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B125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C311E5" w:rsidRDefault="00C311E5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16 мая 2017 года  </w:t>
      </w:r>
      <w:r w:rsidR="00FA6FE7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="00FA6F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1124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7000FF" w:rsidRDefault="007000FF" w:rsidP="007000F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изменения </w:t>
      </w:r>
    </w:p>
    <w:p w:rsidR="007000FF" w:rsidRDefault="007000FF" w:rsidP="007000F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7000FF" w:rsidRDefault="007000FF" w:rsidP="007000F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от 17.01.2017 № 62 </w:t>
      </w:r>
    </w:p>
    <w:p w:rsidR="007000FF" w:rsidRPr="000B1250" w:rsidRDefault="007000FF" w:rsidP="007000FF">
      <w:pPr>
        <w:rPr>
          <w:rStyle w:val="FontStyle13"/>
          <w:rFonts w:eastAsia="Lucida Sans Unicode"/>
          <w:bCs/>
          <w:kern w:val="28"/>
          <w:sz w:val="24"/>
          <w:szCs w:val="24"/>
        </w:rPr>
      </w:pPr>
      <w:r w:rsidRPr="000B1250">
        <w:rPr>
          <w:sz w:val="24"/>
          <w:szCs w:val="24"/>
          <w:lang w:eastAsia="ru-RU"/>
        </w:rPr>
        <w:t>«</w:t>
      </w:r>
      <w:r w:rsidRPr="000B1250">
        <w:rPr>
          <w:rStyle w:val="FontStyle13"/>
          <w:bCs/>
          <w:kern w:val="28"/>
          <w:sz w:val="24"/>
          <w:szCs w:val="24"/>
        </w:rPr>
        <w:t xml:space="preserve">Об оплате труда и </w:t>
      </w:r>
      <w:r w:rsidRPr="000B1250">
        <w:rPr>
          <w:rStyle w:val="FontStyle13"/>
          <w:rFonts w:eastAsia="Lucida Sans Unicode"/>
          <w:bCs/>
          <w:kern w:val="28"/>
          <w:sz w:val="24"/>
          <w:szCs w:val="24"/>
        </w:rPr>
        <w:t xml:space="preserve">социальной защищенности </w:t>
      </w:r>
    </w:p>
    <w:p w:rsidR="007000FF" w:rsidRPr="000B1250" w:rsidRDefault="007000FF" w:rsidP="007000FF">
      <w:pPr>
        <w:rPr>
          <w:rStyle w:val="FontStyle13"/>
          <w:rFonts w:eastAsia="Lucida Sans Unicode"/>
          <w:bCs/>
          <w:kern w:val="28"/>
          <w:sz w:val="24"/>
          <w:szCs w:val="24"/>
        </w:rPr>
      </w:pPr>
      <w:r w:rsidRPr="000B1250">
        <w:rPr>
          <w:rStyle w:val="FontStyle13"/>
          <w:rFonts w:eastAsia="Lucida Sans Unicode"/>
          <w:bCs/>
          <w:kern w:val="28"/>
          <w:sz w:val="24"/>
          <w:szCs w:val="24"/>
        </w:rPr>
        <w:t>лиц, занимающи</w:t>
      </w:r>
      <w:bookmarkStart w:id="0" w:name="_GoBack"/>
      <w:bookmarkEnd w:id="0"/>
      <w:r w:rsidRPr="000B1250">
        <w:rPr>
          <w:rStyle w:val="FontStyle13"/>
          <w:rFonts w:eastAsia="Lucida Sans Unicode"/>
          <w:bCs/>
          <w:kern w:val="28"/>
          <w:sz w:val="24"/>
          <w:szCs w:val="24"/>
        </w:rPr>
        <w:t xml:space="preserve">х должности, не отнесенные </w:t>
      </w:r>
    </w:p>
    <w:p w:rsidR="007000FF" w:rsidRPr="000B1250" w:rsidRDefault="007000FF" w:rsidP="007000FF">
      <w:pPr>
        <w:rPr>
          <w:rStyle w:val="FontStyle13"/>
          <w:rFonts w:eastAsia="Lucida Sans Unicode"/>
          <w:bCs/>
          <w:kern w:val="28"/>
          <w:sz w:val="24"/>
          <w:szCs w:val="24"/>
        </w:rPr>
      </w:pPr>
      <w:r w:rsidRPr="000B1250">
        <w:rPr>
          <w:rStyle w:val="FontStyle13"/>
          <w:rFonts w:eastAsia="Lucida Sans Unicode"/>
          <w:bCs/>
          <w:kern w:val="28"/>
          <w:sz w:val="24"/>
          <w:szCs w:val="24"/>
        </w:rPr>
        <w:t>к должностям муниципальной службы,</w:t>
      </w:r>
    </w:p>
    <w:p w:rsidR="007000FF" w:rsidRPr="000B1250" w:rsidRDefault="007000FF" w:rsidP="007000FF">
      <w:pPr>
        <w:rPr>
          <w:rStyle w:val="FontStyle13"/>
          <w:rFonts w:eastAsia="Lucida Sans Unicode"/>
          <w:bCs/>
          <w:kern w:val="28"/>
          <w:sz w:val="24"/>
          <w:szCs w:val="24"/>
        </w:rPr>
      </w:pPr>
      <w:r w:rsidRPr="000B1250">
        <w:rPr>
          <w:rStyle w:val="FontStyle13"/>
          <w:rFonts w:eastAsia="Lucida Sans Unicode"/>
          <w:bCs/>
          <w:kern w:val="28"/>
          <w:sz w:val="24"/>
          <w:szCs w:val="24"/>
        </w:rPr>
        <w:t xml:space="preserve">и </w:t>
      </w:r>
      <w:proofErr w:type="gramStart"/>
      <w:r w:rsidRPr="000B1250">
        <w:rPr>
          <w:rStyle w:val="FontStyle13"/>
          <w:rFonts w:eastAsia="Lucida Sans Unicode"/>
          <w:bCs/>
          <w:kern w:val="28"/>
          <w:sz w:val="24"/>
          <w:szCs w:val="24"/>
        </w:rPr>
        <w:t>осуществляющих</w:t>
      </w:r>
      <w:proofErr w:type="gramEnd"/>
      <w:r w:rsidRPr="000B1250">
        <w:rPr>
          <w:rStyle w:val="FontStyle13"/>
          <w:rFonts w:eastAsia="Lucida Sans Unicode"/>
          <w:bCs/>
          <w:kern w:val="28"/>
          <w:sz w:val="24"/>
          <w:szCs w:val="24"/>
        </w:rPr>
        <w:t xml:space="preserve"> техническое обеспечение </w:t>
      </w:r>
    </w:p>
    <w:p w:rsidR="007000FF" w:rsidRPr="000B1250" w:rsidRDefault="007000FF" w:rsidP="007000FF">
      <w:pPr>
        <w:rPr>
          <w:rFonts w:eastAsia="Lucida Sans Unicode"/>
          <w:bCs/>
          <w:kern w:val="28"/>
          <w:sz w:val="24"/>
          <w:szCs w:val="24"/>
        </w:rPr>
      </w:pPr>
      <w:r w:rsidRPr="000B1250">
        <w:rPr>
          <w:rStyle w:val="FontStyle13"/>
          <w:rFonts w:eastAsia="Lucida Sans Unicode"/>
          <w:bCs/>
          <w:kern w:val="28"/>
          <w:sz w:val="24"/>
          <w:szCs w:val="24"/>
        </w:rPr>
        <w:t xml:space="preserve">деятельности администрации города </w:t>
      </w:r>
      <w:proofErr w:type="spellStart"/>
      <w:r w:rsidRPr="000B1250">
        <w:rPr>
          <w:rStyle w:val="FontStyle13"/>
          <w:rFonts w:eastAsia="Lucida Sans Unicode"/>
          <w:bCs/>
          <w:kern w:val="28"/>
          <w:sz w:val="24"/>
          <w:szCs w:val="24"/>
        </w:rPr>
        <w:t>Югорска</w:t>
      </w:r>
      <w:proofErr w:type="spellEnd"/>
      <w:r w:rsidRPr="000B1250">
        <w:rPr>
          <w:rStyle w:val="FontStyle13"/>
          <w:rFonts w:eastAsia="Lucida Sans Unicode"/>
          <w:bCs/>
          <w:kern w:val="28"/>
          <w:sz w:val="24"/>
          <w:szCs w:val="24"/>
        </w:rPr>
        <w:t>»</w:t>
      </w:r>
    </w:p>
    <w:p w:rsidR="007000FF" w:rsidRDefault="007000FF" w:rsidP="007000FF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eastAsia="ru-RU"/>
        </w:rPr>
      </w:pPr>
    </w:p>
    <w:p w:rsidR="007000FF" w:rsidRDefault="007000FF" w:rsidP="007000FF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eastAsia="ru-RU"/>
        </w:rPr>
      </w:pPr>
    </w:p>
    <w:p w:rsidR="007000FF" w:rsidRDefault="007000FF" w:rsidP="007000FF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eastAsia="ru-RU"/>
        </w:rPr>
      </w:pPr>
    </w:p>
    <w:p w:rsidR="007000FF" w:rsidRDefault="007000FF" w:rsidP="007000F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 Трудовым кодексом Российской Федерации, в целях упорядочения оплаты труда и социальной защищенности работников, занимающих должности, не отнесенные к должностям муниципальной службы, и осуществляющих техническое обеспечение деятельности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:</w:t>
      </w:r>
    </w:p>
    <w:p w:rsidR="007000FF" w:rsidRDefault="007000FF" w:rsidP="007000F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 Внести в постановление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от 17.01.2017 № 62                         «Об оплате труда и социальной защищенности лиц, занимающих должности, не отнесенные              к должностям муниципальной службы, и осуществляющих техническое обеспечение деятельности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» (с изменениями от 24.01.2017 № 176)  изменение, изложив пункт 11 постановления в следующей редакции:</w:t>
      </w:r>
    </w:p>
    <w:p w:rsidR="007000FF" w:rsidRDefault="007000FF" w:rsidP="007000F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«11. Настоящее постановление вступает в силу после его официального опубликования и распространяется на правоотношения, возникшие с 01.01.2017.</w:t>
      </w:r>
    </w:p>
    <w:p w:rsidR="007000FF" w:rsidRDefault="007000FF" w:rsidP="007000FF">
      <w:pPr>
        <w:ind w:firstLine="709"/>
        <w:jc w:val="both"/>
        <w:rPr>
          <w:rStyle w:val="FontStyle24"/>
          <w:b w:val="0"/>
          <w:bCs w:val="0"/>
        </w:rPr>
      </w:pPr>
      <w:r>
        <w:rPr>
          <w:sz w:val="24"/>
          <w:szCs w:val="24"/>
        </w:rPr>
        <w:t xml:space="preserve">Исчислять продолжительность дополнительного отпуска за выслугу лет, предоставляемого лицам, занимающим должности, не отнесенные к должностям муниципальной службы и осуществляющим техническое обеспечение деятельности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по состоянию на 01.01.2017, начиная с их нового рабочего года</w:t>
      </w:r>
      <w:proofErr w:type="gramStart"/>
      <w:r>
        <w:rPr>
          <w:sz w:val="24"/>
          <w:szCs w:val="24"/>
        </w:rPr>
        <w:t>.».</w:t>
      </w:r>
      <w:proofErr w:type="gramEnd"/>
    </w:p>
    <w:p w:rsidR="007000FF" w:rsidRDefault="007000FF" w:rsidP="007000FF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. </w:t>
      </w:r>
    </w:p>
    <w:p w:rsidR="007000FF" w:rsidRDefault="007000FF" w:rsidP="007000FF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 и распространяется на правоотношения, возникшие с 01.01.2017.  </w:t>
      </w:r>
    </w:p>
    <w:p w:rsidR="007000FF" w:rsidRDefault="007000FF" w:rsidP="007000FF">
      <w:pPr>
        <w:rPr>
          <w:b/>
          <w:sz w:val="24"/>
          <w:szCs w:val="24"/>
          <w:lang w:eastAsia="ru-RU"/>
        </w:rPr>
      </w:pPr>
    </w:p>
    <w:p w:rsidR="007000FF" w:rsidRDefault="007000FF" w:rsidP="007000FF">
      <w:pPr>
        <w:rPr>
          <w:b/>
          <w:sz w:val="24"/>
          <w:szCs w:val="24"/>
          <w:lang w:eastAsia="ru-RU"/>
        </w:rPr>
      </w:pPr>
    </w:p>
    <w:p w:rsidR="007000FF" w:rsidRDefault="007000FF" w:rsidP="007000FF">
      <w:pPr>
        <w:jc w:val="both"/>
        <w:rPr>
          <w:rFonts w:eastAsia="Calibri"/>
          <w:sz w:val="24"/>
          <w:szCs w:val="24"/>
          <w:lang w:eastAsia="en-US"/>
        </w:rPr>
      </w:pPr>
    </w:p>
    <w:p w:rsidR="007000FF" w:rsidRDefault="007000FF" w:rsidP="007000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Р.З. Салахов</w:t>
      </w:r>
    </w:p>
    <w:p w:rsidR="007000FF" w:rsidRDefault="007000FF" w:rsidP="007000FF">
      <w:pPr>
        <w:jc w:val="both"/>
        <w:rPr>
          <w:b/>
          <w:sz w:val="24"/>
          <w:szCs w:val="24"/>
        </w:rPr>
      </w:pPr>
    </w:p>
    <w:p w:rsidR="007000FF" w:rsidRPr="009233E1" w:rsidRDefault="007000FF" w:rsidP="009233E1">
      <w:pPr>
        <w:rPr>
          <w:sz w:val="24"/>
          <w:szCs w:val="24"/>
        </w:rPr>
      </w:pPr>
    </w:p>
    <w:sectPr w:rsidR="007000FF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1250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000FF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11E5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7000FF"/>
    <w:rPr>
      <w:rFonts w:ascii="Times New Roman" w:hAnsi="Times New Roman" w:cs="Times New Roman" w:hint="default"/>
      <w:sz w:val="22"/>
      <w:szCs w:val="22"/>
    </w:rPr>
  </w:style>
  <w:style w:type="character" w:customStyle="1" w:styleId="FontStyle24">
    <w:name w:val="Font Style24"/>
    <w:uiPriority w:val="99"/>
    <w:rsid w:val="007000FF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2015-11-27T07:01:00Z</cp:lastPrinted>
  <dcterms:created xsi:type="dcterms:W3CDTF">2011-11-15T08:57:00Z</dcterms:created>
  <dcterms:modified xsi:type="dcterms:W3CDTF">2017-05-17T06:59:00Z</dcterms:modified>
</cp:coreProperties>
</file>