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A" w:rsidRPr="00D57FE2" w:rsidRDefault="00E232AE" w:rsidP="00002E06">
      <w:pPr>
        <w:jc w:val="right"/>
        <w:rPr>
          <w:rFonts w:ascii="PT Astra Serif" w:hAnsi="PT Astra Serif"/>
          <w:b/>
          <w:sz w:val="26"/>
          <w:szCs w:val="26"/>
        </w:rPr>
      </w:pPr>
      <w:r w:rsidRPr="00D57FE2">
        <w:rPr>
          <w:rFonts w:ascii="PT Astra Serif" w:hAnsi="PT Astra Serif"/>
          <w:b/>
          <w:sz w:val="26"/>
          <w:szCs w:val="26"/>
        </w:rPr>
        <w:t xml:space="preserve"> </w:t>
      </w:r>
      <w:r w:rsidR="0034377A" w:rsidRPr="00D57FE2">
        <w:rPr>
          <w:rFonts w:ascii="PT Astra Serif" w:hAnsi="PT Astra Serif"/>
          <w:b/>
          <w:sz w:val="26"/>
          <w:szCs w:val="26"/>
        </w:rP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4F0218">
      <w:pPr>
        <w:pStyle w:val="6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E63009" w:rsidRDefault="00D478BC" w:rsidP="008B68E9">
      <w:pPr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>т</w:t>
      </w:r>
      <w:r>
        <w:rPr>
          <w:rFonts w:ascii="PT Astra Serif" w:hAnsi="PT Astra Serif"/>
          <w:b/>
          <w:bCs/>
          <w:sz w:val="26"/>
          <w:szCs w:val="26"/>
        </w:rPr>
        <w:t xml:space="preserve"> 26 сентября 2023 года</w:t>
      </w:r>
      <w:r w:rsidR="00B646C6" w:rsidRPr="00E232AE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 xml:space="preserve">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   </w:t>
      </w:r>
      <w:r w:rsidR="00E232AE">
        <w:rPr>
          <w:rFonts w:ascii="PT Astra Serif" w:hAnsi="PT Astra Serif"/>
          <w:b/>
          <w:bCs/>
          <w:sz w:val="26"/>
          <w:szCs w:val="26"/>
        </w:rPr>
        <w:t xml:space="preserve">                               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 xml:space="preserve">           </w:t>
      </w:r>
      <w:r w:rsidR="000822F5">
        <w:rPr>
          <w:rFonts w:ascii="PT Astra Serif" w:hAnsi="PT Astra Serif"/>
          <w:b/>
          <w:bCs/>
          <w:sz w:val="26"/>
          <w:szCs w:val="26"/>
        </w:rPr>
        <w:t xml:space="preserve">                       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 xml:space="preserve">  № </w:t>
      </w:r>
      <w:r>
        <w:rPr>
          <w:rFonts w:ascii="PT Astra Serif" w:hAnsi="PT Astra Serif"/>
          <w:b/>
          <w:bCs/>
          <w:sz w:val="26"/>
          <w:szCs w:val="26"/>
        </w:rPr>
        <w:t>74</w:t>
      </w:r>
    </w:p>
    <w:p w:rsidR="000822F5" w:rsidRDefault="000822F5" w:rsidP="008B68E9">
      <w:pPr>
        <w:jc w:val="both"/>
        <w:rPr>
          <w:rFonts w:ascii="PT Astra Serif" w:hAnsi="PT Astra Serif"/>
          <w:kern w:val="1"/>
          <w:sz w:val="26"/>
          <w:szCs w:val="26"/>
        </w:rPr>
      </w:pPr>
    </w:p>
    <w:p w:rsidR="00D478BC" w:rsidRPr="00E232AE" w:rsidRDefault="00D478BC" w:rsidP="008B68E9">
      <w:pPr>
        <w:jc w:val="both"/>
        <w:rPr>
          <w:rFonts w:ascii="PT Astra Serif" w:hAnsi="PT Astra Serif"/>
          <w:kern w:val="1"/>
          <w:sz w:val="26"/>
          <w:szCs w:val="26"/>
        </w:rPr>
      </w:pPr>
    </w:p>
    <w:p w:rsidR="00743E55" w:rsidRPr="00E232AE" w:rsidRDefault="0007476D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О </w:t>
      </w:r>
      <w:r w:rsidR="00743E55" w:rsidRPr="00E232AE">
        <w:rPr>
          <w:rFonts w:ascii="PT Astra Serif" w:hAnsi="PT Astra Serif"/>
          <w:sz w:val="26"/>
          <w:szCs w:val="26"/>
        </w:rPr>
        <w:t>внесении изменени</w:t>
      </w:r>
      <w:r w:rsidR="00BB232C">
        <w:rPr>
          <w:rFonts w:ascii="PT Astra Serif" w:hAnsi="PT Astra Serif"/>
          <w:sz w:val="26"/>
          <w:szCs w:val="26"/>
        </w:rPr>
        <w:t>я</w:t>
      </w:r>
      <w:r w:rsidR="00743E55" w:rsidRPr="00E232AE">
        <w:rPr>
          <w:rFonts w:ascii="PT Astra Serif" w:hAnsi="PT Astra Serif"/>
          <w:sz w:val="26"/>
          <w:szCs w:val="26"/>
        </w:rPr>
        <w:t xml:space="preserve"> в решение</w:t>
      </w:r>
    </w:p>
    <w:p w:rsidR="00743E55" w:rsidRPr="00E232AE" w:rsidRDefault="00743E55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Думы города Югорска от 18.11.2014 № 73 </w:t>
      </w:r>
    </w:p>
    <w:p w:rsidR="0007476D" w:rsidRPr="00E232AE" w:rsidRDefault="00743E55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«О </w:t>
      </w:r>
      <w:r w:rsidR="00846B83" w:rsidRPr="00E232AE">
        <w:rPr>
          <w:rFonts w:ascii="PT Astra Serif" w:hAnsi="PT Astra Serif"/>
          <w:sz w:val="26"/>
          <w:szCs w:val="26"/>
        </w:rPr>
        <w:t>налоге на имущество физических лиц</w:t>
      </w:r>
      <w:r w:rsidR="00002E06" w:rsidRPr="00E232AE">
        <w:rPr>
          <w:rFonts w:ascii="PT Astra Serif" w:hAnsi="PT Astra Serif"/>
          <w:sz w:val="26"/>
          <w:szCs w:val="26"/>
        </w:rPr>
        <w:t>»</w:t>
      </w:r>
    </w:p>
    <w:p w:rsidR="00E63009" w:rsidRPr="00E232AE" w:rsidRDefault="00E63009" w:rsidP="00E63009">
      <w:pPr>
        <w:rPr>
          <w:rFonts w:ascii="PT Astra Serif" w:hAnsi="PT Astra Serif"/>
          <w:sz w:val="26"/>
          <w:szCs w:val="26"/>
        </w:rPr>
      </w:pPr>
    </w:p>
    <w:p w:rsidR="0007476D" w:rsidRPr="00E232AE" w:rsidRDefault="0007476D" w:rsidP="0007476D">
      <w:pPr>
        <w:rPr>
          <w:rFonts w:ascii="PT Astra Serif" w:hAnsi="PT Astra Serif"/>
          <w:sz w:val="26"/>
          <w:szCs w:val="26"/>
        </w:rPr>
      </w:pPr>
    </w:p>
    <w:p w:rsidR="0007476D" w:rsidRPr="00E232AE" w:rsidRDefault="0007476D" w:rsidP="008B68E9">
      <w:pPr>
        <w:pStyle w:val="2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E232AE">
        <w:rPr>
          <w:rFonts w:ascii="PT Astra Serif" w:hAnsi="PT Astra Serif"/>
          <w:b w:val="0"/>
          <w:sz w:val="26"/>
          <w:szCs w:val="26"/>
        </w:rPr>
        <w:t xml:space="preserve">В соответствии с Налоговым кодексом Российской Федерации, </w:t>
      </w:r>
    </w:p>
    <w:p w:rsidR="0007476D" w:rsidRDefault="0007476D" w:rsidP="0007476D">
      <w:pPr>
        <w:rPr>
          <w:rFonts w:ascii="PT Astra Serif" w:hAnsi="PT Astra Serif"/>
          <w:sz w:val="26"/>
          <w:szCs w:val="26"/>
        </w:rPr>
      </w:pPr>
    </w:p>
    <w:p w:rsidR="00E232AE" w:rsidRPr="00E232AE" w:rsidRDefault="00E232AE" w:rsidP="0007476D">
      <w:pPr>
        <w:rPr>
          <w:rFonts w:ascii="PT Astra Serif" w:hAnsi="PT Astra Serif"/>
          <w:sz w:val="26"/>
          <w:szCs w:val="26"/>
        </w:rPr>
      </w:pPr>
    </w:p>
    <w:p w:rsidR="0007476D" w:rsidRPr="00E232AE" w:rsidRDefault="0007476D" w:rsidP="00FE5BB5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 ДУМА ГОРОДА ЮГОРСКА РЕШИЛА:</w:t>
      </w:r>
    </w:p>
    <w:p w:rsidR="0007476D" w:rsidRDefault="0007476D" w:rsidP="0007476D">
      <w:pPr>
        <w:rPr>
          <w:rFonts w:ascii="PT Astra Serif" w:hAnsi="PT Astra Serif"/>
          <w:sz w:val="26"/>
          <w:szCs w:val="26"/>
        </w:rPr>
      </w:pPr>
    </w:p>
    <w:p w:rsidR="00E232AE" w:rsidRPr="00E232AE" w:rsidRDefault="00E232AE" w:rsidP="0007476D">
      <w:pPr>
        <w:rPr>
          <w:rFonts w:ascii="PT Astra Serif" w:hAnsi="PT Astra Serif"/>
          <w:sz w:val="26"/>
          <w:szCs w:val="26"/>
        </w:rPr>
      </w:pPr>
    </w:p>
    <w:p w:rsidR="002D44F2" w:rsidRPr="00BB232C" w:rsidRDefault="00BE0BFC" w:rsidP="009C10A5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BB232C">
        <w:rPr>
          <w:rFonts w:ascii="PT Astra Serif" w:hAnsi="PT Astra Serif"/>
          <w:sz w:val="26"/>
          <w:szCs w:val="26"/>
        </w:rPr>
        <w:t xml:space="preserve">Внести </w:t>
      </w:r>
      <w:r w:rsidR="00A73F97" w:rsidRPr="00BB232C">
        <w:rPr>
          <w:rFonts w:ascii="PT Astra Serif" w:hAnsi="PT Astra Serif"/>
          <w:sz w:val="26"/>
          <w:szCs w:val="26"/>
        </w:rPr>
        <w:t>в приложени</w:t>
      </w:r>
      <w:r w:rsidR="00BB232C" w:rsidRPr="00BB232C">
        <w:rPr>
          <w:rFonts w:ascii="PT Astra Serif" w:hAnsi="PT Astra Serif"/>
          <w:sz w:val="26"/>
          <w:szCs w:val="26"/>
        </w:rPr>
        <w:t>е</w:t>
      </w:r>
      <w:r w:rsidR="00A73F97" w:rsidRPr="00BB232C">
        <w:rPr>
          <w:rFonts w:ascii="PT Astra Serif" w:hAnsi="PT Astra Serif"/>
          <w:sz w:val="26"/>
          <w:szCs w:val="26"/>
        </w:rPr>
        <w:t xml:space="preserve"> к решению </w:t>
      </w:r>
      <w:r w:rsidRPr="00BB232C">
        <w:rPr>
          <w:rFonts w:ascii="PT Astra Serif" w:hAnsi="PT Astra Serif"/>
          <w:sz w:val="26"/>
          <w:szCs w:val="26"/>
        </w:rPr>
        <w:t>Думы города Югорска от 18.11.2014 № 73 «О налоге на имущество физических лиц»</w:t>
      </w:r>
      <w:r w:rsidR="00DC719D" w:rsidRPr="00BB232C">
        <w:rPr>
          <w:rFonts w:ascii="PT Astra Serif" w:hAnsi="PT Astra Serif"/>
          <w:sz w:val="26"/>
          <w:szCs w:val="26"/>
        </w:rPr>
        <w:t xml:space="preserve"> (с изменениями от </w:t>
      </w:r>
      <w:r w:rsidR="00174373" w:rsidRPr="00BB232C">
        <w:rPr>
          <w:rFonts w:ascii="PT Astra Serif" w:hAnsi="PT Astra Serif"/>
          <w:sz w:val="26"/>
          <w:szCs w:val="26"/>
        </w:rPr>
        <w:t>29.05.2018</w:t>
      </w:r>
      <w:r w:rsidR="00DC719D" w:rsidRPr="00BB232C">
        <w:rPr>
          <w:rFonts w:ascii="PT Astra Serif" w:hAnsi="PT Astra Serif"/>
          <w:sz w:val="26"/>
          <w:szCs w:val="26"/>
        </w:rPr>
        <w:t xml:space="preserve"> № </w:t>
      </w:r>
      <w:r w:rsidR="007317E3" w:rsidRPr="00BB232C">
        <w:rPr>
          <w:rFonts w:ascii="PT Astra Serif" w:hAnsi="PT Astra Serif"/>
          <w:sz w:val="26"/>
          <w:szCs w:val="26"/>
        </w:rPr>
        <w:t>36</w:t>
      </w:r>
      <w:r w:rsidR="0070137A" w:rsidRPr="00BB232C">
        <w:rPr>
          <w:rFonts w:ascii="PT Astra Serif" w:hAnsi="PT Astra Serif"/>
          <w:sz w:val="26"/>
          <w:szCs w:val="26"/>
        </w:rPr>
        <w:t>, от 25.09.2018 № 64</w:t>
      </w:r>
      <w:r w:rsidR="003D587B" w:rsidRPr="00BB232C">
        <w:rPr>
          <w:rFonts w:ascii="PT Astra Serif" w:hAnsi="PT Astra Serif"/>
          <w:sz w:val="26"/>
          <w:szCs w:val="26"/>
        </w:rPr>
        <w:t>, от 30.04.2019 № 31</w:t>
      </w:r>
      <w:r w:rsidR="009C10A5" w:rsidRPr="00BB232C">
        <w:rPr>
          <w:rFonts w:ascii="PT Astra Serif" w:hAnsi="PT Astra Serif"/>
          <w:sz w:val="26"/>
          <w:szCs w:val="26"/>
        </w:rPr>
        <w:t>, от 06.05.2020 № 22</w:t>
      </w:r>
      <w:r w:rsidR="000822F5" w:rsidRPr="00BB232C">
        <w:rPr>
          <w:rFonts w:ascii="PT Astra Serif" w:hAnsi="PT Astra Serif"/>
          <w:sz w:val="26"/>
          <w:szCs w:val="26"/>
        </w:rPr>
        <w:t>, от 29.03.2022 № 27</w:t>
      </w:r>
      <w:r w:rsidR="00DC719D" w:rsidRPr="00BB232C">
        <w:rPr>
          <w:rFonts w:ascii="PT Astra Serif" w:hAnsi="PT Astra Serif"/>
          <w:sz w:val="26"/>
          <w:szCs w:val="26"/>
        </w:rPr>
        <w:t>)</w:t>
      </w:r>
      <w:r w:rsidRPr="00BB232C">
        <w:rPr>
          <w:rFonts w:ascii="PT Astra Serif" w:hAnsi="PT Astra Serif"/>
          <w:sz w:val="26"/>
          <w:szCs w:val="26"/>
        </w:rPr>
        <w:t xml:space="preserve"> изменени</w:t>
      </w:r>
      <w:r w:rsidR="00BB232C" w:rsidRPr="00BB232C">
        <w:rPr>
          <w:rFonts w:ascii="PT Astra Serif" w:hAnsi="PT Astra Serif"/>
          <w:sz w:val="26"/>
          <w:szCs w:val="26"/>
        </w:rPr>
        <w:t xml:space="preserve">е, дополнив абзац девятый раздела </w:t>
      </w:r>
      <w:r w:rsidR="00BB232C" w:rsidRPr="00BB232C">
        <w:rPr>
          <w:rFonts w:ascii="PT Astra Serif" w:hAnsi="PT Astra Serif"/>
          <w:sz w:val="26"/>
          <w:szCs w:val="26"/>
          <w:lang w:val="en-US"/>
        </w:rPr>
        <w:t>III</w:t>
      </w:r>
      <w:r w:rsidR="00BB232C" w:rsidRPr="00BB232C">
        <w:rPr>
          <w:rFonts w:ascii="PT Astra Serif" w:hAnsi="PT Astra Serif"/>
          <w:sz w:val="26"/>
          <w:szCs w:val="26"/>
        </w:rPr>
        <w:t xml:space="preserve"> после слов </w:t>
      </w:r>
      <w:r w:rsidR="003D7FE0" w:rsidRPr="00BB232C">
        <w:rPr>
          <w:rFonts w:ascii="PT Astra Serif" w:hAnsi="PT Astra Serif"/>
          <w:sz w:val="26"/>
          <w:szCs w:val="26"/>
        </w:rPr>
        <w:t>«с 01.01.2022 по 31.12.2022»</w:t>
      </w:r>
      <w:r w:rsidR="002D44F2" w:rsidRPr="00BB232C">
        <w:rPr>
          <w:rFonts w:ascii="PT Astra Serif" w:hAnsi="PT Astra Serif"/>
          <w:sz w:val="26"/>
          <w:szCs w:val="26"/>
        </w:rPr>
        <w:t xml:space="preserve"> словам</w:t>
      </w:r>
      <w:r w:rsidR="00B646C6" w:rsidRPr="00BB232C">
        <w:rPr>
          <w:rFonts w:ascii="PT Astra Serif" w:hAnsi="PT Astra Serif"/>
          <w:sz w:val="26"/>
          <w:szCs w:val="26"/>
        </w:rPr>
        <w:t>и «, с 01.01.202</w:t>
      </w:r>
      <w:r w:rsidR="003D7FE0" w:rsidRPr="00BB232C">
        <w:rPr>
          <w:rFonts w:ascii="PT Astra Serif" w:hAnsi="PT Astra Serif"/>
          <w:sz w:val="26"/>
          <w:szCs w:val="26"/>
        </w:rPr>
        <w:t>3</w:t>
      </w:r>
      <w:r w:rsidR="00B646C6" w:rsidRPr="00BB232C">
        <w:rPr>
          <w:rFonts w:ascii="PT Astra Serif" w:hAnsi="PT Astra Serif"/>
          <w:sz w:val="26"/>
          <w:szCs w:val="26"/>
        </w:rPr>
        <w:t xml:space="preserve"> по 31.12.202</w:t>
      </w:r>
      <w:r w:rsidR="003D7FE0" w:rsidRPr="00BB232C">
        <w:rPr>
          <w:rFonts w:ascii="PT Astra Serif" w:hAnsi="PT Astra Serif"/>
          <w:sz w:val="26"/>
          <w:szCs w:val="26"/>
        </w:rPr>
        <w:t>3</w:t>
      </w:r>
      <w:r w:rsidR="002D44F2" w:rsidRPr="00BB232C">
        <w:rPr>
          <w:rFonts w:ascii="PT Astra Serif" w:hAnsi="PT Astra Serif"/>
          <w:sz w:val="26"/>
          <w:szCs w:val="26"/>
        </w:rPr>
        <w:t>».</w:t>
      </w:r>
      <w:proofErr w:type="gramEnd"/>
    </w:p>
    <w:p w:rsidR="00B646C6" w:rsidRPr="00E232AE" w:rsidRDefault="00251D67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2. </w:t>
      </w:r>
      <w:r w:rsidR="00BE0BFC" w:rsidRPr="00E232AE">
        <w:rPr>
          <w:rFonts w:ascii="PT Astra Serif" w:hAnsi="PT Astra Serif"/>
          <w:sz w:val="26"/>
          <w:szCs w:val="26"/>
        </w:rPr>
        <w:t xml:space="preserve">Настоящее решение вступает в силу </w:t>
      </w:r>
      <w:r w:rsidR="0003537C" w:rsidRPr="00E232AE">
        <w:rPr>
          <w:rFonts w:ascii="PT Astra Serif" w:hAnsi="PT Astra Serif"/>
          <w:sz w:val="26"/>
          <w:szCs w:val="26"/>
        </w:rPr>
        <w:t>после</w:t>
      </w:r>
      <w:r w:rsidR="00BE0BFC" w:rsidRPr="00E232AE">
        <w:rPr>
          <w:rFonts w:ascii="PT Astra Serif" w:hAnsi="PT Astra Serif"/>
          <w:sz w:val="26"/>
          <w:szCs w:val="26"/>
        </w:rPr>
        <w:t xml:space="preserve"> его опубликования в официальном печатном издании города Югорска</w:t>
      </w:r>
      <w:r w:rsidR="00B646C6" w:rsidRPr="00E232AE">
        <w:rPr>
          <w:rFonts w:ascii="PT Astra Serif" w:hAnsi="PT Astra Serif"/>
          <w:sz w:val="26"/>
          <w:szCs w:val="26"/>
        </w:rPr>
        <w:t>.</w:t>
      </w:r>
    </w:p>
    <w:p w:rsidR="00E232AE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E232AE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D478BC" w:rsidRDefault="00D478BC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D478BC" w:rsidRDefault="00D478BC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810E3F" w:rsidRPr="00E232AE" w:rsidRDefault="00810E3F" w:rsidP="00810E3F">
      <w:pPr>
        <w:pStyle w:val="4"/>
        <w:spacing w:before="0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Председатель Думы города Югорска                                          </w:t>
      </w:r>
      <w:r w:rsidR="00E45072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r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</w:t>
      </w:r>
      <w:r w:rsidR="002E2872">
        <w:rPr>
          <w:rFonts w:ascii="PT Astra Serif" w:hAnsi="PT Astra Serif" w:cs="Times New Roman"/>
          <w:i w:val="0"/>
          <w:color w:val="auto"/>
          <w:sz w:val="26"/>
          <w:szCs w:val="26"/>
        </w:rPr>
        <w:t>Е.Б.</w:t>
      </w:r>
      <w:r w:rsidR="00E45072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</w:t>
      </w:r>
      <w:r w:rsidR="002E2872">
        <w:rPr>
          <w:rFonts w:ascii="PT Astra Serif" w:hAnsi="PT Astra Serif" w:cs="Times New Roman"/>
          <w:i w:val="0"/>
          <w:color w:val="auto"/>
          <w:sz w:val="26"/>
          <w:szCs w:val="26"/>
        </w:rPr>
        <w:t>Комисаренко</w:t>
      </w:r>
    </w:p>
    <w:p w:rsidR="00E63009" w:rsidRDefault="00E63009" w:rsidP="00E63009">
      <w:pPr>
        <w:rPr>
          <w:rFonts w:ascii="PT Astra Serif" w:hAnsi="PT Astra Serif"/>
          <w:sz w:val="26"/>
          <w:szCs w:val="26"/>
        </w:rPr>
      </w:pPr>
    </w:p>
    <w:p w:rsidR="00D478BC" w:rsidRDefault="00D478BC" w:rsidP="00E63009">
      <w:pPr>
        <w:rPr>
          <w:rFonts w:ascii="PT Astra Serif" w:hAnsi="PT Astra Serif"/>
          <w:sz w:val="26"/>
          <w:szCs w:val="26"/>
        </w:rPr>
      </w:pPr>
    </w:p>
    <w:p w:rsidR="00D478BC" w:rsidRDefault="00D478BC" w:rsidP="00E63009">
      <w:pPr>
        <w:rPr>
          <w:rFonts w:ascii="PT Astra Serif" w:hAnsi="PT Astra Serif"/>
          <w:sz w:val="26"/>
          <w:szCs w:val="26"/>
        </w:rPr>
      </w:pPr>
    </w:p>
    <w:p w:rsidR="00D478BC" w:rsidRPr="00D478BC" w:rsidRDefault="00D478BC" w:rsidP="00E63009">
      <w:pPr>
        <w:rPr>
          <w:rFonts w:ascii="PT Astra Serif" w:hAnsi="PT Astra Serif"/>
          <w:b/>
          <w:sz w:val="26"/>
          <w:szCs w:val="26"/>
        </w:rPr>
      </w:pPr>
      <w:proofErr w:type="gramStart"/>
      <w:r w:rsidRPr="00D478BC"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 w:rsidRPr="00D478BC">
        <w:rPr>
          <w:rFonts w:ascii="PT Astra Serif" w:hAnsi="PT Astra Serif"/>
          <w:b/>
          <w:sz w:val="26"/>
          <w:szCs w:val="26"/>
        </w:rPr>
        <w:t xml:space="preserve"> обязанности </w:t>
      </w:r>
    </w:p>
    <w:p w:rsidR="00C419ED" w:rsidRDefault="00D478BC" w:rsidP="00E232AE">
      <w:pPr>
        <w:pStyle w:val="4"/>
        <w:spacing w:before="0"/>
        <w:jc w:val="both"/>
      </w:pPr>
      <w:r>
        <w:rPr>
          <w:rFonts w:ascii="PT Astra Serif" w:hAnsi="PT Astra Serif" w:cs="Times New Roman"/>
          <w:i w:val="0"/>
          <w:color w:val="auto"/>
          <w:sz w:val="26"/>
          <w:szCs w:val="26"/>
        </w:rPr>
        <w:t>г</w:t>
      </w:r>
      <w:r w:rsidR="00E232AE">
        <w:rPr>
          <w:rFonts w:ascii="PT Astra Serif" w:hAnsi="PT Astra Serif" w:cs="Times New Roman"/>
          <w:i w:val="0"/>
          <w:color w:val="auto"/>
          <w:sz w:val="26"/>
          <w:szCs w:val="26"/>
        </w:rPr>
        <w:t>лав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ы</w:t>
      </w:r>
      <w:r w:rsidR="00810E3F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города Югорска</w:t>
      </w:r>
      <w:r w:rsidR="00005A3D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                 </w:t>
      </w:r>
      <w:r w:rsidR="009371A5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 </w:t>
      </w:r>
      <w:bookmarkStart w:id="0" w:name="_GoBack"/>
      <w:bookmarkEnd w:id="0"/>
      <w:r w:rsidR="003D7FE0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</w:t>
      </w:r>
      <w:r w:rsidR="00005A3D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</w:t>
      </w:r>
      <w:r w:rsid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</w:t>
      </w:r>
      <w:r w:rsidR="009371A5">
        <w:rPr>
          <w:rFonts w:ascii="PT Astra Serif" w:hAnsi="PT Astra Serif" w:cs="Times New Roman"/>
          <w:i w:val="0"/>
          <w:color w:val="auto"/>
          <w:sz w:val="26"/>
          <w:szCs w:val="26"/>
        </w:rPr>
        <w:t>Ю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.В. Котелкина</w:t>
      </w:r>
    </w:p>
    <w:p w:rsidR="00C419ED" w:rsidRDefault="00C419ED" w:rsidP="00810E3F"/>
    <w:p w:rsidR="002E2872" w:rsidRDefault="002E2872">
      <w:pPr>
        <w:rPr>
          <w:rFonts w:ascii="PT Astra Serif" w:eastAsia="Calibri" w:hAnsi="PT Astra Serif"/>
          <w:b/>
          <w:bCs/>
          <w:szCs w:val="26"/>
          <w:lang w:eastAsia="ar-SA"/>
        </w:rPr>
      </w:pPr>
    </w:p>
    <w:p w:rsidR="00D478BC" w:rsidRDefault="00D478BC">
      <w:pPr>
        <w:rPr>
          <w:rFonts w:ascii="PT Astra Serif" w:eastAsia="Calibri" w:hAnsi="PT Astra Serif"/>
          <w:b/>
          <w:bCs/>
          <w:szCs w:val="26"/>
          <w:lang w:eastAsia="ar-SA"/>
        </w:rPr>
      </w:pPr>
    </w:p>
    <w:p w:rsidR="00D478BC" w:rsidRDefault="00D478BC">
      <w:pPr>
        <w:rPr>
          <w:rFonts w:ascii="PT Astra Serif" w:eastAsia="Calibri" w:hAnsi="PT Astra Serif"/>
          <w:b/>
          <w:bCs/>
          <w:szCs w:val="26"/>
          <w:lang w:eastAsia="ar-SA"/>
        </w:rPr>
      </w:pPr>
    </w:p>
    <w:p w:rsidR="00D478BC" w:rsidRDefault="00D478BC">
      <w:pPr>
        <w:rPr>
          <w:rFonts w:ascii="PT Astra Serif" w:eastAsia="Calibri" w:hAnsi="PT Astra Serif"/>
          <w:b/>
          <w:bCs/>
          <w:szCs w:val="26"/>
          <w:lang w:eastAsia="ar-SA"/>
        </w:rPr>
      </w:pPr>
    </w:p>
    <w:p w:rsidR="00D478BC" w:rsidRDefault="00D478BC">
      <w:pPr>
        <w:rPr>
          <w:rFonts w:ascii="PT Astra Serif" w:eastAsia="Calibri" w:hAnsi="PT Astra Serif"/>
          <w:b/>
          <w:bCs/>
          <w:szCs w:val="26"/>
          <w:lang w:eastAsia="ar-SA"/>
        </w:rPr>
      </w:pPr>
    </w:p>
    <w:p w:rsidR="00D478BC" w:rsidRDefault="00D478BC">
      <w:pPr>
        <w:rPr>
          <w:rFonts w:ascii="PT Astra Serif" w:eastAsia="Calibri" w:hAnsi="PT Astra Serif"/>
          <w:b/>
          <w:bCs/>
          <w:szCs w:val="26"/>
          <w:lang w:eastAsia="ar-SA"/>
        </w:rPr>
      </w:pPr>
    </w:p>
    <w:p w:rsidR="00D478BC" w:rsidRPr="001A76CF" w:rsidRDefault="00D478BC" w:rsidP="00D478BC">
      <w:pPr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</w:rPr>
      </w:pPr>
      <w:r w:rsidRPr="001A76CF">
        <w:rPr>
          <w:rFonts w:ascii="PT Astra Serif" w:hAnsi="PT Astra Serif" w:cs="Arial"/>
          <w:b/>
          <w:bCs/>
          <w:u w:val="single"/>
        </w:rPr>
        <w:t>«</w:t>
      </w:r>
      <w:r>
        <w:rPr>
          <w:rFonts w:ascii="PT Astra Serif" w:hAnsi="PT Astra Serif" w:cs="Arial"/>
          <w:b/>
          <w:bCs/>
          <w:u w:val="single"/>
        </w:rPr>
        <w:t>26» сентября 2023 года</w:t>
      </w:r>
    </w:p>
    <w:p w:rsidR="00D478BC" w:rsidRDefault="00D478BC" w:rsidP="00D478BC">
      <w:pPr>
        <w:tabs>
          <w:tab w:val="left" w:pos="936"/>
        </w:tabs>
        <w:autoSpaceDE w:val="0"/>
        <w:jc w:val="both"/>
        <w:rPr>
          <w:rFonts w:ascii="PT Astra Serif" w:eastAsia="Calibri" w:hAnsi="PT Astra Serif"/>
          <w:b/>
          <w:bCs/>
          <w:szCs w:val="26"/>
          <w:lang w:eastAsia="ar-SA"/>
        </w:rPr>
      </w:pPr>
      <w:r w:rsidRPr="001A76CF">
        <w:rPr>
          <w:rFonts w:ascii="PT Astra Serif" w:hAnsi="PT Astra Serif" w:cs="Arial"/>
          <w:b/>
          <w:bCs/>
        </w:rPr>
        <w:t xml:space="preserve">   (дата подписания)</w:t>
      </w:r>
      <w:r w:rsidRPr="001A76CF">
        <w:rPr>
          <w:rFonts w:ascii="PT Astra Serif" w:hAnsi="PT Astra Serif" w:cs="Arial"/>
          <w:b/>
        </w:rPr>
        <w:t xml:space="preserve">         </w:t>
      </w:r>
    </w:p>
    <w:sectPr w:rsidR="00D478BC" w:rsidSect="00D478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05A3D"/>
    <w:rsid w:val="0001318C"/>
    <w:rsid w:val="00014208"/>
    <w:rsid w:val="00024C14"/>
    <w:rsid w:val="0003537C"/>
    <w:rsid w:val="00052C8C"/>
    <w:rsid w:val="00060E0B"/>
    <w:rsid w:val="000636E8"/>
    <w:rsid w:val="000700B6"/>
    <w:rsid w:val="0007476D"/>
    <w:rsid w:val="000822F5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7BB0"/>
    <w:rsid w:val="001D3993"/>
    <w:rsid w:val="001E31C4"/>
    <w:rsid w:val="001E790E"/>
    <w:rsid w:val="00222913"/>
    <w:rsid w:val="00225A35"/>
    <w:rsid w:val="00225D24"/>
    <w:rsid w:val="00232960"/>
    <w:rsid w:val="002462E9"/>
    <w:rsid w:val="00247526"/>
    <w:rsid w:val="0025082D"/>
    <w:rsid w:val="0025155E"/>
    <w:rsid w:val="00251D67"/>
    <w:rsid w:val="00265C32"/>
    <w:rsid w:val="00267D3A"/>
    <w:rsid w:val="00272DD2"/>
    <w:rsid w:val="0027413E"/>
    <w:rsid w:val="002B2A64"/>
    <w:rsid w:val="002B3054"/>
    <w:rsid w:val="002B643C"/>
    <w:rsid w:val="002C4328"/>
    <w:rsid w:val="002D44F2"/>
    <w:rsid w:val="002E22EB"/>
    <w:rsid w:val="002E2872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85A07"/>
    <w:rsid w:val="003B7CAD"/>
    <w:rsid w:val="003C4FBC"/>
    <w:rsid w:val="003D27F2"/>
    <w:rsid w:val="003D587B"/>
    <w:rsid w:val="003D6B7F"/>
    <w:rsid w:val="003D7FE0"/>
    <w:rsid w:val="004101C3"/>
    <w:rsid w:val="0041149C"/>
    <w:rsid w:val="00412FDB"/>
    <w:rsid w:val="004149FE"/>
    <w:rsid w:val="00416D60"/>
    <w:rsid w:val="00420C42"/>
    <w:rsid w:val="00421828"/>
    <w:rsid w:val="00432271"/>
    <w:rsid w:val="00443D1F"/>
    <w:rsid w:val="004722F7"/>
    <w:rsid w:val="00474500"/>
    <w:rsid w:val="00477C94"/>
    <w:rsid w:val="0048584E"/>
    <w:rsid w:val="004A1E02"/>
    <w:rsid w:val="004C153F"/>
    <w:rsid w:val="004C5A1B"/>
    <w:rsid w:val="004D481A"/>
    <w:rsid w:val="004E686C"/>
    <w:rsid w:val="004F0218"/>
    <w:rsid w:val="00500309"/>
    <w:rsid w:val="00513D0D"/>
    <w:rsid w:val="00527340"/>
    <w:rsid w:val="00553D77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B5975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095C"/>
    <w:rsid w:val="00671ADA"/>
    <w:rsid w:val="00672693"/>
    <w:rsid w:val="006774A0"/>
    <w:rsid w:val="006806A0"/>
    <w:rsid w:val="006857E8"/>
    <w:rsid w:val="00687471"/>
    <w:rsid w:val="006879A0"/>
    <w:rsid w:val="006C67CC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14239"/>
    <w:rsid w:val="0082060C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066E"/>
    <w:rsid w:val="008C161F"/>
    <w:rsid w:val="008C6CFE"/>
    <w:rsid w:val="008C6EE2"/>
    <w:rsid w:val="008D04C4"/>
    <w:rsid w:val="008E3A44"/>
    <w:rsid w:val="008F2B35"/>
    <w:rsid w:val="008F3192"/>
    <w:rsid w:val="009017B3"/>
    <w:rsid w:val="00901CED"/>
    <w:rsid w:val="009130C1"/>
    <w:rsid w:val="00915FD0"/>
    <w:rsid w:val="00923C01"/>
    <w:rsid w:val="0092505F"/>
    <w:rsid w:val="00927F35"/>
    <w:rsid w:val="009371A5"/>
    <w:rsid w:val="0093764D"/>
    <w:rsid w:val="00944207"/>
    <w:rsid w:val="0094537E"/>
    <w:rsid w:val="0095255F"/>
    <w:rsid w:val="00952E91"/>
    <w:rsid w:val="00964DC2"/>
    <w:rsid w:val="0097369D"/>
    <w:rsid w:val="00976603"/>
    <w:rsid w:val="00981CE0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E6F31"/>
    <w:rsid w:val="009F330D"/>
    <w:rsid w:val="009F4CD0"/>
    <w:rsid w:val="009F7B2B"/>
    <w:rsid w:val="00A34355"/>
    <w:rsid w:val="00A46198"/>
    <w:rsid w:val="00A4742E"/>
    <w:rsid w:val="00A50445"/>
    <w:rsid w:val="00A50C12"/>
    <w:rsid w:val="00A564BC"/>
    <w:rsid w:val="00A73F97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0DE5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A099F"/>
    <w:rsid w:val="00BA464E"/>
    <w:rsid w:val="00BA6505"/>
    <w:rsid w:val="00BB232C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5B99"/>
    <w:rsid w:val="00D060A2"/>
    <w:rsid w:val="00D06520"/>
    <w:rsid w:val="00D41A6F"/>
    <w:rsid w:val="00D47605"/>
    <w:rsid w:val="00D478BC"/>
    <w:rsid w:val="00D57FE2"/>
    <w:rsid w:val="00D62CF4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30B5"/>
    <w:rsid w:val="00E073B9"/>
    <w:rsid w:val="00E14C67"/>
    <w:rsid w:val="00E22183"/>
    <w:rsid w:val="00E232AE"/>
    <w:rsid w:val="00E26BE9"/>
    <w:rsid w:val="00E26BFF"/>
    <w:rsid w:val="00E358FE"/>
    <w:rsid w:val="00E45072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5E39"/>
    <w:rsid w:val="00EB10A1"/>
    <w:rsid w:val="00EB421F"/>
    <w:rsid w:val="00EB654B"/>
    <w:rsid w:val="00EB68EE"/>
    <w:rsid w:val="00EC7C22"/>
    <w:rsid w:val="00ED64DE"/>
    <w:rsid w:val="00ED7363"/>
    <w:rsid w:val="00EE4083"/>
    <w:rsid w:val="00EE454D"/>
    <w:rsid w:val="00EE798B"/>
    <w:rsid w:val="00EF7F09"/>
    <w:rsid w:val="00F01624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5265"/>
    <w:rsid w:val="00F87382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e">
    <w:name w:val="Комментарий"/>
    <w:basedOn w:val="a"/>
    <w:next w:val="a"/>
    <w:uiPriority w:val="99"/>
    <w:rsid w:val="003D7F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3D7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e">
    <w:name w:val="Комментарий"/>
    <w:basedOn w:val="a"/>
    <w:next w:val="a"/>
    <w:uiPriority w:val="99"/>
    <w:rsid w:val="003D7F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3D7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8D8C-2898-4BEA-8131-E50B441D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1190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Скворцова Наталья Николаевна</cp:lastModifiedBy>
  <cp:revision>15</cp:revision>
  <cp:lastPrinted>2023-10-03T11:57:00Z</cp:lastPrinted>
  <dcterms:created xsi:type="dcterms:W3CDTF">2022-05-05T09:41:00Z</dcterms:created>
  <dcterms:modified xsi:type="dcterms:W3CDTF">2023-10-03T11:58:00Z</dcterms:modified>
</cp:coreProperties>
</file>