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94585D">
        <w:rPr>
          <w:sz w:val="24"/>
          <w:szCs w:val="24"/>
        </w:rPr>
        <w:t>«</w:t>
      </w:r>
      <w:r w:rsidR="00DB2534" w:rsidRPr="0094585D">
        <w:rPr>
          <w:sz w:val="24"/>
          <w:szCs w:val="24"/>
        </w:rPr>
        <w:t>20</w:t>
      </w:r>
      <w:r w:rsidR="00C1599C" w:rsidRPr="0094585D">
        <w:rPr>
          <w:sz w:val="24"/>
          <w:szCs w:val="24"/>
        </w:rPr>
        <w:t>»</w:t>
      </w:r>
      <w:r w:rsidR="00C235DA" w:rsidRPr="0094585D">
        <w:rPr>
          <w:sz w:val="24"/>
          <w:szCs w:val="24"/>
        </w:rPr>
        <w:t xml:space="preserve"> марта</w:t>
      </w:r>
      <w:r w:rsidRPr="0094585D">
        <w:rPr>
          <w:sz w:val="24"/>
          <w:szCs w:val="24"/>
        </w:rPr>
        <w:t xml:space="preserve"> </w:t>
      </w:r>
      <w:r w:rsidR="00C235DA" w:rsidRPr="0094585D">
        <w:rPr>
          <w:sz w:val="24"/>
          <w:szCs w:val="24"/>
        </w:rPr>
        <w:t xml:space="preserve"> </w:t>
      </w:r>
      <w:r w:rsidRPr="0094585D">
        <w:rPr>
          <w:sz w:val="24"/>
          <w:szCs w:val="24"/>
        </w:rPr>
        <w:t xml:space="preserve">2018 г.         </w:t>
      </w:r>
      <w:r w:rsidR="00B05DBC" w:rsidRPr="0094585D">
        <w:rPr>
          <w:sz w:val="24"/>
          <w:szCs w:val="24"/>
        </w:rPr>
        <w:t xml:space="preserve">                                                                            </w:t>
      </w:r>
      <w:r w:rsidR="00C235DA" w:rsidRPr="0094585D">
        <w:rPr>
          <w:sz w:val="24"/>
          <w:szCs w:val="24"/>
        </w:rPr>
        <w:t xml:space="preserve">    </w:t>
      </w:r>
      <w:r w:rsidR="0076386C" w:rsidRPr="0094585D">
        <w:rPr>
          <w:sz w:val="24"/>
          <w:szCs w:val="24"/>
        </w:rPr>
        <w:t xml:space="preserve">   </w:t>
      </w:r>
      <w:r w:rsidR="00B05DBC" w:rsidRPr="0094585D">
        <w:rPr>
          <w:sz w:val="24"/>
          <w:szCs w:val="24"/>
        </w:rPr>
        <w:t>№ 018730000581</w:t>
      </w:r>
      <w:r w:rsidR="00C1599C" w:rsidRPr="0094585D">
        <w:rPr>
          <w:sz w:val="24"/>
          <w:szCs w:val="24"/>
        </w:rPr>
        <w:t>8</w:t>
      </w:r>
      <w:r w:rsidR="00B05DBC" w:rsidRPr="0094585D">
        <w:rPr>
          <w:sz w:val="24"/>
          <w:szCs w:val="24"/>
        </w:rPr>
        <w:t>000</w:t>
      </w:r>
      <w:r w:rsidR="00C1599C" w:rsidRPr="0094585D">
        <w:rPr>
          <w:sz w:val="24"/>
          <w:szCs w:val="24"/>
        </w:rPr>
        <w:t>0</w:t>
      </w:r>
      <w:r w:rsidR="00936B79" w:rsidRPr="0094585D">
        <w:rPr>
          <w:sz w:val="24"/>
          <w:szCs w:val="24"/>
        </w:rPr>
        <w:t>71</w:t>
      </w:r>
      <w:r w:rsidR="00B05DBC" w:rsidRPr="0094585D">
        <w:rPr>
          <w:sz w:val="24"/>
          <w:szCs w:val="24"/>
        </w:rPr>
        <w:t>-3</w:t>
      </w:r>
    </w:p>
    <w:p w:rsidR="0094585D" w:rsidRPr="0094585D" w:rsidRDefault="0094585D" w:rsidP="00B05DBC">
      <w:pPr>
        <w:rPr>
          <w:sz w:val="24"/>
          <w:szCs w:val="24"/>
        </w:rPr>
      </w:pPr>
    </w:p>
    <w:p w:rsidR="00B05DBC" w:rsidRPr="0094585D" w:rsidRDefault="00B05DBC" w:rsidP="0044221C">
      <w:pPr>
        <w:tabs>
          <w:tab w:val="num" w:pos="142"/>
        </w:tabs>
        <w:autoSpaceDE w:val="0"/>
        <w:autoSpaceDN w:val="0"/>
        <w:adjustRightInd w:val="0"/>
        <w:ind w:left="426"/>
        <w:jc w:val="both"/>
        <w:rPr>
          <w:sz w:val="24"/>
          <w:szCs w:val="24"/>
        </w:rPr>
      </w:pPr>
      <w:r w:rsidRPr="0094585D">
        <w:rPr>
          <w:sz w:val="24"/>
          <w:szCs w:val="24"/>
        </w:rPr>
        <w:t xml:space="preserve">ПРИСУТСТВОВАЛИ: </w:t>
      </w:r>
    </w:p>
    <w:p w:rsidR="00B05DBC" w:rsidRPr="0094585D" w:rsidRDefault="00B05DBC" w:rsidP="0044221C">
      <w:pPr>
        <w:tabs>
          <w:tab w:val="num" w:pos="142"/>
        </w:tabs>
        <w:autoSpaceDE w:val="0"/>
        <w:autoSpaceDN w:val="0"/>
        <w:adjustRightInd w:val="0"/>
        <w:ind w:left="426"/>
        <w:jc w:val="both"/>
        <w:rPr>
          <w:sz w:val="24"/>
          <w:szCs w:val="24"/>
        </w:rPr>
      </w:pPr>
      <w:r w:rsidRPr="0094585D">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94585D" w:rsidRDefault="00B05DBC" w:rsidP="0044221C">
      <w:pPr>
        <w:tabs>
          <w:tab w:val="num" w:pos="142"/>
        </w:tabs>
        <w:autoSpaceDE w:val="0"/>
        <w:autoSpaceDN w:val="0"/>
        <w:adjustRightInd w:val="0"/>
        <w:ind w:left="426"/>
        <w:jc w:val="both"/>
        <w:rPr>
          <w:sz w:val="24"/>
          <w:szCs w:val="24"/>
        </w:rPr>
      </w:pPr>
      <w:r w:rsidRPr="0094585D">
        <w:rPr>
          <w:sz w:val="24"/>
          <w:szCs w:val="24"/>
        </w:rPr>
        <w:t xml:space="preserve">1. </w:t>
      </w:r>
      <w:r w:rsidRPr="0094585D">
        <w:rPr>
          <w:spacing w:val="-6"/>
          <w:sz w:val="24"/>
          <w:szCs w:val="24"/>
        </w:rPr>
        <w:t xml:space="preserve">С.Д. Голин - </w:t>
      </w:r>
      <w:r w:rsidRPr="0094585D">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94585D" w:rsidRDefault="00B05DBC" w:rsidP="00DB2534">
      <w:pPr>
        <w:tabs>
          <w:tab w:val="num" w:pos="142"/>
        </w:tabs>
        <w:autoSpaceDE w:val="0"/>
        <w:autoSpaceDN w:val="0"/>
        <w:adjustRightInd w:val="0"/>
        <w:ind w:left="426"/>
        <w:jc w:val="both"/>
        <w:rPr>
          <w:sz w:val="24"/>
          <w:szCs w:val="24"/>
        </w:rPr>
      </w:pPr>
      <w:r w:rsidRPr="0094585D">
        <w:rPr>
          <w:sz w:val="24"/>
          <w:szCs w:val="24"/>
        </w:rPr>
        <w:t>2. В.А. Климин – председатель Думы города Югорска;</w:t>
      </w:r>
    </w:p>
    <w:p w:rsidR="00B05DBC" w:rsidRPr="0094585D" w:rsidRDefault="00DB2534" w:rsidP="0044221C">
      <w:pPr>
        <w:ind w:left="426"/>
        <w:rPr>
          <w:sz w:val="24"/>
          <w:szCs w:val="24"/>
        </w:rPr>
      </w:pPr>
      <w:r w:rsidRPr="0094585D">
        <w:rPr>
          <w:sz w:val="24"/>
          <w:szCs w:val="24"/>
        </w:rPr>
        <w:t>3</w:t>
      </w:r>
      <w:r w:rsidR="00B05DBC" w:rsidRPr="0094585D">
        <w:rPr>
          <w:sz w:val="24"/>
          <w:szCs w:val="24"/>
        </w:rPr>
        <w:t>. Т.И. Долгодворова - заместитель главы города Югорска;</w:t>
      </w:r>
    </w:p>
    <w:p w:rsidR="00B05DBC" w:rsidRPr="0094585D" w:rsidRDefault="00DB2534" w:rsidP="0044221C">
      <w:pPr>
        <w:ind w:left="426"/>
        <w:rPr>
          <w:sz w:val="24"/>
          <w:szCs w:val="24"/>
        </w:rPr>
      </w:pPr>
      <w:r w:rsidRPr="0094585D">
        <w:rPr>
          <w:sz w:val="24"/>
          <w:szCs w:val="24"/>
        </w:rPr>
        <w:t>4</w:t>
      </w:r>
      <w:r w:rsidR="00B05DBC" w:rsidRPr="0094585D">
        <w:rPr>
          <w:sz w:val="24"/>
          <w:szCs w:val="24"/>
        </w:rPr>
        <w:t>.  Н.А. Морозова – советник руководителя;</w:t>
      </w:r>
    </w:p>
    <w:p w:rsidR="00D520E0" w:rsidRPr="0094585D" w:rsidRDefault="00DB2534" w:rsidP="00F761D8">
      <w:pPr>
        <w:ind w:left="426"/>
        <w:jc w:val="both"/>
        <w:rPr>
          <w:sz w:val="24"/>
          <w:szCs w:val="24"/>
        </w:rPr>
      </w:pPr>
      <w:r w:rsidRPr="0094585D">
        <w:rPr>
          <w:sz w:val="24"/>
          <w:szCs w:val="24"/>
        </w:rPr>
        <w:t>5</w:t>
      </w:r>
      <w:r w:rsidR="00B05DBC" w:rsidRPr="0094585D">
        <w:rPr>
          <w:sz w:val="24"/>
          <w:szCs w:val="24"/>
        </w:rPr>
        <w:t xml:space="preserve">. </w:t>
      </w:r>
      <w:r w:rsidR="00D520E0" w:rsidRPr="0094585D">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94585D" w:rsidRDefault="00DB2534" w:rsidP="004525FD">
      <w:pPr>
        <w:ind w:left="426"/>
        <w:jc w:val="both"/>
        <w:rPr>
          <w:sz w:val="24"/>
          <w:szCs w:val="24"/>
        </w:rPr>
      </w:pPr>
      <w:r w:rsidRPr="0094585D">
        <w:rPr>
          <w:sz w:val="24"/>
          <w:szCs w:val="24"/>
        </w:rPr>
        <w:t>6</w:t>
      </w:r>
      <w:r w:rsidR="00B05DBC" w:rsidRPr="0094585D">
        <w:rPr>
          <w:sz w:val="24"/>
          <w:szCs w:val="24"/>
        </w:rPr>
        <w:t xml:space="preserve">. </w:t>
      </w:r>
      <w:r w:rsidR="00854EA9" w:rsidRPr="0094585D">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94585D">
        <w:rPr>
          <w:sz w:val="24"/>
          <w:szCs w:val="24"/>
        </w:rPr>
        <w:t>.</w:t>
      </w:r>
      <w:r w:rsidR="00854EA9" w:rsidRPr="0094585D">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94585D">
        <w:rPr>
          <w:sz w:val="24"/>
          <w:szCs w:val="24"/>
        </w:rPr>
        <w:t xml:space="preserve">Всего присутствовали </w:t>
      </w:r>
      <w:r w:rsidR="00DB2534" w:rsidRPr="0094585D">
        <w:rPr>
          <w:sz w:val="24"/>
          <w:szCs w:val="24"/>
        </w:rPr>
        <w:t xml:space="preserve">6 </w:t>
      </w:r>
      <w:r w:rsidRPr="0094585D">
        <w:rPr>
          <w:sz w:val="24"/>
          <w:szCs w:val="24"/>
        </w:rPr>
        <w:t>членов комиссии из 8.</w:t>
      </w:r>
    </w:p>
    <w:p w:rsidR="0094585D" w:rsidRPr="00DB2534" w:rsidRDefault="0094585D" w:rsidP="0044221C">
      <w:pPr>
        <w:tabs>
          <w:tab w:val="num" w:pos="142"/>
        </w:tabs>
        <w:autoSpaceDE w:val="0"/>
        <w:autoSpaceDN w:val="0"/>
        <w:adjustRightInd w:val="0"/>
        <w:ind w:left="426"/>
        <w:jc w:val="both"/>
        <w:rPr>
          <w:sz w:val="24"/>
          <w:szCs w:val="24"/>
        </w:rPr>
      </w:pPr>
    </w:p>
    <w:p w:rsidR="00936B79" w:rsidRPr="00936B79" w:rsidRDefault="00936B79" w:rsidP="00936B79">
      <w:pPr>
        <w:tabs>
          <w:tab w:val="num" w:pos="0"/>
          <w:tab w:val="num" w:pos="567"/>
        </w:tabs>
        <w:ind w:left="425"/>
        <w:jc w:val="both"/>
        <w:rPr>
          <w:sz w:val="24"/>
          <w:szCs w:val="24"/>
        </w:rPr>
      </w:pPr>
      <w:r w:rsidRPr="00936B79">
        <w:rPr>
          <w:sz w:val="24"/>
          <w:szCs w:val="24"/>
        </w:rPr>
        <w:t>Представитель заказчика:  Фурсова Полина Павловна, заместитель директора по хозяйственной работе муниципального бюджетного общеобразовательного учреждения</w:t>
      </w:r>
      <w:r w:rsidRPr="00936B79">
        <w:rPr>
          <w:bCs/>
          <w:sz w:val="24"/>
          <w:szCs w:val="24"/>
        </w:rPr>
        <w:t xml:space="preserve"> «Средняя общеобразовательная школа № 2».</w:t>
      </w:r>
    </w:p>
    <w:p w:rsidR="00936B79" w:rsidRPr="00936B79" w:rsidRDefault="00936B79" w:rsidP="00936B79">
      <w:pPr>
        <w:tabs>
          <w:tab w:val="num" w:pos="0"/>
          <w:tab w:val="num" w:pos="567"/>
        </w:tabs>
        <w:ind w:left="426"/>
        <w:jc w:val="both"/>
        <w:rPr>
          <w:sz w:val="24"/>
          <w:szCs w:val="24"/>
        </w:rPr>
      </w:pPr>
      <w:r w:rsidRPr="00936B79">
        <w:rPr>
          <w:sz w:val="24"/>
          <w:szCs w:val="24"/>
        </w:rPr>
        <w:t xml:space="preserve"> 1. Наименование аукциона: аукцион в электронной форме № 0187300005818000071 на право заключения гражданско-правового договора на поставку портативных компьютеров.</w:t>
      </w:r>
    </w:p>
    <w:p w:rsidR="00936B79" w:rsidRPr="00936B79" w:rsidRDefault="00936B79" w:rsidP="00936B79">
      <w:pPr>
        <w:ind w:left="426"/>
        <w:jc w:val="both"/>
        <w:rPr>
          <w:sz w:val="24"/>
          <w:szCs w:val="24"/>
        </w:rPr>
      </w:pPr>
      <w:r w:rsidRPr="00936B79">
        <w:rPr>
          <w:sz w:val="24"/>
          <w:szCs w:val="24"/>
        </w:rPr>
        <w:t xml:space="preserve">1.1 Номер извещения о проведении торгов на официальном сайте – </w:t>
      </w:r>
      <w:hyperlink r:id="rId7" w:history="1">
        <w:r w:rsidRPr="00936B79">
          <w:rPr>
            <w:rStyle w:val="a3"/>
            <w:color w:val="auto"/>
            <w:sz w:val="24"/>
            <w:szCs w:val="24"/>
            <w:u w:val="none"/>
          </w:rPr>
          <w:t>http://zakupki.gov.ru/</w:t>
        </w:r>
      </w:hyperlink>
      <w:r w:rsidRPr="00936B79">
        <w:rPr>
          <w:sz w:val="24"/>
          <w:szCs w:val="24"/>
        </w:rPr>
        <w:t xml:space="preserve">, код аукциона 0187300005818000071, дата публикации 22.02.2018. </w:t>
      </w:r>
    </w:p>
    <w:p w:rsidR="00936B79" w:rsidRPr="00936B79" w:rsidRDefault="00936B79" w:rsidP="00936B79">
      <w:pPr>
        <w:autoSpaceDE w:val="0"/>
        <w:autoSpaceDN w:val="0"/>
        <w:adjustRightInd w:val="0"/>
        <w:jc w:val="both"/>
        <w:rPr>
          <w:sz w:val="24"/>
          <w:szCs w:val="24"/>
        </w:rPr>
      </w:pPr>
      <w:r w:rsidRPr="00936B79">
        <w:rPr>
          <w:sz w:val="24"/>
          <w:szCs w:val="24"/>
        </w:rPr>
        <w:t xml:space="preserve">       Идентификационный код закупки: 18 38622002625862201001 17 001 0000 000.</w:t>
      </w:r>
    </w:p>
    <w:p w:rsidR="00936B79" w:rsidRPr="00936B79" w:rsidRDefault="00936B79" w:rsidP="00936B79">
      <w:pPr>
        <w:keepNext/>
        <w:keepLines/>
        <w:suppressLineNumbers/>
        <w:ind w:left="426"/>
        <w:jc w:val="both"/>
        <w:rPr>
          <w:sz w:val="24"/>
          <w:szCs w:val="24"/>
        </w:rPr>
      </w:pPr>
      <w:r w:rsidRPr="00936B79">
        <w:rPr>
          <w:sz w:val="24"/>
          <w:szCs w:val="24"/>
        </w:rPr>
        <w:t>2. Заказчик: Муниципальное бюджетное общеобразовательное учреждение</w:t>
      </w:r>
      <w:r w:rsidRPr="00936B79">
        <w:rPr>
          <w:bCs/>
          <w:sz w:val="24"/>
          <w:szCs w:val="24"/>
        </w:rPr>
        <w:t xml:space="preserve"> «Средняя общеобразовательная школа № 2»</w:t>
      </w:r>
      <w:r w:rsidRPr="00936B79">
        <w:rPr>
          <w:sz w:val="24"/>
          <w:szCs w:val="24"/>
        </w:rPr>
        <w:t xml:space="preserve">. Почтовый адрес: </w:t>
      </w:r>
      <w:r w:rsidRPr="00936B79">
        <w:rPr>
          <w:bCs/>
          <w:sz w:val="24"/>
          <w:szCs w:val="24"/>
        </w:rPr>
        <w:t xml:space="preserve">628260, ул. Мира, 85, </w:t>
      </w:r>
      <w:r w:rsidRPr="00936B79">
        <w:rPr>
          <w:sz w:val="24"/>
          <w:szCs w:val="24"/>
        </w:rPr>
        <w:t xml:space="preserve">г. </w:t>
      </w:r>
      <w:proofErr w:type="spellStart"/>
      <w:r w:rsidRPr="00936B79">
        <w:rPr>
          <w:sz w:val="24"/>
          <w:szCs w:val="24"/>
        </w:rPr>
        <w:t>Югорск</w:t>
      </w:r>
      <w:proofErr w:type="spellEnd"/>
      <w:r w:rsidRPr="00936B79">
        <w:rPr>
          <w:sz w:val="24"/>
          <w:szCs w:val="24"/>
        </w:rPr>
        <w:t>, Хант</w:t>
      </w:r>
      <w:proofErr w:type="gramStart"/>
      <w:r w:rsidRPr="00936B79">
        <w:rPr>
          <w:sz w:val="24"/>
          <w:szCs w:val="24"/>
        </w:rPr>
        <w:t>ы-</w:t>
      </w:r>
      <w:proofErr w:type="gramEnd"/>
      <w:r w:rsidRPr="00936B79">
        <w:rPr>
          <w:sz w:val="24"/>
          <w:szCs w:val="24"/>
        </w:rPr>
        <w:t xml:space="preserve"> Мансийский автономный округ - Югра, Тюменская область. </w:t>
      </w:r>
    </w:p>
    <w:p w:rsidR="00936B79" w:rsidRPr="00936B79" w:rsidRDefault="00936B79" w:rsidP="00936B79">
      <w:pPr>
        <w:ind w:left="426"/>
        <w:jc w:val="both"/>
        <w:rPr>
          <w:sz w:val="24"/>
          <w:szCs w:val="24"/>
        </w:rPr>
      </w:pPr>
      <w:r w:rsidRPr="00936B79">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sidRPr="00936B79">
        <w:rPr>
          <w:sz w:val="24"/>
          <w:szCs w:val="24"/>
        </w:rPr>
        <w:t>Югорск</w:t>
      </w:r>
      <w:proofErr w:type="spellEnd"/>
      <w:r w:rsidRPr="00936B79">
        <w:rPr>
          <w:sz w:val="24"/>
          <w:szCs w:val="24"/>
        </w:rPr>
        <w:t>, Ханты-Мансийский  автономный округ-Югра.</w:t>
      </w:r>
    </w:p>
    <w:p w:rsidR="00B05DBC" w:rsidRDefault="00B05DBC" w:rsidP="00DC5E33">
      <w:pPr>
        <w:tabs>
          <w:tab w:val="left" w:pos="567"/>
        </w:tabs>
        <w:ind w:left="426"/>
        <w:jc w:val="both"/>
        <w:rPr>
          <w:sz w:val="24"/>
        </w:rPr>
      </w:pPr>
      <w:r w:rsidRPr="00DB2534">
        <w:rPr>
          <w:sz w:val="24"/>
          <w:szCs w:val="24"/>
        </w:rPr>
        <w:t xml:space="preserve">4. На основании протокола проведения аукциона в электронной форме от </w:t>
      </w:r>
      <w:r w:rsidR="00D520E0" w:rsidRPr="00DB2534">
        <w:rPr>
          <w:sz w:val="24"/>
          <w:szCs w:val="24"/>
        </w:rPr>
        <w:t>1</w:t>
      </w:r>
      <w:r w:rsidR="004B6A72">
        <w:rPr>
          <w:sz w:val="24"/>
          <w:szCs w:val="24"/>
        </w:rPr>
        <w:t>6</w:t>
      </w:r>
      <w:r w:rsidRPr="00DB2534">
        <w:rPr>
          <w:sz w:val="24"/>
          <w:szCs w:val="24"/>
        </w:rPr>
        <w:t>.0</w:t>
      </w:r>
      <w:r w:rsidR="00C235DA" w:rsidRPr="00DB2534">
        <w:rPr>
          <w:sz w:val="24"/>
          <w:szCs w:val="24"/>
        </w:rPr>
        <w:t>3</w:t>
      </w:r>
      <w:r w:rsidRPr="00DB2534">
        <w:rPr>
          <w:sz w:val="24"/>
          <w:szCs w:val="24"/>
        </w:rPr>
        <w:t>.2018</w:t>
      </w:r>
      <w:r w:rsidRPr="008B1894">
        <w:rPr>
          <w:sz w:val="24"/>
          <w:szCs w:val="24"/>
        </w:rPr>
        <w:t xml:space="preserve"> комиссией были</w:t>
      </w:r>
      <w:r w:rsidRPr="008B1894">
        <w:rPr>
          <w:sz w:val="24"/>
        </w:rPr>
        <w:t xml:space="preserve"> рассмотрены вторые части заявок следующих участников аукциона в электронной форме: </w:t>
      </w:r>
    </w:p>
    <w:p w:rsidR="0094585D" w:rsidRPr="008B1894" w:rsidRDefault="0094585D" w:rsidP="00DC5E33">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936B7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36B79" w:rsidRPr="00EF310C" w:rsidRDefault="00936B79">
            <w:pPr>
              <w:spacing w:after="200" w:line="276" w:lineRule="auto"/>
              <w:rPr>
                <w:sz w:val="18"/>
                <w:szCs w:val="18"/>
                <w:lang w:eastAsia="en-US"/>
              </w:rPr>
            </w:pPr>
            <w:r w:rsidRPr="00EF310C">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36B79" w:rsidRPr="00EF310C" w:rsidRDefault="00936B79" w:rsidP="008A3A87">
            <w:pPr>
              <w:rPr>
                <w:sz w:val="24"/>
                <w:szCs w:val="24"/>
              </w:rPr>
            </w:pPr>
            <w:r w:rsidRPr="00EF310C">
              <w:t>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36B79" w:rsidRPr="00EF310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936B79">
                  <w:pPr>
                    <w:rPr>
                      <w:sz w:val="24"/>
                      <w:szCs w:val="24"/>
                    </w:rPr>
                  </w:pPr>
                  <w:r w:rsidRPr="00EF310C">
                    <w:rPr>
                      <w:b/>
                      <w:bCs/>
                    </w:rPr>
                    <w:t>Общество с ограниченной ответственностью «КИТ»</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25.04.2017</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265400.00</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6670273460</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667001001</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620072, Свердловская </w:t>
                  </w:r>
                  <w:proofErr w:type="spellStart"/>
                  <w:r w:rsidRPr="00EF310C">
                    <w:t>обл</w:t>
                  </w:r>
                  <w:proofErr w:type="spellEnd"/>
                  <w:r w:rsidRPr="00EF310C">
                    <w:t xml:space="preserve">, Екатеринбург г, </w:t>
                  </w:r>
                  <w:proofErr w:type="spellStart"/>
                  <w:r w:rsidRPr="00EF310C">
                    <w:t>ул</w:t>
                  </w:r>
                  <w:proofErr w:type="gramStart"/>
                  <w:r w:rsidRPr="00EF310C">
                    <w:t>.Б</w:t>
                  </w:r>
                  <w:proofErr w:type="gramEnd"/>
                  <w:r w:rsidRPr="00EF310C">
                    <w:t>етонщиков</w:t>
                  </w:r>
                  <w:proofErr w:type="spellEnd"/>
                  <w:r w:rsidRPr="00EF310C">
                    <w:t>, д.5/3 - 1 этаж, офис 1</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620072, Свердловская </w:t>
                  </w:r>
                  <w:proofErr w:type="spellStart"/>
                  <w:r w:rsidRPr="00EF310C">
                    <w:t>обл</w:t>
                  </w:r>
                  <w:proofErr w:type="spellEnd"/>
                  <w:r w:rsidRPr="00EF310C">
                    <w:t xml:space="preserve">, Екатеринбург г, </w:t>
                  </w:r>
                  <w:proofErr w:type="spellStart"/>
                  <w:r w:rsidRPr="00EF310C">
                    <w:t>ул</w:t>
                  </w:r>
                  <w:proofErr w:type="gramStart"/>
                  <w:r w:rsidRPr="00EF310C">
                    <w:t>.Б</w:t>
                  </w:r>
                  <w:proofErr w:type="gramEnd"/>
                  <w:r w:rsidRPr="00EF310C">
                    <w:t>етонщиков</w:t>
                  </w:r>
                  <w:proofErr w:type="spellEnd"/>
                  <w:r w:rsidRPr="00EF310C">
                    <w:t>, д.5/3 - 1 этаж, офис 1</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+73432047733</w:t>
                  </w:r>
                </w:p>
              </w:tc>
            </w:tr>
          </w:tbl>
          <w:p w:rsidR="00936B79" w:rsidRPr="00EF310C" w:rsidRDefault="00936B79">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936B79" w:rsidRPr="00EF310C" w:rsidRDefault="00936B79" w:rsidP="00936B79">
            <w:pPr>
              <w:jc w:val="center"/>
              <w:rPr>
                <w:sz w:val="24"/>
                <w:szCs w:val="24"/>
              </w:rPr>
            </w:pPr>
            <w:r w:rsidRPr="00EF310C">
              <w:t>265400.00</w:t>
            </w:r>
          </w:p>
        </w:tc>
      </w:tr>
      <w:tr w:rsidR="00936B7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36B79" w:rsidRPr="00EF310C" w:rsidRDefault="00936B79">
            <w:pPr>
              <w:spacing w:after="200" w:line="276" w:lineRule="auto"/>
              <w:rPr>
                <w:sz w:val="18"/>
                <w:szCs w:val="18"/>
                <w:lang w:eastAsia="en-US"/>
              </w:rPr>
            </w:pPr>
            <w:r w:rsidRPr="00EF310C">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936B79" w:rsidRPr="00EF310C" w:rsidRDefault="00936B79" w:rsidP="008A3A87">
            <w:pPr>
              <w:rPr>
                <w:sz w:val="24"/>
                <w:szCs w:val="24"/>
              </w:rPr>
            </w:pPr>
            <w:r w:rsidRPr="00EF310C">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936B79">
                  <w:pPr>
                    <w:rPr>
                      <w:sz w:val="24"/>
                      <w:szCs w:val="24"/>
                    </w:rPr>
                  </w:pPr>
                  <w:r w:rsidRPr="00EF310C">
                    <w:rPr>
                      <w:b/>
                      <w:bCs/>
                    </w:rPr>
                    <w:t>Индивидуальный предприниматель Федоров Сергей Николаевич</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02.05.2017</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266900.00</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662704445420</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623280, Свердловская </w:t>
                  </w:r>
                  <w:proofErr w:type="spellStart"/>
                  <w:r w:rsidRPr="00EF310C">
                    <w:t>обл</w:t>
                  </w:r>
                  <w:proofErr w:type="spellEnd"/>
                  <w:r w:rsidRPr="00EF310C">
                    <w:t xml:space="preserve">, Ревда г, </w:t>
                  </w:r>
                  <w:proofErr w:type="spellStart"/>
                  <w:r w:rsidRPr="00EF310C">
                    <w:t>ул</w:t>
                  </w:r>
                  <w:proofErr w:type="gramStart"/>
                  <w:r w:rsidRPr="00EF310C">
                    <w:t>.М</w:t>
                  </w:r>
                  <w:proofErr w:type="gramEnd"/>
                  <w:r w:rsidRPr="00EF310C">
                    <w:t>ичурина</w:t>
                  </w:r>
                  <w:proofErr w:type="spellEnd"/>
                  <w:r w:rsidRPr="00EF310C">
                    <w:t>, д.44 корпус 3 - 6</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623280, Свердловская </w:t>
                  </w:r>
                  <w:proofErr w:type="spellStart"/>
                  <w:r w:rsidRPr="00EF310C">
                    <w:t>обл</w:t>
                  </w:r>
                  <w:proofErr w:type="spellEnd"/>
                  <w:r w:rsidRPr="00EF310C">
                    <w:t xml:space="preserve">, Ревда г, </w:t>
                  </w:r>
                  <w:proofErr w:type="spellStart"/>
                  <w:r w:rsidRPr="00EF310C">
                    <w:t>ул</w:t>
                  </w:r>
                  <w:proofErr w:type="gramStart"/>
                  <w:r w:rsidRPr="00EF310C">
                    <w:t>.М</w:t>
                  </w:r>
                  <w:proofErr w:type="gramEnd"/>
                  <w:r w:rsidRPr="00EF310C">
                    <w:t>ичурина</w:t>
                  </w:r>
                  <w:proofErr w:type="spellEnd"/>
                  <w:r w:rsidRPr="00EF310C">
                    <w:t>, д.44 корпус 3 - 6</w:t>
                  </w:r>
                </w:p>
              </w:tc>
            </w:tr>
            <w:tr w:rsidR="00936B79" w:rsidRPr="00EF31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+73439751478</w:t>
                  </w:r>
                </w:p>
              </w:tc>
            </w:tr>
          </w:tbl>
          <w:p w:rsidR="00936B79" w:rsidRPr="00EF310C" w:rsidRDefault="00936B79">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936B79" w:rsidRPr="00EF310C" w:rsidRDefault="00936B79" w:rsidP="00936B79">
            <w:pPr>
              <w:jc w:val="center"/>
              <w:rPr>
                <w:sz w:val="24"/>
                <w:szCs w:val="24"/>
              </w:rPr>
            </w:pPr>
            <w:r w:rsidRPr="00EF310C">
              <w:t>266900.00</w:t>
            </w:r>
          </w:p>
        </w:tc>
      </w:tr>
      <w:tr w:rsidR="00936B7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936B79" w:rsidRPr="00EF310C" w:rsidRDefault="00936B79">
            <w:pPr>
              <w:spacing w:after="200" w:line="276" w:lineRule="auto"/>
              <w:rPr>
                <w:sz w:val="18"/>
                <w:szCs w:val="18"/>
                <w:lang w:eastAsia="en-US"/>
              </w:rPr>
            </w:pPr>
            <w:r w:rsidRPr="00EF310C">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936B79" w:rsidRPr="00EF310C" w:rsidRDefault="00936B79" w:rsidP="008A3A87">
            <w:pPr>
              <w:rPr>
                <w:sz w:val="24"/>
                <w:szCs w:val="24"/>
              </w:rPr>
            </w:pPr>
            <w:r w:rsidRPr="00EF310C">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936B79">
                  <w:pPr>
                    <w:rPr>
                      <w:sz w:val="24"/>
                      <w:szCs w:val="24"/>
                    </w:rPr>
                  </w:pPr>
                  <w:r w:rsidRPr="00EF310C">
                    <w:rPr>
                      <w:b/>
                      <w:bCs/>
                    </w:rPr>
                    <w:t>Общество с ограниченной ответственностью "АСК-Трейд"</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22.07.2015</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297000.00</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6672296670</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6B79" w:rsidRPr="00EF310C" w:rsidRDefault="00936B79" w:rsidP="008A3A87">
                  <w:pPr>
                    <w:rPr>
                      <w:sz w:val="24"/>
                      <w:szCs w:val="24"/>
                    </w:rPr>
                  </w:pPr>
                  <w:r w:rsidRPr="00EF310C">
                    <w:t>667801001</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620141, Свердловская </w:t>
                  </w:r>
                  <w:proofErr w:type="spellStart"/>
                  <w:r w:rsidRPr="00EF310C">
                    <w:t>обл</w:t>
                  </w:r>
                  <w:proofErr w:type="spellEnd"/>
                  <w:r w:rsidRPr="00EF310C">
                    <w:t xml:space="preserve">, Екатеринбург г, </w:t>
                  </w:r>
                  <w:proofErr w:type="spellStart"/>
                  <w:r w:rsidRPr="00EF310C">
                    <w:t>ул</w:t>
                  </w:r>
                  <w:proofErr w:type="gramStart"/>
                  <w:r w:rsidRPr="00EF310C">
                    <w:t>.А</w:t>
                  </w:r>
                  <w:proofErr w:type="gramEnd"/>
                  <w:r w:rsidRPr="00EF310C">
                    <w:t>рмавирская</w:t>
                  </w:r>
                  <w:proofErr w:type="spellEnd"/>
                  <w:r w:rsidRPr="00EF310C">
                    <w:t xml:space="preserve"> </w:t>
                  </w:r>
                  <w:proofErr w:type="spellStart"/>
                  <w:r w:rsidRPr="00EF310C">
                    <w:t>ул</w:t>
                  </w:r>
                  <w:proofErr w:type="spellEnd"/>
                  <w:r w:rsidRPr="00EF310C">
                    <w:t>, д.43</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620000, Свердловская </w:t>
                  </w:r>
                  <w:proofErr w:type="spellStart"/>
                  <w:r w:rsidRPr="00EF310C">
                    <w:t>обл</w:t>
                  </w:r>
                  <w:proofErr w:type="spellEnd"/>
                  <w:r w:rsidRPr="00EF310C">
                    <w:t xml:space="preserve">, Екатеринбург г, </w:t>
                  </w:r>
                  <w:proofErr w:type="spellStart"/>
                  <w:r w:rsidRPr="00EF310C">
                    <w:t>ул</w:t>
                  </w:r>
                  <w:proofErr w:type="gramStart"/>
                  <w:r w:rsidRPr="00EF310C">
                    <w:t>.К</w:t>
                  </w:r>
                  <w:proofErr w:type="gramEnd"/>
                  <w:r w:rsidRPr="00EF310C">
                    <w:t>рестинского</w:t>
                  </w:r>
                  <w:proofErr w:type="spellEnd"/>
                  <w:r w:rsidRPr="00EF310C">
                    <w:t>, д.44 - 405</w:t>
                  </w:r>
                </w:p>
              </w:tc>
            </w:tr>
            <w:tr w:rsidR="00936B79" w:rsidRPr="00EF310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6B79" w:rsidRPr="00EF310C" w:rsidRDefault="00936B79" w:rsidP="008A3A87">
                  <w:pPr>
                    <w:rPr>
                      <w:sz w:val="24"/>
                      <w:szCs w:val="24"/>
                    </w:rPr>
                  </w:pPr>
                  <w:r w:rsidRPr="00EF310C">
                    <w:t>+79122330259</w:t>
                  </w:r>
                </w:p>
              </w:tc>
            </w:tr>
          </w:tbl>
          <w:p w:rsidR="00936B79" w:rsidRPr="00EF310C" w:rsidRDefault="00936B79" w:rsidP="008A3A87">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936B79" w:rsidRPr="00EF310C" w:rsidRDefault="00936B79" w:rsidP="00936B79">
            <w:pPr>
              <w:jc w:val="center"/>
              <w:rPr>
                <w:sz w:val="24"/>
                <w:szCs w:val="24"/>
              </w:rPr>
            </w:pPr>
            <w:r w:rsidRPr="00EF310C">
              <w:t>297000.00</w:t>
            </w:r>
          </w:p>
        </w:tc>
      </w:tr>
    </w:tbl>
    <w:p w:rsidR="008B1894" w:rsidRPr="00EF310C" w:rsidRDefault="004525FD" w:rsidP="008B1894">
      <w:pPr>
        <w:suppressAutoHyphens/>
        <w:ind w:left="426"/>
        <w:jc w:val="both"/>
        <w:rPr>
          <w:sz w:val="24"/>
          <w:szCs w:val="24"/>
        </w:rPr>
      </w:pPr>
      <w:r>
        <w:rPr>
          <w:sz w:val="24"/>
        </w:rPr>
        <w:t xml:space="preserve">5. </w:t>
      </w:r>
      <w:r w:rsidR="008B1894">
        <w:rPr>
          <w:sz w:val="24"/>
        </w:rPr>
        <w:t xml:space="preserve">В </w:t>
      </w:r>
      <w:r w:rsidR="008B1894">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EF310C">
        <w:rPr>
          <w:sz w:val="24"/>
          <w:szCs w:val="24"/>
        </w:rPr>
        <w:t>электронной форме:</w:t>
      </w:r>
    </w:p>
    <w:p w:rsidR="00A4553C" w:rsidRPr="00EF310C" w:rsidRDefault="00A4553C" w:rsidP="008B1894">
      <w:pPr>
        <w:suppressAutoHyphens/>
        <w:ind w:left="426"/>
        <w:jc w:val="both"/>
        <w:rPr>
          <w:sz w:val="24"/>
          <w:szCs w:val="24"/>
        </w:rPr>
      </w:pPr>
      <w:r w:rsidRPr="00EF310C">
        <w:rPr>
          <w:sz w:val="24"/>
          <w:szCs w:val="24"/>
        </w:rPr>
        <w:t xml:space="preserve">- </w:t>
      </w:r>
      <w:r w:rsidR="00EF310C" w:rsidRPr="00EF310C">
        <w:rPr>
          <w:bCs/>
          <w:sz w:val="24"/>
          <w:szCs w:val="24"/>
        </w:rPr>
        <w:t>Общество с ограниченной ответственностью «КИТ»</w:t>
      </w:r>
      <w:r w:rsidRPr="00EF310C">
        <w:rPr>
          <w:sz w:val="24"/>
          <w:szCs w:val="24"/>
        </w:rPr>
        <w:t>;</w:t>
      </w:r>
    </w:p>
    <w:p w:rsidR="00A4553C" w:rsidRPr="00EF310C" w:rsidRDefault="00A4553C" w:rsidP="004525FD">
      <w:pPr>
        <w:suppressAutoHyphens/>
        <w:ind w:left="426"/>
        <w:jc w:val="both"/>
        <w:rPr>
          <w:sz w:val="24"/>
          <w:szCs w:val="24"/>
        </w:rPr>
      </w:pPr>
      <w:r w:rsidRPr="00EF310C">
        <w:rPr>
          <w:sz w:val="24"/>
          <w:szCs w:val="24"/>
        </w:rPr>
        <w:t xml:space="preserve">- </w:t>
      </w:r>
      <w:r w:rsidR="00EF310C" w:rsidRPr="00EF310C">
        <w:rPr>
          <w:bCs/>
          <w:sz w:val="24"/>
          <w:szCs w:val="24"/>
        </w:rPr>
        <w:t>Индивидуальный предприниматель Федоров Сергей Николаевич</w:t>
      </w:r>
      <w:r w:rsidR="00EF310C" w:rsidRPr="00EF310C">
        <w:rPr>
          <w:sz w:val="24"/>
          <w:szCs w:val="24"/>
        </w:rPr>
        <w:t>;</w:t>
      </w:r>
    </w:p>
    <w:p w:rsidR="00EF310C" w:rsidRPr="00EF310C" w:rsidRDefault="00EF310C" w:rsidP="004525FD">
      <w:pPr>
        <w:suppressAutoHyphens/>
        <w:ind w:left="426"/>
        <w:jc w:val="both"/>
        <w:rPr>
          <w:sz w:val="24"/>
          <w:szCs w:val="24"/>
        </w:rPr>
      </w:pPr>
      <w:r w:rsidRPr="00EF310C">
        <w:rPr>
          <w:sz w:val="24"/>
          <w:szCs w:val="24"/>
        </w:rPr>
        <w:t xml:space="preserve">- </w:t>
      </w:r>
      <w:r w:rsidRPr="00EF310C">
        <w:rPr>
          <w:bCs/>
          <w:sz w:val="24"/>
          <w:szCs w:val="24"/>
        </w:rPr>
        <w:t>Общество с ограниченной ответственностью "АСК-Трейд".</w:t>
      </w:r>
    </w:p>
    <w:p w:rsidR="00A4553C" w:rsidRPr="00936B79"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w:t>
      </w:r>
      <w:r w:rsidRPr="00110E74">
        <w:rPr>
          <w:sz w:val="24"/>
          <w:szCs w:val="24"/>
        </w:rPr>
        <w:t xml:space="preserve">рассмотрения вторых частей заявок и на основании протокола проведения аукциона в </w:t>
      </w:r>
      <w:r w:rsidRPr="00EF310C">
        <w:rPr>
          <w:sz w:val="24"/>
          <w:szCs w:val="24"/>
        </w:rPr>
        <w:t xml:space="preserve">электронной форме от </w:t>
      </w:r>
      <w:r w:rsidR="003A15C3" w:rsidRPr="00EF310C">
        <w:rPr>
          <w:sz w:val="24"/>
          <w:szCs w:val="24"/>
        </w:rPr>
        <w:t>1</w:t>
      </w:r>
      <w:r w:rsidR="006555BC" w:rsidRPr="00EF310C">
        <w:rPr>
          <w:sz w:val="24"/>
          <w:szCs w:val="24"/>
        </w:rPr>
        <w:t>6</w:t>
      </w:r>
      <w:r w:rsidRPr="00EF310C">
        <w:rPr>
          <w:sz w:val="24"/>
          <w:szCs w:val="24"/>
        </w:rPr>
        <w:t>.</w:t>
      </w:r>
      <w:r w:rsidR="00C235DA" w:rsidRPr="00EF310C">
        <w:rPr>
          <w:sz w:val="24"/>
          <w:szCs w:val="24"/>
        </w:rPr>
        <w:t>03.</w:t>
      </w:r>
      <w:r w:rsidRPr="00EF310C">
        <w:rPr>
          <w:sz w:val="24"/>
          <w:szCs w:val="24"/>
        </w:rPr>
        <w:t xml:space="preserve">2018 победителем  аукциона в электронной форме признается </w:t>
      </w:r>
      <w:r w:rsidR="00EF310C" w:rsidRPr="00EF310C">
        <w:rPr>
          <w:bCs/>
          <w:sz w:val="24"/>
          <w:szCs w:val="24"/>
        </w:rPr>
        <w:t xml:space="preserve">Общество с ограниченной ответственностью «КИТ» </w:t>
      </w:r>
      <w:r w:rsidRPr="00EF310C">
        <w:rPr>
          <w:sz w:val="24"/>
          <w:szCs w:val="24"/>
        </w:rPr>
        <w:t xml:space="preserve">с ценой </w:t>
      </w:r>
      <w:r w:rsidR="00F761D8" w:rsidRPr="00EF310C">
        <w:rPr>
          <w:sz w:val="24"/>
          <w:szCs w:val="24"/>
        </w:rPr>
        <w:t>гражданско-правового договора</w:t>
      </w:r>
      <w:r w:rsidR="004525FD" w:rsidRPr="00EF310C">
        <w:rPr>
          <w:sz w:val="24"/>
          <w:szCs w:val="24"/>
        </w:rPr>
        <w:t xml:space="preserve"> </w:t>
      </w:r>
      <w:r w:rsidRPr="00EF310C">
        <w:rPr>
          <w:sz w:val="24"/>
          <w:szCs w:val="24"/>
        </w:rPr>
        <w:t xml:space="preserve"> </w:t>
      </w:r>
      <w:r w:rsidR="00EF310C" w:rsidRPr="00EF310C">
        <w:rPr>
          <w:sz w:val="24"/>
          <w:szCs w:val="24"/>
        </w:rPr>
        <w:t xml:space="preserve">265400.00  </w:t>
      </w:r>
      <w:r w:rsidRPr="00EF310C">
        <w:rPr>
          <w:sz w:val="24"/>
          <w:szCs w:val="24"/>
        </w:rPr>
        <w:t xml:space="preserve">рублей. </w:t>
      </w:r>
    </w:p>
    <w:p w:rsidR="00B05DBC" w:rsidRPr="004525FD" w:rsidRDefault="00863ACB" w:rsidP="00936B79">
      <w:pPr>
        <w:suppressAutoHyphens/>
        <w:ind w:left="426"/>
        <w:jc w:val="both"/>
        <w:rPr>
          <w:sz w:val="24"/>
          <w:szCs w:val="24"/>
        </w:rPr>
      </w:pPr>
      <w:r w:rsidRPr="008B1894">
        <w:rPr>
          <w:sz w:val="24"/>
          <w:szCs w:val="24"/>
        </w:rPr>
        <w:t xml:space="preserve">7.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8"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4585D" w:rsidRPr="0094585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both"/>
              <w:rPr>
                <w:noProof/>
                <w:sz w:val="16"/>
                <w:szCs w:val="16"/>
                <w:lang w:eastAsia="en-US"/>
              </w:rPr>
            </w:pPr>
            <w:r w:rsidRPr="0094585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center"/>
              <w:rPr>
                <w:sz w:val="16"/>
                <w:szCs w:val="16"/>
                <w:lang w:eastAsia="en-US"/>
              </w:rPr>
            </w:pPr>
            <w:r w:rsidRPr="0094585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4585D" w:rsidRDefault="00B05DBC">
            <w:pPr>
              <w:suppressAutoHyphens/>
              <w:spacing w:after="60" w:line="276" w:lineRule="auto"/>
              <w:jc w:val="center"/>
              <w:rPr>
                <w:noProof/>
                <w:kern w:val="2"/>
                <w:sz w:val="24"/>
                <w:szCs w:val="24"/>
                <w:lang w:eastAsia="ar-SA"/>
              </w:rPr>
            </w:pPr>
            <w:r w:rsidRPr="0094585D">
              <w:rPr>
                <w:noProof/>
                <w:sz w:val="24"/>
                <w:lang w:eastAsia="en-US"/>
              </w:rPr>
              <w:t>С.Д.Голин</w:t>
            </w:r>
          </w:p>
        </w:tc>
      </w:tr>
      <w:tr w:rsidR="0094585D" w:rsidRPr="0094585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both"/>
              <w:rPr>
                <w:noProof/>
                <w:sz w:val="16"/>
                <w:szCs w:val="16"/>
                <w:lang w:eastAsia="en-US"/>
              </w:rPr>
            </w:pPr>
            <w:r w:rsidRPr="0094585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center"/>
              <w:rPr>
                <w:sz w:val="16"/>
                <w:szCs w:val="16"/>
                <w:lang w:eastAsia="en-US"/>
              </w:rPr>
            </w:pPr>
            <w:r w:rsidRPr="0094585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4585D" w:rsidRDefault="00B05DBC">
            <w:pPr>
              <w:suppressAutoHyphens/>
              <w:spacing w:line="276" w:lineRule="auto"/>
              <w:jc w:val="center"/>
              <w:rPr>
                <w:rFonts w:eastAsia="Calibri"/>
                <w:kern w:val="2"/>
                <w:sz w:val="24"/>
                <w:szCs w:val="24"/>
                <w:lang w:eastAsia="ar-SA"/>
              </w:rPr>
            </w:pPr>
            <w:r w:rsidRPr="0094585D">
              <w:rPr>
                <w:rFonts w:eastAsia="Calibri"/>
                <w:sz w:val="24"/>
                <w:lang w:eastAsia="en-US"/>
              </w:rPr>
              <w:t>В.А. Климин</w:t>
            </w:r>
          </w:p>
        </w:tc>
      </w:tr>
      <w:tr w:rsidR="0094585D" w:rsidRPr="0094585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both"/>
              <w:rPr>
                <w:noProof/>
                <w:sz w:val="16"/>
                <w:szCs w:val="16"/>
                <w:lang w:eastAsia="en-US"/>
              </w:rPr>
            </w:pPr>
            <w:r w:rsidRPr="0094585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center"/>
              <w:rPr>
                <w:sz w:val="16"/>
                <w:szCs w:val="16"/>
                <w:lang w:eastAsia="en-US"/>
              </w:rPr>
            </w:pPr>
            <w:r w:rsidRPr="0094585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4585D" w:rsidRDefault="00B05DBC">
            <w:pPr>
              <w:suppressAutoHyphens/>
              <w:spacing w:line="276" w:lineRule="auto"/>
              <w:jc w:val="center"/>
              <w:rPr>
                <w:rFonts w:eastAsia="Calibri"/>
                <w:sz w:val="24"/>
                <w:lang w:eastAsia="en-US"/>
              </w:rPr>
            </w:pPr>
            <w:r w:rsidRPr="0094585D">
              <w:rPr>
                <w:rFonts w:eastAsia="Calibri"/>
                <w:sz w:val="24"/>
                <w:lang w:eastAsia="en-US"/>
              </w:rPr>
              <w:t>Т.И. Долгодворова</w:t>
            </w:r>
          </w:p>
        </w:tc>
      </w:tr>
      <w:tr w:rsidR="0094585D" w:rsidRPr="0094585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both"/>
              <w:rPr>
                <w:noProof/>
                <w:sz w:val="16"/>
                <w:szCs w:val="16"/>
                <w:lang w:eastAsia="en-US"/>
              </w:rPr>
            </w:pPr>
            <w:r w:rsidRPr="0094585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4585D" w:rsidRDefault="00B05DBC">
            <w:pPr>
              <w:spacing w:line="276" w:lineRule="auto"/>
              <w:jc w:val="center"/>
              <w:rPr>
                <w:sz w:val="16"/>
                <w:szCs w:val="16"/>
                <w:lang w:eastAsia="en-US"/>
              </w:rPr>
            </w:pPr>
            <w:r w:rsidRPr="0094585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4585D" w:rsidRDefault="00B05DBC">
            <w:pPr>
              <w:suppressAutoHyphens/>
              <w:spacing w:line="276" w:lineRule="auto"/>
              <w:jc w:val="center"/>
              <w:rPr>
                <w:kern w:val="2"/>
                <w:sz w:val="24"/>
                <w:szCs w:val="24"/>
                <w:lang w:eastAsia="ar-SA"/>
              </w:rPr>
            </w:pPr>
            <w:r w:rsidRPr="0094585D">
              <w:rPr>
                <w:sz w:val="24"/>
                <w:lang w:eastAsia="en-US"/>
              </w:rPr>
              <w:t>Н.А. Морозова</w:t>
            </w:r>
          </w:p>
        </w:tc>
      </w:tr>
      <w:tr w:rsidR="0094585D" w:rsidRPr="0094585D" w:rsidTr="004525FD">
        <w:tc>
          <w:tcPr>
            <w:tcW w:w="4535" w:type="dxa"/>
            <w:tcBorders>
              <w:top w:val="single" w:sz="4" w:space="0" w:color="auto"/>
              <w:left w:val="single" w:sz="4" w:space="0" w:color="auto"/>
              <w:bottom w:val="single" w:sz="4" w:space="0" w:color="auto"/>
              <w:right w:val="single" w:sz="4" w:space="0" w:color="auto"/>
            </w:tcBorders>
          </w:tcPr>
          <w:p w:rsidR="00D520E0" w:rsidRPr="0094585D" w:rsidRDefault="00D520E0" w:rsidP="007D1D75">
            <w:pPr>
              <w:spacing w:line="276" w:lineRule="auto"/>
              <w:jc w:val="both"/>
              <w:rPr>
                <w:noProof/>
                <w:sz w:val="16"/>
                <w:szCs w:val="16"/>
                <w:lang w:eastAsia="en-US"/>
              </w:rPr>
            </w:pPr>
            <w:r w:rsidRPr="0094585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94585D" w:rsidRDefault="00D520E0" w:rsidP="007D1D75">
            <w:pPr>
              <w:spacing w:line="276" w:lineRule="auto"/>
              <w:jc w:val="center"/>
              <w:rPr>
                <w:sz w:val="16"/>
                <w:szCs w:val="16"/>
                <w:lang w:eastAsia="en-US"/>
              </w:rPr>
            </w:pPr>
            <w:r w:rsidRPr="0094585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94585D" w:rsidRDefault="00D520E0">
            <w:pPr>
              <w:suppressAutoHyphens/>
              <w:spacing w:line="276" w:lineRule="auto"/>
              <w:jc w:val="center"/>
              <w:rPr>
                <w:sz w:val="24"/>
                <w:lang w:eastAsia="en-US"/>
              </w:rPr>
            </w:pPr>
            <w:proofErr w:type="spellStart"/>
            <w:r w:rsidRPr="0094585D">
              <w:rPr>
                <w:sz w:val="24"/>
                <w:lang w:eastAsia="en-US"/>
              </w:rPr>
              <w:t>А.Т.Абдуллаев</w:t>
            </w:r>
            <w:proofErr w:type="spellEnd"/>
          </w:p>
        </w:tc>
      </w:tr>
      <w:tr w:rsidR="009D612E" w:rsidRPr="0094585D" w:rsidTr="004525FD">
        <w:tc>
          <w:tcPr>
            <w:tcW w:w="4535" w:type="dxa"/>
            <w:tcBorders>
              <w:top w:val="single" w:sz="4" w:space="0" w:color="auto"/>
              <w:left w:val="single" w:sz="4" w:space="0" w:color="auto"/>
              <w:bottom w:val="single" w:sz="4" w:space="0" w:color="auto"/>
              <w:right w:val="single" w:sz="4" w:space="0" w:color="auto"/>
            </w:tcBorders>
          </w:tcPr>
          <w:p w:rsidR="006C3EEA" w:rsidRPr="0094585D" w:rsidRDefault="006C3EEA" w:rsidP="004961D5">
            <w:pPr>
              <w:spacing w:line="276" w:lineRule="auto"/>
              <w:jc w:val="both"/>
              <w:rPr>
                <w:noProof/>
                <w:sz w:val="16"/>
                <w:szCs w:val="16"/>
                <w:lang w:eastAsia="en-US"/>
              </w:rPr>
            </w:pPr>
            <w:r w:rsidRPr="0094585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94585D" w:rsidRDefault="006C3EEA" w:rsidP="004961D5">
            <w:pPr>
              <w:spacing w:line="276" w:lineRule="auto"/>
              <w:jc w:val="center"/>
              <w:rPr>
                <w:sz w:val="16"/>
                <w:szCs w:val="16"/>
                <w:lang w:eastAsia="en-US"/>
              </w:rPr>
            </w:pPr>
            <w:r w:rsidRPr="0094585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94585D" w:rsidRDefault="006C3EEA">
            <w:pPr>
              <w:suppressAutoHyphens/>
              <w:spacing w:line="276" w:lineRule="auto"/>
              <w:jc w:val="center"/>
              <w:rPr>
                <w:sz w:val="24"/>
                <w:lang w:eastAsia="en-US"/>
              </w:rPr>
            </w:pPr>
            <w:r w:rsidRPr="0094585D">
              <w:rPr>
                <w:sz w:val="24"/>
                <w:lang w:eastAsia="en-US"/>
              </w:rPr>
              <w:t>Н.Б.Захарова</w:t>
            </w:r>
          </w:p>
        </w:tc>
      </w:tr>
    </w:tbl>
    <w:p w:rsidR="00B05DBC" w:rsidRPr="0094585D" w:rsidRDefault="00B05DBC" w:rsidP="00B05DBC">
      <w:pPr>
        <w:suppressAutoHyphens/>
        <w:jc w:val="both"/>
        <w:rPr>
          <w:b/>
        </w:rPr>
      </w:pPr>
    </w:p>
    <w:p w:rsidR="00B05DBC" w:rsidRPr="0094585D" w:rsidRDefault="00B05DBC" w:rsidP="00B05DBC">
      <w:pPr>
        <w:ind w:left="426"/>
        <w:jc w:val="both"/>
        <w:rPr>
          <w:b/>
          <w:sz w:val="24"/>
          <w:szCs w:val="24"/>
        </w:rPr>
      </w:pPr>
      <w:r w:rsidRPr="0094585D">
        <w:rPr>
          <w:b/>
          <w:sz w:val="24"/>
          <w:szCs w:val="24"/>
        </w:rPr>
        <w:t xml:space="preserve">Председатель комиссии:                                                                                С.Д. Голин     </w:t>
      </w:r>
    </w:p>
    <w:p w:rsidR="00B05DBC" w:rsidRPr="0094585D" w:rsidRDefault="00B05DBC" w:rsidP="00B05DBC">
      <w:pPr>
        <w:ind w:left="426"/>
        <w:jc w:val="both"/>
        <w:rPr>
          <w:b/>
          <w:sz w:val="24"/>
          <w:szCs w:val="24"/>
        </w:rPr>
      </w:pPr>
    </w:p>
    <w:p w:rsidR="00B05DBC" w:rsidRPr="0094585D" w:rsidRDefault="00B05DBC" w:rsidP="00B05DBC">
      <w:pPr>
        <w:ind w:left="426"/>
        <w:rPr>
          <w:b/>
          <w:sz w:val="24"/>
          <w:szCs w:val="24"/>
        </w:rPr>
      </w:pPr>
      <w:r w:rsidRPr="0094585D">
        <w:rPr>
          <w:b/>
          <w:sz w:val="24"/>
          <w:szCs w:val="24"/>
        </w:rPr>
        <w:t xml:space="preserve">Члены  комиссии                                                                                                                                                     </w:t>
      </w:r>
    </w:p>
    <w:p w:rsidR="00B05DBC" w:rsidRPr="0094585D" w:rsidRDefault="00B05DBC" w:rsidP="00B05DBC">
      <w:pPr>
        <w:ind w:left="426"/>
        <w:jc w:val="right"/>
        <w:rPr>
          <w:sz w:val="24"/>
          <w:szCs w:val="24"/>
        </w:rPr>
      </w:pPr>
      <w:r w:rsidRPr="0094585D">
        <w:rPr>
          <w:sz w:val="24"/>
          <w:szCs w:val="24"/>
        </w:rPr>
        <w:t>___________________В.А. Климин</w:t>
      </w:r>
    </w:p>
    <w:p w:rsidR="00B05DBC" w:rsidRPr="0094585D" w:rsidRDefault="00B05DBC" w:rsidP="00B05DBC">
      <w:pPr>
        <w:ind w:left="426"/>
        <w:jc w:val="right"/>
        <w:rPr>
          <w:sz w:val="24"/>
          <w:szCs w:val="24"/>
        </w:rPr>
      </w:pPr>
      <w:r w:rsidRPr="0094585D">
        <w:rPr>
          <w:sz w:val="24"/>
          <w:szCs w:val="24"/>
        </w:rPr>
        <w:t>__________________Н.А. Морозова</w:t>
      </w:r>
    </w:p>
    <w:p w:rsidR="00B05DBC" w:rsidRPr="0094585D" w:rsidRDefault="00B05DBC" w:rsidP="00B05DBC">
      <w:pPr>
        <w:ind w:left="426"/>
        <w:jc w:val="right"/>
        <w:rPr>
          <w:sz w:val="24"/>
          <w:szCs w:val="24"/>
        </w:rPr>
      </w:pPr>
      <w:r w:rsidRPr="0094585D">
        <w:rPr>
          <w:sz w:val="24"/>
          <w:szCs w:val="24"/>
        </w:rPr>
        <w:t>_______________Т.И. Долгодворова</w:t>
      </w:r>
    </w:p>
    <w:p w:rsidR="00D520E0" w:rsidRPr="0094585D" w:rsidRDefault="00D520E0" w:rsidP="00B05DBC">
      <w:pPr>
        <w:ind w:left="426"/>
        <w:jc w:val="right"/>
        <w:rPr>
          <w:sz w:val="24"/>
          <w:szCs w:val="24"/>
        </w:rPr>
      </w:pPr>
      <w:r w:rsidRPr="0094585D">
        <w:rPr>
          <w:sz w:val="24"/>
          <w:szCs w:val="24"/>
        </w:rPr>
        <w:t>______________А.Т.</w:t>
      </w:r>
      <w:r w:rsidR="00B73DB0" w:rsidRPr="0094585D">
        <w:rPr>
          <w:sz w:val="24"/>
          <w:szCs w:val="24"/>
        </w:rPr>
        <w:t xml:space="preserve"> </w:t>
      </w:r>
      <w:r w:rsidRPr="0094585D">
        <w:rPr>
          <w:sz w:val="24"/>
          <w:szCs w:val="24"/>
        </w:rPr>
        <w:t>Абдуллаев</w:t>
      </w:r>
    </w:p>
    <w:p w:rsidR="006C3EEA" w:rsidRPr="0094585D" w:rsidRDefault="00E437A4" w:rsidP="00B05DBC">
      <w:pPr>
        <w:ind w:left="426"/>
        <w:jc w:val="right"/>
        <w:rPr>
          <w:sz w:val="24"/>
          <w:szCs w:val="24"/>
        </w:rPr>
      </w:pPr>
      <w:r w:rsidRPr="0094585D">
        <w:rPr>
          <w:sz w:val="24"/>
          <w:szCs w:val="24"/>
        </w:rPr>
        <w:tab/>
      </w:r>
      <w:r w:rsidR="006C3EEA" w:rsidRPr="0094585D">
        <w:rPr>
          <w:sz w:val="24"/>
          <w:szCs w:val="24"/>
        </w:rPr>
        <w:t>__________________Н.Б.Захарова</w:t>
      </w:r>
    </w:p>
    <w:p w:rsidR="00B05DBC" w:rsidRPr="0094585D" w:rsidRDefault="00B05DBC" w:rsidP="00B05DBC">
      <w:pPr>
        <w:ind w:left="426"/>
        <w:rPr>
          <w:sz w:val="24"/>
          <w:szCs w:val="24"/>
        </w:rPr>
      </w:pPr>
    </w:p>
    <w:p w:rsidR="00B05DBC" w:rsidRPr="0094585D" w:rsidRDefault="00B05DBC" w:rsidP="00B05DBC">
      <w:pPr>
        <w:ind w:left="426"/>
      </w:pPr>
      <w:r w:rsidRPr="0094585D">
        <w:rPr>
          <w:sz w:val="24"/>
          <w:szCs w:val="24"/>
        </w:rPr>
        <w:t xml:space="preserve">Представитель заказчика:                                                              ______________ </w:t>
      </w:r>
      <w:r w:rsidR="00936B79" w:rsidRPr="0094585D">
        <w:rPr>
          <w:sz w:val="24"/>
          <w:szCs w:val="24"/>
        </w:rPr>
        <w:t>П.П.</w:t>
      </w:r>
      <w:r w:rsidR="0094585D">
        <w:rPr>
          <w:sz w:val="24"/>
          <w:szCs w:val="24"/>
        </w:rPr>
        <w:t xml:space="preserve"> </w:t>
      </w:r>
      <w:r w:rsidR="00936B79" w:rsidRPr="0094585D">
        <w:rPr>
          <w:sz w:val="24"/>
          <w:szCs w:val="24"/>
        </w:rPr>
        <w:t>Фурсова</w:t>
      </w:r>
    </w:p>
    <w:p w:rsidR="00A77619" w:rsidRPr="0094585D" w:rsidRDefault="00A77619" w:rsidP="00B05DBC">
      <w:pPr>
        <w:tabs>
          <w:tab w:val="left" w:pos="142"/>
          <w:tab w:val="left" w:pos="426"/>
        </w:tabs>
      </w:pPr>
    </w:p>
    <w:p w:rsidR="003F13AE" w:rsidRPr="0094585D" w:rsidRDefault="003F13AE" w:rsidP="00B05DBC">
      <w:pPr>
        <w:tabs>
          <w:tab w:val="left" w:pos="142"/>
          <w:tab w:val="left" w:pos="426"/>
        </w:tabs>
      </w:pPr>
    </w:p>
    <w:p w:rsidR="00936B79" w:rsidRDefault="00936B79" w:rsidP="00936B79">
      <w:pPr>
        <w:ind w:hanging="426"/>
        <w:jc w:val="right"/>
        <w:sectPr w:rsidR="00936B79" w:rsidSect="0094585D">
          <w:pgSz w:w="11906" w:h="16838"/>
          <w:pgMar w:top="993" w:right="566" w:bottom="993" w:left="567" w:header="708" w:footer="708" w:gutter="0"/>
          <w:cols w:space="708"/>
          <w:docGrid w:linePitch="360"/>
        </w:sectPr>
      </w:pPr>
    </w:p>
    <w:p w:rsidR="00936B79" w:rsidRDefault="00936B79" w:rsidP="00936B79">
      <w:pPr>
        <w:ind w:hanging="426"/>
        <w:jc w:val="right"/>
      </w:pPr>
      <w:r>
        <w:lastRenderedPageBreak/>
        <w:t xml:space="preserve">Приложение </w:t>
      </w:r>
    </w:p>
    <w:p w:rsidR="00936B79" w:rsidRDefault="00936B79" w:rsidP="00936B79">
      <w:pPr>
        <w:tabs>
          <w:tab w:val="left" w:pos="3930"/>
          <w:tab w:val="right" w:pos="9355"/>
        </w:tabs>
        <w:jc w:val="right"/>
      </w:pPr>
      <w:r>
        <w:t xml:space="preserve">                                                                                                                                               к протоколу подведения итогов</w:t>
      </w:r>
    </w:p>
    <w:p w:rsidR="00936B79" w:rsidRDefault="00936B79" w:rsidP="00936B79">
      <w:pPr>
        <w:tabs>
          <w:tab w:val="left" w:pos="3930"/>
          <w:tab w:val="right" w:pos="9355"/>
        </w:tabs>
        <w:jc w:val="right"/>
      </w:pPr>
      <w:r>
        <w:t xml:space="preserve">                                                                                                                                                                  аукциона в электронной форме</w:t>
      </w:r>
    </w:p>
    <w:p w:rsidR="00936B79" w:rsidRDefault="00936B79" w:rsidP="00936B79">
      <w:pPr>
        <w:tabs>
          <w:tab w:val="left" w:pos="3930"/>
          <w:tab w:val="right" w:pos="9355"/>
        </w:tabs>
        <w:jc w:val="right"/>
      </w:pPr>
      <w:r>
        <w:t xml:space="preserve">                                                                                                                           от «20» марта 2018  г. № </w:t>
      </w:r>
      <w:r>
        <w:rPr>
          <w:color w:val="000000"/>
        </w:rPr>
        <w:t>0187300005818000071</w:t>
      </w:r>
      <w:r>
        <w:t>-3</w:t>
      </w:r>
    </w:p>
    <w:p w:rsidR="00936B79" w:rsidRDefault="00936B79" w:rsidP="00936B79">
      <w:pPr>
        <w:tabs>
          <w:tab w:val="left" w:pos="3930"/>
          <w:tab w:val="right" w:pos="9355"/>
        </w:tabs>
        <w:jc w:val="center"/>
      </w:pPr>
    </w:p>
    <w:p w:rsidR="00936B79" w:rsidRDefault="00936B79" w:rsidP="00936B79">
      <w:pPr>
        <w:ind w:left="284" w:right="2692"/>
        <w:jc w:val="center"/>
      </w:pPr>
      <w:r>
        <w:t>Таблица подведения итогов</w:t>
      </w:r>
    </w:p>
    <w:p w:rsidR="00936B79" w:rsidRDefault="00936B79" w:rsidP="00936B79">
      <w:pPr>
        <w:autoSpaceDE w:val="0"/>
        <w:autoSpaceDN w:val="0"/>
        <w:adjustRightInd w:val="0"/>
        <w:jc w:val="center"/>
      </w:pPr>
      <w:r>
        <w:t>аукцион</w:t>
      </w:r>
      <w:r w:rsidR="00EF310C">
        <w:t>а</w:t>
      </w:r>
      <w:r>
        <w:t xml:space="preserve"> в электронной форме на право заключения гражданско-правового договора на поставку портативных компьютеров </w:t>
      </w:r>
    </w:p>
    <w:p w:rsidR="00936B79" w:rsidRDefault="00936B79" w:rsidP="00936B79">
      <w:pPr>
        <w:autoSpaceDE w:val="0"/>
        <w:autoSpaceDN w:val="0"/>
        <w:adjustRightInd w:val="0"/>
        <w:jc w:val="center"/>
      </w:pPr>
    </w:p>
    <w:p w:rsidR="00936B79" w:rsidRDefault="00EF310C" w:rsidP="00936B79">
      <w:pPr>
        <w:autoSpaceDE w:val="0"/>
        <w:autoSpaceDN w:val="0"/>
        <w:adjustRightInd w:val="0"/>
      </w:pPr>
      <w:r>
        <w:t xml:space="preserve">      </w:t>
      </w:r>
      <w:r w:rsidR="00936B79">
        <w:t>Заказчик: Муниципальное бюджетное общеобразовательное учреждение «Средняя общеобразовательная школа № 2».</w:t>
      </w:r>
    </w:p>
    <w:p w:rsidR="00EF310C" w:rsidRDefault="00EF310C" w:rsidP="00936B79">
      <w:pPr>
        <w:autoSpaceDE w:val="0"/>
        <w:autoSpaceDN w:val="0"/>
        <w:adjustRightInd w:val="0"/>
      </w:pPr>
    </w:p>
    <w:tbl>
      <w:tblPr>
        <w:tblW w:w="15593" w:type="dxa"/>
        <w:tblInd w:w="312" w:type="dxa"/>
        <w:tblLayout w:type="fixed"/>
        <w:tblCellMar>
          <w:top w:w="28" w:type="dxa"/>
          <w:left w:w="28" w:type="dxa"/>
          <w:bottom w:w="28" w:type="dxa"/>
          <w:right w:w="28" w:type="dxa"/>
        </w:tblCellMar>
        <w:tblLook w:val="04A0" w:firstRow="1" w:lastRow="0" w:firstColumn="1" w:lastColumn="0" w:noHBand="0" w:noVBand="1"/>
      </w:tblPr>
      <w:tblGrid>
        <w:gridCol w:w="6662"/>
        <w:gridCol w:w="3402"/>
        <w:gridCol w:w="1843"/>
        <w:gridCol w:w="1843"/>
        <w:gridCol w:w="1843"/>
      </w:tblGrid>
      <w:tr w:rsidR="00936B79" w:rsidTr="00EF310C">
        <w:trPr>
          <w:trHeight w:val="288"/>
        </w:trPr>
        <w:tc>
          <w:tcPr>
            <w:tcW w:w="6662" w:type="dxa"/>
            <w:vMerge w:val="restart"/>
            <w:tcBorders>
              <w:top w:val="single" w:sz="4" w:space="0" w:color="auto"/>
              <w:left w:val="single" w:sz="4" w:space="0" w:color="auto"/>
              <w:bottom w:val="single" w:sz="4" w:space="0" w:color="auto"/>
              <w:right w:val="single" w:sz="4" w:space="0" w:color="auto"/>
            </w:tcBorders>
            <w:hideMark/>
          </w:tcPr>
          <w:p w:rsidR="00936B79" w:rsidRDefault="00936B79">
            <w:pPr>
              <w:snapToGrid w:val="0"/>
              <w:ind w:left="294" w:hanging="294"/>
              <w:jc w:val="center"/>
              <w:rPr>
                <w:color w:val="000000"/>
                <w:sz w:val="16"/>
                <w:szCs w:val="16"/>
              </w:rPr>
            </w:pPr>
            <w:r>
              <w:rPr>
                <w:color w:val="000000"/>
                <w:sz w:val="16"/>
                <w:szCs w:val="16"/>
              </w:rPr>
              <w:t>Показатель</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36B79" w:rsidRDefault="00936B79">
            <w:pPr>
              <w:snapToGrid w:val="0"/>
              <w:ind w:left="-28"/>
              <w:jc w:val="center"/>
              <w:rPr>
                <w:color w:val="000000"/>
                <w:sz w:val="16"/>
                <w:szCs w:val="16"/>
              </w:rPr>
            </w:pPr>
            <w:r>
              <w:rPr>
                <w:color w:val="000000"/>
                <w:sz w:val="16"/>
                <w:szCs w:val="16"/>
              </w:rPr>
              <w:t>Обязательные требования</w:t>
            </w:r>
          </w:p>
        </w:tc>
        <w:tc>
          <w:tcPr>
            <w:tcW w:w="5529" w:type="dxa"/>
            <w:gridSpan w:val="3"/>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 xml:space="preserve">Порядковый номер заявки </w:t>
            </w:r>
          </w:p>
        </w:tc>
      </w:tr>
      <w:tr w:rsidR="00936B79" w:rsidTr="00EF310C">
        <w:trPr>
          <w:trHeight w:val="320"/>
        </w:trPr>
        <w:tc>
          <w:tcPr>
            <w:tcW w:w="6662" w:type="dxa"/>
            <w:vMerge/>
            <w:tcBorders>
              <w:top w:val="single" w:sz="4" w:space="0" w:color="auto"/>
              <w:left w:val="single" w:sz="4" w:space="0" w:color="auto"/>
              <w:bottom w:val="single" w:sz="4" w:space="0" w:color="auto"/>
              <w:right w:val="single" w:sz="4" w:space="0" w:color="auto"/>
            </w:tcBorders>
            <w:vAlign w:val="center"/>
            <w:hideMark/>
          </w:tcPr>
          <w:p w:rsidR="00936B79" w:rsidRDefault="00936B79">
            <w:pPr>
              <w:widowControl/>
              <w:rPr>
                <w:color w:val="000000"/>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36B79" w:rsidRDefault="00936B79">
            <w:pPr>
              <w:widowControl/>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bCs/>
                <w:color w:val="000000"/>
                <w:sz w:val="16"/>
                <w:szCs w:val="16"/>
              </w:rPr>
            </w:pPr>
            <w:r>
              <w:rPr>
                <w:rStyle w:val="textspanview"/>
                <w:color w:val="000000"/>
                <w:sz w:val="16"/>
                <w:szCs w:val="16"/>
              </w:rPr>
              <w:t>Заявка № 6</w:t>
            </w:r>
          </w:p>
          <w:p w:rsidR="00936B79" w:rsidRDefault="00936B79">
            <w:pPr>
              <w:jc w:val="center"/>
              <w:rPr>
                <w:bCs/>
                <w:color w:val="000000"/>
                <w:sz w:val="16"/>
                <w:szCs w:val="16"/>
              </w:rPr>
            </w:pPr>
            <w:r>
              <w:rPr>
                <w:bCs/>
                <w:color w:val="000000"/>
                <w:sz w:val="16"/>
                <w:szCs w:val="16"/>
              </w:rPr>
              <w:t>Общество с ограниченной ответственностью "КИТ"</w:t>
            </w:r>
          </w:p>
          <w:p w:rsidR="00936B79" w:rsidRDefault="00936B79">
            <w:pPr>
              <w:jc w:val="center"/>
              <w:rPr>
                <w:bCs/>
                <w:color w:val="000000"/>
                <w:sz w:val="16"/>
                <w:szCs w:val="16"/>
              </w:rPr>
            </w:pPr>
            <w:r>
              <w:rPr>
                <w:bCs/>
                <w:color w:val="000000"/>
                <w:sz w:val="16"/>
                <w:szCs w:val="16"/>
              </w:rPr>
              <w:t>г. Екатеринбург</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bCs/>
                <w:color w:val="000000"/>
                <w:sz w:val="16"/>
                <w:szCs w:val="16"/>
              </w:rPr>
            </w:pPr>
            <w:r>
              <w:rPr>
                <w:bCs/>
                <w:color w:val="000000"/>
                <w:sz w:val="16"/>
                <w:szCs w:val="16"/>
              </w:rPr>
              <w:t>Заявка №3</w:t>
            </w:r>
          </w:p>
          <w:p w:rsidR="00936B79" w:rsidRDefault="00936B79">
            <w:pPr>
              <w:jc w:val="center"/>
              <w:rPr>
                <w:bCs/>
                <w:color w:val="000000"/>
                <w:sz w:val="16"/>
                <w:szCs w:val="16"/>
              </w:rPr>
            </w:pPr>
            <w:r>
              <w:rPr>
                <w:bCs/>
                <w:color w:val="000000"/>
                <w:sz w:val="16"/>
                <w:szCs w:val="16"/>
              </w:rPr>
              <w:t>Индивидуальный предприниматель Фёдоров Сергей Николаевич</w:t>
            </w:r>
          </w:p>
          <w:p w:rsidR="00936B79" w:rsidRDefault="00936B79">
            <w:pPr>
              <w:jc w:val="center"/>
              <w:rPr>
                <w:rStyle w:val="textspanview"/>
              </w:rPr>
            </w:pPr>
            <w:r>
              <w:rPr>
                <w:bCs/>
                <w:color w:val="000000"/>
                <w:sz w:val="16"/>
                <w:szCs w:val="16"/>
              </w:rPr>
              <w:t xml:space="preserve"> г. Ревда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bCs/>
                <w:color w:val="000000"/>
                <w:sz w:val="16"/>
                <w:szCs w:val="16"/>
              </w:rPr>
            </w:pPr>
            <w:r>
              <w:rPr>
                <w:bCs/>
                <w:color w:val="000000"/>
                <w:sz w:val="16"/>
                <w:szCs w:val="16"/>
              </w:rPr>
              <w:t>Заявка№4</w:t>
            </w:r>
          </w:p>
          <w:p w:rsidR="00936B79" w:rsidRDefault="00936B79">
            <w:pPr>
              <w:jc w:val="center"/>
              <w:rPr>
                <w:bCs/>
                <w:color w:val="000000"/>
                <w:sz w:val="16"/>
                <w:szCs w:val="16"/>
              </w:rPr>
            </w:pPr>
            <w:r>
              <w:rPr>
                <w:bCs/>
                <w:color w:val="000000"/>
                <w:sz w:val="16"/>
                <w:szCs w:val="16"/>
              </w:rPr>
              <w:t xml:space="preserve">Общество с ограниченной ответственностью </w:t>
            </w:r>
          </w:p>
          <w:p w:rsidR="00936B79" w:rsidRDefault="00936B79">
            <w:pPr>
              <w:jc w:val="center"/>
              <w:rPr>
                <w:bCs/>
                <w:color w:val="000000"/>
                <w:sz w:val="16"/>
                <w:szCs w:val="16"/>
              </w:rPr>
            </w:pPr>
            <w:r>
              <w:rPr>
                <w:bCs/>
                <w:color w:val="000000"/>
                <w:sz w:val="16"/>
                <w:szCs w:val="16"/>
              </w:rPr>
              <w:t>«АСК-Трейд»</w:t>
            </w:r>
          </w:p>
          <w:p w:rsidR="00936B79" w:rsidRDefault="00936B79">
            <w:pPr>
              <w:jc w:val="center"/>
              <w:rPr>
                <w:bCs/>
                <w:color w:val="000000"/>
                <w:sz w:val="16"/>
                <w:szCs w:val="16"/>
              </w:rPr>
            </w:pPr>
            <w:r>
              <w:rPr>
                <w:bCs/>
                <w:color w:val="000000"/>
                <w:sz w:val="16"/>
                <w:szCs w:val="16"/>
              </w:rPr>
              <w:t xml:space="preserve">г. Екатеринбург </w:t>
            </w:r>
          </w:p>
        </w:tc>
      </w:tr>
      <w:tr w:rsidR="00936B79" w:rsidTr="00EF310C">
        <w:trPr>
          <w:trHeight w:val="391"/>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jc w:val="both"/>
              <w:rPr>
                <w:sz w:val="14"/>
                <w:szCs w:val="14"/>
              </w:rPr>
            </w:pPr>
            <w:r w:rsidRPr="00EF310C">
              <w:rPr>
                <w:color w:val="000000"/>
                <w:sz w:val="14"/>
                <w:szCs w:val="14"/>
              </w:rPr>
              <w:t>1.</w:t>
            </w:r>
            <w:r w:rsidRPr="00EF310C">
              <w:rPr>
                <w:sz w:val="14"/>
                <w:szCs w:val="14"/>
              </w:rPr>
              <w:t xml:space="preserve">  соответствие требованиям, </w:t>
            </w:r>
            <w:r w:rsidRPr="00EF310C">
              <w:rPr>
                <w:bCs/>
                <w:sz w:val="14"/>
                <w:szCs w:val="14"/>
              </w:rPr>
              <w:t>установленным</w:t>
            </w:r>
            <w:r w:rsidRPr="00EF310C">
              <w:rPr>
                <w:sz w:val="14"/>
                <w:szCs w:val="1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F310C">
              <w:rPr>
                <w:bCs/>
                <w:sz w:val="14"/>
                <w:szCs w:val="14"/>
              </w:rPr>
              <w:t>ом</w:t>
            </w:r>
            <w:r w:rsidRPr="00EF310C">
              <w:rPr>
                <w:sz w:val="14"/>
                <w:szCs w:val="14"/>
              </w:rPr>
              <w:t xml:space="preserve"> закупки;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rPr>
                <w:sz w:val="16"/>
                <w:szCs w:val="16"/>
              </w:rPr>
            </w:pPr>
            <w:r>
              <w:rPr>
                <w:color w:val="000000"/>
                <w:sz w:val="16"/>
                <w:szCs w:val="16"/>
              </w:rPr>
              <w:t>продекларирована</w:t>
            </w:r>
          </w:p>
        </w:tc>
      </w:tr>
      <w:tr w:rsidR="00936B79" w:rsidTr="00EF310C">
        <w:trPr>
          <w:trHeight w:val="387"/>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jc w:val="both"/>
              <w:rPr>
                <w:sz w:val="14"/>
                <w:szCs w:val="14"/>
              </w:rPr>
            </w:pPr>
            <w:r w:rsidRPr="00EF310C">
              <w:rPr>
                <w:sz w:val="14"/>
                <w:szCs w:val="14"/>
              </w:rPr>
              <w:t xml:space="preserve">2.  </w:t>
            </w:r>
            <w:proofErr w:type="spellStart"/>
            <w:r w:rsidRPr="00EF310C">
              <w:rPr>
                <w:sz w:val="14"/>
                <w:szCs w:val="14"/>
              </w:rPr>
              <w:t>непроведение</w:t>
            </w:r>
            <w:proofErr w:type="spellEnd"/>
            <w:r w:rsidRPr="00EF310C">
              <w:rPr>
                <w:sz w:val="14"/>
                <w:szCs w:val="14"/>
              </w:rPr>
              <w:t xml:space="preserve"> ликвидации участника </w:t>
            </w:r>
            <w:r w:rsidRPr="00EF310C">
              <w:rPr>
                <w:bCs/>
                <w:sz w:val="14"/>
                <w:szCs w:val="14"/>
              </w:rPr>
              <w:t>закупки –</w:t>
            </w:r>
            <w:r w:rsidRPr="00EF310C">
              <w:rPr>
                <w:sz w:val="14"/>
                <w:szCs w:val="14"/>
              </w:rPr>
              <w:t xml:space="preserve"> </w:t>
            </w:r>
          </w:p>
          <w:p w:rsidR="00936B79" w:rsidRPr="00EF310C" w:rsidRDefault="00936B79">
            <w:pPr>
              <w:suppressAutoHyphens/>
              <w:jc w:val="both"/>
              <w:rPr>
                <w:sz w:val="14"/>
                <w:szCs w:val="14"/>
              </w:rPr>
            </w:pPr>
            <w:r w:rsidRPr="00EF310C">
              <w:rPr>
                <w:sz w:val="14"/>
                <w:szCs w:val="14"/>
              </w:rPr>
              <w:t xml:space="preserve">юридического лица и отсутствие решения арбитражного суда о признании участника </w:t>
            </w:r>
            <w:r w:rsidRPr="00EF310C">
              <w:rPr>
                <w:bCs/>
                <w:sz w:val="14"/>
                <w:szCs w:val="14"/>
              </w:rPr>
              <w:t>закупки</w:t>
            </w:r>
            <w:r w:rsidRPr="00EF310C">
              <w:rPr>
                <w:sz w:val="14"/>
                <w:szCs w:val="14"/>
              </w:rPr>
              <w:t xml:space="preserve"> - юридического лица, индивидуального предпринимателя </w:t>
            </w:r>
            <w:r w:rsidRPr="00EF310C">
              <w:rPr>
                <w:bCs/>
                <w:sz w:val="14"/>
                <w:szCs w:val="14"/>
              </w:rPr>
              <w:t>несостоятельным (</w:t>
            </w:r>
            <w:r w:rsidRPr="00EF310C">
              <w:rPr>
                <w:sz w:val="14"/>
                <w:szCs w:val="14"/>
              </w:rPr>
              <w:t>банкротом</w:t>
            </w:r>
            <w:r w:rsidRPr="00EF310C">
              <w:rPr>
                <w:bCs/>
                <w:sz w:val="14"/>
                <w:szCs w:val="14"/>
              </w:rPr>
              <w:t>)</w:t>
            </w:r>
            <w:r w:rsidRPr="00EF310C">
              <w:rPr>
                <w:sz w:val="14"/>
                <w:szCs w:val="14"/>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r>
      <w:tr w:rsidR="00936B79" w:rsidTr="00EF310C">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jc w:val="both"/>
              <w:rPr>
                <w:sz w:val="14"/>
                <w:szCs w:val="14"/>
              </w:rPr>
            </w:pPr>
            <w:r w:rsidRPr="00EF310C">
              <w:rPr>
                <w:sz w:val="14"/>
                <w:szCs w:val="14"/>
              </w:rPr>
              <w:t xml:space="preserve">3. </w:t>
            </w:r>
            <w:proofErr w:type="spellStart"/>
            <w:r w:rsidRPr="00EF310C">
              <w:rPr>
                <w:sz w:val="14"/>
                <w:szCs w:val="14"/>
              </w:rPr>
              <w:t>неприостановление</w:t>
            </w:r>
            <w:proofErr w:type="spellEnd"/>
            <w:r w:rsidRPr="00EF310C">
              <w:rPr>
                <w:sz w:val="14"/>
                <w:szCs w:val="14"/>
              </w:rPr>
              <w:t xml:space="preserve"> деятельности участника </w:t>
            </w:r>
            <w:r w:rsidRPr="00EF310C">
              <w:rPr>
                <w:bCs/>
                <w:sz w:val="14"/>
                <w:szCs w:val="14"/>
              </w:rPr>
              <w:t>закупки</w:t>
            </w:r>
            <w:r w:rsidRPr="00EF310C">
              <w:rPr>
                <w:sz w:val="14"/>
                <w:szCs w:val="14"/>
              </w:rPr>
              <w:t xml:space="preserve"> в порядке, </w:t>
            </w:r>
            <w:r w:rsidRPr="00EF310C">
              <w:rPr>
                <w:bCs/>
                <w:sz w:val="14"/>
                <w:szCs w:val="14"/>
              </w:rPr>
              <w:t>установленном</w:t>
            </w:r>
            <w:r w:rsidRPr="00EF310C">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r>
      <w:tr w:rsidR="00936B79" w:rsidTr="00EF310C">
        <w:trPr>
          <w:trHeight w:val="1101"/>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jc w:val="both"/>
              <w:rPr>
                <w:sz w:val="14"/>
                <w:szCs w:val="14"/>
              </w:rPr>
            </w:pPr>
            <w:proofErr w:type="gramStart"/>
            <w:r w:rsidRPr="00EF310C">
              <w:rPr>
                <w:color w:val="000000"/>
                <w:sz w:val="14"/>
                <w:szCs w:val="14"/>
              </w:rPr>
              <w:t xml:space="preserve">4. </w:t>
            </w:r>
            <w:r w:rsidRPr="00EF310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310C">
              <w:rPr>
                <w:sz w:val="14"/>
                <w:szCs w:val="14"/>
              </w:rPr>
              <w:t xml:space="preserve"> обязанности </w:t>
            </w:r>
            <w:proofErr w:type="gramStart"/>
            <w:r w:rsidRPr="00EF310C">
              <w:rPr>
                <w:sz w:val="14"/>
                <w:szCs w:val="14"/>
              </w:rPr>
              <w:t>заявителя</w:t>
            </w:r>
            <w:proofErr w:type="gramEnd"/>
            <w:r w:rsidRPr="00EF310C">
              <w:rPr>
                <w:sz w:val="14"/>
                <w:szCs w:val="1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310C">
              <w:rPr>
                <w:sz w:val="14"/>
                <w:szCs w:val="14"/>
              </w:rPr>
              <w:t>указанных</w:t>
            </w:r>
            <w:proofErr w:type="gramEnd"/>
            <w:r w:rsidRPr="00EF310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r>
      <w:tr w:rsidR="00936B79" w:rsidTr="00EF310C">
        <w:trPr>
          <w:trHeight w:val="1519"/>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rPr>
                <w:sz w:val="14"/>
                <w:szCs w:val="14"/>
              </w:rPr>
            </w:pPr>
            <w:proofErr w:type="gramStart"/>
            <w:r w:rsidRPr="00EF310C">
              <w:rPr>
                <w:sz w:val="14"/>
                <w:szCs w:val="1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F310C">
              <w:rPr>
                <w:sz w:val="14"/>
                <w:szCs w:val="14"/>
              </w:rPr>
              <w:t xml:space="preserve"> </w:t>
            </w:r>
            <w:proofErr w:type="gramStart"/>
            <w:r w:rsidRPr="00EF310C">
              <w:rPr>
                <w:sz w:val="14"/>
                <w:szCs w:val="1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p w:rsidR="00936B79" w:rsidRDefault="00936B79">
            <w:pPr>
              <w:snapToGrid w:val="0"/>
              <w:jc w:val="center"/>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r>
      <w:tr w:rsidR="00936B79" w:rsidTr="00EF310C">
        <w:trPr>
          <w:trHeight w:val="506"/>
        </w:trPr>
        <w:tc>
          <w:tcPr>
            <w:tcW w:w="6662" w:type="dxa"/>
            <w:tcBorders>
              <w:top w:val="single" w:sz="4" w:space="0" w:color="auto"/>
              <w:left w:val="single" w:sz="4" w:space="0" w:color="auto"/>
              <w:bottom w:val="nil"/>
              <w:right w:val="single" w:sz="4" w:space="0" w:color="auto"/>
            </w:tcBorders>
            <w:hideMark/>
          </w:tcPr>
          <w:p w:rsidR="00936B79" w:rsidRPr="00EF310C" w:rsidRDefault="00936B79">
            <w:pPr>
              <w:suppressAutoHyphens/>
              <w:rPr>
                <w:sz w:val="14"/>
                <w:szCs w:val="14"/>
              </w:rPr>
            </w:pPr>
            <w:r w:rsidRPr="00EF310C">
              <w:rPr>
                <w:sz w:val="14"/>
                <w:szCs w:val="1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nil"/>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nil"/>
              <w:right w:val="single" w:sz="4" w:space="0" w:color="auto"/>
            </w:tcBorders>
            <w:hideMark/>
          </w:tcPr>
          <w:p w:rsidR="00936B79" w:rsidRDefault="00936B79">
            <w:pPr>
              <w:snapToGrid w:val="0"/>
              <w:jc w:val="center"/>
              <w:rPr>
                <w:color w:val="000000"/>
                <w:sz w:val="16"/>
                <w:szCs w:val="16"/>
              </w:rPr>
            </w:pPr>
            <w:r>
              <w:rPr>
                <w:color w:val="000000"/>
                <w:sz w:val="16"/>
                <w:szCs w:val="16"/>
              </w:rPr>
              <w:t xml:space="preserve">информация </w:t>
            </w:r>
          </w:p>
          <w:p w:rsidR="00936B79" w:rsidRDefault="00936B79">
            <w:pPr>
              <w:snapToGrid w:val="0"/>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nil"/>
              <w:right w:val="single" w:sz="4" w:space="0" w:color="auto"/>
            </w:tcBorders>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p w:rsidR="00936B79" w:rsidRDefault="00936B79">
            <w:pPr>
              <w:snapToGrid w:val="0"/>
              <w:jc w:val="center"/>
              <w:rPr>
                <w:color w:val="000000"/>
                <w:sz w:val="16"/>
                <w:szCs w:val="16"/>
              </w:rPr>
            </w:pPr>
          </w:p>
        </w:tc>
        <w:tc>
          <w:tcPr>
            <w:tcW w:w="1843" w:type="dxa"/>
            <w:tcBorders>
              <w:top w:val="single" w:sz="4" w:space="0" w:color="auto"/>
              <w:left w:val="single" w:sz="4" w:space="0" w:color="auto"/>
              <w:bottom w:val="nil"/>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r>
      <w:tr w:rsidR="00936B79" w:rsidTr="00EF310C">
        <w:trPr>
          <w:trHeight w:val="250"/>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jc w:val="both"/>
              <w:rPr>
                <w:sz w:val="14"/>
                <w:szCs w:val="14"/>
              </w:rPr>
            </w:pPr>
            <w:r w:rsidRPr="00EF310C">
              <w:rPr>
                <w:color w:val="000000"/>
                <w:sz w:val="14"/>
                <w:szCs w:val="14"/>
              </w:rPr>
              <w:t xml:space="preserve">6. </w:t>
            </w:r>
            <w:r w:rsidRPr="00EF310C">
              <w:rPr>
                <w:sz w:val="14"/>
                <w:szCs w:val="1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jc w:val="center"/>
              <w:rPr>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color w:val="000000"/>
                <w:sz w:val="16"/>
                <w:szCs w:val="16"/>
              </w:rPr>
            </w:pPr>
            <w:r>
              <w:rPr>
                <w:color w:val="000000"/>
                <w:sz w:val="16"/>
                <w:szCs w:val="16"/>
              </w:rPr>
              <w:t xml:space="preserve">информация </w:t>
            </w:r>
          </w:p>
          <w:p w:rsidR="00936B79" w:rsidRDefault="00936B79">
            <w:pPr>
              <w:jc w:val="center"/>
              <w:rPr>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sz w:val="16"/>
                <w:szCs w:val="16"/>
              </w:rPr>
            </w:pPr>
            <w:r>
              <w:rPr>
                <w:sz w:val="16"/>
                <w:szCs w:val="16"/>
              </w:rPr>
              <w:t xml:space="preserve">информация </w:t>
            </w:r>
          </w:p>
          <w:p w:rsidR="00936B79" w:rsidRDefault="00936B79">
            <w:pPr>
              <w:jc w:val="center"/>
              <w:rPr>
                <w:sz w:val="16"/>
                <w:szCs w:val="16"/>
              </w:rPr>
            </w:pPr>
            <w:r>
              <w:rPr>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r>
      <w:tr w:rsidR="00936B79" w:rsidTr="00EF310C">
        <w:trPr>
          <w:trHeight w:val="424"/>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uppressAutoHyphens/>
              <w:jc w:val="both"/>
              <w:rPr>
                <w:sz w:val="14"/>
                <w:szCs w:val="14"/>
              </w:rPr>
            </w:pPr>
            <w:proofErr w:type="gramStart"/>
            <w:r w:rsidRPr="00EF310C">
              <w:rPr>
                <w:color w:val="000000"/>
                <w:sz w:val="14"/>
                <w:szCs w:val="14"/>
              </w:rPr>
              <w:lastRenderedPageBreak/>
              <w:t>7.</w:t>
            </w:r>
            <w:r w:rsidRPr="00EF310C">
              <w:rPr>
                <w:sz w:val="14"/>
                <w:szCs w:val="1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F310C">
              <w:rPr>
                <w:sz w:val="14"/>
                <w:szCs w:val="14"/>
              </w:rPr>
              <w:t xml:space="preserve"> </w:t>
            </w:r>
            <w:proofErr w:type="gramStart"/>
            <w:r w:rsidRPr="00EF310C">
              <w:rPr>
                <w:sz w:val="14"/>
                <w:szCs w:val="1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F310C">
              <w:rPr>
                <w:sz w:val="14"/>
                <w:szCs w:val="14"/>
              </w:rPr>
              <w:t>неполнородными</w:t>
            </w:r>
            <w:proofErr w:type="spellEnd"/>
            <w:r w:rsidRPr="00EF310C">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EF310C">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jc w:val="center"/>
              <w:rPr>
                <w:color w:val="000000"/>
                <w:sz w:val="16"/>
                <w:szCs w:val="16"/>
              </w:rPr>
            </w:pPr>
            <w:r>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jc w:val="center"/>
              <w:rPr>
                <w:color w:val="000000"/>
                <w:sz w:val="16"/>
                <w:szCs w:val="16"/>
              </w:rPr>
            </w:pPr>
            <w:r>
              <w:rPr>
                <w:color w:val="000000"/>
                <w:sz w:val="16"/>
                <w:szCs w:val="16"/>
              </w:rPr>
              <w:t>информация</w:t>
            </w:r>
          </w:p>
          <w:p w:rsidR="00936B79" w:rsidRDefault="00936B79">
            <w:pPr>
              <w:jc w:val="center"/>
              <w:rPr>
                <w:color w:val="000000"/>
                <w:sz w:val="16"/>
                <w:szCs w:val="16"/>
              </w:rPr>
            </w:pPr>
            <w:r>
              <w:rPr>
                <w:color w:val="000000"/>
                <w:sz w:val="16"/>
                <w:szCs w:val="16"/>
              </w:rPr>
              <w:t>продекларирована</w:t>
            </w:r>
          </w:p>
          <w:p w:rsidR="00936B79" w:rsidRDefault="00936B79">
            <w:pPr>
              <w:jc w:val="center"/>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jc w:val="center"/>
              <w:rPr>
                <w:color w:val="000000"/>
                <w:sz w:val="16"/>
                <w:szCs w:val="16"/>
              </w:rPr>
            </w:pPr>
            <w:r>
              <w:rPr>
                <w:color w:val="000000"/>
                <w:sz w:val="16"/>
                <w:szCs w:val="16"/>
              </w:rPr>
              <w:t>информация</w:t>
            </w:r>
          </w:p>
          <w:p w:rsidR="00936B79" w:rsidRDefault="00936B79">
            <w:pPr>
              <w:snapToGrid w:val="0"/>
              <w:jc w:val="center"/>
              <w:rPr>
                <w:color w:val="000000"/>
                <w:sz w:val="16"/>
                <w:szCs w:val="16"/>
              </w:rPr>
            </w:pPr>
            <w:r>
              <w:rPr>
                <w:color w:val="000000"/>
                <w:sz w:val="16"/>
                <w:szCs w:val="16"/>
              </w:rPr>
              <w:t>продекларирована</w:t>
            </w:r>
          </w:p>
        </w:tc>
      </w:tr>
      <w:tr w:rsidR="00936B79" w:rsidTr="00EF310C">
        <w:trPr>
          <w:trHeight w:val="238"/>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napToGrid w:val="0"/>
              <w:ind w:right="120"/>
              <w:rPr>
                <w:color w:val="000000"/>
                <w:sz w:val="14"/>
                <w:szCs w:val="14"/>
              </w:rPr>
            </w:pPr>
            <w:r w:rsidRPr="00EF310C">
              <w:rPr>
                <w:color w:val="000000"/>
                <w:sz w:val="14"/>
                <w:szCs w:val="14"/>
                <w:lang w:eastAsia="en-US"/>
              </w:rPr>
              <w:t xml:space="preserve">8. </w:t>
            </w:r>
            <w:r w:rsidRPr="00EF310C">
              <w:rPr>
                <w:sz w:val="14"/>
                <w:szCs w:val="14"/>
              </w:rPr>
              <w:t>участник закупки не является офшорной компанией.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rsidP="00EF310C">
            <w:pPr>
              <w:pStyle w:val="a9"/>
              <w:autoSpaceDE w:val="0"/>
              <w:autoSpaceDN w:val="0"/>
              <w:adjustRightInd w:val="0"/>
              <w:ind w:left="0"/>
              <w:jc w:val="center"/>
              <w:rPr>
                <w:color w:val="000000"/>
                <w:sz w:val="16"/>
                <w:szCs w:val="16"/>
              </w:rPr>
            </w:pPr>
            <w:r>
              <w:rPr>
                <w:color w:val="000000"/>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sz w:val="16"/>
                <w:szCs w:val="16"/>
              </w:rPr>
            </w:pPr>
            <w:r>
              <w:rPr>
                <w:color w:val="000000"/>
                <w:sz w:val="16"/>
                <w:szCs w:val="16"/>
              </w:rPr>
              <w:t>Не принадлежит</w:t>
            </w: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jc w:val="center"/>
              <w:rPr>
                <w:sz w:val="16"/>
                <w:szCs w:val="16"/>
              </w:rPr>
            </w:pPr>
            <w:r>
              <w:rPr>
                <w:color w:val="000000"/>
                <w:sz w:val="16"/>
                <w:szCs w:val="16"/>
              </w:rPr>
              <w:t>Не принадлежит</w:t>
            </w:r>
          </w:p>
          <w:p w:rsidR="00936B79" w:rsidRDefault="00936B79">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color w:val="000000"/>
                <w:sz w:val="16"/>
                <w:szCs w:val="16"/>
              </w:rPr>
            </w:pPr>
            <w:r>
              <w:rPr>
                <w:color w:val="000000"/>
                <w:sz w:val="16"/>
                <w:szCs w:val="16"/>
              </w:rPr>
              <w:t>Не принадлежит</w:t>
            </w:r>
          </w:p>
        </w:tc>
      </w:tr>
      <w:tr w:rsidR="00936B79" w:rsidTr="00EF310C">
        <w:trPr>
          <w:trHeight w:val="1019"/>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napToGrid w:val="0"/>
              <w:spacing w:line="276" w:lineRule="auto"/>
              <w:ind w:right="120"/>
              <w:rPr>
                <w:sz w:val="14"/>
                <w:szCs w:val="14"/>
                <w:lang w:eastAsia="en-US"/>
              </w:rPr>
            </w:pPr>
            <w:r w:rsidRPr="00EF310C">
              <w:rPr>
                <w:sz w:val="14"/>
                <w:szCs w:val="14"/>
                <w:lang w:eastAsia="en-US"/>
              </w:rPr>
              <w:t xml:space="preserve">9. Соответствие участника аукциона и (или) </w:t>
            </w:r>
            <w:proofErr w:type="gramStart"/>
            <w:r w:rsidRPr="00EF310C">
              <w:rPr>
                <w:sz w:val="14"/>
                <w:szCs w:val="14"/>
                <w:lang w:eastAsia="en-US"/>
              </w:rPr>
              <w:t>предлагаемых</w:t>
            </w:r>
            <w:proofErr w:type="gramEnd"/>
            <w:r w:rsidRPr="00EF310C">
              <w:rPr>
                <w:sz w:val="14"/>
                <w:szCs w:val="14"/>
                <w:lang w:eastAsia="en-US"/>
              </w:rPr>
              <w:t xml:space="preserve"> им товара, работы или услуги условиям, запретам и ограничениям </w:t>
            </w:r>
          </w:p>
        </w:tc>
        <w:tc>
          <w:tcPr>
            <w:tcW w:w="3402" w:type="dxa"/>
            <w:tcBorders>
              <w:top w:val="single" w:sz="4" w:space="0" w:color="auto"/>
              <w:left w:val="single" w:sz="4" w:space="0" w:color="auto"/>
              <w:bottom w:val="single" w:sz="4" w:space="0" w:color="auto"/>
              <w:right w:val="single" w:sz="4" w:space="0" w:color="auto"/>
            </w:tcBorders>
            <w:hideMark/>
          </w:tcPr>
          <w:p w:rsidR="00936B79" w:rsidRPr="00EF310C" w:rsidRDefault="00936B79">
            <w:pPr>
              <w:pStyle w:val="a9"/>
              <w:autoSpaceDE w:val="0"/>
              <w:autoSpaceDN w:val="0"/>
              <w:adjustRightInd w:val="0"/>
              <w:spacing w:line="276" w:lineRule="auto"/>
              <w:ind w:left="0"/>
              <w:jc w:val="center"/>
              <w:rPr>
                <w:sz w:val="14"/>
                <w:szCs w:val="14"/>
                <w:lang w:eastAsia="en-US"/>
              </w:rPr>
            </w:pPr>
            <w:r w:rsidRPr="00EF310C">
              <w:rPr>
                <w:sz w:val="14"/>
                <w:szCs w:val="14"/>
                <w:lang w:eastAsia="en-US"/>
              </w:rPr>
              <w:t xml:space="preserve">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w:t>
            </w:r>
          </w:p>
        </w:tc>
        <w:tc>
          <w:tcPr>
            <w:tcW w:w="1843" w:type="dxa"/>
            <w:tcBorders>
              <w:top w:val="single" w:sz="4" w:space="0" w:color="auto"/>
              <w:left w:val="single" w:sz="4" w:space="0" w:color="auto"/>
              <w:bottom w:val="single" w:sz="4" w:space="0" w:color="auto"/>
              <w:right w:val="single" w:sz="4" w:space="0" w:color="auto"/>
            </w:tcBorders>
          </w:tcPr>
          <w:p w:rsidR="00936B79" w:rsidRPr="00EF310C" w:rsidRDefault="00936B79">
            <w:pPr>
              <w:snapToGrid w:val="0"/>
              <w:jc w:val="center"/>
              <w:rPr>
                <w:color w:val="000000"/>
                <w:sz w:val="14"/>
                <w:szCs w:val="14"/>
              </w:rPr>
            </w:pPr>
            <w:r w:rsidRPr="00EF310C">
              <w:rPr>
                <w:color w:val="000000"/>
                <w:sz w:val="14"/>
                <w:szCs w:val="14"/>
              </w:rPr>
              <w:t>информация</w:t>
            </w:r>
          </w:p>
          <w:p w:rsidR="00936B79" w:rsidRPr="00EF310C" w:rsidRDefault="00936B79">
            <w:pPr>
              <w:jc w:val="center"/>
              <w:rPr>
                <w:color w:val="000000"/>
                <w:sz w:val="14"/>
                <w:szCs w:val="14"/>
              </w:rPr>
            </w:pPr>
            <w:r w:rsidRPr="00EF310C">
              <w:rPr>
                <w:color w:val="000000"/>
                <w:sz w:val="14"/>
                <w:szCs w:val="14"/>
              </w:rPr>
              <w:t>продекларирована</w:t>
            </w:r>
          </w:p>
          <w:p w:rsidR="00936B79" w:rsidRPr="00EF310C" w:rsidRDefault="00936B79">
            <w:pPr>
              <w:jc w:val="center"/>
              <w:rPr>
                <w:color w:val="000000"/>
                <w:sz w:val="14"/>
                <w:szCs w:val="14"/>
              </w:rPr>
            </w:pPr>
          </w:p>
        </w:tc>
        <w:tc>
          <w:tcPr>
            <w:tcW w:w="1843" w:type="dxa"/>
            <w:tcBorders>
              <w:top w:val="single" w:sz="4" w:space="0" w:color="auto"/>
              <w:left w:val="single" w:sz="4" w:space="0" w:color="auto"/>
              <w:bottom w:val="single" w:sz="4" w:space="0" w:color="auto"/>
              <w:right w:val="single" w:sz="4" w:space="0" w:color="auto"/>
            </w:tcBorders>
          </w:tcPr>
          <w:p w:rsidR="00936B79" w:rsidRPr="00EF310C" w:rsidRDefault="00936B79">
            <w:pPr>
              <w:snapToGrid w:val="0"/>
              <w:jc w:val="center"/>
              <w:rPr>
                <w:color w:val="000000"/>
                <w:sz w:val="14"/>
                <w:szCs w:val="14"/>
              </w:rPr>
            </w:pPr>
            <w:r w:rsidRPr="00EF310C">
              <w:rPr>
                <w:color w:val="000000"/>
                <w:sz w:val="14"/>
                <w:szCs w:val="14"/>
              </w:rPr>
              <w:t>информация</w:t>
            </w:r>
          </w:p>
          <w:p w:rsidR="00936B79" w:rsidRPr="00EF310C" w:rsidRDefault="00936B79">
            <w:pPr>
              <w:jc w:val="center"/>
              <w:rPr>
                <w:color w:val="000000"/>
                <w:sz w:val="14"/>
                <w:szCs w:val="14"/>
              </w:rPr>
            </w:pPr>
            <w:r w:rsidRPr="00EF310C">
              <w:rPr>
                <w:color w:val="000000"/>
                <w:sz w:val="14"/>
                <w:szCs w:val="14"/>
              </w:rPr>
              <w:t>продекларирована</w:t>
            </w:r>
          </w:p>
          <w:p w:rsidR="00936B79" w:rsidRPr="00EF310C" w:rsidRDefault="00936B79">
            <w:pPr>
              <w:jc w:val="center"/>
              <w:rPr>
                <w:color w:val="000000"/>
                <w:sz w:val="14"/>
                <w:szCs w:val="14"/>
              </w:rPr>
            </w:pPr>
          </w:p>
        </w:tc>
        <w:tc>
          <w:tcPr>
            <w:tcW w:w="1843" w:type="dxa"/>
            <w:tcBorders>
              <w:top w:val="single" w:sz="4" w:space="0" w:color="auto"/>
              <w:left w:val="single" w:sz="4" w:space="0" w:color="auto"/>
              <w:bottom w:val="single" w:sz="4" w:space="0" w:color="auto"/>
              <w:right w:val="single" w:sz="4" w:space="0" w:color="auto"/>
            </w:tcBorders>
            <w:hideMark/>
          </w:tcPr>
          <w:p w:rsidR="00936B79" w:rsidRPr="00EF310C" w:rsidRDefault="00936B79">
            <w:pPr>
              <w:snapToGrid w:val="0"/>
              <w:jc w:val="center"/>
              <w:rPr>
                <w:color w:val="000000"/>
                <w:sz w:val="14"/>
                <w:szCs w:val="14"/>
              </w:rPr>
            </w:pPr>
            <w:r w:rsidRPr="00EF310C">
              <w:rPr>
                <w:color w:val="000000"/>
                <w:sz w:val="14"/>
                <w:szCs w:val="14"/>
              </w:rPr>
              <w:t>информация</w:t>
            </w:r>
          </w:p>
          <w:p w:rsidR="00936B79" w:rsidRPr="00EF310C" w:rsidRDefault="00936B79">
            <w:pPr>
              <w:snapToGrid w:val="0"/>
              <w:jc w:val="center"/>
              <w:rPr>
                <w:color w:val="000000"/>
                <w:sz w:val="14"/>
                <w:szCs w:val="14"/>
              </w:rPr>
            </w:pPr>
            <w:r w:rsidRPr="00EF310C">
              <w:rPr>
                <w:color w:val="000000"/>
                <w:sz w:val="14"/>
                <w:szCs w:val="14"/>
              </w:rPr>
              <w:t>продекларирована</w:t>
            </w:r>
          </w:p>
        </w:tc>
      </w:tr>
      <w:tr w:rsidR="00EF310C" w:rsidTr="00EF310C">
        <w:trPr>
          <w:trHeight w:val="250"/>
        </w:trPr>
        <w:tc>
          <w:tcPr>
            <w:tcW w:w="6662" w:type="dxa"/>
            <w:tcBorders>
              <w:top w:val="single" w:sz="4" w:space="0" w:color="auto"/>
              <w:left w:val="single" w:sz="4" w:space="0" w:color="auto"/>
              <w:bottom w:val="single" w:sz="4" w:space="0" w:color="auto"/>
              <w:right w:val="single" w:sz="4" w:space="0" w:color="auto"/>
            </w:tcBorders>
            <w:hideMark/>
          </w:tcPr>
          <w:p w:rsidR="00EF310C" w:rsidRPr="00EF310C" w:rsidRDefault="00EF310C">
            <w:pPr>
              <w:snapToGrid w:val="0"/>
              <w:ind w:right="120"/>
              <w:rPr>
                <w:sz w:val="14"/>
                <w:szCs w:val="14"/>
              </w:rPr>
            </w:pPr>
            <w:r w:rsidRPr="00EF310C">
              <w:rPr>
                <w:sz w:val="14"/>
                <w:szCs w:val="14"/>
              </w:rPr>
              <w:t xml:space="preserve">10. Соответствие участника аукциона и (или) </w:t>
            </w:r>
            <w:proofErr w:type="gramStart"/>
            <w:r w:rsidRPr="00EF310C">
              <w:rPr>
                <w:sz w:val="14"/>
                <w:szCs w:val="14"/>
              </w:rPr>
              <w:t>предлагаемых</w:t>
            </w:r>
            <w:proofErr w:type="gramEnd"/>
            <w:r w:rsidRPr="00EF310C">
              <w:rPr>
                <w:sz w:val="14"/>
                <w:szCs w:val="14"/>
              </w:rPr>
              <w:t xml:space="preserve"> им товара, работы или услуги условиям, запретам и ограничениям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EF310C" w:rsidRPr="00EF310C" w:rsidRDefault="00EF310C">
            <w:pPr>
              <w:jc w:val="center"/>
              <w:rPr>
                <w:color w:val="000000"/>
                <w:sz w:val="14"/>
                <w:szCs w:val="14"/>
              </w:rPr>
            </w:pPr>
            <w:r w:rsidRPr="00EF310C">
              <w:rPr>
                <w:sz w:val="14"/>
                <w:szCs w:val="14"/>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843" w:type="dxa"/>
            <w:tcBorders>
              <w:top w:val="single" w:sz="4" w:space="0" w:color="auto"/>
              <w:left w:val="single" w:sz="4" w:space="0" w:color="auto"/>
              <w:bottom w:val="single" w:sz="4" w:space="0" w:color="auto"/>
              <w:right w:val="single" w:sz="4" w:space="0" w:color="auto"/>
            </w:tcBorders>
          </w:tcPr>
          <w:p w:rsidR="00EF310C" w:rsidRPr="00EF310C" w:rsidRDefault="00EF310C">
            <w:pPr>
              <w:jc w:val="center"/>
              <w:rPr>
                <w:color w:val="000000"/>
                <w:sz w:val="14"/>
                <w:szCs w:val="14"/>
              </w:rPr>
            </w:pPr>
            <w:r w:rsidRPr="00EF310C">
              <w:rPr>
                <w:color w:val="000000"/>
                <w:sz w:val="14"/>
                <w:szCs w:val="14"/>
              </w:rPr>
              <w:t>Постановление не применяется</w:t>
            </w:r>
          </w:p>
        </w:tc>
        <w:tc>
          <w:tcPr>
            <w:tcW w:w="1843" w:type="dxa"/>
            <w:tcBorders>
              <w:top w:val="single" w:sz="4" w:space="0" w:color="auto"/>
              <w:left w:val="single" w:sz="4" w:space="0" w:color="auto"/>
              <w:bottom w:val="single" w:sz="4" w:space="0" w:color="auto"/>
              <w:right w:val="single" w:sz="4" w:space="0" w:color="auto"/>
            </w:tcBorders>
          </w:tcPr>
          <w:p w:rsidR="00EF310C" w:rsidRPr="00EF310C" w:rsidRDefault="00EF310C" w:rsidP="00EF310C">
            <w:pPr>
              <w:jc w:val="center"/>
              <w:rPr>
                <w:sz w:val="14"/>
                <w:szCs w:val="14"/>
              </w:rPr>
            </w:pPr>
            <w:r w:rsidRPr="00EF310C">
              <w:rPr>
                <w:color w:val="000000"/>
                <w:sz w:val="14"/>
                <w:szCs w:val="14"/>
              </w:rPr>
              <w:t>Постановление не применяется</w:t>
            </w:r>
          </w:p>
        </w:tc>
        <w:tc>
          <w:tcPr>
            <w:tcW w:w="1843" w:type="dxa"/>
            <w:tcBorders>
              <w:top w:val="single" w:sz="4" w:space="0" w:color="auto"/>
              <w:left w:val="single" w:sz="4" w:space="0" w:color="auto"/>
              <w:bottom w:val="single" w:sz="4" w:space="0" w:color="auto"/>
              <w:right w:val="single" w:sz="4" w:space="0" w:color="auto"/>
            </w:tcBorders>
          </w:tcPr>
          <w:p w:rsidR="00EF310C" w:rsidRPr="00EF310C" w:rsidRDefault="00EF310C" w:rsidP="00EF310C">
            <w:pPr>
              <w:jc w:val="center"/>
              <w:rPr>
                <w:sz w:val="14"/>
                <w:szCs w:val="14"/>
              </w:rPr>
            </w:pPr>
            <w:r w:rsidRPr="00EF310C">
              <w:rPr>
                <w:color w:val="000000"/>
                <w:sz w:val="14"/>
                <w:szCs w:val="14"/>
              </w:rPr>
              <w:t>Постановление не применяется</w:t>
            </w:r>
          </w:p>
        </w:tc>
      </w:tr>
      <w:tr w:rsidR="00936B79" w:rsidTr="00EF310C">
        <w:trPr>
          <w:trHeight w:val="638"/>
        </w:trPr>
        <w:tc>
          <w:tcPr>
            <w:tcW w:w="6662" w:type="dxa"/>
            <w:tcBorders>
              <w:top w:val="single" w:sz="4" w:space="0" w:color="auto"/>
              <w:left w:val="single" w:sz="4" w:space="0" w:color="auto"/>
              <w:bottom w:val="single" w:sz="4" w:space="0" w:color="auto"/>
              <w:right w:val="single" w:sz="4" w:space="0" w:color="auto"/>
            </w:tcBorders>
            <w:hideMark/>
          </w:tcPr>
          <w:p w:rsidR="00936B79" w:rsidRPr="00EF310C" w:rsidRDefault="00936B79">
            <w:pPr>
              <w:snapToGrid w:val="0"/>
              <w:ind w:right="120"/>
              <w:rPr>
                <w:sz w:val="14"/>
                <w:szCs w:val="14"/>
              </w:rPr>
            </w:pPr>
            <w:r w:rsidRPr="00EF310C">
              <w:rPr>
                <w:sz w:val="14"/>
                <w:szCs w:val="1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402" w:type="dxa"/>
            <w:tcBorders>
              <w:top w:val="single" w:sz="4" w:space="0" w:color="auto"/>
              <w:left w:val="single" w:sz="4" w:space="0" w:color="auto"/>
              <w:bottom w:val="single" w:sz="4" w:space="0" w:color="auto"/>
              <w:right w:val="single" w:sz="4" w:space="0" w:color="auto"/>
            </w:tcBorders>
            <w:hideMark/>
          </w:tcPr>
          <w:p w:rsidR="00936B79" w:rsidRDefault="00936B79">
            <w:pPr>
              <w:pStyle w:val="a9"/>
              <w:autoSpaceDE w:val="0"/>
              <w:autoSpaceDN w:val="0"/>
              <w:adjustRightInd w:val="0"/>
              <w:spacing w:line="276" w:lineRule="auto"/>
              <w:ind w:left="0"/>
              <w:jc w:val="center"/>
              <w:rPr>
                <w:sz w:val="16"/>
                <w:szCs w:val="16"/>
              </w:rPr>
            </w:pPr>
            <w:r>
              <w:rPr>
                <w:sz w:val="16"/>
                <w:szCs w:val="16"/>
              </w:rPr>
              <w:t>отсутствие</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sz w:val="16"/>
                <w:szCs w:val="16"/>
              </w:rPr>
            </w:pPr>
            <w:r>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jc w:val="center"/>
              <w:rPr>
                <w:sz w:val="16"/>
                <w:szCs w:val="16"/>
              </w:rPr>
            </w:pPr>
            <w:r>
              <w:rPr>
                <w:color w:val="000000"/>
                <w:sz w:val="16"/>
                <w:szCs w:val="16"/>
              </w:rPr>
              <w:t>информация отсутствует</w:t>
            </w:r>
          </w:p>
          <w:p w:rsidR="00936B79" w:rsidRDefault="00936B79">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jc w:val="center"/>
              <w:rPr>
                <w:color w:val="000000"/>
                <w:sz w:val="16"/>
                <w:szCs w:val="16"/>
              </w:rPr>
            </w:pPr>
            <w:r>
              <w:rPr>
                <w:color w:val="000000"/>
                <w:sz w:val="16"/>
                <w:szCs w:val="16"/>
              </w:rPr>
              <w:t>информация отсутствует</w:t>
            </w:r>
          </w:p>
        </w:tc>
      </w:tr>
      <w:tr w:rsidR="00936B79" w:rsidTr="00EF310C">
        <w:trPr>
          <w:trHeight w:val="307"/>
        </w:trPr>
        <w:tc>
          <w:tcPr>
            <w:tcW w:w="6662"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120"/>
              <w:rPr>
                <w:color w:val="000000"/>
                <w:sz w:val="16"/>
                <w:szCs w:val="16"/>
              </w:rPr>
            </w:pPr>
            <w:r>
              <w:rPr>
                <w:color w:val="000000"/>
                <w:sz w:val="16"/>
                <w:szCs w:val="16"/>
              </w:rPr>
              <w:t>12.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6B79" w:rsidRDefault="00936B79">
            <w:pPr>
              <w:snapToGrid w:val="0"/>
              <w:jc w:val="center"/>
              <w:rPr>
                <w:color w:val="000000"/>
                <w:sz w:val="16"/>
                <w:szCs w:val="16"/>
              </w:rPr>
            </w:pPr>
            <w:r>
              <w:rPr>
                <w:color w:val="000000"/>
                <w:sz w:val="16"/>
                <w:szCs w:val="16"/>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110"/>
              <w:jc w:val="center"/>
              <w:rPr>
                <w:color w:val="000000"/>
                <w:sz w:val="16"/>
                <w:szCs w:val="16"/>
              </w:rPr>
            </w:pPr>
            <w:r>
              <w:rPr>
                <w:color w:val="000000"/>
                <w:sz w:val="16"/>
                <w:szCs w:val="16"/>
              </w:rPr>
              <w:t xml:space="preserve">   в полном объеме</w:t>
            </w: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ind w:right="110"/>
              <w:jc w:val="center"/>
              <w:rPr>
                <w:color w:val="000000"/>
                <w:sz w:val="16"/>
                <w:szCs w:val="16"/>
              </w:rPr>
            </w:pPr>
            <w:r>
              <w:rPr>
                <w:color w:val="000000"/>
                <w:sz w:val="16"/>
                <w:szCs w:val="16"/>
              </w:rPr>
              <w:t>в полном объеме</w:t>
            </w:r>
          </w:p>
          <w:p w:rsidR="00936B79" w:rsidRDefault="00936B79">
            <w:pPr>
              <w:snapToGrid w:val="0"/>
              <w:ind w:right="110"/>
              <w:jc w:val="center"/>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ind w:right="110"/>
              <w:jc w:val="center"/>
              <w:rPr>
                <w:color w:val="000000"/>
                <w:sz w:val="16"/>
                <w:szCs w:val="16"/>
              </w:rPr>
            </w:pPr>
            <w:r>
              <w:rPr>
                <w:color w:val="000000"/>
                <w:sz w:val="16"/>
                <w:szCs w:val="16"/>
              </w:rPr>
              <w:t>в полном объеме</w:t>
            </w:r>
          </w:p>
          <w:p w:rsidR="00936B79" w:rsidRDefault="00936B79">
            <w:pPr>
              <w:snapToGrid w:val="0"/>
              <w:ind w:right="110"/>
              <w:jc w:val="center"/>
              <w:rPr>
                <w:color w:val="000000"/>
                <w:sz w:val="16"/>
                <w:szCs w:val="16"/>
              </w:rPr>
            </w:pPr>
          </w:p>
        </w:tc>
      </w:tr>
      <w:tr w:rsidR="00936B79" w:rsidTr="00EF310C">
        <w:trPr>
          <w:trHeight w:val="198"/>
        </w:trPr>
        <w:tc>
          <w:tcPr>
            <w:tcW w:w="6662" w:type="dxa"/>
            <w:tcBorders>
              <w:top w:val="single" w:sz="4" w:space="0" w:color="auto"/>
              <w:left w:val="single" w:sz="4" w:space="0" w:color="auto"/>
              <w:bottom w:val="single" w:sz="4" w:space="0" w:color="auto"/>
              <w:right w:val="single" w:sz="4" w:space="0" w:color="auto"/>
            </w:tcBorders>
            <w:hideMark/>
          </w:tcPr>
          <w:p w:rsidR="00936B79" w:rsidRDefault="00936B79">
            <w:pPr>
              <w:rPr>
                <w:b/>
                <w:snapToGrid w:val="0"/>
                <w:sz w:val="16"/>
                <w:szCs w:val="16"/>
              </w:rPr>
            </w:pPr>
            <w:r>
              <w:rPr>
                <w:sz w:val="16"/>
                <w:szCs w:val="16"/>
              </w:rPr>
              <w:t xml:space="preserve">13. Начальная (максимальная) цена договора — </w:t>
            </w:r>
            <w:r>
              <w:rPr>
                <w:b/>
                <w:sz w:val="16"/>
                <w:szCs w:val="16"/>
              </w:rPr>
              <w:t xml:space="preserve"> </w:t>
            </w:r>
            <w:r>
              <w:rPr>
                <w:b/>
                <w:iCs/>
                <w:sz w:val="16"/>
                <w:szCs w:val="16"/>
              </w:rPr>
              <w:t>300 000</w:t>
            </w:r>
            <w:r>
              <w:rPr>
                <w:b/>
                <w:snapToGrid w:val="0"/>
                <w:sz w:val="16"/>
                <w:szCs w:val="16"/>
              </w:rPr>
              <w:t xml:space="preserve"> (триста тысяч) рублей 00 копейки. </w:t>
            </w:r>
          </w:p>
        </w:tc>
        <w:tc>
          <w:tcPr>
            <w:tcW w:w="3402" w:type="dxa"/>
            <w:tcBorders>
              <w:top w:val="single" w:sz="4" w:space="0" w:color="auto"/>
              <w:left w:val="single" w:sz="4" w:space="0" w:color="auto"/>
              <w:bottom w:val="single" w:sz="4" w:space="0" w:color="auto"/>
              <w:right w:val="single" w:sz="4" w:space="0" w:color="auto"/>
            </w:tcBorders>
          </w:tcPr>
          <w:p w:rsidR="00936B79" w:rsidRDefault="00936B79">
            <w:pPr>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ind w:right="-3"/>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ind w:right="-3"/>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936B79" w:rsidRDefault="00936B79">
            <w:pPr>
              <w:snapToGrid w:val="0"/>
              <w:ind w:right="-3"/>
              <w:jc w:val="center"/>
              <w:rPr>
                <w:b/>
                <w:sz w:val="16"/>
                <w:szCs w:val="16"/>
              </w:rPr>
            </w:pPr>
          </w:p>
        </w:tc>
      </w:tr>
      <w:tr w:rsidR="00936B79" w:rsidTr="00EF310C">
        <w:trPr>
          <w:trHeight w:val="307"/>
        </w:trPr>
        <w:tc>
          <w:tcPr>
            <w:tcW w:w="6662"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120"/>
              <w:rPr>
                <w:sz w:val="16"/>
                <w:szCs w:val="16"/>
              </w:rPr>
            </w:pPr>
            <w:r>
              <w:rPr>
                <w:sz w:val="16"/>
                <w:szCs w:val="16"/>
              </w:rPr>
              <w:t xml:space="preserve">14. </w:t>
            </w:r>
            <w:r>
              <w:rPr>
                <w:color w:val="000000"/>
                <w:sz w:val="16"/>
                <w:szCs w:val="16"/>
              </w:rPr>
              <w:t>Предложенная цена договора, рублей.</w:t>
            </w:r>
          </w:p>
        </w:tc>
        <w:tc>
          <w:tcPr>
            <w:tcW w:w="3402" w:type="dxa"/>
            <w:tcBorders>
              <w:top w:val="single" w:sz="4" w:space="0" w:color="auto"/>
              <w:left w:val="single" w:sz="4" w:space="0" w:color="auto"/>
              <w:bottom w:val="single" w:sz="4" w:space="0" w:color="auto"/>
              <w:right w:val="single" w:sz="4" w:space="0" w:color="auto"/>
            </w:tcBorders>
          </w:tcPr>
          <w:p w:rsidR="00936B79" w:rsidRDefault="00936B79">
            <w:pPr>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3"/>
              <w:jc w:val="center"/>
              <w:rPr>
                <w:b/>
                <w:sz w:val="16"/>
                <w:szCs w:val="16"/>
              </w:rPr>
            </w:pPr>
            <w:r>
              <w:rPr>
                <w:b/>
                <w:color w:val="000000"/>
                <w:sz w:val="16"/>
                <w:szCs w:val="16"/>
              </w:rPr>
              <w:t>265 400.00</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3"/>
              <w:jc w:val="center"/>
              <w:rPr>
                <w:b/>
                <w:color w:val="000000"/>
                <w:sz w:val="16"/>
                <w:szCs w:val="16"/>
              </w:rPr>
            </w:pPr>
            <w:r>
              <w:rPr>
                <w:b/>
                <w:color w:val="000000"/>
                <w:sz w:val="16"/>
                <w:szCs w:val="16"/>
              </w:rPr>
              <w:t>266 900.00</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3"/>
              <w:jc w:val="center"/>
              <w:rPr>
                <w:b/>
                <w:color w:val="000000"/>
                <w:sz w:val="16"/>
                <w:szCs w:val="16"/>
              </w:rPr>
            </w:pPr>
            <w:r>
              <w:rPr>
                <w:b/>
                <w:color w:val="000000"/>
                <w:sz w:val="16"/>
                <w:szCs w:val="16"/>
              </w:rPr>
              <w:t>297 000.00</w:t>
            </w:r>
          </w:p>
        </w:tc>
      </w:tr>
      <w:tr w:rsidR="00936B79" w:rsidTr="00EF310C">
        <w:trPr>
          <w:trHeight w:val="307"/>
        </w:trPr>
        <w:tc>
          <w:tcPr>
            <w:tcW w:w="10064" w:type="dxa"/>
            <w:gridSpan w:val="2"/>
            <w:tcBorders>
              <w:top w:val="single" w:sz="4" w:space="0" w:color="auto"/>
              <w:left w:val="single" w:sz="4" w:space="0" w:color="auto"/>
              <w:bottom w:val="single" w:sz="4" w:space="0" w:color="auto"/>
              <w:right w:val="single" w:sz="4" w:space="0" w:color="auto"/>
            </w:tcBorders>
            <w:hideMark/>
          </w:tcPr>
          <w:p w:rsidR="00936B79" w:rsidRDefault="00936B79">
            <w:pPr>
              <w:snapToGrid w:val="0"/>
              <w:ind w:right="120"/>
              <w:rPr>
                <w:bCs/>
                <w:sz w:val="16"/>
                <w:szCs w:val="16"/>
              </w:rPr>
            </w:pPr>
            <w:r>
              <w:rPr>
                <w:bCs/>
                <w:sz w:val="16"/>
                <w:szCs w:val="16"/>
              </w:rPr>
              <w:t xml:space="preserve">15. </w:t>
            </w:r>
            <w:r>
              <w:rPr>
                <w:color w:val="000000"/>
                <w:sz w:val="16"/>
                <w:szCs w:val="16"/>
              </w:rPr>
              <w:t>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3"/>
              <w:jc w:val="center"/>
              <w:rPr>
                <w:b/>
                <w:sz w:val="16"/>
                <w:szCs w:val="16"/>
              </w:rPr>
            </w:pPr>
            <w:r>
              <w:rPr>
                <w:b/>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3"/>
              <w:jc w:val="center"/>
              <w:rPr>
                <w:b/>
                <w:sz w:val="16"/>
                <w:szCs w:val="16"/>
              </w:rPr>
            </w:pPr>
            <w:r>
              <w:rPr>
                <w:b/>
                <w:sz w:val="16"/>
                <w:szCs w:val="16"/>
              </w:rPr>
              <w:t>2</w:t>
            </w:r>
          </w:p>
        </w:tc>
        <w:tc>
          <w:tcPr>
            <w:tcW w:w="1843" w:type="dxa"/>
            <w:tcBorders>
              <w:top w:val="single" w:sz="4" w:space="0" w:color="auto"/>
              <w:left w:val="single" w:sz="4" w:space="0" w:color="auto"/>
              <w:bottom w:val="single" w:sz="4" w:space="0" w:color="auto"/>
              <w:right w:val="single" w:sz="4" w:space="0" w:color="auto"/>
            </w:tcBorders>
            <w:hideMark/>
          </w:tcPr>
          <w:p w:rsidR="00936B79" w:rsidRDefault="00936B79">
            <w:pPr>
              <w:snapToGrid w:val="0"/>
              <w:ind w:right="-3"/>
              <w:jc w:val="center"/>
              <w:rPr>
                <w:b/>
                <w:sz w:val="16"/>
                <w:szCs w:val="16"/>
              </w:rPr>
            </w:pPr>
            <w:r>
              <w:rPr>
                <w:b/>
                <w:sz w:val="16"/>
                <w:szCs w:val="16"/>
              </w:rPr>
              <w:t>3</w:t>
            </w:r>
          </w:p>
        </w:tc>
      </w:tr>
    </w:tbl>
    <w:p w:rsidR="00EF310C" w:rsidRDefault="00EF310C" w:rsidP="00EF310C">
      <w:pPr>
        <w:rPr>
          <w:sz w:val="24"/>
          <w:szCs w:val="24"/>
        </w:rPr>
      </w:pPr>
      <w:bookmarkStart w:id="0" w:name="_GoBack"/>
      <w:bookmarkEnd w:id="0"/>
    </w:p>
    <w:p w:rsidR="00EF310C" w:rsidRDefault="00EF310C" w:rsidP="00EF310C"/>
    <w:sectPr w:rsidR="00EF310C" w:rsidSect="00EF310C">
      <w:pgSz w:w="16838" w:h="11906" w:orient="landscape"/>
      <w:pgMar w:top="567" w:right="284"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531FF"/>
    <w:rsid w:val="000B7C2A"/>
    <w:rsid w:val="000E4792"/>
    <w:rsid w:val="00110E74"/>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4B6A72"/>
    <w:rsid w:val="00597CC2"/>
    <w:rsid w:val="006307BB"/>
    <w:rsid w:val="0063515D"/>
    <w:rsid w:val="00642CFD"/>
    <w:rsid w:val="0065235A"/>
    <w:rsid w:val="006555BC"/>
    <w:rsid w:val="00697787"/>
    <w:rsid w:val="006C3EEA"/>
    <w:rsid w:val="00721A4A"/>
    <w:rsid w:val="0076386C"/>
    <w:rsid w:val="00765B30"/>
    <w:rsid w:val="007E1821"/>
    <w:rsid w:val="007E23B1"/>
    <w:rsid w:val="00823F29"/>
    <w:rsid w:val="00852A77"/>
    <w:rsid w:val="00854B17"/>
    <w:rsid w:val="00854EA9"/>
    <w:rsid w:val="00863ACB"/>
    <w:rsid w:val="00884987"/>
    <w:rsid w:val="008B1894"/>
    <w:rsid w:val="00936B79"/>
    <w:rsid w:val="009375DF"/>
    <w:rsid w:val="0094585D"/>
    <w:rsid w:val="00961F40"/>
    <w:rsid w:val="009A01AC"/>
    <w:rsid w:val="009A08A4"/>
    <w:rsid w:val="009D0E95"/>
    <w:rsid w:val="009D612E"/>
    <w:rsid w:val="00A4553C"/>
    <w:rsid w:val="00A77619"/>
    <w:rsid w:val="00A909CF"/>
    <w:rsid w:val="00AA7DEA"/>
    <w:rsid w:val="00B00364"/>
    <w:rsid w:val="00B01054"/>
    <w:rsid w:val="00B05DBC"/>
    <w:rsid w:val="00B43BBF"/>
    <w:rsid w:val="00B73DB0"/>
    <w:rsid w:val="00BB65D9"/>
    <w:rsid w:val="00BB75D2"/>
    <w:rsid w:val="00BC0B20"/>
    <w:rsid w:val="00C1599C"/>
    <w:rsid w:val="00C235DA"/>
    <w:rsid w:val="00C30503"/>
    <w:rsid w:val="00C960EE"/>
    <w:rsid w:val="00D520E0"/>
    <w:rsid w:val="00DB2534"/>
    <w:rsid w:val="00DC48F5"/>
    <w:rsid w:val="00DC5E33"/>
    <w:rsid w:val="00DC7B49"/>
    <w:rsid w:val="00DD27FF"/>
    <w:rsid w:val="00E11FF2"/>
    <w:rsid w:val="00E437A4"/>
    <w:rsid w:val="00E43FAB"/>
    <w:rsid w:val="00E53C92"/>
    <w:rsid w:val="00EF310C"/>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A230-892A-4F32-9B61-C04E273E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62</cp:revision>
  <cp:lastPrinted>2018-03-20T04:18:00Z</cp:lastPrinted>
  <dcterms:created xsi:type="dcterms:W3CDTF">2018-01-18T07:50:00Z</dcterms:created>
  <dcterms:modified xsi:type="dcterms:W3CDTF">2018-03-20T04:42:00Z</dcterms:modified>
</cp:coreProperties>
</file>