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D" w:rsidRDefault="00EC7A4D" w:rsidP="00EC7A4D">
      <w:pPr>
        <w:tabs>
          <w:tab w:val="left" w:pos="8100"/>
          <w:tab w:val="left" w:pos="8640"/>
        </w:tabs>
        <w:ind w:right="1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Часть II. ТЕХНИЧЕСКОЕ ЗАДАНИЕ</w:t>
      </w:r>
    </w:p>
    <w:p w:rsidR="00EC7A4D" w:rsidRDefault="00EC7A4D" w:rsidP="00EC7A4D">
      <w:pPr>
        <w:tabs>
          <w:tab w:val="left" w:pos="8100"/>
          <w:tab w:val="left" w:pos="8640"/>
        </w:tabs>
        <w:ind w:right="18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 xml:space="preserve">на выполнение работ по модернизации </w:t>
      </w:r>
    </w:p>
    <w:p w:rsidR="00EC7A4D" w:rsidRDefault="00EC7A4D" w:rsidP="00EC7A4D">
      <w:pPr>
        <w:tabs>
          <w:tab w:val="left" w:pos="8100"/>
          <w:tab w:val="left" w:pos="8640"/>
        </w:tabs>
        <w:ind w:right="18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местной системы оповещения.</w:t>
      </w:r>
    </w:p>
    <w:p w:rsidR="00EC7A4D" w:rsidRDefault="00EC7A4D" w:rsidP="00EC7A4D">
      <w:pPr>
        <w:tabs>
          <w:tab w:val="left" w:pos="8100"/>
          <w:tab w:val="left" w:pos="8640"/>
        </w:tabs>
        <w:ind w:right="18"/>
        <w:jc w:val="center"/>
        <w:rPr>
          <w:rFonts w:ascii="PT Astra Serif" w:hAnsi="PT Astra Serif"/>
          <w:b/>
          <w:szCs w:val="24"/>
        </w:rPr>
      </w:pPr>
    </w:p>
    <w:p w:rsidR="00A653C4" w:rsidRPr="00A653C4" w:rsidRDefault="00B3505C" w:rsidP="00444A9E">
      <w:pPr>
        <w:tabs>
          <w:tab w:val="left" w:pos="851"/>
          <w:tab w:val="left" w:pos="4680"/>
        </w:tabs>
        <w:suppressAutoHyphens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1</w:t>
      </w:r>
      <w:r w:rsidR="00301BC2" w:rsidRPr="00044E0E">
        <w:rPr>
          <w:b/>
          <w:color w:val="000000"/>
          <w:szCs w:val="24"/>
        </w:rPr>
        <w:t>. Общие положения</w:t>
      </w:r>
    </w:p>
    <w:p w:rsidR="00301BC2" w:rsidRDefault="00A653C4" w:rsidP="00444A9E">
      <w:pPr>
        <w:tabs>
          <w:tab w:val="left" w:pos="709"/>
        </w:tabs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 xml:space="preserve">Местная система оповещения </w:t>
      </w:r>
      <w:r w:rsidR="00444A9E">
        <w:rPr>
          <w:rFonts w:ascii="PT Astra Serif" w:hAnsi="PT Astra Serif"/>
          <w:szCs w:val="24"/>
        </w:rPr>
        <w:t xml:space="preserve">города </w:t>
      </w:r>
      <w:r w:rsidR="00CD2BBD">
        <w:rPr>
          <w:rFonts w:ascii="PT Astra Serif" w:hAnsi="PT Astra Serif"/>
          <w:szCs w:val="24"/>
        </w:rPr>
        <w:t>Югорск</w:t>
      </w:r>
      <w:r w:rsidR="00444A9E">
        <w:rPr>
          <w:rFonts w:ascii="PT Astra Serif" w:hAnsi="PT Astra Serif"/>
          <w:szCs w:val="24"/>
        </w:rPr>
        <w:t xml:space="preserve"> ХМАО-Югры</w:t>
      </w:r>
      <w:r w:rsidRPr="00A653C4">
        <w:rPr>
          <w:color w:val="000000"/>
          <w:szCs w:val="24"/>
        </w:rPr>
        <w:t xml:space="preserve"> построена и эксп</w:t>
      </w:r>
      <w:r>
        <w:rPr>
          <w:color w:val="000000"/>
          <w:szCs w:val="24"/>
        </w:rPr>
        <w:t>луатируется на базе КТСО П-166М</w:t>
      </w:r>
      <w:r w:rsidRPr="00A653C4">
        <w:rPr>
          <w:color w:val="000000"/>
          <w:szCs w:val="24"/>
        </w:rPr>
        <w:t xml:space="preserve"> с 2014 года</w:t>
      </w:r>
      <w:r>
        <w:rPr>
          <w:color w:val="000000"/>
          <w:szCs w:val="24"/>
        </w:rPr>
        <w:t xml:space="preserve"> и </w:t>
      </w:r>
      <w:r w:rsidR="00E754CD" w:rsidRPr="00044E0E">
        <w:rPr>
          <w:color w:val="000000"/>
          <w:szCs w:val="24"/>
        </w:rPr>
        <w:t>предназначен</w:t>
      </w:r>
      <w:r>
        <w:rPr>
          <w:color w:val="000000"/>
          <w:szCs w:val="24"/>
        </w:rPr>
        <w:t>а</w:t>
      </w:r>
      <w:r w:rsidR="00E754CD" w:rsidRPr="00044E0E">
        <w:rPr>
          <w:color w:val="000000"/>
          <w:szCs w:val="24"/>
        </w:rPr>
        <w:t> для обеспечения своевременного доведения информации и сигналов оповещения до органов управления, сил и средств гражданской обороны, РСЧС и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</w:t>
      </w:r>
      <w:r w:rsidR="009A4401" w:rsidRPr="00044E0E">
        <w:rPr>
          <w:color w:val="000000"/>
          <w:szCs w:val="24"/>
        </w:rPr>
        <w:t xml:space="preserve">дного и техногенного характера. </w:t>
      </w:r>
      <w:proofErr w:type="gramEnd"/>
    </w:p>
    <w:p w:rsidR="00027751" w:rsidRPr="00027751" w:rsidRDefault="00027751" w:rsidP="00444A9E">
      <w:pPr>
        <w:tabs>
          <w:tab w:val="left" w:pos="567"/>
          <w:tab w:val="left" w:pos="709"/>
          <w:tab w:val="left" w:pos="851"/>
        </w:tabs>
        <w:ind w:firstLine="0"/>
        <w:rPr>
          <w:color w:val="000000"/>
          <w:szCs w:val="24"/>
        </w:rPr>
      </w:pPr>
      <w:r w:rsidRPr="00027751">
        <w:rPr>
          <w:szCs w:val="24"/>
        </w:rPr>
        <w:t xml:space="preserve">Местная система оповещения города </w:t>
      </w:r>
      <w:r w:rsidR="00CD2BBD" w:rsidRPr="00027751">
        <w:rPr>
          <w:szCs w:val="24"/>
        </w:rPr>
        <w:t>Югорск</w:t>
      </w:r>
      <w:r w:rsidR="00CD2BBD" w:rsidRPr="00CD2BBD">
        <w:rPr>
          <w:szCs w:val="24"/>
        </w:rPr>
        <w:t xml:space="preserve"> </w:t>
      </w:r>
      <w:r>
        <w:rPr>
          <w:szCs w:val="24"/>
        </w:rPr>
        <w:t>имеет программно-аппаратное сопряжение с</w:t>
      </w:r>
      <w:r w:rsidRPr="00027751">
        <w:rPr>
          <w:szCs w:val="24"/>
        </w:rPr>
        <w:t xml:space="preserve"> региональны</w:t>
      </w:r>
      <w:r>
        <w:rPr>
          <w:szCs w:val="24"/>
        </w:rPr>
        <w:t>м</w:t>
      </w:r>
      <w:r w:rsidRPr="00027751">
        <w:rPr>
          <w:szCs w:val="24"/>
        </w:rPr>
        <w:t xml:space="preserve"> и запасн</w:t>
      </w:r>
      <w:r>
        <w:rPr>
          <w:szCs w:val="24"/>
        </w:rPr>
        <w:t>ым</w:t>
      </w:r>
      <w:r w:rsidRPr="00027751">
        <w:rPr>
          <w:szCs w:val="24"/>
        </w:rPr>
        <w:t xml:space="preserve"> пункт</w:t>
      </w:r>
      <w:r>
        <w:rPr>
          <w:szCs w:val="24"/>
        </w:rPr>
        <w:t>ом</w:t>
      </w:r>
      <w:r w:rsidRPr="00027751">
        <w:rPr>
          <w:szCs w:val="24"/>
        </w:rPr>
        <w:t xml:space="preserve"> управления </w:t>
      </w:r>
      <w:r w:rsidRPr="00027751">
        <w:rPr>
          <w:bCs/>
          <w:szCs w:val="24"/>
        </w:rPr>
        <w:t>Ханты-Мансийского автономного округа – Югры</w:t>
      </w:r>
      <w:r w:rsidRPr="00027751">
        <w:rPr>
          <w:szCs w:val="24"/>
        </w:rPr>
        <w:t xml:space="preserve"> построе</w:t>
      </w:r>
      <w:r w:rsidR="00AF0C79">
        <w:rPr>
          <w:szCs w:val="24"/>
        </w:rPr>
        <w:t>н</w:t>
      </w:r>
      <w:r w:rsidRPr="00027751">
        <w:rPr>
          <w:szCs w:val="24"/>
        </w:rPr>
        <w:t>н</w:t>
      </w:r>
      <w:r>
        <w:rPr>
          <w:szCs w:val="24"/>
        </w:rPr>
        <w:t>ого</w:t>
      </w:r>
      <w:r w:rsidRPr="00027751">
        <w:rPr>
          <w:szCs w:val="24"/>
        </w:rPr>
        <w:t xml:space="preserve"> на базе </w:t>
      </w:r>
      <w:r w:rsidR="00AF0C79">
        <w:rPr>
          <w:szCs w:val="24"/>
        </w:rPr>
        <w:t xml:space="preserve">оборудования </w:t>
      </w:r>
      <w:r w:rsidRPr="00027751">
        <w:rPr>
          <w:szCs w:val="24"/>
        </w:rPr>
        <w:t>КТСО П-166М.</w:t>
      </w:r>
    </w:p>
    <w:p w:rsidR="00301BC2" w:rsidRPr="00044E0E" w:rsidRDefault="00301BC2" w:rsidP="00444A9E">
      <w:pPr>
        <w:tabs>
          <w:tab w:val="left" w:pos="709"/>
          <w:tab w:val="left" w:pos="851"/>
          <w:tab w:val="left" w:pos="4680"/>
        </w:tabs>
        <w:suppressAutoHyphens/>
        <w:autoSpaceDE w:val="0"/>
        <w:autoSpaceDN w:val="0"/>
        <w:adjustRightInd w:val="0"/>
        <w:rPr>
          <w:color w:val="000000"/>
          <w:szCs w:val="24"/>
        </w:rPr>
      </w:pPr>
      <w:r w:rsidRPr="00044E0E">
        <w:rPr>
          <w:color w:val="000000"/>
          <w:szCs w:val="24"/>
        </w:rPr>
        <w:tab/>
        <w:t>При выполнении работ руководствоваться требованиями документов:</w:t>
      </w:r>
    </w:p>
    <w:p w:rsidR="00301BC2" w:rsidRPr="00044E0E" w:rsidRDefault="00301BC2" w:rsidP="00444A9E">
      <w:pPr>
        <w:tabs>
          <w:tab w:val="left" w:pos="709"/>
        </w:tabs>
        <w:rPr>
          <w:szCs w:val="24"/>
          <w:lang w:eastAsia="en-US" w:bidi="en-US"/>
        </w:rPr>
      </w:pPr>
      <w:r w:rsidRPr="00044E0E">
        <w:rPr>
          <w:szCs w:val="24"/>
          <w:lang w:eastAsia="en-US" w:bidi="en-US"/>
        </w:rPr>
        <w:t>- от 21 декабря 1994 г. № 68-ФЗ «О защите населения и территорий от чрезвычайных ситуаций природного и техногенного характера»;</w:t>
      </w:r>
    </w:p>
    <w:p w:rsidR="00301BC2" w:rsidRPr="00044E0E" w:rsidRDefault="00301BC2" w:rsidP="00444A9E">
      <w:pPr>
        <w:tabs>
          <w:tab w:val="left" w:pos="709"/>
        </w:tabs>
        <w:rPr>
          <w:szCs w:val="24"/>
          <w:lang w:eastAsia="en-US" w:bidi="en-US"/>
        </w:rPr>
      </w:pPr>
      <w:r w:rsidRPr="00044E0E">
        <w:rPr>
          <w:szCs w:val="24"/>
          <w:lang w:eastAsia="en-US" w:bidi="en-US"/>
        </w:rPr>
        <w:t>- от 12 февраля 1998 г. № 28-ФЗ «О гражданской обороне»;</w:t>
      </w:r>
    </w:p>
    <w:p w:rsidR="000B5B92" w:rsidRPr="00044E0E" w:rsidRDefault="000B5B92" w:rsidP="00444A9E">
      <w:pPr>
        <w:tabs>
          <w:tab w:val="left" w:pos="709"/>
        </w:tabs>
        <w:rPr>
          <w:szCs w:val="24"/>
          <w:lang w:eastAsia="en-US" w:bidi="en-US"/>
        </w:rPr>
      </w:pPr>
      <w:r w:rsidRPr="00044E0E">
        <w:rPr>
          <w:szCs w:val="24"/>
          <w:lang w:eastAsia="en-US" w:bidi="en-US"/>
        </w:rPr>
        <w:t>- Федеральный закон от 26 февраля 1997 № 31-ФЗ «О мобилизационной подготовке и мобилизации в Российской Федерации»;</w:t>
      </w:r>
    </w:p>
    <w:p w:rsidR="00301BC2" w:rsidRPr="00044E0E" w:rsidRDefault="000B5B92" w:rsidP="00444A9E">
      <w:pPr>
        <w:tabs>
          <w:tab w:val="left" w:pos="709"/>
        </w:tabs>
        <w:rPr>
          <w:szCs w:val="24"/>
          <w:lang w:eastAsia="en-US" w:bidi="en-US"/>
        </w:rPr>
      </w:pPr>
      <w:r w:rsidRPr="00044E0E">
        <w:rPr>
          <w:szCs w:val="24"/>
          <w:lang w:eastAsia="en-US" w:bidi="en-US"/>
        </w:rPr>
        <w:t>- Распоряжение Правительства Российской Федерации от 25 октября 2003г. № 1544-р «О реконструкции действующих территориальных и создании локальных систем оповещения в районах размещения потенциально опасных объектов»;</w:t>
      </w:r>
    </w:p>
    <w:p w:rsidR="00301BC2" w:rsidRPr="00044E0E" w:rsidRDefault="000B5B92" w:rsidP="00444A9E">
      <w:pPr>
        <w:tabs>
          <w:tab w:val="left" w:pos="709"/>
        </w:tabs>
        <w:rPr>
          <w:szCs w:val="24"/>
          <w:lang w:eastAsia="en-US" w:bidi="en-US"/>
        </w:rPr>
      </w:pPr>
      <w:r w:rsidRPr="00044E0E">
        <w:rPr>
          <w:szCs w:val="24"/>
          <w:lang w:eastAsia="en-US" w:bidi="en-US"/>
        </w:rPr>
        <w:t>- Распоряжение Правительства РФ от 14.10.2004 г. № 1327-р «Об использовании современных технических средств массовой информации в целях совершенствования подготовки населения в области гражданской обороны, защиты от чрезвычайных ситуаций,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актов»;</w:t>
      </w:r>
    </w:p>
    <w:p w:rsidR="00301BC2" w:rsidRPr="00044E0E" w:rsidRDefault="007E333F" w:rsidP="00444A9E">
      <w:pPr>
        <w:rPr>
          <w:szCs w:val="24"/>
          <w:lang w:eastAsia="en-US" w:bidi="en-US"/>
        </w:rPr>
      </w:pPr>
      <w:r w:rsidRPr="00044E0E">
        <w:rPr>
          <w:szCs w:val="24"/>
          <w:lang w:eastAsia="en-US" w:bidi="en-US"/>
        </w:rPr>
        <w:t xml:space="preserve">- </w:t>
      </w:r>
      <w:r w:rsidR="000B5B92" w:rsidRPr="00044E0E">
        <w:rPr>
          <w:szCs w:val="24"/>
          <w:lang w:eastAsia="en-US" w:bidi="en-US"/>
        </w:rPr>
        <w:t>Приказа Министерства РФ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РФ от 31 июля 2020 года № 578/365 «Об утверждении Положения о системах оповещения населения»</w:t>
      </w:r>
      <w:r w:rsidR="00301BC2" w:rsidRPr="00044E0E">
        <w:rPr>
          <w:szCs w:val="24"/>
          <w:lang w:eastAsia="en-US" w:bidi="en-US"/>
        </w:rPr>
        <w:t>;</w:t>
      </w:r>
    </w:p>
    <w:p w:rsidR="00301BC2" w:rsidRPr="00044E0E" w:rsidRDefault="00301BC2" w:rsidP="00444A9E">
      <w:pPr>
        <w:rPr>
          <w:szCs w:val="24"/>
          <w:lang w:eastAsia="en-US" w:bidi="en-US"/>
        </w:rPr>
      </w:pPr>
      <w:r w:rsidRPr="00044E0E">
        <w:rPr>
          <w:szCs w:val="24"/>
          <w:lang w:eastAsia="en-US" w:bidi="en-US"/>
        </w:rPr>
        <w:t>- совместные приказы МЧС России, МВД России и ФСБ России:</w:t>
      </w:r>
    </w:p>
    <w:p w:rsidR="00301BC2" w:rsidRPr="00044E0E" w:rsidRDefault="00A96062" w:rsidP="00444A9E">
      <w:pPr>
        <w:rPr>
          <w:szCs w:val="24"/>
          <w:lang w:eastAsia="en-US" w:bidi="en-US"/>
        </w:rPr>
      </w:pPr>
      <w:proofErr w:type="gramStart"/>
      <w:r w:rsidRPr="00044E0E">
        <w:rPr>
          <w:szCs w:val="24"/>
          <w:lang w:eastAsia="en-US" w:bidi="en-US"/>
        </w:rPr>
        <w:t xml:space="preserve">- </w:t>
      </w:r>
      <w:r w:rsidR="00301BC2" w:rsidRPr="00044E0E">
        <w:rPr>
          <w:szCs w:val="24"/>
          <w:lang w:eastAsia="en-US" w:bidi="en-US"/>
        </w:rPr>
        <w:t>от 31 мая 2005 г. №428/432/321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 (зарегистрирован в Минюсте России, регистрационный</w:t>
      </w:r>
      <w:proofErr w:type="gramEnd"/>
      <w:r w:rsidR="00301BC2" w:rsidRPr="00044E0E">
        <w:rPr>
          <w:szCs w:val="24"/>
          <w:lang w:eastAsia="en-US" w:bidi="en-US"/>
        </w:rPr>
        <w:t xml:space="preserve"> номер 6700 от 9 июня 2005 г.);</w:t>
      </w:r>
    </w:p>
    <w:p w:rsidR="00301BC2" w:rsidRPr="00044E0E" w:rsidRDefault="00E754CD" w:rsidP="00444A9E">
      <w:pPr>
        <w:rPr>
          <w:szCs w:val="24"/>
          <w:lang w:eastAsia="en-US" w:bidi="en-US"/>
        </w:rPr>
      </w:pPr>
      <w:r w:rsidRPr="00044E0E">
        <w:rPr>
          <w:szCs w:val="24"/>
          <w:lang w:eastAsia="en-US" w:bidi="en-US"/>
        </w:rPr>
        <w:t xml:space="preserve">- Методические рекомендации по созданию и реконструкции систем оповещения </w:t>
      </w:r>
      <w:proofErr w:type="gramStart"/>
      <w:r w:rsidRPr="00044E0E">
        <w:rPr>
          <w:szCs w:val="24"/>
          <w:lang w:eastAsia="en-US" w:bidi="en-US"/>
        </w:rPr>
        <w:t>населения</w:t>
      </w:r>
      <w:proofErr w:type="gramEnd"/>
      <w:r w:rsidRPr="00044E0E">
        <w:rPr>
          <w:szCs w:val="24"/>
          <w:lang w:eastAsia="en-US" w:bidi="en-US"/>
        </w:rPr>
        <w:t xml:space="preserve"> Утвержденные протоколом заседания рабочей группы Правительственной комиссии по предупреждению и ликвидации ЧС и обеспечению ПБ по координации и поддержания в постоянной готовности систем оповещения населения от 19 февраля 20</w:t>
      </w:r>
      <w:r w:rsidR="00430A6B">
        <w:rPr>
          <w:szCs w:val="24"/>
          <w:lang w:eastAsia="en-US" w:bidi="en-US"/>
        </w:rPr>
        <w:t>21</w:t>
      </w:r>
      <w:r w:rsidRPr="00044E0E">
        <w:rPr>
          <w:szCs w:val="24"/>
          <w:lang w:eastAsia="en-US" w:bidi="en-US"/>
        </w:rPr>
        <w:t xml:space="preserve"> года № 1.</w:t>
      </w:r>
    </w:p>
    <w:p w:rsidR="004B183D" w:rsidRPr="00D03C05" w:rsidRDefault="004B183D" w:rsidP="00444A9E">
      <w:pPr>
        <w:rPr>
          <w:b/>
          <w:szCs w:val="24"/>
        </w:rPr>
      </w:pPr>
    </w:p>
    <w:p w:rsidR="00301BC2" w:rsidRDefault="00B3505C" w:rsidP="00444A9E">
      <w:pPr>
        <w:tabs>
          <w:tab w:val="left" w:pos="7655"/>
        </w:tabs>
        <w:jc w:val="center"/>
        <w:rPr>
          <w:b/>
          <w:szCs w:val="24"/>
        </w:rPr>
      </w:pPr>
      <w:r>
        <w:rPr>
          <w:b/>
          <w:szCs w:val="24"/>
        </w:rPr>
        <w:t>2</w:t>
      </w:r>
      <w:r w:rsidR="00301BC2" w:rsidRPr="00044E0E">
        <w:rPr>
          <w:b/>
          <w:szCs w:val="24"/>
        </w:rPr>
        <w:t xml:space="preserve">. Основные цели </w:t>
      </w:r>
      <w:r w:rsidR="00E754CD" w:rsidRPr="00044E0E">
        <w:rPr>
          <w:b/>
          <w:szCs w:val="24"/>
        </w:rPr>
        <w:t>модерни</w:t>
      </w:r>
      <w:r w:rsidR="00027751">
        <w:rPr>
          <w:b/>
          <w:szCs w:val="24"/>
        </w:rPr>
        <w:t>зации местной системы оповещения</w:t>
      </w:r>
      <w:r w:rsidR="00E754CD" w:rsidRPr="00044E0E">
        <w:rPr>
          <w:b/>
          <w:szCs w:val="24"/>
        </w:rPr>
        <w:t xml:space="preserve"> г. Югорск</w:t>
      </w:r>
      <w:r w:rsidR="00027751">
        <w:rPr>
          <w:b/>
          <w:szCs w:val="24"/>
        </w:rPr>
        <w:t>а.</w:t>
      </w:r>
    </w:p>
    <w:p w:rsidR="00E754CD" w:rsidRPr="00044E0E" w:rsidRDefault="00B3505C" w:rsidP="00444A9E">
      <w:pPr>
        <w:tabs>
          <w:tab w:val="left" w:pos="7655"/>
        </w:tabs>
        <w:ind w:firstLine="403"/>
        <w:rPr>
          <w:szCs w:val="24"/>
        </w:rPr>
      </w:pPr>
      <w:r>
        <w:rPr>
          <w:szCs w:val="24"/>
        </w:rPr>
        <w:t>2</w:t>
      </w:r>
      <w:r w:rsidR="00301BC2" w:rsidRPr="00044E0E">
        <w:rPr>
          <w:szCs w:val="24"/>
        </w:rPr>
        <w:t xml:space="preserve">.1. </w:t>
      </w:r>
      <w:proofErr w:type="gramStart"/>
      <w:r w:rsidR="00E754CD" w:rsidRPr="00044E0E">
        <w:rPr>
          <w:szCs w:val="24"/>
        </w:rPr>
        <w:t xml:space="preserve">Целью модернизации является </w:t>
      </w:r>
      <w:r w:rsidR="00027751">
        <w:rPr>
          <w:szCs w:val="24"/>
        </w:rPr>
        <w:t>выполнение работ в соответствии с</w:t>
      </w:r>
      <w:r w:rsidR="00027751" w:rsidRPr="00044E0E">
        <w:rPr>
          <w:rFonts w:eastAsia="Calibri"/>
          <w:szCs w:val="24"/>
        </w:rPr>
        <w:t xml:space="preserve"> рабочей документацией Корректировка рабочего проекта «Реконструкция территориальной системы оповещения ГО и ЧС Ханты-Мансийского автономного округа» Местная система оповещения г.</w:t>
      </w:r>
      <w:r w:rsidR="00F57386">
        <w:rPr>
          <w:rFonts w:eastAsia="Calibri"/>
          <w:szCs w:val="24"/>
        </w:rPr>
        <w:t xml:space="preserve"> </w:t>
      </w:r>
      <w:r w:rsidR="00027751" w:rsidRPr="00044E0E">
        <w:rPr>
          <w:rFonts w:eastAsia="Calibri"/>
          <w:szCs w:val="24"/>
        </w:rPr>
        <w:t>Югорск РД02-2013-ХМАО-ТАСЦО-СОП 23 Том 4.23</w:t>
      </w:r>
      <w:r w:rsidR="00124BA1">
        <w:rPr>
          <w:rFonts w:eastAsia="Calibri"/>
          <w:szCs w:val="24"/>
        </w:rPr>
        <w:t>,</w:t>
      </w:r>
      <w:r w:rsidR="00FA6A26" w:rsidRPr="00FA6A26">
        <w:t xml:space="preserve"> </w:t>
      </w:r>
      <w:r w:rsidR="00FA6A26" w:rsidRPr="00FA6A26">
        <w:rPr>
          <w:szCs w:val="24"/>
        </w:rPr>
        <w:t>(приложение к техническому заданию) в части модернизации пункта управления г. Советский ул. Мира 30 и монтажа точки оповещения по адресу г. Югорск, ул. Солнечная 7</w:t>
      </w:r>
      <w:r w:rsidR="00027751">
        <w:rPr>
          <w:szCs w:val="24"/>
        </w:rPr>
        <w:t>.</w:t>
      </w:r>
      <w:proofErr w:type="gramEnd"/>
    </w:p>
    <w:p w:rsidR="00AF0C79" w:rsidRDefault="00B3505C" w:rsidP="00444A9E">
      <w:pPr>
        <w:tabs>
          <w:tab w:val="left" w:pos="7655"/>
        </w:tabs>
        <w:ind w:firstLine="403"/>
        <w:rPr>
          <w:szCs w:val="24"/>
        </w:rPr>
      </w:pPr>
      <w:r>
        <w:rPr>
          <w:szCs w:val="24"/>
        </w:rPr>
        <w:lastRenderedPageBreak/>
        <w:t>2</w:t>
      </w:r>
      <w:r w:rsidR="00301BC2" w:rsidRPr="00044E0E">
        <w:rPr>
          <w:szCs w:val="24"/>
        </w:rPr>
        <w:t>.2. Замена неэффективных, технически устаревших средств оповещения, внедрение современных технических решений, созданных на базе новых технологий и учитывающих текущее состояние и перспективы развития сис</w:t>
      </w:r>
      <w:r w:rsidR="00CA3C12" w:rsidRPr="00044E0E">
        <w:rPr>
          <w:szCs w:val="24"/>
        </w:rPr>
        <w:t>темы оповещения</w:t>
      </w:r>
      <w:r w:rsidR="000B5B92" w:rsidRPr="00044E0E">
        <w:rPr>
          <w:szCs w:val="24"/>
        </w:rPr>
        <w:t>.</w:t>
      </w:r>
    </w:p>
    <w:p w:rsidR="004B183D" w:rsidRPr="00044E0E" w:rsidRDefault="004B183D" w:rsidP="00444A9E">
      <w:pPr>
        <w:tabs>
          <w:tab w:val="left" w:pos="7655"/>
        </w:tabs>
        <w:ind w:firstLine="403"/>
        <w:rPr>
          <w:szCs w:val="24"/>
        </w:rPr>
      </w:pPr>
    </w:p>
    <w:p w:rsidR="00301BC2" w:rsidRPr="00044E0E" w:rsidRDefault="00B3505C" w:rsidP="00444A9E">
      <w:pPr>
        <w:jc w:val="center"/>
        <w:rPr>
          <w:b/>
          <w:szCs w:val="24"/>
        </w:rPr>
      </w:pPr>
      <w:r>
        <w:rPr>
          <w:b/>
          <w:szCs w:val="24"/>
        </w:rPr>
        <w:t>3</w:t>
      </w:r>
      <w:r w:rsidR="00301BC2" w:rsidRPr="00044E0E">
        <w:rPr>
          <w:b/>
          <w:szCs w:val="24"/>
        </w:rPr>
        <w:t>. Требования к оборудованию</w:t>
      </w:r>
    </w:p>
    <w:p w:rsidR="009A4401" w:rsidRPr="00044E0E" w:rsidRDefault="009A4401" w:rsidP="00444A9E">
      <w:pPr>
        <w:tabs>
          <w:tab w:val="left" w:pos="7655"/>
        </w:tabs>
        <w:ind w:firstLine="403"/>
        <w:rPr>
          <w:szCs w:val="24"/>
        </w:rPr>
      </w:pPr>
      <w:r w:rsidRPr="00044E0E">
        <w:rPr>
          <w:szCs w:val="24"/>
        </w:rPr>
        <w:t xml:space="preserve">В соответствии с </w:t>
      </w:r>
      <w:hyperlink r:id="rId8" w:history="1">
        <w:r w:rsidRPr="00044E0E">
          <w:rPr>
            <w:szCs w:val="24"/>
          </w:rPr>
          <w:t>п. 7 ч. 1 ст. 33</w:t>
        </w:r>
      </w:hyperlink>
      <w:r w:rsidRPr="00044E0E">
        <w:rPr>
          <w:szCs w:val="24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предлагаемое к поставке оборудование системы оповещения должно быть новым (оборудование, которое не было в употреблении, в ремонте, в том </w:t>
      </w:r>
      <w:proofErr w:type="gramStart"/>
      <w:r w:rsidRPr="00044E0E">
        <w:rPr>
          <w:szCs w:val="24"/>
        </w:rPr>
        <w:t>числе</w:t>
      </w:r>
      <w:proofErr w:type="gramEnd"/>
      <w:r w:rsidRPr="00044E0E">
        <w:rPr>
          <w:szCs w:val="24"/>
        </w:rPr>
        <w:t xml:space="preserve"> которое не было восстановлено, у которого не была осуществлена замена составных частей, не были восстановлены потребительские свойства), не имеющим внешних признаков повреждений, связанных с транспортировкой, погрузо-разгрузочными работами. </w:t>
      </w:r>
    </w:p>
    <w:p w:rsidR="009A4401" w:rsidRPr="00044E0E" w:rsidRDefault="009A4401" w:rsidP="00444A9E">
      <w:pPr>
        <w:ind w:firstLine="567"/>
        <w:rPr>
          <w:szCs w:val="24"/>
        </w:rPr>
      </w:pPr>
      <w:r w:rsidRPr="00044E0E">
        <w:rPr>
          <w:szCs w:val="24"/>
        </w:rPr>
        <w:t xml:space="preserve">В </w:t>
      </w:r>
      <w:proofErr w:type="gramStart"/>
      <w:r w:rsidRPr="00044E0E">
        <w:rPr>
          <w:szCs w:val="24"/>
        </w:rPr>
        <w:t>соответствии</w:t>
      </w:r>
      <w:proofErr w:type="gramEnd"/>
      <w:r w:rsidRPr="00044E0E">
        <w:rPr>
          <w:szCs w:val="24"/>
        </w:rPr>
        <w:t xml:space="preserve"> со сводом правил ст. 6.43 СП 165.1325800.2014 «Инженерно-технические мероприятия по гражданской обороне» Создание (модернизация) и развитие системы оповещения населения должна осуществляться:</w:t>
      </w:r>
    </w:p>
    <w:p w:rsidR="009A4401" w:rsidRPr="00044E0E" w:rsidRDefault="009A4401" w:rsidP="00444A9E">
      <w:pPr>
        <w:ind w:firstLine="567"/>
        <w:rPr>
          <w:szCs w:val="24"/>
        </w:rPr>
      </w:pPr>
      <w:r w:rsidRPr="00044E0E">
        <w:rPr>
          <w:szCs w:val="24"/>
        </w:rPr>
        <w:t xml:space="preserve">- на базе комплексов технических средств оповещения, разработанных под контролем Федерального органа Исполнительной власти, осуществляющего государственную политику в области гражданской обороны и уполномоченного для решения задач в области гражданской обороны, прошедших в установленном порядке приемочные испытания </w:t>
      </w:r>
      <w:r w:rsidRPr="00044E0E">
        <w:rPr>
          <w:szCs w:val="24"/>
        </w:rPr>
        <w:br/>
        <w:t xml:space="preserve">и принятых к серийному производству на территории Российской Федерации. </w:t>
      </w:r>
    </w:p>
    <w:p w:rsidR="009A4401" w:rsidRPr="00044E0E" w:rsidRDefault="009A4401" w:rsidP="00444A9E">
      <w:pPr>
        <w:ind w:firstLine="567"/>
        <w:rPr>
          <w:szCs w:val="24"/>
        </w:rPr>
      </w:pPr>
      <w:r w:rsidRPr="00044E0E">
        <w:rPr>
          <w:szCs w:val="24"/>
        </w:rPr>
        <w:t xml:space="preserve">Подтверждением освоения в серийном производстве в соответствии с ГОСТ </w:t>
      </w:r>
      <w:proofErr w:type="gramStart"/>
      <w:r w:rsidRPr="00044E0E">
        <w:rPr>
          <w:szCs w:val="24"/>
        </w:rPr>
        <w:t>Р</w:t>
      </w:r>
      <w:proofErr w:type="gramEnd"/>
      <w:r w:rsidRPr="00044E0E">
        <w:rPr>
          <w:szCs w:val="24"/>
        </w:rPr>
        <w:t xml:space="preserve"> 15.301-2016 «Порядок разработки и постановки продукции на производство» является наличие Решения об утверждении акта квалификационных испытаний КТСО, наличие Акта квалификационных испытаний о постановке продукции на серийное производство и освоении в серийном производстве, которые </w:t>
      </w:r>
      <w:r w:rsidR="00D3250F">
        <w:rPr>
          <w:szCs w:val="24"/>
        </w:rPr>
        <w:t xml:space="preserve">Исполнитель </w:t>
      </w:r>
      <w:r w:rsidRPr="00044E0E">
        <w:rPr>
          <w:szCs w:val="24"/>
        </w:rPr>
        <w:t>предоставляет вместе с поставляемым оборудованием, а также на поставляемое оборудование предоставляется Акт государственных (приемочных) испытаний в МЧС России и декларация (сертификат) о соответствии.</w:t>
      </w:r>
    </w:p>
    <w:p w:rsidR="009A4401" w:rsidRPr="00044E0E" w:rsidRDefault="009A4401" w:rsidP="00444A9E">
      <w:pPr>
        <w:autoSpaceDE w:val="0"/>
        <w:autoSpaceDN w:val="0"/>
        <w:adjustRightInd w:val="0"/>
        <w:ind w:firstLine="567"/>
        <w:rPr>
          <w:szCs w:val="24"/>
        </w:rPr>
      </w:pPr>
      <w:r w:rsidRPr="00044E0E">
        <w:rPr>
          <w:szCs w:val="24"/>
        </w:rPr>
        <w:t xml:space="preserve">Все оборудование должно быть произведено, не ранее 2021 года выпуска. </w:t>
      </w:r>
    </w:p>
    <w:p w:rsidR="009A4401" w:rsidRPr="00044E0E" w:rsidRDefault="009A4401" w:rsidP="00444A9E">
      <w:pPr>
        <w:ind w:firstLine="567"/>
        <w:rPr>
          <w:szCs w:val="24"/>
        </w:rPr>
      </w:pPr>
      <w:r w:rsidRPr="00044E0E">
        <w:rPr>
          <w:szCs w:val="24"/>
        </w:rPr>
        <w:t xml:space="preserve">Оборудование должно поставляться в упаковке, с маркировкой завода-изготовителя в соответствии с требованиями ГОСТов и других стандартов, соответствовать характеристикам, приведённым ниже в таблице. </w:t>
      </w:r>
    </w:p>
    <w:p w:rsidR="009A4401" w:rsidRPr="00044E0E" w:rsidRDefault="009A4401" w:rsidP="00444A9E">
      <w:pPr>
        <w:ind w:firstLine="567"/>
        <w:rPr>
          <w:szCs w:val="24"/>
        </w:rPr>
      </w:pPr>
      <w:r w:rsidRPr="00044E0E">
        <w:rPr>
          <w:szCs w:val="24"/>
        </w:rPr>
        <w:t>Производитель оборудования должен иметь лицензионное соглашение с патентообладателем на ранее установленное оборудование КТСО П-166М (АО «КЗТА») с которым осуществляется программное сопряжение.</w:t>
      </w:r>
    </w:p>
    <w:p w:rsidR="009A4401" w:rsidRPr="00044E0E" w:rsidRDefault="009A4401" w:rsidP="00444A9E">
      <w:pPr>
        <w:autoSpaceDE w:val="0"/>
        <w:autoSpaceDN w:val="0"/>
        <w:adjustRightInd w:val="0"/>
        <w:ind w:firstLine="567"/>
        <w:rPr>
          <w:szCs w:val="24"/>
        </w:rPr>
      </w:pPr>
      <w:r w:rsidRPr="00044E0E">
        <w:rPr>
          <w:szCs w:val="24"/>
        </w:rPr>
        <w:t xml:space="preserve">Производитель основного оборудования системы оповещения должен иметь приписные трудовые, производственные и материальные ресурсы для выпуска оборудования оповещения в особый период. </w:t>
      </w:r>
    </w:p>
    <w:p w:rsidR="009A4401" w:rsidRPr="00044E0E" w:rsidRDefault="009A4401" w:rsidP="00444A9E">
      <w:pPr>
        <w:ind w:firstLine="567"/>
        <w:rPr>
          <w:szCs w:val="24"/>
        </w:rPr>
      </w:pPr>
      <w:r w:rsidRPr="00044E0E">
        <w:rPr>
          <w:szCs w:val="24"/>
        </w:rPr>
        <w:t xml:space="preserve">Оборудование должно организационно, </w:t>
      </w:r>
      <w:proofErr w:type="gramStart"/>
      <w:r w:rsidRPr="00044E0E">
        <w:rPr>
          <w:szCs w:val="24"/>
        </w:rPr>
        <w:t>программно-технически</w:t>
      </w:r>
      <w:proofErr w:type="gramEnd"/>
      <w:r w:rsidRPr="00044E0E">
        <w:rPr>
          <w:szCs w:val="24"/>
        </w:rPr>
        <w:t xml:space="preserve"> сопрягаться с пунктом управления муниципальной системы оповещения </w:t>
      </w:r>
      <w:r w:rsidR="00057FC7">
        <w:rPr>
          <w:szCs w:val="24"/>
        </w:rPr>
        <w:t>г.</w:t>
      </w:r>
      <w:r w:rsidR="00F57386">
        <w:rPr>
          <w:szCs w:val="24"/>
        </w:rPr>
        <w:t xml:space="preserve"> </w:t>
      </w:r>
      <w:r w:rsidRPr="00044E0E">
        <w:rPr>
          <w:szCs w:val="24"/>
        </w:rPr>
        <w:t>Югорска, построенного на базе БУ УЯИД.466259.001 имеющего версию ПО 622.529.725 с функцией идентификации оконечного оборудования.</w:t>
      </w:r>
    </w:p>
    <w:p w:rsidR="009A4401" w:rsidRPr="00044E0E" w:rsidRDefault="009A4401" w:rsidP="00444A9E">
      <w:pPr>
        <w:ind w:firstLine="567"/>
        <w:rPr>
          <w:szCs w:val="24"/>
        </w:rPr>
      </w:pPr>
      <w:r w:rsidRPr="00044E0E">
        <w:rPr>
          <w:szCs w:val="24"/>
        </w:rPr>
        <w:t xml:space="preserve">Замена существующего оборудования КТСО П-166М (АО «КЗТА») не допускается. </w:t>
      </w:r>
    </w:p>
    <w:p w:rsidR="009A4401" w:rsidRPr="00044E0E" w:rsidRDefault="009A4401" w:rsidP="00444A9E">
      <w:pPr>
        <w:ind w:firstLine="567"/>
        <w:rPr>
          <w:szCs w:val="24"/>
        </w:rPr>
      </w:pPr>
      <w:r w:rsidRPr="00044E0E">
        <w:rPr>
          <w:szCs w:val="24"/>
        </w:rPr>
        <w:t xml:space="preserve">В </w:t>
      </w:r>
      <w:proofErr w:type="gramStart"/>
      <w:r w:rsidRPr="00044E0E">
        <w:rPr>
          <w:szCs w:val="24"/>
        </w:rPr>
        <w:t>целях</w:t>
      </w:r>
      <w:proofErr w:type="gramEnd"/>
      <w:r w:rsidRPr="00044E0E">
        <w:rPr>
          <w:szCs w:val="24"/>
        </w:rPr>
        <w:t xml:space="preserve"> обеспечения программно-аппаратного сопряжения вновь устанавливаемого оборудования, с оборудованием пункта управления г. Югорска построенного на базе БУ УЯИД.466259.001, к поставке допускается только оригинальный товар. </w:t>
      </w:r>
    </w:p>
    <w:p w:rsidR="009A4401" w:rsidRDefault="009A4401" w:rsidP="00444A9E">
      <w:pPr>
        <w:autoSpaceDE w:val="0"/>
        <w:autoSpaceDN w:val="0"/>
        <w:adjustRightInd w:val="0"/>
        <w:ind w:firstLine="567"/>
        <w:rPr>
          <w:szCs w:val="24"/>
        </w:rPr>
      </w:pPr>
      <w:r w:rsidRPr="00044E0E">
        <w:rPr>
          <w:szCs w:val="24"/>
        </w:rPr>
        <w:t>На каждый тип оборудования предоставляется паспорт (формуляр), руководство по эксплуатации.</w:t>
      </w:r>
    </w:p>
    <w:p w:rsidR="00444A9E" w:rsidRDefault="00444A9E" w:rsidP="00444A9E">
      <w:pPr>
        <w:autoSpaceDE w:val="0"/>
        <w:autoSpaceDN w:val="0"/>
        <w:adjustRightInd w:val="0"/>
        <w:ind w:firstLine="567"/>
        <w:rPr>
          <w:szCs w:val="24"/>
        </w:rPr>
      </w:pPr>
    </w:p>
    <w:p w:rsidR="00301BC2" w:rsidRPr="00044E0E" w:rsidRDefault="00B3505C" w:rsidP="00444A9E">
      <w:pPr>
        <w:suppressAutoHyphens/>
        <w:autoSpaceDE w:val="0"/>
        <w:autoSpaceDN w:val="0"/>
        <w:adjustRightInd w:val="0"/>
        <w:ind w:right="91"/>
        <w:jc w:val="center"/>
        <w:rPr>
          <w:b/>
          <w:szCs w:val="24"/>
        </w:rPr>
      </w:pPr>
      <w:r>
        <w:rPr>
          <w:b/>
          <w:szCs w:val="24"/>
        </w:rPr>
        <w:t>4</w:t>
      </w:r>
      <w:r w:rsidR="00301BC2" w:rsidRPr="00044E0E">
        <w:rPr>
          <w:b/>
          <w:szCs w:val="24"/>
        </w:rPr>
        <w:t>. Перечень  оборудования</w:t>
      </w:r>
    </w:p>
    <w:p w:rsidR="00301BC2" w:rsidRPr="00044E0E" w:rsidRDefault="00301BC2" w:rsidP="00444A9E">
      <w:pPr>
        <w:suppressAutoHyphens/>
        <w:autoSpaceDE w:val="0"/>
        <w:autoSpaceDN w:val="0"/>
        <w:adjustRightInd w:val="0"/>
        <w:ind w:right="91"/>
        <w:jc w:val="right"/>
        <w:rPr>
          <w:b/>
          <w:szCs w:val="24"/>
        </w:rPr>
      </w:pPr>
      <w:r w:rsidRPr="00044E0E">
        <w:rPr>
          <w:b/>
          <w:szCs w:val="24"/>
        </w:rPr>
        <w:t>Таблица 1.</w:t>
      </w:r>
    </w:p>
    <w:p w:rsidR="00301BC2" w:rsidRPr="00044E0E" w:rsidRDefault="00301BC2" w:rsidP="00444A9E">
      <w:pPr>
        <w:suppressAutoHyphens/>
        <w:autoSpaceDE w:val="0"/>
        <w:autoSpaceDN w:val="0"/>
        <w:adjustRightInd w:val="0"/>
        <w:ind w:right="91"/>
        <w:rPr>
          <w:b/>
          <w:szCs w:val="24"/>
        </w:rPr>
      </w:pPr>
    </w:p>
    <w:tbl>
      <w:tblPr>
        <w:tblW w:w="99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080"/>
        <w:gridCol w:w="1163"/>
      </w:tblGrid>
      <w:tr w:rsidR="00301BC2" w:rsidRPr="00044E0E" w:rsidTr="009A4401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301BC2" w:rsidRPr="00044E0E" w:rsidRDefault="00301BC2" w:rsidP="00444A9E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Cs w:val="24"/>
              </w:rPr>
            </w:pPr>
            <w:r w:rsidRPr="00044E0E">
              <w:rPr>
                <w:b/>
                <w:szCs w:val="24"/>
              </w:rPr>
              <w:t xml:space="preserve">№ </w:t>
            </w:r>
            <w:proofErr w:type="gramStart"/>
            <w:r w:rsidRPr="00044E0E">
              <w:rPr>
                <w:b/>
                <w:szCs w:val="24"/>
              </w:rPr>
              <w:t>п</w:t>
            </w:r>
            <w:proofErr w:type="gramEnd"/>
            <w:r w:rsidRPr="00044E0E">
              <w:rPr>
                <w:b/>
                <w:szCs w:val="24"/>
              </w:rPr>
              <w:t>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01BC2" w:rsidRPr="00044E0E" w:rsidRDefault="00301BC2" w:rsidP="00444A9E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Cs w:val="24"/>
              </w:rPr>
            </w:pPr>
            <w:r w:rsidRPr="00044E0E">
              <w:rPr>
                <w:b/>
                <w:szCs w:val="24"/>
              </w:rPr>
              <w:t>Наименование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01BC2" w:rsidRPr="00044E0E" w:rsidRDefault="00301BC2" w:rsidP="00444A9E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Cs w:val="24"/>
              </w:rPr>
            </w:pPr>
            <w:r w:rsidRPr="00044E0E">
              <w:rPr>
                <w:b/>
                <w:szCs w:val="24"/>
              </w:rPr>
              <w:t>Кол-во,</w:t>
            </w:r>
          </w:p>
          <w:p w:rsidR="00301BC2" w:rsidRPr="00044E0E" w:rsidRDefault="00301BC2" w:rsidP="00444A9E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Cs w:val="24"/>
              </w:rPr>
            </w:pPr>
            <w:r w:rsidRPr="00044E0E">
              <w:rPr>
                <w:b/>
                <w:szCs w:val="24"/>
              </w:rPr>
              <w:t>ед. изм.</w:t>
            </w:r>
          </w:p>
        </w:tc>
      </w:tr>
      <w:tr w:rsidR="00301BC2" w:rsidRPr="00044E0E" w:rsidTr="009A4401">
        <w:trPr>
          <w:trHeight w:val="251"/>
        </w:trPr>
        <w:tc>
          <w:tcPr>
            <w:tcW w:w="709" w:type="dxa"/>
            <w:shd w:val="clear" w:color="auto" w:fill="auto"/>
            <w:vAlign w:val="center"/>
          </w:tcPr>
          <w:p w:rsidR="00301BC2" w:rsidRPr="00044E0E" w:rsidRDefault="0001342E" w:rsidP="00444A9E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Cs w:val="24"/>
              </w:rPr>
            </w:pPr>
            <w:r w:rsidRPr="00044E0E">
              <w:rPr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F37595" w:rsidRPr="00044E0E" w:rsidRDefault="00301BC2" w:rsidP="00444A9E">
            <w:pPr>
              <w:suppressAutoHyphens/>
              <w:autoSpaceDE w:val="0"/>
              <w:autoSpaceDN w:val="0"/>
              <w:adjustRightInd w:val="0"/>
              <w:ind w:firstLine="34"/>
              <w:rPr>
                <w:szCs w:val="24"/>
                <w:lang w:bidi="ru-RU"/>
              </w:rPr>
            </w:pPr>
            <w:r w:rsidRPr="00044E0E">
              <w:rPr>
                <w:szCs w:val="24"/>
                <w:lang w:bidi="ru-RU"/>
              </w:rPr>
              <w:t>Усилитель мощности специализирова</w:t>
            </w:r>
            <w:r w:rsidR="004B183D" w:rsidRPr="00044E0E">
              <w:rPr>
                <w:szCs w:val="24"/>
                <w:lang w:bidi="ru-RU"/>
              </w:rPr>
              <w:t>нный УМС-</w:t>
            </w:r>
            <w:r w:rsidR="00FD443D">
              <w:rPr>
                <w:szCs w:val="24"/>
                <w:lang w:bidi="ru-RU"/>
              </w:rPr>
              <w:t>20</w:t>
            </w:r>
            <w:r w:rsidR="00B944F0" w:rsidRPr="00044E0E">
              <w:rPr>
                <w:szCs w:val="24"/>
                <w:lang w:bidi="ru-RU"/>
              </w:rPr>
              <w:t>00</w:t>
            </w:r>
            <w:r w:rsidR="0031230A">
              <w:rPr>
                <w:szCs w:val="24"/>
                <w:lang w:bidi="ru-RU"/>
              </w:rPr>
              <w:t xml:space="preserve"> в климатическом </w:t>
            </w:r>
            <w:r w:rsidR="0031230A">
              <w:rPr>
                <w:szCs w:val="24"/>
                <w:lang w:bidi="ru-RU"/>
              </w:rPr>
              <w:lastRenderedPageBreak/>
              <w:t>исполнении</w:t>
            </w:r>
            <w:r w:rsidR="00B944F0" w:rsidRPr="00044E0E">
              <w:rPr>
                <w:szCs w:val="24"/>
                <w:lang w:bidi="ru-RU"/>
              </w:rPr>
              <w:t xml:space="preserve"> с БПРУ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01BC2" w:rsidRPr="00044E0E" w:rsidRDefault="00B944F0" w:rsidP="00444A9E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Cs w:val="24"/>
              </w:rPr>
            </w:pPr>
            <w:r w:rsidRPr="00044E0E">
              <w:rPr>
                <w:szCs w:val="24"/>
              </w:rPr>
              <w:lastRenderedPageBreak/>
              <w:t>1</w:t>
            </w:r>
            <w:r w:rsidR="00C66812" w:rsidRPr="00044E0E">
              <w:rPr>
                <w:szCs w:val="24"/>
              </w:rPr>
              <w:t xml:space="preserve"> шт.</w:t>
            </w:r>
          </w:p>
        </w:tc>
      </w:tr>
      <w:tr w:rsidR="00301BC2" w:rsidRPr="00044E0E" w:rsidTr="009A4401">
        <w:trPr>
          <w:trHeight w:val="269"/>
        </w:trPr>
        <w:tc>
          <w:tcPr>
            <w:tcW w:w="709" w:type="dxa"/>
            <w:shd w:val="clear" w:color="auto" w:fill="auto"/>
            <w:vAlign w:val="center"/>
          </w:tcPr>
          <w:p w:rsidR="00301BC2" w:rsidRPr="00044E0E" w:rsidRDefault="0001342E" w:rsidP="00444A9E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Cs w:val="24"/>
              </w:rPr>
            </w:pPr>
            <w:r w:rsidRPr="00044E0E">
              <w:rPr>
                <w:szCs w:val="24"/>
              </w:rPr>
              <w:lastRenderedPageBreak/>
              <w:t>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01BC2" w:rsidRPr="00044E0E" w:rsidRDefault="0001342E" w:rsidP="00444A9E">
            <w:pPr>
              <w:suppressAutoHyphens/>
              <w:autoSpaceDE w:val="0"/>
              <w:autoSpaceDN w:val="0"/>
              <w:adjustRightInd w:val="0"/>
              <w:ind w:firstLine="34"/>
              <w:rPr>
                <w:szCs w:val="24"/>
                <w:lang w:bidi="ru-RU"/>
              </w:rPr>
            </w:pPr>
            <w:r w:rsidRPr="00044E0E">
              <w:rPr>
                <w:szCs w:val="24"/>
                <w:lang w:bidi="ru-RU"/>
              </w:rPr>
              <w:t xml:space="preserve">Громкоговоритель ГР-600-6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01BC2" w:rsidRPr="00044E0E" w:rsidRDefault="00430A6B" w:rsidP="00444A9E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2741F" w:rsidRPr="00044E0E">
              <w:rPr>
                <w:szCs w:val="24"/>
              </w:rPr>
              <w:t>шт.</w:t>
            </w:r>
          </w:p>
        </w:tc>
      </w:tr>
      <w:tr w:rsidR="009E60E1" w:rsidRPr="00044E0E" w:rsidTr="009A4401">
        <w:trPr>
          <w:trHeight w:val="145"/>
        </w:trPr>
        <w:tc>
          <w:tcPr>
            <w:tcW w:w="709" w:type="dxa"/>
            <w:shd w:val="clear" w:color="auto" w:fill="auto"/>
            <w:vAlign w:val="center"/>
          </w:tcPr>
          <w:p w:rsidR="009E60E1" w:rsidRPr="00044E0E" w:rsidRDefault="0001342E" w:rsidP="00444A9E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Cs w:val="24"/>
              </w:rPr>
            </w:pPr>
            <w:r w:rsidRPr="00044E0E">
              <w:rPr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9E60E1" w:rsidRPr="00044E0E" w:rsidRDefault="00514843" w:rsidP="00444A9E">
            <w:pPr>
              <w:ind w:firstLine="0"/>
              <w:rPr>
                <w:szCs w:val="24"/>
                <w:lang w:bidi="ru-RU"/>
              </w:rPr>
            </w:pPr>
            <w:r w:rsidRPr="00514843">
              <w:rPr>
                <w:szCs w:val="24"/>
                <w:lang w:bidi="ru-RU"/>
              </w:rPr>
              <w:t xml:space="preserve">Маршрутизатор </w:t>
            </w:r>
            <w:proofErr w:type="spellStart"/>
            <w:r w:rsidRPr="00514843">
              <w:rPr>
                <w:szCs w:val="24"/>
                <w:lang w:bidi="ru-RU"/>
              </w:rPr>
              <w:t>MikroTik</w:t>
            </w:r>
            <w:r w:rsidRPr="00514843">
              <w:rPr>
                <w:szCs w:val="24"/>
                <w:lang w:val="en-US" w:bidi="ru-RU"/>
              </w:rPr>
              <w:t>hEXliteRB</w:t>
            </w:r>
            <w:proofErr w:type="spellEnd"/>
            <w:r w:rsidRPr="00514843">
              <w:rPr>
                <w:szCs w:val="24"/>
                <w:lang w:bidi="ru-RU"/>
              </w:rPr>
              <w:t>750</w:t>
            </w:r>
            <w:r w:rsidRPr="00514843">
              <w:rPr>
                <w:szCs w:val="24"/>
                <w:lang w:val="en-US" w:bidi="ru-RU"/>
              </w:rPr>
              <w:t>Gr</w:t>
            </w:r>
            <w:r w:rsidRPr="00514843">
              <w:rPr>
                <w:szCs w:val="24"/>
                <w:lang w:bidi="ru-RU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E60E1" w:rsidRPr="00044E0E" w:rsidRDefault="00417704" w:rsidP="00444A9E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B183D" w:rsidRPr="00044E0E">
              <w:rPr>
                <w:szCs w:val="24"/>
              </w:rPr>
              <w:t xml:space="preserve"> шт</w:t>
            </w:r>
            <w:r w:rsidR="009A4401" w:rsidRPr="00044E0E">
              <w:rPr>
                <w:szCs w:val="24"/>
              </w:rPr>
              <w:t>.</w:t>
            </w:r>
          </w:p>
        </w:tc>
      </w:tr>
    </w:tbl>
    <w:p w:rsidR="00301BC2" w:rsidRPr="00044E0E" w:rsidRDefault="00301BC2" w:rsidP="00444A9E">
      <w:pPr>
        <w:rPr>
          <w:b/>
          <w:szCs w:val="24"/>
        </w:rPr>
      </w:pPr>
    </w:p>
    <w:p w:rsidR="00301BC2" w:rsidRPr="00044E0E" w:rsidRDefault="00B3505C" w:rsidP="00444A9E">
      <w:pPr>
        <w:ind w:firstLine="709"/>
        <w:rPr>
          <w:b/>
          <w:i/>
          <w:szCs w:val="24"/>
        </w:rPr>
      </w:pPr>
      <w:r>
        <w:rPr>
          <w:szCs w:val="24"/>
        </w:rPr>
        <w:t>4</w:t>
      </w:r>
      <w:r w:rsidR="00301BC2" w:rsidRPr="00044E0E">
        <w:rPr>
          <w:szCs w:val="24"/>
        </w:rPr>
        <w:t xml:space="preserve">.1. </w:t>
      </w:r>
      <w:proofErr w:type="gramStart"/>
      <w:r w:rsidR="00301BC2" w:rsidRPr="00044E0E">
        <w:rPr>
          <w:b/>
          <w:i/>
          <w:szCs w:val="24"/>
        </w:rPr>
        <w:t>Эквивалент оборудования, необходимого для создания сист</w:t>
      </w:r>
      <w:r w:rsidR="0032741F" w:rsidRPr="00044E0E">
        <w:rPr>
          <w:b/>
          <w:i/>
          <w:szCs w:val="24"/>
        </w:rPr>
        <w:t xml:space="preserve">емы, по пунктам </w:t>
      </w:r>
      <w:r w:rsidR="00717198" w:rsidRPr="00044E0E">
        <w:rPr>
          <w:b/>
          <w:i/>
          <w:szCs w:val="24"/>
        </w:rPr>
        <w:t xml:space="preserve">1, </w:t>
      </w:r>
      <w:r w:rsidR="00301BC2" w:rsidRPr="00044E0E">
        <w:rPr>
          <w:b/>
          <w:i/>
          <w:szCs w:val="24"/>
        </w:rPr>
        <w:t>Таблицы 1. не допускается в связи с необходимостью обеспечения взаимодействия такого оборудования с оборудов</w:t>
      </w:r>
      <w:r w:rsidR="004B183D" w:rsidRPr="00044E0E">
        <w:rPr>
          <w:b/>
          <w:i/>
          <w:szCs w:val="24"/>
        </w:rPr>
        <w:t>анием в уже существующей системы</w:t>
      </w:r>
      <w:r w:rsidR="00301BC2" w:rsidRPr="00044E0E">
        <w:rPr>
          <w:b/>
          <w:i/>
          <w:szCs w:val="24"/>
        </w:rPr>
        <w:t xml:space="preserve"> (п.1 п.п.1 статьи 33, 44 ФЗ от 05.04.2013 «О контрактной системе в сфере закупок товаров, работ, услуг для обеспечения государственных и муниципальных нужд»).</w:t>
      </w:r>
      <w:proofErr w:type="gramEnd"/>
    </w:p>
    <w:p w:rsidR="00301BC2" w:rsidRPr="00044E0E" w:rsidRDefault="00301BC2" w:rsidP="00444A9E">
      <w:pPr>
        <w:ind w:firstLine="567"/>
        <w:rPr>
          <w:szCs w:val="24"/>
        </w:rPr>
      </w:pPr>
    </w:p>
    <w:p w:rsidR="00532A6A" w:rsidRPr="00044E0E" w:rsidRDefault="00B3505C" w:rsidP="00444A9E">
      <w:pPr>
        <w:shd w:val="clear" w:color="auto" w:fill="FFFFFF"/>
        <w:tabs>
          <w:tab w:val="left" w:pos="851"/>
        </w:tabs>
        <w:ind w:firstLine="567"/>
        <w:jc w:val="center"/>
        <w:rPr>
          <w:b/>
          <w:szCs w:val="24"/>
        </w:rPr>
      </w:pPr>
      <w:r>
        <w:rPr>
          <w:b/>
          <w:szCs w:val="24"/>
        </w:rPr>
        <w:t>5</w:t>
      </w:r>
      <w:r w:rsidR="00301BC2" w:rsidRPr="00044E0E">
        <w:rPr>
          <w:b/>
          <w:szCs w:val="24"/>
        </w:rPr>
        <w:t>. Техничес</w:t>
      </w:r>
      <w:r w:rsidR="00532A6A" w:rsidRPr="00044E0E">
        <w:rPr>
          <w:b/>
          <w:szCs w:val="24"/>
        </w:rPr>
        <w:t>кие</w:t>
      </w:r>
      <w:r w:rsidR="00D03C05">
        <w:rPr>
          <w:b/>
          <w:szCs w:val="24"/>
        </w:rPr>
        <w:t xml:space="preserve"> характеристики оборудования</w:t>
      </w:r>
    </w:p>
    <w:p w:rsidR="0001342E" w:rsidRPr="00044E0E" w:rsidRDefault="00B3505C" w:rsidP="00444A9E">
      <w:pPr>
        <w:ind w:firstLine="567"/>
        <w:rPr>
          <w:b/>
          <w:szCs w:val="24"/>
        </w:rPr>
      </w:pPr>
      <w:r>
        <w:rPr>
          <w:b/>
          <w:szCs w:val="24"/>
        </w:rPr>
        <w:t>5</w:t>
      </w:r>
      <w:r w:rsidR="00D0254C" w:rsidRPr="00044E0E">
        <w:rPr>
          <w:b/>
          <w:szCs w:val="24"/>
        </w:rPr>
        <w:t>.</w:t>
      </w:r>
      <w:r w:rsidR="004B183D" w:rsidRPr="00044E0E">
        <w:rPr>
          <w:b/>
          <w:szCs w:val="24"/>
        </w:rPr>
        <w:t>1</w:t>
      </w:r>
      <w:r w:rsidR="00D0254C" w:rsidRPr="00044E0E">
        <w:rPr>
          <w:b/>
          <w:szCs w:val="24"/>
        </w:rPr>
        <w:t xml:space="preserve">. </w:t>
      </w:r>
      <w:r w:rsidR="00391CAB" w:rsidRPr="00044E0E">
        <w:rPr>
          <w:b/>
          <w:szCs w:val="24"/>
        </w:rPr>
        <w:t>Усилитель мощности, спе</w:t>
      </w:r>
      <w:r w:rsidR="0001342E" w:rsidRPr="00044E0E">
        <w:rPr>
          <w:b/>
          <w:szCs w:val="24"/>
        </w:rPr>
        <w:t>циализированный УМС-</w:t>
      </w:r>
      <w:r w:rsidR="00FD443D">
        <w:rPr>
          <w:b/>
          <w:szCs w:val="24"/>
        </w:rPr>
        <w:t>20</w:t>
      </w:r>
      <w:r w:rsidR="0001342E" w:rsidRPr="00044E0E">
        <w:rPr>
          <w:b/>
          <w:szCs w:val="24"/>
        </w:rPr>
        <w:t>00 с БПРУ</w:t>
      </w:r>
      <w:r w:rsidR="00532A6A" w:rsidRPr="00044E0E">
        <w:rPr>
          <w:b/>
          <w:szCs w:val="24"/>
        </w:rPr>
        <w:t>.</w:t>
      </w:r>
    </w:p>
    <w:p w:rsidR="00391CAB" w:rsidRPr="00044E0E" w:rsidRDefault="00391CAB" w:rsidP="00444A9E">
      <w:pPr>
        <w:ind w:firstLine="567"/>
        <w:rPr>
          <w:bCs/>
          <w:szCs w:val="24"/>
        </w:rPr>
      </w:pPr>
      <w:r w:rsidRPr="00044E0E">
        <w:rPr>
          <w:bCs/>
          <w:szCs w:val="24"/>
        </w:rPr>
        <w:t xml:space="preserve">Изделие должно работать по цифровым сетям с пакетной коммутацией по стыку </w:t>
      </w:r>
      <w:proofErr w:type="spellStart"/>
      <w:r w:rsidRPr="00044E0E">
        <w:rPr>
          <w:bCs/>
          <w:szCs w:val="24"/>
        </w:rPr>
        <w:t>Ethernet</w:t>
      </w:r>
      <w:proofErr w:type="spellEnd"/>
      <w:r w:rsidRPr="00044E0E">
        <w:rPr>
          <w:bCs/>
          <w:szCs w:val="24"/>
        </w:rPr>
        <w:t xml:space="preserve"> по протоколу TCP/IP и обеспечивать:</w:t>
      </w:r>
    </w:p>
    <w:p w:rsidR="00391CAB" w:rsidRPr="00044E0E" w:rsidRDefault="00391CAB" w:rsidP="00444A9E">
      <w:pPr>
        <w:ind w:firstLine="567"/>
        <w:rPr>
          <w:szCs w:val="24"/>
        </w:rPr>
      </w:pPr>
      <w:r w:rsidRPr="00044E0E">
        <w:rPr>
          <w:szCs w:val="24"/>
        </w:rPr>
        <w:t>- прием команд, речевой информации, передачу сигналов подтверждения и мониторинг состояния ТЗО системы оповещения БУ своего и вышестоящего уровня;</w:t>
      </w:r>
    </w:p>
    <w:p w:rsidR="00391CAB" w:rsidRPr="00044E0E" w:rsidRDefault="00391CAB" w:rsidP="00444A9E">
      <w:pPr>
        <w:ind w:firstLine="567"/>
        <w:rPr>
          <w:szCs w:val="24"/>
        </w:rPr>
      </w:pPr>
      <w:r w:rsidRPr="00044E0E">
        <w:rPr>
          <w:szCs w:val="24"/>
        </w:rPr>
        <w:t>- управление по командам аппаратурой громкоговорящего оповещения;</w:t>
      </w:r>
    </w:p>
    <w:p w:rsidR="00391CAB" w:rsidRPr="00044E0E" w:rsidRDefault="00391CAB" w:rsidP="00444A9E">
      <w:pPr>
        <w:ind w:firstLine="567"/>
        <w:rPr>
          <w:szCs w:val="24"/>
        </w:rPr>
      </w:pPr>
      <w:r w:rsidRPr="00044E0E">
        <w:rPr>
          <w:szCs w:val="24"/>
        </w:rPr>
        <w:t xml:space="preserve">- формирование сигналов, имитирующих сигналы </w:t>
      </w:r>
      <w:proofErr w:type="spellStart"/>
      <w:r w:rsidRPr="00044E0E">
        <w:rPr>
          <w:szCs w:val="24"/>
        </w:rPr>
        <w:t>электросирены</w:t>
      </w:r>
      <w:proofErr w:type="spellEnd"/>
      <w:r w:rsidRPr="00044E0E">
        <w:rPr>
          <w:szCs w:val="24"/>
        </w:rPr>
        <w:t xml:space="preserve"> (непрерывный и прерывистый). Сигналы звучания </w:t>
      </w:r>
      <w:proofErr w:type="spellStart"/>
      <w:r w:rsidRPr="00044E0E">
        <w:rPr>
          <w:szCs w:val="24"/>
        </w:rPr>
        <w:t>электросирены</w:t>
      </w:r>
      <w:proofErr w:type="spellEnd"/>
      <w:r w:rsidRPr="00044E0E">
        <w:rPr>
          <w:szCs w:val="24"/>
        </w:rPr>
        <w:t xml:space="preserve"> должны изменяться </w:t>
      </w:r>
      <w:proofErr w:type="spellStart"/>
      <w:r w:rsidRPr="00044E0E">
        <w:rPr>
          <w:szCs w:val="24"/>
        </w:rPr>
        <w:t>программно</w:t>
      </w:r>
      <w:proofErr w:type="spellEnd"/>
      <w:r w:rsidRPr="00044E0E">
        <w:rPr>
          <w:szCs w:val="24"/>
        </w:rPr>
        <w:t>:</w:t>
      </w:r>
      <w:r w:rsidRPr="00044E0E">
        <w:rPr>
          <w:szCs w:val="24"/>
        </w:rPr>
        <w:tab/>
      </w:r>
    </w:p>
    <w:p w:rsidR="00391CAB" w:rsidRPr="00044E0E" w:rsidRDefault="00391CAB" w:rsidP="00444A9E">
      <w:pPr>
        <w:ind w:firstLine="567"/>
        <w:rPr>
          <w:szCs w:val="24"/>
        </w:rPr>
      </w:pPr>
      <w:r w:rsidRPr="00044E0E">
        <w:rPr>
          <w:szCs w:val="24"/>
        </w:rPr>
        <w:t>- включение аппаратуры громкоговорящего оповещения в режиме ретрансляции речевой информации; </w:t>
      </w:r>
    </w:p>
    <w:p w:rsidR="00391CAB" w:rsidRPr="00044E0E" w:rsidRDefault="00391CAB" w:rsidP="00444A9E">
      <w:pPr>
        <w:ind w:firstLine="567"/>
        <w:rPr>
          <w:szCs w:val="24"/>
        </w:rPr>
      </w:pPr>
      <w:r w:rsidRPr="00044E0E">
        <w:rPr>
          <w:szCs w:val="24"/>
        </w:rPr>
        <w:t>- включение аппаратуры оповещения, в режиме сирены (прерывистом или непрерывном);</w:t>
      </w:r>
    </w:p>
    <w:p w:rsidR="00391CAB" w:rsidRPr="00044E0E" w:rsidRDefault="00391CAB" w:rsidP="00444A9E">
      <w:pPr>
        <w:ind w:firstLine="567"/>
        <w:rPr>
          <w:szCs w:val="24"/>
        </w:rPr>
      </w:pPr>
      <w:r w:rsidRPr="00044E0E">
        <w:rPr>
          <w:szCs w:val="24"/>
        </w:rPr>
        <w:t>- включение электропитания усилителей радиотрансляционного узла и подачу на их входы звукового сигнала оповещения;</w:t>
      </w:r>
    </w:p>
    <w:p w:rsidR="00391CAB" w:rsidRPr="00044E0E" w:rsidRDefault="00391CAB" w:rsidP="00444A9E">
      <w:pPr>
        <w:ind w:firstLine="567"/>
        <w:rPr>
          <w:szCs w:val="24"/>
        </w:rPr>
      </w:pPr>
      <w:r w:rsidRPr="00044E0E">
        <w:rPr>
          <w:szCs w:val="24"/>
        </w:rPr>
        <w:t xml:space="preserve">- управление внешними устройствами путем переключения </w:t>
      </w:r>
      <w:proofErr w:type="spellStart"/>
      <w:r w:rsidRPr="00044E0E">
        <w:rPr>
          <w:szCs w:val="24"/>
        </w:rPr>
        <w:t>программно</w:t>
      </w:r>
      <w:proofErr w:type="spellEnd"/>
      <w:r w:rsidRPr="00044E0E">
        <w:rPr>
          <w:szCs w:val="24"/>
        </w:rPr>
        <w:t xml:space="preserve"> управляемых контактов и подачу на вход внешних устройств речевой информации и сигналов оповещения, а также прием от них сигнала подтверждения в виде срабатывания нормально разомкнутого «сухого контакта». 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УМС-</w:t>
      </w:r>
      <w:r w:rsidR="00FD443D">
        <w:rPr>
          <w:snapToGrid w:val="0"/>
          <w:szCs w:val="24"/>
        </w:rPr>
        <w:t>2000 с БПРУ</w:t>
      </w:r>
      <w:r w:rsidRPr="00044E0E">
        <w:rPr>
          <w:snapToGrid w:val="0"/>
          <w:szCs w:val="24"/>
        </w:rPr>
        <w:t xml:space="preserve"> работает от сети переменного тока напряжением от 140В до 260В, частотой 50 Гц.</w:t>
      </w:r>
    </w:p>
    <w:p w:rsidR="00391CAB" w:rsidRPr="00044E0E" w:rsidRDefault="00391CAB" w:rsidP="00444A9E">
      <w:pPr>
        <w:ind w:firstLine="567"/>
        <w:rPr>
          <w:bCs/>
          <w:szCs w:val="24"/>
        </w:rPr>
      </w:pPr>
      <w:r w:rsidRPr="00044E0E">
        <w:rPr>
          <w:szCs w:val="24"/>
        </w:rPr>
        <w:t>Электропитание БПР</w:t>
      </w:r>
      <w:r w:rsidR="004C3D1F" w:rsidRPr="00044E0E">
        <w:rPr>
          <w:szCs w:val="24"/>
        </w:rPr>
        <w:t>У</w:t>
      </w:r>
      <w:r w:rsidRPr="00044E0E">
        <w:rPr>
          <w:szCs w:val="24"/>
        </w:rPr>
        <w:t xml:space="preserve"> - должно осуществляться по цепи постоянного тока напряжением 24В.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Потребляемая мощность от сети переменного тока 220В не более 500 Вт в режиме заряда АКБ и не более 30 Вт в дежурном режиме.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Время выхода оборудования на режим вещания после включения, сек - не более 2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 xml:space="preserve">Номинальная суммарная мощность, </w:t>
      </w:r>
      <w:proofErr w:type="gramStart"/>
      <w:r w:rsidRPr="00044E0E">
        <w:rPr>
          <w:snapToGrid w:val="0"/>
          <w:szCs w:val="24"/>
        </w:rPr>
        <w:t>Вт</w:t>
      </w:r>
      <w:proofErr w:type="gramEnd"/>
      <w:r w:rsidRPr="00044E0E">
        <w:rPr>
          <w:snapToGrid w:val="0"/>
          <w:szCs w:val="24"/>
        </w:rPr>
        <w:t xml:space="preserve"> -  не менее </w:t>
      </w:r>
      <w:r w:rsidR="00FD443D">
        <w:rPr>
          <w:snapToGrid w:val="0"/>
          <w:szCs w:val="24"/>
        </w:rPr>
        <w:t>24</w:t>
      </w:r>
      <w:r w:rsidRPr="00044E0E">
        <w:rPr>
          <w:snapToGrid w:val="0"/>
          <w:szCs w:val="24"/>
        </w:rPr>
        <w:t>00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Неравномерность частотной характеристики от 100 до 6300 Гц относительно уровня сигнала на частоте 1000 Гц, дБ - не более 3,0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Частотный диапазон звучания сирены, кГц -  от 0,3 до 0,7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Отношение сигнал/шум (взвешенное по кривой А), дБ - не менее 90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Напряжение линейного выхода усилителя, В - не менее 120</w:t>
      </w:r>
    </w:p>
    <w:p w:rsidR="00391CAB" w:rsidRPr="00044E0E" w:rsidRDefault="004B183D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 xml:space="preserve">УМС </w:t>
      </w:r>
      <w:r w:rsidR="00430A6B">
        <w:rPr>
          <w:snapToGrid w:val="0"/>
          <w:szCs w:val="24"/>
        </w:rPr>
        <w:t>2000</w:t>
      </w:r>
      <w:r w:rsidRPr="00044E0E">
        <w:rPr>
          <w:snapToGrid w:val="0"/>
          <w:szCs w:val="24"/>
        </w:rPr>
        <w:t xml:space="preserve"> с БПРУ</w:t>
      </w:r>
      <w:r w:rsidR="00391CAB" w:rsidRPr="00044E0E">
        <w:rPr>
          <w:snapToGrid w:val="0"/>
          <w:szCs w:val="24"/>
        </w:rPr>
        <w:t xml:space="preserve"> должен контролировать и выдавать на пункт управления параметры непрерывного контроля в режиме реального времени:</w:t>
      </w:r>
      <w:r w:rsidR="00391CAB" w:rsidRPr="00044E0E">
        <w:rPr>
          <w:snapToGrid w:val="0"/>
          <w:szCs w:val="24"/>
        </w:rPr>
        <w:tab/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 xml:space="preserve">- разрыв в цепи фидеров и громкоговорителей; 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- уровень разряда аккумуляторной батареи;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- наличия сети переменного тока;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- вскрытия устройства;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- каналов связи;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Оборудование должно обеспечивать: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- защиту от короткого замыкания в нагрузке;</w:t>
      </w:r>
      <w:r w:rsidRPr="00044E0E">
        <w:rPr>
          <w:snapToGrid w:val="0"/>
          <w:szCs w:val="24"/>
        </w:rPr>
        <w:tab/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- защиту от радиопомех;</w:t>
      </w:r>
      <w:r w:rsidRPr="00044E0E">
        <w:rPr>
          <w:snapToGrid w:val="0"/>
          <w:szCs w:val="24"/>
        </w:rPr>
        <w:tab/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- защиту от перегрузки;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- защиту АКБ от глубокого разряда;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lastRenderedPageBreak/>
        <w:t>- автоматический заряд АКБ.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Габариты: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 xml:space="preserve">- ширина шкафа, </w:t>
      </w:r>
      <w:proofErr w:type="gramStart"/>
      <w:r w:rsidRPr="00044E0E">
        <w:rPr>
          <w:snapToGrid w:val="0"/>
          <w:szCs w:val="24"/>
        </w:rPr>
        <w:t>мм</w:t>
      </w:r>
      <w:proofErr w:type="gramEnd"/>
      <w:r w:rsidRPr="00044E0E">
        <w:rPr>
          <w:snapToGrid w:val="0"/>
          <w:szCs w:val="24"/>
        </w:rPr>
        <w:tab/>
        <w:t xml:space="preserve"> 600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 xml:space="preserve">- глубина шкафа, </w:t>
      </w:r>
      <w:proofErr w:type="gramStart"/>
      <w:r w:rsidRPr="00044E0E">
        <w:rPr>
          <w:snapToGrid w:val="0"/>
          <w:szCs w:val="24"/>
        </w:rPr>
        <w:t>мм</w:t>
      </w:r>
      <w:proofErr w:type="gramEnd"/>
      <w:r w:rsidRPr="00044E0E">
        <w:rPr>
          <w:snapToGrid w:val="0"/>
          <w:szCs w:val="24"/>
        </w:rPr>
        <w:tab/>
        <w:t xml:space="preserve"> 400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 xml:space="preserve">- высота шкафа, </w:t>
      </w:r>
      <w:proofErr w:type="gramStart"/>
      <w:r w:rsidRPr="00044E0E">
        <w:rPr>
          <w:snapToGrid w:val="0"/>
          <w:szCs w:val="24"/>
        </w:rPr>
        <w:t>мм</w:t>
      </w:r>
      <w:proofErr w:type="gramEnd"/>
      <w:r w:rsidRPr="00044E0E">
        <w:rPr>
          <w:snapToGrid w:val="0"/>
          <w:szCs w:val="24"/>
        </w:rPr>
        <w:t xml:space="preserve">      900</w:t>
      </w:r>
    </w:p>
    <w:p w:rsidR="00391CAB" w:rsidRPr="00044E0E" w:rsidRDefault="00391CAB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 xml:space="preserve">- масса, </w:t>
      </w:r>
      <w:proofErr w:type="gramStart"/>
      <w:r w:rsidRPr="00044E0E">
        <w:rPr>
          <w:snapToGrid w:val="0"/>
          <w:szCs w:val="24"/>
        </w:rPr>
        <w:t>кг</w:t>
      </w:r>
      <w:proofErr w:type="gramEnd"/>
      <w:r w:rsidRPr="00044E0E">
        <w:rPr>
          <w:snapToGrid w:val="0"/>
          <w:szCs w:val="24"/>
        </w:rPr>
        <w:t xml:space="preserve"> - не более    1</w:t>
      </w:r>
      <w:r w:rsidR="00FD443D">
        <w:rPr>
          <w:snapToGrid w:val="0"/>
          <w:szCs w:val="24"/>
        </w:rPr>
        <w:t>2</w:t>
      </w:r>
      <w:r w:rsidRPr="00044E0E">
        <w:rPr>
          <w:snapToGrid w:val="0"/>
          <w:szCs w:val="24"/>
        </w:rPr>
        <w:t>0</w:t>
      </w:r>
    </w:p>
    <w:p w:rsidR="00391CAB" w:rsidRPr="00044E0E" w:rsidRDefault="004C3D1F" w:rsidP="00444A9E">
      <w:pPr>
        <w:ind w:right="57" w:firstLine="567"/>
        <w:rPr>
          <w:snapToGrid w:val="0"/>
          <w:szCs w:val="24"/>
        </w:rPr>
      </w:pPr>
      <w:r w:rsidRPr="00044E0E">
        <w:rPr>
          <w:snapToGrid w:val="0"/>
          <w:szCs w:val="24"/>
        </w:rPr>
        <w:t>Время работы УМС-</w:t>
      </w:r>
      <w:r w:rsidR="00FD443D">
        <w:rPr>
          <w:snapToGrid w:val="0"/>
          <w:szCs w:val="24"/>
        </w:rPr>
        <w:t>2000</w:t>
      </w:r>
      <w:r w:rsidRPr="00044E0E">
        <w:rPr>
          <w:snapToGrid w:val="0"/>
          <w:szCs w:val="24"/>
        </w:rPr>
        <w:t xml:space="preserve"> с БПРУ</w:t>
      </w:r>
      <w:r w:rsidR="00391CAB" w:rsidRPr="00044E0E">
        <w:rPr>
          <w:snapToGrid w:val="0"/>
          <w:szCs w:val="24"/>
        </w:rPr>
        <w:t xml:space="preserve"> при отсутствии внешнего электропитания в дежурном режиме, с двумя циклами запуска УМС-</w:t>
      </w:r>
      <w:r w:rsidR="00FD443D">
        <w:rPr>
          <w:snapToGrid w:val="0"/>
          <w:szCs w:val="24"/>
        </w:rPr>
        <w:t>2000</w:t>
      </w:r>
      <w:r w:rsidR="00391CAB" w:rsidRPr="00044E0E">
        <w:rPr>
          <w:snapToGrid w:val="0"/>
          <w:szCs w:val="24"/>
        </w:rPr>
        <w:t xml:space="preserve"> в режиме сирены - не менее 240 часов.</w:t>
      </w:r>
    </w:p>
    <w:p w:rsidR="00391CAB" w:rsidRPr="00D03C05" w:rsidRDefault="00391CAB" w:rsidP="00444A9E">
      <w:pPr>
        <w:ind w:firstLine="567"/>
        <w:rPr>
          <w:szCs w:val="24"/>
        </w:rPr>
      </w:pPr>
      <w:r w:rsidRPr="00044E0E">
        <w:rPr>
          <w:szCs w:val="24"/>
        </w:rPr>
        <w:t xml:space="preserve">В </w:t>
      </w:r>
      <w:proofErr w:type="gramStart"/>
      <w:r w:rsidRPr="00044E0E">
        <w:rPr>
          <w:szCs w:val="24"/>
        </w:rPr>
        <w:t>случае</w:t>
      </w:r>
      <w:proofErr w:type="gramEnd"/>
      <w:r w:rsidRPr="00044E0E">
        <w:rPr>
          <w:szCs w:val="24"/>
        </w:rPr>
        <w:t xml:space="preserve"> отсутствия команд управления (передачи сигналов оповещения), оборудование переходит в дежурный режим работы через 5 мин.</w:t>
      </w:r>
    </w:p>
    <w:p w:rsidR="00C66812" w:rsidRPr="00044E0E" w:rsidRDefault="00B3505C" w:rsidP="00444A9E">
      <w:pPr>
        <w:pStyle w:val="a9"/>
        <w:ind w:left="-273"/>
        <w:rPr>
          <w:b/>
          <w:szCs w:val="24"/>
        </w:rPr>
      </w:pPr>
      <w:r>
        <w:rPr>
          <w:b/>
          <w:szCs w:val="24"/>
        </w:rPr>
        <w:t>5</w:t>
      </w:r>
      <w:r w:rsidR="00D0254C" w:rsidRPr="00044E0E">
        <w:rPr>
          <w:b/>
          <w:szCs w:val="24"/>
        </w:rPr>
        <w:t>.</w:t>
      </w:r>
      <w:r w:rsidR="004B183D" w:rsidRPr="00044E0E">
        <w:rPr>
          <w:b/>
          <w:szCs w:val="24"/>
        </w:rPr>
        <w:t>2</w:t>
      </w:r>
      <w:r w:rsidR="00D0254C" w:rsidRPr="00044E0E">
        <w:rPr>
          <w:b/>
          <w:szCs w:val="24"/>
        </w:rPr>
        <w:t xml:space="preserve">. </w:t>
      </w:r>
      <w:r w:rsidR="004B183D" w:rsidRPr="00044E0E">
        <w:rPr>
          <w:b/>
          <w:szCs w:val="24"/>
        </w:rPr>
        <w:t>Громкоговоритель ГР-600</w:t>
      </w:r>
      <w:r w:rsidR="00391CAB" w:rsidRPr="00044E0E">
        <w:rPr>
          <w:b/>
          <w:szCs w:val="24"/>
        </w:rPr>
        <w:t xml:space="preserve"> (аку</w:t>
      </w:r>
      <w:r w:rsidR="00A653C4">
        <w:rPr>
          <w:b/>
          <w:szCs w:val="24"/>
        </w:rPr>
        <w:t>стический массив100ГР38Нх6)</w:t>
      </w:r>
    </w:p>
    <w:p w:rsidR="00391CAB" w:rsidRPr="00044E0E" w:rsidRDefault="00391CAB" w:rsidP="00444A9E">
      <w:pPr>
        <w:rPr>
          <w:snapToGrid w:val="0"/>
          <w:szCs w:val="24"/>
        </w:rPr>
      </w:pPr>
      <w:r w:rsidRPr="00044E0E">
        <w:rPr>
          <w:snapToGrid w:val="0"/>
          <w:szCs w:val="24"/>
        </w:rPr>
        <w:t>Акустический массив предназначен для трансляции речевой информации и сигналов оповещения в режиме сирены.</w:t>
      </w:r>
    </w:p>
    <w:p w:rsidR="00391CAB" w:rsidRPr="00044E0E" w:rsidRDefault="00391CAB" w:rsidP="00444A9E">
      <w:pPr>
        <w:ind w:firstLine="567"/>
        <w:rPr>
          <w:rFonts w:eastAsia="Calibri"/>
          <w:szCs w:val="24"/>
        </w:rPr>
      </w:pPr>
      <w:r w:rsidRPr="00044E0E">
        <w:rPr>
          <w:rFonts w:eastAsia="Calibri"/>
          <w:szCs w:val="24"/>
        </w:rPr>
        <w:t>Технические характеристики: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мощность при номинальном линейном напряжении – не менее 600 Вт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номинальное входное линейное напряжение 120 В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 xml:space="preserve">- максимальный уровень звукового давления в полосе рабочих частот 800 – 3150 Гц, не менее 109 дБ на расстоянии 30 м. 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эффективный рабочий диапазон частот, ограниченный полем допусков+6/-14 дБ от уровня среднего звукового давления в полосе частот 800-3150 Гц, не уже 350-5000 Гц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 xml:space="preserve">- корпус рупорного громкоговорителя АВС пластик 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 xml:space="preserve">- степень защиты оболочки ГР, не ниже, IP54 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рабочий температурный диапазон: от-60°C до +60°C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 xml:space="preserve">Габаритные размеры, </w:t>
      </w:r>
      <w:proofErr w:type="gramStart"/>
      <w:r w:rsidRPr="00044E0E">
        <w:rPr>
          <w:rFonts w:eastAsia="Calibri"/>
          <w:szCs w:val="24"/>
        </w:rPr>
        <w:t>мм</w:t>
      </w:r>
      <w:proofErr w:type="gramEnd"/>
      <w:r w:rsidRPr="00044E0E">
        <w:rPr>
          <w:rFonts w:eastAsia="Calibri"/>
          <w:szCs w:val="24"/>
        </w:rPr>
        <w:t>: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высота: 1780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глубина: 452;</w:t>
      </w:r>
    </w:p>
    <w:p w:rsidR="00391CAB" w:rsidRPr="00044E0E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ширина: 285.</w:t>
      </w:r>
    </w:p>
    <w:p w:rsidR="004B183D" w:rsidRPr="00D03C05" w:rsidRDefault="00391CA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масса, не более 45 кг;</w:t>
      </w:r>
    </w:p>
    <w:p w:rsidR="0001342E" w:rsidRPr="00044E0E" w:rsidRDefault="00B3505C" w:rsidP="00444A9E">
      <w:pPr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5</w:t>
      </w:r>
      <w:r w:rsidR="004B183D" w:rsidRPr="00044E0E">
        <w:rPr>
          <w:b/>
          <w:szCs w:val="24"/>
          <w:lang w:eastAsia="zh-CN"/>
        </w:rPr>
        <w:t xml:space="preserve">.3. </w:t>
      </w:r>
      <w:r w:rsidR="00514843" w:rsidRPr="00514843">
        <w:rPr>
          <w:b/>
          <w:szCs w:val="24"/>
          <w:lang w:eastAsia="zh-CN"/>
        </w:rPr>
        <w:t xml:space="preserve">Маршрутизатор </w:t>
      </w:r>
      <w:proofErr w:type="spellStart"/>
      <w:r w:rsidR="00514843" w:rsidRPr="00514843">
        <w:rPr>
          <w:b/>
          <w:szCs w:val="24"/>
          <w:lang w:eastAsia="zh-CN"/>
        </w:rPr>
        <w:t>MikroTikhEXlite</w:t>
      </w:r>
      <w:proofErr w:type="spellEnd"/>
      <w:r w:rsidR="00514843" w:rsidRPr="00514843">
        <w:rPr>
          <w:b/>
          <w:szCs w:val="24"/>
          <w:lang w:eastAsia="zh-CN"/>
        </w:rPr>
        <w:t xml:space="preserve"> RB750Gr3</w:t>
      </w:r>
    </w:p>
    <w:p w:rsidR="0001342E" w:rsidRPr="00044E0E" w:rsidRDefault="0001342E" w:rsidP="00444A9E">
      <w:pPr>
        <w:rPr>
          <w:szCs w:val="24"/>
          <w:lang w:eastAsia="zh-CN"/>
        </w:rPr>
      </w:pPr>
      <w:r w:rsidRPr="00044E0E">
        <w:rPr>
          <w:szCs w:val="24"/>
          <w:lang w:eastAsia="zh-CN"/>
        </w:rPr>
        <w:t>Технические характеристики:</w:t>
      </w:r>
    </w:p>
    <w:p w:rsidR="0001342E" w:rsidRPr="00044E0E" w:rsidRDefault="0001342E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 xml:space="preserve">- номинальная частота процессора, МГц: не менее 650 </w:t>
      </w:r>
    </w:p>
    <w:p w:rsidR="0001342E" w:rsidRPr="00044E0E" w:rsidRDefault="0001342E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 xml:space="preserve">- размер ОЗУ, МВ: не менее 64 </w:t>
      </w:r>
    </w:p>
    <w:p w:rsidR="0001342E" w:rsidRPr="00044E0E" w:rsidRDefault="0001342E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 xml:space="preserve">- количество портов </w:t>
      </w:r>
      <w:proofErr w:type="spellStart"/>
      <w:r w:rsidRPr="00044E0E">
        <w:rPr>
          <w:rFonts w:eastAsia="Calibri"/>
          <w:szCs w:val="24"/>
        </w:rPr>
        <w:t>Ethernet</w:t>
      </w:r>
      <w:proofErr w:type="spellEnd"/>
      <w:r w:rsidRPr="00044E0E">
        <w:rPr>
          <w:rFonts w:eastAsia="Calibri"/>
          <w:szCs w:val="24"/>
        </w:rPr>
        <w:t xml:space="preserve"> 100 Мб/</w:t>
      </w:r>
      <w:proofErr w:type="gramStart"/>
      <w:r w:rsidRPr="00044E0E">
        <w:rPr>
          <w:rFonts w:eastAsia="Calibri"/>
          <w:szCs w:val="24"/>
        </w:rPr>
        <w:t>с</w:t>
      </w:r>
      <w:proofErr w:type="gramEnd"/>
      <w:r w:rsidRPr="00044E0E">
        <w:rPr>
          <w:rFonts w:eastAsia="Calibri"/>
          <w:szCs w:val="24"/>
        </w:rPr>
        <w:t>: не менее 5</w:t>
      </w:r>
    </w:p>
    <w:p w:rsidR="0001342E" w:rsidRPr="00044E0E" w:rsidRDefault="0001342E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наличие порта USB 2.0: не менее 1</w:t>
      </w:r>
    </w:p>
    <w:p w:rsidR="0001342E" w:rsidRPr="00044E0E" w:rsidRDefault="0001342E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питание, В</w:t>
      </w:r>
      <w:proofErr w:type="gramStart"/>
      <w:r w:rsidRPr="00044E0E">
        <w:rPr>
          <w:rFonts w:eastAsia="Calibri"/>
          <w:szCs w:val="24"/>
        </w:rPr>
        <w:t xml:space="preserve"> :</w:t>
      </w:r>
      <w:proofErr w:type="gramEnd"/>
      <w:r w:rsidRPr="00044E0E">
        <w:rPr>
          <w:rFonts w:eastAsia="Calibri"/>
          <w:szCs w:val="24"/>
        </w:rPr>
        <w:t xml:space="preserve">  в интервале от 6 до 28 </w:t>
      </w:r>
    </w:p>
    <w:p w:rsidR="0001342E" w:rsidRPr="00044E0E" w:rsidRDefault="0001342E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 xml:space="preserve">- энергопотребление, </w:t>
      </w:r>
      <w:proofErr w:type="gramStart"/>
      <w:r w:rsidRPr="00044E0E">
        <w:rPr>
          <w:rFonts w:eastAsia="Calibri"/>
          <w:szCs w:val="24"/>
        </w:rPr>
        <w:t>Вт</w:t>
      </w:r>
      <w:proofErr w:type="gramEnd"/>
      <w:r w:rsidRPr="00044E0E">
        <w:rPr>
          <w:rFonts w:eastAsia="Calibri"/>
          <w:szCs w:val="24"/>
        </w:rPr>
        <w:t xml:space="preserve">: не более 3 </w:t>
      </w:r>
    </w:p>
    <w:p w:rsidR="0001342E" w:rsidRPr="00044E0E" w:rsidRDefault="0001342E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рабочая температура: в интервале от -40 °C до +55 °C.</w:t>
      </w:r>
    </w:p>
    <w:p w:rsidR="00741D89" w:rsidRDefault="0001342E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- размер, мм</w:t>
      </w:r>
      <w:proofErr w:type="gramStart"/>
      <w:r w:rsidRPr="00044E0E">
        <w:rPr>
          <w:rFonts w:eastAsia="Calibri"/>
          <w:szCs w:val="24"/>
        </w:rPr>
        <w:t xml:space="preserve"> :</w:t>
      </w:r>
      <w:proofErr w:type="gramEnd"/>
      <w:r w:rsidRPr="00044E0E">
        <w:rPr>
          <w:rFonts w:eastAsia="Calibri"/>
          <w:szCs w:val="24"/>
        </w:rPr>
        <w:t xml:space="preserve"> не более 113х89х28</w:t>
      </w:r>
    </w:p>
    <w:p w:rsidR="00532A6A" w:rsidRPr="00044E0E" w:rsidRDefault="00532A6A" w:rsidP="00444A9E">
      <w:pPr>
        <w:rPr>
          <w:rFonts w:eastAsia="Calibri"/>
          <w:szCs w:val="24"/>
        </w:rPr>
      </w:pPr>
    </w:p>
    <w:p w:rsidR="00286B7B" w:rsidRPr="00D03C05" w:rsidRDefault="00B3505C" w:rsidP="00444A9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6</w:t>
      </w:r>
      <w:r w:rsidR="00286B7B" w:rsidRPr="00044E0E">
        <w:rPr>
          <w:rFonts w:eastAsia="Calibri"/>
          <w:b/>
          <w:szCs w:val="24"/>
        </w:rPr>
        <w:t xml:space="preserve">. </w:t>
      </w:r>
      <w:r w:rsidR="00990C16" w:rsidRPr="00044E0E">
        <w:rPr>
          <w:rFonts w:eastAsia="Calibri"/>
          <w:b/>
          <w:szCs w:val="24"/>
        </w:rPr>
        <w:t>Объемы и сроки выполняемых работ</w:t>
      </w:r>
    </w:p>
    <w:p w:rsidR="00532A6A" w:rsidRPr="00044E0E" w:rsidRDefault="00990C16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>Исполнитель должен в</w:t>
      </w:r>
      <w:r w:rsidR="00286B7B" w:rsidRPr="00044E0E">
        <w:rPr>
          <w:rFonts w:eastAsia="Calibri"/>
          <w:szCs w:val="24"/>
        </w:rPr>
        <w:t>ыполнить поставку, монтаж и пусконаладочные работы оборудования в соответствии с требованиями рабочей документацией Корректировка рабочего проекта «Реконструкция территориальной системы оповещения ГО и ЧС Ханты-Мансийского автономного округа» Местная систе</w:t>
      </w:r>
      <w:r w:rsidR="009A4401" w:rsidRPr="00044E0E">
        <w:rPr>
          <w:rFonts w:eastAsia="Calibri"/>
          <w:szCs w:val="24"/>
        </w:rPr>
        <w:t>ма оповещения г.</w:t>
      </w:r>
      <w:r w:rsidR="00F57386">
        <w:rPr>
          <w:rFonts w:eastAsia="Calibri"/>
          <w:szCs w:val="24"/>
        </w:rPr>
        <w:t xml:space="preserve"> </w:t>
      </w:r>
      <w:r w:rsidR="00286B7B" w:rsidRPr="00044E0E">
        <w:rPr>
          <w:rFonts w:eastAsia="Calibri"/>
          <w:szCs w:val="24"/>
        </w:rPr>
        <w:t>Югорск РД02-2013-ХМАО-ТАСЦО-СОП 23 Том 4.</w:t>
      </w:r>
      <w:r w:rsidRPr="00044E0E">
        <w:rPr>
          <w:rFonts w:eastAsia="Calibri"/>
          <w:szCs w:val="24"/>
        </w:rPr>
        <w:t xml:space="preserve">23 и выполнить работы </w:t>
      </w:r>
      <w:proofErr w:type="gramStart"/>
      <w:r w:rsidRPr="00044E0E">
        <w:rPr>
          <w:rFonts w:eastAsia="Calibri"/>
          <w:szCs w:val="24"/>
        </w:rPr>
        <w:t>согласно таблицы</w:t>
      </w:r>
      <w:proofErr w:type="gramEnd"/>
      <w:r w:rsidRPr="00044E0E">
        <w:rPr>
          <w:rFonts w:eastAsia="Calibri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8335"/>
        <w:gridCol w:w="992"/>
      </w:tblGrid>
      <w:tr w:rsidR="00A73887" w:rsidRPr="00044E0E" w:rsidTr="00532A6A">
        <w:trPr>
          <w:trHeight w:val="260"/>
        </w:trPr>
        <w:tc>
          <w:tcPr>
            <w:tcW w:w="8789" w:type="dxa"/>
            <w:gridSpan w:val="2"/>
            <w:shd w:val="clear" w:color="auto" w:fill="auto"/>
            <w:vAlign w:val="center"/>
          </w:tcPr>
          <w:p w:rsidR="00A73887" w:rsidRPr="00044E0E" w:rsidRDefault="00F57386" w:rsidP="00444A9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</w:t>
            </w:r>
            <w:r w:rsidRPr="00F57386">
              <w:rPr>
                <w:b/>
                <w:szCs w:val="24"/>
              </w:rPr>
              <w:t xml:space="preserve">онтажа точки оповещения </w:t>
            </w:r>
            <w:r w:rsidR="0001342E" w:rsidRPr="00044E0E">
              <w:rPr>
                <w:b/>
                <w:szCs w:val="24"/>
              </w:rPr>
              <w:t xml:space="preserve">г. Югорск, ул. </w:t>
            </w:r>
            <w:proofErr w:type="gramStart"/>
            <w:r w:rsidR="0001342E" w:rsidRPr="00044E0E">
              <w:rPr>
                <w:b/>
                <w:szCs w:val="24"/>
              </w:rPr>
              <w:t>Солнечная</w:t>
            </w:r>
            <w:proofErr w:type="gramEnd"/>
            <w:r w:rsidR="0001342E" w:rsidRPr="00044E0E">
              <w:rPr>
                <w:b/>
                <w:szCs w:val="24"/>
              </w:rPr>
              <w:t>, 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87" w:rsidRPr="00044E0E" w:rsidRDefault="00A73887" w:rsidP="00444A9E">
            <w:pPr>
              <w:ind w:firstLine="0"/>
              <w:rPr>
                <w:b/>
                <w:szCs w:val="24"/>
              </w:rPr>
            </w:pPr>
            <w:r w:rsidRPr="00044E0E">
              <w:rPr>
                <w:b/>
                <w:szCs w:val="24"/>
              </w:rPr>
              <w:t>Кол-во</w:t>
            </w:r>
          </w:p>
        </w:tc>
      </w:tr>
      <w:tr w:rsidR="00A73887" w:rsidRPr="00044E0E" w:rsidTr="00532A6A">
        <w:trPr>
          <w:trHeight w:val="183"/>
        </w:trPr>
        <w:tc>
          <w:tcPr>
            <w:tcW w:w="454" w:type="dxa"/>
            <w:shd w:val="clear" w:color="auto" w:fill="auto"/>
          </w:tcPr>
          <w:p w:rsidR="00A73887" w:rsidRPr="00FD443D" w:rsidRDefault="00A73887" w:rsidP="00444A9E">
            <w:pPr>
              <w:tabs>
                <w:tab w:val="left" w:pos="709"/>
              </w:tabs>
              <w:ind w:firstLine="0"/>
              <w:rPr>
                <w:szCs w:val="24"/>
              </w:rPr>
            </w:pPr>
            <w:r w:rsidRPr="00FD443D">
              <w:rPr>
                <w:szCs w:val="24"/>
              </w:rPr>
              <w:t>1</w:t>
            </w:r>
          </w:p>
        </w:tc>
        <w:tc>
          <w:tcPr>
            <w:tcW w:w="8335" w:type="dxa"/>
            <w:shd w:val="clear" w:color="auto" w:fill="auto"/>
          </w:tcPr>
          <w:p w:rsidR="00A73887" w:rsidRPr="00044E0E" w:rsidRDefault="00A73887" w:rsidP="00444A9E">
            <w:pPr>
              <w:ind w:firstLine="0"/>
              <w:rPr>
                <w:szCs w:val="24"/>
              </w:rPr>
            </w:pPr>
            <w:r w:rsidRPr="00044E0E">
              <w:rPr>
                <w:szCs w:val="24"/>
              </w:rPr>
              <w:t>Усилитель мощности спец</w:t>
            </w:r>
            <w:r w:rsidR="0001342E" w:rsidRPr="00044E0E">
              <w:rPr>
                <w:szCs w:val="24"/>
              </w:rPr>
              <w:t xml:space="preserve">иализированный УМС </w:t>
            </w:r>
            <w:r w:rsidR="00430A6B">
              <w:rPr>
                <w:szCs w:val="24"/>
              </w:rPr>
              <w:t>2000</w:t>
            </w:r>
            <w:r w:rsidR="0001342E" w:rsidRPr="00044E0E">
              <w:rPr>
                <w:szCs w:val="24"/>
              </w:rPr>
              <w:t xml:space="preserve"> с БПРУ</w:t>
            </w:r>
          </w:p>
        </w:tc>
        <w:tc>
          <w:tcPr>
            <w:tcW w:w="992" w:type="dxa"/>
            <w:shd w:val="clear" w:color="auto" w:fill="auto"/>
          </w:tcPr>
          <w:p w:rsidR="00A73887" w:rsidRPr="00044E0E" w:rsidRDefault="00A73887" w:rsidP="00444A9E">
            <w:pPr>
              <w:ind w:firstLine="0"/>
              <w:rPr>
                <w:szCs w:val="24"/>
              </w:rPr>
            </w:pPr>
            <w:r w:rsidRPr="00044E0E">
              <w:rPr>
                <w:szCs w:val="24"/>
              </w:rPr>
              <w:t>1 шт.</w:t>
            </w:r>
          </w:p>
        </w:tc>
      </w:tr>
      <w:tr w:rsidR="00A73887" w:rsidRPr="00044E0E" w:rsidTr="0001342E">
        <w:trPr>
          <w:trHeight w:val="264"/>
        </w:trPr>
        <w:tc>
          <w:tcPr>
            <w:tcW w:w="454" w:type="dxa"/>
            <w:shd w:val="clear" w:color="auto" w:fill="auto"/>
          </w:tcPr>
          <w:p w:rsidR="00A73887" w:rsidRPr="00FD443D" w:rsidRDefault="00A73887" w:rsidP="00444A9E">
            <w:pPr>
              <w:tabs>
                <w:tab w:val="left" w:pos="709"/>
              </w:tabs>
              <w:ind w:firstLine="0"/>
              <w:rPr>
                <w:szCs w:val="24"/>
              </w:rPr>
            </w:pPr>
            <w:r w:rsidRPr="00FD443D">
              <w:rPr>
                <w:szCs w:val="24"/>
              </w:rPr>
              <w:t>2</w:t>
            </w:r>
          </w:p>
        </w:tc>
        <w:tc>
          <w:tcPr>
            <w:tcW w:w="8335" w:type="dxa"/>
            <w:shd w:val="clear" w:color="auto" w:fill="auto"/>
          </w:tcPr>
          <w:p w:rsidR="00A73887" w:rsidRPr="00044E0E" w:rsidRDefault="00A73887" w:rsidP="00444A9E">
            <w:pPr>
              <w:ind w:firstLine="0"/>
              <w:rPr>
                <w:szCs w:val="24"/>
              </w:rPr>
            </w:pPr>
            <w:r w:rsidRPr="00044E0E">
              <w:rPr>
                <w:szCs w:val="24"/>
              </w:rPr>
              <w:t>Громкоговоритель Гр-600</w:t>
            </w:r>
            <w:r w:rsidR="00430A6B">
              <w:rPr>
                <w:szCs w:val="24"/>
              </w:rPr>
              <w:t>-6</w:t>
            </w:r>
          </w:p>
        </w:tc>
        <w:tc>
          <w:tcPr>
            <w:tcW w:w="992" w:type="dxa"/>
            <w:shd w:val="clear" w:color="auto" w:fill="auto"/>
          </w:tcPr>
          <w:p w:rsidR="00A73887" w:rsidRPr="00044E0E" w:rsidRDefault="00430A6B" w:rsidP="00444A9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73887" w:rsidRPr="00044E0E">
              <w:rPr>
                <w:szCs w:val="24"/>
              </w:rPr>
              <w:t xml:space="preserve"> шт.</w:t>
            </w:r>
          </w:p>
        </w:tc>
      </w:tr>
      <w:tr w:rsidR="00A73887" w:rsidRPr="00044E0E" w:rsidTr="00A73887">
        <w:trPr>
          <w:trHeight w:val="264"/>
        </w:trPr>
        <w:tc>
          <w:tcPr>
            <w:tcW w:w="454" w:type="dxa"/>
            <w:shd w:val="clear" w:color="auto" w:fill="auto"/>
          </w:tcPr>
          <w:p w:rsidR="00A73887" w:rsidRPr="00FD443D" w:rsidRDefault="0001342E" w:rsidP="00444A9E">
            <w:pPr>
              <w:tabs>
                <w:tab w:val="left" w:pos="709"/>
              </w:tabs>
              <w:ind w:firstLine="0"/>
              <w:rPr>
                <w:szCs w:val="24"/>
              </w:rPr>
            </w:pPr>
            <w:r w:rsidRPr="00FD443D">
              <w:rPr>
                <w:szCs w:val="24"/>
              </w:rPr>
              <w:t>3</w:t>
            </w:r>
          </w:p>
        </w:tc>
        <w:tc>
          <w:tcPr>
            <w:tcW w:w="8335" w:type="dxa"/>
            <w:shd w:val="clear" w:color="auto" w:fill="auto"/>
          </w:tcPr>
          <w:p w:rsidR="00A73887" w:rsidRPr="00044E0E" w:rsidRDefault="00D3250F" w:rsidP="00444A9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Маршрутизатор</w:t>
            </w:r>
          </w:p>
        </w:tc>
        <w:tc>
          <w:tcPr>
            <w:tcW w:w="992" w:type="dxa"/>
            <w:shd w:val="clear" w:color="auto" w:fill="auto"/>
          </w:tcPr>
          <w:p w:rsidR="00A73887" w:rsidRPr="00044E0E" w:rsidRDefault="00532A6A" w:rsidP="00444A9E">
            <w:pPr>
              <w:ind w:firstLine="0"/>
              <w:rPr>
                <w:szCs w:val="24"/>
              </w:rPr>
            </w:pPr>
            <w:r w:rsidRPr="00044E0E">
              <w:rPr>
                <w:szCs w:val="24"/>
              </w:rPr>
              <w:t>1 шт.</w:t>
            </w:r>
          </w:p>
        </w:tc>
      </w:tr>
      <w:tr w:rsidR="00A73887" w:rsidRPr="00044E0E" w:rsidTr="00741D89">
        <w:trPr>
          <w:trHeight w:val="276"/>
        </w:trPr>
        <w:tc>
          <w:tcPr>
            <w:tcW w:w="8789" w:type="dxa"/>
            <w:gridSpan w:val="2"/>
            <w:shd w:val="clear" w:color="auto" w:fill="auto"/>
          </w:tcPr>
          <w:p w:rsidR="00A73887" w:rsidRPr="00044E0E" w:rsidRDefault="004C3D1F" w:rsidP="00444A9E">
            <w:pPr>
              <w:tabs>
                <w:tab w:val="left" w:pos="709"/>
              </w:tabs>
              <w:rPr>
                <w:b/>
                <w:szCs w:val="24"/>
              </w:rPr>
            </w:pPr>
            <w:r w:rsidRPr="00044E0E">
              <w:rPr>
                <w:b/>
                <w:szCs w:val="24"/>
              </w:rPr>
              <w:t>Модернизация П</w:t>
            </w:r>
            <w:proofErr w:type="gramStart"/>
            <w:r w:rsidRPr="00044E0E">
              <w:rPr>
                <w:b/>
                <w:szCs w:val="24"/>
              </w:rPr>
              <w:t>У</w:t>
            </w:r>
            <w:r w:rsidR="00F57386">
              <w:rPr>
                <w:b/>
                <w:szCs w:val="24"/>
              </w:rPr>
              <w:t>(</w:t>
            </w:r>
            <w:proofErr w:type="gramEnd"/>
            <w:r w:rsidR="00F57386">
              <w:rPr>
                <w:b/>
                <w:szCs w:val="24"/>
              </w:rPr>
              <w:t>пункта управления)</w:t>
            </w:r>
            <w:r w:rsidRPr="00044E0E">
              <w:rPr>
                <w:b/>
                <w:szCs w:val="24"/>
              </w:rPr>
              <w:t xml:space="preserve"> </w:t>
            </w:r>
            <w:r w:rsidR="0001342E" w:rsidRPr="00044E0E">
              <w:rPr>
                <w:b/>
                <w:szCs w:val="24"/>
              </w:rPr>
              <w:t>г. Советский, ул. Мира 30 стр. 4</w:t>
            </w:r>
          </w:p>
        </w:tc>
        <w:tc>
          <w:tcPr>
            <w:tcW w:w="992" w:type="dxa"/>
            <w:shd w:val="clear" w:color="auto" w:fill="auto"/>
          </w:tcPr>
          <w:p w:rsidR="00A73887" w:rsidRPr="00044E0E" w:rsidRDefault="00A73887" w:rsidP="00444A9E">
            <w:pPr>
              <w:rPr>
                <w:b/>
                <w:szCs w:val="24"/>
              </w:rPr>
            </w:pPr>
          </w:p>
        </w:tc>
      </w:tr>
      <w:tr w:rsidR="00A73887" w:rsidRPr="00044E0E" w:rsidTr="00741D89">
        <w:trPr>
          <w:trHeight w:val="259"/>
        </w:trPr>
        <w:tc>
          <w:tcPr>
            <w:tcW w:w="454" w:type="dxa"/>
            <w:shd w:val="clear" w:color="auto" w:fill="auto"/>
          </w:tcPr>
          <w:p w:rsidR="00A73887" w:rsidRPr="00FD443D" w:rsidRDefault="00A73887" w:rsidP="00444A9E">
            <w:pPr>
              <w:tabs>
                <w:tab w:val="left" w:pos="709"/>
              </w:tabs>
              <w:ind w:firstLine="0"/>
              <w:rPr>
                <w:szCs w:val="24"/>
              </w:rPr>
            </w:pPr>
            <w:r w:rsidRPr="00FD443D">
              <w:rPr>
                <w:szCs w:val="24"/>
              </w:rPr>
              <w:t>1</w:t>
            </w:r>
          </w:p>
        </w:tc>
        <w:tc>
          <w:tcPr>
            <w:tcW w:w="8335" w:type="dxa"/>
            <w:shd w:val="clear" w:color="auto" w:fill="auto"/>
          </w:tcPr>
          <w:p w:rsidR="00A73887" w:rsidRPr="00044E0E" w:rsidRDefault="00741D89" w:rsidP="00444A9E">
            <w:pPr>
              <w:ind w:firstLine="0"/>
              <w:rPr>
                <w:szCs w:val="24"/>
              </w:rPr>
            </w:pPr>
            <w:r w:rsidRPr="00044E0E">
              <w:rPr>
                <w:szCs w:val="24"/>
              </w:rPr>
              <w:t>Замена АКБ в ИБП</w:t>
            </w:r>
          </w:p>
        </w:tc>
        <w:tc>
          <w:tcPr>
            <w:tcW w:w="992" w:type="dxa"/>
            <w:shd w:val="clear" w:color="auto" w:fill="auto"/>
          </w:tcPr>
          <w:p w:rsidR="00A73887" w:rsidRPr="00044E0E" w:rsidRDefault="00A653C4" w:rsidP="00444A9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A73887" w:rsidRPr="00044E0E">
              <w:rPr>
                <w:szCs w:val="24"/>
              </w:rPr>
              <w:t xml:space="preserve"> шт.</w:t>
            </w:r>
          </w:p>
        </w:tc>
      </w:tr>
      <w:tr w:rsidR="00FD443D" w:rsidRPr="00044E0E" w:rsidTr="00741D89">
        <w:trPr>
          <w:trHeight w:val="259"/>
        </w:trPr>
        <w:tc>
          <w:tcPr>
            <w:tcW w:w="454" w:type="dxa"/>
            <w:shd w:val="clear" w:color="auto" w:fill="auto"/>
          </w:tcPr>
          <w:p w:rsidR="00FD443D" w:rsidRPr="00FD443D" w:rsidRDefault="00FD443D" w:rsidP="00444A9E">
            <w:pPr>
              <w:tabs>
                <w:tab w:val="left" w:pos="709"/>
              </w:tabs>
              <w:ind w:firstLine="0"/>
              <w:rPr>
                <w:szCs w:val="24"/>
              </w:rPr>
            </w:pPr>
            <w:r w:rsidRPr="00FD443D">
              <w:rPr>
                <w:szCs w:val="24"/>
              </w:rPr>
              <w:t>2</w:t>
            </w:r>
          </w:p>
        </w:tc>
        <w:tc>
          <w:tcPr>
            <w:tcW w:w="8335" w:type="dxa"/>
            <w:shd w:val="clear" w:color="auto" w:fill="auto"/>
          </w:tcPr>
          <w:p w:rsidR="00FD443D" w:rsidRPr="00044E0E" w:rsidRDefault="00FD443D" w:rsidP="00444A9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Обновление </w:t>
            </w:r>
            <w:proofErr w:type="gramStart"/>
            <w:r>
              <w:rPr>
                <w:szCs w:val="24"/>
              </w:rPr>
              <w:t>ПО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D443D" w:rsidRPr="00044E0E" w:rsidRDefault="00196F0A" w:rsidP="00444A9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1шт.</w:t>
            </w:r>
          </w:p>
        </w:tc>
      </w:tr>
    </w:tbl>
    <w:p w:rsidR="00A73887" w:rsidRPr="00044E0E" w:rsidRDefault="00A73887" w:rsidP="00444A9E">
      <w:pPr>
        <w:rPr>
          <w:rFonts w:eastAsia="Calibri"/>
          <w:szCs w:val="24"/>
        </w:rPr>
      </w:pPr>
    </w:p>
    <w:p w:rsidR="00990C16" w:rsidRDefault="00990C16" w:rsidP="00444A9E">
      <w:pPr>
        <w:autoSpaceDE w:val="0"/>
        <w:autoSpaceDN w:val="0"/>
        <w:adjustRightInd w:val="0"/>
        <w:ind w:firstLine="567"/>
        <w:rPr>
          <w:color w:val="000000"/>
          <w:szCs w:val="24"/>
        </w:rPr>
      </w:pPr>
      <w:r w:rsidRPr="00044E0E">
        <w:rPr>
          <w:color w:val="000000"/>
          <w:szCs w:val="24"/>
        </w:rPr>
        <w:t xml:space="preserve">Места размещения оборудования, трассы прокладки кабельных линий, тип </w:t>
      </w:r>
      <w:r w:rsidRPr="00044E0E">
        <w:rPr>
          <w:color w:val="000000"/>
          <w:szCs w:val="24"/>
        </w:rPr>
        <w:lastRenderedPageBreak/>
        <w:t>металлоконструкций, согласовываются с Заказчиком.</w:t>
      </w:r>
    </w:p>
    <w:p w:rsidR="00124347" w:rsidRPr="00044E0E" w:rsidRDefault="00124347" w:rsidP="00444A9E">
      <w:pPr>
        <w:autoSpaceDE w:val="0"/>
        <w:autoSpaceDN w:val="0"/>
        <w:adjustRightInd w:val="0"/>
        <w:ind w:firstLine="567"/>
        <w:rPr>
          <w:color w:val="000000"/>
          <w:szCs w:val="24"/>
        </w:rPr>
      </w:pPr>
      <w:r w:rsidRPr="00124347">
        <w:rPr>
          <w:color w:val="000000"/>
          <w:szCs w:val="24"/>
        </w:rPr>
        <w:t>Д</w:t>
      </w:r>
      <w:r>
        <w:rPr>
          <w:color w:val="000000"/>
          <w:szCs w:val="24"/>
        </w:rPr>
        <w:t>о начала выполнения монтажных работ</w:t>
      </w:r>
      <w:r w:rsidR="00F5738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З</w:t>
      </w:r>
      <w:r w:rsidRPr="00124347">
        <w:rPr>
          <w:color w:val="000000"/>
          <w:szCs w:val="24"/>
        </w:rPr>
        <w:t xml:space="preserve">аказчик обязан получить разрешения (согласования) требуемые для размещения и подключения вновь устанавливаемого оборудования к </w:t>
      </w:r>
      <w:r>
        <w:rPr>
          <w:color w:val="000000"/>
          <w:szCs w:val="24"/>
        </w:rPr>
        <w:t>сети 220В у собственников.</w:t>
      </w:r>
    </w:p>
    <w:p w:rsidR="00990C16" w:rsidRDefault="00990C16" w:rsidP="00444A9E">
      <w:pPr>
        <w:ind w:firstLine="567"/>
        <w:rPr>
          <w:color w:val="000000"/>
          <w:szCs w:val="24"/>
        </w:rPr>
      </w:pPr>
      <w:r w:rsidRPr="00044E0E">
        <w:rPr>
          <w:color w:val="000000"/>
          <w:szCs w:val="24"/>
        </w:rPr>
        <w:t xml:space="preserve">Заказчик </w:t>
      </w:r>
      <w:proofErr w:type="gramStart"/>
      <w:r w:rsidRPr="00044E0E">
        <w:rPr>
          <w:color w:val="000000"/>
          <w:szCs w:val="24"/>
        </w:rPr>
        <w:t>организует</w:t>
      </w:r>
      <w:proofErr w:type="gramEnd"/>
      <w:r w:rsidRPr="00044E0E">
        <w:rPr>
          <w:color w:val="000000"/>
          <w:szCs w:val="24"/>
        </w:rPr>
        <w:t xml:space="preserve"> каналы связи по указанным адресам до начала выполнения работ</w:t>
      </w:r>
      <w:r w:rsidR="00F57386">
        <w:rPr>
          <w:color w:val="000000"/>
          <w:szCs w:val="24"/>
        </w:rPr>
        <w:t xml:space="preserve"> </w:t>
      </w:r>
      <w:r w:rsidR="00D03C05" w:rsidRPr="00D03C05">
        <w:rPr>
          <w:color w:val="000000"/>
          <w:szCs w:val="24"/>
        </w:rPr>
        <w:t>Скорость передачи данных по VPN каналам должна быть не менее 128 Кбит/с.</w:t>
      </w:r>
    </w:p>
    <w:p w:rsidR="00C00685" w:rsidRDefault="00F46A1F" w:rsidP="00444A9E">
      <w:pPr>
        <w:ind w:firstLine="567"/>
        <w:rPr>
          <w:color w:val="000000"/>
          <w:szCs w:val="24"/>
        </w:rPr>
      </w:pPr>
      <w:r w:rsidRPr="00B3505C">
        <w:rPr>
          <w:color w:val="000000"/>
          <w:szCs w:val="24"/>
        </w:rPr>
        <w:t>Исполнитель</w:t>
      </w:r>
      <w:r w:rsidR="00F57386">
        <w:rPr>
          <w:color w:val="000000"/>
          <w:szCs w:val="24"/>
        </w:rPr>
        <w:t xml:space="preserve"> </w:t>
      </w:r>
      <w:r w:rsidR="00B3505C">
        <w:rPr>
          <w:color w:val="000000"/>
          <w:szCs w:val="24"/>
        </w:rPr>
        <w:t xml:space="preserve">должен организовать </w:t>
      </w:r>
      <w:r w:rsidR="00C00685" w:rsidRPr="00B3505C">
        <w:rPr>
          <w:color w:val="000000"/>
          <w:szCs w:val="24"/>
        </w:rPr>
        <w:t xml:space="preserve">резервный канал связи между пунктом управления муниципальной </w:t>
      </w:r>
      <w:r w:rsidR="00B3505C" w:rsidRPr="00B3505C">
        <w:rPr>
          <w:color w:val="000000"/>
          <w:szCs w:val="24"/>
        </w:rPr>
        <w:t xml:space="preserve">системы оповещения </w:t>
      </w:r>
      <w:r w:rsidR="00C00685" w:rsidRPr="00B3505C">
        <w:rPr>
          <w:color w:val="000000"/>
          <w:szCs w:val="24"/>
        </w:rPr>
        <w:t>и вновь размещаемыми точками звукового оповещения</w:t>
      </w:r>
      <w:r w:rsidR="00F57386">
        <w:rPr>
          <w:color w:val="000000"/>
          <w:szCs w:val="24"/>
        </w:rPr>
        <w:t xml:space="preserve"> </w:t>
      </w:r>
      <w:r w:rsidR="00B3505C">
        <w:t xml:space="preserve">с </w:t>
      </w:r>
      <w:r w:rsidR="00B3505C">
        <w:rPr>
          <w:color w:val="000000"/>
          <w:szCs w:val="24"/>
        </w:rPr>
        <w:t>п</w:t>
      </w:r>
      <w:r w:rsidR="00B3505C" w:rsidRPr="00B3505C">
        <w:rPr>
          <w:color w:val="000000"/>
          <w:szCs w:val="24"/>
        </w:rPr>
        <w:t>рименение</w:t>
      </w:r>
      <w:r w:rsidR="00B3505C">
        <w:rPr>
          <w:color w:val="000000"/>
          <w:szCs w:val="24"/>
        </w:rPr>
        <w:t>м</w:t>
      </w:r>
      <w:r w:rsidR="00B3505C" w:rsidRPr="00B3505C">
        <w:rPr>
          <w:color w:val="000000"/>
          <w:szCs w:val="24"/>
        </w:rPr>
        <w:t xml:space="preserve"> беспроводных технологий GSM</w:t>
      </w:r>
      <w:r w:rsidR="00C00685" w:rsidRPr="00B3505C">
        <w:rPr>
          <w:color w:val="000000"/>
          <w:szCs w:val="24"/>
        </w:rPr>
        <w:t>.</w:t>
      </w:r>
    </w:p>
    <w:p w:rsidR="00124347" w:rsidRPr="00044E0E" w:rsidRDefault="00124347" w:rsidP="00444A9E">
      <w:pPr>
        <w:ind w:firstLine="567"/>
        <w:rPr>
          <w:color w:val="000000"/>
          <w:szCs w:val="24"/>
        </w:rPr>
      </w:pPr>
      <w:r w:rsidRPr="00124347">
        <w:rPr>
          <w:color w:val="000000"/>
          <w:szCs w:val="24"/>
        </w:rPr>
        <w:t>Исполнитель должен внести в базу данных информацию о вновь устанавливаемых объектах на основном и запасном пунктах управления Ханты-Мансийского автономного округа – Югры с осуществлением настройки сетевых элементов и сетевых трактов.</w:t>
      </w:r>
    </w:p>
    <w:p w:rsidR="00990C16" w:rsidRPr="00044E0E" w:rsidRDefault="00990C16" w:rsidP="00444A9E">
      <w:pPr>
        <w:autoSpaceDE w:val="0"/>
        <w:autoSpaceDN w:val="0"/>
        <w:adjustRightInd w:val="0"/>
        <w:ind w:firstLine="567"/>
        <w:rPr>
          <w:color w:val="000000"/>
          <w:szCs w:val="24"/>
        </w:rPr>
      </w:pPr>
      <w:proofErr w:type="gramStart"/>
      <w:r w:rsidRPr="00044E0E">
        <w:rPr>
          <w:color w:val="000000"/>
          <w:szCs w:val="24"/>
        </w:rPr>
        <w:t>Исполнитель организует выполнение пуско-наладочных работ, включающих в себя проверку, регулировку, настройку, тренировку и электрические измерения оборудования, инструктаж сотрудников Заказчика по работе с оборудованием, предварительные испытания на предмет соответствия созданной системы требованиям контракта и технического задания документации об открытом аукционе в электронной форме, а также их контрольную проверку (опробование), в процессе которых все параметры оборудования и системы должны быть доведены до</w:t>
      </w:r>
      <w:proofErr w:type="gramEnd"/>
      <w:r w:rsidRPr="00044E0E">
        <w:rPr>
          <w:color w:val="000000"/>
          <w:szCs w:val="24"/>
        </w:rPr>
        <w:t xml:space="preserve"> нормативных.</w:t>
      </w:r>
    </w:p>
    <w:p w:rsidR="00286B7B" w:rsidRPr="00044E0E" w:rsidRDefault="00286B7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 xml:space="preserve"> Все работы выполняются: с момента заключения контракта и до полного их завершения, но не позднее: </w:t>
      </w:r>
      <w:r w:rsidR="004E0859">
        <w:rPr>
          <w:rFonts w:eastAsia="Calibri"/>
          <w:szCs w:val="24"/>
        </w:rPr>
        <w:t>06</w:t>
      </w:r>
      <w:r w:rsidRPr="00F57386">
        <w:rPr>
          <w:rFonts w:eastAsia="Calibri"/>
          <w:szCs w:val="24"/>
        </w:rPr>
        <w:t>.</w:t>
      </w:r>
      <w:r w:rsidR="00990C16" w:rsidRPr="00F57386">
        <w:rPr>
          <w:rFonts w:eastAsia="Calibri"/>
          <w:szCs w:val="24"/>
        </w:rPr>
        <w:t>12</w:t>
      </w:r>
      <w:r w:rsidRPr="00F57386">
        <w:rPr>
          <w:rFonts w:eastAsia="Calibri"/>
          <w:szCs w:val="24"/>
        </w:rPr>
        <w:t>.202</w:t>
      </w:r>
      <w:r w:rsidR="00990C16" w:rsidRPr="00F57386">
        <w:rPr>
          <w:rFonts w:eastAsia="Calibri"/>
          <w:szCs w:val="24"/>
        </w:rPr>
        <w:t>1</w:t>
      </w:r>
      <w:r w:rsidRPr="00F57386">
        <w:rPr>
          <w:rFonts w:eastAsia="Calibri"/>
          <w:szCs w:val="24"/>
        </w:rPr>
        <w:t>г</w:t>
      </w:r>
      <w:r w:rsidR="00990C16" w:rsidRPr="00F57386">
        <w:rPr>
          <w:rFonts w:eastAsia="Calibri"/>
          <w:szCs w:val="24"/>
        </w:rPr>
        <w:t>ода.</w:t>
      </w:r>
    </w:p>
    <w:p w:rsidR="00286B7B" w:rsidRPr="00044E0E" w:rsidRDefault="00286B7B" w:rsidP="00444A9E">
      <w:pPr>
        <w:rPr>
          <w:rFonts w:eastAsia="Calibri"/>
          <w:bCs/>
          <w:szCs w:val="24"/>
        </w:rPr>
      </w:pPr>
      <w:r w:rsidRPr="00044E0E">
        <w:rPr>
          <w:rFonts w:eastAsia="Calibri"/>
          <w:bCs/>
          <w:szCs w:val="24"/>
        </w:rPr>
        <w:t xml:space="preserve">Монтажные и пуско-наладочные работы КТСО проводить силами специализированных организаций, имеющих свидетельства от завода-изготовителя основного оборудования о прохождении обучения работниками Подрядчика. </w:t>
      </w:r>
    </w:p>
    <w:p w:rsidR="00286B7B" w:rsidRPr="00044E0E" w:rsidRDefault="00286B7B" w:rsidP="00444A9E">
      <w:pPr>
        <w:rPr>
          <w:rFonts w:eastAsia="Calibri"/>
          <w:bCs/>
          <w:szCs w:val="24"/>
        </w:rPr>
      </w:pPr>
      <w:r w:rsidRPr="00044E0E">
        <w:rPr>
          <w:rFonts w:eastAsia="Calibri"/>
          <w:bCs/>
          <w:szCs w:val="24"/>
        </w:rPr>
        <w:t>Работы должны быть организованы в соответствии с действующими нормами и правилами:</w:t>
      </w:r>
    </w:p>
    <w:p w:rsidR="00286B7B" w:rsidRPr="00044E0E" w:rsidRDefault="00286B7B" w:rsidP="00444A9E">
      <w:pPr>
        <w:rPr>
          <w:rFonts w:eastAsia="Calibri"/>
          <w:bCs/>
          <w:szCs w:val="24"/>
        </w:rPr>
      </w:pPr>
      <w:r w:rsidRPr="00044E0E">
        <w:rPr>
          <w:rFonts w:eastAsia="Calibri"/>
          <w:bCs/>
          <w:szCs w:val="24"/>
        </w:rPr>
        <w:t>- «Строительные нормы и правила СНиП 3.05.06-85 «Электротехнические устройства»;</w:t>
      </w:r>
    </w:p>
    <w:p w:rsidR="00286B7B" w:rsidRPr="00044E0E" w:rsidRDefault="00286B7B" w:rsidP="00444A9E">
      <w:pPr>
        <w:rPr>
          <w:rFonts w:eastAsia="Calibri"/>
          <w:bCs/>
          <w:szCs w:val="24"/>
        </w:rPr>
      </w:pPr>
      <w:r w:rsidRPr="00044E0E">
        <w:rPr>
          <w:rFonts w:eastAsia="Calibri"/>
          <w:bCs/>
          <w:szCs w:val="24"/>
        </w:rPr>
        <w:t>- «Правила применения оборудования проводных и оптических систем передачи абонентского доступа», утверждёнными приказом Министерства информационных технологий и связи Российской Федерации от 24 августа 2006 г. № 112 (зарегистрированы Минюстом за № 8194 от 04.09.2006);</w:t>
      </w:r>
    </w:p>
    <w:p w:rsidR="00286B7B" w:rsidRPr="00044E0E" w:rsidRDefault="00286B7B" w:rsidP="00444A9E">
      <w:pPr>
        <w:rPr>
          <w:rFonts w:eastAsia="Calibri"/>
          <w:bCs/>
          <w:szCs w:val="24"/>
        </w:rPr>
      </w:pPr>
      <w:r w:rsidRPr="00044E0E">
        <w:rPr>
          <w:rFonts w:eastAsia="Calibri"/>
          <w:bCs/>
          <w:szCs w:val="24"/>
        </w:rPr>
        <w:t xml:space="preserve">- Свод правил СП.133.13330.2012 «Сети проводного радиовещания и оповещения в зданиях и сооружениях». Утверждены приказом Министерства регионального развития РФ от 5 апреля 2012 г. № 159. </w:t>
      </w:r>
    </w:p>
    <w:p w:rsidR="00286B7B" w:rsidRPr="00044E0E" w:rsidRDefault="00F46A1F" w:rsidP="00444A9E">
      <w:pPr>
        <w:rPr>
          <w:rFonts w:eastAsia="Calibri"/>
          <w:szCs w:val="24"/>
        </w:rPr>
      </w:pPr>
      <w:r>
        <w:rPr>
          <w:rFonts w:eastAsia="Calibri"/>
          <w:szCs w:val="24"/>
        </w:rPr>
        <w:t>Исполнитель</w:t>
      </w:r>
      <w:r w:rsidR="00286B7B" w:rsidRPr="00044E0E">
        <w:rPr>
          <w:rFonts w:eastAsia="Calibri"/>
          <w:szCs w:val="24"/>
        </w:rPr>
        <w:t xml:space="preserve">, после заключения </w:t>
      </w:r>
      <w:r>
        <w:rPr>
          <w:rFonts w:eastAsia="Calibri"/>
          <w:szCs w:val="24"/>
        </w:rPr>
        <w:t>к</w:t>
      </w:r>
      <w:r w:rsidR="00286B7B" w:rsidRPr="00044E0E">
        <w:rPr>
          <w:rFonts w:eastAsia="Calibri"/>
          <w:szCs w:val="24"/>
        </w:rPr>
        <w:t>онтракта разрабатывает и согласовывает с Заказчиком календарный план проведения работ, а также программу и методику проведения испытаний муниципальной системы оповещения в течение 5 дней со дня подписания контракта.</w:t>
      </w:r>
    </w:p>
    <w:p w:rsidR="00740F64" w:rsidRPr="00044E0E" w:rsidRDefault="00286B7B" w:rsidP="00444A9E">
      <w:pPr>
        <w:rPr>
          <w:rFonts w:eastAsia="Calibri"/>
          <w:szCs w:val="24"/>
        </w:rPr>
      </w:pPr>
      <w:r w:rsidRPr="00044E0E">
        <w:rPr>
          <w:rFonts w:eastAsia="Calibri"/>
          <w:szCs w:val="24"/>
        </w:rPr>
        <w:t xml:space="preserve">Сдача-приемка выполненных работ производится в соответствии с пунктами программы и методики испытаний с отражением в Акте </w:t>
      </w:r>
      <w:proofErr w:type="gramStart"/>
      <w:r w:rsidRPr="00044E0E">
        <w:rPr>
          <w:rFonts w:eastAsia="Calibri"/>
          <w:szCs w:val="24"/>
        </w:rPr>
        <w:t>приемки проверки соответствия системы оповещения</w:t>
      </w:r>
      <w:proofErr w:type="gramEnd"/>
      <w:r w:rsidRPr="00044E0E">
        <w:rPr>
          <w:rFonts w:eastAsia="Calibri"/>
          <w:szCs w:val="24"/>
        </w:rPr>
        <w:t xml:space="preserve"> требованиям настоящего технического задания.</w:t>
      </w:r>
    </w:p>
    <w:p w:rsidR="00741D89" w:rsidRPr="00044E0E" w:rsidRDefault="00741D89" w:rsidP="00444A9E">
      <w:pPr>
        <w:rPr>
          <w:rFonts w:eastAsia="Calibri"/>
          <w:szCs w:val="24"/>
        </w:rPr>
      </w:pPr>
    </w:p>
    <w:p w:rsidR="00301BC2" w:rsidRPr="00044E0E" w:rsidRDefault="00444A9E" w:rsidP="00444A9E">
      <w:pPr>
        <w:shd w:val="clear" w:color="auto" w:fill="FFFFFF"/>
        <w:ind w:firstLine="709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740F64" w:rsidRPr="00044E0E">
        <w:rPr>
          <w:b/>
          <w:bCs/>
          <w:szCs w:val="24"/>
        </w:rPr>
        <w:t xml:space="preserve">. Требования к предоставлению </w:t>
      </w:r>
      <w:r w:rsidR="00301BC2" w:rsidRPr="00044E0E">
        <w:rPr>
          <w:b/>
          <w:bCs/>
          <w:szCs w:val="24"/>
        </w:rPr>
        <w:t xml:space="preserve">гарантии </w:t>
      </w:r>
    </w:p>
    <w:p w:rsidR="00990C16" w:rsidRPr="00044E0E" w:rsidRDefault="00444A9E" w:rsidP="00444A9E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7</w:t>
      </w:r>
      <w:r w:rsidR="00FD443D">
        <w:rPr>
          <w:rFonts w:eastAsia="Calibri"/>
          <w:bCs/>
          <w:szCs w:val="24"/>
        </w:rPr>
        <w:t>.1.</w:t>
      </w:r>
      <w:r w:rsidR="00990C16" w:rsidRPr="00044E0E">
        <w:rPr>
          <w:rFonts w:eastAsia="Calibri"/>
          <w:bCs/>
          <w:szCs w:val="24"/>
        </w:rPr>
        <w:t xml:space="preserve">Гарантийный срок на выполненные работы, предоставленные услуги – 12 </w:t>
      </w:r>
      <w:r w:rsidR="00685EDD" w:rsidRPr="00685EDD">
        <w:rPr>
          <w:rFonts w:eastAsia="Calibri"/>
          <w:bCs/>
          <w:szCs w:val="24"/>
        </w:rPr>
        <w:t>(двенадцат</w:t>
      </w:r>
      <w:r w:rsidR="00685EDD">
        <w:rPr>
          <w:rFonts w:eastAsia="Calibri"/>
          <w:bCs/>
          <w:szCs w:val="24"/>
        </w:rPr>
        <w:t>ь</w:t>
      </w:r>
      <w:r w:rsidR="00685EDD" w:rsidRPr="00685EDD">
        <w:rPr>
          <w:rFonts w:eastAsia="Calibri"/>
          <w:bCs/>
          <w:szCs w:val="24"/>
        </w:rPr>
        <w:t xml:space="preserve">) месяцев </w:t>
      </w:r>
      <w:proofErr w:type="gramStart"/>
      <w:r w:rsidR="00685EDD" w:rsidRPr="00685EDD">
        <w:rPr>
          <w:rFonts w:eastAsia="Calibri"/>
          <w:bCs/>
          <w:szCs w:val="24"/>
        </w:rPr>
        <w:t>с даты подписания</w:t>
      </w:r>
      <w:proofErr w:type="gramEnd"/>
      <w:r w:rsidR="00685EDD" w:rsidRPr="00685EDD">
        <w:rPr>
          <w:rFonts w:eastAsia="Calibri"/>
          <w:bCs/>
          <w:szCs w:val="24"/>
        </w:rPr>
        <w:t xml:space="preserve"> Подрядчиком и Заказчиком документа о приемки работ, установленного Контрактом</w:t>
      </w:r>
      <w:r w:rsidR="00990C16" w:rsidRPr="00044E0E">
        <w:rPr>
          <w:rFonts w:eastAsia="Calibri"/>
          <w:bCs/>
          <w:szCs w:val="24"/>
        </w:rPr>
        <w:t>. Гарантии качества работ распространяются на все составляющие результата выполненных работ.</w:t>
      </w:r>
      <w:r w:rsidR="00D775CB" w:rsidRPr="00D775CB">
        <w:t xml:space="preserve"> </w:t>
      </w:r>
      <w:r w:rsidR="00D775CB" w:rsidRPr="00D775CB">
        <w:rPr>
          <w:rFonts w:eastAsia="Calibri"/>
          <w:bCs/>
          <w:szCs w:val="24"/>
        </w:rPr>
        <w:t>Гарантия осуществляется путем безвозмездного устранения Подрядчиком недостатков выполненных работ, выявленных в течение гарантийного срока, установленного Контрактом</w:t>
      </w:r>
    </w:p>
    <w:p w:rsidR="00301BC2" w:rsidRPr="00044E0E" w:rsidRDefault="00444A9E" w:rsidP="00444A9E">
      <w:pPr>
        <w:shd w:val="clear" w:color="auto" w:fill="FFFFFF"/>
        <w:ind w:firstLine="709"/>
        <w:rPr>
          <w:b/>
          <w:bCs/>
          <w:szCs w:val="24"/>
        </w:rPr>
      </w:pPr>
      <w:r>
        <w:rPr>
          <w:bCs/>
          <w:szCs w:val="24"/>
        </w:rPr>
        <w:t>7</w:t>
      </w:r>
      <w:r w:rsidR="00301BC2" w:rsidRPr="00044E0E">
        <w:rPr>
          <w:bCs/>
          <w:szCs w:val="24"/>
        </w:rPr>
        <w:t>.</w:t>
      </w:r>
      <w:r w:rsidR="00FD443D">
        <w:rPr>
          <w:bCs/>
          <w:szCs w:val="24"/>
        </w:rPr>
        <w:t>2</w:t>
      </w:r>
      <w:r w:rsidR="00301BC2" w:rsidRPr="00044E0E">
        <w:rPr>
          <w:bCs/>
          <w:szCs w:val="24"/>
        </w:rPr>
        <w:t>. Гарантийный срок на поставляемое оборудование</w:t>
      </w:r>
      <w:r w:rsidR="00301BC2" w:rsidRPr="00044E0E">
        <w:rPr>
          <w:b/>
          <w:bCs/>
          <w:szCs w:val="24"/>
        </w:rPr>
        <w:t xml:space="preserve"> </w:t>
      </w:r>
      <w:r w:rsidR="00685EDD">
        <w:rPr>
          <w:b/>
          <w:bCs/>
          <w:szCs w:val="24"/>
        </w:rPr>
        <w:t>–</w:t>
      </w:r>
      <w:r w:rsidR="00301BC2" w:rsidRPr="00044E0E">
        <w:rPr>
          <w:b/>
          <w:bCs/>
          <w:szCs w:val="24"/>
        </w:rPr>
        <w:t xml:space="preserve"> </w:t>
      </w:r>
      <w:r w:rsidR="00301BC2" w:rsidRPr="00685EDD">
        <w:rPr>
          <w:bCs/>
          <w:szCs w:val="24"/>
        </w:rPr>
        <w:t>12</w:t>
      </w:r>
      <w:r w:rsidR="00685EDD" w:rsidRPr="00685EDD">
        <w:rPr>
          <w:bCs/>
          <w:szCs w:val="24"/>
        </w:rPr>
        <w:t xml:space="preserve"> (двенадцать)</w:t>
      </w:r>
      <w:r w:rsidR="00301BC2" w:rsidRPr="00685EDD">
        <w:rPr>
          <w:bCs/>
          <w:szCs w:val="24"/>
        </w:rPr>
        <w:t xml:space="preserve"> месяцев</w:t>
      </w:r>
      <w:r w:rsidR="00685EDD" w:rsidRPr="00685EDD">
        <w:t xml:space="preserve"> </w:t>
      </w:r>
      <w:proofErr w:type="gramStart"/>
      <w:r w:rsidR="00685EDD" w:rsidRPr="00685EDD">
        <w:rPr>
          <w:bCs/>
          <w:szCs w:val="24"/>
        </w:rPr>
        <w:t>с даты подписания</w:t>
      </w:r>
      <w:proofErr w:type="gramEnd"/>
      <w:r w:rsidR="00685EDD" w:rsidRPr="00685EDD">
        <w:rPr>
          <w:bCs/>
          <w:szCs w:val="24"/>
        </w:rPr>
        <w:t xml:space="preserve"> Подрядчиком и Заказчиком документа о приемки работ, установленного Контрактом</w:t>
      </w:r>
      <w:r w:rsidR="00685EDD">
        <w:rPr>
          <w:bCs/>
          <w:szCs w:val="24"/>
        </w:rPr>
        <w:t>.</w:t>
      </w:r>
    </w:p>
    <w:p w:rsidR="00301BC2" w:rsidRPr="00044E0E" w:rsidRDefault="00444A9E" w:rsidP="00444A9E">
      <w:pPr>
        <w:shd w:val="clear" w:color="auto" w:fill="FFFFFF"/>
        <w:ind w:firstLine="709"/>
        <w:rPr>
          <w:szCs w:val="24"/>
        </w:rPr>
      </w:pPr>
      <w:r>
        <w:rPr>
          <w:szCs w:val="24"/>
        </w:rPr>
        <w:t>7</w:t>
      </w:r>
      <w:r w:rsidR="00301BC2" w:rsidRPr="00044E0E">
        <w:rPr>
          <w:szCs w:val="24"/>
        </w:rPr>
        <w:t>.</w:t>
      </w:r>
      <w:r w:rsidR="00FD443D">
        <w:rPr>
          <w:szCs w:val="24"/>
        </w:rPr>
        <w:t>3</w:t>
      </w:r>
      <w:r w:rsidR="00301BC2" w:rsidRPr="00044E0E">
        <w:rPr>
          <w:szCs w:val="24"/>
        </w:rPr>
        <w:t>. Предоставление гарантии Поставщика на оборудование и срок действия такой гарантии на оборудование должен быть не менее чем срок действия гарантии производителя. Предоставление гарантии осуществляется вместе с поставляемым оборудованием.</w:t>
      </w:r>
    </w:p>
    <w:p w:rsidR="00301BC2" w:rsidRPr="00044E0E" w:rsidRDefault="00301BC2" w:rsidP="00444A9E">
      <w:pPr>
        <w:spacing w:before="40"/>
        <w:ind w:firstLine="720"/>
        <w:rPr>
          <w:szCs w:val="24"/>
        </w:rPr>
      </w:pPr>
      <w:r w:rsidRPr="00044E0E">
        <w:rPr>
          <w:szCs w:val="24"/>
        </w:rPr>
        <w:lastRenderedPageBreak/>
        <w:t xml:space="preserve">Под гарантийными обязательствами подразумевается бесплатный ремонт комплектующих и изделий в течение гарантийного срока – 12 (двенадцати) месяцев, либо их замена на аналогичные в случае невозможности ремонта, при условии проведения надлежащего технического обслуживания. </w:t>
      </w:r>
    </w:p>
    <w:p w:rsidR="00301BC2" w:rsidRPr="00044E0E" w:rsidRDefault="00D3250F" w:rsidP="00444A9E">
      <w:pPr>
        <w:shd w:val="clear" w:color="auto" w:fill="FFFFFF"/>
        <w:ind w:firstLine="709"/>
        <w:rPr>
          <w:szCs w:val="24"/>
        </w:rPr>
      </w:pPr>
      <w:r>
        <w:rPr>
          <w:szCs w:val="24"/>
        </w:rPr>
        <w:t>Исполнитель</w:t>
      </w:r>
      <w:r w:rsidR="004E0859">
        <w:rPr>
          <w:szCs w:val="24"/>
        </w:rPr>
        <w:t xml:space="preserve"> </w:t>
      </w:r>
      <w:r w:rsidR="00301BC2" w:rsidRPr="00044E0E">
        <w:rPr>
          <w:szCs w:val="24"/>
        </w:rPr>
        <w:t>обязуется в период гарантийного срока эксплуатации, указанного в паспорте на товар:</w:t>
      </w:r>
    </w:p>
    <w:p w:rsidR="00301BC2" w:rsidRPr="00044E0E" w:rsidRDefault="00301BC2" w:rsidP="00444A9E">
      <w:pPr>
        <w:ind w:firstLine="708"/>
        <w:rPr>
          <w:szCs w:val="24"/>
        </w:rPr>
      </w:pPr>
      <w:r w:rsidRPr="00044E0E">
        <w:rPr>
          <w:szCs w:val="24"/>
        </w:rPr>
        <w:t>- проводить безвозмездное устранение недостатков, не оговоренных Поставщиком и возникших по вине завода - изготовителя на предприятиях, перечень которых указан в сервисной книжке;</w:t>
      </w:r>
    </w:p>
    <w:p w:rsidR="007C5395" w:rsidRPr="00044E0E" w:rsidRDefault="00FD443D" w:rsidP="00444A9E">
      <w:pPr>
        <w:ind w:firstLine="708"/>
        <w:rPr>
          <w:szCs w:val="24"/>
        </w:rPr>
      </w:pPr>
      <w:r>
        <w:rPr>
          <w:szCs w:val="24"/>
        </w:rPr>
        <w:t>-</w:t>
      </w:r>
      <w:r w:rsidR="00301BC2" w:rsidRPr="00044E0E">
        <w:rPr>
          <w:szCs w:val="24"/>
        </w:rPr>
        <w:t>п</w:t>
      </w:r>
      <w:r>
        <w:rPr>
          <w:szCs w:val="24"/>
        </w:rPr>
        <w:t xml:space="preserve">роизводить </w:t>
      </w:r>
      <w:proofErr w:type="gramStart"/>
      <w:r>
        <w:rPr>
          <w:szCs w:val="24"/>
        </w:rPr>
        <w:t>бесплатную</w:t>
      </w:r>
      <w:proofErr w:type="gramEnd"/>
      <w:r w:rsidR="00301BC2" w:rsidRPr="00044E0E">
        <w:rPr>
          <w:szCs w:val="24"/>
        </w:rPr>
        <w:t xml:space="preserve"> ремонт неисправных агрегатов, узлов и деталей оборудования, вызванных произв</w:t>
      </w:r>
      <w:r w:rsidR="00740F64" w:rsidRPr="00044E0E">
        <w:rPr>
          <w:szCs w:val="24"/>
        </w:rPr>
        <w:t xml:space="preserve">одственным дефектом или браком </w:t>
      </w:r>
      <w:r w:rsidR="00301BC2" w:rsidRPr="00044E0E">
        <w:rPr>
          <w:szCs w:val="24"/>
        </w:rPr>
        <w:t>материала.</w:t>
      </w:r>
    </w:p>
    <w:p w:rsidR="00532A6A" w:rsidRDefault="00532A6A" w:rsidP="00444A9E">
      <w:pPr>
        <w:ind w:firstLine="708"/>
        <w:rPr>
          <w:szCs w:val="24"/>
        </w:rPr>
      </w:pPr>
    </w:p>
    <w:p w:rsidR="00301BC2" w:rsidRPr="00044E0E" w:rsidRDefault="00444A9E" w:rsidP="00444A9E">
      <w:pPr>
        <w:suppressAutoHyphens/>
        <w:autoSpaceDE w:val="0"/>
        <w:autoSpaceDN w:val="0"/>
        <w:adjustRightInd w:val="0"/>
        <w:ind w:right="88" w:firstLine="708"/>
        <w:rPr>
          <w:b/>
          <w:szCs w:val="24"/>
        </w:rPr>
      </w:pPr>
      <w:r>
        <w:rPr>
          <w:b/>
          <w:szCs w:val="24"/>
        </w:rPr>
        <w:t>8</w:t>
      </w:r>
      <w:r w:rsidR="00301BC2" w:rsidRPr="00044E0E">
        <w:rPr>
          <w:b/>
          <w:szCs w:val="24"/>
        </w:rPr>
        <w:t>. Требования к исполн</w:t>
      </w:r>
      <w:r w:rsidR="00196F0A">
        <w:rPr>
          <w:b/>
          <w:szCs w:val="24"/>
        </w:rPr>
        <w:t>ителю</w:t>
      </w:r>
    </w:p>
    <w:p w:rsidR="004954CB" w:rsidRPr="004954CB" w:rsidRDefault="004954CB" w:rsidP="004954CB">
      <w:pPr>
        <w:ind w:firstLine="567"/>
        <w:rPr>
          <w:szCs w:val="24"/>
        </w:rPr>
      </w:pPr>
      <w:r w:rsidRPr="004954CB">
        <w:rPr>
          <w:szCs w:val="24"/>
        </w:rPr>
        <w:t>8.</w:t>
      </w:r>
      <w:r>
        <w:rPr>
          <w:szCs w:val="24"/>
        </w:rPr>
        <w:t>1</w:t>
      </w:r>
      <w:r w:rsidRPr="004954CB">
        <w:rPr>
          <w:szCs w:val="24"/>
        </w:rPr>
        <w:t>.По окончанию работ, перед началом испытаний Исполнитель должен произвести обучение представителей Заказчика:</w:t>
      </w:r>
    </w:p>
    <w:p w:rsidR="004954CB" w:rsidRPr="004954CB" w:rsidRDefault="004954CB" w:rsidP="004954CB">
      <w:pPr>
        <w:ind w:firstLine="567"/>
        <w:rPr>
          <w:szCs w:val="24"/>
        </w:rPr>
      </w:pPr>
      <w:r w:rsidRPr="004954CB">
        <w:rPr>
          <w:szCs w:val="24"/>
        </w:rPr>
        <w:t>-  порядку проведения работ по устранению неисправностей на аппаратуре КТСО;</w:t>
      </w:r>
    </w:p>
    <w:p w:rsidR="004954CB" w:rsidRPr="004954CB" w:rsidRDefault="004954CB" w:rsidP="004954CB">
      <w:pPr>
        <w:ind w:firstLine="567"/>
        <w:rPr>
          <w:szCs w:val="24"/>
        </w:rPr>
      </w:pPr>
      <w:r w:rsidRPr="004954CB">
        <w:rPr>
          <w:szCs w:val="24"/>
        </w:rPr>
        <w:t>- порядку организации эксплуатационно-технического обслуживания КТСО.</w:t>
      </w:r>
    </w:p>
    <w:p w:rsidR="004954CB" w:rsidRPr="004954CB" w:rsidRDefault="004954CB" w:rsidP="004954CB">
      <w:pPr>
        <w:ind w:firstLine="567"/>
        <w:rPr>
          <w:szCs w:val="24"/>
        </w:rPr>
      </w:pPr>
      <w:r w:rsidRPr="004954CB">
        <w:rPr>
          <w:szCs w:val="24"/>
        </w:rPr>
        <w:t>8.</w:t>
      </w:r>
      <w:r>
        <w:rPr>
          <w:szCs w:val="24"/>
        </w:rPr>
        <w:t>2</w:t>
      </w:r>
      <w:r w:rsidRPr="004954CB">
        <w:rPr>
          <w:szCs w:val="24"/>
        </w:rPr>
        <w:t xml:space="preserve">. </w:t>
      </w:r>
      <w:proofErr w:type="gramStart"/>
      <w:r w:rsidRPr="004954CB">
        <w:rPr>
          <w:szCs w:val="24"/>
        </w:rPr>
        <w:t>Для проведения работ по программному сопряжению устанавливаемого оборудования с запасным региональным пунктом управления Подрядчик должен иметь Лицензию ФСБ России на осуществление работ с использованием сведений, составляющих государственную тайну (в соответствие с постановлением Правительства РФ № 984 от 23.08.2018 г. "Об утверждении Правил подтверждения степени секретности сведений, с которыми предприятия, учреждения и организации предполагают проводить работы, связанные с использованием сведений, составляющих государственную</w:t>
      </w:r>
      <w:proofErr w:type="gramEnd"/>
      <w:r w:rsidRPr="004954CB">
        <w:rPr>
          <w:szCs w:val="24"/>
        </w:rPr>
        <w:t xml:space="preserve"> тайну, и о внесении изменения в пункт 5 Положения 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тайны").</w:t>
      </w:r>
    </w:p>
    <w:p w:rsidR="00532A6A" w:rsidRPr="00044E0E" w:rsidRDefault="004954CB" w:rsidP="004954CB">
      <w:pPr>
        <w:ind w:firstLine="567"/>
        <w:rPr>
          <w:szCs w:val="24"/>
        </w:rPr>
      </w:pPr>
      <w:r w:rsidRPr="004954CB">
        <w:rPr>
          <w:szCs w:val="24"/>
        </w:rPr>
        <w:t>8.</w:t>
      </w:r>
      <w:r>
        <w:rPr>
          <w:szCs w:val="24"/>
        </w:rPr>
        <w:t>3</w:t>
      </w:r>
      <w:r w:rsidRPr="004954CB">
        <w:rPr>
          <w:szCs w:val="24"/>
        </w:rPr>
        <w:t>. Исполнитель должен иметь лицензию на оказание услуг связи по передаче данных, за исключением услуг связи по передаче данных для целей передачи голосовой информации.</w:t>
      </w:r>
    </w:p>
    <w:p w:rsidR="00D03C05" w:rsidRDefault="00D03C05" w:rsidP="00444A9E">
      <w:pPr>
        <w:tabs>
          <w:tab w:val="left" w:pos="-993"/>
        </w:tabs>
        <w:suppressAutoHyphens/>
        <w:autoSpaceDE w:val="0"/>
        <w:autoSpaceDN w:val="0"/>
        <w:adjustRightInd w:val="0"/>
        <w:ind w:firstLine="567"/>
        <w:jc w:val="left"/>
        <w:rPr>
          <w:b/>
          <w:szCs w:val="24"/>
        </w:rPr>
      </w:pPr>
    </w:p>
    <w:p w:rsidR="00301BC2" w:rsidRPr="00044E0E" w:rsidRDefault="00444A9E" w:rsidP="00444A9E">
      <w:pPr>
        <w:tabs>
          <w:tab w:val="left" w:pos="-993"/>
        </w:tabs>
        <w:suppressAutoHyphens/>
        <w:autoSpaceDE w:val="0"/>
        <w:autoSpaceDN w:val="0"/>
        <w:adjustRightInd w:val="0"/>
        <w:ind w:firstLine="567"/>
        <w:jc w:val="left"/>
        <w:rPr>
          <w:b/>
          <w:szCs w:val="24"/>
        </w:rPr>
      </w:pPr>
      <w:r>
        <w:rPr>
          <w:b/>
          <w:szCs w:val="24"/>
        </w:rPr>
        <w:t>9</w:t>
      </w:r>
      <w:r w:rsidR="00301BC2" w:rsidRPr="00044E0E">
        <w:rPr>
          <w:b/>
          <w:szCs w:val="24"/>
        </w:rPr>
        <w:t>. Требования к безопасности</w:t>
      </w:r>
    </w:p>
    <w:p w:rsidR="00301BC2" w:rsidRPr="00044E0E" w:rsidRDefault="00301BC2" w:rsidP="00444A9E">
      <w:pPr>
        <w:tabs>
          <w:tab w:val="left" w:pos="-993"/>
        </w:tabs>
        <w:suppressAutoHyphens/>
        <w:autoSpaceDE w:val="0"/>
        <w:autoSpaceDN w:val="0"/>
        <w:adjustRightInd w:val="0"/>
        <w:ind w:firstLine="567"/>
        <w:rPr>
          <w:szCs w:val="24"/>
        </w:rPr>
      </w:pPr>
      <w:r w:rsidRPr="00044E0E">
        <w:rPr>
          <w:szCs w:val="24"/>
        </w:rPr>
        <w:t>Технические средства должны обеспечивать безопасность при монтаже, наладке, эксплуатации, обслуживании и ремонте технических средств системы (защита от воздействий электрического тока, электромагнитных полей, акустических шумов и т. п.), по допустимым уровням освещенности, вибрационных и шумовых нагрузок.</w:t>
      </w:r>
    </w:p>
    <w:p w:rsidR="00301BC2" w:rsidRPr="00044E0E" w:rsidRDefault="00AE2C44" w:rsidP="00444A9E">
      <w:pPr>
        <w:tabs>
          <w:tab w:val="left" w:pos="-993"/>
        </w:tabs>
        <w:suppressAutoHyphens/>
        <w:autoSpaceDE w:val="0"/>
        <w:autoSpaceDN w:val="0"/>
        <w:adjustRightInd w:val="0"/>
        <w:ind w:firstLine="567"/>
        <w:rPr>
          <w:szCs w:val="24"/>
        </w:rPr>
      </w:pPr>
      <w:r w:rsidRPr="00044E0E">
        <w:rPr>
          <w:szCs w:val="24"/>
        </w:rPr>
        <w:t>Технические средства</w:t>
      </w:r>
      <w:r w:rsidR="00301BC2" w:rsidRPr="00044E0E">
        <w:rPr>
          <w:szCs w:val="24"/>
        </w:rPr>
        <w:t xml:space="preserve"> должны быть надёжно заземлены. Все токопроводящие элементы должны быть защищены корпусом или объёмными кожухами, чтобы исключить возможность поражения персонала электрическим током.</w:t>
      </w:r>
    </w:p>
    <w:p w:rsidR="00301BC2" w:rsidRPr="00044E0E" w:rsidRDefault="00301BC2" w:rsidP="00444A9E">
      <w:pPr>
        <w:rPr>
          <w:b/>
          <w:szCs w:val="24"/>
        </w:rPr>
      </w:pPr>
    </w:p>
    <w:p w:rsidR="00D03C05" w:rsidRPr="00000626" w:rsidRDefault="00444A9E" w:rsidP="00444A9E">
      <w:pPr>
        <w:ind w:firstLine="567"/>
        <w:rPr>
          <w:b/>
        </w:rPr>
      </w:pPr>
      <w:r>
        <w:rPr>
          <w:b/>
        </w:rPr>
        <w:t>10</w:t>
      </w:r>
      <w:r w:rsidR="00D03C05" w:rsidRPr="00000626">
        <w:rPr>
          <w:b/>
        </w:rPr>
        <w:t>. Проведение приемо-сдаточных испытаний системы оповещения</w:t>
      </w:r>
    </w:p>
    <w:p w:rsidR="00D03C05" w:rsidRPr="00000626" w:rsidRDefault="00D03C05" w:rsidP="00444A9E">
      <w:pPr>
        <w:suppressAutoHyphens/>
        <w:ind w:firstLine="567"/>
        <w:rPr>
          <w:lang w:eastAsia="ar-SA"/>
        </w:rPr>
      </w:pPr>
      <w:r w:rsidRPr="00000626">
        <w:rPr>
          <w:lang w:eastAsia="ar-SA"/>
        </w:rPr>
        <w:t>Подрядчик организует выполнение пуско-наладочных работ, включающих в себя проверку, регулировку, настройку, тренировку и электрические измерения индивидуального оборудования, а также их контрольную проверку (опробование), в процессе которых все параметры оборудования и</w:t>
      </w:r>
      <w:bookmarkStart w:id="0" w:name="_GoBack"/>
      <w:bookmarkEnd w:id="0"/>
      <w:r w:rsidRPr="00000626">
        <w:rPr>
          <w:lang w:eastAsia="ar-SA"/>
        </w:rPr>
        <w:t xml:space="preserve"> системы должны быть доведены </w:t>
      </w:r>
      <w:proofErr w:type="gramStart"/>
      <w:r w:rsidRPr="00000626">
        <w:rPr>
          <w:lang w:eastAsia="ar-SA"/>
        </w:rPr>
        <w:t>до</w:t>
      </w:r>
      <w:proofErr w:type="gramEnd"/>
      <w:r w:rsidRPr="00000626">
        <w:rPr>
          <w:lang w:eastAsia="ar-SA"/>
        </w:rPr>
        <w:t xml:space="preserve"> нормативных. С этой целью проводятся:</w:t>
      </w:r>
    </w:p>
    <w:p w:rsidR="00D03C05" w:rsidRPr="00000626" w:rsidRDefault="00D03C05" w:rsidP="00444A9E">
      <w:pPr>
        <w:suppressAutoHyphens/>
        <w:ind w:firstLine="567"/>
        <w:rPr>
          <w:lang w:eastAsia="ar-SA"/>
        </w:rPr>
      </w:pPr>
      <w:r w:rsidRPr="00000626">
        <w:rPr>
          <w:lang w:eastAsia="ar-SA"/>
        </w:rPr>
        <w:t>- проверка работоспособности аппаратных и встроенных программных сре</w:t>
      </w:r>
      <w:proofErr w:type="gramStart"/>
      <w:r w:rsidRPr="00000626">
        <w:rPr>
          <w:lang w:eastAsia="ar-SA"/>
        </w:rPr>
        <w:t>дств вс</w:t>
      </w:r>
      <w:proofErr w:type="gramEnd"/>
      <w:r w:rsidRPr="00000626">
        <w:rPr>
          <w:lang w:eastAsia="ar-SA"/>
        </w:rPr>
        <w:t>его комплекса оборудования системы оповещения;</w:t>
      </w:r>
    </w:p>
    <w:p w:rsidR="00D03C05" w:rsidRPr="00000626" w:rsidRDefault="00D03C05" w:rsidP="00444A9E">
      <w:pPr>
        <w:suppressAutoHyphens/>
        <w:ind w:firstLine="567"/>
        <w:rPr>
          <w:lang w:eastAsia="ar-SA"/>
        </w:rPr>
      </w:pPr>
      <w:r w:rsidRPr="00000626">
        <w:rPr>
          <w:lang w:eastAsia="ar-SA"/>
        </w:rPr>
        <w:t>- проверка соответствия состава и характеристик системы оповещения требованиям технического задания;</w:t>
      </w:r>
    </w:p>
    <w:p w:rsidR="00D03C05" w:rsidRPr="00000626" w:rsidRDefault="00D03C05" w:rsidP="00444A9E">
      <w:pPr>
        <w:suppressAutoHyphens/>
        <w:ind w:firstLine="567"/>
        <w:rPr>
          <w:lang w:eastAsia="ar-SA"/>
        </w:rPr>
      </w:pPr>
      <w:r w:rsidRPr="00000626">
        <w:rPr>
          <w:lang w:eastAsia="ar-SA"/>
        </w:rPr>
        <w:t>- проверка технологии функционирования (работоспособности) системы оповещения;</w:t>
      </w:r>
    </w:p>
    <w:p w:rsidR="00D03C05" w:rsidRPr="00000626" w:rsidRDefault="00D03C05" w:rsidP="00444A9E">
      <w:pPr>
        <w:suppressAutoHyphens/>
        <w:ind w:firstLine="567"/>
        <w:rPr>
          <w:lang w:eastAsia="ar-SA"/>
        </w:rPr>
      </w:pPr>
      <w:r w:rsidRPr="00000626">
        <w:rPr>
          <w:lang w:eastAsia="ar-SA"/>
        </w:rPr>
        <w:t>- проверка полноты эксплуатационной и регламентной документации.</w:t>
      </w:r>
    </w:p>
    <w:p w:rsidR="00D03C05" w:rsidRPr="00000626" w:rsidRDefault="00D03C05" w:rsidP="00444A9E">
      <w:pPr>
        <w:suppressAutoHyphens/>
        <w:ind w:firstLine="567"/>
        <w:rPr>
          <w:lang w:eastAsia="ar-SA"/>
        </w:rPr>
      </w:pPr>
      <w:r w:rsidRPr="00000626">
        <w:rPr>
          <w:lang w:eastAsia="ar-SA"/>
        </w:rPr>
        <w:t>- проверка комплектности технических средств.</w:t>
      </w:r>
    </w:p>
    <w:p w:rsidR="00D03C05" w:rsidRPr="00000626" w:rsidRDefault="00D03C05" w:rsidP="00444A9E">
      <w:pPr>
        <w:suppressAutoHyphens/>
        <w:ind w:firstLine="567"/>
        <w:rPr>
          <w:lang w:eastAsia="ar-SA"/>
        </w:rPr>
      </w:pPr>
      <w:r w:rsidRPr="00000626">
        <w:rPr>
          <w:lang w:eastAsia="ar-SA"/>
        </w:rPr>
        <w:t xml:space="preserve">- испытания должны проводиться в соответствии с разработанной Исполнителем и </w:t>
      </w:r>
      <w:r w:rsidRPr="00000626">
        <w:rPr>
          <w:lang w:eastAsia="ar-SA"/>
        </w:rPr>
        <w:lastRenderedPageBreak/>
        <w:t>утвержденной Заказчиком Программ</w:t>
      </w:r>
      <w:r w:rsidR="00430A6B">
        <w:rPr>
          <w:lang w:eastAsia="ar-SA"/>
        </w:rPr>
        <w:t>ой, и методикой испытаний (ПМИ).</w:t>
      </w:r>
    </w:p>
    <w:p w:rsidR="00301BC2" w:rsidRPr="00044E0E" w:rsidRDefault="00301BC2" w:rsidP="00444A9E">
      <w:pPr>
        <w:ind w:firstLine="567"/>
        <w:rPr>
          <w:b/>
          <w:szCs w:val="24"/>
        </w:rPr>
      </w:pPr>
    </w:p>
    <w:p w:rsidR="00301BC2" w:rsidRPr="00044E0E" w:rsidRDefault="00444A9E" w:rsidP="00444A9E">
      <w:pPr>
        <w:ind w:firstLine="567"/>
        <w:rPr>
          <w:b/>
          <w:szCs w:val="24"/>
        </w:rPr>
      </w:pPr>
      <w:r>
        <w:rPr>
          <w:b/>
          <w:szCs w:val="24"/>
        </w:rPr>
        <w:t>11</w:t>
      </w:r>
      <w:r w:rsidR="00301BC2" w:rsidRPr="00044E0E">
        <w:rPr>
          <w:b/>
          <w:szCs w:val="24"/>
        </w:rPr>
        <w:t>. Требования к настройке оборудования в составе действующей системы оповещения.</w:t>
      </w:r>
    </w:p>
    <w:p w:rsidR="00301BC2" w:rsidRPr="00044E0E" w:rsidRDefault="00301BC2" w:rsidP="00444A9E">
      <w:pPr>
        <w:suppressAutoHyphens/>
        <w:ind w:firstLine="567"/>
        <w:rPr>
          <w:szCs w:val="24"/>
        </w:rPr>
      </w:pPr>
      <w:r w:rsidRPr="00044E0E">
        <w:rPr>
          <w:szCs w:val="24"/>
          <w:lang w:eastAsia="ar-SA"/>
        </w:rPr>
        <w:t>По итогам выполнения работ поставляемое оборудование оповещения</w:t>
      </w:r>
      <w:r w:rsidRPr="00044E0E">
        <w:rPr>
          <w:szCs w:val="24"/>
        </w:rPr>
        <w:t xml:space="preserve"> должно</w:t>
      </w:r>
      <w:r w:rsidR="004E0859">
        <w:rPr>
          <w:szCs w:val="24"/>
        </w:rPr>
        <w:t xml:space="preserve"> </w:t>
      </w:r>
      <w:r w:rsidRPr="00044E0E">
        <w:rPr>
          <w:szCs w:val="24"/>
        </w:rPr>
        <w:t>обеспечивать:</w:t>
      </w:r>
      <w:r w:rsidRPr="00044E0E">
        <w:rPr>
          <w:szCs w:val="24"/>
          <w:shd w:val="clear" w:color="auto" w:fill="FFFFFF"/>
        </w:rPr>
        <w:t xml:space="preserve">  </w:t>
      </w:r>
    </w:p>
    <w:p w:rsidR="00301BC2" w:rsidRPr="00044E0E" w:rsidRDefault="00301BC2" w:rsidP="00444A9E">
      <w:pPr>
        <w:suppressAutoHyphens/>
        <w:ind w:firstLine="567"/>
        <w:rPr>
          <w:b/>
          <w:szCs w:val="24"/>
        </w:rPr>
      </w:pPr>
      <w:r w:rsidRPr="00044E0E">
        <w:rPr>
          <w:szCs w:val="24"/>
        </w:rPr>
        <w:t xml:space="preserve">- техническое и программное сопряжение с </w:t>
      </w:r>
      <w:proofErr w:type="gramStart"/>
      <w:r w:rsidRPr="00044E0E">
        <w:rPr>
          <w:szCs w:val="24"/>
        </w:rPr>
        <w:t>действующей</w:t>
      </w:r>
      <w:proofErr w:type="gramEnd"/>
      <w:r w:rsidRPr="00044E0E">
        <w:rPr>
          <w:szCs w:val="24"/>
        </w:rPr>
        <w:t xml:space="preserve"> РАСЦО;</w:t>
      </w:r>
    </w:p>
    <w:p w:rsidR="00301BC2" w:rsidRPr="00044E0E" w:rsidRDefault="00301BC2" w:rsidP="00444A9E">
      <w:pPr>
        <w:suppressAutoHyphens/>
        <w:ind w:firstLine="567"/>
        <w:rPr>
          <w:b/>
          <w:szCs w:val="24"/>
        </w:rPr>
      </w:pPr>
      <w:r w:rsidRPr="00044E0E">
        <w:rPr>
          <w:szCs w:val="24"/>
        </w:rPr>
        <w:t xml:space="preserve">- </w:t>
      </w:r>
      <w:r w:rsidR="00AE2C44" w:rsidRPr="00044E0E">
        <w:rPr>
          <w:szCs w:val="24"/>
          <w:shd w:val="clear" w:color="auto" w:fill="FFFFFF"/>
        </w:rPr>
        <w:t xml:space="preserve">надёжную, бесперебойную </w:t>
      </w:r>
      <w:r w:rsidRPr="00044E0E">
        <w:rPr>
          <w:szCs w:val="24"/>
          <w:shd w:val="clear" w:color="auto" w:fill="FFFFFF"/>
        </w:rPr>
        <w:t xml:space="preserve">и </w:t>
      </w:r>
      <w:r w:rsidRPr="00044E0E">
        <w:rPr>
          <w:szCs w:val="24"/>
        </w:rPr>
        <w:t xml:space="preserve">круглосуточную работу по выделенным цифровым </w:t>
      </w:r>
      <w:r w:rsidRPr="00044E0E">
        <w:rPr>
          <w:szCs w:val="24"/>
          <w:lang w:val="en-US"/>
        </w:rPr>
        <w:t>IPVPN</w:t>
      </w:r>
      <w:r w:rsidRPr="00044E0E">
        <w:rPr>
          <w:szCs w:val="24"/>
        </w:rPr>
        <w:t xml:space="preserve"> сетям технологии L3 со </w:t>
      </w:r>
      <w:r w:rsidRPr="00FD443D">
        <w:rPr>
          <w:b/>
          <w:szCs w:val="24"/>
        </w:rPr>
        <w:t>скоростью не менее 128 кбит/</w:t>
      </w:r>
      <w:proofErr w:type="gramStart"/>
      <w:r w:rsidRPr="00FD443D">
        <w:rPr>
          <w:b/>
          <w:szCs w:val="24"/>
        </w:rPr>
        <w:t>с</w:t>
      </w:r>
      <w:proofErr w:type="gramEnd"/>
      <w:r w:rsidRPr="00FD443D">
        <w:rPr>
          <w:b/>
          <w:szCs w:val="24"/>
        </w:rPr>
        <w:t>;</w:t>
      </w:r>
    </w:p>
    <w:p w:rsidR="00301BC2" w:rsidRPr="00044E0E" w:rsidRDefault="00301BC2" w:rsidP="00444A9E">
      <w:pPr>
        <w:suppressAutoHyphens/>
        <w:ind w:firstLine="567"/>
        <w:rPr>
          <w:b/>
          <w:szCs w:val="24"/>
        </w:rPr>
      </w:pPr>
      <w:r w:rsidRPr="00044E0E">
        <w:rPr>
          <w:szCs w:val="24"/>
        </w:rPr>
        <w:t xml:space="preserve">- прием и передачу </w:t>
      </w:r>
      <w:r w:rsidRPr="00044E0E">
        <w:rPr>
          <w:snapToGrid w:val="0"/>
          <w:szCs w:val="24"/>
          <w:lang w:eastAsia="en-US"/>
        </w:rPr>
        <w:t xml:space="preserve">речевой информации и сигналов оповещения </w:t>
      </w:r>
      <w:r w:rsidR="00AE2C44" w:rsidRPr="00044E0E">
        <w:rPr>
          <w:szCs w:val="24"/>
        </w:rPr>
        <w:t xml:space="preserve">по сетям муниципального и </w:t>
      </w:r>
      <w:r w:rsidRPr="00044E0E">
        <w:rPr>
          <w:szCs w:val="24"/>
        </w:rPr>
        <w:t>регион</w:t>
      </w:r>
      <w:r w:rsidR="0031230A">
        <w:rPr>
          <w:szCs w:val="24"/>
        </w:rPr>
        <w:t xml:space="preserve">ального </w:t>
      </w:r>
      <w:r w:rsidRPr="00044E0E">
        <w:rPr>
          <w:szCs w:val="24"/>
        </w:rPr>
        <w:t>уровня;</w:t>
      </w:r>
      <w:r w:rsidRPr="00044E0E">
        <w:rPr>
          <w:szCs w:val="24"/>
        </w:rPr>
        <w:tab/>
      </w:r>
    </w:p>
    <w:p w:rsidR="00301BC2" w:rsidRPr="00044E0E" w:rsidRDefault="00301BC2" w:rsidP="00444A9E">
      <w:pPr>
        <w:suppressAutoHyphens/>
        <w:ind w:firstLine="567"/>
        <w:rPr>
          <w:szCs w:val="24"/>
        </w:rPr>
      </w:pPr>
      <w:r w:rsidRPr="00044E0E">
        <w:rPr>
          <w:szCs w:val="24"/>
        </w:rPr>
        <w:t>- автоматизированное управление акустическими установками, обеспечивающими передачу сигналов в сиренном (непрерывном и прерывном) режиме и речевой информации по се</w:t>
      </w:r>
      <w:r w:rsidR="00AE2C44" w:rsidRPr="00044E0E">
        <w:rPr>
          <w:szCs w:val="24"/>
        </w:rPr>
        <w:t>тям оповещения муниципального и</w:t>
      </w:r>
      <w:r w:rsidRPr="00044E0E">
        <w:rPr>
          <w:szCs w:val="24"/>
        </w:rPr>
        <w:t xml:space="preserve"> регионального (основного и резервного) уровня;</w:t>
      </w:r>
    </w:p>
    <w:p w:rsidR="00301BC2" w:rsidRPr="00044E0E" w:rsidRDefault="00301BC2" w:rsidP="00444A9E">
      <w:pPr>
        <w:suppressAutoHyphens/>
        <w:ind w:firstLine="567"/>
        <w:rPr>
          <w:b/>
          <w:szCs w:val="24"/>
        </w:rPr>
      </w:pPr>
      <w:r w:rsidRPr="00044E0E">
        <w:rPr>
          <w:szCs w:val="24"/>
        </w:rPr>
        <w:t>- автоматическую передачу подтверждений (квитанций) о приеме команды управления.</w:t>
      </w:r>
    </w:p>
    <w:p w:rsidR="00301BC2" w:rsidRDefault="00301BC2" w:rsidP="00444A9E">
      <w:pPr>
        <w:suppressAutoHyphens/>
        <w:ind w:firstLine="567"/>
        <w:jc w:val="center"/>
        <w:rPr>
          <w:b/>
          <w:szCs w:val="24"/>
          <w:lang w:eastAsia="ar-SA"/>
        </w:rPr>
      </w:pPr>
    </w:p>
    <w:p w:rsidR="00301BC2" w:rsidRPr="00044E0E" w:rsidRDefault="00741D89" w:rsidP="00444A9E">
      <w:pPr>
        <w:suppressAutoHyphens/>
        <w:ind w:firstLine="567"/>
        <w:rPr>
          <w:b/>
          <w:szCs w:val="24"/>
          <w:lang w:eastAsia="ar-SA"/>
        </w:rPr>
      </w:pPr>
      <w:r w:rsidRPr="00044E0E">
        <w:rPr>
          <w:b/>
          <w:szCs w:val="24"/>
          <w:lang w:eastAsia="ar-SA"/>
        </w:rPr>
        <w:t>1</w:t>
      </w:r>
      <w:r w:rsidR="00444A9E">
        <w:rPr>
          <w:b/>
          <w:szCs w:val="24"/>
          <w:lang w:eastAsia="ar-SA"/>
        </w:rPr>
        <w:t>2</w:t>
      </w:r>
      <w:r w:rsidR="00301BC2" w:rsidRPr="00044E0E">
        <w:rPr>
          <w:b/>
          <w:szCs w:val="24"/>
          <w:lang w:eastAsia="ar-SA"/>
        </w:rPr>
        <w:t>. Проведение приемо-сдаточных испытаний системы оповещения.</w:t>
      </w:r>
    </w:p>
    <w:p w:rsidR="00301BC2" w:rsidRPr="00044E0E" w:rsidRDefault="00301BC2" w:rsidP="00444A9E">
      <w:pPr>
        <w:suppressAutoHyphens/>
        <w:ind w:firstLine="567"/>
        <w:rPr>
          <w:szCs w:val="24"/>
          <w:lang w:eastAsia="ar-SA"/>
        </w:rPr>
      </w:pPr>
      <w:r w:rsidRPr="00044E0E">
        <w:rPr>
          <w:szCs w:val="24"/>
          <w:lang w:eastAsia="ar-SA"/>
        </w:rPr>
        <w:t xml:space="preserve">Исполнитель организует проведение приемо-сдаточных испытаний, включающих в себя проверку, регулировку, настройку индивидуального оборудования, а также комплексную проверку модернизированной системы оповещения, в процессе которой все параметры оборудования должны соответствовать </w:t>
      </w:r>
      <w:proofErr w:type="gramStart"/>
      <w:r w:rsidRPr="00044E0E">
        <w:rPr>
          <w:szCs w:val="24"/>
          <w:lang w:eastAsia="ar-SA"/>
        </w:rPr>
        <w:t>паспортным</w:t>
      </w:r>
      <w:proofErr w:type="gramEnd"/>
      <w:r w:rsidRPr="00044E0E">
        <w:rPr>
          <w:szCs w:val="24"/>
          <w:lang w:eastAsia="ar-SA"/>
        </w:rPr>
        <w:t xml:space="preserve">. </w:t>
      </w:r>
    </w:p>
    <w:p w:rsidR="00301BC2" w:rsidRPr="00044E0E" w:rsidRDefault="00301BC2" w:rsidP="00444A9E">
      <w:pPr>
        <w:suppressAutoHyphens/>
        <w:ind w:firstLine="567"/>
        <w:rPr>
          <w:szCs w:val="24"/>
          <w:lang w:eastAsia="ar-SA"/>
        </w:rPr>
      </w:pPr>
      <w:r w:rsidRPr="00044E0E">
        <w:rPr>
          <w:szCs w:val="24"/>
          <w:lang w:eastAsia="ar-SA"/>
        </w:rPr>
        <w:t xml:space="preserve"> В период проведение приемо-сдаточных испытаний</w:t>
      </w:r>
      <w:r w:rsidR="004E0859">
        <w:rPr>
          <w:szCs w:val="24"/>
          <w:lang w:eastAsia="ar-SA"/>
        </w:rPr>
        <w:t xml:space="preserve"> </w:t>
      </w:r>
      <w:r w:rsidRPr="00044E0E">
        <w:rPr>
          <w:szCs w:val="24"/>
          <w:lang w:eastAsia="ar-SA"/>
        </w:rPr>
        <w:t>заказчик обеспечивает</w:t>
      </w:r>
      <w:r w:rsidR="00AE2C44" w:rsidRPr="00044E0E">
        <w:rPr>
          <w:szCs w:val="24"/>
          <w:shd w:val="clear" w:color="auto" w:fill="FFFFFF"/>
        </w:rPr>
        <w:t xml:space="preserve"> бесперебойную</w:t>
      </w:r>
      <w:r w:rsidRPr="00044E0E">
        <w:rPr>
          <w:szCs w:val="24"/>
          <w:shd w:val="clear" w:color="auto" w:fill="FFFFFF"/>
        </w:rPr>
        <w:t xml:space="preserve"> и </w:t>
      </w:r>
      <w:r w:rsidRPr="00044E0E">
        <w:rPr>
          <w:szCs w:val="24"/>
        </w:rPr>
        <w:t>круглосуточную работу</w:t>
      </w:r>
      <w:r w:rsidRPr="00044E0E">
        <w:rPr>
          <w:szCs w:val="24"/>
          <w:lang w:eastAsia="ar-SA"/>
        </w:rPr>
        <w:t xml:space="preserve"> системы оповещения </w:t>
      </w:r>
      <w:r w:rsidRPr="00044E0E">
        <w:rPr>
          <w:szCs w:val="24"/>
        </w:rPr>
        <w:t xml:space="preserve">по выделенным цифровым </w:t>
      </w:r>
      <w:r w:rsidRPr="00044E0E">
        <w:rPr>
          <w:szCs w:val="24"/>
          <w:lang w:val="en-US"/>
        </w:rPr>
        <w:t>IPVPN</w:t>
      </w:r>
      <w:r w:rsidRPr="00044E0E">
        <w:rPr>
          <w:szCs w:val="24"/>
        </w:rPr>
        <w:t xml:space="preserve"> сетям технологии L3 со скоростью не менее 128 кбит/</w:t>
      </w:r>
      <w:proofErr w:type="gramStart"/>
      <w:r w:rsidRPr="00044E0E">
        <w:rPr>
          <w:szCs w:val="24"/>
        </w:rPr>
        <w:t>с</w:t>
      </w:r>
      <w:proofErr w:type="gramEnd"/>
      <w:r w:rsidRPr="00044E0E">
        <w:rPr>
          <w:szCs w:val="24"/>
        </w:rPr>
        <w:t>.</w:t>
      </w:r>
    </w:p>
    <w:p w:rsidR="00301BC2" w:rsidRPr="00044E0E" w:rsidRDefault="00301BC2" w:rsidP="00444A9E">
      <w:pPr>
        <w:suppressAutoHyphens/>
        <w:ind w:firstLine="567"/>
        <w:rPr>
          <w:szCs w:val="24"/>
          <w:lang w:eastAsia="ar-SA"/>
        </w:rPr>
      </w:pPr>
      <w:r w:rsidRPr="00044E0E">
        <w:rPr>
          <w:szCs w:val="24"/>
          <w:lang w:eastAsia="ar-SA"/>
        </w:rPr>
        <w:t xml:space="preserve">С целью определения качества выполненных работ проводятся испытания: </w:t>
      </w:r>
    </w:p>
    <w:p w:rsidR="00301BC2" w:rsidRPr="00044E0E" w:rsidRDefault="00301BC2" w:rsidP="00444A9E">
      <w:pPr>
        <w:suppressAutoHyphens/>
        <w:ind w:firstLine="567"/>
        <w:rPr>
          <w:szCs w:val="24"/>
          <w:lang w:eastAsia="ar-SA"/>
        </w:rPr>
      </w:pPr>
      <w:r w:rsidRPr="00044E0E">
        <w:rPr>
          <w:szCs w:val="24"/>
          <w:lang w:eastAsia="ar-SA"/>
        </w:rPr>
        <w:t>-  испытания системы оповещения муниципального уровня;</w:t>
      </w:r>
    </w:p>
    <w:p w:rsidR="00301BC2" w:rsidRPr="00044E0E" w:rsidRDefault="00301BC2" w:rsidP="00444A9E">
      <w:pPr>
        <w:suppressAutoHyphens/>
        <w:ind w:firstLine="567"/>
        <w:rPr>
          <w:szCs w:val="24"/>
          <w:lang w:eastAsia="ar-SA"/>
        </w:rPr>
      </w:pPr>
      <w:r w:rsidRPr="00044E0E">
        <w:rPr>
          <w:szCs w:val="24"/>
          <w:lang w:eastAsia="ar-SA"/>
        </w:rPr>
        <w:t xml:space="preserve">- испытания системы оповещения регионального уровня. </w:t>
      </w:r>
    </w:p>
    <w:p w:rsidR="00301BC2" w:rsidRPr="00044E0E" w:rsidRDefault="00301BC2" w:rsidP="00444A9E">
      <w:pPr>
        <w:suppressAutoHyphens/>
        <w:ind w:firstLine="567"/>
        <w:rPr>
          <w:b/>
          <w:szCs w:val="24"/>
          <w:lang w:eastAsia="ar-SA"/>
        </w:rPr>
      </w:pPr>
    </w:p>
    <w:p w:rsidR="00301BC2" w:rsidRPr="00044E0E" w:rsidRDefault="00741D89" w:rsidP="00444A9E">
      <w:pPr>
        <w:suppressAutoHyphens/>
        <w:ind w:firstLine="567"/>
        <w:rPr>
          <w:b/>
          <w:szCs w:val="24"/>
        </w:rPr>
      </w:pPr>
      <w:r w:rsidRPr="00044E0E">
        <w:rPr>
          <w:b/>
          <w:szCs w:val="24"/>
          <w:lang w:eastAsia="ar-SA"/>
        </w:rPr>
        <w:t xml:space="preserve"> 1</w:t>
      </w:r>
      <w:r w:rsidR="00444A9E">
        <w:rPr>
          <w:b/>
          <w:szCs w:val="24"/>
          <w:lang w:eastAsia="ar-SA"/>
        </w:rPr>
        <w:t>3</w:t>
      </w:r>
      <w:r w:rsidR="00301BC2" w:rsidRPr="00044E0E">
        <w:rPr>
          <w:b/>
          <w:szCs w:val="24"/>
          <w:lang w:eastAsia="ar-SA"/>
        </w:rPr>
        <w:t xml:space="preserve">. Документы, оформляемые при выполнении работ </w:t>
      </w:r>
      <w:r w:rsidR="00301BC2" w:rsidRPr="00044E0E">
        <w:rPr>
          <w:b/>
          <w:szCs w:val="24"/>
        </w:rPr>
        <w:t>по созданию единой системы оповещения населения:</w:t>
      </w:r>
    </w:p>
    <w:p w:rsidR="00301BC2" w:rsidRPr="00044E0E" w:rsidRDefault="00301BC2" w:rsidP="00444A9E">
      <w:pPr>
        <w:suppressAutoHyphens/>
        <w:ind w:firstLine="567"/>
        <w:rPr>
          <w:szCs w:val="24"/>
          <w:lang w:eastAsia="ar-SA"/>
        </w:rPr>
      </w:pPr>
      <w:r w:rsidRPr="00044E0E">
        <w:rPr>
          <w:szCs w:val="24"/>
          <w:lang w:eastAsia="ar-SA"/>
        </w:rPr>
        <w:t>- Акт приёма-передачи смонтиро</w:t>
      </w:r>
      <w:r w:rsidR="00124347">
        <w:rPr>
          <w:szCs w:val="24"/>
          <w:lang w:eastAsia="ar-SA"/>
        </w:rPr>
        <w:t>ванного оборудования</w:t>
      </w:r>
      <w:r w:rsidRPr="00044E0E">
        <w:rPr>
          <w:szCs w:val="24"/>
          <w:lang w:eastAsia="ar-SA"/>
        </w:rPr>
        <w:t xml:space="preserve">; </w:t>
      </w:r>
    </w:p>
    <w:p w:rsidR="00301BC2" w:rsidRPr="00044E0E" w:rsidRDefault="00124347" w:rsidP="00444A9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- Акт приема-передачи</w:t>
      </w:r>
      <w:r w:rsidR="00301BC2" w:rsidRPr="00044E0E">
        <w:rPr>
          <w:szCs w:val="24"/>
          <w:lang w:eastAsia="ar-SA"/>
        </w:rPr>
        <w:t xml:space="preserve"> документаци</w:t>
      </w:r>
      <w:r>
        <w:rPr>
          <w:szCs w:val="24"/>
          <w:lang w:eastAsia="ar-SA"/>
        </w:rPr>
        <w:t>и</w:t>
      </w:r>
      <w:r w:rsidR="00301BC2" w:rsidRPr="00044E0E">
        <w:rPr>
          <w:szCs w:val="24"/>
          <w:lang w:eastAsia="ar-SA"/>
        </w:rPr>
        <w:t xml:space="preserve"> на смонтированное оборудование;</w:t>
      </w:r>
    </w:p>
    <w:p w:rsidR="00301BC2" w:rsidRPr="00044E0E" w:rsidRDefault="00301BC2" w:rsidP="00444A9E">
      <w:pPr>
        <w:suppressAutoHyphens/>
        <w:ind w:firstLine="567"/>
        <w:rPr>
          <w:szCs w:val="24"/>
          <w:lang w:eastAsia="ar-SA"/>
        </w:rPr>
      </w:pPr>
      <w:r w:rsidRPr="00044E0E">
        <w:rPr>
          <w:szCs w:val="24"/>
          <w:lang w:eastAsia="ar-SA"/>
        </w:rPr>
        <w:t>- Исполнительная документация;</w:t>
      </w:r>
    </w:p>
    <w:p w:rsidR="00301BC2" w:rsidRDefault="00301BC2" w:rsidP="00444A9E">
      <w:pPr>
        <w:suppressAutoHyphens/>
        <w:ind w:firstLine="567"/>
        <w:rPr>
          <w:szCs w:val="24"/>
          <w:lang w:eastAsia="ar-SA"/>
        </w:rPr>
      </w:pPr>
      <w:r w:rsidRPr="00044E0E">
        <w:rPr>
          <w:szCs w:val="24"/>
          <w:lang w:eastAsia="ar-SA"/>
        </w:rPr>
        <w:t>- Протокол испытаний системы оповещения муниципального уровня;</w:t>
      </w:r>
    </w:p>
    <w:p w:rsidR="00124347" w:rsidRPr="00044E0E" w:rsidRDefault="00124347" w:rsidP="00444A9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-</w:t>
      </w:r>
      <w:r w:rsidRPr="00124347">
        <w:rPr>
          <w:szCs w:val="24"/>
          <w:lang w:eastAsia="ar-SA"/>
        </w:rPr>
        <w:t>Акт индивидуальных испытаний</w:t>
      </w:r>
      <w:r>
        <w:rPr>
          <w:szCs w:val="24"/>
          <w:lang w:eastAsia="ar-SA"/>
        </w:rPr>
        <w:t>;</w:t>
      </w:r>
    </w:p>
    <w:p w:rsidR="00301BC2" w:rsidRPr="00044E0E" w:rsidRDefault="00301BC2" w:rsidP="00444A9E">
      <w:pPr>
        <w:suppressAutoHyphens/>
        <w:ind w:firstLine="567"/>
        <w:rPr>
          <w:szCs w:val="24"/>
          <w:lang w:eastAsia="ar-SA"/>
        </w:rPr>
      </w:pPr>
      <w:r w:rsidRPr="00044E0E">
        <w:rPr>
          <w:szCs w:val="24"/>
          <w:lang w:eastAsia="ar-SA"/>
        </w:rPr>
        <w:t>- Акт комплексных испытаний модернизированной системы оповещения.</w:t>
      </w:r>
    </w:p>
    <w:p w:rsidR="005949A4" w:rsidRDefault="005949A4" w:rsidP="00444A9E">
      <w:pPr>
        <w:ind w:firstLine="0"/>
        <w:rPr>
          <w:szCs w:val="24"/>
        </w:rPr>
      </w:pPr>
    </w:p>
    <w:p w:rsidR="003077E1" w:rsidRPr="003077E1" w:rsidRDefault="003077E1" w:rsidP="006D785B">
      <w:pPr>
        <w:suppressAutoHyphens/>
        <w:ind w:firstLine="567"/>
        <w:jc w:val="left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1</w:t>
      </w:r>
      <w:r w:rsidR="00444A9E">
        <w:rPr>
          <w:b/>
          <w:szCs w:val="24"/>
          <w:lang w:eastAsia="ar-SA"/>
        </w:rPr>
        <w:t>4</w:t>
      </w:r>
      <w:r w:rsidRPr="003077E1">
        <w:rPr>
          <w:b/>
          <w:szCs w:val="24"/>
          <w:lang w:eastAsia="ar-SA"/>
        </w:rPr>
        <w:t>. Результаты выполнения работ по объекту</w:t>
      </w:r>
    </w:p>
    <w:p w:rsidR="003077E1" w:rsidRDefault="003077E1" w:rsidP="00444A9E">
      <w:pPr>
        <w:suppressAutoHyphens/>
        <w:ind w:firstLine="567"/>
        <w:rPr>
          <w:szCs w:val="24"/>
          <w:lang w:eastAsia="ar-SA"/>
        </w:rPr>
      </w:pPr>
      <w:r w:rsidRPr="003077E1">
        <w:rPr>
          <w:szCs w:val="24"/>
          <w:lang w:eastAsia="ar-SA"/>
        </w:rPr>
        <w:t>Результатом выполненны</w:t>
      </w:r>
      <w:r w:rsidR="00430A6B">
        <w:rPr>
          <w:szCs w:val="24"/>
          <w:lang w:eastAsia="ar-SA"/>
        </w:rPr>
        <w:t>х работ является модернизация</w:t>
      </w:r>
      <w:r w:rsidRPr="003077E1">
        <w:rPr>
          <w:szCs w:val="24"/>
          <w:lang w:eastAsia="ar-SA"/>
        </w:rPr>
        <w:t xml:space="preserve"> муниципальной системы оповещения г. </w:t>
      </w:r>
      <w:r>
        <w:rPr>
          <w:szCs w:val="24"/>
          <w:lang w:eastAsia="ar-SA"/>
        </w:rPr>
        <w:t>Югорска</w:t>
      </w:r>
      <w:r w:rsidRPr="003077E1">
        <w:rPr>
          <w:szCs w:val="24"/>
          <w:lang w:eastAsia="ar-SA"/>
        </w:rPr>
        <w:t xml:space="preserve"> </w:t>
      </w:r>
      <w:proofErr w:type="gramStart"/>
      <w:r w:rsidRPr="003077E1">
        <w:rPr>
          <w:szCs w:val="24"/>
          <w:lang w:eastAsia="ar-SA"/>
        </w:rPr>
        <w:t>программно-</w:t>
      </w:r>
      <w:proofErr w:type="spellStart"/>
      <w:r w:rsidRPr="003077E1">
        <w:rPr>
          <w:szCs w:val="24"/>
          <w:lang w:eastAsia="ar-SA"/>
        </w:rPr>
        <w:t>аппаратно</w:t>
      </w:r>
      <w:proofErr w:type="spellEnd"/>
      <w:proofErr w:type="gramEnd"/>
      <w:r w:rsidRPr="003077E1">
        <w:rPr>
          <w:szCs w:val="24"/>
          <w:lang w:eastAsia="ar-SA"/>
        </w:rPr>
        <w:t xml:space="preserve"> сопряженной с Региональной автоматизированной системой централизованного оповещения Ханты-Мансийско</w:t>
      </w:r>
      <w:r>
        <w:rPr>
          <w:szCs w:val="24"/>
          <w:lang w:eastAsia="ar-SA"/>
        </w:rPr>
        <w:t>го</w:t>
      </w:r>
      <w:r w:rsidRPr="003077E1">
        <w:rPr>
          <w:szCs w:val="24"/>
          <w:lang w:eastAsia="ar-SA"/>
        </w:rPr>
        <w:t xml:space="preserve"> автономно</w:t>
      </w:r>
      <w:r>
        <w:rPr>
          <w:szCs w:val="24"/>
          <w:lang w:eastAsia="ar-SA"/>
        </w:rPr>
        <w:t>го</w:t>
      </w:r>
      <w:r w:rsidRPr="003077E1">
        <w:rPr>
          <w:szCs w:val="24"/>
          <w:lang w:eastAsia="ar-SA"/>
        </w:rPr>
        <w:t xml:space="preserve"> округ</w:t>
      </w:r>
      <w:r>
        <w:rPr>
          <w:szCs w:val="24"/>
          <w:lang w:eastAsia="ar-SA"/>
        </w:rPr>
        <w:t>а</w:t>
      </w:r>
      <w:r w:rsidRPr="003077E1">
        <w:rPr>
          <w:szCs w:val="24"/>
          <w:lang w:eastAsia="ar-SA"/>
        </w:rPr>
        <w:t xml:space="preserve"> построенной на базе оборудования КТСО П-166М (АО «КЗТА»).</w:t>
      </w:r>
    </w:p>
    <w:p w:rsidR="004A2978" w:rsidRDefault="004A2978" w:rsidP="00444A9E">
      <w:pPr>
        <w:suppressAutoHyphens/>
        <w:ind w:firstLine="567"/>
        <w:rPr>
          <w:szCs w:val="24"/>
          <w:lang w:eastAsia="ar-SA"/>
        </w:rPr>
      </w:pPr>
    </w:p>
    <w:p w:rsidR="004A2978" w:rsidRDefault="004A2978" w:rsidP="004A2978">
      <w:pPr>
        <w:suppressAutoHyphens/>
        <w:ind w:firstLine="567"/>
        <w:jc w:val="left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15</w:t>
      </w:r>
      <w:r w:rsidRPr="003077E1">
        <w:rPr>
          <w:b/>
          <w:szCs w:val="24"/>
          <w:lang w:eastAsia="ar-SA"/>
        </w:rPr>
        <w:t xml:space="preserve">. </w:t>
      </w:r>
      <w:r>
        <w:rPr>
          <w:b/>
          <w:szCs w:val="24"/>
          <w:lang w:eastAsia="ar-SA"/>
        </w:rPr>
        <w:t>Дополнительная информация.</w:t>
      </w:r>
    </w:p>
    <w:p w:rsidR="004A2978" w:rsidRPr="004A2978" w:rsidRDefault="004A2978" w:rsidP="004A2978">
      <w:pPr>
        <w:autoSpaceDE w:val="0"/>
        <w:snapToGrid/>
        <w:ind w:firstLine="567"/>
        <w:rPr>
          <w:rFonts w:ascii="PT Astra Serif" w:hAnsi="PT Astra Serif"/>
          <w:bCs/>
          <w:szCs w:val="24"/>
        </w:rPr>
      </w:pPr>
      <w:r w:rsidRPr="004A2978">
        <w:rPr>
          <w:rFonts w:ascii="PT Astra Serif" w:hAnsi="PT Astra Serif"/>
          <w:bCs/>
          <w:szCs w:val="24"/>
        </w:rPr>
        <w:t xml:space="preserve">Проектно-сметная документация предоставляется отдельными файлами в формате PDF, </w:t>
      </w:r>
      <w:proofErr w:type="spellStart"/>
      <w:r w:rsidRPr="004A2978">
        <w:rPr>
          <w:rFonts w:ascii="PT Astra Serif" w:hAnsi="PT Astra Serif"/>
          <w:bCs/>
          <w:szCs w:val="24"/>
        </w:rPr>
        <w:t>Excel</w:t>
      </w:r>
      <w:proofErr w:type="spellEnd"/>
      <w:r w:rsidRPr="004A2978">
        <w:rPr>
          <w:rFonts w:ascii="PT Astra Serif" w:hAnsi="PT Astra Serif"/>
          <w:bCs/>
          <w:szCs w:val="24"/>
        </w:rPr>
        <w:t xml:space="preserve"> и является неотъемлемой частью документации об аукционе:</w:t>
      </w:r>
    </w:p>
    <w:p w:rsidR="004A2978" w:rsidRPr="004A2978" w:rsidRDefault="004A2978" w:rsidP="004A2978">
      <w:pPr>
        <w:autoSpaceDE w:val="0"/>
        <w:snapToGrid/>
        <w:ind w:firstLine="0"/>
        <w:rPr>
          <w:rFonts w:ascii="PT Astra Serif" w:hAnsi="PT Astra Serif"/>
          <w:bCs/>
          <w:szCs w:val="24"/>
        </w:rPr>
      </w:pPr>
      <w:r w:rsidRPr="004A2978">
        <w:rPr>
          <w:rFonts w:ascii="PT Astra Serif" w:hAnsi="PT Astra Serif"/>
          <w:bCs/>
          <w:szCs w:val="24"/>
        </w:rPr>
        <w:t>1.</w:t>
      </w:r>
      <w:r w:rsidRPr="004A2978">
        <w:rPr>
          <w:rFonts w:ascii="PT Astra Serif" w:hAnsi="PT Astra Serif"/>
          <w:bCs/>
          <w:szCs w:val="24"/>
        </w:rPr>
        <w:tab/>
        <w:t>Проектная документация</w:t>
      </w:r>
      <w:proofErr w:type="gramStart"/>
      <w:r w:rsidR="00685EDD">
        <w:rPr>
          <w:rFonts w:ascii="PT Astra Serif" w:hAnsi="PT Astra Serif"/>
          <w:bCs/>
          <w:szCs w:val="24"/>
        </w:rPr>
        <w:t>.</w:t>
      </w:r>
      <w:proofErr w:type="gramEnd"/>
      <w:r w:rsidR="00045BB8">
        <w:rPr>
          <w:rFonts w:ascii="PT Astra Serif" w:hAnsi="PT Astra Serif"/>
          <w:bCs/>
          <w:szCs w:val="24"/>
        </w:rPr>
        <w:t xml:space="preserve"> </w:t>
      </w:r>
      <w:r w:rsidR="00685EDD">
        <w:rPr>
          <w:rFonts w:ascii="PT Astra Serif" w:hAnsi="PT Astra Serif"/>
          <w:bCs/>
          <w:szCs w:val="24"/>
        </w:rPr>
        <w:t>Р</w:t>
      </w:r>
      <w:r w:rsidR="00045BB8" w:rsidRPr="00045BB8">
        <w:rPr>
          <w:rFonts w:ascii="PT Astra Serif" w:hAnsi="PT Astra Serif"/>
          <w:bCs/>
          <w:szCs w:val="24"/>
        </w:rPr>
        <w:t>абоч</w:t>
      </w:r>
      <w:r w:rsidR="00045BB8">
        <w:rPr>
          <w:rFonts w:ascii="PT Astra Serif" w:hAnsi="PT Astra Serif"/>
          <w:bCs/>
          <w:szCs w:val="24"/>
        </w:rPr>
        <w:t>ая</w:t>
      </w:r>
      <w:r w:rsidR="00045BB8" w:rsidRPr="00045BB8">
        <w:rPr>
          <w:rFonts w:ascii="PT Astra Serif" w:hAnsi="PT Astra Serif"/>
          <w:bCs/>
          <w:szCs w:val="24"/>
        </w:rPr>
        <w:t xml:space="preserve"> документаци</w:t>
      </w:r>
      <w:r w:rsidR="00685EDD">
        <w:rPr>
          <w:rFonts w:ascii="PT Astra Serif" w:hAnsi="PT Astra Serif"/>
          <w:bCs/>
          <w:szCs w:val="24"/>
        </w:rPr>
        <w:t>я</w:t>
      </w:r>
      <w:r w:rsidR="00045BB8" w:rsidRPr="00045BB8">
        <w:rPr>
          <w:rFonts w:ascii="PT Astra Serif" w:hAnsi="PT Astra Serif"/>
          <w:bCs/>
          <w:szCs w:val="24"/>
        </w:rPr>
        <w:t xml:space="preserve"> Корректировка рабочего проекта «Реконструкция территориальной системы оповещения ГО и ЧС Ханты-Мансийского автономного округа» Местная система оповещения г. Югорск РД02-2013-ХМАО-ТАСЦО-СОП 23 Том 4.23</w:t>
      </w:r>
      <w:r w:rsidRPr="004A2978">
        <w:rPr>
          <w:rFonts w:ascii="PT Astra Serif" w:hAnsi="PT Astra Serif"/>
          <w:bCs/>
          <w:szCs w:val="24"/>
        </w:rPr>
        <w:t xml:space="preserve"> - формат PDF, 1 файл (Приложение № 1);</w:t>
      </w:r>
    </w:p>
    <w:p w:rsidR="004A2978" w:rsidRPr="004A2978" w:rsidRDefault="004A2978" w:rsidP="004A2978">
      <w:pPr>
        <w:autoSpaceDE w:val="0"/>
        <w:snapToGrid/>
        <w:ind w:firstLine="0"/>
        <w:rPr>
          <w:rFonts w:ascii="PT Astra Serif" w:hAnsi="PT Astra Serif"/>
          <w:bCs/>
          <w:szCs w:val="24"/>
        </w:rPr>
      </w:pPr>
      <w:r w:rsidRPr="004A2978">
        <w:rPr>
          <w:rFonts w:ascii="PT Astra Serif" w:hAnsi="PT Astra Serif"/>
          <w:bCs/>
          <w:szCs w:val="24"/>
        </w:rPr>
        <w:t>2. Сметная документация</w:t>
      </w:r>
      <w:r w:rsidR="00685EDD">
        <w:rPr>
          <w:rFonts w:ascii="PT Astra Serif" w:hAnsi="PT Astra Serif"/>
          <w:bCs/>
          <w:szCs w:val="24"/>
        </w:rPr>
        <w:t xml:space="preserve">. </w:t>
      </w:r>
      <w:r w:rsidR="00045BB8" w:rsidRPr="00045BB8">
        <w:rPr>
          <w:rFonts w:ascii="PT Astra Serif" w:hAnsi="PT Astra Serif"/>
          <w:bCs/>
          <w:szCs w:val="24"/>
        </w:rPr>
        <w:t>ЛОКАЛЬНЫЙ СМЕТНЫЙ РАСЧЕТ (СМЕТА) № 02-01-01</w:t>
      </w:r>
      <w:r w:rsidRPr="004A2978">
        <w:rPr>
          <w:rFonts w:ascii="PT Astra Serif" w:hAnsi="PT Astra Serif"/>
          <w:bCs/>
          <w:szCs w:val="24"/>
        </w:rPr>
        <w:t xml:space="preserve"> </w:t>
      </w:r>
      <w:r w:rsidR="00045BB8" w:rsidRPr="00045BB8">
        <w:rPr>
          <w:rFonts w:ascii="PT Astra Serif" w:hAnsi="PT Astra Serif"/>
          <w:bCs/>
          <w:szCs w:val="24"/>
        </w:rPr>
        <w:t xml:space="preserve">Монтажа точки оповещения по адресу </w:t>
      </w:r>
      <w:proofErr w:type="spellStart"/>
      <w:r w:rsidR="00045BB8" w:rsidRPr="00045BB8">
        <w:rPr>
          <w:rFonts w:ascii="PT Astra Serif" w:hAnsi="PT Astra Serif"/>
          <w:bCs/>
          <w:szCs w:val="24"/>
        </w:rPr>
        <w:t>г</w:t>
      </w:r>
      <w:proofErr w:type="gramStart"/>
      <w:r w:rsidR="00045BB8" w:rsidRPr="00045BB8">
        <w:rPr>
          <w:rFonts w:ascii="PT Astra Serif" w:hAnsi="PT Astra Serif"/>
          <w:bCs/>
          <w:szCs w:val="24"/>
        </w:rPr>
        <w:t>.Ю</w:t>
      </w:r>
      <w:proofErr w:type="gramEnd"/>
      <w:r w:rsidR="00045BB8" w:rsidRPr="00045BB8">
        <w:rPr>
          <w:rFonts w:ascii="PT Astra Serif" w:hAnsi="PT Astra Serif"/>
          <w:bCs/>
          <w:szCs w:val="24"/>
        </w:rPr>
        <w:t>горск</w:t>
      </w:r>
      <w:proofErr w:type="spellEnd"/>
      <w:r w:rsidR="00045BB8" w:rsidRPr="00045BB8">
        <w:rPr>
          <w:rFonts w:ascii="PT Astra Serif" w:hAnsi="PT Astra Serif"/>
          <w:bCs/>
          <w:szCs w:val="24"/>
        </w:rPr>
        <w:t xml:space="preserve">, ул. Солнечная, 7  и модернизация пункта управления г. Советский, ул. Мира 30 стр. 4. </w:t>
      </w:r>
      <w:r w:rsidRPr="004A2978">
        <w:rPr>
          <w:rFonts w:ascii="PT Astra Serif" w:hAnsi="PT Astra Serif"/>
          <w:bCs/>
          <w:szCs w:val="24"/>
        </w:rPr>
        <w:t xml:space="preserve">- формат </w:t>
      </w:r>
      <w:proofErr w:type="spellStart"/>
      <w:r w:rsidRPr="004A2978">
        <w:rPr>
          <w:rFonts w:ascii="PT Astra Serif" w:hAnsi="PT Astra Serif"/>
          <w:bCs/>
          <w:szCs w:val="24"/>
        </w:rPr>
        <w:t>Excel</w:t>
      </w:r>
      <w:proofErr w:type="spellEnd"/>
      <w:r w:rsidRPr="004A2978">
        <w:rPr>
          <w:rFonts w:ascii="PT Astra Serif" w:hAnsi="PT Astra Serif"/>
          <w:bCs/>
          <w:szCs w:val="24"/>
        </w:rPr>
        <w:t xml:space="preserve"> (Приложение № 2);</w:t>
      </w:r>
    </w:p>
    <w:p w:rsidR="004A2978" w:rsidRPr="004A2978" w:rsidRDefault="004A2978" w:rsidP="004A2978">
      <w:pPr>
        <w:autoSpaceDE w:val="0"/>
        <w:snapToGrid/>
        <w:ind w:firstLine="0"/>
        <w:rPr>
          <w:rFonts w:ascii="PT Astra Serif" w:hAnsi="PT Astra Serif"/>
          <w:b/>
          <w:bCs/>
          <w:szCs w:val="24"/>
        </w:rPr>
      </w:pPr>
    </w:p>
    <w:p w:rsidR="004A2978" w:rsidRPr="004A2978" w:rsidRDefault="004A2978" w:rsidP="004A2978">
      <w:pPr>
        <w:widowControl/>
        <w:snapToGrid/>
        <w:ind w:firstLine="0"/>
        <w:rPr>
          <w:rFonts w:ascii="PT Astra Serif" w:hAnsi="PT Astra Serif"/>
          <w:b/>
          <w:szCs w:val="24"/>
        </w:rPr>
      </w:pPr>
      <w:r w:rsidRPr="004A2978">
        <w:rPr>
          <w:rFonts w:ascii="PT Astra Serif" w:hAnsi="PT Astra Serif"/>
          <w:b/>
          <w:szCs w:val="24"/>
        </w:rPr>
        <w:lastRenderedPageBreak/>
        <w:t xml:space="preserve">Все содержавшиеся в проектно-сметной документации товарные знаки (марки материалов) читать в редакции «… или эквивалент». Эквивалентность материалов определяется в соответствии с требованиями и показателями, изложенными в данном Техническом задании. </w:t>
      </w:r>
    </w:p>
    <w:p w:rsidR="004A2978" w:rsidRPr="004A2978" w:rsidRDefault="004A2978" w:rsidP="004A2978">
      <w:pPr>
        <w:widowControl/>
        <w:snapToGrid/>
        <w:ind w:firstLine="0"/>
        <w:rPr>
          <w:rFonts w:ascii="PT Astra Serif" w:hAnsi="PT Astra Serif"/>
          <w:szCs w:val="24"/>
        </w:rPr>
      </w:pPr>
    </w:p>
    <w:p w:rsidR="004A2978" w:rsidRPr="003077E1" w:rsidRDefault="004A2978" w:rsidP="004A2978">
      <w:pPr>
        <w:suppressAutoHyphens/>
        <w:ind w:firstLine="567"/>
        <w:jc w:val="left"/>
        <w:rPr>
          <w:b/>
          <w:szCs w:val="24"/>
          <w:lang w:eastAsia="ar-SA"/>
        </w:rPr>
      </w:pPr>
    </w:p>
    <w:p w:rsidR="004A2978" w:rsidRPr="003077E1" w:rsidRDefault="004A2978" w:rsidP="00444A9E">
      <w:pPr>
        <w:suppressAutoHyphens/>
        <w:ind w:firstLine="567"/>
        <w:rPr>
          <w:szCs w:val="24"/>
          <w:lang w:eastAsia="ar-SA"/>
        </w:rPr>
      </w:pPr>
    </w:p>
    <w:p w:rsidR="004E0859" w:rsidRDefault="004E0859" w:rsidP="004E0859">
      <w:pPr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Исполнитель: </w:t>
      </w:r>
    </w:p>
    <w:p w:rsidR="004E0859" w:rsidRDefault="004E0859" w:rsidP="004E0859">
      <w:pPr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Заместитель начальника по управлению и средствам связи    ___________ </w:t>
      </w:r>
      <w:proofErr w:type="spellStart"/>
      <w:r>
        <w:rPr>
          <w:rFonts w:ascii="PT Astra Serif" w:hAnsi="PT Astra Serif"/>
          <w:szCs w:val="24"/>
        </w:rPr>
        <w:t>Сташкевич</w:t>
      </w:r>
      <w:proofErr w:type="spellEnd"/>
      <w:r>
        <w:rPr>
          <w:rFonts w:ascii="PT Astra Serif" w:hAnsi="PT Astra Serif"/>
          <w:szCs w:val="24"/>
        </w:rPr>
        <w:t xml:space="preserve"> А. В.</w:t>
      </w:r>
    </w:p>
    <w:p w:rsidR="004E0859" w:rsidRDefault="004E0859" w:rsidP="004E0859">
      <w:pPr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Тел. 8 (34675) 3-06-33</w:t>
      </w:r>
    </w:p>
    <w:p w:rsidR="004E0859" w:rsidRDefault="004E0859" w:rsidP="004E0859">
      <w:pPr>
        <w:rPr>
          <w:rFonts w:ascii="PT Astra Serif" w:hAnsi="PT Astra Serif"/>
          <w:szCs w:val="24"/>
        </w:rPr>
      </w:pPr>
    </w:p>
    <w:p w:rsidR="004E0859" w:rsidRDefault="004E0859" w:rsidP="004E0859">
      <w:pPr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Согласовано: </w:t>
      </w:r>
    </w:p>
    <w:p w:rsidR="004E0859" w:rsidRDefault="004E0859" w:rsidP="004E0859">
      <w:pPr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Начальник ЕДДС г. Югорск                                                       ___________ Э. Г. Баскаков</w:t>
      </w:r>
    </w:p>
    <w:p w:rsidR="003077E1" w:rsidRPr="00044E0E" w:rsidRDefault="003077E1" w:rsidP="00444A9E">
      <w:pPr>
        <w:ind w:firstLine="0"/>
        <w:rPr>
          <w:szCs w:val="24"/>
        </w:rPr>
      </w:pPr>
    </w:p>
    <w:sectPr w:rsidR="003077E1" w:rsidRPr="00044E0E" w:rsidSect="00C00685">
      <w:footerReference w:type="default" r:id="rId9"/>
      <w:pgSz w:w="11906" w:h="16838"/>
      <w:pgMar w:top="426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F3" w:rsidRDefault="00E147F3" w:rsidP="00301BC2">
      <w:r>
        <w:separator/>
      </w:r>
    </w:p>
  </w:endnote>
  <w:endnote w:type="continuationSeparator" w:id="0">
    <w:p w:rsidR="00E147F3" w:rsidRDefault="00E147F3" w:rsidP="003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98801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754CD" w:rsidRPr="00FC669B" w:rsidRDefault="00D915EB">
        <w:pPr>
          <w:pStyle w:val="afb"/>
          <w:jc w:val="right"/>
          <w:rPr>
            <w:sz w:val="22"/>
            <w:szCs w:val="22"/>
          </w:rPr>
        </w:pPr>
        <w:r w:rsidRPr="00FC669B">
          <w:rPr>
            <w:sz w:val="22"/>
            <w:szCs w:val="22"/>
          </w:rPr>
          <w:fldChar w:fldCharType="begin"/>
        </w:r>
        <w:r w:rsidR="00E754CD" w:rsidRPr="00FC669B">
          <w:rPr>
            <w:sz w:val="22"/>
            <w:szCs w:val="22"/>
          </w:rPr>
          <w:instrText>PAGE   \* MERGEFORMAT</w:instrText>
        </w:r>
        <w:r w:rsidRPr="00FC669B">
          <w:rPr>
            <w:sz w:val="22"/>
            <w:szCs w:val="22"/>
          </w:rPr>
          <w:fldChar w:fldCharType="separate"/>
        </w:r>
        <w:r w:rsidR="004954CB">
          <w:rPr>
            <w:noProof/>
            <w:sz w:val="22"/>
            <w:szCs w:val="22"/>
          </w:rPr>
          <w:t>8</w:t>
        </w:r>
        <w:r w:rsidRPr="00FC669B">
          <w:rPr>
            <w:sz w:val="22"/>
            <w:szCs w:val="22"/>
          </w:rPr>
          <w:fldChar w:fldCharType="end"/>
        </w:r>
      </w:p>
    </w:sdtContent>
  </w:sdt>
  <w:p w:rsidR="00E754CD" w:rsidRDefault="00E754CD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F3" w:rsidRDefault="00E147F3" w:rsidP="00301BC2">
      <w:r>
        <w:separator/>
      </w:r>
    </w:p>
  </w:footnote>
  <w:footnote w:type="continuationSeparator" w:id="0">
    <w:p w:rsidR="00E147F3" w:rsidRDefault="00E147F3" w:rsidP="003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3CAD"/>
    <w:multiLevelType w:val="hybridMultilevel"/>
    <w:tmpl w:val="FE801FB0"/>
    <w:lvl w:ilvl="0" w:tplc="0419000F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941216B"/>
    <w:multiLevelType w:val="multilevel"/>
    <w:tmpl w:val="1A64B8BE"/>
    <w:lvl w:ilvl="0">
      <w:start w:val="1"/>
      <w:numFmt w:val="decimal"/>
      <w:pStyle w:val="2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2">
    <w:nsid w:val="39954551"/>
    <w:multiLevelType w:val="hybridMultilevel"/>
    <w:tmpl w:val="0A6C371E"/>
    <w:lvl w:ilvl="0" w:tplc="6E5EA290">
      <w:start w:val="1"/>
      <w:numFmt w:val="decimal"/>
      <w:lvlText w:val="%1."/>
      <w:lvlJc w:val="left"/>
      <w:pPr>
        <w:ind w:left="10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3C567890"/>
    <w:multiLevelType w:val="hybridMultilevel"/>
    <w:tmpl w:val="6958E702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4">
    <w:nsid w:val="5FF176F1"/>
    <w:multiLevelType w:val="hybridMultilevel"/>
    <w:tmpl w:val="B8A05F0A"/>
    <w:lvl w:ilvl="0" w:tplc="0419000F">
      <w:start w:val="1"/>
      <w:numFmt w:val="decimal"/>
      <w:lvlText w:val="%1."/>
      <w:lvlJc w:val="left"/>
      <w:pPr>
        <w:ind w:left="87" w:hanging="360"/>
      </w:p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5">
    <w:nsid w:val="6076531F"/>
    <w:multiLevelType w:val="hybridMultilevel"/>
    <w:tmpl w:val="09BCB962"/>
    <w:lvl w:ilvl="0" w:tplc="E62CAE8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3423A"/>
    <w:multiLevelType w:val="hybridMultilevel"/>
    <w:tmpl w:val="8C32FB06"/>
    <w:lvl w:ilvl="0" w:tplc="D3B695C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70BC1"/>
    <w:multiLevelType w:val="multilevel"/>
    <w:tmpl w:val="5BEABA66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67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6D1B7868"/>
    <w:multiLevelType w:val="hybridMultilevel"/>
    <w:tmpl w:val="E382A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C40359"/>
    <w:multiLevelType w:val="hybridMultilevel"/>
    <w:tmpl w:val="FC4E042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757018FB"/>
    <w:multiLevelType w:val="hybridMultilevel"/>
    <w:tmpl w:val="F0823AC0"/>
    <w:lvl w:ilvl="0" w:tplc="041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D5"/>
    <w:rsid w:val="00000637"/>
    <w:rsid w:val="00000932"/>
    <w:rsid w:val="00000E25"/>
    <w:rsid w:val="00001353"/>
    <w:rsid w:val="00001387"/>
    <w:rsid w:val="000017C0"/>
    <w:rsid w:val="000019CF"/>
    <w:rsid w:val="00001C1B"/>
    <w:rsid w:val="00001CA6"/>
    <w:rsid w:val="000020C9"/>
    <w:rsid w:val="0000226E"/>
    <w:rsid w:val="00002B94"/>
    <w:rsid w:val="0000314F"/>
    <w:rsid w:val="0000417A"/>
    <w:rsid w:val="00004996"/>
    <w:rsid w:val="00004A44"/>
    <w:rsid w:val="00004EA8"/>
    <w:rsid w:val="00005260"/>
    <w:rsid w:val="000055AE"/>
    <w:rsid w:val="00005C7F"/>
    <w:rsid w:val="00005E5D"/>
    <w:rsid w:val="00006FE3"/>
    <w:rsid w:val="0000725D"/>
    <w:rsid w:val="0000769C"/>
    <w:rsid w:val="00007C47"/>
    <w:rsid w:val="000101B0"/>
    <w:rsid w:val="00010213"/>
    <w:rsid w:val="00010609"/>
    <w:rsid w:val="000106C3"/>
    <w:rsid w:val="00010927"/>
    <w:rsid w:val="00010A19"/>
    <w:rsid w:val="00010BE5"/>
    <w:rsid w:val="000113BB"/>
    <w:rsid w:val="0001149D"/>
    <w:rsid w:val="000121F1"/>
    <w:rsid w:val="00012781"/>
    <w:rsid w:val="00012CCB"/>
    <w:rsid w:val="00013297"/>
    <w:rsid w:val="00013360"/>
    <w:rsid w:val="0001342E"/>
    <w:rsid w:val="000138E7"/>
    <w:rsid w:val="00015707"/>
    <w:rsid w:val="00016967"/>
    <w:rsid w:val="00016A13"/>
    <w:rsid w:val="00016B2C"/>
    <w:rsid w:val="00016E0E"/>
    <w:rsid w:val="00017313"/>
    <w:rsid w:val="000176AE"/>
    <w:rsid w:val="00020545"/>
    <w:rsid w:val="000207B9"/>
    <w:rsid w:val="00020BFF"/>
    <w:rsid w:val="00020CDC"/>
    <w:rsid w:val="000215B0"/>
    <w:rsid w:val="000216F8"/>
    <w:rsid w:val="000225BC"/>
    <w:rsid w:val="000230B0"/>
    <w:rsid w:val="000239E7"/>
    <w:rsid w:val="00023EAB"/>
    <w:rsid w:val="00024071"/>
    <w:rsid w:val="000249CA"/>
    <w:rsid w:val="00024E0C"/>
    <w:rsid w:val="00025433"/>
    <w:rsid w:val="00025671"/>
    <w:rsid w:val="00025C20"/>
    <w:rsid w:val="00026366"/>
    <w:rsid w:val="00026F9C"/>
    <w:rsid w:val="00027024"/>
    <w:rsid w:val="000273FF"/>
    <w:rsid w:val="0002774B"/>
    <w:rsid w:val="00027751"/>
    <w:rsid w:val="00027B88"/>
    <w:rsid w:val="000302D2"/>
    <w:rsid w:val="00030701"/>
    <w:rsid w:val="000313E8"/>
    <w:rsid w:val="00031410"/>
    <w:rsid w:val="000316F4"/>
    <w:rsid w:val="0003182C"/>
    <w:rsid w:val="00031D3A"/>
    <w:rsid w:val="000327D7"/>
    <w:rsid w:val="00032834"/>
    <w:rsid w:val="00033225"/>
    <w:rsid w:val="000335D5"/>
    <w:rsid w:val="00033C62"/>
    <w:rsid w:val="00033E8D"/>
    <w:rsid w:val="0003411A"/>
    <w:rsid w:val="00034D37"/>
    <w:rsid w:val="0003536B"/>
    <w:rsid w:val="000354E7"/>
    <w:rsid w:val="00035B9C"/>
    <w:rsid w:val="0003602F"/>
    <w:rsid w:val="000368D4"/>
    <w:rsid w:val="00036FE2"/>
    <w:rsid w:val="000372B5"/>
    <w:rsid w:val="000376BB"/>
    <w:rsid w:val="000376E0"/>
    <w:rsid w:val="0003796E"/>
    <w:rsid w:val="000400CB"/>
    <w:rsid w:val="000401CF"/>
    <w:rsid w:val="000401F0"/>
    <w:rsid w:val="000404BA"/>
    <w:rsid w:val="0004087F"/>
    <w:rsid w:val="00040E47"/>
    <w:rsid w:val="00040F3D"/>
    <w:rsid w:val="00041000"/>
    <w:rsid w:val="00041230"/>
    <w:rsid w:val="0004155C"/>
    <w:rsid w:val="00041590"/>
    <w:rsid w:val="000423C4"/>
    <w:rsid w:val="00042BB2"/>
    <w:rsid w:val="00042F96"/>
    <w:rsid w:val="00043088"/>
    <w:rsid w:val="000432DE"/>
    <w:rsid w:val="000436A3"/>
    <w:rsid w:val="00043795"/>
    <w:rsid w:val="0004402E"/>
    <w:rsid w:val="00044314"/>
    <w:rsid w:val="00044D7D"/>
    <w:rsid w:val="00044E0E"/>
    <w:rsid w:val="0004550A"/>
    <w:rsid w:val="00045BB8"/>
    <w:rsid w:val="00045FEA"/>
    <w:rsid w:val="0004618A"/>
    <w:rsid w:val="0004637C"/>
    <w:rsid w:val="000468D7"/>
    <w:rsid w:val="00046C63"/>
    <w:rsid w:val="000470EB"/>
    <w:rsid w:val="000475EB"/>
    <w:rsid w:val="00047A64"/>
    <w:rsid w:val="000503A3"/>
    <w:rsid w:val="0005147B"/>
    <w:rsid w:val="0005177E"/>
    <w:rsid w:val="00051A5D"/>
    <w:rsid w:val="0005212B"/>
    <w:rsid w:val="00052527"/>
    <w:rsid w:val="00052541"/>
    <w:rsid w:val="00052EBA"/>
    <w:rsid w:val="000538FD"/>
    <w:rsid w:val="00053934"/>
    <w:rsid w:val="00053A79"/>
    <w:rsid w:val="00054596"/>
    <w:rsid w:val="00055175"/>
    <w:rsid w:val="000553D5"/>
    <w:rsid w:val="000559ED"/>
    <w:rsid w:val="00055EEE"/>
    <w:rsid w:val="000563C1"/>
    <w:rsid w:val="000563D6"/>
    <w:rsid w:val="0005651D"/>
    <w:rsid w:val="0005657E"/>
    <w:rsid w:val="00056A8D"/>
    <w:rsid w:val="00056E64"/>
    <w:rsid w:val="00057751"/>
    <w:rsid w:val="00057EE6"/>
    <w:rsid w:val="00057FC7"/>
    <w:rsid w:val="000604CE"/>
    <w:rsid w:val="00060E02"/>
    <w:rsid w:val="000613D4"/>
    <w:rsid w:val="000627E7"/>
    <w:rsid w:val="00062FDD"/>
    <w:rsid w:val="00063383"/>
    <w:rsid w:val="00063BA9"/>
    <w:rsid w:val="00063E65"/>
    <w:rsid w:val="00064D56"/>
    <w:rsid w:val="00065007"/>
    <w:rsid w:val="00065355"/>
    <w:rsid w:val="00065420"/>
    <w:rsid w:val="000654C3"/>
    <w:rsid w:val="0006563B"/>
    <w:rsid w:val="000662FE"/>
    <w:rsid w:val="00066B04"/>
    <w:rsid w:val="00066E6A"/>
    <w:rsid w:val="00067344"/>
    <w:rsid w:val="00067735"/>
    <w:rsid w:val="00067A14"/>
    <w:rsid w:val="00070C0D"/>
    <w:rsid w:val="00072287"/>
    <w:rsid w:val="00072BD1"/>
    <w:rsid w:val="00072ED6"/>
    <w:rsid w:val="00072FFA"/>
    <w:rsid w:val="000732A7"/>
    <w:rsid w:val="000734D9"/>
    <w:rsid w:val="00073B3D"/>
    <w:rsid w:val="00073C8D"/>
    <w:rsid w:val="00073D6C"/>
    <w:rsid w:val="000745B2"/>
    <w:rsid w:val="00074743"/>
    <w:rsid w:val="00074BBC"/>
    <w:rsid w:val="00074BFF"/>
    <w:rsid w:val="00075E32"/>
    <w:rsid w:val="00076605"/>
    <w:rsid w:val="0007671A"/>
    <w:rsid w:val="00076B6D"/>
    <w:rsid w:val="00076D20"/>
    <w:rsid w:val="00076E42"/>
    <w:rsid w:val="00077081"/>
    <w:rsid w:val="0007770C"/>
    <w:rsid w:val="00077853"/>
    <w:rsid w:val="00080D02"/>
    <w:rsid w:val="00081136"/>
    <w:rsid w:val="00081179"/>
    <w:rsid w:val="00081619"/>
    <w:rsid w:val="00081939"/>
    <w:rsid w:val="000819D0"/>
    <w:rsid w:val="00082121"/>
    <w:rsid w:val="00083652"/>
    <w:rsid w:val="00084266"/>
    <w:rsid w:val="000850FD"/>
    <w:rsid w:val="0008542D"/>
    <w:rsid w:val="000861A2"/>
    <w:rsid w:val="000864E8"/>
    <w:rsid w:val="0008674B"/>
    <w:rsid w:val="000867E1"/>
    <w:rsid w:val="00086EFC"/>
    <w:rsid w:val="00090B46"/>
    <w:rsid w:val="00091C14"/>
    <w:rsid w:val="00092373"/>
    <w:rsid w:val="0009237A"/>
    <w:rsid w:val="00092B37"/>
    <w:rsid w:val="00093370"/>
    <w:rsid w:val="000935E2"/>
    <w:rsid w:val="0009389F"/>
    <w:rsid w:val="00093A95"/>
    <w:rsid w:val="00093E43"/>
    <w:rsid w:val="0009406D"/>
    <w:rsid w:val="000947B9"/>
    <w:rsid w:val="00095D90"/>
    <w:rsid w:val="00096157"/>
    <w:rsid w:val="00096746"/>
    <w:rsid w:val="00096BFD"/>
    <w:rsid w:val="00096DBE"/>
    <w:rsid w:val="00096E31"/>
    <w:rsid w:val="00097265"/>
    <w:rsid w:val="000A0BBA"/>
    <w:rsid w:val="000A1575"/>
    <w:rsid w:val="000A16B8"/>
    <w:rsid w:val="000A1DF5"/>
    <w:rsid w:val="000A2819"/>
    <w:rsid w:val="000A2D42"/>
    <w:rsid w:val="000A316E"/>
    <w:rsid w:val="000A34A2"/>
    <w:rsid w:val="000A4652"/>
    <w:rsid w:val="000A4C21"/>
    <w:rsid w:val="000A558C"/>
    <w:rsid w:val="000A5DB3"/>
    <w:rsid w:val="000A636A"/>
    <w:rsid w:val="000A65A9"/>
    <w:rsid w:val="000A6680"/>
    <w:rsid w:val="000A6C7E"/>
    <w:rsid w:val="000A6FF0"/>
    <w:rsid w:val="000A72D7"/>
    <w:rsid w:val="000A7A4B"/>
    <w:rsid w:val="000B0A43"/>
    <w:rsid w:val="000B1859"/>
    <w:rsid w:val="000B1A5D"/>
    <w:rsid w:val="000B1EF3"/>
    <w:rsid w:val="000B2C8F"/>
    <w:rsid w:val="000B2F10"/>
    <w:rsid w:val="000B3713"/>
    <w:rsid w:val="000B3893"/>
    <w:rsid w:val="000B3CF3"/>
    <w:rsid w:val="000B3E24"/>
    <w:rsid w:val="000B4099"/>
    <w:rsid w:val="000B442D"/>
    <w:rsid w:val="000B44FB"/>
    <w:rsid w:val="000B4696"/>
    <w:rsid w:val="000B4A04"/>
    <w:rsid w:val="000B4AAA"/>
    <w:rsid w:val="000B4FDF"/>
    <w:rsid w:val="000B5B92"/>
    <w:rsid w:val="000B5C4E"/>
    <w:rsid w:val="000B6140"/>
    <w:rsid w:val="000B63D2"/>
    <w:rsid w:val="000B6535"/>
    <w:rsid w:val="000B6AF5"/>
    <w:rsid w:val="000B6C1B"/>
    <w:rsid w:val="000B6E13"/>
    <w:rsid w:val="000B7348"/>
    <w:rsid w:val="000B751E"/>
    <w:rsid w:val="000B7D29"/>
    <w:rsid w:val="000B7D42"/>
    <w:rsid w:val="000C06CD"/>
    <w:rsid w:val="000C0755"/>
    <w:rsid w:val="000C14F7"/>
    <w:rsid w:val="000C1E70"/>
    <w:rsid w:val="000C202D"/>
    <w:rsid w:val="000C28E4"/>
    <w:rsid w:val="000C2D42"/>
    <w:rsid w:val="000C2D61"/>
    <w:rsid w:val="000C308E"/>
    <w:rsid w:val="000C32D7"/>
    <w:rsid w:val="000C33CE"/>
    <w:rsid w:val="000C38D3"/>
    <w:rsid w:val="000C3BA7"/>
    <w:rsid w:val="000C4A03"/>
    <w:rsid w:val="000C57A9"/>
    <w:rsid w:val="000C5C72"/>
    <w:rsid w:val="000C5FC4"/>
    <w:rsid w:val="000C7A18"/>
    <w:rsid w:val="000C7B87"/>
    <w:rsid w:val="000C7DEB"/>
    <w:rsid w:val="000D0465"/>
    <w:rsid w:val="000D0855"/>
    <w:rsid w:val="000D0B89"/>
    <w:rsid w:val="000D1A87"/>
    <w:rsid w:val="000D1DAB"/>
    <w:rsid w:val="000D23A1"/>
    <w:rsid w:val="000D23A8"/>
    <w:rsid w:val="000D2602"/>
    <w:rsid w:val="000D27E4"/>
    <w:rsid w:val="000D28D4"/>
    <w:rsid w:val="000D29BC"/>
    <w:rsid w:val="000D2D36"/>
    <w:rsid w:val="000D3214"/>
    <w:rsid w:val="000D345B"/>
    <w:rsid w:val="000D35C1"/>
    <w:rsid w:val="000D36AF"/>
    <w:rsid w:val="000D3F9E"/>
    <w:rsid w:val="000D3FA6"/>
    <w:rsid w:val="000D4322"/>
    <w:rsid w:val="000D44E6"/>
    <w:rsid w:val="000D5886"/>
    <w:rsid w:val="000D6043"/>
    <w:rsid w:val="000D63DE"/>
    <w:rsid w:val="000D6583"/>
    <w:rsid w:val="000D6A2D"/>
    <w:rsid w:val="000D6C5C"/>
    <w:rsid w:val="000D6CD3"/>
    <w:rsid w:val="000D7047"/>
    <w:rsid w:val="000D76B6"/>
    <w:rsid w:val="000D7A7A"/>
    <w:rsid w:val="000D7F3D"/>
    <w:rsid w:val="000E02DC"/>
    <w:rsid w:val="000E03CE"/>
    <w:rsid w:val="000E1247"/>
    <w:rsid w:val="000E12B2"/>
    <w:rsid w:val="000E1334"/>
    <w:rsid w:val="000E19D1"/>
    <w:rsid w:val="000E1BD8"/>
    <w:rsid w:val="000E2BA3"/>
    <w:rsid w:val="000E2C90"/>
    <w:rsid w:val="000E3780"/>
    <w:rsid w:val="000E40B1"/>
    <w:rsid w:val="000E44D7"/>
    <w:rsid w:val="000E4D5A"/>
    <w:rsid w:val="000E5B95"/>
    <w:rsid w:val="000E5DFB"/>
    <w:rsid w:val="000E63ED"/>
    <w:rsid w:val="000E6844"/>
    <w:rsid w:val="000E6C54"/>
    <w:rsid w:val="000E7E2F"/>
    <w:rsid w:val="000E7FB0"/>
    <w:rsid w:val="000F0183"/>
    <w:rsid w:val="000F01B7"/>
    <w:rsid w:val="000F023E"/>
    <w:rsid w:val="000F03B4"/>
    <w:rsid w:val="000F094F"/>
    <w:rsid w:val="000F0A31"/>
    <w:rsid w:val="000F0A39"/>
    <w:rsid w:val="000F0C30"/>
    <w:rsid w:val="000F13E0"/>
    <w:rsid w:val="000F15FC"/>
    <w:rsid w:val="000F28A5"/>
    <w:rsid w:val="000F2EE4"/>
    <w:rsid w:val="000F3443"/>
    <w:rsid w:val="000F34A4"/>
    <w:rsid w:val="000F369F"/>
    <w:rsid w:val="000F36F7"/>
    <w:rsid w:val="000F3813"/>
    <w:rsid w:val="000F3C50"/>
    <w:rsid w:val="000F409A"/>
    <w:rsid w:val="000F44EF"/>
    <w:rsid w:val="000F4858"/>
    <w:rsid w:val="000F4AA1"/>
    <w:rsid w:val="000F5302"/>
    <w:rsid w:val="000F56D1"/>
    <w:rsid w:val="000F5B23"/>
    <w:rsid w:val="000F5F9E"/>
    <w:rsid w:val="000F6288"/>
    <w:rsid w:val="000F6E43"/>
    <w:rsid w:val="000F70AC"/>
    <w:rsid w:val="000F762A"/>
    <w:rsid w:val="00101880"/>
    <w:rsid w:val="00101D4D"/>
    <w:rsid w:val="00102909"/>
    <w:rsid w:val="00102AD3"/>
    <w:rsid w:val="00102F2E"/>
    <w:rsid w:val="0010351D"/>
    <w:rsid w:val="0010370C"/>
    <w:rsid w:val="00103D48"/>
    <w:rsid w:val="00103DB3"/>
    <w:rsid w:val="00105392"/>
    <w:rsid w:val="001054FD"/>
    <w:rsid w:val="00105C4E"/>
    <w:rsid w:val="00105D50"/>
    <w:rsid w:val="00107890"/>
    <w:rsid w:val="00107FEB"/>
    <w:rsid w:val="00110A4B"/>
    <w:rsid w:val="00110F39"/>
    <w:rsid w:val="00111123"/>
    <w:rsid w:val="00111208"/>
    <w:rsid w:val="00111D4D"/>
    <w:rsid w:val="00112202"/>
    <w:rsid w:val="00112525"/>
    <w:rsid w:val="0011321E"/>
    <w:rsid w:val="001133DF"/>
    <w:rsid w:val="00114245"/>
    <w:rsid w:val="00114AF8"/>
    <w:rsid w:val="00114DBA"/>
    <w:rsid w:val="00114EFE"/>
    <w:rsid w:val="00116721"/>
    <w:rsid w:val="001170CF"/>
    <w:rsid w:val="00117AC0"/>
    <w:rsid w:val="00120529"/>
    <w:rsid w:val="001207CE"/>
    <w:rsid w:val="00121058"/>
    <w:rsid w:val="00121146"/>
    <w:rsid w:val="00121352"/>
    <w:rsid w:val="00121CFB"/>
    <w:rsid w:val="00121F89"/>
    <w:rsid w:val="00122030"/>
    <w:rsid w:val="0012252E"/>
    <w:rsid w:val="00122FCC"/>
    <w:rsid w:val="00122FF7"/>
    <w:rsid w:val="001230C9"/>
    <w:rsid w:val="00123258"/>
    <w:rsid w:val="001233C0"/>
    <w:rsid w:val="0012341D"/>
    <w:rsid w:val="00124049"/>
    <w:rsid w:val="00124303"/>
    <w:rsid w:val="00124347"/>
    <w:rsid w:val="00124BA1"/>
    <w:rsid w:val="00124BDB"/>
    <w:rsid w:val="00124C9C"/>
    <w:rsid w:val="00124E26"/>
    <w:rsid w:val="00124FEF"/>
    <w:rsid w:val="001251C5"/>
    <w:rsid w:val="00126246"/>
    <w:rsid w:val="0012635E"/>
    <w:rsid w:val="00126AF1"/>
    <w:rsid w:val="001273D2"/>
    <w:rsid w:val="00127497"/>
    <w:rsid w:val="00130186"/>
    <w:rsid w:val="00130577"/>
    <w:rsid w:val="00130BB4"/>
    <w:rsid w:val="00130C4C"/>
    <w:rsid w:val="00131367"/>
    <w:rsid w:val="001319B7"/>
    <w:rsid w:val="00131C80"/>
    <w:rsid w:val="00131DB9"/>
    <w:rsid w:val="00131FE5"/>
    <w:rsid w:val="0013401C"/>
    <w:rsid w:val="00134096"/>
    <w:rsid w:val="00134136"/>
    <w:rsid w:val="001344A5"/>
    <w:rsid w:val="00134EC2"/>
    <w:rsid w:val="0013528E"/>
    <w:rsid w:val="001353EA"/>
    <w:rsid w:val="00135F5C"/>
    <w:rsid w:val="0013616C"/>
    <w:rsid w:val="00136241"/>
    <w:rsid w:val="0013671A"/>
    <w:rsid w:val="00136C83"/>
    <w:rsid w:val="00136E94"/>
    <w:rsid w:val="0013720B"/>
    <w:rsid w:val="0013758F"/>
    <w:rsid w:val="0013774E"/>
    <w:rsid w:val="00137963"/>
    <w:rsid w:val="00137991"/>
    <w:rsid w:val="00137AC4"/>
    <w:rsid w:val="00137B11"/>
    <w:rsid w:val="00137F2C"/>
    <w:rsid w:val="001401A7"/>
    <w:rsid w:val="0014084A"/>
    <w:rsid w:val="0014094E"/>
    <w:rsid w:val="00140B43"/>
    <w:rsid w:val="0014140D"/>
    <w:rsid w:val="0014196B"/>
    <w:rsid w:val="001419CF"/>
    <w:rsid w:val="001419D7"/>
    <w:rsid w:val="001421E4"/>
    <w:rsid w:val="0014263D"/>
    <w:rsid w:val="0014290C"/>
    <w:rsid w:val="00142CC7"/>
    <w:rsid w:val="00142DE5"/>
    <w:rsid w:val="001436D6"/>
    <w:rsid w:val="00143B75"/>
    <w:rsid w:val="00143D90"/>
    <w:rsid w:val="00143DDA"/>
    <w:rsid w:val="0014427F"/>
    <w:rsid w:val="0014437A"/>
    <w:rsid w:val="001447D4"/>
    <w:rsid w:val="0014516C"/>
    <w:rsid w:val="00146747"/>
    <w:rsid w:val="00146F0B"/>
    <w:rsid w:val="00147177"/>
    <w:rsid w:val="00147690"/>
    <w:rsid w:val="001476C0"/>
    <w:rsid w:val="0015007D"/>
    <w:rsid w:val="00150126"/>
    <w:rsid w:val="001505B4"/>
    <w:rsid w:val="0015075E"/>
    <w:rsid w:val="001507E9"/>
    <w:rsid w:val="00150858"/>
    <w:rsid w:val="00150A57"/>
    <w:rsid w:val="00150AF5"/>
    <w:rsid w:val="0015183D"/>
    <w:rsid w:val="00151BF6"/>
    <w:rsid w:val="00151E04"/>
    <w:rsid w:val="00152670"/>
    <w:rsid w:val="00152BD4"/>
    <w:rsid w:val="00152E6B"/>
    <w:rsid w:val="00153369"/>
    <w:rsid w:val="001533A6"/>
    <w:rsid w:val="001536E2"/>
    <w:rsid w:val="00153D12"/>
    <w:rsid w:val="00153FA5"/>
    <w:rsid w:val="00154E99"/>
    <w:rsid w:val="00155149"/>
    <w:rsid w:val="0015574C"/>
    <w:rsid w:val="001558ED"/>
    <w:rsid w:val="00155D91"/>
    <w:rsid w:val="00156107"/>
    <w:rsid w:val="0015618F"/>
    <w:rsid w:val="0015634D"/>
    <w:rsid w:val="0015699E"/>
    <w:rsid w:val="0015724A"/>
    <w:rsid w:val="0015770F"/>
    <w:rsid w:val="00157DB2"/>
    <w:rsid w:val="001600A9"/>
    <w:rsid w:val="001601B7"/>
    <w:rsid w:val="001605E1"/>
    <w:rsid w:val="00161277"/>
    <w:rsid w:val="00161314"/>
    <w:rsid w:val="001624DC"/>
    <w:rsid w:val="001627C2"/>
    <w:rsid w:val="00162DAD"/>
    <w:rsid w:val="00163BCC"/>
    <w:rsid w:val="00164B6F"/>
    <w:rsid w:val="00165510"/>
    <w:rsid w:val="001655E3"/>
    <w:rsid w:val="00165AC7"/>
    <w:rsid w:val="0016661C"/>
    <w:rsid w:val="00167232"/>
    <w:rsid w:val="001674C2"/>
    <w:rsid w:val="001677EC"/>
    <w:rsid w:val="00167BFD"/>
    <w:rsid w:val="00167C11"/>
    <w:rsid w:val="00170075"/>
    <w:rsid w:val="00170630"/>
    <w:rsid w:val="001708B7"/>
    <w:rsid w:val="00170987"/>
    <w:rsid w:val="00170B23"/>
    <w:rsid w:val="00170EC1"/>
    <w:rsid w:val="00170FB9"/>
    <w:rsid w:val="001718D0"/>
    <w:rsid w:val="00171C37"/>
    <w:rsid w:val="00171D82"/>
    <w:rsid w:val="00171E23"/>
    <w:rsid w:val="001721C5"/>
    <w:rsid w:val="00172594"/>
    <w:rsid w:val="001725B7"/>
    <w:rsid w:val="00172B02"/>
    <w:rsid w:val="00172ED4"/>
    <w:rsid w:val="00173B22"/>
    <w:rsid w:val="0017418A"/>
    <w:rsid w:val="00174758"/>
    <w:rsid w:val="001747E9"/>
    <w:rsid w:val="00174E03"/>
    <w:rsid w:val="001774E7"/>
    <w:rsid w:val="0017764E"/>
    <w:rsid w:val="0017791C"/>
    <w:rsid w:val="00177C4B"/>
    <w:rsid w:val="00177C61"/>
    <w:rsid w:val="00180354"/>
    <w:rsid w:val="0018056D"/>
    <w:rsid w:val="00181823"/>
    <w:rsid w:val="001818EC"/>
    <w:rsid w:val="00181C0A"/>
    <w:rsid w:val="00182B67"/>
    <w:rsid w:val="00182D10"/>
    <w:rsid w:val="00183924"/>
    <w:rsid w:val="00183A9C"/>
    <w:rsid w:val="00183E43"/>
    <w:rsid w:val="001849E9"/>
    <w:rsid w:val="00184C1B"/>
    <w:rsid w:val="00185984"/>
    <w:rsid w:val="00185AAC"/>
    <w:rsid w:val="001864CA"/>
    <w:rsid w:val="001864E9"/>
    <w:rsid w:val="00186512"/>
    <w:rsid w:val="001865B2"/>
    <w:rsid w:val="00186990"/>
    <w:rsid w:val="00186D69"/>
    <w:rsid w:val="0018719C"/>
    <w:rsid w:val="001872B0"/>
    <w:rsid w:val="0018739C"/>
    <w:rsid w:val="00187C5A"/>
    <w:rsid w:val="00187FF0"/>
    <w:rsid w:val="00190447"/>
    <w:rsid w:val="0019090C"/>
    <w:rsid w:val="00190BC9"/>
    <w:rsid w:val="00190C39"/>
    <w:rsid w:val="00190D2D"/>
    <w:rsid w:val="00191762"/>
    <w:rsid w:val="001919FF"/>
    <w:rsid w:val="00191D57"/>
    <w:rsid w:val="00192AC8"/>
    <w:rsid w:val="00192B26"/>
    <w:rsid w:val="00192D5A"/>
    <w:rsid w:val="00192DC6"/>
    <w:rsid w:val="0019302D"/>
    <w:rsid w:val="001933C4"/>
    <w:rsid w:val="001934BC"/>
    <w:rsid w:val="00193768"/>
    <w:rsid w:val="0019385C"/>
    <w:rsid w:val="00193AD6"/>
    <w:rsid w:val="00194600"/>
    <w:rsid w:val="00194607"/>
    <w:rsid w:val="0019499A"/>
    <w:rsid w:val="00195FD8"/>
    <w:rsid w:val="001960E8"/>
    <w:rsid w:val="0019651D"/>
    <w:rsid w:val="00196625"/>
    <w:rsid w:val="00196A6F"/>
    <w:rsid w:val="00196B59"/>
    <w:rsid w:val="00196E40"/>
    <w:rsid w:val="00196E5A"/>
    <w:rsid w:val="00196F0A"/>
    <w:rsid w:val="00197119"/>
    <w:rsid w:val="00197188"/>
    <w:rsid w:val="0019766D"/>
    <w:rsid w:val="0019776F"/>
    <w:rsid w:val="00197C55"/>
    <w:rsid w:val="001A1218"/>
    <w:rsid w:val="001A1DD5"/>
    <w:rsid w:val="001A226D"/>
    <w:rsid w:val="001A2604"/>
    <w:rsid w:val="001A2727"/>
    <w:rsid w:val="001A28D6"/>
    <w:rsid w:val="001A2941"/>
    <w:rsid w:val="001A30A2"/>
    <w:rsid w:val="001A387A"/>
    <w:rsid w:val="001A3A43"/>
    <w:rsid w:val="001A3F5F"/>
    <w:rsid w:val="001A40A3"/>
    <w:rsid w:val="001A4452"/>
    <w:rsid w:val="001A4721"/>
    <w:rsid w:val="001A53E1"/>
    <w:rsid w:val="001A551D"/>
    <w:rsid w:val="001A5EA6"/>
    <w:rsid w:val="001A607A"/>
    <w:rsid w:val="001A60E0"/>
    <w:rsid w:val="001A66CA"/>
    <w:rsid w:val="001A682B"/>
    <w:rsid w:val="001A6D54"/>
    <w:rsid w:val="001A6FCE"/>
    <w:rsid w:val="001A7389"/>
    <w:rsid w:val="001A7BCC"/>
    <w:rsid w:val="001B11A2"/>
    <w:rsid w:val="001B1C43"/>
    <w:rsid w:val="001B2377"/>
    <w:rsid w:val="001B2807"/>
    <w:rsid w:val="001B2D0D"/>
    <w:rsid w:val="001B2F20"/>
    <w:rsid w:val="001B341A"/>
    <w:rsid w:val="001B3A69"/>
    <w:rsid w:val="001B3F19"/>
    <w:rsid w:val="001B4205"/>
    <w:rsid w:val="001B4BC2"/>
    <w:rsid w:val="001B5159"/>
    <w:rsid w:val="001B5335"/>
    <w:rsid w:val="001B5492"/>
    <w:rsid w:val="001B62AC"/>
    <w:rsid w:val="001B6A26"/>
    <w:rsid w:val="001B6A39"/>
    <w:rsid w:val="001B7DAE"/>
    <w:rsid w:val="001B7E81"/>
    <w:rsid w:val="001C02B3"/>
    <w:rsid w:val="001C0554"/>
    <w:rsid w:val="001C075C"/>
    <w:rsid w:val="001C10FB"/>
    <w:rsid w:val="001C12CC"/>
    <w:rsid w:val="001C1A80"/>
    <w:rsid w:val="001C1BA6"/>
    <w:rsid w:val="001C2061"/>
    <w:rsid w:val="001C223C"/>
    <w:rsid w:val="001C3103"/>
    <w:rsid w:val="001C44DA"/>
    <w:rsid w:val="001C49AA"/>
    <w:rsid w:val="001C5B2D"/>
    <w:rsid w:val="001C5EA0"/>
    <w:rsid w:val="001C5EF5"/>
    <w:rsid w:val="001C5F8D"/>
    <w:rsid w:val="001C637D"/>
    <w:rsid w:val="001C641B"/>
    <w:rsid w:val="001C672F"/>
    <w:rsid w:val="001C6C6A"/>
    <w:rsid w:val="001C6E5D"/>
    <w:rsid w:val="001C7259"/>
    <w:rsid w:val="001C7430"/>
    <w:rsid w:val="001C750A"/>
    <w:rsid w:val="001C7E12"/>
    <w:rsid w:val="001C7F10"/>
    <w:rsid w:val="001D0017"/>
    <w:rsid w:val="001D00A6"/>
    <w:rsid w:val="001D036A"/>
    <w:rsid w:val="001D0EC2"/>
    <w:rsid w:val="001D1313"/>
    <w:rsid w:val="001D1443"/>
    <w:rsid w:val="001D14DF"/>
    <w:rsid w:val="001D17BB"/>
    <w:rsid w:val="001D1E18"/>
    <w:rsid w:val="001D27A7"/>
    <w:rsid w:val="001D3038"/>
    <w:rsid w:val="001D3817"/>
    <w:rsid w:val="001D3E04"/>
    <w:rsid w:val="001D3E33"/>
    <w:rsid w:val="001D45F5"/>
    <w:rsid w:val="001D46D2"/>
    <w:rsid w:val="001D4E05"/>
    <w:rsid w:val="001D4E06"/>
    <w:rsid w:val="001D4FD3"/>
    <w:rsid w:val="001D504D"/>
    <w:rsid w:val="001D54F5"/>
    <w:rsid w:val="001D5558"/>
    <w:rsid w:val="001D55F7"/>
    <w:rsid w:val="001D56FB"/>
    <w:rsid w:val="001D58BF"/>
    <w:rsid w:val="001D594C"/>
    <w:rsid w:val="001D5A32"/>
    <w:rsid w:val="001D5D16"/>
    <w:rsid w:val="001D5E36"/>
    <w:rsid w:val="001D644E"/>
    <w:rsid w:val="001D6CF2"/>
    <w:rsid w:val="001D721A"/>
    <w:rsid w:val="001D7C77"/>
    <w:rsid w:val="001D7DF7"/>
    <w:rsid w:val="001E08B0"/>
    <w:rsid w:val="001E096B"/>
    <w:rsid w:val="001E15F4"/>
    <w:rsid w:val="001E1670"/>
    <w:rsid w:val="001E1FA5"/>
    <w:rsid w:val="001E2D07"/>
    <w:rsid w:val="001E2EAC"/>
    <w:rsid w:val="001E308B"/>
    <w:rsid w:val="001E374D"/>
    <w:rsid w:val="001E3980"/>
    <w:rsid w:val="001E409F"/>
    <w:rsid w:val="001E42B3"/>
    <w:rsid w:val="001E451D"/>
    <w:rsid w:val="001E4645"/>
    <w:rsid w:val="001E496D"/>
    <w:rsid w:val="001E4C9F"/>
    <w:rsid w:val="001E4DA8"/>
    <w:rsid w:val="001E4F9B"/>
    <w:rsid w:val="001E5B97"/>
    <w:rsid w:val="001E5C3A"/>
    <w:rsid w:val="001E624B"/>
    <w:rsid w:val="001E6EBE"/>
    <w:rsid w:val="001E787E"/>
    <w:rsid w:val="001E7A97"/>
    <w:rsid w:val="001E7D94"/>
    <w:rsid w:val="001F02DE"/>
    <w:rsid w:val="001F0431"/>
    <w:rsid w:val="001F06B2"/>
    <w:rsid w:val="001F0ADA"/>
    <w:rsid w:val="001F0C09"/>
    <w:rsid w:val="001F0D44"/>
    <w:rsid w:val="001F0F52"/>
    <w:rsid w:val="001F1A01"/>
    <w:rsid w:val="001F1A13"/>
    <w:rsid w:val="001F1BA1"/>
    <w:rsid w:val="001F1C92"/>
    <w:rsid w:val="001F1F69"/>
    <w:rsid w:val="001F262F"/>
    <w:rsid w:val="001F28A5"/>
    <w:rsid w:val="001F45EF"/>
    <w:rsid w:val="001F4AF3"/>
    <w:rsid w:val="001F4C9C"/>
    <w:rsid w:val="001F53ED"/>
    <w:rsid w:val="001F548A"/>
    <w:rsid w:val="001F5564"/>
    <w:rsid w:val="001F5DD1"/>
    <w:rsid w:val="001F6048"/>
    <w:rsid w:val="001F644F"/>
    <w:rsid w:val="001F67B2"/>
    <w:rsid w:val="001F6BC0"/>
    <w:rsid w:val="001F7936"/>
    <w:rsid w:val="001F7B9F"/>
    <w:rsid w:val="001F7DF0"/>
    <w:rsid w:val="002009DC"/>
    <w:rsid w:val="00201E3E"/>
    <w:rsid w:val="00202059"/>
    <w:rsid w:val="002034A8"/>
    <w:rsid w:val="00203AA1"/>
    <w:rsid w:val="00203BAB"/>
    <w:rsid w:val="002046C8"/>
    <w:rsid w:val="00204DD1"/>
    <w:rsid w:val="00205267"/>
    <w:rsid w:val="00205526"/>
    <w:rsid w:val="00205FEA"/>
    <w:rsid w:val="002061C3"/>
    <w:rsid w:val="00207162"/>
    <w:rsid w:val="00207E08"/>
    <w:rsid w:val="0021010E"/>
    <w:rsid w:val="00210627"/>
    <w:rsid w:val="00210F5B"/>
    <w:rsid w:val="00210F66"/>
    <w:rsid w:val="00211165"/>
    <w:rsid w:val="0021128F"/>
    <w:rsid w:val="00211BA1"/>
    <w:rsid w:val="0021254B"/>
    <w:rsid w:val="0021267F"/>
    <w:rsid w:val="002126F5"/>
    <w:rsid w:val="0021283F"/>
    <w:rsid w:val="00212A9C"/>
    <w:rsid w:val="00212E8D"/>
    <w:rsid w:val="00212F20"/>
    <w:rsid w:val="002133F0"/>
    <w:rsid w:val="002134BE"/>
    <w:rsid w:val="00213A83"/>
    <w:rsid w:val="0021504C"/>
    <w:rsid w:val="0021533B"/>
    <w:rsid w:val="00215528"/>
    <w:rsid w:val="00215920"/>
    <w:rsid w:val="00215A3A"/>
    <w:rsid w:val="00215AAA"/>
    <w:rsid w:val="0021609F"/>
    <w:rsid w:val="002161F8"/>
    <w:rsid w:val="0021625E"/>
    <w:rsid w:val="0021697E"/>
    <w:rsid w:val="00216C6B"/>
    <w:rsid w:val="002172F8"/>
    <w:rsid w:val="002179A0"/>
    <w:rsid w:val="00217A62"/>
    <w:rsid w:val="00217AE0"/>
    <w:rsid w:val="002206F0"/>
    <w:rsid w:val="002206F5"/>
    <w:rsid w:val="00221351"/>
    <w:rsid w:val="00221738"/>
    <w:rsid w:val="00221AE4"/>
    <w:rsid w:val="00221C62"/>
    <w:rsid w:val="00221F54"/>
    <w:rsid w:val="0022209F"/>
    <w:rsid w:val="00223872"/>
    <w:rsid w:val="00223E86"/>
    <w:rsid w:val="00223F8E"/>
    <w:rsid w:val="0022507E"/>
    <w:rsid w:val="0022543C"/>
    <w:rsid w:val="002255E3"/>
    <w:rsid w:val="00226239"/>
    <w:rsid w:val="002262A2"/>
    <w:rsid w:val="002262D4"/>
    <w:rsid w:val="00226310"/>
    <w:rsid w:val="00226424"/>
    <w:rsid w:val="0022698A"/>
    <w:rsid w:val="00226B9F"/>
    <w:rsid w:val="002274A3"/>
    <w:rsid w:val="002277C5"/>
    <w:rsid w:val="00227EA8"/>
    <w:rsid w:val="002302AD"/>
    <w:rsid w:val="00230BAE"/>
    <w:rsid w:val="00230EE7"/>
    <w:rsid w:val="00230EF7"/>
    <w:rsid w:val="00231144"/>
    <w:rsid w:val="0023140B"/>
    <w:rsid w:val="002317F8"/>
    <w:rsid w:val="00231DE4"/>
    <w:rsid w:val="002328CF"/>
    <w:rsid w:val="0023341D"/>
    <w:rsid w:val="00233935"/>
    <w:rsid w:val="002343D3"/>
    <w:rsid w:val="00234816"/>
    <w:rsid w:val="0023495B"/>
    <w:rsid w:val="00234DEA"/>
    <w:rsid w:val="00235891"/>
    <w:rsid w:val="00236182"/>
    <w:rsid w:val="0023631A"/>
    <w:rsid w:val="002363CA"/>
    <w:rsid w:val="002367FF"/>
    <w:rsid w:val="00236837"/>
    <w:rsid w:val="00236B7E"/>
    <w:rsid w:val="00237602"/>
    <w:rsid w:val="00237A1D"/>
    <w:rsid w:val="00237A7F"/>
    <w:rsid w:val="00240A11"/>
    <w:rsid w:val="00240A69"/>
    <w:rsid w:val="00240F86"/>
    <w:rsid w:val="0024130A"/>
    <w:rsid w:val="002414BC"/>
    <w:rsid w:val="002416E5"/>
    <w:rsid w:val="002418A5"/>
    <w:rsid w:val="00241955"/>
    <w:rsid w:val="00241CDE"/>
    <w:rsid w:val="00241D3B"/>
    <w:rsid w:val="00242E69"/>
    <w:rsid w:val="002433A5"/>
    <w:rsid w:val="002436F6"/>
    <w:rsid w:val="00243792"/>
    <w:rsid w:val="00243868"/>
    <w:rsid w:val="00243BE0"/>
    <w:rsid w:val="00243C9C"/>
    <w:rsid w:val="00243FDA"/>
    <w:rsid w:val="0024424C"/>
    <w:rsid w:val="00244D97"/>
    <w:rsid w:val="00246841"/>
    <w:rsid w:val="002471A4"/>
    <w:rsid w:val="00247BBF"/>
    <w:rsid w:val="0025015F"/>
    <w:rsid w:val="00250E01"/>
    <w:rsid w:val="00250EBF"/>
    <w:rsid w:val="00251286"/>
    <w:rsid w:val="00251A42"/>
    <w:rsid w:val="00252D1B"/>
    <w:rsid w:val="00252F03"/>
    <w:rsid w:val="002530C9"/>
    <w:rsid w:val="00253906"/>
    <w:rsid w:val="002542B9"/>
    <w:rsid w:val="002548AE"/>
    <w:rsid w:val="00254ECF"/>
    <w:rsid w:val="002552B7"/>
    <w:rsid w:val="0025589F"/>
    <w:rsid w:val="00255C61"/>
    <w:rsid w:val="00255CE2"/>
    <w:rsid w:val="00256089"/>
    <w:rsid w:val="002560DD"/>
    <w:rsid w:val="00256752"/>
    <w:rsid w:val="00256863"/>
    <w:rsid w:val="00257197"/>
    <w:rsid w:val="002571B6"/>
    <w:rsid w:val="00257391"/>
    <w:rsid w:val="00257403"/>
    <w:rsid w:val="00257414"/>
    <w:rsid w:val="00257D23"/>
    <w:rsid w:val="00260C7B"/>
    <w:rsid w:val="0026128D"/>
    <w:rsid w:val="002624AD"/>
    <w:rsid w:val="002624DE"/>
    <w:rsid w:val="0026259C"/>
    <w:rsid w:val="00262ABE"/>
    <w:rsid w:val="00262C16"/>
    <w:rsid w:val="002633D4"/>
    <w:rsid w:val="002641C6"/>
    <w:rsid w:val="002647C7"/>
    <w:rsid w:val="0026571F"/>
    <w:rsid w:val="00265A25"/>
    <w:rsid w:val="00265A81"/>
    <w:rsid w:val="00265BB8"/>
    <w:rsid w:val="0026603C"/>
    <w:rsid w:val="0026675B"/>
    <w:rsid w:val="002669E8"/>
    <w:rsid w:val="00266BB9"/>
    <w:rsid w:val="00270E8C"/>
    <w:rsid w:val="00271AC6"/>
    <w:rsid w:val="00271BF5"/>
    <w:rsid w:val="00271D82"/>
    <w:rsid w:val="002721BF"/>
    <w:rsid w:val="00272A9C"/>
    <w:rsid w:val="00272E91"/>
    <w:rsid w:val="00273065"/>
    <w:rsid w:val="002731B8"/>
    <w:rsid w:val="00273BC9"/>
    <w:rsid w:val="00274A58"/>
    <w:rsid w:val="00275235"/>
    <w:rsid w:val="002754FC"/>
    <w:rsid w:val="0027552E"/>
    <w:rsid w:val="00275A66"/>
    <w:rsid w:val="00275FC4"/>
    <w:rsid w:val="002762AE"/>
    <w:rsid w:val="00276831"/>
    <w:rsid w:val="002771EB"/>
    <w:rsid w:val="00277C7B"/>
    <w:rsid w:val="002803BF"/>
    <w:rsid w:val="0028041D"/>
    <w:rsid w:val="00280874"/>
    <w:rsid w:val="002808A2"/>
    <w:rsid w:val="00280AC6"/>
    <w:rsid w:val="00281504"/>
    <w:rsid w:val="002816C8"/>
    <w:rsid w:val="00281D1F"/>
    <w:rsid w:val="00282A18"/>
    <w:rsid w:val="00282BA7"/>
    <w:rsid w:val="00282E04"/>
    <w:rsid w:val="00282E84"/>
    <w:rsid w:val="002831B3"/>
    <w:rsid w:val="00284343"/>
    <w:rsid w:val="00284915"/>
    <w:rsid w:val="002849E2"/>
    <w:rsid w:val="002852B6"/>
    <w:rsid w:val="00285317"/>
    <w:rsid w:val="002857D9"/>
    <w:rsid w:val="00285CA3"/>
    <w:rsid w:val="002866AE"/>
    <w:rsid w:val="00286B7B"/>
    <w:rsid w:val="0028719F"/>
    <w:rsid w:val="002871C7"/>
    <w:rsid w:val="002874FB"/>
    <w:rsid w:val="0028765B"/>
    <w:rsid w:val="00287CC2"/>
    <w:rsid w:val="00287F0E"/>
    <w:rsid w:val="00287FAF"/>
    <w:rsid w:val="00290608"/>
    <w:rsid w:val="002914E7"/>
    <w:rsid w:val="00291547"/>
    <w:rsid w:val="0029158D"/>
    <w:rsid w:val="00291DD1"/>
    <w:rsid w:val="002921F7"/>
    <w:rsid w:val="002927C6"/>
    <w:rsid w:val="00292CF1"/>
    <w:rsid w:val="00293001"/>
    <w:rsid w:val="00293046"/>
    <w:rsid w:val="002930DD"/>
    <w:rsid w:val="00293303"/>
    <w:rsid w:val="00293AAC"/>
    <w:rsid w:val="002948F3"/>
    <w:rsid w:val="00294DC9"/>
    <w:rsid w:val="00294FBF"/>
    <w:rsid w:val="00297350"/>
    <w:rsid w:val="002975F8"/>
    <w:rsid w:val="0029785D"/>
    <w:rsid w:val="00297917"/>
    <w:rsid w:val="00297AF1"/>
    <w:rsid w:val="00297BA9"/>
    <w:rsid w:val="002A012E"/>
    <w:rsid w:val="002A0270"/>
    <w:rsid w:val="002A048E"/>
    <w:rsid w:val="002A0A1A"/>
    <w:rsid w:val="002A0B51"/>
    <w:rsid w:val="002A22AC"/>
    <w:rsid w:val="002A27F1"/>
    <w:rsid w:val="002A2A95"/>
    <w:rsid w:val="002A2D2D"/>
    <w:rsid w:val="002A31CD"/>
    <w:rsid w:val="002A38B0"/>
    <w:rsid w:val="002A3ACE"/>
    <w:rsid w:val="002A3BF7"/>
    <w:rsid w:val="002A3FB4"/>
    <w:rsid w:val="002A41D5"/>
    <w:rsid w:val="002A430A"/>
    <w:rsid w:val="002A49C6"/>
    <w:rsid w:val="002A4C6D"/>
    <w:rsid w:val="002A5B4C"/>
    <w:rsid w:val="002A5DAE"/>
    <w:rsid w:val="002A655A"/>
    <w:rsid w:val="002A76AE"/>
    <w:rsid w:val="002A773C"/>
    <w:rsid w:val="002A7C0E"/>
    <w:rsid w:val="002A7F43"/>
    <w:rsid w:val="002B10B3"/>
    <w:rsid w:val="002B12A9"/>
    <w:rsid w:val="002B14A6"/>
    <w:rsid w:val="002B1784"/>
    <w:rsid w:val="002B25E6"/>
    <w:rsid w:val="002B318C"/>
    <w:rsid w:val="002B33F2"/>
    <w:rsid w:val="002B3FB1"/>
    <w:rsid w:val="002B401F"/>
    <w:rsid w:val="002B4095"/>
    <w:rsid w:val="002B42C9"/>
    <w:rsid w:val="002B4BA3"/>
    <w:rsid w:val="002B4E79"/>
    <w:rsid w:val="002B5D8E"/>
    <w:rsid w:val="002B5E85"/>
    <w:rsid w:val="002B6326"/>
    <w:rsid w:val="002B79EA"/>
    <w:rsid w:val="002B7D2C"/>
    <w:rsid w:val="002B7DF5"/>
    <w:rsid w:val="002B7EF3"/>
    <w:rsid w:val="002B7F21"/>
    <w:rsid w:val="002C0781"/>
    <w:rsid w:val="002C088B"/>
    <w:rsid w:val="002C0A72"/>
    <w:rsid w:val="002C0F18"/>
    <w:rsid w:val="002C1004"/>
    <w:rsid w:val="002C100D"/>
    <w:rsid w:val="002C21AE"/>
    <w:rsid w:val="002C23F7"/>
    <w:rsid w:val="002C3387"/>
    <w:rsid w:val="002C3558"/>
    <w:rsid w:val="002C3571"/>
    <w:rsid w:val="002C3809"/>
    <w:rsid w:val="002C3910"/>
    <w:rsid w:val="002C3D54"/>
    <w:rsid w:val="002C4881"/>
    <w:rsid w:val="002C4AD1"/>
    <w:rsid w:val="002C5033"/>
    <w:rsid w:val="002C576D"/>
    <w:rsid w:val="002C5866"/>
    <w:rsid w:val="002C60B8"/>
    <w:rsid w:val="002C6ED6"/>
    <w:rsid w:val="002C7298"/>
    <w:rsid w:val="002C736E"/>
    <w:rsid w:val="002C7B71"/>
    <w:rsid w:val="002D0021"/>
    <w:rsid w:val="002D00CC"/>
    <w:rsid w:val="002D07FA"/>
    <w:rsid w:val="002D08EE"/>
    <w:rsid w:val="002D0B77"/>
    <w:rsid w:val="002D0BFE"/>
    <w:rsid w:val="002D0F33"/>
    <w:rsid w:val="002D0FA2"/>
    <w:rsid w:val="002D12C9"/>
    <w:rsid w:val="002D2915"/>
    <w:rsid w:val="002D2B83"/>
    <w:rsid w:val="002D2C18"/>
    <w:rsid w:val="002D2C7C"/>
    <w:rsid w:val="002D2C81"/>
    <w:rsid w:val="002D32E1"/>
    <w:rsid w:val="002D413A"/>
    <w:rsid w:val="002D462D"/>
    <w:rsid w:val="002D48C2"/>
    <w:rsid w:val="002D4A54"/>
    <w:rsid w:val="002D4C43"/>
    <w:rsid w:val="002D55A5"/>
    <w:rsid w:val="002D5854"/>
    <w:rsid w:val="002D65B0"/>
    <w:rsid w:val="002D6BBF"/>
    <w:rsid w:val="002D6C8E"/>
    <w:rsid w:val="002D7261"/>
    <w:rsid w:val="002E0694"/>
    <w:rsid w:val="002E0B5A"/>
    <w:rsid w:val="002E1310"/>
    <w:rsid w:val="002E1820"/>
    <w:rsid w:val="002E1970"/>
    <w:rsid w:val="002E1CCD"/>
    <w:rsid w:val="002E20F0"/>
    <w:rsid w:val="002E252B"/>
    <w:rsid w:val="002E25C4"/>
    <w:rsid w:val="002E2A77"/>
    <w:rsid w:val="002E2EF0"/>
    <w:rsid w:val="002E30A0"/>
    <w:rsid w:val="002E33B7"/>
    <w:rsid w:val="002E3F2A"/>
    <w:rsid w:val="002E4255"/>
    <w:rsid w:val="002E4B0C"/>
    <w:rsid w:val="002E517F"/>
    <w:rsid w:val="002E55EC"/>
    <w:rsid w:val="002E57A4"/>
    <w:rsid w:val="002E622F"/>
    <w:rsid w:val="002E651A"/>
    <w:rsid w:val="002E76A1"/>
    <w:rsid w:val="002E7CFB"/>
    <w:rsid w:val="002F0044"/>
    <w:rsid w:val="002F088A"/>
    <w:rsid w:val="002F09D1"/>
    <w:rsid w:val="002F09FE"/>
    <w:rsid w:val="002F0ABE"/>
    <w:rsid w:val="002F0FAB"/>
    <w:rsid w:val="002F1916"/>
    <w:rsid w:val="002F1D0E"/>
    <w:rsid w:val="002F240D"/>
    <w:rsid w:val="002F3816"/>
    <w:rsid w:val="002F41B7"/>
    <w:rsid w:val="002F41C7"/>
    <w:rsid w:val="002F42D6"/>
    <w:rsid w:val="002F4987"/>
    <w:rsid w:val="002F4EA9"/>
    <w:rsid w:val="002F6060"/>
    <w:rsid w:val="002F607A"/>
    <w:rsid w:val="002F63FB"/>
    <w:rsid w:val="002F693D"/>
    <w:rsid w:val="002F6ED2"/>
    <w:rsid w:val="002F713E"/>
    <w:rsid w:val="002F76FA"/>
    <w:rsid w:val="002F7916"/>
    <w:rsid w:val="00300B7C"/>
    <w:rsid w:val="003010B5"/>
    <w:rsid w:val="00301384"/>
    <w:rsid w:val="00301BC2"/>
    <w:rsid w:val="00301E55"/>
    <w:rsid w:val="00302027"/>
    <w:rsid w:val="00302728"/>
    <w:rsid w:val="00303EB7"/>
    <w:rsid w:val="00303F90"/>
    <w:rsid w:val="00303F96"/>
    <w:rsid w:val="0030424D"/>
    <w:rsid w:val="0030458D"/>
    <w:rsid w:val="003045A2"/>
    <w:rsid w:val="003047FC"/>
    <w:rsid w:val="00304B87"/>
    <w:rsid w:val="00304E44"/>
    <w:rsid w:val="00305838"/>
    <w:rsid w:val="0030589B"/>
    <w:rsid w:val="00305E9D"/>
    <w:rsid w:val="003060A2"/>
    <w:rsid w:val="0030628D"/>
    <w:rsid w:val="003065D4"/>
    <w:rsid w:val="00306C36"/>
    <w:rsid w:val="00306F6D"/>
    <w:rsid w:val="00307175"/>
    <w:rsid w:val="003077E1"/>
    <w:rsid w:val="0031139D"/>
    <w:rsid w:val="003122B2"/>
    <w:rsid w:val="0031230A"/>
    <w:rsid w:val="0031243A"/>
    <w:rsid w:val="0031264E"/>
    <w:rsid w:val="00312687"/>
    <w:rsid w:val="00312BC2"/>
    <w:rsid w:val="00312CB5"/>
    <w:rsid w:val="00312DC3"/>
    <w:rsid w:val="003132AD"/>
    <w:rsid w:val="00313ADE"/>
    <w:rsid w:val="00313BBA"/>
    <w:rsid w:val="00315137"/>
    <w:rsid w:val="00315798"/>
    <w:rsid w:val="00315E26"/>
    <w:rsid w:val="00317290"/>
    <w:rsid w:val="00317E64"/>
    <w:rsid w:val="003201AA"/>
    <w:rsid w:val="003202FC"/>
    <w:rsid w:val="0032132E"/>
    <w:rsid w:val="00321EB1"/>
    <w:rsid w:val="003222BE"/>
    <w:rsid w:val="00322CCA"/>
    <w:rsid w:val="00322DC4"/>
    <w:rsid w:val="00323480"/>
    <w:rsid w:val="003234A6"/>
    <w:rsid w:val="00324538"/>
    <w:rsid w:val="00324D78"/>
    <w:rsid w:val="00325183"/>
    <w:rsid w:val="003255FA"/>
    <w:rsid w:val="003259D0"/>
    <w:rsid w:val="00325AF6"/>
    <w:rsid w:val="00326F4E"/>
    <w:rsid w:val="003270EB"/>
    <w:rsid w:val="0032741F"/>
    <w:rsid w:val="00327587"/>
    <w:rsid w:val="003276E4"/>
    <w:rsid w:val="00327B13"/>
    <w:rsid w:val="00327E96"/>
    <w:rsid w:val="0033034F"/>
    <w:rsid w:val="0033042B"/>
    <w:rsid w:val="00331222"/>
    <w:rsid w:val="00332EC9"/>
    <w:rsid w:val="003330F7"/>
    <w:rsid w:val="00333164"/>
    <w:rsid w:val="00333573"/>
    <w:rsid w:val="00334397"/>
    <w:rsid w:val="00334AC8"/>
    <w:rsid w:val="003356DE"/>
    <w:rsid w:val="00335B5B"/>
    <w:rsid w:val="00335D24"/>
    <w:rsid w:val="003366EE"/>
    <w:rsid w:val="0033673C"/>
    <w:rsid w:val="00336CAF"/>
    <w:rsid w:val="003378B9"/>
    <w:rsid w:val="00337B4C"/>
    <w:rsid w:val="00340563"/>
    <w:rsid w:val="00340F0F"/>
    <w:rsid w:val="00340F19"/>
    <w:rsid w:val="003417AE"/>
    <w:rsid w:val="003418A3"/>
    <w:rsid w:val="00341981"/>
    <w:rsid w:val="00341DA9"/>
    <w:rsid w:val="00342D22"/>
    <w:rsid w:val="003432AD"/>
    <w:rsid w:val="003434BC"/>
    <w:rsid w:val="003434F6"/>
    <w:rsid w:val="00343D48"/>
    <w:rsid w:val="0034434A"/>
    <w:rsid w:val="00344514"/>
    <w:rsid w:val="003445A1"/>
    <w:rsid w:val="003445E8"/>
    <w:rsid w:val="00344AF6"/>
    <w:rsid w:val="00345C0B"/>
    <w:rsid w:val="00345EA7"/>
    <w:rsid w:val="00346633"/>
    <w:rsid w:val="0034719F"/>
    <w:rsid w:val="003475EE"/>
    <w:rsid w:val="003502EF"/>
    <w:rsid w:val="00350330"/>
    <w:rsid w:val="00350E54"/>
    <w:rsid w:val="00351D68"/>
    <w:rsid w:val="00351FB5"/>
    <w:rsid w:val="0035239C"/>
    <w:rsid w:val="00352898"/>
    <w:rsid w:val="0035336C"/>
    <w:rsid w:val="00353964"/>
    <w:rsid w:val="00353B78"/>
    <w:rsid w:val="00355865"/>
    <w:rsid w:val="00355A4B"/>
    <w:rsid w:val="00356014"/>
    <w:rsid w:val="003560B1"/>
    <w:rsid w:val="003564F9"/>
    <w:rsid w:val="003565FD"/>
    <w:rsid w:val="00356C40"/>
    <w:rsid w:val="00357036"/>
    <w:rsid w:val="0035722C"/>
    <w:rsid w:val="00357F71"/>
    <w:rsid w:val="00357F75"/>
    <w:rsid w:val="00360066"/>
    <w:rsid w:val="003603D5"/>
    <w:rsid w:val="00360BDF"/>
    <w:rsid w:val="00360D7F"/>
    <w:rsid w:val="00360E1F"/>
    <w:rsid w:val="003611B6"/>
    <w:rsid w:val="003611D8"/>
    <w:rsid w:val="00361AF9"/>
    <w:rsid w:val="0036298A"/>
    <w:rsid w:val="00362E9E"/>
    <w:rsid w:val="0036326D"/>
    <w:rsid w:val="00363295"/>
    <w:rsid w:val="003636C5"/>
    <w:rsid w:val="00363D1D"/>
    <w:rsid w:val="00363D33"/>
    <w:rsid w:val="00363EF7"/>
    <w:rsid w:val="003648E7"/>
    <w:rsid w:val="00365D50"/>
    <w:rsid w:val="00366033"/>
    <w:rsid w:val="003665CA"/>
    <w:rsid w:val="00366875"/>
    <w:rsid w:val="00367125"/>
    <w:rsid w:val="003672AB"/>
    <w:rsid w:val="00370150"/>
    <w:rsid w:val="0037054E"/>
    <w:rsid w:val="003709E9"/>
    <w:rsid w:val="00370BE0"/>
    <w:rsid w:val="00370C7E"/>
    <w:rsid w:val="0037127E"/>
    <w:rsid w:val="00371499"/>
    <w:rsid w:val="00371599"/>
    <w:rsid w:val="00371868"/>
    <w:rsid w:val="00371A4F"/>
    <w:rsid w:val="00371A69"/>
    <w:rsid w:val="00371B88"/>
    <w:rsid w:val="00371BCC"/>
    <w:rsid w:val="00372117"/>
    <w:rsid w:val="003721E9"/>
    <w:rsid w:val="003733B8"/>
    <w:rsid w:val="00374290"/>
    <w:rsid w:val="00374862"/>
    <w:rsid w:val="00374E3B"/>
    <w:rsid w:val="00374FBE"/>
    <w:rsid w:val="00375353"/>
    <w:rsid w:val="003753DE"/>
    <w:rsid w:val="003755CB"/>
    <w:rsid w:val="003758BA"/>
    <w:rsid w:val="0037650D"/>
    <w:rsid w:val="00376FBD"/>
    <w:rsid w:val="00377399"/>
    <w:rsid w:val="00377495"/>
    <w:rsid w:val="0037773D"/>
    <w:rsid w:val="0037774E"/>
    <w:rsid w:val="003800F6"/>
    <w:rsid w:val="003802B0"/>
    <w:rsid w:val="00380491"/>
    <w:rsid w:val="003812BE"/>
    <w:rsid w:val="00381746"/>
    <w:rsid w:val="0038209E"/>
    <w:rsid w:val="0038246E"/>
    <w:rsid w:val="00382720"/>
    <w:rsid w:val="003828E2"/>
    <w:rsid w:val="003832A3"/>
    <w:rsid w:val="0038392D"/>
    <w:rsid w:val="00385099"/>
    <w:rsid w:val="00385A97"/>
    <w:rsid w:val="00386455"/>
    <w:rsid w:val="003868E3"/>
    <w:rsid w:val="0038698C"/>
    <w:rsid w:val="003872AA"/>
    <w:rsid w:val="003875C7"/>
    <w:rsid w:val="0038780B"/>
    <w:rsid w:val="0038790F"/>
    <w:rsid w:val="00387BA6"/>
    <w:rsid w:val="00387CC4"/>
    <w:rsid w:val="00390B33"/>
    <w:rsid w:val="00391441"/>
    <w:rsid w:val="003915E5"/>
    <w:rsid w:val="003918DB"/>
    <w:rsid w:val="00391CAB"/>
    <w:rsid w:val="00391DC2"/>
    <w:rsid w:val="00391FEE"/>
    <w:rsid w:val="00392431"/>
    <w:rsid w:val="003924F7"/>
    <w:rsid w:val="00392557"/>
    <w:rsid w:val="00392909"/>
    <w:rsid w:val="00392EB5"/>
    <w:rsid w:val="0039328F"/>
    <w:rsid w:val="0039399C"/>
    <w:rsid w:val="00393A94"/>
    <w:rsid w:val="00393B03"/>
    <w:rsid w:val="00393C07"/>
    <w:rsid w:val="00393F9C"/>
    <w:rsid w:val="00394C8E"/>
    <w:rsid w:val="003953BE"/>
    <w:rsid w:val="00395903"/>
    <w:rsid w:val="00395D3F"/>
    <w:rsid w:val="00396172"/>
    <w:rsid w:val="00397915"/>
    <w:rsid w:val="00397B22"/>
    <w:rsid w:val="00397BF9"/>
    <w:rsid w:val="00397E8A"/>
    <w:rsid w:val="003A05F7"/>
    <w:rsid w:val="003A1111"/>
    <w:rsid w:val="003A1C08"/>
    <w:rsid w:val="003A2371"/>
    <w:rsid w:val="003A24B3"/>
    <w:rsid w:val="003A2635"/>
    <w:rsid w:val="003A2BAF"/>
    <w:rsid w:val="003A3321"/>
    <w:rsid w:val="003A39C0"/>
    <w:rsid w:val="003A3CD1"/>
    <w:rsid w:val="003A405E"/>
    <w:rsid w:val="003A419A"/>
    <w:rsid w:val="003A50BA"/>
    <w:rsid w:val="003A53BE"/>
    <w:rsid w:val="003A57B8"/>
    <w:rsid w:val="003A586A"/>
    <w:rsid w:val="003A59DB"/>
    <w:rsid w:val="003A62B4"/>
    <w:rsid w:val="003A6DD5"/>
    <w:rsid w:val="003A717F"/>
    <w:rsid w:val="003A73F4"/>
    <w:rsid w:val="003A7504"/>
    <w:rsid w:val="003A76D4"/>
    <w:rsid w:val="003A7944"/>
    <w:rsid w:val="003B0073"/>
    <w:rsid w:val="003B00A1"/>
    <w:rsid w:val="003B0D7D"/>
    <w:rsid w:val="003B1173"/>
    <w:rsid w:val="003B207D"/>
    <w:rsid w:val="003B320A"/>
    <w:rsid w:val="003B3A93"/>
    <w:rsid w:val="003B3DCA"/>
    <w:rsid w:val="003B468F"/>
    <w:rsid w:val="003B4731"/>
    <w:rsid w:val="003B4933"/>
    <w:rsid w:val="003B5010"/>
    <w:rsid w:val="003B5190"/>
    <w:rsid w:val="003B584F"/>
    <w:rsid w:val="003B6BF6"/>
    <w:rsid w:val="003B6E53"/>
    <w:rsid w:val="003B72B4"/>
    <w:rsid w:val="003B72F6"/>
    <w:rsid w:val="003B7853"/>
    <w:rsid w:val="003B7B2A"/>
    <w:rsid w:val="003B7FFA"/>
    <w:rsid w:val="003C01EE"/>
    <w:rsid w:val="003C039D"/>
    <w:rsid w:val="003C042E"/>
    <w:rsid w:val="003C0863"/>
    <w:rsid w:val="003C0ECF"/>
    <w:rsid w:val="003C1676"/>
    <w:rsid w:val="003C18DD"/>
    <w:rsid w:val="003C1A6B"/>
    <w:rsid w:val="003C1FCF"/>
    <w:rsid w:val="003C2206"/>
    <w:rsid w:val="003C2D16"/>
    <w:rsid w:val="003C47EC"/>
    <w:rsid w:val="003C501A"/>
    <w:rsid w:val="003C59E8"/>
    <w:rsid w:val="003C6080"/>
    <w:rsid w:val="003C626A"/>
    <w:rsid w:val="003C63A5"/>
    <w:rsid w:val="003C655F"/>
    <w:rsid w:val="003C6BE7"/>
    <w:rsid w:val="003C6D6E"/>
    <w:rsid w:val="003C70F7"/>
    <w:rsid w:val="003D01CC"/>
    <w:rsid w:val="003D0A11"/>
    <w:rsid w:val="003D0B91"/>
    <w:rsid w:val="003D0EEF"/>
    <w:rsid w:val="003D1137"/>
    <w:rsid w:val="003D20F5"/>
    <w:rsid w:val="003D2161"/>
    <w:rsid w:val="003D2300"/>
    <w:rsid w:val="003D28C6"/>
    <w:rsid w:val="003D2E85"/>
    <w:rsid w:val="003D3171"/>
    <w:rsid w:val="003D31A2"/>
    <w:rsid w:val="003D38F0"/>
    <w:rsid w:val="003D3A63"/>
    <w:rsid w:val="003D3EF2"/>
    <w:rsid w:val="003D4AC2"/>
    <w:rsid w:val="003D4E3B"/>
    <w:rsid w:val="003D50B1"/>
    <w:rsid w:val="003D5118"/>
    <w:rsid w:val="003D51C2"/>
    <w:rsid w:val="003D54C1"/>
    <w:rsid w:val="003D557A"/>
    <w:rsid w:val="003D6206"/>
    <w:rsid w:val="003D69E3"/>
    <w:rsid w:val="003D6CC3"/>
    <w:rsid w:val="003D6F1F"/>
    <w:rsid w:val="003D7601"/>
    <w:rsid w:val="003D7ADE"/>
    <w:rsid w:val="003D7D01"/>
    <w:rsid w:val="003D7E1B"/>
    <w:rsid w:val="003D7F75"/>
    <w:rsid w:val="003E03C3"/>
    <w:rsid w:val="003E095C"/>
    <w:rsid w:val="003E0E0B"/>
    <w:rsid w:val="003E1315"/>
    <w:rsid w:val="003E180A"/>
    <w:rsid w:val="003E20B3"/>
    <w:rsid w:val="003E21D8"/>
    <w:rsid w:val="003E236A"/>
    <w:rsid w:val="003E25F0"/>
    <w:rsid w:val="003E277C"/>
    <w:rsid w:val="003E2D82"/>
    <w:rsid w:val="003E31FB"/>
    <w:rsid w:val="003E3593"/>
    <w:rsid w:val="003E38DC"/>
    <w:rsid w:val="003E3F6B"/>
    <w:rsid w:val="003E3FF2"/>
    <w:rsid w:val="003E4471"/>
    <w:rsid w:val="003E4A05"/>
    <w:rsid w:val="003E4E68"/>
    <w:rsid w:val="003E50E3"/>
    <w:rsid w:val="003E5476"/>
    <w:rsid w:val="003E5824"/>
    <w:rsid w:val="003E6043"/>
    <w:rsid w:val="003E6313"/>
    <w:rsid w:val="003E6428"/>
    <w:rsid w:val="003E69D8"/>
    <w:rsid w:val="003E7854"/>
    <w:rsid w:val="003E7B4F"/>
    <w:rsid w:val="003E7CDA"/>
    <w:rsid w:val="003E7E64"/>
    <w:rsid w:val="003F02FB"/>
    <w:rsid w:val="003F0DB2"/>
    <w:rsid w:val="003F0F88"/>
    <w:rsid w:val="003F0F8C"/>
    <w:rsid w:val="003F10E2"/>
    <w:rsid w:val="003F15BF"/>
    <w:rsid w:val="003F163A"/>
    <w:rsid w:val="003F1AC9"/>
    <w:rsid w:val="003F23C0"/>
    <w:rsid w:val="003F274C"/>
    <w:rsid w:val="003F30D9"/>
    <w:rsid w:val="003F3919"/>
    <w:rsid w:val="003F3C64"/>
    <w:rsid w:val="003F4385"/>
    <w:rsid w:val="003F45DD"/>
    <w:rsid w:val="003F4E6D"/>
    <w:rsid w:val="003F5D92"/>
    <w:rsid w:val="003F66B3"/>
    <w:rsid w:val="003F67A9"/>
    <w:rsid w:val="003F6E53"/>
    <w:rsid w:val="003F71C1"/>
    <w:rsid w:val="003F746F"/>
    <w:rsid w:val="003F7950"/>
    <w:rsid w:val="00400C46"/>
    <w:rsid w:val="00401068"/>
    <w:rsid w:val="004010BE"/>
    <w:rsid w:val="00401167"/>
    <w:rsid w:val="00402A5F"/>
    <w:rsid w:val="00402A8C"/>
    <w:rsid w:val="00402CA9"/>
    <w:rsid w:val="00402D9A"/>
    <w:rsid w:val="0040319E"/>
    <w:rsid w:val="0040399E"/>
    <w:rsid w:val="00403A17"/>
    <w:rsid w:val="00403D97"/>
    <w:rsid w:val="00403ED7"/>
    <w:rsid w:val="0040523B"/>
    <w:rsid w:val="004052A8"/>
    <w:rsid w:val="00405BEE"/>
    <w:rsid w:val="00406EF3"/>
    <w:rsid w:val="00407567"/>
    <w:rsid w:val="004103AB"/>
    <w:rsid w:val="00410ABE"/>
    <w:rsid w:val="00410C01"/>
    <w:rsid w:val="0041127E"/>
    <w:rsid w:val="00411562"/>
    <w:rsid w:val="0041179C"/>
    <w:rsid w:val="00411B69"/>
    <w:rsid w:val="00411E2F"/>
    <w:rsid w:val="00411F92"/>
    <w:rsid w:val="004129C2"/>
    <w:rsid w:val="00412AFE"/>
    <w:rsid w:val="00412B1C"/>
    <w:rsid w:val="00413158"/>
    <w:rsid w:val="00413309"/>
    <w:rsid w:val="0041346C"/>
    <w:rsid w:val="00413747"/>
    <w:rsid w:val="00413C50"/>
    <w:rsid w:val="00413C6B"/>
    <w:rsid w:val="0041441B"/>
    <w:rsid w:val="00415C65"/>
    <w:rsid w:val="00415EF7"/>
    <w:rsid w:val="00416036"/>
    <w:rsid w:val="0041648D"/>
    <w:rsid w:val="00416AB4"/>
    <w:rsid w:val="00417704"/>
    <w:rsid w:val="00421008"/>
    <w:rsid w:val="004212CF"/>
    <w:rsid w:val="0042177A"/>
    <w:rsid w:val="004220B1"/>
    <w:rsid w:val="00423420"/>
    <w:rsid w:val="00423498"/>
    <w:rsid w:val="004234C9"/>
    <w:rsid w:val="004236E5"/>
    <w:rsid w:val="00423DA8"/>
    <w:rsid w:val="00424A11"/>
    <w:rsid w:val="004259B9"/>
    <w:rsid w:val="00426295"/>
    <w:rsid w:val="0042701A"/>
    <w:rsid w:val="00427519"/>
    <w:rsid w:val="004305F4"/>
    <w:rsid w:val="00430A6B"/>
    <w:rsid w:val="00430B32"/>
    <w:rsid w:val="00430C85"/>
    <w:rsid w:val="00431303"/>
    <w:rsid w:val="00431913"/>
    <w:rsid w:val="004321DF"/>
    <w:rsid w:val="0043245A"/>
    <w:rsid w:val="00432829"/>
    <w:rsid w:val="00432D4D"/>
    <w:rsid w:val="0043301A"/>
    <w:rsid w:val="004343DA"/>
    <w:rsid w:val="004345B6"/>
    <w:rsid w:val="004362C6"/>
    <w:rsid w:val="00436503"/>
    <w:rsid w:val="00437ADB"/>
    <w:rsid w:val="00437C44"/>
    <w:rsid w:val="00440572"/>
    <w:rsid w:val="00440B29"/>
    <w:rsid w:val="00441062"/>
    <w:rsid w:val="004410B1"/>
    <w:rsid w:val="0044134C"/>
    <w:rsid w:val="004418B6"/>
    <w:rsid w:val="00441E7B"/>
    <w:rsid w:val="00442299"/>
    <w:rsid w:val="00442A21"/>
    <w:rsid w:val="00442AA0"/>
    <w:rsid w:val="00442B56"/>
    <w:rsid w:val="004431CD"/>
    <w:rsid w:val="00443281"/>
    <w:rsid w:val="00443791"/>
    <w:rsid w:val="00443D53"/>
    <w:rsid w:val="00443F13"/>
    <w:rsid w:val="004444B8"/>
    <w:rsid w:val="004446C2"/>
    <w:rsid w:val="00444A9E"/>
    <w:rsid w:val="00444AE2"/>
    <w:rsid w:val="0044575E"/>
    <w:rsid w:val="0044612E"/>
    <w:rsid w:val="004465B5"/>
    <w:rsid w:val="004466B3"/>
    <w:rsid w:val="004468A0"/>
    <w:rsid w:val="00446938"/>
    <w:rsid w:val="00446F1C"/>
    <w:rsid w:val="00447A85"/>
    <w:rsid w:val="00447D63"/>
    <w:rsid w:val="00450377"/>
    <w:rsid w:val="0045080B"/>
    <w:rsid w:val="00450A18"/>
    <w:rsid w:val="00450BE9"/>
    <w:rsid w:val="00450F1D"/>
    <w:rsid w:val="0045231C"/>
    <w:rsid w:val="004523D0"/>
    <w:rsid w:val="004524FD"/>
    <w:rsid w:val="00452C47"/>
    <w:rsid w:val="0045303E"/>
    <w:rsid w:val="00453277"/>
    <w:rsid w:val="004533CA"/>
    <w:rsid w:val="004535AD"/>
    <w:rsid w:val="00453662"/>
    <w:rsid w:val="004537CC"/>
    <w:rsid w:val="00453A0D"/>
    <w:rsid w:val="00454B21"/>
    <w:rsid w:val="00455011"/>
    <w:rsid w:val="00455A52"/>
    <w:rsid w:val="00455AFA"/>
    <w:rsid w:val="00457757"/>
    <w:rsid w:val="00457BA4"/>
    <w:rsid w:val="00457E95"/>
    <w:rsid w:val="00460DB2"/>
    <w:rsid w:val="00460F90"/>
    <w:rsid w:val="004614C4"/>
    <w:rsid w:val="004616E2"/>
    <w:rsid w:val="00461822"/>
    <w:rsid w:val="00462757"/>
    <w:rsid w:val="004627AB"/>
    <w:rsid w:val="0046304D"/>
    <w:rsid w:val="0046368E"/>
    <w:rsid w:val="004638BC"/>
    <w:rsid w:val="004639E9"/>
    <w:rsid w:val="00463C14"/>
    <w:rsid w:val="00463DB5"/>
    <w:rsid w:val="004652E9"/>
    <w:rsid w:val="0046544B"/>
    <w:rsid w:val="00465546"/>
    <w:rsid w:val="00466A3F"/>
    <w:rsid w:val="00466B2F"/>
    <w:rsid w:val="00466C48"/>
    <w:rsid w:val="00466D3D"/>
    <w:rsid w:val="0046703A"/>
    <w:rsid w:val="00467227"/>
    <w:rsid w:val="00467411"/>
    <w:rsid w:val="00467E57"/>
    <w:rsid w:val="00467EBC"/>
    <w:rsid w:val="00470307"/>
    <w:rsid w:val="004703A5"/>
    <w:rsid w:val="004707A4"/>
    <w:rsid w:val="00470A28"/>
    <w:rsid w:val="00470F1B"/>
    <w:rsid w:val="00470F72"/>
    <w:rsid w:val="004710C8"/>
    <w:rsid w:val="004711E5"/>
    <w:rsid w:val="004713B9"/>
    <w:rsid w:val="00471B24"/>
    <w:rsid w:val="00472A17"/>
    <w:rsid w:val="00472AFD"/>
    <w:rsid w:val="00472D5E"/>
    <w:rsid w:val="004733C3"/>
    <w:rsid w:val="004734C1"/>
    <w:rsid w:val="004734FD"/>
    <w:rsid w:val="0047353B"/>
    <w:rsid w:val="004735A3"/>
    <w:rsid w:val="00473928"/>
    <w:rsid w:val="00473A3B"/>
    <w:rsid w:val="00474978"/>
    <w:rsid w:val="00474A71"/>
    <w:rsid w:val="00474D59"/>
    <w:rsid w:val="00474FF4"/>
    <w:rsid w:val="0047566B"/>
    <w:rsid w:val="00475B55"/>
    <w:rsid w:val="00475BCF"/>
    <w:rsid w:val="00476365"/>
    <w:rsid w:val="004772C4"/>
    <w:rsid w:val="004772EA"/>
    <w:rsid w:val="004801F8"/>
    <w:rsid w:val="00480509"/>
    <w:rsid w:val="00481A61"/>
    <w:rsid w:val="00481E52"/>
    <w:rsid w:val="00481EF5"/>
    <w:rsid w:val="00482362"/>
    <w:rsid w:val="004826F0"/>
    <w:rsid w:val="00482A2F"/>
    <w:rsid w:val="00482B4F"/>
    <w:rsid w:val="00483023"/>
    <w:rsid w:val="004838CC"/>
    <w:rsid w:val="0048473C"/>
    <w:rsid w:val="00484B71"/>
    <w:rsid w:val="00484E8C"/>
    <w:rsid w:val="004852A3"/>
    <w:rsid w:val="004856A3"/>
    <w:rsid w:val="00486302"/>
    <w:rsid w:val="00486328"/>
    <w:rsid w:val="00486379"/>
    <w:rsid w:val="00486588"/>
    <w:rsid w:val="00486AC5"/>
    <w:rsid w:val="0048728F"/>
    <w:rsid w:val="004875B3"/>
    <w:rsid w:val="0048773A"/>
    <w:rsid w:val="00487B10"/>
    <w:rsid w:val="00487E8D"/>
    <w:rsid w:val="004902BC"/>
    <w:rsid w:val="004902D5"/>
    <w:rsid w:val="004904E1"/>
    <w:rsid w:val="004906A3"/>
    <w:rsid w:val="00490BFD"/>
    <w:rsid w:val="00490F19"/>
    <w:rsid w:val="00491C7F"/>
    <w:rsid w:val="0049273F"/>
    <w:rsid w:val="00492C6B"/>
    <w:rsid w:val="00493506"/>
    <w:rsid w:val="00495001"/>
    <w:rsid w:val="004954CB"/>
    <w:rsid w:val="00495821"/>
    <w:rsid w:val="00495B35"/>
    <w:rsid w:val="00495D91"/>
    <w:rsid w:val="00496161"/>
    <w:rsid w:val="0049632B"/>
    <w:rsid w:val="00496DF3"/>
    <w:rsid w:val="0049706D"/>
    <w:rsid w:val="0049777A"/>
    <w:rsid w:val="004A019F"/>
    <w:rsid w:val="004A0E16"/>
    <w:rsid w:val="004A12A3"/>
    <w:rsid w:val="004A1CF6"/>
    <w:rsid w:val="004A2903"/>
    <w:rsid w:val="004A2978"/>
    <w:rsid w:val="004A2C55"/>
    <w:rsid w:val="004A2C59"/>
    <w:rsid w:val="004A3245"/>
    <w:rsid w:val="004A35F8"/>
    <w:rsid w:val="004A3F47"/>
    <w:rsid w:val="004A407B"/>
    <w:rsid w:val="004A4628"/>
    <w:rsid w:val="004A474D"/>
    <w:rsid w:val="004A47EF"/>
    <w:rsid w:val="004A55EA"/>
    <w:rsid w:val="004A58F6"/>
    <w:rsid w:val="004A5ADC"/>
    <w:rsid w:val="004A5E10"/>
    <w:rsid w:val="004A64D8"/>
    <w:rsid w:val="004A659A"/>
    <w:rsid w:val="004A724B"/>
    <w:rsid w:val="004B017D"/>
    <w:rsid w:val="004B06BF"/>
    <w:rsid w:val="004B09DA"/>
    <w:rsid w:val="004B0DA8"/>
    <w:rsid w:val="004B183D"/>
    <w:rsid w:val="004B1C8A"/>
    <w:rsid w:val="004B277F"/>
    <w:rsid w:val="004B2B5B"/>
    <w:rsid w:val="004B2F05"/>
    <w:rsid w:val="004B33FD"/>
    <w:rsid w:val="004B3EAF"/>
    <w:rsid w:val="004B4635"/>
    <w:rsid w:val="004B4932"/>
    <w:rsid w:val="004B5154"/>
    <w:rsid w:val="004B537D"/>
    <w:rsid w:val="004B5427"/>
    <w:rsid w:val="004B6102"/>
    <w:rsid w:val="004B6446"/>
    <w:rsid w:val="004B6C21"/>
    <w:rsid w:val="004B7206"/>
    <w:rsid w:val="004B76A2"/>
    <w:rsid w:val="004B7A65"/>
    <w:rsid w:val="004C047F"/>
    <w:rsid w:val="004C0660"/>
    <w:rsid w:val="004C0D92"/>
    <w:rsid w:val="004C1C84"/>
    <w:rsid w:val="004C2F1E"/>
    <w:rsid w:val="004C2FB3"/>
    <w:rsid w:val="004C3260"/>
    <w:rsid w:val="004C3665"/>
    <w:rsid w:val="004C3A8B"/>
    <w:rsid w:val="004C3D1F"/>
    <w:rsid w:val="004C4071"/>
    <w:rsid w:val="004C4532"/>
    <w:rsid w:val="004C47A3"/>
    <w:rsid w:val="004C4B33"/>
    <w:rsid w:val="004C4E61"/>
    <w:rsid w:val="004C57CB"/>
    <w:rsid w:val="004C66AC"/>
    <w:rsid w:val="004C6715"/>
    <w:rsid w:val="004C6D49"/>
    <w:rsid w:val="004C6D60"/>
    <w:rsid w:val="004C79BB"/>
    <w:rsid w:val="004C7D22"/>
    <w:rsid w:val="004D0631"/>
    <w:rsid w:val="004D0D4B"/>
    <w:rsid w:val="004D0E42"/>
    <w:rsid w:val="004D1116"/>
    <w:rsid w:val="004D19F6"/>
    <w:rsid w:val="004D1DC8"/>
    <w:rsid w:val="004D245A"/>
    <w:rsid w:val="004D26E9"/>
    <w:rsid w:val="004D2783"/>
    <w:rsid w:val="004D27A4"/>
    <w:rsid w:val="004D2C6E"/>
    <w:rsid w:val="004D2E80"/>
    <w:rsid w:val="004D35C5"/>
    <w:rsid w:val="004D3AB8"/>
    <w:rsid w:val="004D3AC8"/>
    <w:rsid w:val="004D40FB"/>
    <w:rsid w:val="004D42EA"/>
    <w:rsid w:val="004D445F"/>
    <w:rsid w:val="004D51CC"/>
    <w:rsid w:val="004D5447"/>
    <w:rsid w:val="004D7125"/>
    <w:rsid w:val="004D758A"/>
    <w:rsid w:val="004E009E"/>
    <w:rsid w:val="004E0859"/>
    <w:rsid w:val="004E10A7"/>
    <w:rsid w:val="004E2563"/>
    <w:rsid w:val="004E2E5C"/>
    <w:rsid w:val="004E3187"/>
    <w:rsid w:val="004E36BD"/>
    <w:rsid w:val="004E3899"/>
    <w:rsid w:val="004E39E3"/>
    <w:rsid w:val="004E3BB5"/>
    <w:rsid w:val="004E3C42"/>
    <w:rsid w:val="004E3EBC"/>
    <w:rsid w:val="004E4696"/>
    <w:rsid w:val="004E569F"/>
    <w:rsid w:val="004E5AA6"/>
    <w:rsid w:val="004E5B2F"/>
    <w:rsid w:val="004E5E31"/>
    <w:rsid w:val="004E6014"/>
    <w:rsid w:val="004E6166"/>
    <w:rsid w:val="004E6279"/>
    <w:rsid w:val="004E6610"/>
    <w:rsid w:val="004E7331"/>
    <w:rsid w:val="004E7686"/>
    <w:rsid w:val="004E77B2"/>
    <w:rsid w:val="004F1829"/>
    <w:rsid w:val="004F1D0F"/>
    <w:rsid w:val="004F26E4"/>
    <w:rsid w:val="004F2995"/>
    <w:rsid w:val="004F3232"/>
    <w:rsid w:val="004F32E8"/>
    <w:rsid w:val="004F3627"/>
    <w:rsid w:val="004F3865"/>
    <w:rsid w:val="004F41B0"/>
    <w:rsid w:val="004F4513"/>
    <w:rsid w:val="004F4775"/>
    <w:rsid w:val="004F48C3"/>
    <w:rsid w:val="004F6AE9"/>
    <w:rsid w:val="004F774D"/>
    <w:rsid w:val="004F7B66"/>
    <w:rsid w:val="00500F60"/>
    <w:rsid w:val="005011B7"/>
    <w:rsid w:val="00501E28"/>
    <w:rsid w:val="00501F3B"/>
    <w:rsid w:val="00502237"/>
    <w:rsid w:val="005025F8"/>
    <w:rsid w:val="00502956"/>
    <w:rsid w:val="00502A94"/>
    <w:rsid w:val="005031C5"/>
    <w:rsid w:val="00503532"/>
    <w:rsid w:val="00503C8D"/>
    <w:rsid w:val="005048C1"/>
    <w:rsid w:val="00504916"/>
    <w:rsid w:val="00504A0F"/>
    <w:rsid w:val="00504D14"/>
    <w:rsid w:val="00505183"/>
    <w:rsid w:val="005055DF"/>
    <w:rsid w:val="0050561E"/>
    <w:rsid w:val="00505E74"/>
    <w:rsid w:val="00505FD6"/>
    <w:rsid w:val="005061B5"/>
    <w:rsid w:val="0050652B"/>
    <w:rsid w:val="005072D6"/>
    <w:rsid w:val="005074E4"/>
    <w:rsid w:val="0051028B"/>
    <w:rsid w:val="0051040C"/>
    <w:rsid w:val="0051084E"/>
    <w:rsid w:val="00510C6D"/>
    <w:rsid w:val="00511253"/>
    <w:rsid w:val="005112D5"/>
    <w:rsid w:val="0051157E"/>
    <w:rsid w:val="00511933"/>
    <w:rsid w:val="0051214A"/>
    <w:rsid w:val="0051279E"/>
    <w:rsid w:val="00512B09"/>
    <w:rsid w:val="00512DF5"/>
    <w:rsid w:val="00512E51"/>
    <w:rsid w:val="005131DA"/>
    <w:rsid w:val="005140A5"/>
    <w:rsid w:val="00514843"/>
    <w:rsid w:val="005155F7"/>
    <w:rsid w:val="00515C23"/>
    <w:rsid w:val="00516276"/>
    <w:rsid w:val="00516309"/>
    <w:rsid w:val="00516661"/>
    <w:rsid w:val="00516954"/>
    <w:rsid w:val="005171C1"/>
    <w:rsid w:val="00517C68"/>
    <w:rsid w:val="00517DBD"/>
    <w:rsid w:val="005202AB"/>
    <w:rsid w:val="00520598"/>
    <w:rsid w:val="00520D2A"/>
    <w:rsid w:val="00521B81"/>
    <w:rsid w:val="0052288B"/>
    <w:rsid w:val="00522D14"/>
    <w:rsid w:val="00522DF3"/>
    <w:rsid w:val="00523011"/>
    <w:rsid w:val="005230A7"/>
    <w:rsid w:val="0052332C"/>
    <w:rsid w:val="0052348B"/>
    <w:rsid w:val="005236F8"/>
    <w:rsid w:val="00524251"/>
    <w:rsid w:val="00524496"/>
    <w:rsid w:val="0052482F"/>
    <w:rsid w:val="00524B59"/>
    <w:rsid w:val="00524FE5"/>
    <w:rsid w:val="005261C8"/>
    <w:rsid w:val="0052640F"/>
    <w:rsid w:val="00526BE7"/>
    <w:rsid w:val="00526CAB"/>
    <w:rsid w:val="00527389"/>
    <w:rsid w:val="00527DC7"/>
    <w:rsid w:val="00530AB9"/>
    <w:rsid w:val="00530C89"/>
    <w:rsid w:val="00530CAB"/>
    <w:rsid w:val="00531003"/>
    <w:rsid w:val="00532007"/>
    <w:rsid w:val="00532560"/>
    <w:rsid w:val="00532A6A"/>
    <w:rsid w:val="00532C7F"/>
    <w:rsid w:val="00532CAF"/>
    <w:rsid w:val="00533C0A"/>
    <w:rsid w:val="00533D5A"/>
    <w:rsid w:val="00534400"/>
    <w:rsid w:val="00534C80"/>
    <w:rsid w:val="0053548E"/>
    <w:rsid w:val="00535933"/>
    <w:rsid w:val="0053603A"/>
    <w:rsid w:val="0053678D"/>
    <w:rsid w:val="00536D2F"/>
    <w:rsid w:val="00536DC2"/>
    <w:rsid w:val="005374F1"/>
    <w:rsid w:val="00537F5F"/>
    <w:rsid w:val="00540193"/>
    <w:rsid w:val="005408B2"/>
    <w:rsid w:val="00540927"/>
    <w:rsid w:val="00540A2B"/>
    <w:rsid w:val="00540A3F"/>
    <w:rsid w:val="005412B1"/>
    <w:rsid w:val="005419B3"/>
    <w:rsid w:val="00541CCD"/>
    <w:rsid w:val="00541D01"/>
    <w:rsid w:val="00542DF6"/>
    <w:rsid w:val="00543068"/>
    <w:rsid w:val="0054364E"/>
    <w:rsid w:val="00543B20"/>
    <w:rsid w:val="00543B40"/>
    <w:rsid w:val="00543FC5"/>
    <w:rsid w:val="0054438E"/>
    <w:rsid w:val="00544559"/>
    <w:rsid w:val="00544868"/>
    <w:rsid w:val="0054505B"/>
    <w:rsid w:val="0054561A"/>
    <w:rsid w:val="00545D88"/>
    <w:rsid w:val="00545F90"/>
    <w:rsid w:val="005463FF"/>
    <w:rsid w:val="00546AC8"/>
    <w:rsid w:val="00546BE3"/>
    <w:rsid w:val="00547073"/>
    <w:rsid w:val="00547652"/>
    <w:rsid w:val="00547EF0"/>
    <w:rsid w:val="00547FE5"/>
    <w:rsid w:val="00550AF6"/>
    <w:rsid w:val="005511D2"/>
    <w:rsid w:val="005513AA"/>
    <w:rsid w:val="005517EE"/>
    <w:rsid w:val="0055185A"/>
    <w:rsid w:val="005525D0"/>
    <w:rsid w:val="005525E0"/>
    <w:rsid w:val="00552CE2"/>
    <w:rsid w:val="00552D5C"/>
    <w:rsid w:val="00552E48"/>
    <w:rsid w:val="0055336A"/>
    <w:rsid w:val="00553768"/>
    <w:rsid w:val="00553C4C"/>
    <w:rsid w:val="005540A8"/>
    <w:rsid w:val="005547C6"/>
    <w:rsid w:val="00554E53"/>
    <w:rsid w:val="005553BC"/>
    <w:rsid w:val="005553C7"/>
    <w:rsid w:val="00555756"/>
    <w:rsid w:val="00555C24"/>
    <w:rsid w:val="00555EFD"/>
    <w:rsid w:val="00555F37"/>
    <w:rsid w:val="00555FA8"/>
    <w:rsid w:val="00556B84"/>
    <w:rsid w:val="00556F78"/>
    <w:rsid w:val="005574CD"/>
    <w:rsid w:val="00557AB8"/>
    <w:rsid w:val="00557C51"/>
    <w:rsid w:val="00560679"/>
    <w:rsid w:val="00560DB4"/>
    <w:rsid w:val="0056107F"/>
    <w:rsid w:val="0056175A"/>
    <w:rsid w:val="00561BB0"/>
    <w:rsid w:val="00562046"/>
    <w:rsid w:val="005620C5"/>
    <w:rsid w:val="0056249C"/>
    <w:rsid w:val="00562B43"/>
    <w:rsid w:val="005634AD"/>
    <w:rsid w:val="00563667"/>
    <w:rsid w:val="00563CDF"/>
    <w:rsid w:val="005646A9"/>
    <w:rsid w:val="0056525F"/>
    <w:rsid w:val="005654E2"/>
    <w:rsid w:val="00565BDE"/>
    <w:rsid w:val="00565CCB"/>
    <w:rsid w:val="00566026"/>
    <w:rsid w:val="005666FF"/>
    <w:rsid w:val="00566A81"/>
    <w:rsid w:val="00566B60"/>
    <w:rsid w:val="005675DE"/>
    <w:rsid w:val="00567911"/>
    <w:rsid w:val="005702E4"/>
    <w:rsid w:val="005706A2"/>
    <w:rsid w:val="00570904"/>
    <w:rsid w:val="00570F06"/>
    <w:rsid w:val="00571804"/>
    <w:rsid w:val="00571B9C"/>
    <w:rsid w:val="00572BCD"/>
    <w:rsid w:val="00572F74"/>
    <w:rsid w:val="00573397"/>
    <w:rsid w:val="00573ABE"/>
    <w:rsid w:val="00574250"/>
    <w:rsid w:val="00574409"/>
    <w:rsid w:val="005745CF"/>
    <w:rsid w:val="0057461A"/>
    <w:rsid w:val="005746AC"/>
    <w:rsid w:val="00574A86"/>
    <w:rsid w:val="00574A9C"/>
    <w:rsid w:val="00575A4B"/>
    <w:rsid w:val="00576413"/>
    <w:rsid w:val="00576567"/>
    <w:rsid w:val="00576AB3"/>
    <w:rsid w:val="005772E8"/>
    <w:rsid w:val="00577363"/>
    <w:rsid w:val="005776BD"/>
    <w:rsid w:val="00577878"/>
    <w:rsid w:val="00577920"/>
    <w:rsid w:val="00577C56"/>
    <w:rsid w:val="0058022F"/>
    <w:rsid w:val="005805E3"/>
    <w:rsid w:val="00580852"/>
    <w:rsid w:val="00580B0F"/>
    <w:rsid w:val="0058145A"/>
    <w:rsid w:val="00581CD9"/>
    <w:rsid w:val="00581FFD"/>
    <w:rsid w:val="005823C4"/>
    <w:rsid w:val="00582730"/>
    <w:rsid w:val="005828FC"/>
    <w:rsid w:val="00582A6C"/>
    <w:rsid w:val="00582B4F"/>
    <w:rsid w:val="00583072"/>
    <w:rsid w:val="00583364"/>
    <w:rsid w:val="005838C2"/>
    <w:rsid w:val="00583921"/>
    <w:rsid w:val="00583EE4"/>
    <w:rsid w:val="00584EBF"/>
    <w:rsid w:val="00585059"/>
    <w:rsid w:val="005850A1"/>
    <w:rsid w:val="0058577D"/>
    <w:rsid w:val="00585D8A"/>
    <w:rsid w:val="00585E12"/>
    <w:rsid w:val="00585E64"/>
    <w:rsid w:val="00586142"/>
    <w:rsid w:val="00586321"/>
    <w:rsid w:val="005864E5"/>
    <w:rsid w:val="00586C27"/>
    <w:rsid w:val="00586CF6"/>
    <w:rsid w:val="005874CB"/>
    <w:rsid w:val="0058765F"/>
    <w:rsid w:val="0058769B"/>
    <w:rsid w:val="00587E0C"/>
    <w:rsid w:val="005901BB"/>
    <w:rsid w:val="00590B59"/>
    <w:rsid w:val="00590D23"/>
    <w:rsid w:val="00590E05"/>
    <w:rsid w:val="00591007"/>
    <w:rsid w:val="00591041"/>
    <w:rsid w:val="0059122B"/>
    <w:rsid w:val="0059179A"/>
    <w:rsid w:val="00591A12"/>
    <w:rsid w:val="00591C06"/>
    <w:rsid w:val="00591C29"/>
    <w:rsid w:val="00591C3A"/>
    <w:rsid w:val="00591DA3"/>
    <w:rsid w:val="00591FE5"/>
    <w:rsid w:val="00593142"/>
    <w:rsid w:val="005937DC"/>
    <w:rsid w:val="005940F6"/>
    <w:rsid w:val="005949A4"/>
    <w:rsid w:val="00595D53"/>
    <w:rsid w:val="00596308"/>
    <w:rsid w:val="00596753"/>
    <w:rsid w:val="00597375"/>
    <w:rsid w:val="005975C5"/>
    <w:rsid w:val="0059765B"/>
    <w:rsid w:val="005976E3"/>
    <w:rsid w:val="00597E8A"/>
    <w:rsid w:val="005A29D0"/>
    <w:rsid w:val="005A330D"/>
    <w:rsid w:val="005A341B"/>
    <w:rsid w:val="005A3AB0"/>
    <w:rsid w:val="005A4582"/>
    <w:rsid w:val="005A4674"/>
    <w:rsid w:val="005A6336"/>
    <w:rsid w:val="005A6676"/>
    <w:rsid w:val="005A678A"/>
    <w:rsid w:val="005A6AF7"/>
    <w:rsid w:val="005A7674"/>
    <w:rsid w:val="005B02A0"/>
    <w:rsid w:val="005B1E21"/>
    <w:rsid w:val="005B1F7C"/>
    <w:rsid w:val="005B26F6"/>
    <w:rsid w:val="005B2E8E"/>
    <w:rsid w:val="005B3059"/>
    <w:rsid w:val="005B32E0"/>
    <w:rsid w:val="005B3963"/>
    <w:rsid w:val="005B3A85"/>
    <w:rsid w:val="005B3DBA"/>
    <w:rsid w:val="005B4121"/>
    <w:rsid w:val="005B4725"/>
    <w:rsid w:val="005B4916"/>
    <w:rsid w:val="005B535D"/>
    <w:rsid w:val="005B6065"/>
    <w:rsid w:val="005B6965"/>
    <w:rsid w:val="005B7146"/>
    <w:rsid w:val="005B77B1"/>
    <w:rsid w:val="005C067D"/>
    <w:rsid w:val="005C0EEE"/>
    <w:rsid w:val="005C1128"/>
    <w:rsid w:val="005C1140"/>
    <w:rsid w:val="005C12D7"/>
    <w:rsid w:val="005C1466"/>
    <w:rsid w:val="005C1980"/>
    <w:rsid w:val="005C2315"/>
    <w:rsid w:val="005C2600"/>
    <w:rsid w:val="005C281D"/>
    <w:rsid w:val="005C2C3A"/>
    <w:rsid w:val="005C3568"/>
    <w:rsid w:val="005C3929"/>
    <w:rsid w:val="005C3CD9"/>
    <w:rsid w:val="005C40C7"/>
    <w:rsid w:val="005C4601"/>
    <w:rsid w:val="005C4AC3"/>
    <w:rsid w:val="005C4B02"/>
    <w:rsid w:val="005C4B05"/>
    <w:rsid w:val="005C515D"/>
    <w:rsid w:val="005C57CC"/>
    <w:rsid w:val="005C6A32"/>
    <w:rsid w:val="005C6CF4"/>
    <w:rsid w:val="005C6CF7"/>
    <w:rsid w:val="005C6D2B"/>
    <w:rsid w:val="005C70A8"/>
    <w:rsid w:val="005D01DA"/>
    <w:rsid w:val="005D0801"/>
    <w:rsid w:val="005D087A"/>
    <w:rsid w:val="005D0AD7"/>
    <w:rsid w:val="005D1B05"/>
    <w:rsid w:val="005D1B4B"/>
    <w:rsid w:val="005D1C16"/>
    <w:rsid w:val="005D1DF7"/>
    <w:rsid w:val="005D1FE8"/>
    <w:rsid w:val="005D2C0A"/>
    <w:rsid w:val="005D33BD"/>
    <w:rsid w:val="005D3B97"/>
    <w:rsid w:val="005D3EA5"/>
    <w:rsid w:val="005D4B16"/>
    <w:rsid w:val="005D4DD9"/>
    <w:rsid w:val="005D57FF"/>
    <w:rsid w:val="005D61E7"/>
    <w:rsid w:val="005D63A2"/>
    <w:rsid w:val="005D67A7"/>
    <w:rsid w:val="005D699C"/>
    <w:rsid w:val="005D6A8F"/>
    <w:rsid w:val="005D6EC2"/>
    <w:rsid w:val="005D721C"/>
    <w:rsid w:val="005E00A6"/>
    <w:rsid w:val="005E0604"/>
    <w:rsid w:val="005E12B2"/>
    <w:rsid w:val="005E13F5"/>
    <w:rsid w:val="005E1411"/>
    <w:rsid w:val="005E14F3"/>
    <w:rsid w:val="005E1DC3"/>
    <w:rsid w:val="005E1F98"/>
    <w:rsid w:val="005E285C"/>
    <w:rsid w:val="005E30F5"/>
    <w:rsid w:val="005E3226"/>
    <w:rsid w:val="005E342E"/>
    <w:rsid w:val="005E348D"/>
    <w:rsid w:val="005E3546"/>
    <w:rsid w:val="005E3831"/>
    <w:rsid w:val="005E40AC"/>
    <w:rsid w:val="005E4300"/>
    <w:rsid w:val="005E45A0"/>
    <w:rsid w:val="005E4913"/>
    <w:rsid w:val="005E555D"/>
    <w:rsid w:val="005E5780"/>
    <w:rsid w:val="005E5BD9"/>
    <w:rsid w:val="005E5BDB"/>
    <w:rsid w:val="005E5C42"/>
    <w:rsid w:val="005E5EE9"/>
    <w:rsid w:val="005E66AA"/>
    <w:rsid w:val="005E77C4"/>
    <w:rsid w:val="005E7CE0"/>
    <w:rsid w:val="005F0EBF"/>
    <w:rsid w:val="005F10CC"/>
    <w:rsid w:val="005F11A3"/>
    <w:rsid w:val="005F11F1"/>
    <w:rsid w:val="005F1729"/>
    <w:rsid w:val="005F23FC"/>
    <w:rsid w:val="005F2520"/>
    <w:rsid w:val="005F2A67"/>
    <w:rsid w:val="005F2C0A"/>
    <w:rsid w:val="005F2FA3"/>
    <w:rsid w:val="005F2FF2"/>
    <w:rsid w:val="005F3319"/>
    <w:rsid w:val="005F342B"/>
    <w:rsid w:val="005F3E6C"/>
    <w:rsid w:val="005F41F4"/>
    <w:rsid w:val="005F448D"/>
    <w:rsid w:val="005F4996"/>
    <w:rsid w:val="005F4A2C"/>
    <w:rsid w:val="005F4DC6"/>
    <w:rsid w:val="005F4E90"/>
    <w:rsid w:val="005F52CF"/>
    <w:rsid w:val="005F61A2"/>
    <w:rsid w:val="005F6689"/>
    <w:rsid w:val="005F6944"/>
    <w:rsid w:val="005F6CDB"/>
    <w:rsid w:val="00600057"/>
    <w:rsid w:val="006003E5"/>
    <w:rsid w:val="00600616"/>
    <w:rsid w:val="00600B84"/>
    <w:rsid w:val="00600D63"/>
    <w:rsid w:val="006019BB"/>
    <w:rsid w:val="00601D4E"/>
    <w:rsid w:val="0060209B"/>
    <w:rsid w:val="006021A2"/>
    <w:rsid w:val="00602BE3"/>
    <w:rsid w:val="00602FD2"/>
    <w:rsid w:val="006030FD"/>
    <w:rsid w:val="0060323F"/>
    <w:rsid w:val="006032B1"/>
    <w:rsid w:val="0060373B"/>
    <w:rsid w:val="00604428"/>
    <w:rsid w:val="00604706"/>
    <w:rsid w:val="00604965"/>
    <w:rsid w:val="00604AB5"/>
    <w:rsid w:val="00604F40"/>
    <w:rsid w:val="0060624F"/>
    <w:rsid w:val="00606257"/>
    <w:rsid w:val="00607265"/>
    <w:rsid w:val="00607563"/>
    <w:rsid w:val="00607C07"/>
    <w:rsid w:val="00607CAA"/>
    <w:rsid w:val="0061043A"/>
    <w:rsid w:val="0061087B"/>
    <w:rsid w:val="006108A0"/>
    <w:rsid w:val="00610D2D"/>
    <w:rsid w:val="00611438"/>
    <w:rsid w:val="00611F8C"/>
    <w:rsid w:val="00612A36"/>
    <w:rsid w:val="00613175"/>
    <w:rsid w:val="0061332C"/>
    <w:rsid w:val="00613D77"/>
    <w:rsid w:val="00613EE0"/>
    <w:rsid w:val="006147F7"/>
    <w:rsid w:val="006148EB"/>
    <w:rsid w:val="00614AB0"/>
    <w:rsid w:val="00614B26"/>
    <w:rsid w:val="00614BA5"/>
    <w:rsid w:val="00615215"/>
    <w:rsid w:val="00615842"/>
    <w:rsid w:val="0061612A"/>
    <w:rsid w:val="006165CB"/>
    <w:rsid w:val="00616ACA"/>
    <w:rsid w:val="0061767E"/>
    <w:rsid w:val="00617916"/>
    <w:rsid w:val="00617D7A"/>
    <w:rsid w:val="00617DF4"/>
    <w:rsid w:val="0062144D"/>
    <w:rsid w:val="006216A9"/>
    <w:rsid w:val="006216B2"/>
    <w:rsid w:val="006216F6"/>
    <w:rsid w:val="006217B4"/>
    <w:rsid w:val="00621850"/>
    <w:rsid w:val="006218E2"/>
    <w:rsid w:val="00621970"/>
    <w:rsid w:val="006219B8"/>
    <w:rsid w:val="00621EFB"/>
    <w:rsid w:val="00622D83"/>
    <w:rsid w:val="0062357F"/>
    <w:rsid w:val="00623AA6"/>
    <w:rsid w:val="00624213"/>
    <w:rsid w:val="00624224"/>
    <w:rsid w:val="00624597"/>
    <w:rsid w:val="00624EAB"/>
    <w:rsid w:val="00625EB7"/>
    <w:rsid w:val="00626232"/>
    <w:rsid w:val="00626267"/>
    <w:rsid w:val="0062732B"/>
    <w:rsid w:val="006274BE"/>
    <w:rsid w:val="006302E4"/>
    <w:rsid w:val="0063155D"/>
    <w:rsid w:val="00631E3F"/>
    <w:rsid w:val="0063203C"/>
    <w:rsid w:val="0063218F"/>
    <w:rsid w:val="00632540"/>
    <w:rsid w:val="00632D28"/>
    <w:rsid w:val="00632EEA"/>
    <w:rsid w:val="006330EB"/>
    <w:rsid w:val="0063315D"/>
    <w:rsid w:val="006334BD"/>
    <w:rsid w:val="00633CD3"/>
    <w:rsid w:val="006341F4"/>
    <w:rsid w:val="00634BCB"/>
    <w:rsid w:val="00634E42"/>
    <w:rsid w:val="00634E97"/>
    <w:rsid w:val="006351A1"/>
    <w:rsid w:val="00635605"/>
    <w:rsid w:val="00635C9F"/>
    <w:rsid w:val="006360D4"/>
    <w:rsid w:val="00636142"/>
    <w:rsid w:val="00636426"/>
    <w:rsid w:val="00636B57"/>
    <w:rsid w:val="00636E12"/>
    <w:rsid w:val="00636FF2"/>
    <w:rsid w:val="00637146"/>
    <w:rsid w:val="00637A52"/>
    <w:rsid w:val="00637F78"/>
    <w:rsid w:val="00637F7B"/>
    <w:rsid w:val="00640414"/>
    <w:rsid w:val="00640427"/>
    <w:rsid w:val="00640436"/>
    <w:rsid w:val="0064090F"/>
    <w:rsid w:val="0064192A"/>
    <w:rsid w:val="00641A3F"/>
    <w:rsid w:val="00641A63"/>
    <w:rsid w:val="00641C46"/>
    <w:rsid w:val="006422EA"/>
    <w:rsid w:val="00642795"/>
    <w:rsid w:val="0064299B"/>
    <w:rsid w:val="00642C7C"/>
    <w:rsid w:val="006432DD"/>
    <w:rsid w:val="00643368"/>
    <w:rsid w:val="00643753"/>
    <w:rsid w:val="006440BC"/>
    <w:rsid w:val="00644B58"/>
    <w:rsid w:val="006456D3"/>
    <w:rsid w:val="00645871"/>
    <w:rsid w:val="00645958"/>
    <w:rsid w:val="00645C1F"/>
    <w:rsid w:val="00646650"/>
    <w:rsid w:val="00646E56"/>
    <w:rsid w:val="00647085"/>
    <w:rsid w:val="00647660"/>
    <w:rsid w:val="00647855"/>
    <w:rsid w:val="0065042D"/>
    <w:rsid w:val="00650472"/>
    <w:rsid w:val="0065099E"/>
    <w:rsid w:val="00650AF3"/>
    <w:rsid w:val="00650BAF"/>
    <w:rsid w:val="00651347"/>
    <w:rsid w:val="00651468"/>
    <w:rsid w:val="00651BE9"/>
    <w:rsid w:val="00651F6C"/>
    <w:rsid w:val="00652C6F"/>
    <w:rsid w:val="00653DBE"/>
    <w:rsid w:val="00655464"/>
    <w:rsid w:val="00655734"/>
    <w:rsid w:val="00655973"/>
    <w:rsid w:val="00655E76"/>
    <w:rsid w:val="00656373"/>
    <w:rsid w:val="00660281"/>
    <w:rsid w:val="0066045D"/>
    <w:rsid w:val="00660462"/>
    <w:rsid w:val="00660F5E"/>
    <w:rsid w:val="00661151"/>
    <w:rsid w:val="00661364"/>
    <w:rsid w:val="006629C3"/>
    <w:rsid w:val="006632F0"/>
    <w:rsid w:val="00663760"/>
    <w:rsid w:val="00663C27"/>
    <w:rsid w:val="006649BF"/>
    <w:rsid w:val="00664DBD"/>
    <w:rsid w:val="00666972"/>
    <w:rsid w:val="006676B7"/>
    <w:rsid w:val="00667823"/>
    <w:rsid w:val="0067058E"/>
    <w:rsid w:val="00670E9A"/>
    <w:rsid w:val="00670F36"/>
    <w:rsid w:val="0067110F"/>
    <w:rsid w:val="00671173"/>
    <w:rsid w:val="006712DA"/>
    <w:rsid w:val="0067172A"/>
    <w:rsid w:val="00671FEA"/>
    <w:rsid w:val="0067277D"/>
    <w:rsid w:val="00672F75"/>
    <w:rsid w:val="00673362"/>
    <w:rsid w:val="00673D09"/>
    <w:rsid w:val="00673E43"/>
    <w:rsid w:val="0067465E"/>
    <w:rsid w:val="006746EF"/>
    <w:rsid w:val="00675717"/>
    <w:rsid w:val="00675B70"/>
    <w:rsid w:val="00675F1D"/>
    <w:rsid w:val="0067681D"/>
    <w:rsid w:val="00677390"/>
    <w:rsid w:val="00677B31"/>
    <w:rsid w:val="006810FF"/>
    <w:rsid w:val="00681A9C"/>
    <w:rsid w:val="00681ED5"/>
    <w:rsid w:val="00681F26"/>
    <w:rsid w:val="006823BB"/>
    <w:rsid w:val="00682CC7"/>
    <w:rsid w:val="006837C2"/>
    <w:rsid w:val="00683C4F"/>
    <w:rsid w:val="00683C7F"/>
    <w:rsid w:val="00684553"/>
    <w:rsid w:val="00684F22"/>
    <w:rsid w:val="0068586B"/>
    <w:rsid w:val="006859BF"/>
    <w:rsid w:val="00685ABE"/>
    <w:rsid w:val="00685EDD"/>
    <w:rsid w:val="0068600E"/>
    <w:rsid w:val="00686352"/>
    <w:rsid w:val="006864FA"/>
    <w:rsid w:val="00686679"/>
    <w:rsid w:val="00686682"/>
    <w:rsid w:val="00687171"/>
    <w:rsid w:val="00687325"/>
    <w:rsid w:val="006873A7"/>
    <w:rsid w:val="00687504"/>
    <w:rsid w:val="00687B72"/>
    <w:rsid w:val="00691065"/>
    <w:rsid w:val="0069184E"/>
    <w:rsid w:val="006919EE"/>
    <w:rsid w:val="00691BE4"/>
    <w:rsid w:val="00692078"/>
    <w:rsid w:val="00692427"/>
    <w:rsid w:val="00692872"/>
    <w:rsid w:val="0069373D"/>
    <w:rsid w:val="00693EF6"/>
    <w:rsid w:val="006954E0"/>
    <w:rsid w:val="00696026"/>
    <w:rsid w:val="0069669C"/>
    <w:rsid w:val="00696A2D"/>
    <w:rsid w:val="00697F1D"/>
    <w:rsid w:val="006A03CB"/>
    <w:rsid w:val="006A0580"/>
    <w:rsid w:val="006A0A37"/>
    <w:rsid w:val="006A0F76"/>
    <w:rsid w:val="006A1170"/>
    <w:rsid w:val="006A16ED"/>
    <w:rsid w:val="006A1D3F"/>
    <w:rsid w:val="006A2768"/>
    <w:rsid w:val="006A2B0F"/>
    <w:rsid w:val="006A3391"/>
    <w:rsid w:val="006A3966"/>
    <w:rsid w:val="006A3BD4"/>
    <w:rsid w:val="006A4142"/>
    <w:rsid w:val="006A4564"/>
    <w:rsid w:val="006A4D80"/>
    <w:rsid w:val="006A52B7"/>
    <w:rsid w:val="006A5371"/>
    <w:rsid w:val="006A5492"/>
    <w:rsid w:val="006A5D2F"/>
    <w:rsid w:val="006A65BE"/>
    <w:rsid w:val="006A6C08"/>
    <w:rsid w:val="006A773B"/>
    <w:rsid w:val="006A7818"/>
    <w:rsid w:val="006A79AE"/>
    <w:rsid w:val="006A7BC5"/>
    <w:rsid w:val="006A7BE5"/>
    <w:rsid w:val="006B00D0"/>
    <w:rsid w:val="006B02F7"/>
    <w:rsid w:val="006B036A"/>
    <w:rsid w:val="006B0917"/>
    <w:rsid w:val="006B0CE7"/>
    <w:rsid w:val="006B19F5"/>
    <w:rsid w:val="006B1CE1"/>
    <w:rsid w:val="006B2EAC"/>
    <w:rsid w:val="006B30E1"/>
    <w:rsid w:val="006B3456"/>
    <w:rsid w:val="006B3485"/>
    <w:rsid w:val="006B354C"/>
    <w:rsid w:val="006B4896"/>
    <w:rsid w:val="006B4FBD"/>
    <w:rsid w:val="006B5117"/>
    <w:rsid w:val="006B5221"/>
    <w:rsid w:val="006B52EF"/>
    <w:rsid w:val="006B5F55"/>
    <w:rsid w:val="006B6160"/>
    <w:rsid w:val="006B6975"/>
    <w:rsid w:val="006B74C2"/>
    <w:rsid w:val="006B789C"/>
    <w:rsid w:val="006B78D6"/>
    <w:rsid w:val="006B7948"/>
    <w:rsid w:val="006C0552"/>
    <w:rsid w:val="006C0B3C"/>
    <w:rsid w:val="006C167F"/>
    <w:rsid w:val="006C1A11"/>
    <w:rsid w:val="006C1C58"/>
    <w:rsid w:val="006C24A2"/>
    <w:rsid w:val="006C2BDE"/>
    <w:rsid w:val="006C2CA2"/>
    <w:rsid w:val="006C3040"/>
    <w:rsid w:val="006C3116"/>
    <w:rsid w:val="006C3D2B"/>
    <w:rsid w:val="006C3E87"/>
    <w:rsid w:val="006C412B"/>
    <w:rsid w:val="006C444B"/>
    <w:rsid w:val="006C47DD"/>
    <w:rsid w:val="006C48BB"/>
    <w:rsid w:val="006C4D16"/>
    <w:rsid w:val="006C5055"/>
    <w:rsid w:val="006C53E6"/>
    <w:rsid w:val="006C5BD2"/>
    <w:rsid w:val="006C5C90"/>
    <w:rsid w:val="006C5D84"/>
    <w:rsid w:val="006C65F3"/>
    <w:rsid w:val="006C6BCD"/>
    <w:rsid w:val="006C6F6B"/>
    <w:rsid w:val="006C7640"/>
    <w:rsid w:val="006C78D6"/>
    <w:rsid w:val="006D0133"/>
    <w:rsid w:val="006D0402"/>
    <w:rsid w:val="006D06B5"/>
    <w:rsid w:val="006D0A91"/>
    <w:rsid w:val="006D0B66"/>
    <w:rsid w:val="006D1043"/>
    <w:rsid w:val="006D154E"/>
    <w:rsid w:val="006D18FF"/>
    <w:rsid w:val="006D1AC5"/>
    <w:rsid w:val="006D1D6C"/>
    <w:rsid w:val="006D1FA3"/>
    <w:rsid w:val="006D2006"/>
    <w:rsid w:val="006D2B70"/>
    <w:rsid w:val="006D2E71"/>
    <w:rsid w:val="006D3685"/>
    <w:rsid w:val="006D38D7"/>
    <w:rsid w:val="006D3A94"/>
    <w:rsid w:val="006D3C40"/>
    <w:rsid w:val="006D3D6A"/>
    <w:rsid w:val="006D3FCD"/>
    <w:rsid w:val="006D4043"/>
    <w:rsid w:val="006D4E47"/>
    <w:rsid w:val="006D4F31"/>
    <w:rsid w:val="006D5355"/>
    <w:rsid w:val="006D5502"/>
    <w:rsid w:val="006D5835"/>
    <w:rsid w:val="006D5E90"/>
    <w:rsid w:val="006D6353"/>
    <w:rsid w:val="006D6DD3"/>
    <w:rsid w:val="006D7554"/>
    <w:rsid w:val="006D75E3"/>
    <w:rsid w:val="006D785B"/>
    <w:rsid w:val="006D7D50"/>
    <w:rsid w:val="006D7E47"/>
    <w:rsid w:val="006E01AF"/>
    <w:rsid w:val="006E0543"/>
    <w:rsid w:val="006E0E84"/>
    <w:rsid w:val="006E0F5B"/>
    <w:rsid w:val="006E1891"/>
    <w:rsid w:val="006E18AF"/>
    <w:rsid w:val="006E2275"/>
    <w:rsid w:val="006E30AB"/>
    <w:rsid w:val="006E30D9"/>
    <w:rsid w:val="006E324D"/>
    <w:rsid w:val="006E3307"/>
    <w:rsid w:val="006E3484"/>
    <w:rsid w:val="006E356A"/>
    <w:rsid w:val="006E43BA"/>
    <w:rsid w:val="006E4746"/>
    <w:rsid w:val="006E4AB7"/>
    <w:rsid w:val="006E4C5C"/>
    <w:rsid w:val="006E4D5A"/>
    <w:rsid w:val="006E5576"/>
    <w:rsid w:val="006E5B74"/>
    <w:rsid w:val="006E5C7C"/>
    <w:rsid w:val="006E5E2B"/>
    <w:rsid w:val="006E64AE"/>
    <w:rsid w:val="006E673E"/>
    <w:rsid w:val="006E6B6A"/>
    <w:rsid w:val="006E6CBF"/>
    <w:rsid w:val="006E73B5"/>
    <w:rsid w:val="006F1202"/>
    <w:rsid w:val="006F15DD"/>
    <w:rsid w:val="006F17FF"/>
    <w:rsid w:val="006F3027"/>
    <w:rsid w:val="006F3085"/>
    <w:rsid w:val="006F31F5"/>
    <w:rsid w:val="006F345D"/>
    <w:rsid w:val="006F38D3"/>
    <w:rsid w:val="006F3A90"/>
    <w:rsid w:val="006F42DA"/>
    <w:rsid w:val="006F4419"/>
    <w:rsid w:val="006F44C4"/>
    <w:rsid w:val="006F50ED"/>
    <w:rsid w:val="006F549A"/>
    <w:rsid w:val="006F56F2"/>
    <w:rsid w:val="006F5AC5"/>
    <w:rsid w:val="006F5B08"/>
    <w:rsid w:val="006F600F"/>
    <w:rsid w:val="006F625F"/>
    <w:rsid w:val="006F6591"/>
    <w:rsid w:val="006F6E67"/>
    <w:rsid w:val="006F7057"/>
    <w:rsid w:val="006F753D"/>
    <w:rsid w:val="006F75EC"/>
    <w:rsid w:val="006F76B0"/>
    <w:rsid w:val="006F7939"/>
    <w:rsid w:val="006F7C54"/>
    <w:rsid w:val="0070098F"/>
    <w:rsid w:val="00700AF2"/>
    <w:rsid w:val="007012EE"/>
    <w:rsid w:val="007013ED"/>
    <w:rsid w:val="00701665"/>
    <w:rsid w:val="00701C3F"/>
    <w:rsid w:val="0070202D"/>
    <w:rsid w:val="007020CF"/>
    <w:rsid w:val="007020EF"/>
    <w:rsid w:val="00702592"/>
    <w:rsid w:val="00702BB4"/>
    <w:rsid w:val="00702D90"/>
    <w:rsid w:val="00702F9A"/>
    <w:rsid w:val="0070319A"/>
    <w:rsid w:val="00703555"/>
    <w:rsid w:val="00703965"/>
    <w:rsid w:val="00704B6F"/>
    <w:rsid w:val="00704D8A"/>
    <w:rsid w:val="00705A43"/>
    <w:rsid w:val="00705B06"/>
    <w:rsid w:val="00705BBB"/>
    <w:rsid w:val="00706199"/>
    <w:rsid w:val="00706448"/>
    <w:rsid w:val="00706654"/>
    <w:rsid w:val="007066B7"/>
    <w:rsid w:val="007066C7"/>
    <w:rsid w:val="007075B4"/>
    <w:rsid w:val="00707BD8"/>
    <w:rsid w:val="00710D9A"/>
    <w:rsid w:val="0071185B"/>
    <w:rsid w:val="0071253C"/>
    <w:rsid w:val="007129D8"/>
    <w:rsid w:val="00712A8A"/>
    <w:rsid w:val="00713306"/>
    <w:rsid w:val="00713550"/>
    <w:rsid w:val="00713FD4"/>
    <w:rsid w:val="00714106"/>
    <w:rsid w:val="0071415B"/>
    <w:rsid w:val="00714259"/>
    <w:rsid w:val="00714BC5"/>
    <w:rsid w:val="00715249"/>
    <w:rsid w:val="007157C5"/>
    <w:rsid w:val="00716305"/>
    <w:rsid w:val="007168E8"/>
    <w:rsid w:val="00717198"/>
    <w:rsid w:val="00717322"/>
    <w:rsid w:val="007175F6"/>
    <w:rsid w:val="0071779B"/>
    <w:rsid w:val="00717947"/>
    <w:rsid w:val="00717A2C"/>
    <w:rsid w:val="00717C29"/>
    <w:rsid w:val="00717D30"/>
    <w:rsid w:val="007204F0"/>
    <w:rsid w:val="007207DD"/>
    <w:rsid w:val="00720BBE"/>
    <w:rsid w:val="0072127F"/>
    <w:rsid w:val="007221A0"/>
    <w:rsid w:val="00722C2F"/>
    <w:rsid w:val="00722FFF"/>
    <w:rsid w:val="007237A6"/>
    <w:rsid w:val="00723B00"/>
    <w:rsid w:val="00723FA4"/>
    <w:rsid w:val="0072494B"/>
    <w:rsid w:val="00724954"/>
    <w:rsid w:val="00724F48"/>
    <w:rsid w:val="00725254"/>
    <w:rsid w:val="007259DA"/>
    <w:rsid w:val="00725F5D"/>
    <w:rsid w:val="00727379"/>
    <w:rsid w:val="00727D98"/>
    <w:rsid w:val="007300E6"/>
    <w:rsid w:val="00730536"/>
    <w:rsid w:val="0073119B"/>
    <w:rsid w:val="00731E99"/>
    <w:rsid w:val="00732715"/>
    <w:rsid w:val="00733208"/>
    <w:rsid w:val="00733F96"/>
    <w:rsid w:val="00734333"/>
    <w:rsid w:val="00734B7C"/>
    <w:rsid w:val="00734BF1"/>
    <w:rsid w:val="00735190"/>
    <w:rsid w:val="00735432"/>
    <w:rsid w:val="00735691"/>
    <w:rsid w:val="00735786"/>
    <w:rsid w:val="00735BFC"/>
    <w:rsid w:val="00735DC2"/>
    <w:rsid w:val="00736375"/>
    <w:rsid w:val="00736774"/>
    <w:rsid w:val="0073707B"/>
    <w:rsid w:val="00737267"/>
    <w:rsid w:val="00740313"/>
    <w:rsid w:val="007404D8"/>
    <w:rsid w:val="00740F64"/>
    <w:rsid w:val="00741D89"/>
    <w:rsid w:val="00741F8C"/>
    <w:rsid w:val="0074239C"/>
    <w:rsid w:val="00742516"/>
    <w:rsid w:val="0074355E"/>
    <w:rsid w:val="007443FC"/>
    <w:rsid w:val="00744783"/>
    <w:rsid w:val="00744837"/>
    <w:rsid w:val="0074483E"/>
    <w:rsid w:val="0074514A"/>
    <w:rsid w:val="007453ED"/>
    <w:rsid w:val="0074555D"/>
    <w:rsid w:val="00745932"/>
    <w:rsid w:val="00745D07"/>
    <w:rsid w:val="00745D21"/>
    <w:rsid w:val="00745DBF"/>
    <w:rsid w:val="007466CD"/>
    <w:rsid w:val="00746849"/>
    <w:rsid w:val="00747378"/>
    <w:rsid w:val="0075035E"/>
    <w:rsid w:val="00750EA2"/>
    <w:rsid w:val="007514D8"/>
    <w:rsid w:val="00751873"/>
    <w:rsid w:val="0075241F"/>
    <w:rsid w:val="0075261B"/>
    <w:rsid w:val="007527D0"/>
    <w:rsid w:val="0075285C"/>
    <w:rsid w:val="00752B6E"/>
    <w:rsid w:val="00752B77"/>
    <w:rsid w:val="00753AD8"/>
    <w:rsid w:val="00753E67"/>
    <w:rsid w:val="007541FF"/>
    <w:rsid w:val="007542CE"/>
    <w:rsid w:val="00754821"/>
    <w:rsid w:val="00754DE0"/>
    <w:rsid w:val="007550FB"/>
    <w:rsid w:val="00755F3F"/>
    <w:rsid w:val="00755F54"/>
    <w:rsid w:val="00756303"/>
    <w:rsid w:val="007567DD"/>
    <w:rsid w:val="00756FEE"/>
    <w:rsid w:val="0075715E"/>
    <w:rsid w:val="0075721C"/>
    <w:rsid w:val="007572CD"/>
    <w:rsid w:val="007576B7"/>
    <w:rsid w:val="00757812"/>
    <w:rsid w:val="00760332"/>
    <w:rsid w:val="007606FE"/>
    <w:rsid w:val="00760C35"/>
    <w:rsid w:val="007617B3"/>
    <w:rsid w:val="007618CD"/>
    <w:rsid w:val="00761FB0"/>
    <w:rsid w:val="007626C7"/>
    <w:rsid w:val="00762EE1"/>
    <w:rsid w:val="00763443"/>
    <w:rsid w:val="00763DB5"/>
    <w:rsid w:val="007641F0"/>
    <w:rsid w:val="0076486D"/>
    <w:rsid w:val="00765AF7"/>
    <w:rsid w:val="00765F3E"/>
    <w:rsid w:val="00766145"/>
    <w:rsid w:val="007663C9"/>
    <w:rsid w:val="007669E4"/>
    <w:rsid w:val="00767398"/>
    <w:rsid w:val="0076748C"/>
    <w:rsid w:val="007676F0"/>
    <w:rsid w:val="007678BA"/>
    <w:rsid w:val="00767D5D"/>
    <w:rsid w:val="007701F7"/>
    <w:rsid w:val="00770436"/>
    <w:rsid w:val="007709D1"/>
    <w:rsid w:val="00770B71"/>
    <w:rsid w:val="0077108E"/>
    <w:rsid w:val="007710BE"/>
    <w:rsid w:val="00771F8E"/>
    <w:rsid w:val="0077231D"/>
    <w:rsid w:val="0077236E"/>
    <w:rsid w:val="00772DB2"/>
    <w:rsid w:val="007733D1"/>
    <w:rsid w:val="0077395B"/>
    <w:rsid w:val="007743A7"/>
    <w:rsid w:val="007746CA"/>
    <w:rsid w:val="007746E7"/>
    <w:rsid w:val="00774AC5"/>
    <w:rsid w:val="00774B5A"/>
    <w:rsid w:val="00774F1D"/>
    <w:rsid w:val="00775D42"/>
    <w:rsid w:val="00775DA3"/>
    <w:rsid w:val="00776334"/>
    <w:rsid w:val="007765AB"/>
    <w:rsid w:val="00776BF0"/>
    <w:rsid w:val="00776DF4"/>
    <w:rsid w:val="00777255"/>
    <w:rsid w:val="007774F0"/>
    <w:rsid w:val="00777EFC"/>
    <w:rsid w:val="00780011"/>
    <w:rsid w:val="0078025D"/>
    <w:rsid w:val="00780578"/>
    <w:rsid w:val="0078061D"/>
    <w:rsid w:val="00780B86"/>
    <w:rsid w:val="0078163E"/>
    <w:rsid w:val="00781823"/>
    <w:rsid w:val="00781921"/>
    <w:rsid w:val="00782253"/>
    <w:rsid w:val="00782C60"/>
    <w:rsid w:val="0078319F"/>
    <w:rsid w:val="007831A1"/>
    <w:rsid w:val="00783A9A"/>
    <w:rsid w:val="00783E90"/>
    <w:rsid w:val="00783F1C"/>
    <w:rsid w:val="0078400F"/>
    <w:rsid w:val="0078406D"/>
    <w:rsid w:val="00784458"/>
    <w:rsid w:val="00784F3A"/>
    <w:rsid w:val="00785737"/>
    <w:rsid w:val="00785E0E"/>
    <w:rsid w:val="00786103"/>
    <w:rsid w:val="00786245"/>
    <w:rsid w:val="007865BE"/>
    <w:rsid w:val="0078682C"/>
    <w:rsid w:val="007868CC"/>
    <w:rsid w:val="007869AB"/>
    <w:rsid w:val="00786CDE"/>
    <w:rsid w:val="00786D41"/>
    <w:rsid w:val="0078739B"/>
    <w:rsid w:val="00787447"/>
    <w:rsid w:val="00787929"/>
    <w:rsid w:val="00787C24"/>
    <w:rsid w:val="00787FAA"/>
    <w:rsid w:val="00787FDD"/>
    <w:rsid w:val="00790024"/>
    <w:rsid w:val="00790C50"/>
    <w:rsid w:val="007916FE"/>
    <w:rsid w:val="00791CD1"/>
    <w:rsid w:val="00791D39"/>
    <w:rsid w:val="0079260E"/>
    <w:rsid w:val="0079274D"/>
    <w:rsid w:val="00792E37"/>
    <w:rsid w:val="0079348B"/>
    <w:rsid w:val="00793828"/>
    <w:rsid w:val="007945FF"/>
    <w:rsid w:val="00794745"/>
    <w:rsid w:val="007949B8"/>
    <w:rsid w:val="00794B59"/>
    <w:rsid w:val="00794BFD"/>
    <w:rsid w:val="007956DE"/>
    <w:rsid w:val="00795723"/>
    <w:rsid w:val="007957E6"/>
    <w:rsid w:val="00795D61"/>
    <w:rsid w:val="00795E17"/>
    <w:rsid w:val="00795E9D"/>
    <w:rsid w:val="00796123"/>
    <w:rsid w:val="00797205"/>
    <w:rsid w:val="00797F90"/>
    <w:rsid w:val="007A3D11"/>
    <w:rsid w:val="007A3F66"/>
    <w:rsid w:val="007A4159"/>
    <w:rsid w:val="007A533E"/>
    <w:rsid w:val="007A5500"/>
    <w:rsid w:val="007A576E"/>
    <w:rsid w:val="007A5AD2"/>
    <w:rsid w:val="007A6562"/>
    <w:rsid w:val="007A68FC"/>
    <w:rsid w:val="007A6914"/>
    <w:rsid w:val="007A7258"/>
    <w:rsid w:val="007A775B"/>
    <w:rsid w:val="007A795C"/>
    <w:rsid w:val="007A7A06"/>
    <w:rsid w:val="007B042B"/>
    <w:rsid w:val="007B1501"/>
    <w:rsid w:val="007B20EE"/>
    <w:rsid w:val="007B2A03"/>
    <w:rsid w:val="007B3D65"/>
    <w:rsid w:val="007B4AF8"/>
    <w:rsid w:val="007B4CB7"/>
    <w:rsid w:val="007B5572"/>
    <w:rsid w:val="007B573B"/>
    <w:rsid w:val="007B5B4B"/>
    <w:rsid w:val="007B5CA8"/>
    <w:rsid w:val="007B5EA7"/>
    <w:rsid w:val="007B692F"/>
    <w:rsid w:val="007B728F"/>
    <w:rsid w:val="007B7C0F"/>
    <w:rsid w:val="007C07BF"/>
    <w:rsid w:val="007C0F8F"/>
    <w:rsid w:val="007C1446"/>
    <w:rsid w:val="007C1768"/>
    <w:rsid w:val="007C1787"/>
    <w:rsid w:val="007C1D2E"/>
    <w:rsid w:val="007C1DCC"/>
    <w:rsid w:val="007C2A34"/>
    <w:rsid w:val="007C32D0"/>
    <w:rsid w:val="007C330D"/>
    <w:rsid w:val="007C330E"/>
    <w:rsid w:val="007C3760"/>
    <w:rsid w:val="007C3A89"/>
    <w:rsid w:val="007C3E48"/>
    <w:rsid w:val="007C45FA"/>
    <w:rsid w:val="007C4DCD"/>
    <w:rsid w:val="007C5028"/>
    <w:rsid w:val="007C50D2"/>
    <w:rsid w:val="007C5361"/>
    <w:rsid w:val="007C5395"/>
    <w:rsid w:val="007C5A64"/>
    <w:rsid w:val="007C5A86"/>
    <w:rsid w:val="007C6384"/>
    <w:rsid w:val="007C68ED"/>
    <w:rsid w:val="007C6D23"/>
    <w:rsid w:val="007C7050"/>
    <w:rsid w:val="007C7DE8"/>
    <w:rsid w:val="007C7DF0"/>
    <w:rsid w:val="007C7EB9"/>
    <w:rsid w:val="007D092B"/>
    <w:rsid w:val="007D0B80"/>
    <w:rsid w:val="007D0D65"/>
    <w:rsid w:val="007D1867"/>
    <w:rsid w:val="007D219B"/>
    <w:rsid w:val="007D2425"/>
    <w:rsid w:val="007D2C5E"/>
    <w:rsid w:val="007D2ED0"/>
    <w:rsid w:val="007D2F4A"/>
    <w:rsid w:val="007D319B"/>
    <w:rsid w:val="007D3591"/>
    <w:rsid w:val="007D35B5"/>
    <w:rsid w:val="007D3946"/>
    <w:rsid w:val="007D3B88"/>
    <w:rsid w:val="007D3BA2"/>
    <w:rsid w:val="007D4160"/>
    <w:rsid w:val="007D43A7"/>
    <w:rsid w:val="007D44B0"/>
    <w:rsid w:val="007D45A7"/>
    <w:rsid w:val="007D4713"/>
    <w:rsid w:val="007D5ADC"/>
    <w:rsid w:val="007D5EC0"/>
    <w:rsid w:val="007D6889"/>
    <w:rsid w:val="007D718D"/>
    <w:rsid w:val="007D7444"/>
    <w:rsid w:val="007D74C6"/>
    <w:rsid w:val="007D7BC9"/>
    <w:rsid w:val="007E015E"/>
    <w:rsid w:val="007E030C"/>
    <w:rsid w:val="007E050E"/>
    <w:rsid w:val="007E05A8"/>
    <w:rsid w:val="007E0F4E"/>
    <w:rsid w:val="007E1D23"/>
    <w:rsid w:val="007E27E9"/>
    <w:rsid w:val="007E2B6A"/>
    <w:rsid w:val="007E30BB"/>
    <w:rsid w:val="007E333F"/>
    <w:rsid w:val="007E3B7E"/>
    <w:rsid w:val="007E3BB4"/>
    <w:rsid w:val="007E3BBA"/>
    <w:rsid w:val="007E3CD3"/>
    <w:rsid w:val="007E3F58"/>
    <w:rsid w:val="007E400B"/>
    <w:rsid w:val="007E40FA"/>
    <w:rsid w:val="007E4424"/>
    <w:rsid w:val="007E4574"/>
    <w:rsid w:val="007E4E08"/>
    <w:rsid w:val="007E501C"/>
    <w:rsid w:val="007E51CC"/>
    <w:rsid w:val="007E6B5A"/>
    <w:rsid w:val="007E71A5"/>
    <w:rsid w:val="007E73DA"/>
    <w:rsid w:val="007F0029"/>
    <w:rsid w:val="007F04E9"/>
    <w:rsid w:val="007F0D34"/>
    <w:rsid w:val="007F0DF6"/>
    <w:rsid w:val="007F0E28"/>
    <w:rsid w:val="007F10AD"/>
    <w:rsid w:val="007F12E2"/>
    <w:rsid w:val="007F14E7"/>
    <w:rsid w:val="007F16E5"/>
    <w:rsid w:val="007F2D95"/>
    <w:rsid w:val="007F3224"/>
    <w:rsid w:val="007F37EF"/>
    <w:rsid w:val="007F3D05"/>
    <w:rsid w:val="007F3D92"/>
    <w:rsid w:val="007F4758"/>
    <w:rsid w:val="007F4A11"/>
    <w:rsid w:val="007F4C56"/>
    <w:rsid w:val="007F5678"/>
    <w:rsid w:val="007F59C4"/>
    <w:rsid w:val="007F5DBC"/>
    <w:rsid w:val="007F69F0"/>
    <w:rsid w:val="008004BC"/>
    <w:rsid w:val="00800583"/>
    <w:rsid w:val="008007A3"/>
    <w:rsid w:val="00800BC4"/>
    <w:rsid w:val="008015E4"/>
    <w:rsid w:val="008018B3"/>
    <w:rsid w:val="00801DD9"/>
    <w:rsid w:val="00801E1B"/>
    <w:rsid w:val="00802442"/>
    <w:rsid w:val="00802947"/>
    <w:rsid w:val="00802C83"/>
    <w:rsid w:val="00802C98"/>
    <w:rsid w:val="0080398C"/>
    <w:rsid w:val="00803DB1"/>
    <w:rsid w:val="0080402B"/>
    <w:rsid w:val="008042A5"/>
    <w:rsid w:val="00804AA7"/>
    <w:rsid w:val="00805012"/>
    <w:rsid w:val="00806386"/>
    <w:rsid w:val="0080684D"/>
    <w:rsid w:val="00806B68"/>
    <w:rsid w:val="0080723C"/>
    <w:rsid w:val="00807CC4"/>
    <w:rsid w:val="008100EE"/>
    <w:rsid w:val="008102C5"/>
    <w:rsid w:val="00810EB7"/>
    <w:rsid w:val="00811717"/>
    <w:rsid w:val="0081196C"/>
    <w:rsid w:val="00811B4C"/>
    <w:rsid w:val="0081218F"/>
    <w:rsid w:val="00812A34"/>
    <w:rsid w:val="00812FED"/>
    <w:rsid w:val="0081332B"/>
    <w:rsid w:val="00813A6B"/>
    <w:rsid w:val="00813DF2"/>
    <w:rsid w:val="00814D6C"/>
    <w:rsid w:val="008151DA"/>
    <w:rsid w:val="008151F2"/>
    <w:rsid w:val="008154C8"/>
    <w:rsid w:val="00815724"/>
    <w:rsid w:val="00815885"/>
    <w:rsid w:val="00815CED"/>
    <w:rsid w:val="00816138"/>
    <w:rsid w:val="00816844"/>
    <w:rsid w:val="0081690A"/>
    <w:rsid w:val="00816E5D"/>
    <w:rsid w:val="00816E9C"/>
    <w:rsid w:val="00817486"/>
    <w:rsid w:val="0081779F"/>
    <w:rsid w:val="008178B0"/>
    <w:rsid w:val="00817ACD"/>
    <w:rsid w:val="00817AEB"/>
    <w:rsid w:val="00817D38"/>
    <w:rsid w:val="0082011C"/>
    <w:rsid w:val="008201DB"/>
    <w:rsid w:val="00820A90"/>
    <w:rsid w:val="0082100B"/>
    <w:rsid w:val="00821159"/>
    <w:rsid w:val="00821A63"/>
    <w:rsid w:val="00822288"/>
    <w:rsid w:val="00822565"/>
    <w:rsid w:val="00822988"/>
    <w:rsid w:val="00822C1C"/>
    <w:rsid w:val="00822D7F"/>
    <w:rsid w:val="00823291"/>
    <w:rsid w:val="0082354D"/>
    <w:rsid w:val="008236A8"/>
    <w:rsid w:val="00823C06"/>
    <w:rsid w:val="008242F8"/>
    <w:rsid w:val="0082443D"/>
    <w:rsid w:val="0082458A"/>
    <w:rsid w:val="00824867"/>
    <w:rsid w:val="00825045"/>
    <w:rsid w:val="008251C1"/>
    <w:rsid w:val="00825424"/>
    <w:rsid w:val="0082550C"/>
    <w:rsid w:val="008256D2"/>
    <w:rsid w:val="008259CF"/>
    <w:rsid w:val="0082607D"/>
    <w:rsid w:val="00826194"/>
    <w:rsid w:val="008262A0"/>
    <w:rsid w:val="00826D1A"/>
    <w:rsid w:val="00826D22"/>
    <w:rsid w:val="00826EB6"/>
    <w:rsid w:val="008271FE"/>
    <w:rsid w:val="0082778D"/>
    <w:rsid w:val="00827A15"/>
    <w:rsid w:val="00827A65"/>
    <w:rsid w:val="00830135"/>
    <w:rsid w:val="0083058D"/>
    <w:rsid w:val="0083063E"/>
    <w:rsid w:val="00830E86"/>
    <w:rsid w:val="008312AA"/>
    <w:rsid w:val="008313A8"/>
    <w:rsid w:val="008313C9"/>
    <w:rsid w:val="00831530"/>
    <w:rsid w:val="008319F9"/>
    <w:rsid w:val="00831ABB"/>
    <w:rsid w:val="008322B7"/>
    <w:rsid w:val="008322CD"/>
    <w:rsid w:val="008326AE"/>
    <w:rsid w:val="008326D4"/>
    <w:rsid w:val="00832EBF"/>
    <w:rsid w:val="00832F47"/>
    <w:rsid w:val="008344E9"/>
    <w:rsid w:val="0083497F"/>
    <w:rsid w:val="00834DBF"/>
    <w:rsid w:val="008355B2"/>
    <w:rsid w:val="00835A4F"/>
    <w:rsid w:val="00835DD1"/>
    <w:rsid w:val="008365D6"/>
    <w:rsid w:val="00836AD8"/>
    <w:rsid w:val="00836C1E"/>
    <w:rsid w:val="00837804"/>
    <w:rsid w:val="00837866"/>
    <w:rsid w:val="00837ADA"/>
    <w:rsid w:val="00841AA2"/>
    <w:rsid w:val="00841D6A"/>
    <w:rsid w:val="00841FF8"/>
    <w:rsid w:val="0084233C"/>
    <w:rsid w:val="00842BF8"/>
    <w:rsid w:val="008435EF"/>
    <w:rsid w:val="00844812"/>
    <w:rsid w:val="008448CD"/>
    <w:rsid w:val="00844A28"/>
    <w:rsid w:val="00844B02"/>
    <w:rsid w:val="008450D2"/>
    <w:rsid w:val="008458CD"/>
    <w:rsid w:val="00845D03"/>
    <w:rsid w:val="008463C4"/>
    <w:rsid w:val="00846571"/>
    <w:rsid w:val="0084657D"/>
    <w:rsid w:val="00846E0C"/>
    <w:rsid w:val="00847A39"/>
    <w:rsid w:val="00851BE1"/>
    <w:rsid w:val="00851C61"/>
    <w:rsid w:val="00852518"/>
    <w:rsid w:val="00852673"/>
    <w:rsid w:val="0085277C"/>
    <w:rsid w:val="00852F81"/>
    <w:rsid w:val="008531E3"/>
    <w:rsid w:val="00853894"/>
    <w:rsid w:val="008539CF"/>
    <w:rsid w:val="00853D48"/>
    <w:rsid w:val="00853D80"/>
    <w:rsid w:val="00853FDD"/>
    <w:rsid w:val="00854046"/>
    <w:rsid w:val="00854263"/>
    <w:rsid w:val="0085520C"/>
    <w:rsid w:val="008552D0"/>
    <w:rsid w:val="00855372"/>
    <w:rsid w:val="008556C0"/>
    <w:rsid w:val="00855EAB"/>
    <w:rsid w:val="00855F4C"/>
    <w:rsid w:val="00856B2B"/>
    <w:rsid w:val="008572FC"/>
    <w:rsid w:val="008574FD"/>
    <w:rsid w:val="008576EA"/>
    <w:rsid w:val="00857A6B"/>
    <w:rsid w:val="00857D23"/>
    <w:rsid w:val="00857FF8"/>
    <w:rsid w:val="008600CB"/>
    <w:rsid w:val="0086096D"/>
    <w:rsid w:val="00861288"/>
    <w:rsid w:val="00861A45"/>
    <w:rsid w:val="00861DB7"/>
    <w:rsid w:val="00861DCF"/>
    <w:rsid w:val="00862F99"/>
    <w:rsid w:val="00863709"/>
    <w:rsid w:val="0086388F"/>
    <w:rsid w:val="00863AD4"/>
    <w:rsid w:val="00863FD7"/>
    <w:rsid w:val="00864C60"/>
    <w:rsid w:val="00864EB5"/>
    <w:rsid w:val="00865032"/>
    <w:rsid w:val="00865211"/>
    <w:rsid w:val="008652E2"/>
    <w:rsid w:val="0086538E"/>
    <w:rsid w:val="008653D5"/>
    <w:rsid w:val="008667DE"/>
    <w:rsid w:val="008671A7"/>
    <w:rsid w:val="00867442"/>
    <w:rsid w:val="0086746A"/>
    <w:rsid w:val="008701E9"/>
    <w:rsid w:val="00870DFC"/>
    <w:rsid w:val="008710A4"/>
    <w:rsid w:val="00871727"/>
    <w:rsid w:val="00871D36"/>
    <w:rsid w:val="00871F1F"/>
    <w:rsid w:val="00872939"/>
    <w:rsid w:val="008731C9"/>
    <w:rsid w:val="00873DF1"/>
    <w:rsid w:val="00873E69"/>
    <w:rsid w:val="008743E8"/>
    <w:rsid w:val="0087466A"/>
    <w:rsid w:val="008746DD"/>
    <w:rsid w:val="008756C8"/>
    <w:rsid w:val="00876986"/>
    <w:rsid w:val="00876EE2"/>
    <w:rsid w:val="00877360"/>
    <w:rsid w:val="008775B6"/>
    <w:rsid w:val="008803C6"/>
    <w:rsid w:val="00880795"/>
    <w:rsid w:val="00880CF0"/>
    <w:rsid w:val="00881571"/>
    <w:rsid w:val="0088161E"/>
    <w:rsid w:val="00882A34"/>
    <w:rsid w:val="00882A41"/>
    <w:rsid w:val="0088548F"/>
    <w:rsid w:val="00886892"/>
    <w:rsid w:val="008878C2"/>
    <w:rsid w:val="00887DA3"/>
    <w:rsid w:val="0089023E"/>
    <w:rsid w:val="00890E7A"/>
    <w:rsid w:val="00891250"/>
    <w:rsid w:val="008916BC"/>
    <w:rsid w:val="008917E0"/>
    <w:rsid w:val="0089256A"/>
    <w:rsid w:val="00893B18"/>
    <w:rsid w:val="00893CD6"/>
    <w:rsid w:val="00894295"/>
    <w:rsid w:val="00894760"/>
    <w:rsid w:val="00894FF5"/>
    <w:rsid w:val="008955BC"/>
    <w:rsid w:val="008957F4"/>
    <w:rsid w:val="0089729E"/>
    <w:rsid w:val="0089747C"/>
    <w:rsid w:val="00897D5C"/>
    <w:rsid w:val="008A03B7"/>
    <w:rsid w:val="008A0509"/>
    <w:rsid w:val="008A06FD"/>
    <w:rsid w:val="008A0866"/>
    <w:rsid w:val="008A087C"/>
    <w:rsid w:val="008A22BC"/>
    <w:rsid w:val="008A2FF0"/>
    <w:rsid w:val="008A3189"/>
    <w:rsid w:val="008A3AA2"/>
    <w:rsid w:val="008A4242"/>
    <w:rsid w:val="008A4FE3"/>
    <w:rsid w:val="008A53A6"/>
    <w:rsid w:val="008A5450"/>
    <w:rsid w:val="008A54DB"/>
    <w:rsid w:val="008A6182"/>
    <w:rsid w:val="008A672F"/>
    <w:rsid w:val="008A6D07"/>
    <w:rsid w:val="008A6F57"/>
    <w:rsid w:val="008A7943"/>
    <w:rsid w:val="008A7D1D"/>
    <w:rsid w:val="008B055D"/>
    <w:rsid w:val="008B0EC7"/>
    <w:rsid w:val="008B1523"/>
    <w:rsid w:val="008B164B"/>
    <w:rsid w:val="008B3868"/>
    <w:rsid w:val="008B4297"/>
    <w:rsid w:val="008B42A7"/>
    <w:rsid w:val="008B5345"/>
    <w:rsid w:val="008B5417"/>
    <w:rsid w:val="008B5866"/>
    <w:rsid w:val="008B5AB0"/>
    <w:rsid w:val="008B5AC4"/>
    <w:rsid w:val="008B5B0D"/>
    <w:rsid w:val="008B64BE"/>
    <w:rsid w:val="008B6CF2"/>
    <w:rsid w:val="008B70AF"/>
    <w:rsid w:val="008B71DB"/>
    <w:rsid w:val="008B74E1"/>
    <w:rsid w:val="008B7873"/>
    <w:rsid w:val="008C0250"/>
    <w:rsid w:val="008C0670"/>
    <w:rsid w:val="008C0E57"/>
    <w:rsid w:val="008C2314"/>
    <w:rsid w:val="008C2BF6"/>
    <w:rsid w:val="008C2C56"/>
    <w:rsid w:val="008C3041"/>
    <w:rsid w:val="008C330D"/>
    <w:rsid w:val="008C3D47"/>
    <w:rsid w:val="008C4212"/>
    <w:rsid w:val="008C4350"/>
    <w:rsid w:val="008C464B"/>
    <w:rsid w:val="008C47AB"/>
    <w:rsid w:val="008C4DF9"/>
    <w:rsid w:val="008C5A4F"/>
    <w:rsid w:val="008C5D23"/>
    <w:rsid w:val="008C5D8C"/>
    <w:rsid w:val="008C61FD"/>
    <w:rsid w:val="008C6A32"/>
    <w:rsid w:val="008C6BBC"/>
    <w:rsid w:val="008C70B4"/>
    <w:rsid w:val="008C70C0"/>
    <w:rsid w:val="008C73C9"/>
    <w:rsid w:val="008C7751"/>
    <w:rsid w:val="008C7B69"/>
    <w:rsid w:val="008D0A4F"/>
    <w:rsid w:val="008D0BE7"/>
    <w:rsid w:val="008D0CD9"/>
    <w:rsid w:val="008D1C62"/>
    <w:rsid w:val="008D25EF"/>
    <w:rsid w:val="008D264E"/>
    <w:rsid w:val="008D322D"/>
    <w:rsid w:val="008D32C3"/>
    <w:rsid w:val="008D3674"/>
    <w:rsid w:val="008D3945"/>
    <w:rsid w:val="008D4031"/>
    <w:rsid w:val="008D43A8"/>
    <w:rsid w:val="008D43CB"/>
    <w:rsid w:val="008D4ED7"/>
    <w:rsid w:val="008D53A0"/>
    <w:rsid w:val="008D5B77"/>
    <w:rsid w:val="008D671A"/>
    <w:rsid w:val="008D751B"/>
    <w:rsid w:val="008D7A44"/>
    <w:rsid w:val="008E064B"/>
    <w:rsid w:val="008E10CC"/>
    <w:rsid w:val="008E1ECA"/>
    <w:rsid w:val="008E2116"/>
    <w:rsid w:val="008E2233"/>
    <w:rsid w:val="008E22FA"/>
    <w:rsid w:val="008E2996"/>
    <w:rsid w:val="008E2F92"/>
    <w:rsid w:val="008E32E1"/>
    <w:rsid w:val="008E37B1"/>
    <w:rsid w:val="008E4669"/>
    <w:rsid w:val="008E4BE2"/>
    <w:rsid w:val="008E4E7F"/>
    <w:rsid w:val="008E51A6"/>
    <w:rsid w:val="008E59FF"/>
    <w:rsid w:val="008E6E85"/>
    <w:rsid w:val="008E763D"/>
    <w:rsid w:val="008E76C1"/>
    <w:rsid w:val="008E76D9"/>
    <w:rsid w:val="008E76E8"/>
    <w:rsid w:val="008E7BCC"/>
    <w:rsid w:val="008E7C4D"/>
    <w:rsid w:val="008E7C84"/>
    <w:rsid w:val="008E7F33"/>
    <w:rsid w:val="008E7F50"/>
    <w:rsid w:val="008F08AE"/>
    <w:rsid w:val="008F110B"/>
    <w:rsid w:val="008F11F9"/>
    <w:rsid w:val="008F1891"/>
    <w:rsid w:val="008F1F76"/>
    <w:rsid w:val="008F2288"/>
    <w:rsid w:val="008F2BDA"/>
    <w:rsid w:val="008F2E4F"/>
    <w:rsid w:val="008F2E9F"/>
    <w:rsid w:val="008F2FAA"/>
    <w:rsid w:val="008F2FE7"/>
    <w:rsid w:val="008F3509"/>
    <w:rsid w:val="008F3626"/>
    <w:rsid w:val="008F3887"/>
    <w:rsid w:val="008F3D35"/>
    <w:rsid w:val="008F42BD"/>
    <w:rsid w:val="008F42C0"/>
    <w:rsid w:val="008F4595"/>
    <w:rsid w:val="008F475B"/>
    <w:rsid w:val="008F4A41"/>
    <w:rsid w:val="008F4C56"/>
    <w:rsid w:val="008F4DE7"/>
    <w:rsid w:val="008F5300"/>
    <w:rsid w:val="008F53F6"/>
    <w:rsid w:val="008F571E"/>
    <w:rsid w:val="008F5FB1"/>
    <w:rsid w:val="008F61D8"/>
    <w:rsid w:val="008F6288"/>
    <w:rsid w:val="008F6722"/>
    <w:rsid w:val="008F68B9"/>
    <w:rsid w:val="008F6924"/>
    <w:rsid w:val="008F7223"/>
    <w:rsid w:val="008F7225"/>
    <w:rsid w:val="008F75BE"/>
    <w:rsid w:val="008F79EF"/>
    <w:rsid w:val="008F7C38"/>
    <w:rsid w:val="0090051B"/>
    <w:rsid w:val="0090067F"/>
    <w:rsid w:val="00900C9B"/>
    <w:rsid w:val="009013E2"/>
    <w:rsid w:val="0090162A"/>
    <w:rsid w:val="00901B1E"/>
    <w:rsid w:val="00902633"/>
    <w:rsid w:val="0090267D"/>
    <w:rsid w:val="00902C4C"/>
    <w:rsid w:val="00902CBA"/>
    <w:rsid w:val="00902E20"/>
    <w:rsid w:val="00903E57"/>
    <w:rsid w:val="00904051"/>
    <w:rsid w:val="00904090"/>
    <w:rsid w:val="0090416C"/>
    <w:rsid w:val="0090439A"/>
    <w:rsid w:val="00905070"/>
    <w:rsid w:val="009054B5"/>
    <w:rsid w:val="00905DE3"/>
    <w:rsid w:val="009062BF"/>
    <w:rsid w:val="00906432"/>
    <w:rsid w:val="00906E34"/>
    <w:rsid w:val="00906EEF"/>
    <w:rsid w:val="009076B1"/>
    <w:rsid w:val="0090790E"/>
    <w:rsid w:val="0091078E"/>
    <w:rsid w:val="009109A9"/>
    <w:rsid w:val="00911D08"/>
    <w:rsid w:val="00912ED8"/>
    <w:rsid w:val="00913253"/>
    <w:rsid w:val="009132F9"/>
    <w:rsid w:val="0091334C"/>
    <w:rsid w:val="009134D7"/>
    <w:rsid w:val="00913D92"/>
    <w:rsid w:val="00913E4A"/>
    <w:rsid w:val="009142A3"/>
    <w:rsid w:val="00914810"/>
    <w:rsid w:val="00915689"/>
    <w:rsid w:val="00915D39"/>
    <w:rsid w:val="00916533"/>
    <w:rsid w:val="009167B2"/>
    <w:rsid w:val="00916948"/>
    <w:rsid w:val="00916D16"/>
    <w:rsid w:val="00917068"/>
    <w:rsid w:val="00917617"/>
    <w:rsid w:val="00917912"/>
    <w:rsid w:val="00917CB0"/>
    <w:rsid w:val="00920455"/>
    <w:rsid w:val="0092065C"/>
    <w:rsid w:val="0092080B"/>
    <w:rsid w:val="00920876"/>
    <w:rsid w:val="00920C4F"/>
    <w:rsid w:val="00920D91"/>
    <w:rsid w:val="009211B1"/>
    <w:rsid w:val="00921538"/>
    <w:rsid w:val="00921A97"/>
    <w:rsid w:val="0092255B"/>
    <w:rsid w:val="00923873"/>
    <w:rsid w:val="0092392F"/>
    <w:rsid w:val="00924BEC"/>
    <w:rsid w:val="009253AA"/>
    <w:rsid w:val="009255C5"/>
    <w:rsid w:val="009256C5"/>
    <w:rsid w:val="00925E1F"/>
    <w:rsid w:val="00926921"/>
    <w:rsid w:val="00926BAC"/>
    <w:rsid w:val="00927423"/>
    <w:rsid w:val="00927490"/>
    <w:rsid w:val="009276B3"/>
    <w:rsid w:val="00927934"/>
    <w:rsid w:val="00927949"/>
    <w:rsid w:val="00927C09"/>
    <w:rsid w:val="00930051"/>
    <w:rsid w:val="009301DA"/>
    <w:rsid w:val="009306AE"/>
    <w:rsid w:val="00930760"/>
    <w:rsid w:val="00930B8F"/>
    <w:rsid w:val="00930FC6"/>
    <w:rsid w:val="009314C8"/>
    <w:rsid w:val="00931510"/>
    <w:rsid w:val="0093160F"/>
    <w:rsid w:val="00932208"/>
    <w:rsid w:val="009322D0"/>
    <w:rsid w:val="00932BEE"/>
    <w:rsid w:val="009339FE"/>
    <w:rsid w:val="00933EDE"/>
    <w:rsid w:val="0093464C"/>
    <w:rsid w:val="009347BB"/>
    <w:rsid w:val="0093485A"/>
    <w:rsid w:val="00934A7A"/>
    <w:rsid w:val="00934AE5"/>
    <w:rsid w:val="00934DC3"/>
    <w:rsid w:val="00934E61"/>
    <w:rsid w:val="00935072"/>
    <w:rsid w:val="009351A6"/>
    <w:rsid w:val="00935391"/>
    <w:rsid w:val="0093709A"/>
    <w:rsid w:val="00940160"/>
    <w:rsid w:val="00940A04"/>
    <w:rsid w:val="00940D53"/>
    <w:rsid w:val="00941D2F"/>
    <w:rsid w:val="00941EB3"/>
    <w:rsid w:val="00941F57"/>
    <w:rsid w:val="009428EB"/>
    <w:rsid w:val="00942969"/>
    <w:rsid w:val="00943330"/>
    <w:rsid w:val="00943F59"/>
    <w:rsid w:val="00944436"/>
    <w:rsid w:val="00944639"/>
    <w:rsid w:val="00945823"/>
    <w:rsid w:val="0094617A"/>
    <w:rsid w:val="009461B9"/>
    <w:rsid w:val="00946516"/>
    <w:rsid w:val="00947033"/>
    <w:rsid w:val="00947039"/>
    <w:rsid w:val="009474DF"/>
    <w:rsid w:val="009478BB"/>
    <w:rsid w:val="00947B50"/>
    <w:rsid w:val="00947CE6"/>
    <w:rsid w:val="0095037D"/>
    <w:rsid w:val="009503D6"/>
    <w:rsid w:val="009511E6"/>
    <w:rsid w:val="009515F8"/>
    <w:rsid w:val="00951B98"/>
    <w:rsid w:val="00951DEA"/>
    <w:rsid w:val="00952BCF"/>
    <w:rsid w:val="00952E47"/>
    <w:rsid w:val="00952E93"/>
    <w:rsid w:val="0095320A"/>
    <w:rsid w:val="00953417"/>
    <w:rsid w:val="00954082"/>
    <w:rsid w:val="00954188"/>
    <w:rsid w:val="00954461"/>
    <w:rsid w:val="00954674"/>
    <w:rsid w:val="0095493E"/>
    <w:rsid w:val="00954A94"/>
    <w:rsid w:val="00954EBC"/>
    <w:rsid w:val="00954EC3"/>
    <w:rsid w:val="0095511D"/>
    <w:rsid w:val="00955699"/>
    <w:rsid w:val="00955950"/>
    <w:rsid w:val="00955996"/>
    <w:rsid w:val="009562F2"/>
    <w:rsid w:val="00956747"/>
    <w:rsid w:val="0095679F"/>
    <w:rsid w:val="00956A3A"/>
    <w:rsid w:val="00956BDE"/>
    <w:rsid w:val="0095727D"/>
    <w:rsid w:val="00957875"/>
    <w:rsid w:val="00960AEF"/>
    <w:rsid w:val="00960BDF"/>
    <w:rsid w:val="00960FFB"/>
    <w:rsid w:val="0096111A"/>
    <w:rsid w:val="00962F29"/>
    <w:rsid w:val="00963678"/>
    <w:rsid w:val="00963772"/>
    <w:rsid w:val="0096384C"/>
    <w:rsid w:val="00963D6C"/>
    <w:rsid w:val="00964F52"/>
    <w:rsid w:val="00964F85"/>
    <w:rsid w:val="0096678C"/>
    <w:rsid w:val="00966FB3"/>
    <w:rsid w:val="00967CA8"/>
    <w:rsid w:val="00970025"/>
    <w:rsid w:val="00970269"/>
    <w:rsid w:val="009706B2"/>
    <w:rsid w:val="00970812"/>
    <w:rsid w:val="00970966"/>
    <w:rsid w:val="00970A11"/>
    <w:rsid w:val="00970DDA"/>
    <w:rsid w:val="00970FD0"/>
    <w:rsid w:val="00971097"/>
    <w:rsid w:val="00971627"/>
    <w:rsid w:val="009724FB"/>
    <w:rsid w:val="0097295A"/>
    <w:rsid w:val="00972BAA"/>
    <w:rsid w:val="00972FB7"/>
    <w:rsid w:val="0097327C"/>
    <w:rsid w:val="00973766"/>
    <w:rsid w:val="009746E9"/>
    <w:rsid w:val="009746F3"/>
    <w:rsid w:val="00974A56"/>
    <w:rsid w:val="00974C3A"/>
    <w:rsid w:val="009755F4"/>
    <w:rsid w:val="00975D4D"/>
    <w:rsid w:val="009768C5"/>
    <w:rsid w:val="00976B35"/>
    <w:rsid w:val="00977EAB"/>
    <w:rsid w:val="00977F73"/>
    <w:rsid w:val="009808BB"/>
    <w:rsid w:val="00980D8C"/>
    <w:rsid w:val="00981425"/>
    <w:rsid w:val="0098177F"/>
    <w:rsid w:val="00981C53"/>
    <w:rsid w:val="00981EA8"/>
    <w:rsid w:val="00981F99"/>
    <w:rsid w:val="00982042"/>
    <w:rsid w:val="00982483"/>
    <w:rsid w:val="009827B1"/>
    <w:rsid w:val="00982B15"/>
    <w:rsid w:val="009837E4"/>
    <w:rsid w:val="00984C27"/>
    <w:rsid w:val="00984E45"/>
    <w:rsid w:val="00985788"/>
    <w:rsid w:val="00985B63"/>
    <w:rsid w:val="00985E77"/>
    <w:rsid w:val="0098605E"/>
    <w:rsid w:val="00986863"/>
    <w:rsid w:val="00986AA4"/>
    <w:rsid w:val="00987123"/>
    <w:rsid w:val="00987323"/>
    <w:rsid w:val="00987881"/>
    <w:rsid w:val="00987A18"/>
    <w:rsid w:val="0099017A"/>
    <w:rsid w:val="00990575"/>
    <w:rsid w:val="00990742"/>
    <w:rsid w:val="00990C16"/>
    <w:rsid w:val="00991061"/>
    <w:rsid w:val="009912E9"/>
    <w:rsid w:val="00991BA7"/>
    <w:rsid w:val="00991F80"/>
    <w:rsid w:val="009923D8"/>
    <w:rsid w:val="0099247C"/>
    <w:rsid w:val="009924A2"/>
    <w:rsid w:val="009945B8"/>
    <w:rsid w:val="00994A2C"/>
    <w:rsid w:val="00994A2E"/>
    <w:rsid w:val="00995588"/>
    <w:rsid w:val="009955E1"/>
    <w:rsid w:val="00996179"/>
    <w:rsid w:val="009963FE"/>
    <w:rsid w:val="00996CE9"/>
    <w:rsid w:val="00997556"/>
    <w:rsid w:val="00997656"/>
    <w:rsid w:val="00997813"/>
    <w:rsid w:val="009978A6"/>
    <w:rsid w:val="00997C3C"/>
    <w:rsid w:val="009A011B"/>
    <w:rsid w:val="009A0871"/>
    <w:rsid w:val="009A1606"/>
    <w:rsid w:val="009A23A3"/>
    <w:rsid w:val="009A28F4"/>
    <w:rsid w:val="009A3416"/>
    <w:rsid w:val="009A4098"/>
    <w:rsid w:val="009A4137"/>
    <w:rsid w:val="009A4401"/>
    <w:rsid w:val="009A451F"/>
    <w:rsid w:val="009A4F88"/>
    <w:rsid w:val="009A58AB"/>
    <w:rsid w:val="009A5C58"/>
    <w:rsid w:val="009A5FE4"/>
    <w:rsid w:val="009A6258"/>
    <w:rsid w:val="009A644E"/>
    <w:rsid w:val="009A645F"/>
    <w:rsid w:val="009A652D"/>
    <w:rsid w:val="009A68CF"/>
    <w:rsid w:val="009A6C1B"/>
    <w:rsid w:val="009A70BB"/>
    <w:rsid w:val="009A7989"/>
    <w:rsid w:val="009A7F0A"/>
    <w:rsid w:val="009B009D"/>
    <w:rsid w:val="009B04DA"/>
    <w:rsid w:val="009B0537"/>
    <w:rsid w:val="009B0742"/>
    <w:rsid w:val="009B0F78"/>
    <w:rsid w:val="009B14C7"/>
    <w:rsid w:val="009B1D2B"/>
    <w:rsid w:val="009B263F"/>
    <w:rsid w:val="009B269F"/>
    <w:rsid w:val="009B294D"/>
    <w:rsid w:val="009B2A85"/>
    <w:rsid w:val="009B2E2F"/>
    <w:rsid w:val="009B3190"/>
    <w:rsid w:val="009B3417"/>
    <w:rsid w:val="009B3FF4"/>
    <w:rsid w:val="009B456D"/>
    <w:rsid w:val="009B4ED1"/>
    <w:rsid w:val="009B5578"/>
    <w:rsid w:val="009B6093"/>
    <w:rsid w:val="009B6227"/>
    <w:rsid w:val="009B64FD"/>
    <w:rsid w:val="009B6531"/>
    <w:rsid w:val="009B665B"/>
    <w:rsid w:val="009B6AE7"/>
    <w:rsid w:val="009B7472"/>
    <w:rsid w:val="009C02F1"/>
    <w:rsid w:val="009C073B"/>
    <w:rsid w:val="009C0E99"/>
    <w:rsid w:val="009C0F50"/>
    <w:rsid w:val="009C1061"/>
    <w:rsid w:val="009C1118"/>
    <w:rsid w:val="009C137C"/>
    <w:rsid w:val="009C1543"/>
    <w:rsid w:val="009C15AF"/>
    <w:rsid w:val="009C245A"/>
    <w:rsid w:val="009C33B8"/>
    <w:rsid w:val="009C3671"/>
    <w:rsid w:val="009C44D1"/>
    <w:rsid w:val="009C469D"/>
    <w:rsid w:val="009C4919"/>
    <w:rsid w:val="009C494E"/>
    <w:rsid w:val="009C4C90"/>
    <w:rsid w:val="009C5020"/>
    <w:rsid w:val="009C502A"/>
    <w:rsid w:val="009C50E4"/>
    <w:rsid w:val="009C5171"/>
    <w:rsid w:val="009C590F"/>
    <w:rsid w:val="009C677F"/>
    <w:rsid w:val="009C6802"/>
    <w:rsid w:val="009C694D"/>
    <w:rsid w:val="009C6EDB"/>
    <w:rsid w:val="009C78B5"/>
    <w:rsid w:val="009C79D3"/>
    <w:rsid w:val="009D0B2B"/>
    <w:rsid w:val="009D0D8D"/>
    <w:rsid w:val="009D1120"/>
    <w:rsid w:val="009D12DE"/>
    <w:rsid w:val="009D150D"/>
    <w:rsid w:val="009D1ABC"/>
    <w:rsid w:val="009D1B36"/>
    <w:rsid w:val="009D2229"/>
    <w:rsid w:val="009D22FA"/>
    <w:rsid w:val="009D22FC"/>
    <w:rsid w:val="009D24E7"/>
    <w:rsid w:val="009D2895"/>
    <w:rsid w:val="009D29A3"/>
    <w:rsid w:val="009D356E"/>
    <w:rsid w:val="009D3851"/>
    <w:rsid w:val="009D4041"/>
    <w:rsid w:val="009D4072"/>
    <w:rsid w:val="009D430D"/>
    <w:rsid w:val="009D4792"/>
    <w:rsid w:val="009D4F6E"/>
    <w:rsid w:val="009D5B36"/>
    <w:rsid w:val="009D5C45"/>
    <w:rsid w:val="009D5D20"/>
    <w:rsid w:val="009D5DA6"/>
    <w:rsid w:val="009D5EAB"/>
    <w:rsid w:val="009D6A9D"/>
    <w:rsid w:val="009D7375"/>
    <w:rsid w:val="009D7BBE"/>
    <w:rsid w:val="009D7C38"/>
    <w:rsid w:val="009E06A5"/>
    <w:rsid w:val="009E076B"/>
    <w:rsid w:val="009E07DD"/>
    <w:rsid w:val="009E0915"/>
    <w:rsid w:val="009E0EF3"/>
    <w:rsid w:val="009E2144"/>
    <w:rsid w:val="009E2506"/>
    <w:rsid w:val="009E32C0"/>
    <w:rsid w:val="009E34CE"/>
    <w:rsid w:val="009E3562"/>
    <w:rsid w:val="009E3897"/>
    <w:rsid w:val="009E49E5"/>
    <w:rsid w:val="009E4ABB"/>
    <w:rsid w:val="009E5086"/>
    <w:rsid w:val="009E5172"/>
    <w:rsid w:val="009E5409"/>
    <w:rsid w:val="009E5F4F"/>
    <w:rsid w:val="009E60E1"/>
    <w:rsid w:val="009E6439"/>
    <w:rsid w:val="009E6753"/>
    <w:rsid w:val="009E6B8B"/>
    <w:rsid w:val="009E77E4"/>
    <w:rsid w:val="009F0B00"/>
    <w:rsid w:val="009F1039"/>
    <w:rsid w:val="009F2D94"/>
    <w:rsid w:val="009F4968"/>
    <w:rsid w:val="009F53F8"/>
    <w:rsid w:val="009F5817"/>
    <w:rsid w:val="009F5CA0"/>
    <w:rsid w:val="009F62F9"/>
    <w:rsid w:val="009F69A3"/>
    <w:rsid w:val="009F705F"/>
    <w:rsid w:val="009F706A"/>
    <w:rsid w:val="009F76E3"/>
    <w:rsid w:val="009F7845"/>
    <w:rsid w:val="00A000BD"/>
    <w:rsid w:val="00A00380"/>
    <w:rsid w:val="00A00D80"/>
    <w:rsid w:val="00A0107D"/>
    <w:rsid w:val="00A0135F"/>
    <w:rsid w:val="00A013D7"/>
    <w:rsid w:val="00A0147E"/>
    <w:rsid w:val="00A019CD"/>
    <w:rsid w:val="00A02283"/>
    <w:rsid w:val="00A024F3"/>
    <w:rsid w:val="00A02C4A"/>
    <w:rsid w:val="00A049FA"/>
    <w:rsid w:val="00A05047"/>
    <w:rsid w:val="00A055FB"/>
    <w:rsid w:val="00A05746"/>
    <w:rsid w:val="00A05C95"/>
    <w:rsid w:val="00A068AB"/>
    <w:rsid w:val="00A06957"/>
    <w:rsid w:val="00A06E0D"/>
    <w:rsid w:val="00A0773C"/>
    <w:rsid w:val="00A101E5"/>
    <w:rsid w:val="00A1029D"/>
    <w:rsid w:val="00A102B6"/>
    <w:rsid w:val="00A10585"/>
    <w:rsid w:val="00A110E4"/>
    <w:rsid w:val="00A118B4"/>
    <w:rsid w:val="00A11C55"/>
    <w:rsid w:val="00A1217D"/>
    <w:rsid w:val="00A1231A"/>
    <w:rsid w:val="00A125CA"/>
    <w:rsid w:val="00A12AB3"/>
    <w:rsid w:val="00A132E3"/>
    <w:rsid w:val="00A13400"/>
    <w:rsid w:val="00A13D0A"/>
    <w:rsid w:val="00A143A1"/>
    <w:rsid w:val="00A14529"/>
    <w:rsid w:val="00A1460C"/>
    <w:rsid w:val="00A1501F"/>
    <w:rsid w:val="00A1513D"/>
    <w:rsid w:val="00A158BE"/>
    <w:rsid w:val="00A15A44"/>
    <w:rsid w:val="00A173C5"/>
    <w:rsid w:val="00A1795C"/>
    <w:rsid w:val="00A17A64"/>
    <w:rsid w:val="00A17D05"/>
    <w:rsid w:val="00A17D57"/>
    <w:rsid w:val="00A201F9"/>
    <w:rsid w:val="00A20445"/>
    <w:rsid w:val="00A2174A"/>
    <w:rsid w:val="00A2315D"/>
    <w:rsid w:val="00A231B2"/>
    <w:rsid w:val="00A233CD"/>
    <w:rsid w:val="00A23527"/>
    <w:rsid w:val="00A23548"/>
    <w:rsid w:val="00A23F9B"/>
    <w:rsid w:val="00A24696"/>
    <w:rsid w:val="00A24ED0"/>
    <w:rsid w:val="00A2539A"/>
    <w:rsid w:val="00A25C96"/>
    <w:rsid w:val="00A2625F"/>
    <w:rsid w:val="00A264EB"/>
    <w:rsid w:val="00A27467"/>
    <w:rsid w:val="00A2771A"/>
    <w:rsid w:val="00A27B20"/>
    <w:rsid w:val="00A27E66"/>
    <w:rsid w:val="00A30936"/>
    <w:rsid w:val="00A30A74"/>
    <w:rsid w:val="00A30DC7"/>
    <w:rsid w:val="00A30E37"/>
    <w:rsid w:val="00A30F9A"/>
    <w:rsid w:val="00A3176C"/>
    <w:rsid w:val="00A31E4E"/>
    <w:rsid w:val="00A3247A"/>
    <w:rsid w:val="00A33324"/>
    <w:rsid w:val="00A33D4A"/>
    <w:rsid w:val="00A344AF"/>
    <w:rsid w:val="00A352F4"/>
    <w:rsid w:val="00A36351"/>
    <w:rsid w:val="00A36D9F"/>
    <w:rsid w:val="00A37C70"/>
    <w:rsid w:val="00A400DA"/>
    <w:rsid w:val="00A405A8"/>
    <w:rsid w:val="00A40704"/>
    <w:rsid w:val="00A40AF3"/>
    <w:rsid w:val="00A410D7"/>
    <w:rsid w:val="00A412CE"/>
    <w:rsid w:val="00A41303"/>
    <w:rsid w:val="00A41339"/>
    <w:rsid w:val="00A418F3"/>
    <w:rsid w:val="00A419DF"/>
    <w:rsid w:val="00A41A77"/>
    <w:rsid w:val="00A41B69"/>
    <w:rsid w:val="00A42867"/>
    <w:rsid w:val="00A42DBA"/>
    <w:rsid w:val="00A43009"/>
    <w:rsid w:val="00A43184"/>
    <w:rsid w:val="00A4319F"/>
    <w:rsid w:val="00A431A9"/>
    <w:rsid w:val="00A43709"/>
    <w:rsid w:val="00A43FA3"/>
    <w:rsid w:val="00A4409B"/>
    <w:rsid w:val="00A44151"/>
    <w:rsid w:val="00A44268"/>
    <w:rsid w:val="00A4492A"/>
    <w:rsid w:val="00A4499A"/>
    <w:rsid w:val="00A44A95"/>
    <w:rsid w:val="00A44BA1"/>
    <w:rsid w:val="00A457C2"/>
    <w:rsid w:val="00A45A42"/>
    <w:rsid w:val="00A45A89"/>
    <w:rsid w:val="00A4665E"/>
    <w:rsid w:val="00A468E4"/>
    <w:rsid w:val="00A468EA"/>
    <w:rsid w:val="00A4694D"/>
    <w:rsid w:val="00A46CEB"/>
    <w:rsid w:val="00A47064"/>
    <w:rsid w:val="00A47572"/>
    <w:rsid w:val="00A47755"/>
    <w:rsid w:val="00A478FD"/>
    <w:rsid w:val="00A47946"/>
    <w:rsid w:val="00A47A82"/>
    <w:rsid w:val="00A51039"/>
    <w:rsid w:val="00A52032"/>
    <w:rsid w:val="00A521C4"/>
    <w:rsid w:val="00A522E9"/>
    <w:rsid w:val="00A5388B"/>
    <w:rsid w:val="00A540D6"/>
    <w:rsid w:val="00A5479B"/>
    <w:rsid w:val="00A548D3"/>
    <w:rsid w:val="00A549FF"/>
    <w:rsid w:val="00A54DC2"/>
    <w:rsid w:val="00A55160"/>
    <w:rsid w:val="00A554E8"/>
    <w:rsid w:val="00A55F85"/>
    <w:rsid w:val="00A5652B"/>
    <w:rsid w:val="00A56535"/>
    <w:rsid w:val="00A5659D"/>
    <w:rsid w:val="00A56950"/>
    <w:rsid w:val="00A56FC7"/>
    <w:rsid w:val="00A57115"/>
    <w:rsid w:val="00A5735B"/>
    <w:rsid w:val="00A574C3"/>
    <w:rsid w:val="00A57E06"/>
    <w:rsid w:val="00A6014E"/>
    <w:rsid w:val="00A602A5"/>
    <w:rsid w:val="00A60330"/>
    <w:rsid w:val="00A60976"/>
    <w:rsid w:val="00A60C37"/>
    <w:rsid w:val="00A613B9"/>
    <w:rsid w:val="00A614F6"/>
    <w:rsid w:val="00A6211D"/>
    <w:rsid w:val="00A62514"/>
    <w:rsid w:val="00A631B0"/>
    <w:rsid w:val="00A6382A"/>
    <w:rsid w:val="00A63D04"/>
    <w:rsid w:val="00A641EF"/>
    <w:rsid w:val="00A65015"/>
    <w:rsid w:val="00A653C4"/>
    <w:rsid w:val="00A6551A"/>
    <w:rsid w:val="00A65633"/>
    <w:rsid w:val="00A65B4E"/>
    <w:rsid w:val="00A65C69"/>
    <w:rsid w:val="00A65C96"/>
    <w:rsid w:val="00A670D1"/>
    <w:rsid w:val="00A67679"/>
    <w:rsid w:val="00A676D9"/>
    <w:rsid w:val="00A6779E"/>
    <w:rsid w:val="00A67A46"/>
    <w:rsid w:val="00A67D9F"/>
    <w:rsid w:val="00A7026E"/>
    <w:rsid w:val="00A7071E"/>
    <w:rsid w:val="00A70853"/>
    <w:rsid w:val="00A7229A"/>
    <w:rsid w:val="00A72B28"/>
    <w:rsid w:val="00A72C9D"/>
    <w:rsid w:val="00A72E99"/>
    <w:rsid w:val="00A73402"/>
    <w:rsid w:val="00A734F8"/>
    <w:rsid w:val="00A73887"/>
    <w:rsid w:val="00A73B01"/>
    <w:rsid w:val="00A73DFA"/>
    <w:rsid w:val="00A746C8"/>
    <w:rsid w:val="00A74802"/>
    <w:rsid w:val="00A75097"/>
    <w:rsid w:val="00A7529B"/>
    <w:rsid w:val="00A75C7B"/>
    <w:rsid w:val="00A76279"/>
    <w:rsid w:val="00A767C4"/>
    <w:rsid w:val="00A76956"/>
    <w:rsid w:val="00A76A44"/>
    <w:rsid w:val="00A770C1"/>
    <w:rsid w:val="00A7788D"/>
    <w:rsid w:val="00A77D5E"/>
    <w:rsid w:val="00A80084"/>
    <w:rsid w:val="00A81BE3"/>
    <w:rsid w:val="00A822BE"/>
    <w:rsid w:val="00A826BB"/>
    <w:rsid w:val="00A82B71"/>
    <w:rsid w:val="00A82D5C"/>
    <w:rsid w:val="00A82DE1"/>
    <w:rsid w:val="00A82FB0"/>
    <w:rsid w:val="00A8316D"/>
    <w:rsid w:val="00A8382A"/>
    <w:rsid w:val="00A83DFE"/>
    <w:rsid w:val="00A83E96"/>
    <w:rsid w:val="00A84106"/>
    <w:rsid w:val="00A847E8"/>
    <w:rsid w:val="00A84985"/>
    <w:rsid w:val="00A850A4"/>
    <w:rsid w:val="00A85932"/>
    <w:rsid w:val="00A85B96"/>
    <w:rsid w:val="00A85D0D"/>
    <w:rsid w:val="00A85E01"/>
    <w:rsid w:val="00A870EA"/>
    <w:rsid w:val="00A87274"/>
    <w:rsid w:val="00A8729D"/>
    <w:rsid w:val="00A873F4"/>
    <w:rsid w:val="00A8779B"/>
    <w:rsid w:val="00A87973"/>
    <w:rsid w:val="00A87A06"/>
    <w:rsid w:val="00A87EB6"/>
    <w:rsid w:val="00A903E5"/>
    <w:rsid w:val="00A90D47"/>
    <w:rsid w:val="00A90F78"/>
    <w:rsid w:val="00A90FBA"/>
    <w:rsid w:val="00A91A2A"/>
    <w:rsid w:val="00A92210"/>
    <w:rsid w:val="00A92CC2"/>
    <w:rsid w:val="00A92D2B"/>
    <w:rsid w:val="00A93242"/>
    <w:rsid w:val="00A93F15"/>
    <w:rsid w:val="00A93FAA"/>
    <w:rsid w:val="00A94D10"/>
    <w:rsid w:val="00A9532E"/>
    <w:rsid w:val="00A95D97"/>
    <w:rsid w:val="00A96062"/>
    <w:rsid w:val="00A96306"/>
    <w:rsid w:val="00A96F6F"/>
    <w:rsid w:val="00A976D1"/>
    <w:rsid w:val="00A97795"/>
    <w:rsid w:val="00A977A6"/>
    <w:rsid w:val="00A97E4B"/>
    <w:rsid w:val="00AA0305"/>
    <w:rsid w:val="00AA0446"/>
    <w:rsid w:val="00AA081C"/>
    <w:rsid w:val="00AA17FC"/>
    <w:rsid w:val="00AA1AD0"/>
    <w:rsid w:val="00AA256A"/>
    <w:rsid w:val="00AA28DE"/>
    <w:rsid w:val="00AA3069"/>
    <w:rsid w:val="00AA44EE"/>
    <w:rsid w:val="00AA47D6"/>
    <w:rsid w:val="00AA4E1D"/>
    <w:rsid w:val="00AA5DDA"/>
    <w:rsid w:val="00AA6D0D"/>
    <w:rsid w:val="00AA712E"/>
    <w:rsid w:val="00AA76BB"/>
    <w:rsid w:val="00AA7737"/>
    <w:rsid w:val="00AA78E4"/>
    <w:rsid w:val="00AA7A00"/>
    <w:rsid w:val="00AA7ED2"/>
    <w:rsid w:val="00AB053B"/>
    <w:rsid w:val="00AB066B"/>
    <w:rsid w:val="00AB0790"/>
    <w:rsid w:val="00AB08A7"/>
    <w:rsid w:val="00AB1110"/>
    <w:rsid w:val="00AB20AD"/>
    <w:rsid w:val="00AB2479"/>
    <w:rsid w:val="00AB25B6"/>
    <w:rsid w:val="00AB3766"/>
    <w:rsid w:val="00AB41A2"/>
    <w:rsid w:val="00AB41EC"/>
    <w:rsid w:val="00AB450F"/>
    <w:rsid w:val="00AB49E2"/>
    <w:rsid w:val="00AB4A04"/>
    <w:rsid w:val="00AB4AAB"/>
    <w:rsid w:val="00AB4AEF"/>
    <w:rsid w:val="00AB5A44"/>
    <w:rsid w:val="00AB67FF"/>
    <w:rsid w:val="00AC1621"/>
    <w:rsid w:val="00AC16CE"/>
    <w:rsid w:val="00AC188B"/>
    <w:rsid w:val="00AC1D17"/>
    <w:rsid w:val="00AC2421"/>
    <w:rsid w:val="00AC2428"/>
    <w:rsid w:val="00AC25A7"/>
    <w:rsid w:val="00AC2C27"/>
    <w:rsid w:val="00AC3174"/>
    <w:rsid w:val="00AC359F"/>
    <w:rsid w:val="00AC3B77"/>
    <w:rsid w:val="00AC4164"/>
    <w:rsid w:val="00AC41DB"/>
    <w:rsid w:val="00AC470F"/>
    <w:rsid w:val="00AC48AF"/>
    <w:rsid w:val="00AC496B"/>
    <w:rsid w:val="00AC5EE1"/>
    <w:rsid w:val="00AC61DF"/>
    <w:rsid w:val="00AC61FE"/>
    <w:rsid w:val="00AC653D"/>
    <w:rsid w:val="00AC66CB"/>
    <w:rsid w:val="00AC7256"/>
    <w:rsid w:val="00AD0002"/>
    <w:rsid w:val="00AD0CF5"/>
    <w:rsid w:val="00AD125E"/>
    <w:rsid w:val="00AD1495"/>
    <w:rsid w:val="00AD1758"/>
    <w:rsid w:val="00AD239A"/>
    <w:rsid w:val="00AD2BCE"/>
    <w:rsid w:val="00AD3001"/>
    <w:rsid w:val="00AD3245"/>
    <w:rsid w:val="00AD3263"/>
    <w:rsid w:val="00AD450D"/>
    <w:rsid w:val="00AD4BFF"/>
    <w:rsid w:val="00AD4CB3"/>
    <w:rsid w:val="00AD559E"/>
    <w:rsid w:val="00AD5E23"/>
    <w:rsid w:val="00AD5F41"/>
    <w:rsid w:val="00AD75E7"/>
    <w:rsid w:val="00AE0120"/>
    <w:rsid w:val="00AE137E"/>
    <w:rsid w:val="00AE1885"/>
    <w:rsid w:val="00AE19DC"/>
    <w:rsid w:val="00AE1DB2"/>
    <w:rsid w:val="00AE215F"/>
    <w:rsid w:val="00AE242E"/>
    <w:rsid w:val="00AE2B00"/>
    <w:rsid w:val="00AE2C44"/>
    <w:rsid w:val="00AE2DA9"/>
    <w:rsid w:val="00AE32DB"/>
    <w:rsid w:val="00AE3ACA"/>
    <w:rsid w:val="00AE44F6"/>
    <w:rsid w:val="00AE4A54"/>
    <w:rsid w:val="00AE50BB"/>
    <w:rsid w:val="00AE5613"/>
    <w:rsid w:val="00AE5E9E"/>
    <w:rsid w:val="00AE631D"/>
    <w:rsid w:val="00AE637B"/>
    <w:rsid w:val="00AE6561"/>
    <w:rsid w:val="00AE6566"/>
    <w:rsid w:val="00AE6737"/>
    <w:rsid w:val="00AE6C68"/>
    <w:rsid w:val="00AE726A"/>
    <w:rsid w:val="00AE7913"/>
    <w:rsid w:val="00AE7977"/>
    <w:rsid w:val="00AE7BFE"/>
    <w:rsid w:val="00AE7FE1"/>
    <w:rsid w:val="00AF062D"/>
    <w:rsid w:val="00AF08FB"/>
    <w:rsid w:val="00AF0C79"/>
    <w:rsid w:val="00AF127D"/>
    <w:rsid w:val="00AF13A1"/>
    <w:rsid w:val="00AF1701"/>
    <w:rsid w:val="00AF1713"/>
    <w:rsid w:val="00AF1731"/>
    <w:rsid w:val="00AF241F"/>
    <w:rsid w:val="00AF29F6"/>
    <w:rsid w:val="00AF3881"/>
    <w:rsid w:val="00AF3AB1"/>
    <w:rsid w:val="00AF3EE2"/>
    <w:rsid w:val="00AF41D3"/>
    <w:rsid w:val="00AF424B"/>
    <w:rsid w:val="00AF4411"/>
    <w:rsid w:val="00AF46C3"/>
    <w:rsid w:val="00AF4FF0"/>
    <w:rsid w:val="00AF5D7A"/>
    <w:rsid w:val="00AF60E1"/>
    <w:rsid w:val="00AF655F"/>
    <w:rsid w:val="00AF6575"/>
    <w:rsid w:val="00AF71B9"/>
    <w:rsid w:val="00AF7854"/>
    <w:rsid w:val="00B00036"/>
    <w:rsid w:val="00B01106"/>
    <w:rsid w:val="00B01740"/>
    <w:rsid w:val="00B02205"/>
    <w:rsid w:val="00B022FE"/>
    <w:rsid w:val="00B023C8"/>
    <w:rsid w:val="00B0244B"/>
    <w:rsid w:val="00B02BE6"/>
    <w:rsid w:val="00B03385"/>
    <w:rsid w:val="00B0362F"/>
    <w:rsid w:val="00B03916"/>
    <w:rsid w:val="00B03C87"/>
    <w:rsid w:val="00B043F9"/>
    <w:rsid w:val="00B04429"/>
    <w:rsid w:val="00B04786"/>
    <w:rsid w:val="00B04DD8"/>
    <w:rsid w:val="00B04F6D"/>
    <w:rsid w:val="00B0561E"/>
    <w:rsid w:val="00B063E6"/>
    <w:rsid w:val="00B06432"/>
    <w:rsid w:val="00B06CB9"/>
    <w:rsid w:val="00B06E2C"/>
    <w:rsid w:val="00B070E7"/>
    <w:rsid w:val="00B07415"/>
    <w:rsid w:val="00B07963"/>
    <w:rsid w:val="00B07BBC"/>
    <w:rsid w:val="00B10333"/>
    <w:rsid w:val="00B10636"/>
    <w:rsid w:val="00B108CF"/>
    <w:rsid w:val="00B10CB7"/>
    <w:rsid w:val="00B11F52"/>
    <w:rsid w:val="00B12DAB"/>
    <w:rsid w:val="00B132CD"/>
    <w:rsid w:val="00B13A60"/>
    <w:rsid w:val="00B14E13"/>
    <w:rsid w:val="00B1545B"/>
    <w:rsid w:val="00B154A8"/>
    <w:rsid w:val="00B15969"/>
    <w:rsid w:val="00B15C8D"/>
    <w:rsid w:val="00B16547"/>
    <w:rsid w:val="00B16793"/>
    <w:rsid w:val="00B167E1"/>
    <w:rsid w:val="00B16AF9"/>
    <w:rsid w:val="00B16F6E"/>
    <w:rsid w:val="00B17419"/>
    <w:rsid w:val="00B178C9"/>
    <w:rsid w:val="00B17E25"/>
    <w:rsid w:val="00B20543"/>
    <w:rsid w:val="00B20A3F"/>
    <w:rsid w:val="00B20B18"/>
    <w:rsid w:val="00B20BE1"/>
    <w:rsid w:val="00B2121B"/>
    <w:rsid w:val="00B21AD3"/>
    <w:rsid w:val="00B21C27"/>
    <w:rsid w:val="00B22903"/>
    <w:rsid w:val="00B22CA2"/>
    <w:rsid w:val="00B22DC3"/>
    <w:rsid w:val="00B23038"/>
    <w:rsid w:val="00B23117"/>
    <w:rsid w:val="00B23862"/>
    <w:rsid w:val="00B23ADC"/>
    <w:rsid w:val="00B245C5"/>
    <w:rsid w:val="00B25511"/>
    <w:rsid w:val="00B25853"/>
    <w:rsid w:val="00B25EC1"/>
    <w:rsid w:val="00B25FEA"/>
    <w:rsid w:val="00B26328"/>
    <w:rsid w:val="00B26F1C"/>
    <w:rsid w:val="00B2728B"/>
    <w:rsid w:val="00B2788C"/>
    <w:rsid w:val="00B27CF2"/>
    <w:rsid w:val="00B27DC3"/>
    <w:rsid w:val="00B304F3"/>
    <w:rsid w:val="00B3075A"/>
    <w:rsid w:val="00B30AE6"/>
    <w:rsid w:val="00B30BBA"/>
    <w:rsid w:val="00B30F19"/>
    <w:rsid w:val="00B30FEC"/>
    <w:rsid w:val="00B3124C"/>
    <w:rsid w:val="00B31689"/>
    <w:rsid w:val="00B31CC6"/>
    <w:rsid w:val="00B32424"/>
    <w:rsid w:val="00B32A1D"/>
    <w:rsid w:val="00B32D9E"/>
    <w:rsid w:val="00B32E74"/>
    <w:rsid w:val="00B334C4"/>
    <w:rsid w:val="00B33D14"/>
    <w:rsid w:val="00B340F2"/>
    <w:rsid w:val="00B34245"/>
    <w:rsid w:val="00B345ED"/>
    <w:rsid w:val="00B3505C"/>
    <w:rsid w:val="00B351A1"/>
    <w:rsid w:val="00B351D1"/>
    <w:rsid w:val="00B35579"/>
    <w:rsid w:val="00B35A99"/>
    <w:rsid w:val="00B35AEE"/>
    <w:rsid w:val="00B35C70"/>
    <w:rsid w:val="00B35F26"/>
    <w:rsid w:val="00B3628C"/>
    <w:rsid w:val="00B36419"/>
    <w:rsid w:val="00B36587"/>
    <w:rsid w:val="00B36764"/>
    <w:rsid w:val="00B368A0"/>
    <w:rsid w:val="00B36BF0"/>
    <w:rsid w:val="00B40E4A"/>
    <w:rsid w:val="00B41575"/>
    <w:rsid w:val="00B41DFF"/>
    <w:rsid w:val="00B427FB"/>
    <w:rsid w:val="00B42BAA"/>
    <w:rsid w:val="00B431BE"/>
    <w:rsid w:val="00B43D54"/>
    <w:rsid w:val="00B442C9"/>
    <w:rsid w:val="00B46080"/>
    <w:rsid w:val="00B461ED"/>
    <w:rsid w:val="00B46B56"/>
    <w:rsid w:val="00B47231"/>
    <w:rsid w:val="00B475F2"/>
    <w:rsid w:val="00B477AA"/>
    <w:rsid w:val="00B47AB6"/>
    <w:rsid w:val="00B50481"/>
    <w:rsid w:val="00B50A18"/>
    <w:rsid w:val="00B5116E"/>
    <w:rsid w:val="00B51946"/>
    <w:rsid w:val="00B51988"/>
    <w:rsid w:val="00B52240"/>
    <w:rsid w:val="00B525B9"/>
    <w:rsid w:val="00B5271B"/>
    <w:rsid w:val="00B52CC7"/>
    <w:rsid w:val="00B52E72"/>
    <w:rsid w:val="00B530A8"/>
    <w:rsid w:val="00B533DF"/>
    <w:rsid w:val="00B534B5"/>
    <w:rsid w:val="00B53F8E"/>
    <w:rsid w:val="00B54DA0"/>
    <w:rsid w:val="00B54E70"/>
    <w:rsid w:val="00B5591A"/>
    <w:rsid w:val="00B5612B"/>
    <w:rsid w:val="00B56257"/>
    <w:rsid w:val="00B5629E"/>
    <w:rsid w:val="00B5720F"/>
    <w:rsid w:val="00B5746D"/>
    <w:rsid w:val="00B576DB"/>
    <w:rsid w:val="00B60411"/>
    <w:rsid w:val="00B604A7"/>
    <w:rsid w:val="00B60764"/>
    <w:rsid w:val="00B60EA3"/>
    <w:rsid w:val="00B61482"/>
    <w:rsid w:val="00B61569"/>
    <w:rsid w:val="00B6167C"/>
    <w:rsid w:val="00B61907"/>
    <w:rsid w:val="00B61928"/>
    <w:rsid w:val="00B62023"/>
    <w:rsid w:val="00B62C3A"/>
    <w:rsid w:val="00B62DC0"/>
    <w:rsid w:val="00B635C5"/>
    <w:rsid w:val="00B63884"/>
    <w:rsid w:val="00B63A81"/>
    <w:rsid w:val="00B640A6"/>
    <w:rsid w:val="00B640FE"/>
    <w:rsid w:val="00B64C71"/>
    <w:rsid w:val="00B65352"/>
    <w:rsid w:val="00B65403"/>
    <w:rsid w:val="00B6553E"/>
    <w:rsid w:val="00B65E70"/>
    <w:rsid w:val="00B663AB"/>
    <w:rsid w:val="00B66F4D"/>
    <w:rsid w:val="00B6745F"/>
    <w:rsid w:val="00B676F3"/>
    <w:rsid w:val="00B6796C"/>
    <w:rsid w:val="00B70388"/>
    <w:rsid w:val="00B70CFE"/>
    <w:rsid w:val="00B70EE2"/>
    <w:rsid w:val="00B70F83"/>
    <w:rsid w:val="00B712BB"/>
    <w:rsid w:val="00B7139C"/>
    <w:rsid w:val="00B71861"/>
    <w:rsid w:val="00B71C5E"/>
    <w:rsid w:val="00B726DF"/>
    <w:rsid w:val="00B729FE"/>
    <w:rsid w:val="00B72FAD"/>
    <w:rsid w:val="00B73ABB"/>
    <w:rsid w:val="00B744DC"/>
    <w:rsid w:val="00B746C2"/>
    <w:rsid w:val="00B747AE"/>
    <w:rsid w:val="00B74D57"/>
    <w:rsid w:val="00B75349"/>
    <w:rsid w:val="00B755E0"/>
    <w:rsid w:val="00B75AED"/>
    <w:rsid w:val="00B75BED"/>
    <w:rsid w:val="00B7616B"/>
    <w:rsid w:val="00B761C6"/>
    <w:rsid w:val="00B772ED"/>
    <w:rsid w:val="00B7775D"/>
    <w:rsid w:val="00B777BF"/>
    <w:rsid w:val="00B77821"/>
    <w:rsid w:val="00B77B31"/>
    <w:rsid w:val="00B80349"/>
    <w:rsid w:val="00B803D7"/>
    <w:rsid w:val="00B808E1"/>
    <w:rsid w:val="00B80902"/>
    <w:rsid w:val="00B80B1A"/>
    <w:rsid w:val="00B80DD0"/>
    <w:rsid w:val="00B81665"/>
    <w:rsid w:val="00B81694"/>
    <w:rsid w:val="00B817D4"/>
    <w:rsid w:val="00B81870"/>
    <w:rsid w:val="00B8189C"/>
    <w:rsid w:val="00B81F1F"/>
    <w:rsid w:val="00B829CC"/>
    <w:rsid w:val="00B83EAB"/>
    <w:rsid w:val="00B841E2"/>
    <w:rsid w:val="00B84611"/>
    <w:rsid w:val="00B84736"/>
    <w:rsid w:val="00B85E1F"/>
    <w:rsid w:val="00B86319"/>
    <w:rsid w:val="00B8685A"/>
    <w:rsid w:val="00B86C39"/>
    <w:rsid w:val="00B86E38"/>
    <w:rsid w:val="00B874E0"/>
    <w:rsid w:val="00B87724"/>
    <w:rsid w:val="00B90CC4"/>
    <w:rsid w:val="00B90F54"/>
    <w:rsid w:val="00B91091"/>
    <w:rsid w:val="00B916D9"/>
    <w:rsid w:val="00B91730"/>
    <w:rsid w:val="00B91C29"/>
    <w:rsid w:val="00B91F27"/>
    <w:rsid w:val="00B9238F"/>
    <w:rsid w:val="00B92E15"/>
    <w:rsid w:val="00B92F29"/>
    <w:rsid w:val="00B935E6"/>
    <w:rsid w:val="00B936AD"/>
    <w:rsid w:val="00B93BCF"/>
    <w:rsid w:val="00B944F0"/>
    <w:rsid w:val="00B94F05"/>
    <w:rsid w:val="00B9514B"/>
    <w:rsid w:val="00B9537C"/>
    <w:rsid w:val="00B95650"/>
    <w:rsid w:val="00B9619E"/>
    <w:rsid w:val="00B962F8"/>
    <w:rsid w:val="00B968D0"/>
    <w:rsid w:val="00B971E8"/>
    <w:rsid w:val="00B97538"/>
    <w:rsid w:val="00B9753D"/>
    <w:rsid w:val="00B9775D"/>
    <w:rsid w:val="00B979C7"/>
    <w:rsid w:val="00B97B06"/>
    <w:rsid w:val="00BA0092"/>
    <w:rsid w:val="00BA0453"/>
    <w:rsid w:val="00BA0CC5"/>
    <w:rsid w:val="00BA107D"/>
    <w:rsid w:val="00BA114F"/>
    <w:rsid w:val="00BA1413"/>
    <w:rsid w:val="00BA1655"/>
    <w:rsid w:val="00BA19DF"/>
    <w:rsid w:val="00BA1B9D"/>
    <w:rsid w:val="00BA1D9D"/>
    <w:rsid w:val="00BA1F34"/>
    <w:rsid w:val="00BA238D"/>
    <w:rsid w:val="00BA2B66"/>
    <w:rsid w:val="00BA2B87"/>
    <w:rsid w:val="00BA3204"/>
    <w:rsid w:val="00BA3773"/>
    <w:rsid w:val="00BA4540"/>
    <w:rsid w:val="00BA49A9"/>
    <w:rsid w:val="00BA49D1"/>
    <w:rsid w:val="00BA535F"/>
    <w:rsid w:val="00BA54CC"/>
    <w:rsid w:val="00BA54E1"/>
    <w:rsid w:val="00BA5B3C"/>
    <w:rsid w:val="00BA6033"/>
    <w:rsid w:val="00BA6181"/>
    <w:rsid w:val="00BA631A"/>
    <w:rsid w:val="00BA6350"/>
    <w:rsid w:val="00BA654A"/>
    <w:rsid w:val="00BA6A92"/>
    <w:rsid w:val="00BA7BA4"/>
    <w:rsid w:val="00BB031B"/>
    <w:rsid w:val="00BB0332"/>
    <w:rsid w:val="00BB035C"/>
    <w:rsid w:val="00BB0C07"/>
    <w:rsid w:val="00BB12F3"/>
    <w:rsid w:val="00BB1494"/>
    <w:rsid w:val="00BB26FF"/>
    <w:rsid w:val="00BB2E23"/>
    <w:rsid w:val="00BB2F1B"/>
    <w:rsid w:val="00BB2F68"/>
    <w:rsid w:val="00BB3E4A"/>
    <w:rsid w:val="00BB40D3"/>
    <w:rsid w:val="00BB4627"/>
    <w:rsid w:val="00BB4F39"/>
    <w:rsid w:val="00BB60FD"/>
    <w:rsid w:val="00BB67AE"/>
    <w:rsid w:val="00BB6E3F"/>
    <w:rsid w:val="00BB6F83"/>
    <w:rsid w:val="00BB7C86"/>
    <w:rsid w:val="00BB7D45"/>
    <w:rsid w:val="00BC0051"/>
    <w:rsid w:val="00BC0080"/>
    <w:rsid w:val="00BC0691"/>
    <w:rsid w:val="00BC09C9"/>
    <w:rsid w:val="00BC0A88"/>
    <w:rsid w:val="00BC1059"/>
    <w:rsid w:val="00BC1736"/>
    <w:rsid w:val="00BC1746"/>
    <w:rsid w:val="00BC1B01"/>
    <w:rsid w:val="00BC1BD4"/>
    <w:rsid w:val="00BC1E5F"/>
    <w:rsid w:val="00BC2488"/>
    <w:rsid w:val="00BC34A1"/>
    <w:rsid w:val="00BC39CD"/>
    <w:rsid w:val="00BC3C17"/>
    <w:rsid w:val="00BC40CF"/>
    <w:rsid w:val="00BC4184"/>
    <w:rsid w:val="00BC556C"/>
    <w:rsid w:val="00BC5C2F"/>
    <w:rsid w:val="00BC5D3F"/>
    <w:rsid w:val="00BC6251"/>
    <w:rsid w:val="00BC6788"/>
    <w:rsid w:val="00BC6C99"/>
    <w:rsid w:val="00BC6F82"/>
    <w:rsid w:val="00BC6FB7"/>
    <w:rsid w:val="00BC7078"/>
    <w:rsid w:val="00BC73DF"/>
    <w:rsid w:val="00BC75C4"/>
    <w:rsid w:val="00BC7C0E"/>
    <w:rsid w:val="00BC7C1F"/>
    <w:rsid w:val="00BD10A6"/>
    <w:rsid w:val="00BD1640"/>
    <w:rsid w:val="00BD1A72"/>
    <w:rsid w:val="00BD1D61"/>
    <w:rsid w:val="00BD2223"/>
    <w:rsid w:val="00BD24E3"/>
    <w:rsid w:val="00BD27C6"/>
    <w:rsid w:val="00BD3469"/>
    <w:rsid w:val="00BD38CA"/>
    <w:rsid w:val="00BD45E5"/>
    <w:rsid w:val="00BD4A78"/>
    <w:rsid w:val="00BD4FDA"/>
    <w:rsid w:val="00BD5393"/>
    <w:rsid w:val="00BD58AB"/>
    <w:rsid w:val="00BD5E85"/>
    <w:rsid w:val="00BD61BE"/>
    <w:rsid w:val="00BD6319"/>
    <w:rsid w:val="00BD6438"/>
    <w:rsid w:val="00BD67DB"/>
    <w:rsid w:val="00BD68DA"/>
    <w:rsid w:val="00BD7108"/>
    <w:rsid w:val="00BD7172"/>
    <w:rsid w:val="00BD7CC4"/>
    <w:rsid w:val="00BE20BE"/>
    <w:rsid w:val="00BE2133"/>
    <w:rsid w:val="00BE25F6"/>
    <w:rsid w:val="00BE2D2E"/>
    <w:rsid w:val="00BE3B0B"/>
    <w:rsid w:val="00BE3C3A"/>
    <w:rsid w:val="00BE438A"/>
    <w:rsid w:val="00BE4842"/>
    <w:rsid w:val="00BE5C40"/>
    <w:rsid w:val="00BE6674"/>
    <w:rsid w:val="00BE675A"/>
    <w:rsid w:val="00BE6CA7"/>
    <w:rsid w:val="00BE6F99"/>
    <w:rsid w:val="00BE7308"/>
    <w:rsid w:val="00BE77E6"/>
    <w:rsid w:val="00BE7979"/>
    <w:rsid w:val="00BE7A32"/>
    <w:rsid w:val="00BE7E7C"/>
    <w:rsid w:val="00BE7F3B"/>
    <w:rsid w:val="00BF0D2D"/>
    <w:rsid w:val="00BF103F"/>
    <w:rsid w:val="00BF115F"/>
    <w:rsid w:val="00BF17E0"/>
    <w:rsid w:val="00BF27B2"/>
    <w:rsid w:val="00BF2924"/>
    <w:rsid w:val="00BF38BA"/>
    <w:rsid w:val="00BF4274"/>
    <w:rsid w:val="00BF4403"/>
    <w:rsid w:val="00BF4CC0"/>
    <w:rsid w:val="00BF4ED9"/>
    <w:rsid w:val="00BF5675"/>
    <w:rsid w:val="00BF57AC"/>
    <w:rsid w:val="00BF6F99"/>
    <w:rsid w:val="00BF6FA7"/>
    <w:rsid w:val="00BF71EF"/>
    <w:rsid w:val="00BF74DD"/>
    <w:rsid w:val="00BF7596"/>
    <w:rsid w:val="00C00685"/>
    <w:rsid w:val="00C00CD7"/>
    <w:rsid w:val="00C00ECB"/>
    <w:rsid w:val="00C015AF"/>
    <w:rsid w:val="00C0237A"/>
    <w:rsid w:val="00C02405"/>
    <w:rsid w:val="00C02729"/>
    <w:rsid w:val="00C029B2"/>
    <w:rsid w:val="00C03AA5"/>
    <w:rsid w:val="00C03FC2"/>
    <w:rsid w:val="00C04BC7"/>
    <w:rsid w:val="00C050BD"/>
    <w:rsid w:val="00C0640A"/>
    <w:rsid w:val="00C066D3"/>
    <w:rsid w:val="00C06837"/>
    <w:rsid w:val="00C06C6C"/>
    <w:rsid w:val="00C07461"/>
    <w:rsid w:val="00C0771B"/>
    <w:rsid w:val="00C07AC6"/>
    <w:rsid w:val="00C07E3A"/>
    <w:rsid w:val="00C1092A"/>
    <w:rsid w:val="00C109E4"/>
    <w:rsid w:val="00C10D36"/>
    <w:rsid w:val="00C10D56"/>
    <w:rsid w:val="00C112D4"/>
    <w:rsid w:val="00C11DE8"/>
    <w:rsid w:val="00C11F1D"/>
    <w:rsid w:val="00C1232F"/>
    <w:rsid w:val="00C12CE7"/>
    <w:rsid w:val="00C131AD"/>
    <w:rsid w:val="00C131BD"/>
    <w:rsid w:val="00C131F0"/>
    <w:rsid w:val="00C1336A"/>
    <w:rsid w:val="00C13C57"/>
    <w:rsid w:val="00C13C70"/>
    <w:rsid w:val="00C140B5"/>
    <w:rsid w:val="00C142F6"/>
    <w:rsid w:val="00C14321"/>
    <w:rsid w:val="00C147F8"/>
    <w:rsid w:val="00C15517"/>
    <w:rsid w:val="00C157FD"/>
    <w:rsid w:val="00C15A76"/>
    <w:rsid w:val="00C15B81"/>
    <w:rsid w:val="00C16365"/>
    <w:rsid w:val="00C166D2"/>
    <w:rsid w:val="00C16746"/>
    <w:rsid w:val="00C16A7B"/>
    <w:rsid w:val="00C16E4A"/>
    <w:rsid w:val="00C171E2"/>
    <w:rsid w:val="00C173C2"/>
    <w:rsid w:val="00C174C7"/>
    <w:rsid w:val="00C17558"/>
    <w:rsid w:val="00C175DF"/>
    <w:rsid w:val="00C17909"/>
    <w:rsid w:val="00C17EA9"/>
    <w:rsid w:val="00C20A79"/>
    <w:rsid w:val="00C20C79"/>
    <w:rsid w:val="00C20E04"/>
    <w:rsid w:val="00C20F11"/>
    <w:rsid w:val="00C216AF"/>
    <w:rsid w:val="00C217B6"/>
    <w:rsid w:val="00C21B8B"/>
    <w:rsid w:val="00C222F2"/>
    <w:rsid w:val="00C22440"/>
    <w:rsid w:val="00C22637"/>
    <w:rsid w:val="00C22815"/>
    <w:rsid w:val="00C22C19"/>
    <w:rsid w:val="00C230BC"/>
    <w:rsid w:val="00C237D3"/>
    <w:rsid w:val="00C23CE9"/>
    <w:rsid w:val="00C23FFF"/>
    <w:rsid w:val="00C24044"/>
    <w:rsid w:val="00C2473B"/>
    <w:rsid w:val="00C252D5"/>
    <w:rsid w:val="00C2539B"/>
    <w:rsid w:val="00C257CE"/>
    <w:rsid w:val="00C25A27"/>
    <w:rsid w:val="00C25D89"/>
    <w:rsid w:val="00C25FEF"/>
    <w:rsid w:val="00C26006"/>
    <w:rsid w:val="00C26422"/>
    <w:rsid w:val="00C27B1B"/>
    <w:rsid w:val="00C27F8F"/>
    <w:rsid w:val="00C30781"/>
    <w:rsid w:val="00C30C24"/>
    <w:rsid w:val="00C31E78"/>
    <w:rsid w:val="00C3368A"/>
    <w:rsid w:val="00C33CF6"/>
    <w:rsid w:val="00C34B09"/>
    <w:rsid w:val="00C3556E"/>
    <w:rsid w:val="00C35925"/>
    <w:rsid w:val="00C359FE"/>
    <w:rsid w:val="00C35A34"/>
    <w:rsid w:val="00C35A69"/>
    <w:rsid w:val="00C35C9E"/>
    <w:rsid w:val="00C36034"/>
    <w:rsid w:val="00C3636B"/>
    <w:rsid w:val="00C36A0E"/>
    <w:rsid w:val="00C37089"/>
    <w:rsid w:val="00C37A00"/>
    <w:rsid w:val="00C37B89"/>
    <w:rsid w:val="00C40051"/>
    <w:rsid w:val="00C40296"/>
    <w:rsid w:val="00C405E1"/>
    <w:rsid w:val="00C4068C"/>
    <w:rsid w:val="00C40F99"/>
    <w:rsid w:val="00C41380"/>
    <w:rsid w:val="00C41653"/>
    <w:rsid w:val="00C4179E"/>
    <w:rsid w:val="00C41D28"/>
    <w:rsid w:val="00C42169"/>
    <w:rsid w:val="00C42BA4"/>
    <w:rsid w:val="00C42E26"/>
    <w:rsid w:val="00C4349D"/>
    <w:rsid w:val="00C435AB"/>
    <w:rsid w:val="00C4391F"/>
    <w:rsid w:val="00C43A07"/>
    <w:rsid w:val="00C447F6"/>
    <w:rsid w:val="00C45BEC"/>
    <w:rsid w:val="00C461F4"/>
    <w:rsid w:val="00C4672A"/>
    <w:rsid w:val="00C470F9"/>
    <w:rsid w:val="00C5031E"/>
    <w:rsid w:val="00C509C8"/>
    <w:rsid w:val="00C50F64"/>
    <w:rsid w:val="00C5113D"/>
    <w:rsid w:val="00C512A2"/>
    <w:rsid w:val="00C51A05"/>
    <w:rsid w:val="00C51EF0"/>
    <w:rsid w:val="00C52187"/>
    <w:rsid w:val="00C52F40"/>
    <w:rsid w:val="00C53750"/>
    <w:rsid w:val="00C53933"/>
    <w:rsid w:val="00C53985"/>
    <w:rsid w:val="00C53A64"/>
    <w:rsid w:val="00C53B99"/>
    <w:rsid w:val="00C53DC6"/>
    <w:rsid w:val="00C546AE"/>
    <w:rsid w:val="00C54A5F"/>
    <w:rsid w:val="00C54D4D"/>
    <w:rsid w:val="00C54F93"/>
    <w:rsid w:val="00C554CA"/>
    <w:rsid w:val="00C55642"/>
    <w:rsid w:val="00C559BF"/>
    <w:rsid w:val="00C5604C"/>
    <w:rsid w:val="00C56141"/>
    <w:rsid w:val="00C569F5"/>
    <w:rsid w:val="00C57344"/>
    <w:rsid w:val="00C57496"/>
    <w:rsid w:val="00C57569"/>
    <w:rsid w:val="00C601D7"/>
    <w:rsid w:val="00C605D6"/>
    <w:rsid w:val="00C60F72"/>
    <w:rsid w:val="00C613C0"/>
    <w:rsid w:val="00C61DCC"/>
    <w:rsid w:val="00C62252"/>
    <w:rsid w:val="00C62298"/>
    <w:rsid w:val="00C622D2"/>
    <w:rsid w:val="00C62737"/>
    <w:rsid w:val="00C628A5"/>
    <w:rsid w:val="00C6372A"/>
    <w:rsid w:val="00C638D8"/>
    <w:rsid w:val="00C6393F"/>
    <w:rsid w:val="00C63C96"/>
    <w:rsid w:val="00C640AA"/>
    <w:rsid w:val="00C64129"/>
    <w:rsid w:val="00C641DF"/>
    <w:rsid w:val="00C64854"/>
    <w:rsid w:val="00C65358"/>
    <w:rsid w:val="00C656EF"/>
    <w:rsid w:val="00C66812"/>
    <w:rsid w:val="00C66E04"/>
    <w:rsid w:val="00C673DB"/>
    <w:rsid w:val="00C675AA"/>
    <w:rsid w:val="00C6775C"/>
    <w:rsid w:val="00C67ED9"/>
    <w:rsid w:val="00C70CD0"/>
    <w:rsid w:val="00C71104"/>
    <w:rsid w:val="00C711D3"/>
    <w:rsid w:val="00C7132E"/>
    <w:rsid w:val="00C713C1"/>
    <w:rsid w:val="00C714AB"/>
    <w:rsid w:val="00C71744"/>
    <w:rsid w:val="00C7359F"/>
    <w:rsid w:val="00C735F3"/>
    <w:rsid w:val="00C73984"/>
    <w:rsid w:val="00C739D3"/>
    <w:rsid w:val="00C73BA2"/>
    <w:rsid w:val="00C73CA3"/>
    <w:rsid w:val="00C73F87"/>
    <w:rsid w:val="00C745BC"/>
    <w:rsid w:val="00C74C22"/>
    <w:rsid w:val="00C7501B"/>
    <w:rsid w:val="00C75238"/>
    <w:rsid w:val="00C75337"/>
    <w:rsid w:val="00C75915"/>
    <w:rsid w:val="00C75BF8"/>
    <w:rsid w:val="00C75D08"/>
    <w:rsid w:val="00C75F9E"/>
    <w:rsid w:val="00C763C9"/>
    <w:rsid w:val="00C76BD7"/>
    <w:rsid w:val="00C76DE9"/>
    <w:rsid w:val="00C76FAA"/>
    <w:rsid w:val="00C770FA"/>
    <w:rsid w:val="00C805B0"/>
    <w:rsid w:val="00C80607"/>
    <w:rsid w:val="00C80A28"/>
    <w:rsid w:val="00C80E3C"/>
    <w:rsid w:val="00C81348"/>
    <w:rsid w:val="00C81988"/>
    <w:rsid w:val="00C81AB3"/>
    <w:rsid w:val="00C82037"/>
    <w:rsid w:val="00C82619"/>
    <w:rsid w:val="00C82800"/>
    <w:rsid w:val="00C8296F"/>
    <w:rsid w:val="00C82E20"/>
    <w:rsid w:val="00C83865"/>
    <w:rsid w:val="00C83901"/>
    <w:rsid w:val="00C83A39"/>
    <w:rsid w:val="00C841B4"/>
    <w:rsid w:val="00C845DD"/>
    <w:rsid w:val="00C847F0"/>
    <w:rsid w:val="00C84BBC"/>
    <w:rsid w:val="00C853D7"/>
    <w:rsid w:val="00C86308"/>
    <w:rsid w:val="00C867CF"/>
    <w:rsid w:val="00C86C82"/>
    <w:rsid w:val="00C87AC4"/>
    <w:rsid w:val="00C87D32"/>
    <w:rsid w:val="00C87E2A"/>
    <w:rsid w:val="00C90175"/>
    <w:rsid w:val="00C9038E"/>
    <w:rsid w:val="00C907BA"/>
    <w:rsid w:val="00C909CE"/>
    <w:rsid w:val="00C913C2"/>
    <w:rsid w:val="00C918AC"/>
    <w:rsid w:val="00C93290"/>
    <w:rsid w:val="00C93674"/>
    <w:rsid w:val="00C93A65"/>
    <w:rsid w:val="00C940DA"/>
    <w:rsid w:val="00C944BC"/>
    <w:rsid w:val="00C944EE"/>
    <w:rsid w:val="00C9483F"/>
    <w:rsid w:val="00C94998"/>
    <w:rsid w:val="00C94AF6"/>
    <w:rsid w:val="00C9534E"/>
    <w:rsid w:val="00C95752"/>
    <w:rsid w:val="00C9591B"/>
    <w:rsid w:val="00C9648F"/>
    <w:rsid w:val="00C96698"/>
    <w:rsid w:val="00C966B2"/>
    <w:rsid w:val="00C966BA"/>
    <w:rsid w:val="00C9673D"/>
    <w:rsid w:val="00C96858"/>
    <w:rsid w:val="00C96A69"/>
    <w:rsid w:val="00C96A9C"/>
    <w:rsid w:val="00C96B0B"/>
    <w:rsid w:val="00C97661"/>
    <w:rsid w:val="00C97C8F"/>
    <w:rsid w:val="00C97F80"/>
    <w:rsid w:val="00C97F9D"/>
    <w:rsid w:val="00CA0433"/>
    <w:rsid w:val="00CA1138"/>
    <w:rsid w:val="00CA180B"/>
    <w:rsid w:val="00CA2364"/>
    <w:rsid w:val="00CA2E94"/>
    <w:rsid w:val="00CA3C12"/>
    <w:rsid w:val="00CA3CBC"/>
    <w:rsid w:val="00CA4153"/>
    <w:rsid w:val="00CA4A9A"/>
    <w:rsid w:val="00CA4EF4"/>
    <w:rsid w:val="00CA54FD"/>
    <w:rsid w:val="00CA5F43"/>
    <w:rsid w:val="00CA6989"/>
    <w:rsid w:val="00CA6BE5"/>
    <w:rsid w:val="00CA7185"/>
    <w:rsid w:val="00CA73AC"/>
    <w:rsid w:val="00CA7457"/>
    <w:rsid w:val="00CA745B"/>
    <w:rsid w:val="00CA7AC8"/>
    <w:rsid w:val="00CA7F98"/>
    <w:rsid w:val="00CB042E"/>
    <w:rsid w:val="00CB097C"/>
    <w:rsid w:val="00CB12C3"/>
    <w:rsid w:val="00CB13AF"/>
    <w:rsid w:val="00CB1DCA"/>
    <w:rsid w:val="00CB229D"/>
    <w:rsid w:val="00CB25F1"/>
    <w:rsid w:val="00CB29D8"/>
    <w:rsid w:val="00CB2C12"/>
    <w:rsid w:val="00CB3B5F"/>
    <w:rsid w:val="00CB3CB0"/>
    <w:rsid w:val="00CB3F37"/>
    <w:rsid w:val="00CB3FE1"/>
    <w:rsid w:val="00CB4246"/>
    <w:rsid w:val="00CB4338"/>
    <w:rsid w:val="00CB43E9"/>
    <w:rsid w:val="00CB4889"/>
    <w:rsid w:val="00CB6160"/>
    <w:rsid w:val="00CB630F"/>
    <w:rsid w:val="00CB66FC"/>
    <w:rsid w:val="00CB6A1F"/>
    <w:rsid w:val="00CB6CA8"/>
    <w:rsid w:val="00CB7CDE"/>
    <w:rsid w:val="00CC1382"/>
    <w:rsid w:val="00CC1D10"/>
    <w:rsid w:val="00CC1DF9"/>
    <w:rsid w:val="00CC34B4"/>
    <w:rsid w:val="00CC389F"/>
    <w:rsid w:val="00CC43D7"/>
    <w:rsid w:val="00CC491E"/>
    <w:rsid w:val="00CC4A5D"/>
    <w:rsid w:val="00CC5DED"/>
    <w:rsid w:val="00CC638F"/>
    <w:rsid w:val="00CC71EF"/>
    <w:rsid w:val="00CC7EA3"/>
    <w:rsid w:val="00CD0B22"/>
    <w:rsid w:val="00CD123E"/>
    <w:rsid w:val="00CD1584"/>
    <w:rsid w:val="00CD1A12"/>
    <w:rsid w:val="00CD1B5E"/>
    <w:rsid w:val="00CD20E6"/>
    <w:rsid w:val="00CD27C1"/>
    <w:rsid w:val="00CD285E"/>
    <w:rsid w:val="00CD28C9"/>
    <w:rsid w:val="00CD2A89"/>
    <w:rsid w:val="00CD2BBD"/>
    <w:rsid w:val="00CD3074"/>
    <w:rsid w:val="00CD30B2"/>
    <w:rsid w:val="00CD4B84"/>
    <w:rsid w:val="00CD4CA0"/>
    <w:rsid w:val="00CD4FFD"/>
    <w:rsid w:val="00CD553A"/>
    <w:rsid w:val="00CD5554"/>
    <w:rsid w:val="00CD5720"/>
    <w:rsid w:val="00CD6384"/>
    <w:rsid w:val="00CD63B6"/>
    <w:rsid w:val="00CD7020"/>
    <w:rsid w:val="00CD7753"/>
    <w:rsid w:val="00CD790E"/>
    <w:rsid w:val="00CD7B6C"/>
    <w:rsid w:val="00CD7C5F"/>
    <w:rsid w:val="00CE073F"/>
    <w:rsid w:val="00CE0912"/>
    <w:rsid w:val="00CE12AF"/>
    <w:rsid w:val="00CE1BDF"/>
    <w:rsid w:val="00CE204F"/>
    <w:rsid w:val="00CE24A6"/>
    <w:rsid w:val="00CE2599"/>
    <w:rsid w:val="00CE2E7A"/>
    <w:rsid w:val="00CE348A"/>
    <w:rsid w:val="00CE35BE"/>
    <w:rsid w:val="00CE36AA"/>
    <w:rsid w:val="00CE39FE"/>
    <w:rsid w:val="00CE3E08"/>
    <w:rsid w:val="00CE3F0D"/>
    <w:rsid w:val="00CE414F"/>
    <w:rsid w:val="00CE4DB0"/>
    <w:rsid w:val="00CE4F57"/>
    <w:rsid w:val="00CE5694"/>
    <w:rsid w:val="00CE5926"/>
    <w:rsid w:val="00CE655B"/>
    <w:rsid w:val="00CE68FD"/>
    <w:rsid w:val="00CE6919"/>
    <w:rsid w:val="00CE6FC3"/>
    <w:rsid w:val="00CE7E26"/>
    <w:rsid w:val="00CF02EB"/>
    <w:rsid w:val="00CF0D7D"/>
    <w:rsid w:val="00CF126B"/>
    <w:rsid w:val="00CF232A"/>
    <w:rsid w:val="00CF2895"/>
    <w:rsid w:val="00CF2E19"/>
    <w:rsid w:val="00CF2F76"/>
    <w:rsid w:val="00CF35FF"/>
    <w:rsid w:val="00CF40C8"/>
    <w:rsid w:val="00CF4168"/>
    <w:rsid w:val="00CF4B9D"/>
    <w:rsid w:val="00CF50DE"/>
    <w:rsid w:val="00CF5721"/>
    <w:rsid w:val="00CF5D77"/>
    <w:rsid w:val="00CF743D"/>
    <w:rsid w:val="00CF7DF0"/>
    <w:rsid w:val="00D00142"/>
    <w:rsid w:val="00D00F8B"/>
    <w:rsid w:val="00D011AB"/>
    <w:rsid w:val="00D01519"/>
    <w:rsid w:val="00D01753"/>
    <w:rsid w:val="00D018B9"/>
    <w:rsid w:val="00D01E5D"/>
    <w:rsid w:val="00D01FEB"/>
    <w:rsid w:val="00D02038"/>
    <w:rsid w:val="00D0207C"/>
    <w:rsid w:val="00D02176"/>
    <w:rsid w:val="00D0254C"/>
    <w:rsid w:val="00D03701"/>
    <w:rsid w:val="00D03801"/>
    <w:rsid w:val="00D03A07"/>
    <w:rsid w:val="00D03C05"/>
    <w:rsid w:val="00D03E4C"/>
    <w:rsid w:val="00D05723"/>
    <w:rsid w:val="00D057E9"/>
    <w:rsid w:val="00D0588A"/>
    <w:rsid w:val="00D05C58"/>
    <w:rsid w:val="00D05F00"/>
    <w:rsid w:val="00D05F25"/>
    <w:rsid w:val="00D05F79"/>
    <w:rsid w:val="00D0652F"/>
    <w:rsid w:val="00D076AA"/>
    <w:rsid w:val="00D1003B"/>
    <w:rsid w:val="00D109CA"/>
    <w:rsid w:val="00D110A1"/>
    <w:rsid w:val="00D1127C"/>
    <w:rsid w:val="00D11FF4"/>
    <w:rsid w:val="00D1211B"/>
    <w:rsid w:val="00D12698"/>
    <w:rsid w:val="00D12B0A"/>
    <w:rsid w:val="00D12EC1"/>
    <w:rsid w:val="00D1333B"/>
    <w:rsid w:val="00D13D29"/>
    <w:rsid w:val="00D13E80"/>
    <w:rsid w:val="00D14020"/>
    <w:rsid w:val="00D14A12"/>
    <w:rsid w:val="00D14D03"/>
    <w:rsid w:val="00D1583A"/>
    <w:rsid w:val="00D15E9F"/>
    <w:rsid w:val="00D17820"/>
    <w:rsid w:val="00D17843"/>
    <w:rsid w:val="00D17B5A"/>
    <w:rsid w:val="00D17CAE"/>
    <w:rsid w:val="00D17CF2"/>
    <w:rsid w:val="00D17F6A"/>
    <w:rsid w:val="00D207D4"/>
    <w:rsid w:val="00D20D3E"/>
    <w:rsid w:val="00D21034"/>
    <w:rsid w:val="00D21125"/>
    <w:rsid w:val="00D224D8"/>
    <w:rsid w:val="00D22507"/>
    <w:rsid w:val="00D22AED"/>
    <w:rsid w:val="00D22EAF"/>
    <w:rsid w:val="00D2315C"/>
    <w:rsid w:val="00D2385A"/>
    <w:rsid w:val="00D240B9"/>
    <w:rsid w:val="00D250DD"/>
    <w:rsid w:val="00D251EA"/>
    <w:rsid w:val="00D2560D"/>
    <w:rsid w:val="00D25A9F"/>
    <w:rsid w:val="00D27023"/>
    <w:rsid w:val="00D27381"/>
    <w:rsid w:val="00D2776A"/>
    <w:rsid w:val="00D27DEE"/>
    <w:rsid w:val="00D3041C"/>
    <w:rsid w:val="00D30CBC"/>
    <w:rsid w:val="00D30FE5"/>
    <w:rsid w:val="00D3156E"/>
    <w:rsid w:val="00D319B3"/>
    <w:rsid w:val="00D31CA3"/>
    <w:rsid w:val="00D3219B"/>
    <w:rsid w:val="00D322E2"/>
    <w:rsid w:val="00D32410"/>
    <w:rsid w:val="00D3250F"/>
    <w:rsid w:val="00D329A9"/>
    <w:rsid w:val="00D329B8"/>
    <w:rsid w:val="00D32E04"/>
    <w:rsid w:val="00D33674"/>
    <w:rsid w:val="00D3369A"/>
    <w:rsid w:val="00D336A0"/>
    <w:rsid w:val="00D357D2"/>
    <w:rsid w:val="00D35BD4"/>
    <w:rsid w:val="00D35EE2"/>
    <w:rsid w:val="00D36B5B"/>
    <w:rsid w:val="00D3764A"/>
    <w:rsid w:val="00D37A7E"/>
    <w:rsid w:val="00D37ACF"/>
    <w:rsid w:val="00D37B85"/>
    <w:rsid w:val="00D37CF4"/>
    <w:rsid w:val="00D40BEA"/>
    <w:rsid w:val="00D4120C"/>
    <w:rsid w:val="00D41365"/>
    <w:rsid w:val="00D417D2"/>
    <w:rsid w:val="00D41A5D"/>
    <w:rsid w:val="00D41BE9"/>
    <w:rsid w:val="00D42047"/>
    <w:rsid w:val="00D425CB"/>
    <w:rsid w:val="00D428CF"/>
    <w:rsid w:val="00D42B8E"/>
    <w:rsid w:val="00D43004"/>
    <w:rsid w:val="00D4315B"/>
    <w:rsid w:val="00D4386F"/>
    <w:rsid w:val="00D43A18"/>
    <w:rsid w:val="00D43AD5"/>
    <w:rsid w:val="00D43D02"/>
    <w:rsid w:val="00D43E69"/>
    <w:rsid w:val="00D4449B"/>
    <w:rsid w:val="00D44EE7"/>
    <w:rsid w:val="00D451D0"/>
    <w:rsid w:val="00D4526C"/>
    <w:rsid w:val="00D459B3"/>
    <w:rsid w:val="00D4650C"/>
    <w:rsid w:val="00D46774"/>
    <w:rsid w:val="00D4691B"/>
    <w:rsid w:val="00D46924"/>
    <w:rsid w:val="00D46BD9"/>
    <w:rsid w:val="00D47139"/>
    <w:rsid w:val="00D47510"/>
    <w:rsid w:val="00D4791D"/>
    <w:rsid w:val="00D5065F"/>
    <w:rsid w:val="00D50E44"/>
    <w:rsid w:val="00D51CF8"/>
    <w:rsid w:val="00D51D1E"/>
    <w:rsid w:val="00D51DE9"/>
    <w:rsid w:val="00D525B7"/>
    <w:rsid w:val="00D526DD"/>
    <w:rsid w:val="00D52973"/>
    <w:rsid w:val="00D532D4"/>
    <w:rsid w:val="00D534CD"/>
    <w:rsid w:val="00D53D8D"/>
    <w:rsid w:val="00D541BF"/>
    <w:rsid w:val="00D544D0"/>
    <w:rsid w:val="00D55EC1"/>
    <w:rsid w:val="00D56329"/>
    <w:rsid w:val="00D566C6"/>
    <w:rsid w:val="00D567FF"/>
    <w:rsid w:val="00D57228"/>
    <w:rsid w:val="00D577E2"/>
    <w:rsid w:val="00D57FA5"/>
    <w:rsid w:val="00D600B4"/>
    <w:rsid w:val="00D6011A"/>
    <w:rsid w:val="00D608C2"/>
    <w:rsid w:val="00D608F9"/>
    <w:rsid w:val="00D6124C"/>
    <w:rsid w:val="00D617F9"/>
    <w:rsid w:val="00D61E54"/>
    <w:rsid w:val="00D62543"/>
    <w:rsid w:val="00D62797"/>
    <w:rsid w:val="00D62AF3"/>
    <w:rsid w:val="00D62B1F"/>
    <w:rsid w:val="00D631F1"/>
    <w:rsid w:val="00D6345F"/>
    <w:rsid w:val="00D635A9"/>
    <w:rsid w:val="00D63632"/>
    <w:rsid w:val="00D63B8A"/>
    <w:rsid w:val="00D63B8B"/>
    <w:rsid w:val="00D63D6C"/>
    <w:rsid w:val="00D64334"/>
    <w:rsid w:val="00D64444"/>
    <w:rsid w:val="00D64852"/>
    <w:rsid w:val="00D64A62"/>
    <w:rsid w:val="00D64D13"/>
    <w:rsid w:val="00D657CF"/>
    <w:rsid w:val="00D65A3A"/>
    <w:rsid w:val="00D65BEE"/>
    <w:rsid w:val="00D65C28"/>
    <w:rsid w:val="00D661FF"/>
    <w:rsid w:val="00D66BD0"/>
    <w:rsid w:val="00D66CB6"/>
    <w:rsid w:val="00D67961"/>
    <w:rsid w:val="00D67B0B"/>
    <w:rsid w:val="00D67FB8"/>
    <w:rsid w:val="00D70521"/>
    <w:rsid w:val="00D70D36"/>
    <w:rsid w:val="00D71B73"/>
    <w:rsid w:val="00D725E8"/>
    <w:rsid w:val="00D7361B"/>
    <w:rsid w:val="00D748B8"/>
    <w:rsid w:val="00D7508B"/>
    <w:rsid w:val="00D75773"/>
    <w:rsid w:val="00D75AD7"/>
    <w:rsid w:val="00D75DC6"/>
    <w:rsid w:val="00D76092"/>
    <w:rsid w:val="00D76266"/>
    <w:rsid w:val="00D76300"/>
    <w:rsid w:val="00D767F4"/>
    <w:rsid w:val="00D769CB"/>
    <w:rsid w:val="00D773DE"/>
    <w:rsid w:val="00D775CB"/>
    <w:rsid w:val="00D77772"/>
    <w:rsid w:val="00D8030D"/>
    <w:rsid w:val="00D8076F"/>
    <w:rsid w:val="00D80978"/>
    <w:rsid w:val="00D81538"/>
    <w:rsid w:val="00D816E1"/>
    <w:rsid w:val="00D81D9C"/>
    <w:rsid w:val="00D8206D"/>
    <w:rsid w:val="00D8231C"/>
    <w:rsid w:val="00D830D4"/>
    <w:rsid w:val="00D83790"/>
    <w:rsid w:val="00D83872"/>
    <w:rsid w:val="00D83AA4"/>
    <w:rsid w:val="00D84620"/>
    <w:rsid w:val="00D84681"/>
    <w:rsid w:val="00D84AEA"/>
    <w:rsid w:val="00D856B1"/>
    <w:rsid w:val="00D85FE8"/>
    <w:rsid w:val="00D86652"/>
    <w:rsid w:val="00D8698D"/>
    <w:rsid w:val="00D86B9C"/>
    <w:rsid w:val="00D86BEB"/>
    <w:rsid w:val="00D874B8"/>
    <w:rsid w:val="00D87B0F"/>
    <w:rsid w:val="00D90587"/>
    <w:rsid w:val="00D91316"/>
    <w:rsid w:val="00D915EB"/>
    <w:rsid w:val="00D92C38"/>
    <w:rsid w:val="00D931CE"/>
    <w:rsid w:val="00D9366B"/>
    <w:rsid w:val="00D93D32"/>
    <w:rsid w:val="00D93D5D"/>
    <w:rsid w:val="00D9422B"/>
    <w:rsid w:val="00D947B7"/>
    <w:rsid w:val="00D948A5"/>
    <w:rsid w:val="00D94D9D"/>
    <w:rsid w:val="00D9507B"/>
    <w:rsid w:val="00D95325"/>
    <w:rsid w:val="00D9549F"/>
    <w:rsid w:val="00D9564D"/>
    <w:rsid w:val="00D957A9"/>
    <w:rsid w:val="00D95D08"/>
    <w:rsid w:val="00D962A5"/>
    <w:rsid w:val="00D962B4"/>
    <w:rsid w:val="00D96332"/>
    <w:rsid w:val="00D96ABE"/>
    <w:rsid w:val="00D972EE"/>
    <w:rsid w:val="00D973DB"/>
    <w:rsid w:val="00D97E2F"/>
    <w:rsid w:val="00DA0283"/>
    <w:rsid w:val="00DA055D"/>
    <w:rsid w:val="00DA0FC4"/>
    <w:rsid w:val="00DA1279"/>
    <w:rsid w:val="00DA15BF"/>
    <w:rsid w:val="00DA17D2"/>
    <w:rsid w:val="00DA2176"/>
    <w:rsid w:val="00DA255E"/>
    <w:rsid w:val="00DA28CA"/>
    <w:rsid w:val="00DA298A"/>
    <w:rsid w:val="00DA2C1A"/>
    <w:rsid w:val="00DA2D0E"/>
    <w:rsid w:val="00DA31D3"/>
    <w:rsid w:val="00DA32FA"/>
    <w:rsid w:val="00DA3495"/>
    <w:rsid w:val="00DA368E"/>
    <w:rsid w:val="00DA3AF1"/>
    <w:rsid w:val="00DA3DA9"/>
    <w:rsid w:val="00DA51D4"/>
    <w:rsid w:val="00DA533A"/>
    <w:rsid w:val="00DA5C0E"/>
    <w:rsid w:val="00DA5E2A"/>
    <w:rsid w:val="00DA6597"/>
    <w:rsid w:val="00DA6988"/>
    <w:rsid w:val="00DA6A9F"/>
    <w:rsid w:val="00DA6BAC"/>
    <w:rsid w:val="00DA7327"/>
    <w:rsid w:val="00DA7364"/>
    <w:rsid w:val="00DA7AAE"/>
    <w:rsid w:val="00DB0436"/>
    <w:rsid w:val="00DB0840"/>
    <w:rsid w:val="00DB0DE2"/>
    <w:rsid w:val="00DB2270"/>
    <w:rsid w:val="00DB278B"/>
    <w:rsid w:val="00DB35E0"/>
    <w:rsid w:val="00DB3A42"/>
    <w:rsid w:val="00DB4279"/>
    <w:rsid w:val="00DB56D3"/>
    <w:rsid w:val="00DB56FC"/>
    <w:rsid w:val="00DB7B53"/>
    <w:rsid w:val="00DB7CE1"/>
    <w:rsid w:val="00DC0036"/>
    <w:rsid w:val="00DC0130"/>
    <w:rsid w:val="00DC077A"/>
    <w:rsid w:val="00DC0833"/>
    <w:rsid w:val="00DC0DF1"/>
    <w:rsid w:val="00DC15DD"/>
    <w:rsid w:val="00DC1A06"/>
    <w:rsid w:val="00DC1ABD"/>
    <w:rsid w:val="00DC1BC4"/>
    <w:rsid w:val="00DC23B0"/>
    <w:rsid w:val="00DC268C"/>
    <w:rsid w:val="00DC28E7"/>
    <w:rsid w:val="00DC30EE"/>
    <w:rsid w:val="00DC3338"/>
    <w:rsid w:val="00DC350D"/>
    <w:rsid w:val="00DC39B9"/>
    <w:rsid w:val="00DC47FC"/>
    <w:rsid w:val="00DC484D"/>
    <w:rsid w:val="00DC4C62"/>
    <w:rsid w:val="00DC5B52"/>
    <w:rsid w:val="00DC5DBF"/>
    <w:rsid w:val="00DC5DF5"/>
    <w:rsid w:val="00DC65DB"/>
    <w:rsid w:val="00DC6836"/>
    <w:rsid w:val="00DC6DB5"/>
    <w:rsid w:val="00DC6E5A"/>
    <w:rsid w:val="00DC76CB"/>
    <w:rsid w:val="00DD01CC"/>
    <w:rsid w:val="00DD145E"/>
    <w:rsid w:val="00DD1B5A"/>
    <w:rsid w:val="00DD1BDF"/>
    <w:rsid w:val="00DD1DD0"/>
    <w:rsid w:val="00DD2031"/>
    <w:rsid w:val="00DD29E7"/>
    <w:rsid w:val="00DD2B94"/>
    <w:rsid w:val="00DD2BD3"/>
    <w:rsid w:val="00DD2C0F"/>
    <w:rsid w:val="00DD31F6"/>
    <w:rsid w:val="00DD3BBF"/>
    <w:rsid w:val="00DD3CA2"/>
    <w:rsid w:val="00DD3EB1"/>
    <w:rsid w:val="00DD433E"/>
    <w:rsid w:val="00DD448A"/>
    <w:rsid w:val="00DD4AA8"/>
    <w:rsid w:val="00DD4DCB"/>
    <w:rsid w:val="00DD6189"/>
    <w:rsid w:val="00DD61B0"/>
    <w:rsid w:val="00DD677B"/>
    <w:rsid w:val="00DD7A77"/>
    <w:rsid w:val="00DE01E2"/>
    <w:rsid w:val="00DE0844"/>
    <w:rsid w:val="00DE0BFA"/>
    <w:rsid w:val="00DE17C0"/>
    <w:rsid w:val="00DE1F87"/>
    <w:rsid w:val="00DE23A6"/>
    <w:rsid w:val="00DE3166"/>
    <w:rsid w:val="00DE34C4"/>
    <w:rsid w:val="00DE35F3"/>
    <w:rsid w:val="00DE36CD"/>
    <w:rsid w:val="00DE36FE"/>
    <w:rsid w:val="00DE3B2E"/>
    <w:rsid w:val="00DE4151"/>
    <w:rsid w:val="00DE482C"/>
    <w:rsid w:val="00DE5BA8"/>
    <w:rsid w:val="00DE60BF"/>
    <w:rsid w:val="00DE629C"/>
    <w:rsid w:val="00DE6B88"/>
    <w:rsid w:val="00DE7A8B"/>
    <w:rsid w:val="00DE7E6C"/>
    <w:rsid w:val="00DF1F94"/>
    <w:rsid w:val="00DF2CDE"/>
    <w:rsid w:val="00DF32C7"/>
    <w:rsid w:val="00DF39C8"/>
    <w:rsid w:val="00DF3DEB"/>
    <w:rsid w:val="00DF4CBA"/>
    <w:rsid w:val="00DF53AB"/>
    <w:rsid w:val="00DF566A"/>
    <w:rsid w:val="00DF59F7"/>
    <w:rsid w:val="00DF6819"/>
    <w:rsid w:val="00DF7568"/>
    <w:rsid w:val="00DF7E1D"/>
    <w:rsid w:val="00E002DF"/>
    <w:rsid w:val="00E01005"/>
    <w:rsid w:val="00E02983"/>
    <w:rsid w:val="00E03B12"/>
    <w:rsid w:val="00E03DEE"/>
    <w:rsid w:val="00E0428E"/>
    <w:rsid w:val="00E046A6"/>
    <w:rsid w:val="00E04C95"/>
    <w:rsid w:val="00E051C1"/>
    <w:rsid w:val="00E05312"/>
    <w:rsid w:val="00E05418"/>
    <w:rsid w:val="00E054AC"/>
    <w:rsid w:val="00E06740"/>
    <w:rsid w:val="00E06BA8"/>
    <w:rsid w:val="00E06FA9"/>
    <w:rsid w:val="00E07C77"/>
    <w:rsid w:val="00E107D4"/>
    <w:rsid w:val="00E112B1"/>
    <w:rsid w:val="00E11ABD"/>
    <w:rsid w:val="00E12042"/>
    <w:rsid w:val="00E12C8F"/>
    <w:rsid w:val="00E12D56"/>
    <w:rsid w:val="00E13321"/>
    <w:rsid w:val="00E1364B"/>
    <w:rsid w:val="00E13A8D"/>
    <w:rsid w:val="00E13B13"/>
    <w:rsid w:val="00E14309"/>
    <w:rsid w:val="00E147F3"/>
    <w:rsid w:val="00E14E55"/>
    <w:rsid w:val="00E15A29"/>
    <w:rsid w:val="00E15AD9"/>
    <w:rsid w:val="00E165FA"/>
    <w:rsid w:val="00E16661"/>
    <w:rsid w:val="00E1685E"/>
    <w:rsid w:val="00E16B34"/>
    <w:rsid w:val="00E16EE4"/>
    <w:rsid w:val="00E17170"/>
    <w:rsid w:val="00E1738F"/>
    <w:rsid w:val="00E177BA"/>
    <w:rsid w:val="00E17913"/>
    <w:rsid w:val="00E17B46"/>
    <w:rsid w:val="00E20108"/>
    <w:rsid w:val="00E204AC"/>
    <w:rsid w:val="00E20A72"/>
    <w:rsid w:val="00E20D4E"/>
    <w:rsid w:val="00E20FB3"/>
    <w:rsid w:val="00E21474"/>
    <w:rsid w:val="00E21837"/>
    <w:rsid w:val="00E224E0"/>
    <w:rsid w:val="00E2320D"/>
    <w:rsid w:val="00E23A2C"/>
    <w:rsid w:val="00E24056"/>
    <w:rsid w:val="00E2592E"/>
    <w:rsid w:val="00E25D03"/>
    <w:rsid w:val="00E2752D"/>
    <w:rsid w:val="00E27B35"/>
    <w:rsid w:val="00E27D1B"/>
    <w:rsid w:val="00E27D52"/>
    <w:rsid w:val="00E30090"/>
    <w:rsid w:val="00E30851"/>
    <w:rsid w:val="00E32872"/>
    <w:rsid w:val="00E32EF4"/>
    <w:rsid w:val="00E34C86"/>
    <w:rsid w:val="00E35053"/>
    <w:rsid w:val="00E352D3"/>
    <w:rsid w:val="00E35997"/>
    <w:rsid w:val="00E35A87"/>
    <w:rsid w:val="00E36139"/>
    <w:rsid w:val="00E36361"/>
    <w:rsid w:val="00E366E5"/>
    <w:rsid w:val="00E3754F"/>
    <w:rsid w:val="00E37628"/>
    <w:rsid w:val="00E402E4"/>
    <w:rsid w:val="00E40C32"/>
    <w:rsid w:val="00E40DC9"/>
    <w:rsid w:val="00E40EB0"/>
    <w:rsid w:val="00E41196"/>
    <w:rsid w:val="00E41802"/>
    <w:rsid w:val="00E41907"/>
    <w:rsid w:val="00E4268D"/>
    <w:rsid w:val="00E43354"/>
    <w:rsid w:val="00E435BF"/>
    <w:rsid w:val="00E4481B"/>
    <w:rsid w:val="00E45ADE"/>
    <w:rsid w:val="00E46267"/>
    <w:rsid w:val="00E4640F"/>
    <w:rsid w:val="00E46AF5"/>
    <w:rsid w:val="00E46F1C"/>
    <w:rsid w:val="00E47367"/>
    <w:rsid w:val="00E500DE"/>
    <w:rsid w:val="00E506EF"/>
    <w:rsid w:val="00E50780"/>
    <w:rsid w:val="00E514DB"/>
    <w:rsid w:val="00E522A6"/>
    <w:rsid w:val="00E5241A"/>
    <w:rsid w:val="00E5298B"/>
    <w:rsid w:val="00E529D4"/>
    <w:rsid w:val="00E52DDD"/>
    <w:rsid w:val="00E52ED1"/>
    <w:rsid w:val="00E534A8"/>
    <w:rsid w:val="00E53EAB"/>
    <w:rsid w:val="00E54161"/>
    <w:rsid w:val="00E542DB"/>
    <w:rsid w:val="00E54DD3"/>
    <w:rsid w:val="00E54FDC"/>
    <w:rsid w:val="00E55498"/>
    <w:rsid w:val="00E55CF0"/>
    <w:rsid w:val="00E55EBB"/>
    <w:rsid w:val="00E561EE"/>
    <w:rsid w:val="00E563E1"/>
    <w:rsid w:val="00E5645F"/>
    <w:rsid w:val="00E56E3C"/>
    <w:rsid w:val="00E605AA"/>
    <w:rsid w:val="00E60A11"/>
    <w:rsid w:val="00E61063"/>
    <w:rsid w:val="00E61B43"/>
    <w:rsid w:val="00E6224C"/>
    <w:rsid w:val="00E62B5D"/>
    <w:rsid w:val="00E62CE1"/>
    <w:rsid w:val="00E62FEC"/>
    <w:rsid w:val="00E63F35"/>
    <w:rsid w:val="00E64124"/>
    <w:rsid w:val="00E6491D"/>
    <w:rsid w:val="00E64D93"/>
    <w:rsid w:val="00E64DA8"/>
    <w:rsid w:val="00E6601F"/>
    <w:rsid w:val="00E660A0"/>
    <w:rsid w:val="00E662BA"/>
    <w:rsid w:val="00E66C3C"/>
    <w:rsid w:val="00E67A90"/>
    <w:rsid w:val="00E67C92"/>
    <w:rsid w:val="00E67CB8"/>
    <w:rsid w:val="00E70A3D"/>
    <w:rsid w:val="00E70FA4"/>
    <w:rsid w:val="00E718EE"/>
    <w:rsid w:val="00E71B75"/>
    <w:rsid w:val="00E71F17"/>
    <w:rsid w:val="00E72853"/>
    <w:rsid w:val="00E72D92"/>
    <w:rsid w:val="00E738E6"/>
    <w:rsid w:val="00E74100"/>
    <w:rsid w:val="00E7443D"/>
    <w:rsid w:val="00E74B2C"/>
    <w:rsid w:val="00E75232"/>
    <w:rsid w:val="00E75259"/>
    <w:rsid w:val="00E754CD"/>
    <w:rsid w:val="00E75657"/>
    <w:rsid w:val="00E75D85"/>
    <w:rsid w:val="00E76E42"/>
    <w:rsid w:val="00E77126"/>
    <w:rsid w:val="00E77532"/>
    <w:rsid w:val="00E77EF1"/>
    <w:rsid w:val="00E80B6E"/>
    <w:rsid w:val="00E80CE7"/>
    <w:rsid w:val="00E80D6C"/>
    <w:rsid w:val="00E810E5"/>
    <w:rsid w:val="00E8124E"/>
    <w:rsid w:val="00E81819"/>
    <w:rsid w:val="00E81CD9"/>
    <w:rsid w:val="00E82E89"/>
    <w:rsid w:val="00E83095"/>
    <w:rsid w:val="00E839AE"/>
    <w:rsid w:val="00E83F67"/>
    <w:rsid w:val="00E8597C"/>
    <w:rsid w:val="00E86321"/>
    <w:rsid w:val="00E86F31"/>
    <w:rsid w:val="00E86FF1"/>
    <w:rsid w:val="00E87216"/>
    <w:rsid w:val="00E90133"/>
    <w:rsid w:val="00E902A8"/>
    <w:rsid w:val="00E9034B"/>
    <w:rsid w:val="00E90691"/>
    <w:rsid w:val="00E90943"/>
    <w:rsid w:val="00E92556"/>
    <w:rsid w:val="00E92AAE"/>
    <w:rsid w:val="00E92F91"/>
    <w:rsid w:val="00E935D4"/>
    <w:rsid w:val="00E937E6"/>
    <w:rsid w:val="00E939D8"/>
    <w:rsid w:val="00E94233"/>
    <w:rsid w:val="00E942B3"/>
    <w:rsid w:val="00E94309"/>
    <w:rsid w:val="00E94513"/>
    <w:rsid w:val="00E94B47"/>
    <w:rsid w:val="00E95409"/>
    <w:rsid w:val="00E95582"/>
    <w:rsid w:val="00E9596B"/>
    <w:rsid w:val="00E95C22"/>
    <w:rsid w:val="00E96546"/>
    <w:rsid w:val="00E96A39"/>
    <w:rsid w:val="00E96F2B"/>
    <w:rsid w:val="00E97A3B"/>
    <w:rsid w:val="00E97ABC"/>
    <w:rsid w:val="00E97F2D"/>
    <w:rsid w:val="00EA0A45"/>
    <w:rsid w:val="00EA0C0C"/>
    <w:rsid w:val="00EA12D7"/>
    <w:rsid w:val="00EA12E5"/>
    <w:rsid w:val="00EA133B"/>
    <w:rsid w:val="00EA14BC"/>
    <w:rsid w:val="00EA1AF9"/>
    <w:rsid w:val="00EA1E96"/>
    <w:rsid w:val="00EA25C6"/>
    <w:rsid w:val="00EA2A08"/>
    <w:rsid w:val="00EA2A28"/>
    <w:rsid w:val="00EA2BBA"/>
    <w:rsid w:val="00EA36A2"/>
    <w:rsid w:val="00EA391D"/>
    <w:rsid w:val="00EA3C85"/>
    <w:rsid w:val="00EA42B8"/>
    <w:rsid w:val="00EA48A0"/>
    <w:rsid w:val="00EA51ED"/>
    <w:rsid w:val="00EA5254"/>
    <w:rsid w:val="00EA6129"/>
    <w:rsid w:val="00EA66D9"/>
    <w:rsid w:val="00EA6838"/>
    <w:rsid w:val="00EA72CD"/>
    <w:rsid w:val="00EA750E"/>
    <w:rsid w:val="00EA7900"/>
    <w:rsid w:val="00EA7931"/>
    <w:rsid w:val="00EB01E8"/>
    <w:rsid w:val="00EB0EA2"/>
    <w:rsid w:val="00EB0EB8"/>
    <w:rsid w:val="00EB1D47"/>
    <w:rsid w:val="00EB22D4"/>
    <w:rsid w:val="00EB27D5"/>
    <w:rsid w:val="00EB28C0"/>
    <w:rsid w:val="00EB31CE"/>
    <w:rsid w:val="00EB32E5"/>
    <w:rsid w:val="00EB424F"/>
    <w:rsid w:val="00EB42C2"/>
    <w:rsid w:val="00EB43C8"/>
    <w:rsid w:val="00EB4DE5"/>
    <w:rsid w:val="00EB60B3"/>
    <w:rsid w:val="00EB689C"/>
    <w:rsid w:val="00EB6F93"/>
    <w:rsid w:val="00EB73FC"/>
    <w:rsid w:val="00EB7422"/>
    <w:rsid w:val="00EB76DB"/>
    <w:rsid w:val="00EC1779"/>
    <w:rsid w:val="00EC18BF"/>
    <w:rsid w:val="00EC1AC3"/>
    <w:rsid w:val="00EC1B79"/>
    <w:rsid w:val="00EC2F36"/>
    <w:rsid w:val="00EC3503"/>
    <w:rsid w:val="00EC373A"/>
    <w:rsid w:val="00EC3BFD"/>
    <w:rsid w:val="00EC4835"/>
    <w:rsid w:val="00EC4B1E"/>
    <w:rsid w:val="00EC504A"/>
    <w:rsid w:val="00EC517C"/>
    <w:rsid w:val="00EC59FC"/>
    <w:rsid w:val="00EC5F17"/>
    <w:rsid w:val="00EC6604"/>
    <w:rsid w:val="00EC67C3"/>
    <w:rsid w:val="00EC6A23"/>
    <w:rsid w:val="00EC7285"/>
    <w:rsid w:val="00EC7503"/>
    <w:rsid w:val="00EC755B"/>
    <w:rsid w:val="00EC781D"/>
    <w:rsid w:val="00EC7A4D"/>
    <w:rsid w:val="00EC7DA6"/>
    <w:rsid w:val="00EC7F0B"/>
    <w:rsid w:val="00ED01EE"/>
    <w:rsid w:val="00ED0476"/>
    <w:rsid w:val="00ED060E"/>
    <w:rsid w:val="00ED08AC"/>
    <w:rsid w:val="00ED15B6"/>
    <w:rsid w:val="00ED1B2A"/>
    <w:rsid w:val="00ED1F8F"/>
    <w:rsid w:val="00ED2555"/>
    <w:rsid w:val="00ED3873"/>
    <w:rsid w:val="00ED3A57"/>
    <w:rsid w:val="00ED40F3"/>
    <w:rsid w:val="00ED482E"/>
    <w:rsid w:val="00ED4DC4"/>
    <w:rsid w:val="00ED502E"/>
    <w:rsid w:val="00ED614D"/>
    <w:rsid w:val="00ED6254"/>
    <w:rsid w:val="00ED660F"/>
    <w:rsid w:val="00ED68BA"/>
    <w:rsid w:val="00ED6BD8"/>
    <w:rsid w:val="00ED6C0E"/>
    <w:rsid w:val="00ED7649"/>
    <w:rsid w:val="00EE05EC"/>
    <w:rsid w:val="00EE1212"/>
    <w:rsid w:val="00EE190B"/>
    <w:rsid w:val="00EE20D0"/>
    <w:rsid w:val="00EE25F4"/>
    <w:rsid w:val="00EE27F0"/>
    <w:rsid w:val="00EE28A7"/>
    <w:rsid w:val="00EE28D9"/>
    <w:rsid w:val="00EE297A"/>
    <w:rsid w:val="00EE29AA"/>
    <w:rsid w:val="00EE2D02"/>
    <w:rsid w:val="00EE2F9B"/>
    <w:rsid w:val="00EE339B"/>
    <w:rsid w:val="00EE356C"/>
    <w:rsid w:val="00EE36C5"/>
    <w:rsid w:val="00EE3B66"/>
    <w:rsid w:val="00EE4520"/>
    <w:rsid w:val="00EE4578"/>
    <w:rsid w:val="00EE4B7E"/>
    <w:rsid w:val="00EE4F59"/>
    <w:rsid w:val="00EE627D"/>
    <w:rsid w:val="00EE64B2"/>
    <w:rsid w:val="00EE64D8"/>
    <w:rsid w:val="00EE6CB8"/>
    <w:rsid w:val="00EE6F6F"/>
    <w:rsid w:val="00EE7DE4"/>
    <w:rsid w:val="00EF0433"/>
    <w:rsid w:val="00EF0487"/>
    <w:rsid w:val="00EF06A5"/>
    <w:rsid w:val="00EF0CD7"/>
    <w:rsid w:val="00EF0F4B"/>
    <w:rsid w:val="00EF210A"/>
    <w:rsid w:val="00EF3365"/>
    <w:rsid w:val="00EF33F8"/>
    <w:rsid w:val="00EF3563"/>
    <w:rsid w:val="00EF3A6E"/>
    <w:rsid w:val="00EF3B80"/>
    <w:rsid w:val="00EF3C62"/>
    <w:rsid w:val="00EF4051"/>
    <w:rsid w:val="00EF412D"/>
    <w:rsid w:val="00EF4A77"/>
    <w:rsid w:val="00EF4EA4"/>
    <w:rsid w:val="00EF6085"/>
    <w:rsid w:val="00EF7058"/>
    <w:rsid w:val="00EF728B"/>
    <w:rsid w:val="00EF7E82"/>
    <w:rsid w:val="00F0005D"/>
    <w:rsid w:val="00F00060"/>
    <w:rsid w:val="00F00855"/>
    <w:rsid w:val="00F009C0"/>
    <w:rsid w:val="00F00D10"/>
    <w:rsid w:val="00F01CF5"/>
    <w:rsid w:val="00F02E39"/>
    <w:rsid w:val="00F0306E"/>
    <w:rsid w:val="00F0322D"/>
    <w:rsid w:val="00F03B9E"/>
    <w:rsid w:val="00F03DE0"/>
    <w:rsid w:val="00F03FD5"/>
    <w:rsid w:val="00F04B43"/>
    <w:rsid w:val="00F05D2B"/>
    <w:rsid w:val="00F05FE2"/>
    <w:rsid w:val="00F06D98"/>
    <w:rsid w:val="00F070EA"/>
    <w:rsid w:val="00F1005B"/>
    <w:rsid w:val="00F102C7"/>
    <w:rsid w:val="00F105B7"/>
    <w:rsid w:val="00F10603"/>
    <w:rsid w:val="00F10944"/>
    <w:rsid w:val="00F1096C"/>
    <w:rsid w:val="00F1096D"/>
    <w:rsid w:val="00F113BE"/>
    <w:rsid w:val="00F11410"/>
    <w:rsid w:val="00F1151F"/>
    <w:rsid w:val="00F11AC4"/>
    <w:rsid w:val="00F11F35"/>
    <w:rsid w:val="00F1252A"/>
    <w:rsid w:val="00F13518"/>
    <w:rsid w:val="00F142FB"/>
    <w:rsid w:val="00F14A9D"/>
    <w:rsid w:val="00F15511"/>
    <w:rsid w:val="00F15B92"/>
    <w:rsid w:val="00F15F5F"/>
    <w:rsid w:val="00F16725"/>
    <w:rsid w:val="00F16B21"/>
    <w:rsid w:val="00F17398"/>
    <w:rsid w:val="00F17561"/>
    <w:rsid w:val="00F17ABF"/>
    <w:rsid w:val="00F201BD"/>
    <w:rsid w:val="00F20281"/>
    <w:rsid w:val="00F20433"/>
    <w:rsid w:val="00F20B64"/>
    <w:rsid w:val="00F20FC2"/>
    <w:rsid w:val="00F21141"/>
    <w:rsid w:val="00F216BE"/>
    <w:rsid w:val="00F21DBB"/>
    <w:rsid w:val="00F21DED"/>
    <w:rsid w:val="00F22304"/>
    <w:rsid w:val="00F223BC"/>
    <w:rsid w:val="00F231BB"/>
    <w:rsid w:val="00F23477"/>
    <w:rsid w:val="00F23680"/>
    <w:rsid w:val="00F238DC"/>
    <w:rsid w:val="00F23EC6"/>
    <w:rsid w:val="00F23EDB"/>
    <w:rsid w:val="00F24251"/>
    <w:rsid w:val="00F2467F"/>
    <w:rsid w:val="00F249D9"/>
    <w:rsid w:val="00F24F2F"/>
    <w:rsid w:val="00F252E2"/>
    <w:rsid w:val="00F252F8"/>
    <w:rsid w:val="00F25A5E"/>
    <w:rsid w:val="00F25D14"/>
    <w:rsid w:val="00F25D4B"/>
    <w:rsid w:val="00F260E2"/>
    <w:rsid w:val="00F262E9"/>
    <w:rsid w:val="00F263CA"/>
    <w:rsid w:val="00F26730"/>
    <w:rsid w:val="00F26969"/>
    <w:rsid w:val="00F27E4F"/>
    <w:rsid w:val="00F301C2"/>
    <w:rsid w:val="00F30520"/>
    <w:rsid w:val="00F305E3"/>
    <w:rsid w:val="00F3109B"/>
    <w:rsid w:val="00F3113F"/>
    <w:rsid w:val="00F313DD"/>
    <w:rsid w:val="00F31A24"/>
    <w:rsid w:val="00F32724"/>
    <w:rsid w:val="00F32BC1"/>
    <w:rsid w:val="00F330A7"/>
    <w:rsid w:val="00F34535"/>
    <w:rsid w:val="00F348E3"/>
    <w:rsid w:val="00F34C9C"/>
    <w:rsid w:val="00F361C1"/>
    <w:rsid w:val="00F36335"/>
    <w:rsid w:val="00F36EBF"/>
    <w:rsid w:val="00F36FF1"/>
    <w:rsid w:val="00F37595"/>
    <w:rsid w:val="00F37EBF"/>
    <w:rsid w:val="00F4040B"/>
    <w:rsid w:val="00F40746"/>
    <w:rsid w:val="00F40AC4"/>
    <w:rsid w:val="00F40EEF"/>
    <w:rsid w:val="00F415AC"/>
    <w:rsid w:val="00F41750"/>
    <w:rsid w:val="00F41794"/>
    <w:rsid w:val="00F41BC9"/>
    <w:rsid w:val="00F41D56"/>
    <w:rsid w:val="00F4225B"/>
    <w:rsid w:val="00F42F74"/>
    <w:rsid w:val="00F43094"/>
    <w:rsid w:val="00F43300"/>
    <w:rsid w:val="00F43F3F"/>
    <w:rsid w:val="00F444D6"/>
    <w:rsid w:val="00F44885"/>
    <w:rsid w:val="00F44994"/>
    <w:rsid w:val="00F44C05"/>
    <w:rsid w:val="00F45A71"/>
    <w:rsid w:val="00F45C1C"/>
    <w:rsid w:val="00F4614C"/>
    <w:rsid w:val="00F46291"/>
    <w:rsid w:val="00F462FD"/>
    <w:rsid w:val="00F46A1F"/>
    <w:rsid w:val="00F46B74"/>
    <w:rsid w:val="00F47173"/>
    <w:rsid w:val="00F4719E"/>
    <w:rsid w:val="00F47348"/>
    <w:rsid w:val="00F473B0"/>
    <w:rsid w:val="00F4782E"/>
    <w:rsid w:val="00F4784B"/>
    <w:rsid w:val="00F47BA0"/>
    <w:rsid w:val="00F50E39"/>
    <w:rsid w:val="00F51150"/>
    <w:rsid w:val="00F51217"/>
    <w:rsid w:val="00F5161B"/>
    <w:rsid w:val="00F51C86"/>
    <w:rsid w:val="00F524CF"/>
    <w:rsid w:val="00F527C2"/>
    <w:rsid w:val="00F5310A"/>
    <w:rsid w:val="00F54051"/>
    <w:rsid w:val="00F540E4"/>
    <w:rsid w:val="00F54A75"/>
    <w:rsid w:val="00F54AA2"/>
    <w:rsid w:val="00F54D46"/>
    <w:rsid w:val="00F55067"/>
    <w:rsid w:val="00F55922"/>
    <w:rsid w:val="00F55CF3"/>
    <w:rsid w:val="00F567CC"/>
    <w:rsid w:val="00F56FA9"/>
    <w:rsid w:val="00F57335"/>
    <w:rsid w:val="00F57386"/>
    <w:rsid w:val="00F57685"/>
    <w:rsid w:val="00F578D0"/>
    <w:rsid w:val="00F57C06"/>
    <w:rsid w:val="00F60198"/>
    <w:rsid w:val="00F60B21"/>
    <w:rsid w:val="00F60E08"/>
    <w:rsid w:val="00F60F48"/>
    <w:rsid w:val="00F615E3"/>
    <w:rsid w:val="00F61E4B"/>
    <w:rsid w:val="00F6216A"/>
    <w:rsid w:val="00F62224"/>
    <w:rsid w:val="00F6271F"/>
    <w:rsid w:val="00F6279E"/>
    <w:rsid w:val="00F62ABF"/>
    <w:rsid w:val="00F62DAF"/>
    <w:rsid w:val="00F62F78"/>
    <w:rsid w:val="00F6312B"/>
    <w:rsid w:val="00F63229"/>
    <w:rsid w:val="00F63801"/>
    <w:rsid w:val="00F63E61"/>
    <w:rsid w:val="00F6407D"/>
    <w:rsid w:val="00F64E92"/>
    <w:rsid w:val="00F654DB"/>
    <w:rsid w:val="00F65757"/>
    <w:rsid w:val="00F65C11"/>
    <w:rsid w:val="00F65EBF"/>
    <w:rsid w:val="00F664EF"/>
    <w:rsid w:val="00F67ABA"/>
    <w:rsid w:val="00F7038A"/>
    <w:rsid w:val="00F708B5"/>
    <w:rsid w:val="00F70B2A"/>
    <w:rsid w:val="00F70CF3"/>
    <w:rsid w:val="00F7128B"/>
    <w:rsid w:val="00F7164C"/>
    <w:rsid w:val="00F71BDF"/>
    <w:rsid w:val="00F71E6F"/>
    <w:rsid w:val="00F72294"/>
    <w:rsid w:val="00F72DC5"/>
    <w:rsid w:val="00F73813"/>
    <w:rsid w:val="00F7408E"/>
    <w:rsid w:val="00F7487A"/>
    <w:rsid w:val="00F7497D"/>
    <w:rsid w:val="00F750C4"/>
    <w:rsid w:val="00F75598"/>
    <w:rsid w:val="00F75AAF"/>
    <w:rsid w:val="00F75E0D"/>
    <w:rsid w:val="00F76D26"/>
    <w:rsid w:val="00F77025"/>
    <w:rsid w:val="00F77184"/>
    <w:rsid w:val="00F7723D"/>
    <w:rsid w:val="00F7763C"/>
    <w:rsid w:val="00F77AAA"/>
    <w:rsid w:val="00F77B1A"/>
    <w:rsid w:val="00F77F28"/>
    <w:rsid w:val="00F8026D"/>
    <w:rsid w:val="00F811F4"/>
    <w:rsid w:val="00F82154"/>
    <w:rsid w:val="00F82564"/>
    <w:rsid w:val="00F83755"/>
    <w:rsid w:val="00F83DED"/>
    <w:rsid w:val="00F84293"/>
    <w:rsid w:val="00F84339"/>
    <w:rsid w:val="00F845C9"/>
    <w:rsid w:val="00F84AF0"/>
    <w:rsid w:val="00F8511C"/>
    <w:rsid w:val="00F8512B"/>
    <w:rsid w:val="00F858B9"/>
    <w:rsid w:val="00F85A9F"/>
    <w:rsid w:val="00F8664C"/>
    <w:rsid w:val="00F86CF2"/>
    <w:rsid w:val="00F87266"/>
    <w:rsid w:val="00F87606"/>
    <w:rsid w:val="00F87876"/>
    <w:rsid w:val="00F902B3"/>
    <w:rsid w:val="00F906C9"/>
    <w:rsid w:val="00F90951"/>
    <w:rsid w:val="00F91857"/>
    <w:rsid w:val="00F92477"/>
    <w:rsid w:val="00F926C6"/>
    <w:rsid w:val="00F93030"/>
    <w:rsid w:val="00F93420"/>
    <w:rsid w:val="00F93DC0"/>
    <w:rsid w:val="00F94429"/>
    <w:rsid w:val="00F94758"/>
    <w:rsid w:val="00F9481D"/>
    <w:rsid w:val="00F94924"/>
    <w:rsid w:val="00F95381"/>
    <w:rsid w:val="00F9588D"/>
    <w:rsid w:val="00F959E4"/>
    <w:rsid w:val="00F96360"/>
    <w:rsid w:val="00F96608"/>
    <w:rsid w:val="00F966CB"/>
    <w:rsid w:val="00F966E5"/>
    <w:rsid w:val="00F9678F"/>
    <w:rsid w:val="00F96DD2"/>
    <w:rsid w:val="00F96FCB"/>
    <w:rsid w:val="00F97B99"/>
    <w:rsid w:val="00F97BE0"/>
    <w:rsid w:val="00FA0161"/>
    <w:rsid w:val="00FA06BF"/>
    <w:rsid w:val="00FA0C2B"/>
    <w:rsid w:val="00FA0C2E"/>
    <w:rsid w:val="00FA11F6"/>
    <w:rsid w:val="00FA166F"/>
    <w:rsid w:val="00FA20F7"/>
    <w:rsid w:val="00FA28F0"/>
    <w:rsid w:val="00FA2E38"/>
    <w:rsid w:val="00FA32EA"/>
    <w:rsid w:val="00FA36E2"/>
    <w:rsid w:val="00FA3975"/>
    <w:rsid w:val="00FA3C79"/>
    <w:rsid w:val="00FA3EEB"/>
    <w:rsid w:val="00FA43E5"/>
    <w:rsid w:val="00FA4435"/>
    <w:rsid w:val="00FA475B"/>
    <w:rsid w:val="00FA4EB6"/>
    <w:rsid w:val="00FA504B"/>
    <w:rsid w:val="00FA5503"/>
    <w:rsid w:val="00FA5DE6"/>
    <w:rsid w:val="00FA6349"/>
    <w:rsid w:val="00FA6A26"/>
    <w:rsid w:val="00FA6DF6"/>
    <w:rsid w:val="00FA6F6B"/>
    <w:rsid w:val="00FA748E"/>
    <w:rsid w:val="00FA7DB8"/>
    <w:rsid w:val="00FB01F6"/>
    <w:rsid w:val="00FB04D8"/>
    <w:rsid w:val="00FB0B4D"/>
    <w:rsid w:val="00FB0BB5"/>
    <w:rsid w:val="00FB18C8"/>
    <w:rsid w:val="00FB23FC"/>
    <w:rsid w:val="00FB262F"/>
    <w:rsid w:val="00FB3541"/>
    <w:rsid w:val="00FB3AFE"/>
    <w:rsid w:val="00FB40D1"/>
    <w:rsid w:val="00FB4822"/>
    <w:rsid w:val="00FB4960"/>
    <w:rsid w:val="00FB4A73"/>
    <w:rsid w:val="00FB4C68"/>
    <w:rsid w:val="00FB5351"/>
    <w:rsid w:val="00FB575A"/>
    <w:rsid w:val="00FB5C88"/>
    <w:rsid w:val="00FB6ADA"/>
    <w:rsid w:val="00FB736E"/>
    <w:rsid w:val="00FB772D"/>
    <w:rsid w:val="00FB7771"/>
    <w:rsid w:val="00FC0638"/>
    <w:rsid w:val="00FC064E"/>
    <w:rsid w:val="00FC2171"/>
    <w:rsid w:val="00FC21F2"/>
    <w:rsid w:val="00FC2387"/>
    <w:rsid w:val="00FC2C6A"/>
    <w:rsid w:val="00FC30BC"/>
    <w:rsid w:val="00FC3119"/>
    <w:rsid w:val="00FC33D9"/>
    <w:rsid w:val="00FC3AEC"/>
    <w:rsid w:val="00FC3DE3"/>
    <w:rsid w:val="00FC42A1"/>
    <w:rsid w:val="00FC5A23"/>
    <w:rsid w:val="00FC669B"/>
    <w:rsid w:val="00FC6998"/>
    <w:rsid w:val="00FC6B2B"/>
    <w:rsid w:val="00FC71A5"/>
    <w:rsid w:val="00FD03DD"/>
    <w:rsid w:val="00FD0B33"/>
    <w:rsid w:val="00FD1AE7"/>
    <w:rsid w:val="00FD25EF"/>
    <w:rsid w:val="00FD2DA1"/>
    <w:rsid w:val="00FD2F3A"/>
    <w:rsid w:val="00FD3257"/>
    <w:rsid w:val="00FD3580"/>
    <w:rsid w:val="00FD3E97"/>
    <w:rsid w:val="00FD4264"/>
    <w:rsid w:val="00FD4275"/>
    <w:rsid w:val="00FD443D"/>
    <w:rsid w:val="00FD4AE4"/>
    <w:rsid w:val="00FD4EC8"/>
    <w:rsid w:val="00FD52DB"/>
    <w:rsid w:val="00FD5950"/>
    <w:rsid w:val="00FD62FD"/>
    <w:rsid w:val="00FD6449"/>
    <w:rsid w:val="00FD6927"/>
    <w:rsid w:val="00FD69CE"/>
    <w:rsid w:val="00FD6F78"/>
    <w:rsid w:val="00FD7169"/>
    <w:rsid w:val="00FD7C41"/>
    <w:rsid w:val="00FE0405"/>
    <w:rsid w:val="00FE0D9E"/>
    <w:rsid w:val="00FE17B0"/>
    <w:rsid w:val="00FE186F"/>
    <w:rsid w:val="00FE2045"/>
    <w:rsid w:val="00FE24CD"/>
    <w:rsid w:val="00FE295F"/>
    <w:rsid w:val="00FE34E3"/>
    <w:rsid w:val="00FE36C7"/>
    <w:rsid w:val="00FE4D35"/>
    <w:rsid w:val="00FE4F49"/>
    <w:rsid w:val="00FE5509"/>
    <w:rsid w:val="00FE5981"/>
    <w:rsid w:val="00FE690D"/>
    <w:rsid w:val="00FE77A2"/>
    <w:rsid w:val="00FE7A0E"/>
    <w:rsid w:val="00FE7ED3"/>
    <w:rsid w:val="00FF0058"/>
    <w:rsid w:val="00FF03AB"/>
    <w:rsid w:val="00FF0A06"/>
    <w:rsid w:val="00FF0ED9"/>
    <w:rsid w:val="00FF1B6E"/>
    <w:rsid w:val="00FF37E0"/>
    <w:rsid w:val="00FF3CCD"/>
    <w:rsid w:val="00FF4075"/>
    <w:rsid w:val="00FF43BA"/>
    <w:rsid w:val="00FF4C04"/>
    <w:rsid w:val="00FF4CE5"/>
    <w:rsid w:val="00FF54CA"/>
    <w:rsid w:val="00FF55D2"/>
    <w:rsid w:val="00FF5B8A"/>
    <w:rsid w:val="00FF5F8E"/>
    <w:rsid w:val="00FF610F"/>
    <w:rsid w:val="00FF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C2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BC2"/>
    <w:pPr>
      <w:keepNext/>
      <w:widowControl/>
      <w:snapToGrid/>
      <w:ind w:firstLine="851"/>
      <w:jc w:val="center"/>
      <w:outlineLvl w:val="0"/>
    </w:pPr>
    <w:rPr>
      <w:b/>
    </w:rPr>
  </w:style>
  <w:style w:type="paragraph" w:styleId="30">
    <w:name w:val="heading 3"/>
    <w:basedOn w:val="a"/>
    <w:next w:val="a"/>
    <w:link w:val="31"/>
    <w:qFormat/>
    <w:rsid w:val="00301BC2"/>
    <w:pPr>
      <w:keepNext/>
      <w:widowControl/>
      <w:snapToGri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01B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1BC2"/>
    <w:pPr>
      <w:widowControl/>
      <w:snapToGrid/>
      <w:spacing w:before="240" w:after="60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01BC2"/>
    <w:pPr>
      <w:widowControl/>
      <w:snapToGrid/>
      <w:ind w:firstLine="0"/>
      <w:jc w:val="left"/>
    </w:pPr>
    <w:rPr>
      <w:sz w:val="20"/>
    </w:rPr>
  </w:style>
  <w:style w:type="character" w:customStyle="1" w:styleId="a4">
    <w:name w:val="Текст сноски Знак"/>
    <w:basedOn w:val="a0"/>
    <w:link w:val="a3"/>
    <w:rsid w:val="00301B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01BC2"/>
    <w:rPr>
      <w:vertAlign w:val="superscript"/>
    </w:rPr>
  </w:style>
  <w:style w:type="character" w:customStyle="1" w:styleId="10">
    <w:name w:val="Заголовок 1 Знак"/>
    <w:basedOn w:val="a0"/>
    <w:link w:val="1"/>
    <w:rsid w:val="00301B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301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1BC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01BC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3">
    <w:name w:val="Обычный + 13 пт"/>
    <w:basedOn w:val="a"/>
    <w:rsid w:val="00301BC2"/>
    <w:pPr>
      <w:widowControl/>
      <w:snapToGrid/>
      <w:ind w:firstLine="0"/>
      <w:jc w:val="left"/>
    </w:pPr>
    <w:rPr>
      <w:sz w:val="26"/>
      <w:szCs w:val="26"/>
    </w:rPr>
  </w:style>
  <w:style w:type="character" w:styleId="a6">
    <w:name w:val="Hyperlink"/>
    <w:uiPriority w:val="99"/>
    <w:rsid w:val="00301BC2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pple-converted-space">
    <w:name w:val="apple-converted-space"/>
    <w:basedOn w:val="a0"/>
    <w:rsid w:val="00301BC2"/>
  </w:style>
  <w:style w:type="paragraph" w:styleId="a7">
    <w:name w:val="header"/>
    <w:basedOn w:val="a"/>
    <w:link w:val="a8"/>
    <w:uiPriority w:val="99"/>
    <w:rsid w:val="00301BC2"/>
    <w:pPr>
      <w:widowControl/>
      <w:tabs>
        <w:tab w:val="center" w:pos="4536"/>
        <w:tab w:val="right" w:pos="9072"/>
      </w:tabs>
      <w:snapToGrid/>
      <w:ind w:firstLine="0"/>
      <w:jc w:val="left"/>
    </w:pPr>
  </w:style>
  <w:style w:type="character" w:customStyle="1" w:styleId="a8">
    <w:name w:val="Верхний колонтитул Знак"/>
    <w:basedOn w:val="a0"/>
    <w:link w:val="a7"/>
    <w:uiPriority w:val="99"/>
    <w:rsid w:val="00301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301BC2"/>
    <w:pPr>
      <w:ind w:left="720"/>
      <w:contextualSpacing/>
    </w:pPr>
  </w:style>
  <w:style w:type="character" w:customStyle="1" w:styleId="match">
    <w:name w:val="match"/>
    <w:basedOn w:val="a0"/>
    <w:rsid w:val="00301BC2"/>
  </w:style>
  <w:style w:type="paragraph" w:styleId="2">
    <w:name w:val="List Number 2"/>
    <w:basedOn w:val="a"/>
    <w:rsid w:val="00301BC2"/>
    <w:pPr>
      <w:numPr>
        <w:numId w:val="1"/>
      </w:numPr>
    </w:pPr>
  </w:style>
  <w:style w:type="character" w:customStyle="1" w:styleId="comment">
    <w:name w:val="comment"/>
    <w:basedOn w:val="a0"/>
    <w:rsid w:val="00301BC2"/>
  </w:style>
  <w:style w:type="paragraph" w:customStyle="1" w:styleId="20">
    <w:name w:val="Стиль2"/>
    <w:basedOn w:val="2"/>
    <w:rsid w:val="00301BC2"/>
    <w:pPr>
      <w:keepNext/>
      <w:keepLines/>
      <w:numPr>
        <w:numId w:val="0"/>
      </w:numPr>
      <w:suppressLineNumbers/>
      <w:tabs>
        <w:tab w:val="num" w:pos="1492"/>
        <w:tab w:val="num" w:pos="1836"/>
      </w:tabs>
      <w:suppressAutoHyphens/>
      <w:snapToGrid/>
      <w:spacing w:after="60"/>
      <w:ind w:left="1836" w:hanging="576"/>
    </w:pPr>
    <w:rPr>
      <w:b/>
    </w:rPr>
  </w:style>
  <w:style w:type="paragraph" w:styleId="ab">
    <w:name w:val="Body Text Indent"/>
    <w:basedOn w:val="a"/>
    <w:link w:val="ac"/>
    <w:rsid w:val="00301BC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01B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Typewriter"/>
    <w:rsid w:val="00301BC2"/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aliases w:val="Знак2"/>
    <w:basedOn w:val="a"/>
    <w:rsid w:val="00301BC2"/>
    <w:pPr>
      <w:widowControl/>
      <w:snapToGrid/>
      <w:spacing w:after="120" w:line="480" w:lineRule="auto"/>
      <w:ind w:left="283" w:firstLine="0"/>
    </w:pPr>
  </w:style>
  <w:style w:type="paragraph" w:customStyle="1" w:styleId="ConsPlusNormal">
    <w:name w:val="ConsPlusNormal"/>
    <w:link w:val="ConsPlusNormal0"/>
    <w:rsid w:val="00301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qFormat/>
    <w:rsid w:val="00301BC2"/>
    <w:rPr>
      <w:b/>
      <w:bCs/>
    </w:rPr>
  </w:style>
  <w:style w:type="paragraph" w:customStyle="1" w:styleId="ConsNormal">
    <w:name w:val="ConsNormal Знак"/>
    <w:link w:val="ConsNormal0"/>
    <w:rsid w:val="00301B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onsNormal0">
    <w:name w:val="ConsNormal Знак Знак"/>
    <w:link w:val="ConsNormal"/>
    <w:rsid w:val="00301BC2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01BC2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1BC2"/>
    <w:rPr>
      <w:rFonts w:ascii="Tahoma" w:eastAsia="Times New Roman" w:hAnsi="Tahoma" w:cs="Times New Roman"/>
      <w:sz w:val="16"/>
      <w:szCs w:val="16"/>
    </w:rPr>
  </w:style>
  <w:style w:type="paragraph" w:customStyle="1" w:styleId="s13">
    <w:name w:val="s_13"/>
    <w:basedOn w:val="a"/>
    <w:rsid w:val="00301BC2"/>
    <w:pPr>
      <w:widowControl/>
      <w:snapToGrid/>
      <w:ind w:firstLine="720"/>
      <w:jc w:val="left"/>
    </w:pPr>
    <w:rPr>
      <w:sz w:val="20"/>
    </w:rPr>
  </w:style>
  <w:style w:type="paragraph" w:customStyle="1" w:styleId="FORMATTEXT0">
    <w:name w:val=".FORMATTEXT"/>
    <w:uiPriority w:val="99"/>
    <w:rsid w:val="00301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301BC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301BC2"/>
    <w:rPr>
      <w:rFonts w:ascii="Times New Roman" w:eastAsia="Times New Roman" w:hAnsi="Times New Roman" w:cs="Times New Roman"/>
      <w:sz w:val="24"/>
      <w:szCs w:val="20"/>
    </w:rPr>
  </w:style>
  <w:style w:type="table" w:styleId="af2">
    <w:name w:val="Table Grid"/>
    <w:basedOn w:val="a1"/>
    <w:rsid w:val="00301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 Знак Знак Знак Знак Знак1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paragraph" w:styleId="af3">
    <w:name w:val="No Spacing"/>
    <w:link w:val="af4"/>
    <w:qFormat/>
    <w:rsid w:val="00301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rsid w:val="00301BC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5">
    <w:name w:val="Содержимое таблицы"/>
    <w:basedOn w:val="a"/>
    <w:rsid w:val="00301BC2"/>
    <w:pPr>
      <w:suppressLineNumbers/>
      <w:suppressAutoHyphens/>
      <w:snapToGrid/>
      <w:ind w:firstLine="0"/>
      <w:jc w:val="left"/>
    </w:pPr>
    <w:rPr>
      <w:rFonts w:ascii="Arial" w:eastAsia="Lucida Sans Unicode" w:hAnsi="Arial"/>
      <w:kern w:val="1"/>
      <w:sz w:val="20"/>
      <w:szCs w:val="24"/>
    </w:rPr>
  </w:style>
  <w:style w:type="paragraph" w:styleId="af6">
    <w:name w:val="Document Map"/>
    <w:basedOn w:val="a"/>
    <w:link w:val="af7"/>
    <w:uiPriority w:val="99"/>
    <w:unhideWhenUsed/>
    <w:rsid w:val="00301BC2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rsid w:val="00301B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Стиль3 Знак Знак"/>
    <w:basedOn w:val="a"/>
    <w:next w:val="a"/>
    <w:rsid w:val="00301BC2"/>
    <w:pPr>
      <w:tabs>
        <w:tab w:val="num" w:pos="2160"/>
      </w:tabs>
      <w:snapToGrid/>
      <w:ind w:left="2160" w:hanging="360"/>
    </w:pPr>
    <w:rPr>
      <w:rFonts w:eastAsia="Calibri"/>
    </w:rPr>
  </w:style>
  <w:style w:type="paragraph" w:styleId="22">
    <w:name w:val="Body Text Indent 2"/>
    <w:basedOn w:val="a"/>
    <w:link w:val="23"/>
    <w:uiPriority w:val="99"/>
    <w:unhideWhenUsed/>
    <w:rsid w:val="00301BC2"/>
    <w:pPr>
      <w:widowControl/>
      <w:snapToGrid/>
      <w:spacing w:after="120" w:line="480" w:lineRule="auto"/>
      <w:ind w:left="283" w:firstLine="0"/>
      <w:jc w:val="left"/>
    </w:pPr>
    <w:rPr>
      <w:sz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01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Plain Text"/>
    <w:basedOn w:val="a"/>
    <w:link w:val="af9"/>
    <w:rsid w:val="00301BC2"/>
    <w:pPr>
      <w:widowControl/>
      <w:snapToGrid/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basedOn w:val="a0"/>
    <w:link w:val="af8"/>
    <w:rsid w:val="00301BC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a">
    <w:name w:val="page number"/>
    <w:rsid w:val="00301BC2"/>
  </w:style>
  <w:style w:type="paragraph" w:styleId="afb">
    <w:name w:val="footer"/>
    <w:basedOn w:val="a"/>
    <w:link w:val="afc"/>
    <w:uiPriority w:val="99"/>
    <w:rsid w:val="00301BC2"/>
    <w:pPr>
      <w:widowControl/>
      <w:tabs>
        <w:tab w:val="center" w:pos="4677"/>
        <w:tab w:val="right" w:pos="9355"/>
      </w:tabs>
      <w:snapToGrid/>
      <w:ind w:firstLine="0"/>
      <w:jc w:val="left"/>
    </w:pPr>
    <w:rPr>
      <w:szCs w:val="24"/>
    </w:rPr>
  </w:style>
  <w:style w:type="character" w:customStyle="1" w:styleId="afc">
    <w:name w:val="Нижний колонтитул Знак"/>
    <w:basedOn w:val="a0"/>
    <w:link w:val="afb"/>
    <w:uiPriority w:val="99"/>
    <w:rsid w:val="00301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 Знак Знак Знак Знак Знак Знак Знак Знак 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paragraph" w:customStyle="1" w:styleId="afe">
    <w:name w:val="Знак Знак 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paragraph" w:customStyle="1" w:styleId="aff">
    <w:name w:val="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paragraph" w:customStyle="1" w:styleId="12">
    <w:name w:val="Знак Знак1 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paragraph" w:customStyle="1" w:styleId="aff0">
    <w:name w:val="Знак 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301BC2"/>
  </w:style>
  <w:style w:type="paragraph" w:customStyle="1" w:styleId="aff1">
    <w:name w:val="Знак Знак Знак 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character" w:customStyle="1" w:styleId="af4">
    <w:name w:val="Без интервала Знак"/>
    <w:link w:val="af3"/>
    <w:locked/>
    <w:rsid w:val="00301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301BC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01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01BC2"/>
    <w:pPr>
      <w:suppressAutoHyphens/>
      <w:autoSpaceDE w:val="0"/>
      <w:snapToGrid/>
      <w:ind w:firstLine="0"/>
    </w:pPr>
    <w:rPr>
      <w:rFonts w:eastAsia="Calibri"/>
      <w:i/>
      <w:sz w:val="22"/>
      <w:lang w:val="en-US" w:eastAsia="ar-SA"/>
    </w:rPr>
  </w:style>
  <w:style w:type="paragraph" w:styleId="aff2">
    <w:name w:val="Normal (Web)"/>
    <w:basedOn w:val="a"/>
    <w:uiPriority w:val="99"/>
    <w:rsid w:val="00301BC2"/>
    <w:pPr>
      <w:widowControl/>
      <w:snapToGrid/>
      <w:spacing w:before="150"/>
      <w:ind w:firstLine="0"/>
      <w:jc w:val="left"/>
    </w:pPr>
    <w:rPr>
      <w:rFonts w:eastAsia="Calibri"/>
      <w:szCs w:val="24"/>
    </w:rPr>
  </w:style>
  <w:style w:type="paragraph" w:customStyle="1" w:styleId="ConsPlusTitle">
    <w:name w:val="ConsPlusTitle"/>
    <w:uiPriority w:val="99"/>
    <w:rsid w:val="00301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301BC2"/>
  </w:style>
  <w:style w:type="table" w:customStyle="1" w:styleId="15">
    <w:name w:val="Сетка таблицы1"/>
    <w:basedOn w:val="a1"/>
    <w:next w:val="af2"/>
    <w:rsid w:val="00301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01BC2"/>
  </w:style>
  <w:style w:type="paragraph" w:customStyle="1" w:styleId="aff3">
    <w:name w:val="Прижатый влево"/>
    <w:basedOn w:val="a"/>
    <w:next w:val="a"/>
    <w:uiPriority w:val="99"/>
    <w:rsid w:val="00301BC2"/>
    <w:pPr>
      <w:widowControl/>
      <w:autoSpaceDE w:val="0"/>
      <w:autoSpaceDN w:val="0"/>
      <w:adjustRightInd w:val="0"/>
      <w:snapToGrid/>
      <w:ind w:firstLine="0"/>
      <w:jc w:val="left"/>
    </w:pPr>
    <w:rPr>
      <w:rFonts w:ascii="Arial" w:eastAsia="Calibri" w:hAnsi="Arial" w:cs="Arial"/>
      <w:szCs w:val="24"/>
    </w:rPr>
  </w:style>
  <w:style w:type="numbering" w:customStyle="1" w:styleId="33">
    <w:name w:val="Нет списка3"/>
    <w:next w:val="a2"/>
    <w:uiPriority w:val="99"/>
    <w:semiHidden/>
    <w:unhideWhenUsed/>
    <w:rsid w:val="00301BC2"/>
  </w:style>
  <w:style w:type="character" w:customStyle="1" w:styleId="ConsPlusNormal0">
    <w:name w:val="ConsPlusNormal Знак"/>
    <w:link w:val="ConsPlusNormal"/>
    <w:locked/>
    <w:rsid w:val="00301BC2"/>
    <w:rPr>
      <w:rFonts w:ascii="Arial" w:eastAsia="Times New Roman" w:hAnsi="Arial" w:cs="Arial"/>
      <w:sz w:val="20"/>
      <w:szCs w:val="20"/>
      <w:lang w:eastAsia="ru-RU"/>
    </w:rPr>
  </w:style>
  <w:style w:type="character" w:styleId="aff4">
    <w:name w:val="FollowedHyperlink"/>
    <w:uiPriority w:val="99"/>
    <w:unhideWhenUsed/>
    <w:rsid w:val="00301BC2"/>
    <w:rPr>
      <w:color w:val="800080"/>
      <w:u w:val="single"/>
    </w:rPr>
  </w:style>
  <w:style w:type="paragraph" w:customStyle="1" w:styleId="xl64">
    <w:name w:val="xl64"/>
    <w:basedOn w:val="a"/>
    <w:rsid w:val="00301BC2"/>
    <w:pPr>
      <w:widowControl/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65">
    <w:name w:val="xl65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7">
    <w:name w:val="xl67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8">
    <w:name w:val="xl68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9">
    <w:name w:val="xl69"/>
    <w:basedOn w:val="a"/>
    <w:rsid w:val="00301B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70">
    <w:name w:val="xl70"/>
    <w:basedOn w:val="a"/>
    <w:rsid w:val="00301BC2"/>
    <w:pPr>
      <w:widowControl/>
      <w:pBdr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71">
    <w:name w:val="xl71"/>
    <w:basedOn w:val="a"/>
    <w:rsid w:val="00301B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72">
    <w:name w:val="xl72"/>
    <w:basedOn w:val="a"/>
    <w:rsid w:val="00301BC2"/>
    <w:pPr>
      <w:widowControl/>
      <w:pBdr>
        <w:top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73">
    <w:name w:val="xl73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74">
    <w:name w:val="xl74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75">
    <w:name w:val="xl75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76">
    <w:name w:val="xl76"/>
    <w:basedOn w:val="a"/>
    <w:rsid w:val="00301BC2"/>
    <w:pPr>
      <w:widowControl/>
      <w:snapToGrid/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77">
    <w:name w:val="xl77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8">
    <w:name w:val="xl78"/>
    <w:basedOn w:val="a"/>
    <w:rsid w:val="00301BC2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79">
    <w:name w:val="xl79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80">
    <w:name w:val="xl80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81">
    <w:name w:val="xl81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82">
    <w:name w:val="xl82"/>
    <w:basedOn w:val="a"/>
    <w:rsid w:val="00301BC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83">
    <w:name w:val="xl83"/>
    <w:basedOn w:val="a"/>
    <w:rsid w:val="00301BC2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84">
    <w:name w:val="xl84"/>
    <w:basedOn w:val="a"/>
    <w:rsid w:val="00301BC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85">
    <w:name w:val="xl85"/>
    <w:basedOn w:val="a"/>
    <w:rsid w:val="00301BC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86">
    <w:name w:val="xl86"/>
    <w:basedOn w:val="a"/>
    <w:rsid w:val="00301BC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87">
    <w:name w:val="xl87"/>
    <w:basedOn w:val="a"/>
    <w:rsid w:val="00301BC2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88">
    <w:name w:val="xl88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89">
    <w:name w:val="xl89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90">
    <w:name w:val="xl90"/>
    <w:basedOn w:val="a"/>
    <w:rsid w:val="00301BC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91">
    <w:name w:val="xl91"/>
    <w:basedOn w:val="a"/>
    <w:rsid w:val="00301BC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92">
    <w:name w:val="xl92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93">
    <w:name w:val="xl93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94">
    <w:name w:val="xl94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95">
    <w:name w:val="xl95"/>
    <w:basedOn w:val="a"/>
    <w:rsid w:val="00301BC2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96">
    <w:name w:val="xl96"/>
    <w:basedOn w:val="a"/>
    <w:rsid w:val="00301BC2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97">
    <w:name w:val="xl97"/>
    <w:basedOn w:val="a"/>
    <w:rsid w:val="00301BC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98">
    <w:name w:val="xl98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99">
    <w:name w:val="xl99"/>
    <w:basedOn w:val="a"/>
    <w:rsid w:val="00301BC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00">
    <w:name w:val="xl100"/>
    <w:basedOn w:val="a"/>
    <w:rsid w:val="00301BC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01">
    <w:name w:val="xl101"/>
    <w:basedOn w:val="a"/>
    <w:rsid w:val="00301BC2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02">
    <w:name w:val="xl102"/>
    <w:basedOn w:val="a"/>
    <w:rsid w:val="00301BC2"/>
    <w:pPr>
      <w:widowControl/>
      <w:pBdr>
        <w:lef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03">
    <w:name w:val="xl103"/>
    <w:basedOn w:val="a"/>
    <w:rsid w:val="00301BC2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04">
    <w:name w:val="xl104"/>
    <w:basedOn w:val="a"/>
    <w:rsid w:val="00301BC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105">
    <w:name w:val="xl105"/>
    <w:basedOn w:val="a"/>
    <w:rsid w:val="00301BC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106">
    <w:name w:val="xl106"/>
    <w:basedOn w:val="a"/>
    <w:rsid w:val="00301BC2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07">
    <w:name w:val="xl107"/>
    <w:basedOn w:val="a"/>
    <w:rsid w:val="00301BC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08">
    <w:name w:val="xl108"/>
    <w:basedOn w:val="a"/>
    <w:rsid w:val="00301BC2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09">
    <w:name w:val="xl109"/>
    <w:basedOn w:val="a"/>
    <w:rsid w:val="00301BC2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10">
    <w:name w:val="xl110"/>
    <w:basedOn w:val="a"/>
    <w:rsid w:val="00301BC2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11">
    <w:name w:val="xl111"/>
    <w:basedOn w:val="a"/>
    <w:rsid w:val="00301BC2"/>
    <w:pPr>
      <w:widowControl/>
      <w:pBdr>
        <w:top w:val="single" w:sz="8" w:space="0" w:color="auto"/>
        <w:left w:val="single" w:sz="8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2">
    <w:name w:val="xl112"/>
    <w:basedOn w:val="a"/>
    <w:rsid w:val="00301BC2"/>
    <w:pPr>
      <w:widowControl/>
      <w:pBdr>
        <w:left w:val="single" w:sz="8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3">
    <w:name w:val="xl113"/>
    <w:basedOn w:val="a"/>
    <w:rsid w:val="00301BC2"/>
    <w:pPr>
      <w:widowControl/>
      <w:pBdr>
        <w:left w:val="single" w:sz="8" w:space="0" w:color="auto"/>
        <w:bottom w:val="single" w:sz="8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4">
    <w:name w:val="xl114"/>
    <w:basedOn w:val="a"/>
    <w:rsid w:val="00301BC2"/>
    <w:pPr>
      <w:widowControl/>
      <w:pBdr>
        <w:top w:val="single" w:sz="8" w:space="0" w:color="auto"/>
        <w:lef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15">
    <w:name w:val="xl115"/>
    <w:basedOn w:val="a"/>
    <w:rsid w:val="00301BC2"/>
    <w:pPr>
      <w:widowControl/>
      <w:pBdr>
        <w:left w:val="single" w:sz="8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6">
    <w:name w:val="xl116"/>
    <w:basedOn w:val="a"/>
    <w:rsid w:val="00301BC2"/>
    <w:pPr>
      <w:widowControl/>
      <w:pBdr>
        <w:top w:val="single" w:sz="8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7">
    <w:name w:val="xl117"/>
    <w:basedOn w:val="a"/>
    <w:rsid w:val="00301BC2"/>
    <w:pPr>
      <w:widowControl/>
      <w:pBdr>
        <w:bottom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8">
    <w:name w:val="xl118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9">
    <w:name w:val="xl119"/>
    <w:basedOn w:val="a"/>
    <w:rsid w:val="00301BC2"/>
    <w:pPr>
      <w:widowControl/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0">
    <w:name w:val="xl120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21">
    <w:name w:val="xl121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2">
    <w:name w:val="xl122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123">
    <w:name w:val="xl123"/>
    <w:basedOn w:val="a"/>
    <w:rsid w:val="00301BC2"/>
    <w:pPr>
      <w:widowControl/>
      <w:pBdr>
        <w:top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4">
    <w:name w:val="xl124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5">
    <w:name w:val="xl125"/>
    <w:basedOn w:val="a"/>
    <w:rsid w:val="00301B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26">
    <w:name w:val="xl126"/>
    <w:basedOn w:val="a"/>
    <w:rsid w:val="00301BC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7">
    <w:name w:val="xl127"/>
    <w:basedOn w:val="a"/>
    <w:rsid w:val="00301BC2"/>
    <w:pPr>
      <w:widowControl/>
      <w:pBdr>
        <w:bottom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8">
    <w:name w:val="xl128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9">
    <w:name w:val="xl129"/>
    <w:basedOn w:val="a"/>
    <w:rsid w:val="00301BC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0">
    <w:name w:val="xl130"/>
    <w:basedOn w:val="a"/>
    <w:rsid w:val="00301BC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131">
    <w:name w:val="xl131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2">
    <w:name w:val="xl132"/>
    <w:basedOn w:val="a"/>
    <w:rsid w:val="00301BC2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3">
    <w:name w:val="xl133"/>
    <w:basedOn w:val="a"/>
    <w:rsid w:val="00301BC2"/>
    <w:pPr>
      <w:widowControl/>
      <w:pBdr>
        <w:lef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4">
    <w:name w:val="xl134"/>
    <w:basedOn w:val="a"/>
    <w:rsid w:val="00301BC2"/>
    <w:pPr>
      <w:widowControl/>
      <w:pBdr>
        <w:lef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5">
    <w:name w:val="xl135"/>
    <w:basedOn w:val="a"/>
    <w:rsid w:val="00301BC2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6">
    <w:name w:val="xl136"/>
    <w:basedOn w:val="a"/>
    <w:rsid w:val="00301BC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7">
    <w:name w:val="xl137"/>
    <w:basedOn w:val="a"/>
    <w:rsid w:val="00301B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38">
    <w:name w:val="xl138"/>
    <w:basedOn w:val="a"/>
    <w:rsid w:val="00301B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139">
    <w:name w:val="xl139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40">
    <w:name w:val="xl140"/>
    <w:basedOn w:val="a"/>
    <w:rsid w:val="00301BC2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41">
    <w:name w:val="xl141"/>
    <w:basedOn w:val="a"/>
    <w:rsid w:val="00301BC2"/>
    <w:pPr>
      <w:widowControl/>
      <w:pBdr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42">
    <w:name w:val="xl142"/>
    <w:basedOn w:val="a"/>
    <w:rsid w:val="00301BC2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43">
    <w:name w:val="xl143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44">
    <w:name w:val="xl144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45">
    <w:name w:val="xl145"/>
    <w:basedOn w:val="a"/>
    <w:rsid w:val="00301B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color w:val="FF0000"/>
      <w:szCs w:val="24"/>
    </w:rPr>
  </w:style>
  <w:style w:type="paragraph" w:customStyle="1" w:styleId="xl146">
    <w:name w:val="xl146"/>
    <w:basedOn w:val="a"/>
    <w:rsid w:val="00301B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color w:val="FF0000"/>
      <w:szCs w:val="24"/>
    </w:rPr>
  </w:style>
  <w:style w:type="paragraph" w:customStyle="1" w:styleId="xl147">
    <w:name w:val="xl147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color w:val="FF0000"/>
      <w:szCs w:val="24"/>
    </w:rPr>
  </w:style>
  <w:style w:type="paragraph" w:customStyle="1" w:styleId="xl148">
    <w:name w:val="xl148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color w:val="FF0000"/>
      <w:szCs w:val="24"/>
    </w:rPr>
  </w:style>
  <w:style w:type="paragraph" w:customStyle="1" w:styleId="xl149">
    <w:name w:val="xl149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color w:val="FF0000"/>
      <w:szCs w:val="24"/>
    </w:rPr>
  </w:style>
  <w:style w:type="paragraph" w:customStyle="1" w:styleId="xl150">
    <w:name w:val="xl150"/>
    <w:basedOn w:val="a"/>
    <w:rsid w:val="00301BC2"/>
    <w:pPr>
      <w:widowControl/>
      <w:pBdr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color w:val="FF0000"/>
      <w:szCs w:val="24"/>
    </w:rPr>
  </w:style>
  <w:style w:type="paragraph" w:customStyle="1" w:styleId="xl151">
    <w:name w:val="xl151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color w:val="FF0000"/>
      <w:szCs w:val="24"/>
    </w:rPr>
  </w:style>
  <w:style w:type="paragraph" w:customStyle="1" w:styleId="xl152">
    <w:name w:val="xl152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color w:val="FF0000"/>
      <w:szCs w:val="24"/>
    </w:rPr>
  </w:style>
  <w:style w:type="paragraph" w:customStyle="1" w:styleId="xl153">
    <w:name w:val="xl153"/>
    <w:basedOn w:val="a"/>
    <w:rsid w:val="00301BC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color w:val="FF0000"/>
      <w:szCs w:val="24"/>
    </w:rPr>
  </w:style>
  <w:style w:type="paragraph" w:customStyle="1" w:styleId="xl154">
    <w:name w:val="xl154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color w:val="FF0000"/>
      <w:szCs w:val="24"/>
    </w:rPr>
  </w:style>
  <w:style w:type="paragraph" w:customStyle="1" w:styleId="xl155">
    <w:name w:val="xl155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color w:val="FF0000"/>
      <w:szCs w:val="24"/>
    </w:rPr>
  </w:style>
  <w:style w:type="numbering" w:customStyle="1" w:styleId="41">
    <w:name w:val="Нет списка4"/>
    <w:next w:val="a2"/>
    <w:semiHidden/>
    <w:rsid w:val="00301BC2"/>
  </w:style>
  <w:style w:type="numbering" w:customStyle="1" w:styleId="120">
    <w:name w:val="Нет списка12"/>
    <w:next w:val="a2"/>
    <w:uiPriority w:val="99"/>
    <w:semiHidden/>
    <w:unhideWhenUsed/>
    <w:rsid w:val="00301BC2"/>
  </w:style>
  <w:style w:type="table" w:customStyle="1" w:styleId="111">
    <w:name w:val="Сетка таблицы11"/>
    <w:basedOn w:val="a1"/>
    <w:next w:val="af2"/>
    <w:uiPriority w:val="59"/>
    <w:rsid w:val="00301B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rsid w:val="00301BC2"/>
  </w:style>
  <w:style w:type="numbering" w:customStyle="1" w:styleId="211">
    <w:name w:val="Нет списка21"/>
    <w:next w:val="a2"/>
    <w:uiPriority w:val="99"/>
    <w:semiHidden/>
    <w:unhideWhenUsed/>
    <w:rsid w:val="00301BC2"/>
  </w:style>
  <w:style w:type="numbering" w:customStyle="1" w:styleId="1110">
    <w:name w:val="Нет списка111"/>
    <w:next w:val="a2"/>
    <w:uiPriority w:val="99"/>
    <w:semiHidden/>
    <w:unhideWhenUsed/>
    <w:rsid w:val="00301BC2"/>
  </w:style>
  <w:style w:type="paragraph" w:customStyle="1" w:styleId="3">
    <w:name w:val="Стиль3"/>
    <w:basedOn w:val="22"/>
    <w:rsid w:val="00301BC2"/>
    <w:pPr>
      <w:widowControl w:val="0"/>
      <w:numPr>
        <w:numId w:val="6"/>
      </w:numPr>
      <w:tabs>
        <w:tab w:val="clear" w:pos="432"/>
        <w:tab w:val="num" w:pos="360"/>
      </w:tabs>
      <w:adjustRightInd w:val="0"/>
      <w:spacing w:after="0" w:line="240" w:lineRule="auto"/>
      <w:ind w:left="360" w:hanging="360"/>
      <w:jc w:val="both"/>
      <w:textAlignment w:val="baseline"/>
    </w:pPr>
    <w:rPr>
      <w:sz w:val="24"/>
    </w:rPr>
  </w:style>
  <w:style w:type="numbering" w:customStyle="1" w:styleId="310">
    <w:name w:val="Нет списка31"/>
    <w:next w:val="a2"/>
    <w:uiPriority w:val="99"/>
    <w:semiHidden/>
    <w:unhideWhenUsed/>
    <w:rsid w:val="00301BC2"/>
  </w:style>
  <w:style w:type="numbering" w:customStyle="1" w:styleId="410">
    <w:name w:val="Нет списка41"/>
    <w:next w:val="a2"/>
    <w:uiPriority w:val="99"/>
    <w:semiHidden/>
    <w:unhideWhenUsed/>
    <w:rsid w:val="00301BC2"/>
  </w:style>
  <w:style w:type="table" w:customStyle="1" w:styleId="27">
    <w:name w:val="Сетка таблицы2"/>
    <w:basedOn w:val="a1"/>
    <w:next w:val="af2"/>
    <w:uiPriority w:val="59"/>
    <w:rsid w:val="00301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301BC2"/>
  </w:style>
  <w:style w:type="numbering" w:customStyle="1" w:styleId="2110">
    <w:name w:val="Нет списка211"/>
    <w:next w:val="a2"/>
    <w:uiPriority w:val="99"/>
    <w:semiHidden/>
    <w:unhideWhenUsed/>
    <w:rsid w:val="00301BC2"/>
  </w:style>
  <w:style w:type="table" w:customStyle="1" w:styleId="1111">
    <w:name w:val="Сетка таблицы111"/>
    <w:basedOn w:val="a1"/>
    <w:next w:val="af2"/>
    <w:rsid w:val="00301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301BC2"/>
  </w:style>
  <w:style w:type="numbering" w:customStyle="1" w:styleId="311">
    <w:name w:val="Нет списка311"/>
    <w:next w:val="a2"/>
    <w:uiPriority w:val="99"/>
    <w:semiHidden/>
    <w:unhideWhenUsed/>
    <w:rsid w:val="00301BC2"/>
  </w:style>
  <w:style w:type="character" w:customStyle="1" w:styleId="aa">
    <w:name w:val="Абзац списка Знак"/>
    <w:link w:val="a9"/>
    <w:uiPriority w:val="99"/>
    <w:locked/>
    <w:rsid w:val="00301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301BC2"/>
    <w:pPr>
      <w:autoSpaceDE w:val="0"/>
      <w:autoSpaceDN w:val="0"/>
      <w:adjustRightInd w:val="0"/>
      <w:snapToGrid/>
      <w:spacing w:line="221" w:lineRule="exact"/>
      <w:ind w:firstLine="0"/>
    </w:pPr>
    <w:rPr>
      <w:szCs w:val="24"/>
    </w:rPr>
  </w:style>
  <w:style w:type="character" w:customStyle="1" w:styleId="FontStyle15">
    <w:name w:val="Font Style15"/>
    <w:uiPriority w:val="99"/>
    <w:rsid w:val="00301BC2"/>
    <w:rPr>
      <w:rFonts w:ascii="Times New Roman" w:hAnsi="Times New Roman" w:cs="Times New Roman"/>
      <w:b/>
      <w:bCs/>
      <w:sz w:val="18"/>
      <w:szCs w:val="18"/>
    </w:rPr>
  </w:style>
  <w:style w:type="paragraph" w:customStyle="1" w:styleId="font5">
    <w:name w:val="font5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color w:val="000000"/>
      <w:sz w:val="20"/>
    </w:rPr>
  </w:style>
  <w:style w:type="paragraph" w:customStyle="1" w:styleId="font6">
    <w:name w:val="font6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b/>
      <w:bCs/>
      <w:color w:val="000000"/>
      <w:sz w:val="22"/>
      <w:szCs w:val="22"/>
    </w:rPr>
  </w:style>
  <w:style w:type="paragraph" w:customStyle="1" w:styleId="font8">
    <w:name w:val="font8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i/>
      <w:iCs/>
      <w:color w:val="000000"/>
      <w:sz w:val="22"/>
      <w:szCs w:val="22"/>
    </w:rPr>
  </w:style>
  <w:style w:type="numbering" w:customStyle="1" w:styleId="11111">
    <w:name w:val="Нет списка11111"/>
    <w:next w:val="a2"/>
    <w:uiPriority w:val="99"/>
    <w:semiHidden/>
    <w:unhideWhenUsed/>
    <w:rsid w:val="00301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C2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BC2"/>
    <w:pPr>
      <w:keepNext/>
      <w:widowControl/>
      <w:snapToGrid/>
      <w:ind w:firstLine="851"/>
      <w:jc w:val="center"/>
      <w:outlineLvl w:val="0"/>
    </w:pPr>
    <w:rPr>
      <w:b/>
    </w:rPr>
  </w:style>
  <w:style w:type="paragraph" w:styleId="30">
    <w:name w:val="heading 3"/>
    <w:basedOn w:val="a"/>
    <w:next w:val="a"/>
    <w:link w:val="31"/>
    <w:qFormat/>
    <w:rsid w:val="00301BC2"/>
    <w:pPr>
      <w:keepNext/>
      <w:widowControl/>
      <w:snapToGri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01B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1BC2"/>
    <w:pPr>
      <w:widowControl/>
      <w:snapToGrid/>
      <w:spacing w:before="240" w:after="60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01BC2"/>
    <w:pPr>
      <w:widowControl/>
      <w:snapToGrid/>
      <w:ind w:firstLine="0"/>
      <w:jc w:val="left"/>
    </w:pPr>
    <w:rPr>
      <w:sz w:val="20"/>
    </w:rPr>
  </w:style>
  <w:style w:type="character" w:customStyle="1" w:styleId="a4">
    <w:name w:val="Текст сноски Знак"/>
    <w:basedOn w:val="a0"/>
    <w:link w:val="a3"/>
    <w:rsid w:val="00301B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01BC2"/>
    <w:rPr>
      <w:vertAlign w:val="superscript"/>
    </w:rPr>
  </w:style>
  <w:style w:type="character" w:customStyle="1" w:styleId="10">
    <w:name w:val="Заголовок 1 Знак"/>
    <w:basedOn w:val="a0"/>
    <w:link w:val="1"/>
    <w:rsid w:val="00301B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301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1BC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01BC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3">
    <w:name w:val="Обычный + 13 пт"/>
    <w:basedOn w:val="a"/>
    <w:rsid w:val="00301BC2"/>
    <w:pPr>
      <w:widowControl/>
      <w:snapToGrid/>
      <w:ind w:firstLine="0"/>
      <w:jc w:val="left"/>
    </w:pPr>
    <w:rPr>
      <w:sz w:val="26"/>
      <w:szCs w:val="26"/>
    </w:rPr>
  </w:style>
  <w:style w:type="character" w:styleId="a6">
    <w:name w:val="Hyperlink"/>
    <w:uiPriority w:val="99"/>
    <w:rsid w:val="00301BC2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pple-converted-space">
    <w:name w:val="apple-converted-space"/>
    <w:basedOn w:val="a0"/>
    <w:rsid w:val="00301BC2"/>
  </w:style>
  <w:style w:type="paragraph" w:styleId="a7">
    <w:name w:val="header"/>
    <w:basedOn w:val="a"/>
    <w:link w:val="a8"/>
    <w:uiPriority w:val="99"/>
    <w:rsid w:val="00301BC2"/>
    <w:pPr>
      <w:widowControl/>
      <w:tabs>
        <w:tab w:val="center" w:pos="4536"/>
        <w:tab w:val="right" w:pos="9072"/>
      </w:tabs>
      <w:snapToGrid/>
      <w:ind w:firstLine="0"/>
      <w:jc w:val="left"/>
    </w:pPr>
  </w:style>
  <w:style w:type="character" w:customStyle="1" w:styleId="a8">
    <w:name w:val="Верхний колонтитул Знак"/>
    <w:basedOn w:val="a0"/>
    <w:link w:val="a7"/>
    <w:uiPriority w:val="99"/>
    <w:rsid w:val="00301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301BC2"/>
    <w:pPr>
      <w:ind w:left="720"/>
      <w:contextualSpacing/>
    </w:pPr>
  </w:style>
  <w:style w:type="character" w:customStyle="1" w:styleId="match">
    <w:name w:val="match"/>
    <w:basedOn w:val="a0"/>
    <w:rsid w:val="00301BC2"/>
  </w:style>
  <w:style w:type="paragraph" w:styleId="2">
    <w:name w:val="List Number 2"/>
    <w:basedOn w:val="a"/>
    <w:rsid w:val="00301BC2"/>
    <w:pPr>
      <w:numPr>
        <w:numId w:val="1"/>
      </w:numPr>
    </w:pPr>
  </w:style>
  <w:style w:type="character" w:customStyle="1" w:styleId="comment">
    <w:name w:val="comment"/>
    <w:basedOn w:val="a0"/>
    <w:rsid w:val="00301BC2"/>
  </w:style>
  <w:style w:type="paragraph" w:customStyle="1" w:styleId="20">
    <w:name w:val="Стиль2"/>
    <w:basedOn w:val="2"/>
    <w:rsid w:val="00301BC2"/>
    <w:pPr>
      <w:keepNext/>
      <w:keepLines/>
      <w:numPr>
        <w:numId w:val="0"/>
      </w:numPr>
      <w:suppressLineNumbers/>
      <w:tabs>
        <w:tab w:val="num" w:pos="1492"/>
        <w:tab w:val="num" w:pos="1836"/>
      </w:tabs>
      <w:suppressAutoHyphens/>
      <w:snapToGrid/>
      <w:spacing w:after="60"/>
      <w:ind w:left="1836" w:hanging="576"/>
    </w:pPr>
    <w:rPr>
      <w:b/>
    </w:rPr>
  </w:style>
  <w:style w:type="paragraph" w:styleId="ab">
    <w:name w:val="Body Text Indent"/>
    <w:basedOn w:val="a"/>
    <w:link w:val="ac"/>
    <w:rsid w:val="00301BC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01B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Typewriter"/>
    <w:rsid w:val="00301BC2"/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aliases w:val="Знак2"/>
    <w:basedOn w:val="a"/>
    <w:rsid w:val="00301BC2"/>
    <w:pPr>
      <w:widowControl/>
      <w:snapToGrid/>
      <w:spacing w:after="120" w:line="480" w:lineRule="auto"/>
      <w:ind w:left="283" w:firstLine="0"/>
    </w:pPr>
  </w:style>
  <w:style w:type="paragraph" w:customStyle="1" w:styleId="ConsPlusNormal">
    <w:name w:val="ConsPlusNormal"/>
    <w:link w:val="ConsPlusNormal0"/>
    <w:rsid w:val="00301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qFormat/>
    <w:rsid w:val="00301BC2"/>
    <w:rPr>
      <w:b/>
      <w:bCs/>
    </w:rPr>
  </w:style>
  <w:style w:type="paragraph" w:customStyle="1" w:styleId="ConsNormal">
    <w:name w:val="ConsNormal Знак"/>
    <w:link w:val="ConsNormal0"/>
    <w:rsid w:val="00301B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onsNormal0">
    <w:name w:val="ConsNormal Знак Знак"/>
    <w:link w:val="ConsNormal"/>
    <w:rsid w:val="00301BC2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01BC2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1BC2"/>
    <w:rPr>
      <w:rFonts w:ascii="Tahoma" w:eastAsia="Times New Roman" w:hAnsi="Tahoma" w:cs="Times New Roman"/>
      <w:sz w:val="16"/>
      <w:szCs w:val="16"/>
    </w:rPr>
  </w:style>
  <w:style w:type="paragraph" w:customStyle="1" w:styleId="s13">
    <w:name w:val="s_13"/>
    <w:basedOn w:val="a"/>
    <w:rsid w:val="00301BC2"/>
    <w:pPr>
      <w:widowControl/>
      <w:snapToGrid/>
      <w:ind w:firstLine="720"/>
      <w:jc w:val="left"/>
    </w:pPr>
    <w:rPr>
      <w:sz w:val="20"/>
    </w:rPr>
  </w:style>
  <w:style w:type="paragraph" w:customStyle="1" w:styleId="FORMATTEXT0">
    <w:name w:val=".FORMATTEXT"/>
    <w:uiPriority w:val="99"/>
    <w:rsid w:val="00301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301BC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301BC2"/>
    <w:rPr>
      <w:rFonts w:ascii="Times New Roman" w:eastAsia="Times New Roman" w:hAnsi="Times New Roman" w:cs="Times New Roman"/>
      <w:sz w:val="24"/>
      <w:szCs w:val="20"/>
    </w:rPr>
  </w:style>
  <w:style w:type="table" w:styleId="af2">
    <w:name w:val="Table Grid"/>
    <w:basedOn w:val="a1"/>
    <w:rsid w:val="00301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 Знак Знак Знак Знак Знак1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paragraph" w:styleId="af3">
    <w:name w:val="No Spacing"/>
    <w:link w:val="af4"/>
    <w:qFormat/>
    <w:rsid w:val="00301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rsid w:val="00301BC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5">
    <w:name w:val="Содержимое таблицы"/>
    <w:basedOn w:val="a"/>
    <w:rsid w:val="00301BC2"/>
    <w:pPr>
      <w:suppressLineNumbers/>
      <w:suppressAutoHyphens/>
      <w:snapToGrid/>
      <w:ind w:firstLine="0"/>
      <w:jc w:val="left"/>
    </w:pPr>
    <w:rPr>
      <w:rFonts w:ascii="Arial" w:eastAsia="Lucida Sans Unicode" w:hAnsi="Arial"/>
      <w:kern w:val="1"/>
      <w:sz w:val="20"/>
      <w:szCs w:val="24"/>
    </w:rPr>
  </w:style>
  <w:style w:type="paragraph" w:styleId="af6">
    <w:name w:val="Document Map"/>
    <w:basedOn w:val="a"/>
    <w:link w:val="af7"/>
    <w:uiPriority w:val="99"/>
    <w:unhideWhenUsed/>
    <w:rsid w:val="00301BC2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rsid w:val="00301B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Стиль3 Знак Знак"/>
    <w:basedOn w:val="a"/>
    <w:next w:val="a"/>
    <w:rsid w:val="00301BC2"/>
    <w:pPr>
      <w:tabs>
        <w:tab w:val="num" w:pos="2160"/>
      </w:tabs>
      <w:snapToGrid/>
      <w:ind w:left="2160" w:hanging="360"/>
    </w:pPr>
    <w:rPr>
      <w:rFonts w:eastAsia="Calibri"/>
    </w:rPr>
  </w:style>
  <w:style w:type="paragraph" w:styleId="22">
    <w:name w:val="Body Text Indent 2"/>
    <w:basedOn w:val="a"/>
    <w:link w:val="23"/>
    <w:uiPriority w:val="99"/>
    <w:unhideWhenUsed/>
    <w:rsid w:val="00301BC2"/>
    <w:pPr>
      <w:widowControl/>
      <w:snapToGrid/>
      <w:spacing w:after="120" w:line="480" w:lineRule="auto"/>
      <w:ind w:left="283" w:firstLine="0"/>
      <w:jc w:val="left"/>
    </w:pPr>
    <w:rPr>
      <w:sz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01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Plain Text"/>
    <w:basedOn w:val="a"/>
    <w:link w:val="af9"/>
    <w:rsid w:val="00301BC2"/>
    <w:pPr>
      <w:widowControl/>
      <w:snapToGrid/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basedOn w:val="a0"/>
    <w:link w:val="af8"/>
    <w:rsid w:val="00301BC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a">
    <w:name w:val="page number"/>
    <w:rsid w:val="00301BC2"/>
  </w:style>
  <w:style w:type="paragraph" w:styleId="afb">
    <w:name w:val="footer"/>
    <w:basedOn w:val="a"/>
    <w:link w:val="afc"/>
    <w:uiPriority w:val="99"/>
    <w:rsid w:val="00301BC2"/>
    <w:pPr>
      <w:widowControl/>
      <w:tabs>
        <w:tab w:val="center" w:pos="4677"/>
        <w:tab w:val="right" w:pos="9355"/>
      </w:tabs>
      <w:snapToGrid/>
      <w:ind w:firstLine="0"/>
      <w:jc w:val="left"/>
    </w:pPr>
    <w:rPr>
      <w:szCs w:val="24"/>
    </w:rPr>
  </w:style>
  <w:style w:type="character" w:customStyle="1" w:styleId="afc">
    <w:name w:val="Нижний колонтитул Знак"/>
    <w:basedOn w:val="a0"/>
    <w:link w:val="afb"/>
    <w:uiPriority w:val="99"/>
    <w:rsid w:val="00301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 Знак Знак Знак Знак Знак Знак Знак Знак 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paragraph" w:customStyle="1" w:styleId="afe">
    <w:name w:val="Знак Знак 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paragraph" w:customStyle="1" w:styleId="aff">
    <w:name w:val="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paragraph" w:customStyle="1" w:styleId="12">
    <w:name w:val="Знак Знак1 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paragraph" w:customStyle="1" w:styleId="aff0">
    <w:name w:val="Знак 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301BC2"/>
  </w:style>
  <w:style w:type="paragraph" w:customStyle="1" w:styleId="aff1">
    <w:name w:val="Знак Знак Знак Знак"/>
    <w:basedOn w:val="a"/>
    <w:rsid w:val="00301BC2"/>
    <w:pPr>
      <w:widowControl/>
      <w:snapToGrid/>
      <w:spacing w:after="160" w:line="240" w:lineRule="exact"/>
      <w:ind w:firstLine="709"/>
      <w:jc w:val="left"/>
    </w:pPr>
    <w:rPr>
      <w:rFonts w:ascii="Verdana" w:hAnsi="Verdana"/>
      <w:sz w:val="16"/>
    </w:rPr>
  </w:style>
  <w:style w:type="character" w:customStyle="1" w:styleId="af4">
    <w:name w:val="Без интервала Знак"/>
    <w:link w:val="af3"/>
    <w:locked/>
    <w:rsid w:val="00301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301BC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01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01BC2"/>
    <w:pPr>
      <w:suppressAutoHyphens/>
      <w:autoSpaceDE w:val="0"/>
      <w:snapToGrid/>
      <w:ind w:firstLine="0"/>
    </w:pPr>
    <w:rPr>
      <w:rFonts w:eastAsia="Calibri"/>
      <w:i/>
      <w:sz w:val="22"/>
      <w:lang w:val="en-US" w:eastAsia="ar-SA"/>
    </w:rPr>
  </w:style>
  <w:style w:type="paragraph" w:styleId="aff2">
    <w:name w:val="Normal (Web)"/>
    <w:basedOn w:val="a"/>
    <w:uiPriority w:val="99"/>
    <w:rsid w:val="00301BC2"/>
    <w:pPr>
      <w:widowControl/>
      <w:snapToGrid/>
      <w:spacing w:before="150"/>
      <w:ind w:firstLine="0"/>
      <w:jc w:val="left"/>
    </w:pPr>
    <w:rPr>
      <w:rFonts w:eastAsia="Calibri"/>
      <w:szCs w:val="24"/>
    </w:rPr>
  </w:style>
  <w:style w:type="paragraph" w:customStyle="1" w:styleId="ConsPlusTitle">
    <w:name w:val="ConsPlusTitle"/>
    <w:uiPriority w:val="99"/>
    <w:rsid w:val="00301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301BC2"/>
  </w:style>
  <w:style w:type="table" w:customStyle="1" w:styleId="15">
    <w:name w:val="Сетка таблицы1"/>
    <w:basedOn w:val="a1"/>
    <w:next w:val="af2"/>
    <w:rsid w:val="00301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01BC2"/>
  </w:style>
  <w:style w:type="paragraph" w:customStyle="1" w:styleId="aff3">
    <w:name w:val="Прижатый влево"/>
    <w:basedOn w:val="a"/>
    <w:next w:val="a"/>
    <w:uiPriority w:val="99"/>
    <w:rsid w:val="00301BC2"/>
    <w:pPr>
      <w:widowControl/>
      <w:autoSpaceDE w:val="0"/>
      <w:autoSpaceDN w:val="0"/>
      <w:adjustRightInd w:val="0"/>
      <w:snapToGrid/>
      <w:ind w:firstLine="0"/>
      <w:jc w:val="left"/>
    </w:pPr>
    <w:rPr>
      <w:rFonts w:ascii="Arial" w:eastAsia="Calibri" w:hAnsi="Arial" w:cs="Arial"/>
      <w:szCs w:val="24"/>
    </w:rPr>
  </w:style>
  <w:style w:type="numbering" w:customStyle="1" w:styleId="33">
    <w:name w:val="Нет списка3"/>
    <w:next w:val="a2"/>
    <w:uiPriority w:val="99"/>
    <w:semiHidden/>
    <w:unhideWhenUsed/>
    <w:rsid w:val="00301BC2"/>
  </w:style>
  <w:style w:type="character" w:customStyle="1" w:styleId="ConsPlusNormal0">
    <w:name w:val="ConsPlusNormal Знак"/>
    <w:link w:val="ConsPlusNormal"/>
    <w:locked/>
    <w:rsid w:val="00301BC2"/>
    <w:rPr>
      <w:rFonts w:ascii="Arial" w:eastAsia="Times New Roman" w:hAnsi="Arial" w:cs="Arial"/>
      <w:sz w:val="20"/>
      <w:szCs w:val="20"/>
      <w:lang w:eastAsia="ru-RU"/>
    </w:rPr>
  </w:style>
  <w:style w:type="character" w:styleId="aff4">
    <w:name w:val="FollowedHyperlink"/>
    <w:uiPriority w:val="99"/>
    <w:unhideWhenUsed/>
    <w:rsid w:val="00301BC2"/>
    <w:rPr>
      <w:color w:val="800080"/>
      <w:u w:val="single"/>
    </w:rPr>
  </w:style>
  <w:style w:type="paragraph" w:customStyle="1" w:styleId="xl64">
    <w:name w:val="xl64"/>
    <w:basedOn w:val="a"/>
    <w:rsid w:val="00301BC2"/>
    <w:pPr>
      <w:widowControl/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65">
    <w:name w:val="xl65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7">
    <w:name w:val="xl67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8">
    <w:name w:val="xl68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9">
    <w:name w:val="xl69"/>
    <w:basedOn w:val="a"/>
    <w:rsid w:val="00301B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70">
    <w:name w:val="xl70"/>
    <w:basedOn w:val="a"/>
    <w:rsid w:val="00301BC2"/>
    <w:pPr>
      <w:widowControl/>
      <w:pBdr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71">
    <w:name w:val="xl71"/>
    <w:basedOn w:val="a"/>
    <w:rsid w:val="00301B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72">
    <w:name w:val="xl72"/>
    <w:basedOn w:val="a"/>
    <w:rsid w:val="00301BC2"/>
    <w:pPr>
      <w:widowControl/>
      <w:pBdr>
        <w:top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73">
    <w:name w:val="xl73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74">
    <w:name w:val="xl74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75">
    <w:name w:val="xl75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76">
    <w:name w:val="xl76"/>
    <w:basedOn w:val="a"/>
    <w:rsid w:val="00301BC2"/>
    <w:pPr>
      <w:widowControl/>
      <w:snapToGrid/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77">
    <w:name w:val="xl77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8">
    <w:name w:val="xl78"/>
    <w:basedOn w:val="a"/>
    <w:rsid w:val="00301BC2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79">
    <w:name w:val="xl79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80">
    <w:name w:val="xl80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81">
    <w:name w:val="xl81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82">
    <w:name w:val="xl82"/>
    <w:basedOn w:val="a"/>
    <w:rsid w:val="00301BC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83">
    <w:name w:val="xl83"/>
    <w:basedOn w:val="a"/>
    <w:rsid w:val="00301BC2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84">
    <w:name w:val="xl84"/>
    <w:basedOn w:val="a"/>
    <w:rsid w:val="00301BC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85">
    <w:name w:val="xl85"/>
    <w:basedOn w:val="a"/>
    <w:rsid w:val="00301BC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86">
    <w:name w:val="xl86"/>
    <w:basedOn w:val="a"/>
    <w:rsid w:val="00301BC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87">
    <w:name w:val="xl87"/>
    <w:basedOn w:val="a"/>
    <w:rsid w:val="00301BC2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88">
    <w:name w:val="xl88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89">
    <w:name w:val="xl89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90">
    <w:name w:val="xl90"/>
    <w:basedOn w:val="a"/>
    <w:rsid w:val="00301BC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91">
    <w:name w:val="xl91"/>
    <w:basedOn w:val="a"/>
    <w:rsid w:val="00301BC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92">
    <w:name w:val="xl92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93">
    <w:name w:val="xl93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94">
    <w:name w:val="xl94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95">
    <w:name w:val="xl95"/>
    <w:basedOn w:val="a"/>
    <w:rsid w:val="00301BC2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96">
    <w:name w:val="xl96"/>
    <w:basedOn w:val="a"/>
    <w:rsid w:val="00301BC2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97">
    <w:name w:val="xl97"/>
    <w:basedOn w:val="a"/>
    <w:rsid w:val="00301BC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98">
    <w:name w:val="xl98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99">
    <w:name w:val="xl99"/>
    <w:basedOn w:val="a"/>
    <w:rsid w:val="00301BC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00">
    <w:name w:val="xl100"/>
    <w:basedOn w:val="a"/>
    <w:rsid w:val="00301BC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01">
    <w:name w:val="xl101"/>
    <w:basedOn w:val="a"/>
    <w:rsid w:val="00301BC2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02">
    <w:name w:val="xl102"/>
    <w:basedOn w:val="a"/>
    <w:rsid w:val="00301BC2"/>
    <w:pPr>
      <w:widowControl/>
      <w:pBdr>
        <w:lef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03">
    <w:name w:val="xl103"/>
    <w:basedOn w:val="a"/>
    <w:rsid w:val="00301BC2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04">
    <w:name w:val="xl104"/>
    <w:basedOn w:val="a"/>
    <w:rsid w:val="00301BC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105">
    <w:name w:val="xl105"/>
    <w:basedOn w:val="a"/>
    <w:rsid w:val="00301BC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106">
    <w:name w:val="xl106"/>
    <w:basedOn w:val="a"/>
    <w:rsid w:val="00301BC2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07">
    <w:name w:val="xl107"/>
    <w:basedOn w:val="a"/>
    <w:rsid w:val="00301BC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08">
    <w:name w:val="xl108"/>
    <w:basedOn w:val="a"/>
    <w:rsid w:val="00301BC2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09">
    <w:name w:val="xl109"/>
    <w:basedOn w:val="a"/>
    <w:rsid w:val="00301BC2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10">
    <w:name w:val="xl110"/>
    <w:basedOn w:val="a"/>
    <w:rsid w:val="00301BC2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11">
    <w:name w:val="xl111"/>
    <w:basedOn w:val="a"/>
    <w:rsid w:val="00301BC2"/>
    <w:pPr>
      <w:widowControl/>
      <w:pBdr>
        <w:top w:val="single" w:sz="8" w:space="0" w:color="auto"/>
        <w:left w:val="single" w:sz="8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2">
    <w:name w:val="xl112"/>
    <w:basedOn w:val="a"/>
    <w:rsid w:val="00301BC2"/>
    <w:pPr>
      <w:widowControl/>
      <w:pBdr>
        <w:left w:val="single" w:sz="8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3">
    <w:name w:val="xl113"/>
    <w:basedOn w:val="a"/>
    <w:rsid w:val="00301BC2"/>
    <w:pPr>
      <w:widowControl/>
      <w:pBdr>
        <w:left w:val="single" w:sz="8" w:space="0" w:color="auto"/>
        <w:bottom w:val="single" w:sz="8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4">
    <w:name w:val="xl114"/>
    <w:basedOn w:val="a"/>
    <w:rsid w:val="00301BC2"/>
    <w:pPr>
      <w:widowControl/>
      <w:pBdr>
        <w:top w:val="single" w:sz="8" w:space="0" w:color="auto"/>
        <w:lef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15">
    <w:name w:val="xl115"/>
    <w:basedOn w:val="a"/>
    <w:rsid w:val="00301BC2"/>
    <w:pPr>
      <w:widowControl/>
      <w:pBdr>
        <w:left w:val="single" w:sz="8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6">
    <w:name w:val="xl116"/>
    <w:basedOn w:val="a"/>
    <w:rsid w:val="00301BC2"/>
    <w:pPr>
      <w:widowControl/>
      <w:pBdr>
        <w:top w:val="single" w:sz="8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7">
    <w:name w:val="xl117"/>
    <w:basedOn w:val="a"/>
    <w:rsid w:val="00301BC2"/>
    <w:pPr>
      <w:widowControl/>
      <w:pBdr>
        <w:bottom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8">
    <w:name w:val="xl118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19">
    <w:name w:val="xl119"/>
    <w:basedOn w:val="a"/>
    <w:rsid w:val="00301BC2"/>
    <w:pPr>
      <w:widowControl/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0">
    <w:name w:val="xl120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21">
    <w:name w:val="xl121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2">
    <w:name w:val="xl122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123">
    <w:name w:val="xl123"/>
    <w:basedOn w:val="a"/>
    <w:rsid w:val="00301BC2"/>
    <w:pPr>
      <w:widowControl/>
      <w:pBdr>
        <w:top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4">
    <w:name w:val="xl124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5">
    <w:name w:val="xl125"/>
    <w:basedOn w:val="a"/>
    <w:rsid w:val="00301B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26">
    <w:name w:val="xl126"/>
    <w:basedOn w:val="a"/>
    <w:rsid w:val="00301BC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7">
    <w:name w:val="xl127"/>
    <w:basedOn w:val="a"/>
    <w:rsid w:val="00301BC2"/>
    <w:pPr>
      <w:widowControl/>
      <w:pBdr>
        <w:bottom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8">
    <w:name w:val="xl128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29">
    <w:name w:val="xl129"/>
    <w:basedOn w:val="a"/>
    <w:rsid w:val="00301BC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0">
    <w:name w:val="xl130"/>
    <w:basedOn w:val="a"/>
    <w:rsid w:val="00301BC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131">
    <w:name w:val="xl131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2">
    <w:name w:val="xl132"/>
    <w:basedOn w:val="a"/>
    <w:rsid w:val="00301BC2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3">
    <w:name w:val="xl133"/>
    <w:basedOn w:val="a"/>
    <w:rsid w:val="00301BC2"/>
    <w:pPr>
      <w:widowControl/>
      <w:pBdr>
        <w:lef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4">
    <w:name w:val="xl134"/>
    <w:basedOn w:val="a"/>
    <w:rsid w:val="00301BC2"/>
    <w:pPr>
      <w:widowControl/>
      <w:pBdr>
        <w:lef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5">
    <w:name w:val="xl135"/>
    <w:basedOn w:val="a"/>
    <w:rsid w:val="00301BC2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6">
    <w:name w:val="xl136"/>
    <w:basedOn w:val="a"/>
    <w:rsid w:val="00301BC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37">
    <w:name w:val="xl137"/>
    <w:basedOn w:val="a"/>
    <w:rsid w:val="00301B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38">
    <w:name w:val="xl138"/>
    <w:basedOn w:val="a"/>
    <w:rsid w:val="00301B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139">
    <w:name w:val="xl139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40">
    <w:name w:val="xl140"/>
    <w:basedOn w:val="a"/>
    <w:rsid w:val="00301BC2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41">
    <w:name w:val="xl141"/>
    <w:basedOn w:val="a"/>
    <w:rsid w:val="00301BC2"/>
    <w:pPr>
      <w:widowControl/>
      <w:pBdr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42">
    <w:name w:val="xl142"/>
    <w:basedOn w:val="a"/>
    <w:rsid w:val="00301BC2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143">
    <w:name w:val="xl143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44">
    <w:name w:val="xl144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145">
    <w:name w:val="xl145"/>
    <w:basedOn w:val="a"/>
    <w:rsid w:val="00301B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color w:val="FF0000"/>
      <w:szCs w:val="24"/>
    </w:rPr>
  </w:style>
  <w:style w:type="paragraph" w:customStyle="1" w:styleId="xl146">
    <w:name w:val="xl146"/>
    <w:basedOn w:val="a"/>
    <w:rsid w:val="00301B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color w:val="FF0000"/>
      <w:szCs w:val="24"/>
    </w:rPr>
  </w:style>
  <w:style w:type="paragraph" w:customStyle="1" w:styleId="xl147">
    <w:name w:val="xl147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color w:val="FF0000"/>
      <w:szCs w:val="24"/>
    </w:rPr>
  </w:style>
  <w:style w:type="paragraph" w:customStyle="1" w:styleId="xl148">
    <w:name w:val="xl148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color w:val="FF0000"/>
      <w:szCs w:val="24"/>
    </w:rPr>
  </w:style>
  <w:style w:type="paragraph" w:customStyle="1" w:styleId="xl149">
    <w:name w:val="xl149"/>
    <w:basedOn w:val="a"/>
    <w:rsid w:val="00301BC2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color w:val="FF0000"/>
      <w:szCs w:val="24"/>
    </w:rPr>
  </w:style>
  <w:style w:type="paragraph" w:customStyle="1" w:styleId="xl150">
    <w:name w:val="xl150"/>
    <w:basedOn w:val="a"/>
    <w:rsid w:val="00301BC2"/>
    <w:pPr>
      <w:widowControl/>
      <w:pBdr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color w:val="FF0000"/>
      <w:szCs w:val="24"/>
    </w:rPr>
  </w:style>
  <w:style w:type="paragraph" w:customStyle="1" w:styleId="xl151">
    <w:name w:val="xl151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color w:val="FF0000"/>
      <w:szCs w:val="24"/>
    </w:rPr>
  </w:style>
  <w:style w:type="paragraph" w:customStyle="1" w:styleId="xl152">
    <w:name w:val="xl152"/>
    <w:basedOn w:val="a"/>
    <w:rsid w:val="00301B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color w:val="FF0000"/>
      <w:szCs w:val="24"/>
    </w:rPr>
  </w:style>
  <w:style w:type="paragraph" w:customStyle="1" w:styleId="xl153">
    <w:name w:val="xl153"/>
    <w:basedOn w:val="a"/>
    <w:rsid w:val="00301BC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  <w:textAlignment w:val="top"/>
    </w:pPr>
    <w:rPr>
      <w:color w:val="FF0000"/>
      <w:szCs w:val="24"/>
    </w:rPr>
  </w:style>
  <w:style w:type="paragraph" w:customStyle="1" w:styleId="xl154">
    <w:name w:val="xl154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color w:val="FF0000"/>
      <w:szCs w:val="24"/>
    </w:rPr>
  </w:style>
  <w:style w:type="paragraph" w:customStyle="1" w:styleId="xl155">
    <w:name w:val="xl155"/>
    <w:basedOn w:val="a"/>
    <w:rsid w:val="0030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napToGrid/>
      <w:spacing w:before="100" w:beforeAutospacing="1" w:after="100" w:afterAutospacing="1"/>
      <w:ind w:firstLine="0"/>
      <w:jc w:val="center"/>
    </w:pPr>
    <w:rPr>
      <w:color w:val="FF0000"/>
      <w:szCs w:val="24"/>
    </w:rPr>
  </w:style>
  <w:style w:type="numbering" w:customStyle="1" w:styleId="41">
    <w:name w:val="Нет списка4"/>
    <w:next w:val="a2"/>
    <w:semiHidden/>
    <w:rsid w:val="00301BC2"/>
  </w:style>
  <w:style w:type="numbering" w:customStyle="1" w:styleId="120">
    <w:name w:val="Нет списка12"/>
    <w:next w:val="a2"/>
    <w:uiPriority w:val="99"/>
    <w:semiHidden/>
    <w:unhideWhenUsed/>
    <w:rsid w:val="00301BC2"/>
  </w:style>
  <w:style w:type="table" w:customStyle="1" w:styleId="111">
    <w:name w:val="Сетка таблицы11"/>
    <w:basedOn w:val="a1"/>
    <w:next w:val="af2"/>
    <w:uiPriority w:val="59"/>
    <w:rsid w:val="00301B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rsid w:val="00301BC2"/>
  </w:style>
  <w:style w:type="numbering" w:customStyle="1" w:styleId="211">
    <w:name w:val="Нет списка21"/>
    <w:next w:val="a2"/>
    <w:uiPriority w:val="99"/>
    <w:semiHidden/>
    <w:unhideWhenUsed/>
    <w:rsid w:val="00301BC2"/>
  </w:style>
  <w:style w:type="numbering" w:customStyle="1" w:styleId="1110">
    <w:name w:val="Нет списка111"/>
    <w:next w:val="a2"/>
    <w:uiPriority w:val="99"/>
    <w:semiHidden/>
    <w:unhideWhenUsed/>
    <w:rsid w:val="00301BC2"/>
  </w:style>
  <w:style w:type="paragraph" w:customStyle="1" w:styleId="3">
    <w:name w:val="Стиль3"/>
    <w:basedOn w:val="22"/>
    <w:rsid w:val="00301BC2"/>
    <w:pPr>
      <w:widowControl w:val="0"/>
      <w:numPr>
        <w:numId w:val="6"/>
      </w:numPr>
      <w:tabs>
        <w:tab w:val="clear" w:pos="432"/>
        <w:tab w:val="num" w:pos="360"/>
      </w:tabs>
      <w:adjustRightInd w:val="0"/>
      <w:spacing w:after="0" w:line="240" w:lineRule="auto"/>
      <w:ind w:left="360" w:hanging="360"/>
      <w:jc w:val="both"/>
      <w:textAlignment w:val="baseline"/>
    </w:pPr>
    <w:rPr>
      <w:sz w:val="24"/>
    </w:rPr>
  </w:style>
  <w:style w:type="numbering" w:customStyle="1" w:styleId="310">
    <w:name w:val="Нет списка31"/>
    <w:next w:val="a2"/>
    <w:uiPriority w:val="99"/>
    <w:semiHidden/>
    <w:unhideWhenUsed/>
    <w:rsid w:val="00301BC2"/>
  </w:style>
  <w:style w:type="numbering" w:customStyle="1" w:styleId="410">
    <w:name w:val="Нет списка41"/>
    <w:next w:val="a2"/>
    <w:uiPriority w:val="99"/>
    <w:semiHidden/>
    <w:unhideWhenUsed/>
    <w:rsid w:val="00301BC2"/>
  </w:style>
  <w:style w:type="table" w:customStyle="1" w:styleId="27">
    <w:name w:val="Сетка таблицы2"/>
    <w:basedOn w:val="a1"/>
    <w:next w:val="af2"/>
    <w:uiPriority w:val="59"/>
    <w:rsid w:val="00301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301BC2"/>
  </w:style>
  <w:style w:type="numbering" w:customStyle="1" w:styleId="2110">
    <w:name w:val="Нет списка211"/>
    <w:next w:val="a2"/>
    <w:uiPriority w:val="99"/>
    <w:semiHidden/>
    <w:unhideWhenUsed/>
    <w:rsid w:val="00301BC2"/>
  </w:style>
  <w:style w:type="table" w:customStyle="1" w:styleId="1111">
    <w:name w:val="Сетка таблицы111"/>
    <w:basedOn w:val="a1"/>
    <w:next w:val="af2"/>
    <w:rsid w:val="00301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301BC2"/>
  </w:style>
  <w:style w:type="numbering" w:customStyle="1" w:styleId="311">
    <w:name w:val="Нет списка311"/>
    <w:next w:val="a2"/>
    <w:uiPriority w:val="99"/>
    <w:semiHidden/>
    <w:unhideWhenUsed/>
    <w:rsid w:val="00301BC2"/>
  </w:style>
  <w:style w:type="character" w:customStyle="1" w:styleId="aa">
    <w:name w:val="Абзац списка Знак"/>
    <w:link w:val="a9"/>
    <w:uiPriority w:val="99"/>
    <w:locked/>
    <w:rsid w:val="00301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301BC2"/>
    <w:pPr>
      <w:autoSpaceDE w:val="0"/>
      <w:autoSpaceDN w:val="0"/>
      <w:adjustRightInd w:val="0"/>
      <w:snapToGrid/>
      <w:spacing w:line="221" w:lineRule="exact"/>
      <w:ind w:firstLine="0"/>
    </w:pPr>
    <w:rPr>
      <w:szCs w:val="24"/>
    </w:rPr>
  </w:style>
  <w:style w:type="character" w:customStyle="1" w:styleId="FontStyle15">
    <w:name w:val="Font Style15"/>
    <w:uiPriority w:val="99"/>
    <w:rsid w:val="00301BC2"/>
    <w:rPr>
      <w:rFonts w:ascii="Times New Roman" w:hAnsi="Times New Roman" w:cs="Times New Roman"/>
      <w:b/>
      <w:bCs/>
      <w:sz w:val="18"/>
      <w:szCs w:val="18"/>
    </w:rPr>
  </w:style>
  <w:style w:type="paragraph" w:customStyle="1" w:styleId="font5">
    <w:name w:val="font5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color w:val="000000"/>
      <w:sz w:val="20"/>
    </w:rPr>
  </w:style>
  <w:style w:type="paragraph" w:customStyle="1" w:styleId="font6">
    <w:name w:val="font6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b/>
      <w:bCs/>
      <w:color w:val="000000"/>
      <w:sz w:val="22"/>
      <w:szCs w:val="22"/>
    </w:rPr>
  </w:style>
  <w:style w:type="paragraph" w:customStyle="1" w:styleId="font8">
    <w:name w:val="font8"/>
    <w:basedOn w:val="a"/>
    <w:rsid w:val="00301BC2"/>
    <w:pPr>
      <w:widowControl/>
      <w:snapToGrid/>
      <w:spacing w:before="100" w:beforeAutospacing="1" w:after="100" w:afterAutospacing="1"/>
      <w:ind w:firstLine="0"/>
      <w:jc w:val="left"/>
    </w:pPr>
    <w:rPr>
      <w:i/>
      <w:iCs/>
      <w:color w:val="000000"/>
      <w:sz w:val="22"/>
      <w:szCs w:val="22"/>
    </w:rPr>
  </w:style>
  <w:style w:type="numbering" w:customStyle="1" w:styleId="11111">
    <w:name w:val="Нет списка11111"/>
    <w:next w:val="a2"/>
    <w:uiPriority w:val="99"/>
    <w:semiHidden/>
    <w:unhideWhenUsed/>
    <w:rsid w:val="0030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A3B0E9913086C31941AE40A11894F1A08E35DAD129C7DA5E9065C4378F0C2CA691078EDC199476bBK2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 Оксана Геннадьевна</dc:creator>
  <cp:lastModifiedBy>Овечкин Виктор Юрьевич</cp:lastModifiedBy>
  <cp:revision>5</cp:revision>
  <cp:lastPrinted>2021-08-25T05:52:00Z</cp:lastPrinted>
  <dcterms:created xsi:type="dcterms:W3CDTF">2021-08-17T11:02:00Z</dcterms:created>
  <dcterms:modified xsi:type="dcterms:W3CDTF">2021-08-25T05:54:00Z</dcterms:modified>
</cp:coreProperties>
</file>