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DB76B5">
      <w:pPr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Югорск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A11970">
        <w:rPr>
          <w:rFonts w:ascii="PT Astra Serif" w:hAnsi="PT Astra Serif"/>
          <w:sz w:val="28"/>
          <w:szCs w:val="28"/>
        </w:rPr>
        <w:t xml:space="preserve">                 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A1197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DB76B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DB76B5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06643E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</w:t>
      </w:r>
      <w:r w:rsidR="00234BA0">
        <w:rPr>
          <w:rFonts w:ascii="PT Astra Serif" w:hAnsi="PT Astra Serif"/>
          <w:sz w:val="28"/>
          <w:szCs w:val="28"/>
        </w:rPr>
        <w:t>0010003:2481</w:t>
      </w:r>
      <w:r w:rsidRPr="00DB76B5">
        <w:rPr>
          <w:rFonts w:ascii="PT Astra Serif" w:hAnsi="PT Astra Serif"/>
          <w:sz w:val="28"/>
          <w:szCs w:val="28"/>
        </w:rPr>
        <w:t xml:space="preserve"> вид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483A57">
        <w:rPr>
          <w:rFonts w:ascii="PT Astra Serif" w:hAnsi="PT Astra Serif"/>
          <w:sz w:val="28"/>
          <w:szCs w:val="28"/>
        </w:rPr>
        <w:t xml:space="preserve">1 </w:t>
      </w:r>
      <w:r w:rsidR="00234BA0">
        <w:rPr>
          <w:rFonts w:ascii="PT Astra Serif" w:hAnsi="PT Astra Serif"/>
          <w:sz w:val="28"/>
          <w:szCs w:val="28"/>
        </w:rPr>
        <w:t>417</w:t>
      </w:r>
      <w:r w:rsidR="00D10A83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483A57">
        <w:rPr>
          <w:rFonts w:ascii="PT Astra Serif" w:hAnsi="PT Astra Serif"/>
          <w:sz w:val="28"/>
          <w:szCs w:val="28"/>
        </w:rPr>
        <w:t xml:space="preserve">она тысяча </w:t>
      </w:r>
      <w:r w:rsidR="00234BA0">
        <w:rPr>
          <w:rFonts w:ascii="PT Astra Serif" w:hAnsi="PT Astra Serif"/>
          <w:sz w:val="28"/>
          <w:szCs w:val="28"/>
        </w:rPr>
        <w:t>четыреста семнадцать</w:t>
      </w:r>
      <w:r w:rsidRPr="00DB76B5">
        <w:rPr>
          <w:rFonts w:ascii="PT Astra Serif" w:hAnsi="PT Astra Serif"/>
          <w:sz w:val="28"/>
          <w:szCs w:val="28"/>
        </w:rPr>
        <w:t>) кв. метр</w:t>
      </w:r>
      <w:r w:rsidR="00234BA0">
        <w:rPr>
          <w:rFonts w:ascii="PT Astra Serif" w:hAnsi="PT Astra Serif"/>
          <w:sz w:val="28"/>
          <w:szCs w:val="28"/>
        </w:rPr>
        <w:t>ов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Югорск, </w:t>
      </w:r>
      <w:r w:rsidRPr="00DB76B5">
        <w:rPr>
          <w:rFonts w:ascii="PT Astra Serif" w:hAnsi="PT Astra Serif"/>
          <w:sz w:val="28"/>
          <w:szCs w:val="28"/>
        </w:rPr>
        <w:t xml:space="preserve">город Югорск, улица </w:t>
      </w:r>
      <w:r w:rsidR="00234BA0">
        <w:rPr>
          <w:rFonts w:ascii="PT Astra Serif" w:hAnsi="PT Astra Serif"/>
          <w:sz w:val="28"/>
          <w:szCs w:val="28"/>
        </w:rPr>
        <w:t>Первопроходцев, 150</w:t>
      </w:r>
      <w:r w:rsidRPr="00DB76B5">
        <w:rPr>
          <w:rFonts w:ascii="PT Astra Serif" w:hAnsi="PT Astra Serif"/>
          <w:sz w:val="28"/>
          <w:szCs w:val="28"/>
        </w:rPr>
        <w:t xml:space="preserve"> (далее – земельный участок).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Югорска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1B6D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234BA0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Pr="00DB76B5">
        <w:rPr>
          <w:rFonts w:ascii="PT Astra Serif" w:hAnsi="PT Astra Serif"/>
          <w:sz w:val="28"/>
          <w:szCs w:val="28"/>
        </w:rPr>
        <w:t>. На момент организации аукциона земельный участок не заложен, не арестован, не передан в аренду или постоянное (бессрочное) пользование.</w:t>
      </w:r>
    </w:p>
    <w:p w:rsidR="00A62F23" w:rsidRPr="00DB76B5" w:rsidRDefault="001B6DF5" w:rsidP="001B6DF5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Земельный участок </w:t>
      </w:r>
      <w:r w:rsidR="00D10A83">
        <w:rPr>
          <w:rFonts w:ascii="PT Astra Serif" w:hAnsi="PT Astra Serif"/>
          <w:sz w:val="28"/>
          <w:szCs w:val="28"/>
          <w:lang w:eastAsia="ru-RU"/>
        </w:rPr>
        <w:t>полностью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расположен в границах зоны «Приаэродромная территория аэродрома Советский», реестровый номер зоны 86:00-6.365;</w:t>
      </w:r>
    </w:p>
    <w:p w:rsidR="00490A03" w:rsidRPr="00DB76B5" w:rsidRDefault="00490A03" w:rsidP="00DB76B5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1.</w:t>
      </w:r>
      <w:r w:rsidR="001B6DF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 xml:space="preserve"> Земельный участок инженерной и транспортной инфраструктурой не обеспечен.</w:t>
      </w:r>
    </w:p>
    <w:p w:rsidR="00A62F23" w:rsidRPr="00DB76B5" w:rsidRDefault="00A62F23" w:rsidP="00DB76B5">
      <w:pPr>
        <w:tabs>
          <w:tab w:val="left" w:pos="0"/>
        </w:tabs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DB76B5">
      <w:pPr>
        <w:tabs>
          <w:tab w:val="left" w:pos="0"/>
        </w:tabs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DB76B5">
      <w:pPr>
        <w:pStyle w:val="a3"/>
        <w:tabs>
          <w:tab w:val="left" w:pos="0"/>
        </w:tabs>
        <w:spacing w:after="0"/>
        <w:ind w:right="-2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3.1. Ежегодный размер арендной платы за Участок 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коп. в год без НДС.</w:t>
      </w:r>
    </w:p>
    <w:p w:rsidR="00A62F23" w:rsidRPr="00DB76B5" w:rsidRDefault="00A62F23" w:rsidP="00DB76B5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3.2. Арендная плата за Участок исчисляется с даты подписания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34BA0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>участка (за первый год аренды) определяется в размере ежегодной арендной платы, сложившейся по результатам   аукциона   за    вычетом   внесенного   задатка,  что   составляет ХХХХ</w:t>
      </w:r>
      <w:r w:rsidR="00234BA0" w:rsidRPr="00F5734B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</w:t>
      </w:r>
      <w:r w:rsidR="00234BA0" w:rsidRPr="00F5734B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="00234BA0" w:rsidRPr="00F5734B">
        <w:rPr>
          <w:rFonts w:ascii="PT Astra Serif" w:hAnsi="PT Astra Serif"/>
          <w:sz w:val="28"/>
          <w:szCs w:val="28"/>
        </w:rPr>
        <w:t xml:space="preserve"> коп. и вносится Арендатором в течение 30 (тридцати) дней со дня заключения (подписания) договора аренды земельного участка. 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размере </w:t>
      </w:r>
      <w:r w:rsidR="00234BA0" w:rsidRPr="00234BA0">
        <w:rPr>
          <w:rFonts w:ascii="PT Astra Serif" w:hAnsi="PT Astra Serif"/>
          <w:sz w:val="28"/>
          <w:szCs w:val="28"/>
        </w:rPr>
        <w:t>13 380</w:t>
      </w:r>
      <w:r w:rsidR="00234BA0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234BA0">
        <w:rPr>
          <w:rFonts w:ascii="PT Astra Serif" w:hAnsi="PT Astra Serif"/>
          <w:sz w:val="28"/>
          <w:szCs w:val="28"/>
        </w:rPr>
        <w:t>тринадцать тысяч триста восемьдесят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80</w:t>
      </w:r>
      <w:r w:rsidRPr="00DB76B5">
        <w:rPr>
          <w:rFonts w:ascii="PT Astra Serif" w:hAnsi="PT Astra Serif"/>
          <w:sz w:val="28"/>
          <w:szCs w:val="28"/>
        </w:rPr>
        <w:t xml:space="preserve"> коп., 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3.4. Платежные реквизиты для внесения арендной платы: УФК по Ханты-Мансийскому автономному округ-Югре (ДМСиГ,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КБК 070 1 11 050</w:t>
      </w:r>
      <w:r w:rsidR="00A11970">
        <w:rPr>
          <w:rFonts w:ascii="PT Astra Serif" w:hAnsi="PT Astra Serif"/>
          <w:sz w:val="28"/>
          <w:szCs w:val="28"/>
        </w:rPr>
        <w:t>12</w:t>
      </w:r>
      <w:r w:rsidRPr="00DB76B5">
        <w:rPr>
          <w:rFonts w:ascii="PT Astra Serif" w:hAnsi="PT Astra Serif"/>
          <w:sz w:val="28"/>
          <w:szCs w:val="28"/>
        </w:rPr>
        <w:t xml:space="preserve"> 04 0000 120.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p w:rsidR="00A62F23" w:rsidRPr="00DB76B5" w:rsidRDefault="00A62F23" w:rsidP="00DB76B5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DB76B5">
      <w:pPr>
        <w:tabs>
          <w:tab w:val="left" w:pos="0"/>
        </w:tabs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4.2.2. Передать Арендатору Участок.</w:t>
      </w:r>
      <w:r w:rsidR="00490A03" w:rsidRPr="00DB76B5">
        <w:rPr>
          <w:rFonts w:ascii="PT Astra Serif" w:hAnsi="PT Astra Serif"/>
          <w:sz w:val="28"/>
          <w:szCs w:val="28"/>
        </w:rPr>
        <w:t xml:space="preserve"> Данный Договор является</w:t>
      </w:r>
      <w:r w:rsidR="00336037" w:rsidRPr="00DB76B5">
        <w:rPr>
          <w:rFonts w:ascii="PT Astra Serif" w:hAnsi="PT Astra Serif"/>
          <w:sz w:val="28"/>
          <w:szCs w:val="28"/>
        </w:rPr>
        <w:t xml:space="preserve">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>. Не препятствовать соответствующим службам осуществлять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 xml:space="preserve">. Без уведомления Арендодателя не передавать свои права и обязанности по Договору третьим лицам, отдавать арендные права в залог и </w:t>
      </w:r>
      <w:r w:rsidRPr="00DB76B5">
        <w:rPr>
          <w:rFonts w:ascii="PT Astra Serif" w:hAnsi="PT Astra Serif"/>
          <w:sz w:val="28"/>
          <w:szCs w:val="28"/>
        </w:rPr>
        <w:lastRenderedPageBreak/>
        <w:t>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>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>. В целях охраны земель Арендатор обязан проводить мероприятия по: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4.4.13. 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п.3.2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</w:t>
      </w:r>
      <w:r w:rsidRPr="00DB76B5">
        <w:rPr>
          <w:rFonts w:ascii="PT Astra Serif" w:hAnsi="PT Astra Serif"/>
          <w:sz w:val="28"/>
          <w:szCs w:val="28"/>
        </w:rPr>
        <w:lastRenderedPageBreak/>
        <w:t>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 Настоящий Договор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7.2.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FE340A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7.3.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Арендодатель: Муниципальное образование городской округ Югорск Ханты-Мансийского автономного округа-Югры, от имени которого </w:t>
      </w:r>
      <w:r w:rsidRPr="00DB76B5">
        <w:rPr>
          <w:rFonts w:ascii="PT Astra Serif" w:hAnsi="PT Astra Serif"/>
          <w:sz w:val="28"/>
          <w:szCs w:val="28"/>
        </w:rPr>
        <w:lastRenderedPageBreak/>
        <w:t xml:space="preserve">действует Департамент муниципальной собственности и градостроительства администрации города Югорска, местонахождение: 628260, Россия, Ханты-Мансийский автономный округ-Югра, город Югорск, улица 40 лет Победы, 11; телефон 8(34675)5-00-10, факс 5-00-10, e-mail: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</w:p>
    <w:p w:rsidR="00C879F2" w:rsidRPr="008151B4" w:rsidRDefault="00A62F23" w:rsidP="00C879F2">
      <w:pPr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C879F2">
      <w:pPr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C879F2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C879F2">
      <w:pPr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C879F2" w:rsidRPr="008151B4" w:rsidRDefault="00C879F2" w:rsidP="00C879F2">
      <w:pPr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Pr="008151B4">
        <w:rPr>
          <w:rFonts w:ascii="PT Astra Serif" w:hAnsi="PT Astra Serif"/>
          <w:sz w:val="28"/>
          <w:szCs w:val="28"/>
          <w:lang w:eastAsia="x-none"/>
        </w:rPr>
        <w:t>_____________</w:t>
      </w: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386" w:rsidRDefault="00774386" w:rsidP="00C879F2">
      <w:r>
        <w:separator/>
      </w:r>
    </w:p>
  </w:endnote>
  <w:endnote w:type="continuationSeparator" w:id="0">
    <w:p w:rsidR="00774386" w:rsidRDefault="00774386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386" w:rsidRDefault="00774386" w:rsidP="00C879F2">
      <w:r>
        <w:separator/>
      </w:r>
    </w:p>
  </w:footnote>
  <w:footnote w:type="continuationSeparator" w:id="0">
    <w:p w:rsidR="00774386" w:rsidRDefault="00774386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970">
          <w:rPr>
            <w:noProof/>
          </w:rPr>
          <w:t>6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B2085"/>
    <w:rsid w:val="000D1594"/>
    <w:rsid w:val="000D63ED"/>
    <w:rsid w:val="00151880"/>
    <w:rsid w:val="001B6DF5"/>
    <w:rsid w:val="001D64CB"/>
    <w:rsid w:val="001F2B7D"/>
    <w:rsid w:val="00214499"/>
    <w:rsid w:val="00234BA0"/>
    <w:rsid w:val="00237155"/>
    <w:rsid w:val="00255619"/>
    <w:rsid w:val="002611C3"/>
    <w:rsid w:val="00295E52"/>
    <w:rsid w:val="002A72EF"/>
    <w:rsid w:val="002E0C40"/>
    <w:rsid w:val="002E138E"/>
    <w:rsid w:val="003112AB"/>
    <w:rsid w:val="00336037"/>
    <w:rsid w:val="00356CC4"/>
    <w:rsid w:val="00403108"/>
    <w:rsid w:val="00410012"/>
    <w:rsid w:val="00483A57"/>
    <w:rsid w:val="00490A03"/>
    <w:rsid w:val="004C2C93"/>
    <w:rsid w:val="004D5F62"/>
    <w:rsid w:val="004F019E"/>
    <w:rsid w:val="004F431A"/>
    <w:rsid w:val="00510660"/>
    <w:rsid w:val="005628D3"/>
    <w:rsid w:val="00617B57"/>
    <w:rsid w:val="00651CC6"/>
    <w:rsid w:val="00681343"/>
    <w:rsid w:val="006C6520"/>
    <w:rsid w:val="006F450A"/>
    <w:rsid w:val="00704035"/>
    <w:rsid w:val="00774386"/>
    <w:rsid w:val="007827DC"/>
    <w:rsid w:val="00850F57"/>
    <w:rsid w:val="008B3B4A"/>
    <w:rsid w:val="009260F1"/>
    <w:rsid w:val="00A11970"/>
    <w:rsid w:val="00A62F23"/>
    <w:rsid w:val="00AA6A55"/>
    <w:rsid w:val="00AB3670"/>
    <w:rsid w:val="00AF72E2"/>
    <w:rsid w:val="00BF7E96"/>
    <w:rsid w:val="00C068BA"/>
    <w:rsid w:val="00C879F2"/>
    <w:rsid w:val="00CE3191"/>
    <w:rsid w:val="00D10A83"/>
    <w:rsid w:val="00D56BCA"/>
    <w:rsid w:val="00D640E0"/>
    <w:rsid w:val="00D72842"/>
    <w:rsid w:val="00DB76B5"/>
    <w:rsid w:val="00E025B7"/>
    <w:rsid w:val="00E36F96"/>
    <w:rsid w:val="00E62D2B"/>
    <w:rsid w:val="00F21E74"/>
    <w:rsid w:val="00F258DC"/>
    <w:rsid w:val="00F341FD"/>
    <w:rsid w:val="00F82CB8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3</cp:revision>
  <cp:lastPrinted>2023-10-06T05:08:00Z</cp:lastPrinted>
  <dcterms:created xsi:type="dcterms:W3CDTF">2024-02-07T08:39:00Z</dcterms:created>
  <dcterms:modified xsi:type="dcterms:W3CDTF">2024-02-07T09:01:00Z</dcterms:modified>
</cp:coreProperties>
</file>