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B0" w:rsidRDefault="00F60FB0" w:rsidP="002D4A18">
      <w:pPr>
        <w:suppressAutoHyphens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-723265</wp:posOffset>
                </wp:positionV>
                <wp:extent cx="1126490" cy="1143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FB0" w:rsidRDefault="00F60FB0" w:rsidP="00F60F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23pt;margin-top:-56.95pt;width:88.7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" stroked="f">
                <v:textbox>
                  <w:txbxContent>
                    <w:p w:rsidR="00F60FB0" w:rsidRDefault="00F60FB0" w:rsidP="00F60FB0"/>
                  </w:txbxContent>
                </v:textbox>
              </v:shape>
            </w:pict>
          </mc:Fallback>
        </mc:AlternateContent>
      </w:r>
      <w:r w:rsidR="002D4A18">
        <w:rPr>
          <w:noProof/>
        </w:rPr>
        <w:t xml:space="preserve">                                                                                  </w:t>
      </w:r>
      <w:r>
        <w:rPr>
          <w:noProof/>
        </w:rPr>
        <w:drawing>
          <wp:inline distT="0" distB="0" distL="0" distR="0">
            <wp:extent cx="577850" cy="7537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FB0" w:rsidRDefault="00F60FB0" w:rsidP="00F60FB0">
      <w:pPr>
        <w:jc w:val="center"/>
      </w:pPr>
    </w:p>
    <w:p w:rsidR="00F60FB0" w:rsidRDefault="00F60FB0" w:rsidP="00F60FB0">
      <w:pPr>
        <w:keepNext/>
        <w:widowControl/>
        <w:numPr>
          <w:ilvl w:val="0"/>
          <w:numId w:val="1"/>
        </w:numPr>
        <w:tabs>
          <w:tab w:val="num" w:pos="0"/>
        </w:tabs>
        <w:suppressAutoHyphens/>
        <w:autoSpaceDE/>
        <w:adjustRightInd/>
        <w:ind w:left="0" w:firstLine="0"/>
        <w:jc w:val="center"/>
        <w:outlineLvl w:val="4"/>
        <w:rPr>
          <w:spacing w:val="20"/>
          <w:sz w:val="32"/>
        </w:rPr>
      </w:pPr>
      <w:r>
        <w:rPr>
          <w:spacing w:val="20"/>
          <w:sz w:val="32"/>
        </w:rPr>
        <w:t>АДМИНИСТРАЦИЯ ГОРОДА ЮГОРСКА</w:t>
      </w:r>
    </w:p>
    <w:p w:rsidR="00F60FB0" w:rsidRDefault="00F60FB0" w:rsidP="00F60FB0">
      <w:pPr>
        <w:keepNext/>
        <w:widowControl/>
        <w:numPr>
          <w:ilvl w:val="0"/>
          <w:numId w:val="1"/>
        </w:numPr>
        <w:tabs>
          <w:tab w:val="num" w:pos="0"/>
        </w:tabs>
        <w:suppressAutoHyphens/>
        <w:autoSpaceDE/>
        <w:adjustRightInd/>
        <w:ind w:left="0" w:firstLine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F60FB0" w:rsidRDefault="00F60FB0" w:rsidP="00F60FB0">
      <w:pPr>
        <w:jc w:val="center"/>
        <w:rPr>
          <w:sz w:val="28"/>
          <w:szCs w:val="28"/>
        </w:rPr>
      </w:pPr>
    </w:p>
    <w:p w:rsidR="00F60FB0" w:rsidRDefault="00F60FB0" w:rsidP="00F60FB0">
      <w:pPr>
        <w:keepNext/>
        <w:widowControl/>
        <w:numPr>
          <w:ilvl w:val="0"/>
          <w:numId w:val="1"/>
        </w:numPr>
        <w:tabs>
          <w:tab w:val="num" w:pos="0"/>
        </w:tabs>
        <w:suppressAutoHyphens/>
        <w:autoSpaceDE/>
        <w:adjustRightInd/>
        <w:ind w:left="0" w:firstLine="0"/>
        <w:jc w:val="center"/>
        <w:outlineLvl w:val="5"/>
        <w:rPr>
          <w:sz w:val="36"/>
          <w:szCs w:val="36"/>
        </w:rPr>
      </w:pPr>
      <w:r>
        <w:rPr>
          <w:sz w:val="36"/>
          <w:szCs w:val="36"/>
        </w:rPr>
        <w:t xml:space="preserve">ПОСТАНОВЛЕНИЕ </w:t>
      </w:r>
    </w:p>
    <w:p w:rsidR="00F60FB0" w:rsidRDefault="00F60FB0" w:rsidP="00F60FB0">
      <w:pPr>
        <w:keepNext/>
        <w:widowControl/>
        <w:suppressAutoHyphens/>
        <w:autoSpaceDE/>
        <w:adjustRightInd/>
        <w:outlineLvl w:val="5"/>
        <w:rPr>
          <w:sz w:val="36"/>
          <w:szCs w:val="36"/>
        </w:rPr>
      </w:pPr>
    </w:p>
    <w:p w:rsidR="00F60FB0" w:rsidRPr="002D4A18" w:rsidRDefault="006A0C83" w:rsidP="002D4A18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Pr="006A0C83">
        <w:rPr>
          <w:sz w:val="24"/>
          <w:szCs w:val="24"/>
          <w:u w:val="single"/>
        </w:rPr>
        <w:t>03 июля 2017 года</w:t>
      </w:r>
      <w:r w:rsidR="00F60FB0" w:rsidRPr="006A0C83">
        <w:rPr>
          <w:sz w:val="24"/>
          <w:szCs w:val="24"/>
          <w:u w:val="single"/>
        </w:rPr>
        <w:t xml:space="preserve"> </w:t>
      </w:r>
      <w:r w:rsidR="00F60FB0">
        <w:rPr>
          <w:sz w:val="24"/>
          <w:szCs w:val="24"/>
        </w:rPr>
        <w:t xml:space="preserve">                                   </w:t>
      </w:r>
      <w:r w:rsidR="002D4A18">
        <w:rPr>
          <w:sz w:val="24"/>
          <w:szCs w:val="24"/>
        </w:rPr>
        <w:t xml:space="preserve">    </w:t>
      </w:r>
      <w:r w:rsidR="00F60FB0">
        <w:rPr>
          <w:sz w:val="24"/>
          <w:szCs w:val="24"/>
        </w:rPr>
        <w:t xml:space="preserve">                                         </w:t>
      </w:r>
      <w:r w:rsidR="002D4A18">
        <w:rPr>
          <w:sz w:val="24"/>
          <w:szCs w:val="24"/>
        </w:rPr>
        <w:t xml:space="preserve">                         № </w:t>
      </w:r>
      <w:r w:rsidR="002D4A18" w:rsidRPr="002D4A18">
        <w:rPr>
          <w:sz w:val="24"/>
          <w:szCs w:val="24"/>
          <w:u w:val="single"/>
        </w:rPr>
        <w:t>1656</w:t>
      </w:r>
    </w:p>
    <w:p w:rsidR="00F60FB0" w:rsidRDefault="00F60FB0" w:rsidP="00F60FB0">
      <w:pPr>
        <w:shd w:val="clear" w:color="auto" w:fill="FFFFFF"/>
        <w:ind w:right="1075"/>
        <w:rPr>
          <w:sz w:val="28"/>
          <w:szCs w:val="28"/>
        </w:rPr>
      </w:pPr>
    </w:p>
    <w:p w:rsidR="00890A29" w:rsidRDefault="00890A29"/>
    <w:p w:rsidR="00F60FB0" w:rsidRPr="00F60FB0" w:rsidRDefault="00F60FB0">
      <w:pPr>
        <w:rPr>
          <w:sz w:val="24"/>
          <w:szCs w:val="24"/>
        </w:rPr>
      </w:pPr>
      <w:r w:rsidRPr="00F60FB0">
        <w:rPr>
          <w:sz w:val="24"/>
          <w:szCs w:val="24"/>
        </w:rPr>
        <w:t>О мерах по реализации Указа Президента</w:t>
      </w:r>
    </w:p>
    <w:p w:rsidR="00F60FB0" w:rsidRPr="00F60FB0" w:rsidRDefault="00F60FB0">
      <w:pPr>
        <w:rPr>
          <w:sz w:val="24"/>
          <w:szCs w:val="24"/>
        </w:rPr>
      </w:pPr>
      <w:r w:rsidRPr="00F60FB0">
        <w:rPr>
          <w:sz w:val="24"/>
          <w:szCs w:val="24"/>
        </w:rPr>
        <w:t>Российской Федерации от 17.04.2017 № 171</w:t>
      </w:r>
    </w:p>
    <w:p w:rsidR="00F60FB0" w:rsidRPr="00F60FB0" w:rsidRDefault="00F60FB0">
      <w:pPr>
        <w:rPr>
          <w:sz w:val="24"/>
          <w:szCs w:val="24"/>
        </w:rPr>
      </w:pPr>
      <w:r w:rsidRPr="00F60FB0">
        <w:rPr>
          <w:sz w:val="24"/>
          <w:szCs w:val="24"/>
        </w:rPr>
        <w:t>«О мониторинге и анализе результатов</w:t>
      </w:r>
    </w:p>
    <w:p w:rsidR="00F60FB0" w:rsidRPr="00F60FB0" w:rsidRDefault="009D6A99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="00F60FB0" w:rsidRPr="00F60FB0">
        <w:rPr>
          <w:sz w:val="24"/>
          <w:szCs w:val="24"/>
        </w:rPr>
        <w:t>ассмотрения обращений граждан и организаций»</w:t>
      </w:r>
    </w:p>
    <w:p w:rsidR="00F60FB0" w:rsidRPr="00F60FB0" w:rsidRDefault="00F60FB0">
      <w:pPr>
        <w:rPr>
          <w:sz w:val="24"/>
          <w:szCs w:val="24"/>
        </w:rPr>
      </w:pPr>
    </w:p>
    <w:p w:rsidR="00F60FB0" w:rsidRPr="00F60FB0" w:rsidRDefault="00F60FB0">
      <w:pPr>
        <w:rPr>
          <w:sz w:val="24"/>
          <w:szCs w:val="24"/>
        </w:rPr>
      </w:pPr>
    </w:p>
    <w:p w:rsidR="00F60FB0" w:rsidRPr="00F60FB0" w:rsidRDefault="00F60FB0" w:rsidP="00F60FB0">
      <w:pPr>
        <w:jc w:val="both"/>
        <w:rPr>
          <w:sz w:val="24"/>
          <w:szCs w:val="24"/>
        </w:rPr>
      </w:pPr>
      <w:r w:rsidRPr="00F60FB0">
        <w:rPr>
          <w:sz w:val="24"/>
          <w:szCs w:val="24"/>
        </w:rPr>
        <w:tab/>
        <w:t>Во исполнение Указа Президента Российской Федерации от 17.04.2017 № 171 «О мониторинге и анализе результатов рассмотрения обращений граждан и организаций»:</w:t>
      </w:r>
    </w:p>
    <w:p w:rsidR="00576E8C" w:rsidRDefault="00F60FB0" w:rsidP="00F60FB0">
      <w:pPr>
        <w:jc w:val="both"/>
        <w:rPr>
          <w:sz w:val="24"/>
          <w:szCs w:val="24"/>
        </w:rPr>
      </w:pPr>
      <w:r w:rsidRPr="00F60FB0">
        <w:rPr>
          <w:sz w:val="24"/>
          <w:szCs w:val="24"/>
        </w:rPr>
        <w:tab/>
        <w:t xml:space="preserve">1. </w:t>
      </w:r>
      <w:r w:rsidR="00576E8C">
        <w:rPr>
          <w:sz w:val="24"/>
          <w:szCs w:val="24"/>
        </w:rPr>
        <w:t>Утвердить перечень органов</w:t>
      </w:r>
      <w:r>
        <w:rPr>
          <w:sz w:val="24"/>
          <w:szCs w:val="24"/>
        </w:rPr>
        <w:t xml:space="preserve"> </w:t>
      </w:r>
      <w:r w:rsidR="00576E8C">
        <w:rPr>
          <w:sz w:val="24"/>
          <w:szCs w:val="24"/>
        </w:rPr>
        <w:t xml:space="preserve">и </w:t>
      </w:r>
      <w:r w:rsidR="00576E8C">
        <w:rPr>
          <w:bCs/>
          <w:sz w:val="24"/>
          <w:szCs w:val="24"/>
        </w:rPr>
        <w:t>структурных подразделений</w:t>
      </w:r>
      <w:r w:rsidR="00576E8C" w:rsidRPr="00120763">
        <w:rPr>
          <w:bCs/>
          <w:sz w:val="24"/>
          <w:szCs w:val="24"/>
        </w:rPr>
        <w:t xml:space="preserve"> администрации г</w:t>
      </w:r>
      <w:r w:rsidR="00576E8C">
        <w:rPr>
          <w:bCs/>
          <w:sz w:val="24"/>
          <w:szCs w:val="24"/>
        </w:rPr>
        <w:t>орода Югорска</w:t>
      </w:r>
      <w:r w:rsidR="00576E8C">
        <w:rPr>
          <w:sz w:val="24"/>
          <w:szCs w:val="24"/>
        </w:rPr>
        <w:t xml:space="preserve">, муниципальных учреждений и предприятий, </w:t>
      </w:r>
      <w:r w:rsidR="007E35D3">
        <w:rPr>
          <w:bCs/>
          <w:sz w:val="24"/>
          <w:szCs w:val="24"/>
        </w:rPr>
        <w:t>выполняющих</w:t>
      </w:r>
      <w:r w:rsidR="00576E8C">
        <w:rPr>
          <w:sz w:val="24"/>
          <w:szCs w:val="24"/>
        </w:rPr>
        <w:t xml:space="preserve"> публичн</w:t>
      </w:r>
      <w:r w:rsidR="008C411F">
        <w:rPr>
          <w:sz w:val="24"/>
          <w:szCs w:val="24"/>
        </w:rPr>
        <w:t>о значимые функции (приложение</w:t>
      </w:r>
      <w:r w:rsidR="00576E8C">
        <w:rPr>
          <w:sz w:val="24"/>
          <w:szCs w:val="24"/>
        </w:rPr>
        <w:t>).</w:t>
      </w:r>
    </w:p>
    <w:p w:rsidR="00910EF9" w:rsidRDefault="00576E8C" w:rsidP="00576E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7E35D3">
        <w:rPr>
          <w:bCs/>
          <w:sz w:val="24"/>
          <w:szCs w:val="24"/>
        </w:rPr>
        <w:t>Органам и структурным подразделениям администрации города Югорска, м</w:t>
      </w:r>
      <w:r w:rsidR="00910EF9">
        <w:rPr>
          <w:bCs/>
          <w:sz w:val="24"/>
          <w:szCs w:val="24"/>
        </w:rPr>
        <w:t>униципальным учреждениям, предприятиям города Югорска, выполняющим</w:t>
      </w:r>
      <w:r w:rsidR="00910EF9" w:rsidRPr="002B3E3C">
        <w:rPr>
          <w:bCs/>
          <w:sz w:val="24"/>
          <w:szCs w:val="24"/>
        </w:rPr>
        <w:t xml:space="preserve"> публично значимые функции</w:t>
      </w:r>
      <w:r w:rsidR="00910EF9">
        <w:rPr>
          <w:bCs/>
          <w:sz w:val="24"/>
          <w:szCs w:val="24"/>
        </w:rPr>
        <w:t>:</w:t>
      </w:r>
      <w:r w:rsidR="00910EF9">
        <w:rPr>
          <w:sz w:val="24"/>
          <w:szCs w:val="24"/>
        </w:rPr>
        <w:t xml:space="preserve"> </w:t>
      </w:r>
    </w:p>
    <w:p w:rsidR="00576E8C" w:rsidRDefault="00910EF9" w:rsidP="00BE0D6C">
      <w:pPr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2.1. О</w:t>
      </w:r>
      <w:r w:rsidR="005E2A71">
        <w:rPr>
          <w:bCs/>
          <w:sz w:val="24"/>
          <w:szCs w:val="24"/>
        </w:rPr>
        <w:t xml:space="preserve">беспечить </w:t>
      </w:r>
      <w:r w:rsidR="005A4B4F">
        <w:rPr>
          <w:bCs/>
          <w:sz w:val="24"/>
          <w:szCs w:val="24"/>
        </w:rPr>
        <w:t>установку программного обеспечения «</w:t>
      </w:r>
      <w:r w:rsidR="005A4B4F">
        <w:rPr>
          <w:bCs/>
          <w:sz w:val="24"/>
          <w:szCs w:val="24"/>
          <w:lang w:val="en-US"/>
        </w:rPr>
        <w:t>VipNet</w:t>
      </w:r>
      <w:r w:rsidR="005A4B4F" w:rsidRPr="00120763">
        <w:rPr>
          <w:bCs/>
          <w:sz w:val="24"/>
          <w:szCs w:val="24"/>
        </w:rPr>
        <w:t xml:space="preserve"> </w:t>
      </w:r>
      <w:r w:rsidR="005A4B4F">
        <w:rPr>
          <w:bCs/>
          <w:sz w:val="24"/>
          <w:szCs w:val="24"/>
          <w:lang w:val="en-US"/>
        </w:rPr>
        <w:t>Client</w:t>
      </w:r>
      <w:r w:rsidR="005A4B4F">
        <w:rPr>
          <w:bCs/>
          <w:sz w:val="24"/>
          <w:szCs w:val="24"/>
        </w:rPr>
        <w:t xml:space="preserve">» и </w:t>
      </w:r>
      <w:r w:rsidR="005E2A71">
        <w:rPr>
          <w:bCs/>
          <w:sz w:val="24"/>
          <w:szCs w:val="24"/>
        </w:rPr>
        <w:t xml:space="preserve">подключение </w:t>
      </w:r>
      <w:r w:rsidR="00F90D67" w:rsidRPr="002B3E3C">
        <w:rPr>
          <w:bCs/>
          <w:sz w:val="24"/>
          <w:szCs w:val="24"/>
        </w:rPr>
        <w:t xml:space="preserve">к закрытой </w:t>
      </w:r>
      <w:r w:rsidR="00F90D67">
        <w:rPr>
          <w:bCs/>
          <w:sz w:val="24"/>
          <w:szCs w:val="24"/>
        </w:rPr>
        <w:t xml:space="preserve">части </w:t>
      </w:r>
      <w:r w:rsidR="00F90D67" w:rsidRPr="002B3E3C">
        <w:rPr>
          <w:bCs/>
          <w:sz w:val="24"/>
          <w:szCs w:val="24"/>
        </w:rPr>
        <w:t>сети ЕС ОГ и разделу «Результаты рассмотрения обращений» на портале ССТУ.РФ</w:t>
      </w:r>
      <w:r w:rsidR="005A4B4F">
        <w:rPr>
          <w:bCs/>
          <w:sz w:val="24"/>
          <w:szCs w:val="24"/>
        </w:rPr>
        <w:t xml:space="preserve">, </w:t>
      </w:r>
      <w:r w:rsidR="00F90D67">
        <w:rPr>
          <w:bCs/>
          <w:sz w:val="24"/>
          <w:szCs w:val="24"/>
        </w:rPr>
        <w:t xml:space="preserve">назначить уполномоченных лиц, ответственных за </w:t>
      </w:r>
      <w:r w:rsidR="005E2A71">
        <w:rPr>
          <w:bCs/>
          <w:sz w:val="24"/>
          <w:szCs w:val="24"/>
        </w:rPr>
        <w:t>размещение</w:t>
      </w:r>
      <w:r w:rsidR="00F90D67">
        <w:rPr>
          <w:bCs/>
          <w:sz w:val="24"/>
          <w:szCs w:val="24"/>
        </w:rPr>
        <w:t xml:space="preserve"> информации </w:t>
      </w:r>
      <w:r w:rsidR="00576E8C">
        <w:rPr>
          <w:bCs/>
          <w:sz w:val="24"/>
          <w:szCs w:val="24"/>
        </w:rPr>
        <w:t>в данном разделе.</w:t>
      </w:r>
    </w:p>
    <w:p w:rsidR="00910EF9" w:rsidRPr="00910EF9" w:rsidRDefault="00910EF9" w:rsidP="00910E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2.2. Обеспечить ежемесячное предоставление до 5 числа месяца, следующего за отчетным, в Администрацию Президента Российской Федерации в электронной форме информации о результатах рассмотрения обращений граждан Российской Федерации, иностранных граждан, лиц без гражданства, объединений граждан, в том числе юридических лиц, направленных в органы местного самоуправления, муниципальные учреждения, осуществляющие публично значимые функции, и их должностным лицам, в письменной и устной формах, а также о мерах, принятых по таким обращениям (далее информация).</w:t>
      </w:r>
    </w:p>
    <w:p w:rsidR="003F7892" w:rsidRPr="00120763" w:rsidRDefault="00910EF9" w:rsidP="00BE0D6C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</w:t>
      </w:r>
      <w:r w:rsidR="001B197B">
        <w:rPr>
          <w:bCs/>
          <w:sz w:val="24"/>
          <w:szCs w:val="24"/>
        </w:rPr>
        <w:t>. </w:t>
      </w:r>
      <w:r w:rsidR="003F7892">
        <w:rPr>
          <w:bCs/>
          <w:sz w:val="24"/>
          <w:szCs w:val="24"/>
        </w:rPr>
        <w:t xml:space="preserve">Размещать информацию об обращениях с помощью АРМ ЕС ОГ непосредственно после регистрации обращения, которая будет загружена в раздел «Результаты рассмотрения обращений» </w:t>
      </w:r>
      <w:r w:rsidR="00AF03F2">
        <w:rPr>
          <w:bCs/>
          <w:sz w:val="24"/>
          <w:szCs w:val="24"/>
        </w:rPr>
        <w:t>информационного ресурса ССТУ.РФ. Дальнейшая работа по размещению ответов на обращения и проставлению статуса обращения осущес</w:t>
      </w:r>
      <w:r w:rsidR="001B197B">
        <w:rPr>
          <w:bCs/>
          <w:sz w:val="24"/>
          <w:szCs w:val="24"/>
        </w:rPr>
        <w:t>т</w:t>
      </w:r>
      <w:r w:rsidR="00AF03F2">
        <w:rPr>
          <w:bCs/>
          <w:sz w:val="24"/>
          <w:szCs w:val="24"/>
        </w:rPr>
        <w:t xml:space="preserve">вляется в электронной форме раздела «Результаты рассмотрения обращений» на информационном ресурсе ССТУ.РФ. </w:t>
      </w:r>
    </w:p>
    <w:p w:rsidR="00A845D7" w:rsidRDefault="00910EF9" w:rsidP="00CD4EC8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7815C0">
        <w:rPr>
          <w:bCs/>
          <w:sz w:val="24"/>
          <w:szCs w:val="24"/>
        </w:rPr>
        <w:t>. </w:t>
      </w:r>
      <w:r w:rsidR="007E35D3">
        <w:rPr>
          <w:bCs/>
          <w:sz w:val="24"/>
          <w:szCs w:val="24"/>
        </w:rPr>
        <w:t>Органам и структурным подразделениям администрации города Югорска, м</w:t>
      </w:r>
      <w:r w:rsidR="00576E8C">
        <w:rPr>
          <w:bCs/>
          <w:sz w:val="24"/>
          <w:szCs w:val="24"/>
        </w:rPr>
        <w:t>униципальным учреждениям, предприятиям города Югорска, выполняющим</w:t>
      </w:r>
      <w:r w:rsidR="00576E8C" w:rsidRPr="002B3E3C">
        <w:rPr>
          <w:bCs/>
          <w:sz w:val="24"/>
          <w:szCs w:val="24"/>
        </w:rPr>
        <w:t xml:space="preserve"> публично значимые функции</w:t>
      </w:r>
      <w:r w:rsidR="00576E8C">
        <w:rPr>
          <w:bCs/>
          <w:sz w:val="24"/>
          <w:szCs w:val="24"/>
        </w:rPr>
        <w:t xml:space="preserve">, </w:t>
      </w:r>
      <w:r w:rsidR="00C40080">
        <w:rPr>
          <w:bCs/>
          <w:sz w:val="24"/>
          <w:szCs w:val="24"/>
        </w:rPr>
        <w:t xml:space="preserve">до </w:t>
      </w:r>
      <w:r w:rsidR="007815C0" w:rsidRPr="00120763">
        <w:rPr>
          <w:bCs/>
          <w:sz w:val="24"/>
          <w:szCs w:val="24"/>
        </w:rPr>
        <w:t>подключения к закрытой части портала ССТУ.РФ</w:t>
      </w:r>
      <w:r w:rsidR="00A845D7">
        <w:rPr>
          <w:bCs/>
          <w:sz w:val="24"/>
          <w:szCs w:val="24"/>
        </w:rPr>
        <w:t>:</w:t>
      </w:r>
    </w:p>
    <w:p w:rsidR="007815C0" w:rsidRPr="007E35D3" w:rsidRDefault="00910EF9" w:rsidP="00A845D7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A845D7">
        <w:rPr>
          <w:bCs/>
          <w:sz w:val="24"/>
          <w:szCs w:val="24"/>
        </w:rPr>
        <w:t>.1. О</w:t>
      </w:r>
      <w:r w:rsidR="007815C0" w:rsidRPr="00120763">
        <w:rPr>
          <w:bCs/>
          <w:sz w:val="24"/>
          <w:szCs w:val="24"/>
        </w:rPr>
        <w:t>беспечить подключение программного об</w:t>
      </w:r>
      <w:r w:rsidR="007E35D3">
        <w:rPr>
          <w:bCs/>
          <w:sz w:val="24"/>
          <w:szCs w:val="24"/>
        </w:rPr>
        <w:t>еспечения «Локальный АРМ ЕС ОГ» в</w:t>
      </w:r>
      <w:r w:rsidR="0018194B" w:rsidRPr="0018194B">
        <w:rPr>
          <w:b/>
          <w:bCs/>
          <w:sz w:val="24"/>
          <w:szCs w:val="24"/>
        </w:rPr>
        <w:t xml:space="preserve"> </w:t>
      </w:r>
      <w:r w:rsidR="0018194B" w:rsidRPr="007E35D3">
        <w:rPr>
          <w:bCs/>
          <w:sz w:val="24"/>
          <w:szCs w:val="24"/>
        </w:rPr>
        <w:t>с</w:t>
      </w:r>
      <w:r w:rsidR="00F94F52" w:rsidRPr="007E35D3">
        <w:rPr>
          <w:bCs/>
          <w:sz w:val="24"/>
          <w:szCs w:val="24"/>
        </w:rPr>
        <w:t>рок до 31.07</w:t>
      </w:r>
      <w:r w:rsidR="00752F92" w:rsidRPr="007E35D3">
        <w:rPr>
          <w:bCs/>
          <w:sz w:val="24"/>
          <w:szCs w:val="24"/>
        </w:rPr>
        <w:t>.2017.</w:t>
      </w:r>
    </w:p>
    <w:p w:rsidR="00BD500D" w:rsidRPr="00BD500D" w:rsidRDefault="00A845D7" w:rsidP="00C461E8">
      <w:pPr>
        <w:ind w:firstLine="708"/>
        <w:jc w:val="both"/>
        <w:rPr>
          <w:b/>
          <w:bCs/>
          <w:sz w:val="24"/>
          <w:szCs w:val="24"/>
        </w:rPr>
      </w:pPr>
      <w:r w:rsidRPr="00A845D7">
        <w:rPr>
          <w:bCs/>
          <w:sz w:val="24"/>
          <w:szCs w:val="24"/>
        </w:rPr>
        <w:t>3.2. Назначить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уполномоченных лиц, ответственных за размещение информации</w:t>
      </w:r>
      <w:r w:rsidR="00BD500D">
        <w:rPr>
          <w:bCs/>
          <w:sz w:val="24"/>
          <w:szCs w:val="24"/>
        </w:rPr>
        <w:t xml:space="preserve"> о результатах рассмотрения письмен</w:t>
      </w:r>
      <w:r w:rsidR="00576E8C">
        <w:rPr>
          <w:bCs/>
          <w:sz w:val="24"/>
          <w:szCs w:val="24"/>
        </w:rPr>
        <w:t>ных и устных обращений граждан и в</w:t>
      </w:r>
      <w:r w:rsidR="00576E8C">
        <w:rPr>
          <w:b/>
          <w:bCs/>
          <w:sz w:val="24"/>
          <w:szCs w:val="24"/>
        </w:rPr>
        <w:t xml:space="preserve"> </w:t>
      </w:r>
      <w:r w:rsidR="00576E8C" w:rsidRPr="00576E8C">
        <w:rPr>
          <w:bCs/>
          <w:sz w:val="24"/>
          <w:szCs w:val="24"/>
        </w:rPr>
        <w:t>срок до 20.07.2017 предоставить информацию в</w:t>
      </w:r>
      <w:r w:rsidR="00576E8C">
        <w:rPr>
          <w:b/>
          <w:bCs/>
          <w:sz w:val="24"/>
          <w:szCs w:val="24"/>
        </w:rPr>
        <w:t xml:space="preserve"> </w:t>
      </w:r>
      <w:r w:rsidR="00576E8C">
        <w:rPr>
          <w:bCs/>
          <w:sz w:val="24"/>
          <w:szCs w:val="24"/>
        </w:rPr>
        <w:t>отдел документационного и архивного обеспечения администрации города Югорска.</w:t>
      </w:r>
    </w:p>
    <w:p w:rsidR="00C55FF6" w:rsidRDefault="002D402B" w:rsidP="00C461E8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 w:rsidR="00BD500D">
        <w:rPr>
          <w:bCs/>
          <w:sz w:val="24"/>
          <w:szCs w:val="24"/>
        </w:rPr>
        <w:t>3</w:t>
      </w:r>
      <w:r w:rsidR="009B1EF5">
        <w:rPr>
          <w:bCs/>
          <w:sz w:val="24"/>
          <w:szCs w:val="24"/>
        </w:rPr>
        <w:t xml:space="preserve">. </w:t>
      </w:r>
      <w:r w:rsidR="00BD500D">
        <w:rPr>
          <w:bCs/>
          <w:sz w:val="24"/>
          <w:szCs w:val="24"/>
        </w:rPr>
        <w:t>Уполномоченным лицам</w:t>
      </w:r>
      <w:r w:rsidR="00C55FF6">
        <w:rPr>
          <w:bCs/>
          <w:sz w:val="24"/>
          <w:szCs w:val="24"/>
        </w:rPr>
        <w:t xml:space="preserve"> при помощи программного обеспечения «Локальный АРМ ЕС ОГ» вносить в электронный архив информацию о результатах рассмотрения </w:t>
      </w:r>
      <w:r w:rsidR="00C461E8">
        <w:rPr>
          <w:bCs/>
          <w:sz w:val="24"/>
          <w:szCs w:val="24"/>
        </w:rPr>
        <w:t xml:space="preserve">письменных и устных </w:t>
      </w:r>
      <w:r w:rsidR="00C55FF6">
        <w:rPr>
          <w:bCs/>
          <w:sz w:val="24"/>
          <w:szCs w:val="24"/>
        </w:rPr>
        <w:t>обращений граждан</w:t>
      </w:r>
      <w:r w:rsidR="00C461E8">
        <w:rPr>
          <w:bCs/>
          <w:sz w:val="24"/>
          <w:szCs w:val="24"/>
        </w:rPr>
        <w:t xml:space="preserve"> </w:t>
      </w:r>
      <w:r w:rsidR="00BD500D">
        <w:rPr>
          <w:bCs/>
          <w:sz w:val="24"/>
          <w:szCs w:val="24"/>
        </w:rPr>
        <w:t>и</w:t>
      </w:r>
      <w:r w:rsidR="00C461E8">
        <w:rPr>
          <w:bCs/>
          <w:sz w:val="24"/>
          <w:szCs w:val="24"/>
        </w:rPr>
        <w:t xml:space="preserve"> ежемесячно до 3 числа месяца, следующего за </w:t>
      </w:r>
      <w:r w:rsidR="00C461E8">
        <w:rPr>
          <w:bCs/>
          <w:sz w:val="24"/>
          <w:szCs w:val="24"/>
        </w:rPr>
        <w:lastRenderedPageBreak/>
        <w:t xml:space="preserve">отчетным, предоставлять в отдел </w:t>
      </w:r>
      <w:r w:rsidR="00F94F52">
        <w:rPr>
          <w:bCs/>
          <w:sz w:val="24"/>
          <w:szCs w:val="24"/>
        </w:rPr>
        <w:t xml:space="preserve">документационного и архивного обеспечения </w:t>
      </w:r>
      <w:r w:rsidR="00C461E8">
        <w:rPr>
          <w:bCs/>
          <w:sz w:val="24"/>
          <w:szCs w:val="24"/>
        </w:rPr>
        <w:t>для загрузки в раздел «Результаты рассмотрения обращений» информационно</w:t>
      </w:r>
      <w:r w:rsidR="00971248">
        <w:rPr>
          <w:bCs/>
          <w:sz w:val="24"/>
          <w:szCs w:val="24"/>
        </w:rPr>
        <w:t>го ресурса ССТУ.РФ</w:t>
      </w:r>
      <w:r w:rsidR="00C461E8">
        <w:rPr>
          <w:bCs/>
          <w:sz w:val="24"/>
          <w:szCs w:val="24"/>
        </w:rPr>
        <w:t>.</w:t>
      </w:r>
    </w:p>
    <w:p w:rsidR="007E35D3" w:rsidRDefault="00971248" w:rsidP="007E35D3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 w:rsidR="007E35D3">
        <w:rPr>
          <w:bCs/>
          <w:sz w:val="24"/>
          <w:szCs w:val="24"/>
        </w:rPr>
        <w:t>Органы и структурные подразделения администрации города Югорска, муниципальные учреждения, предприятия города Югорска, выполняющие</w:t>
      </w:r>
      <w:r w:rsidR="007E35D3" w:rsidRPr="002B3E3C">
        <w:rPr>
          <w:bCs/>
          <w:sz w:val="24"/>
          <w:szCs w:val="24"/>
        </w:rPr>
        <w:t xml:space="preserve"> публично значимые функции</w:t>
      </w:r>
      <w:r w:rsidR="007E35D3">
        <w:rPr>
          <w:bCs/>
          <w:sz w:val="24"/>
          <w:szCs w:val="24"/>
        </w:rPr>
        <w:t xml:space="preserve"> несут ответственность за предоставленную информацию для размещения на информационном ресурсе ССТУ.РФ.</w:t>
      </w:r>
    </w:p>
    <w:p w:rsidR="00E20498" w:rsidRDefault="00971248" w:rsidP="007E35D3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="00CD3ECA">
        <w:rPr>
          <w:bCs/>
          <w:sz w:val="24"/>
          <w:szCs w:val="24"/>
        </w:rPr>
        <w:t>.</w:t>
      </w:r>
      <w:r w:rsidR="00AE021C">
        <w:rPr>
          <w:bCs/>
          <w:sz w:val="24"/>
          <w:szCs w:val="24"/>
        </w:rPr>
        <w:t> </w:t>
      </w:r>
      <w:r w:rsidR="003A72BB">
        <w:rPr>
          <w:bCs/>
          <w:sz w:val="24"/>
          <w:szCs w:val="24"/>
        </w:rPr>
        <w:t xml:space="preserve">Контроль за выполнением настоящего постановления возложить на А.В. Бородкина </w:t>
      </w:r>
      <w:r w:rsidR="00C40080">
        <w:rPr>
          <w:bCs/>
          <w:sz w:val="24"/>
          <w:szCs w:val="24"/>
        </w:rPr>
        <w:t>–</w:t>
      </w:r>
      <w:r w:rsidR="003A72BB">
        <w:rPr>
          <w:bCs/>
          <w:sz w:val="24"/>
          <w:szCs w:val="24"/>
        </w:rPr>
        <w:t xml:space="preserve"> </w:t>
      </w:r>
      <w:r w:rsidR="00C40080">
        <w:rPr>
          <w:bCs/>
          <w:sz w:val="24"/>
          <w:szCs w:val="24"/>
        </w:rPr>
        <w:t xml:space="preserve">первого </w:t>
      </w:r>
      <w:r w:rsidR="003A72BB">
        <w:rPr>
          <w:bCs/>
          <w:sz w:val="24"/>
          <w:szCs w:val="24"/>
        </w:rPr>
        <w:t>заместителя главы города Югорска.</w:t>
      </w:r>
    </w:p>
    <w:p w:rsidR="003A6AC6" w:rsidRDefault="0064134B" w:rsidP="0064134B">
      <w:pPr>
        <w:tabs>
          <w:tab w:val="left" w:pos="1935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3A6AC6" w:rsidRDefault="003A6AC6" w:rsidP="003A6AC6">
      <w:pPr>
        <w:jc w:val="both"/>
        <w:rPr>
          <w:bCs/>
          <w:sz w:val="24"/>
          <w:szCs w:val="24"/>
        </w:rPr>
      </w:pPr>
    </w:p>
    <w:p w:rsidR="003A6AC6" w:rsidRDefault="003A6AC6" w:rsidP="003A6AC6">
      <w:pPr>
        <w:jc w:val="both"/>
        <w:rPr>
          <w:bCs/>
          <w:sz w:val="24"/>
          <w:szCs w:val="24"/>
        </w:rPr>
      </w:pPr>
    </w:p>
    <w:p w:rsidR="003A6AC6" w:rsidRPr="00971248" w:rsidRDefault="00BD500D" w:rsidP="003A6AC6">
      <w:pPr>
        <w:jc w:val="both"/>
        <w:rPr>
          <w:b/>
          <w:bCs/>
          <w:sz w:val="24"/>
          <w:szCs w:val="24"/>
        </w:rPr>
      </w:pPr>
      <w:r w:rsidRPr="00971248">
        <w:rPr>
          <w:b/>
          <w:bCs/>
          <w:sz w:val="24"/>
          <w:szCs w:val="24"/>
        </w:rPr>
        <w:t>Глава</w:t>
      </w:r>
      <w:r w:rsidR="003A6AC6" w:rsidRPr="00971248">
        <w:rPr>
          <w:b/>
          <w:bCs/>
          <w:sz w:val="24"/>
          <w:szCs w:val="24"/>
        </w:rPr>
        <w:t xml:space="preserve"> города Югорска                       </w:t>
      </w:r>
      <w:r w:rsidR="00971248">
        <w:rPr>
          <w:b/>
          <w:bCs/>
          <w:sz w:val="24"/>
          <w:szCs w:val="24"/>
        </w:rPr>
        <w:t xml:space="preserve">      </w:t>
      </w:r>
      <w:r w:rsidR="003A6AC6" w:rsidRPr="00971248">
        <w:rPr>
          <w:b/>
          <w:bCs/>
          <w:sz w:val="24"/>
          <w:szCs w:val="24"/>
        </w:rPr>
        <w:t xml:space="preserve">                                </w:t>
      </w:r>
      <w:r w:rsidRPr="00971248">
        <w:rPr>
          <w:b/>
          <w:bCs/>
          <w:sz w:val="24"/>
          <w:szCs w:val="24"/>
        </w:rPr>
        <w:t xml:space="preserve">                              Р.З. Салахов</w:t>
      </w:r>
      <w:r w:rsidR="003A6AC6" w:rsidRPr="00971248">
        <w:rPr>
          <w:b/>
          <w:bCs/>
          <w:sz w:val="24"/>
          <w:szCs w:val="24"/>
        </w:rPr>
        <w:t xml:space="preserve">  </w:t>
      </w: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2D402B" w:rsidRDefault="002D402B" w:rsidP="003A6AC6">
      <w:pPr>
        <w:jc w:val="both"/>
        <w:rPr>
          <w:bCs/>
          <w:sz w:val="24"/>
          <w:szCs w:val="24"/>
        </w:rPr>
      </w:pPr>
    </w:p>
    <w:p w:rsidR="002D402B" w:rsidRDefault="002D402B" w:rsidP="003A6AC6">
      <w:pPr>
        <w:jc w:val="both"/>
        <w:rPr>
          <w:bCs/>
          <w:sz w:val="24"/>
          <w:szCs w:val="24"/>
        </w:rPr>
      </w:pPr>
    </w:p>
    <w:p w:rsidR="002D402B" w:rsidRDefault="002D402B" w:rsidP="003A6AC6">
      <w:pPr>
        <w:jc w:val="both"/>
        <w:rPr>
          <w:bCs/>
          <w:sz w:val="24"/>
          <w:szCs w:val="24"/>
        </w:rPr>
      </w:pPr>
    </w:p>
    <w:p w:rsidR="002D402B" w:rsidRDefault="002D402B" w:rsidP="003A6AC6">
      <w:pPr>
        <w:jc w:val="both"/>
        <w:rPr>
          <w:bCs/>
          <w:sz w:val="24"/>
          <w:szCs w:val="24"/>
        </w:rPr>
      </w:pPr>
    </w:p>
    <w:p w:rsidR="002D402B" w:rsidRDefault="002D402B" w:rsidP="003A6AC6">
      <w:pPr>
        <w:jc w:val="both"/>
        <w:rPr>
          <w:bCs/>
          <w:sz w:val="24"/>
          <w:szCs w:val="24"/>
        </w:rPr>
      </w:pPr>
    </w:p>
    <w:p w:rsidR="002D402B" w:rsidRDefault="002D402B" w:rsidP="003A6AC6">
      <w:pPr>
        <w:jc w:val="both"/>
        <w:rPr>
          <w:bCs/>
          <w:sz w:val="24"/>
          <w:szCs w:val="24"/>
        </w:rPr>
      </w:pPr>
    </w:p>
    <w:p w:rsidR="002D402B" w:rsidRDefault="002D402B" w:rsidP="003A6AC6">
      <w:pPr>
        <w:jc w:val="both"/>
        <w:rPr>
          <w:bCs/>
          <w:sz w:val="24"/>
          <w:szCs w:val="24"/>
        </w:rPr>
      </w:pPr>
    </w:p>
    <w:p w:rsidR="002D402B" w:rsidRDefault="002D402B" w:rsidP="003A6AC6">
      <w:pPr>
        <w:jc w:val="both"/>
        <w:rPr>
          <w:bCs/>
          <w:sz w:val="24"/>
          <w:szCs w:val="24"/>
        </w:rPr>
      </w:pPr>
    </w:p>
    <w:p w:rsidR="002D402B" w:rsidRDefault="002D402B" w:rsidP="003A6AC6">
      <w:pPr>
        <w:jc w:val="both"/>
        <w:rPr>
          <w:bCs/>
          <w:sz w:val="24"/>
          <w:szCs w:val="24"/>
        </w:rPr>
      </w:pPr>
    </w:p>
    <w:p w:rsidR="002D402B" w:rsidRDefault="002D402B" w:rsidP="003A6AC6">
      <w:pPr>
        <w:jc w:val="both"/>
        <w:rPr>
          <w:bCs/>
          <w:sz w:val="24"/>
          <w:szCs w:val="24"/>
        </w:rPr>
      </w:pPr>
    </w:p>
    <w:p w:rsidR="002D402B" w:rsidRDefault="002D402B" w:rsidP="003A6AC6">
      <w:pPr>
        <w:jc w:val="both"/>
        <w:rPr>
          <w:bCs/>
          <w:sz w:val="24"/>
          <w:szCs w:val="24"/>
        </w:rPr>
      </w:pPr>
    </w:p>
    <w:p w:rsidR="002D402B" w:rsidRDefault="002D402B" w:rsidP="003A6AC6">
      <w:pPr>
        <w:jc w:val="both"/>
        <w:rPr>
          <w:bCs/>
          <w:sz w:val="24"/>
          <w:szCs w:val="24"/>
        </w:rPr>
      </w:pPr>
    </w:p>
    <w:p w:rsidR="002D402B" w:rsidRDefault="002D402B" w:rsidP="003A6AC6">
      <w:pPr>
        <w:jc w:val="both"/>
        <w:rPr>
          <w:bCs/>
          <w:sz w:val="24"/>
          <w:szCs w:val="24"/>
        </w:rPr>
      </w:pPr>
    </w:p>
    <w:p w:rsidR="002D402B" w:rsidRDefault="002D402B" w:rsidP="003A6AC6">
      <w:pPr>
        <w:jc w:val="both"/>
        <w:rPr>
          <w:bCs/>
          <w:sz w:val="24"/>
          <w:szCs w:val="24"/>
        </w:rPr>
      </w:pPr>
    </w:p>
    <w:p w:rsidR="002D402B" w:rsidRDefault="002D402B" w:rsidP="003A6AC6">
      <w:pPr>
        <w:jc w:val="both"/>
        <w:rPr>
          <w:bCs/>
          <w:sz w:val="24"/>
          <w:szCs w:val="24"/>
        </w:rPr>
      </w:pPr>
    </w:p>
    <w:p w:rsidR="00542D75" w:rsidRDefault="00542D75" w:rsidP="00910EF9">
      <w:pPr>
        <w:rPr>
          <w:b/>
          <w:bCs/>
          <w:sz w:val="24"/>
          <w:szCs w:val="24"/>
        </w:rPr>
      </w:pPr>
    </w:p>
    <w:p w:rsidR="007E35D3" w:rsidRDefault="007E35D3" w:rsidP="007E35D3">
      <w:pPr>
        <w:rPr>
          <w:b/>
          <w:bCs/>
          <w:sz w:val="24"/>
          <w:szCs w:val="24"/>
        </w:rPr>
      </w:pPr>
    </w:p>
    <w:p w:rsidR="008D37CC" w:rsidRDefault="008D37CC" w:rsidP="00E150F9">
      <w:pPr>
        <w:jc w:val="right"/>
        <w:rPr>
          <w:b/>
          <w:bCs/>
          <w:sz w:val="24"/>
          <w:szCs w:val="24"/>
        </w:rPr>
      </w:pPr>
    </w:p>
    <w:p w:rsidR="00976641" w:rsidRDefault="00976641" w:rsidP="00E150F9">
      <w:pPr>
        <w:jc w:val="right"/>
        <w:rPr>
          <w:b/>
          <w:bCs/>
          <w:sz w:val="24"/>
          <w:szCs w:val="24"/>
        </w:rPr>
      </w:pPr>
    </w:p>
    <w:p w:rsidR="00976641" w:rsidRDefault="00976641" w:rsidP="00E150F9">
      <w:pPr>
        <w:jc w:val="right"/>
        <w:rPr>
          <w:b/>
          <w:bCs/>
          <w:sz w:val="24"/>
          <w:szCs w:val="24"/>
        </w:rPr>
      </w:pPr>
    </w:p>
    <w:p w:rsidR="00976641" w:rsidRDefault="00976641" w:rsidP="00E150F9">
      <w:pPr>
        <w:jc w:val="right"/>
        <w:rPr>
          <w:b/>
          <w:bCs/>
          <w:sz w:val="24"/>
          <w:szCs w:val="24"/>
        </w:rPr>
      </w:pPr>
    </w:p>
    <w:p w:rsidR="00E150F9" w:rsidRPr="00E150F9" w:rsidRDefault="00E150F9" w:rsidP="00E150F9">
      <w:pPr>
        <w:jc w:val="right"/>
        <w:rPr>
          <w:b/>
          <w:bCs/>
          <w:sz w:val="24"/>
          <w:szCs w:val="24"/>
        </w:rPr>
      </w:pPr>
      <w:bookmarkStart w:id="0" w:name="_GoBack"/>
      <w:r w:rsidRPr="00E150F9">
        <w:rPr>
          <w:b/>
          <w:bCs/>
          <w:sz w:val="24"/>
          <w:szCs w:val="24"/>
        </w:rPr>
        <w:t xml:space="preserve">Приложение </w:t>
      </w:r>
      <w:r w:rsidR="00910EF9">
        <w:rPr>
          <w:b/>
          <w:bCs/>
          <w:sz w:val="24"/>
          <w:szCs w:val="24"/>
        </w:rPr>
        <w:t xml:space="preserve"> </w:t>
      </w:r>
    </w:p>
    <w:p w:rsidR="00E150F9" w:rsidRPr="00E150F9" w:rsidRDefault="00E150F9" w:rsidP="00E150F9">
      <w:pPr>
        <w:jc w:val="right"/>
        <w:rPr>
          <w:b/>
          <w:bCs/>
          <w:sz w:val="24"/>
          <w:szCs w:val="24"/>
        </w:rPr>
      </w:pPr>
      <w:r w:rsidRPr="00E150F9">
        <w:rPr>
          <w:b/>
          <w:bCs/>
          <w:sz w:val="24"/>
          <w:szCs w:val="24"/>
        </w:rPr>
        <w:t>к постановлению</w:t>
      </w:r>
    </w:p>
    <w:p w:rsidR="00E150F9" w:rsidRPr="00E150F9" w:rsidRDefault="00E150F9" w:rsidP="00E150F9">
      <w:pPr>
        <w:jc w:val="right"/>
        <w:rPr>
          <w:b/>
          <w:bCs/>
          <w:sz w:val="24"/>
          <w:szCs w:val="24"/>
        </w:rPr>
      </w:pPr>
      <w:r w:rsidRPr="00E150F9">
        <w:rPr>
          <w:b/>
          <w:bCs/>
          <w:sz w:val="24"/>
          <w:szCs w:val="24"/>
        </w:rPr>
        <w:t>администрации города Югорска</w:t>
      </w:r>
    </w:p>
    <w:p w:rsidR="00E150F9" w:rsidRPr="00E150F9" w:rsidRDefault="00E150F9" w:rsidP="00E150F9">
      <w:pPr>
        <w:jc w:val="right"/>
        <w:rPr>
          <w:b/>
          <w:bCs/>
          <w:sz w:val="24"/>
          <w:szCs w:val="24"/>
        </w:rPr>
      </w:pPr>
      <w:r w:rsidRPr="00E150F9">
        <w:rPr>
          <w:b/>
          <w:bCs/>
          <w:sz w:val="24"/>
          <w:szCs w:val="24"/>
        </w:rPr>
        <w:t xml:space="preserve">от </w:t>
      </w:r>
      <w:r w:rsidR="002D4A18" w:rsidRPr="002D4A18">
        <w:rPr>
          <w:b/>
          <w:bCs/>
          <w:sz w:val="24"/>
          <w:szCs w:val="24"/>
          <w:u w:val="single"/>
        </w:rPr>
        <w:t>03 июля 2017 года</w:t>
      </w:r>
      <w:r w:rsidR="002D4A18">
        <w:rPr>
          <w:b/>
          <w:bCs/>
          <w:sz w:val="24"/>
          <w:szCs w:val="24"/>
        </w:rPr>
        <w:t xml:space="preserve"> № </w:t>
      </w:r>
      <w:r w:rsidR="002D4A18" w:rsidRPr="002D4A18">
        <w:rPr>
          <w:b/>
          <w:bCs/>
          <w:sz w:val="24"/>
          <w:szCs w:val="24"/>
          <w:u w:val="single"/>
        </w:rPr>
        <w:t>1656</w:t>
      </w:r>
    </w:p>
    <w:bookmarkEnd w:id="0"/>
    <w:p w:rsidR="003A72BB" w:rsidRDefault="003A72BB" w:rsidP="003A72BB">
      <w:pPr>
        <w:jc w:val="both"/>
        <w:rPr>
          <w:bCs/>
          <w:sz w:val="24"/>
          <w:szCs w:val="24"/>
        </w:rPr>
      </w:pPr>
    </w:p>
    <w:p w:rsidR="00E150F9" w:rsidRDefault="00910EF9" w:rsidP="007E35D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органов и </w:t>
      </w:r>
      <w:r>
        <w:rPr>
          <w:bCs/>
          <w:sz w:val="24"/>
          <w:szCs w:val="24"/>
        </w:rPr>
        <w:t>структурных подразделений</w:t>
      </w:r>
      <w:r w:rsidRPr="00120763">
        <w:rPr>
          <w:bCs/>
          <w:sz w:val="24"/>
          <w:szCs w:val="24"/>
        </w:rPr>
        <w:t xml:space="preserve"> администрации г</w:t>
      </w:r>
      <w:r>
        <w:rPr>
          <w:bCs/>
          <w:sz w:val="24"/>
          <w:szCs w:val="24"/>
        </w:rPr>
        <w:t>орода Югорска</w:t>
      </w:r>
      <w:r>
        <w:rPr>
          <w:sz w:val="24"/>
          <w:szCs w:val="24"/>
        </w:rPr>
        <w:t xml:space="preserve">, муниципальных учреждений и предприятий, </w:t>
      </w:r>
      <w:r w:rsidR="007E35D3">
        <w:rPr>
          <w:sz w:val="24"/>
          <w:szCs w:val="24"/>
        </w:rPr>
        <w:t>выполняю</w:t>
      </w:r>
      <w:r>
        <w:rPr>
          <w:sz w:val="24"/>
          <w:szCs w:val="24"/>
        </w:rPr>
        <w:t>щих публично значимые функции</w:t>
      </w:r>
    </w:p>
    <w:p w:rsidR="00976641" w:rsidRPr="00910EF9" w:rsidRDefault="00976641" w:rsidP="007E35D3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150F9" w:rsidTr="00EA62C6">
        <w:tc>
          <w:tcPr>
            <w:tcW w:w="9571" w:type="dxa"/>
          </w:tcPr>
          <w:p w:rsidR="00AC3B4A" w:rsidRDefault="00AC3B4A" w:rsidP="00E150F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150F9" w:rsidRDefault="00E150F9" w:rsidP="00E150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Органы </w:t>
            </w:r>
            <w:r w:rsidR="00795CD4" w:rsidRPr="00795CD4">
              <w:rPr>
                <w:b/>
                <w:bCs/>
                <w:sz w:val="24"/>
                <w:szCs w:val="24"/>
              </w:rPr>
              <w:t>и структу</w:t>
            </w:r>
            <w:r w:rsidR="00795CD4">
              <w:rPr>
                <w:b/>
                <w:bCs/>
                <w:sz w:val="24"/>
                <w:szCs w:val="24"/>
              </w:rPr>
              <w:t>рные подразделения</w:t>
            </w:r>
            <w:r w:rsidR="00795CD4">
              <w:rPr>
                <w:bCs/>
                <w:sz w:val="24"/>
                <w:szCs w:val="24"/>
              </w:rPr>
              <w:t xml:space="preserve"> </w:t>
            </w:r>
            <w:r w:rsidR="007E35D3">
              <w:rPr>
                <w:b/>
                <w:bCs/>
                <w:sz w:val="24"/>
                <w:szCs w:val="24"/>
              </w:rPr>
              <w:t>администрации города Югорска</w:t>
            </w:r>
          </w:p>
          <w:p w:rsidR="009B1EF5" w:rsidRPr="00910EF9" w:rsidRDefault="009B1EF5" w:rsidP="00E15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150F9" w:rsidTr="00EA62C6">
        <w:tc>
          <w:tcPr>
            <w:tcW w:w="9571" w:type="dxa"/>
          </w:tcPr>
          <w:p w:rsidR="00E150F9" w:rsidRPr="00E150F9" w:rsidRDefault="00E150F9" w:rsidP="00E150F9">
            <w:pPr>
              <w:rPr>
                <w:bCs/>
                <w:sz w:val="24"/>
                <w:szCs w:val="24"/>
              </w:rPr>
            </w:pPr>
            <w:r w:rsidRPr="00E150F9">
              <w:rPr>
                <w:bCs/>
                <w:sz w:val="24"/>
                <w:szCs w:val="24"/>
              </w:rPr>
              <w:t>1. Департамент муниципальной собственности и градостроительства</w:t>
            </w:r>
          </w:p>
        </w:tc>
      </w:tr>
      <w:tr w:rsidR="00E150F9" w:rsidTr="00EA62C6">
        <w:tc>
          <w:tcPr>
            <w:tcW w:w="9571" w:type="dxa"/>
          </w:tcPr>
          <w:p w:rsidR="00E150F9" w:rsidRDefault="00E150F9" w:rsidP="00E150F9">
            <w:pPr>
              <w:rPr>
                <w:bCs/>
                <w:sz w:val="24"/>
                <w:szCs w:val="24"/>
              </w:rPr>
            </w:pPr>
            <w:r w:rsidRPr="00E150F9">
              <w:rPr>
                <w:bCs/>
                <w:sz w:val="24"/>
                <w:szCs w:val="24"/>
              </w:rPr>
              <w:t>2. Департамент жилищно-коммунального и строительного комплекса</w:t>
            </w:r>
          </w:p>
          <w:p w:rsidR="00A845D7" w:rsidRDefault="00A845D7" w:rsidP="00E150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 Департамент экономического разв</w:t>
            </w:r>
            <w:r w:rsidR="00093AC6">
              <w:rPr>
                <w:bCs/>
                <w:sz w:val="24"/>
                <w:szCs w:val="24"/>
              </w:rPr>
              <w:t xml:space="preserve">ития и проектного управления </w:t>
            </w:r>
          </w:p>
          <w:p w:rsidR="00093AC6" w:rsidRPr="00E150F9" w:rsidRDefault="00093AC6" w:rsidP="00E150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 Департамент финансов</w:t>
            </w:r>
            <w:r w:rsidR="00306F2B">
              <w:rPr>
                <w:bCs/>
                <w:sz w:val="24"/>
                <w:szCs w:val="24"/>
              </w:rPr>
              <w:t xml:space="preserve"> администрации города Югорска</w:t>
            </w:r>
          </w:p>
        </w:tc>
      </w:tr>
      <w:tr w:rsidR="00E150F9" w:rsidTr="00EA62C6">
        <w:tc>
          <w:tcPr>
            <w:tcW w:w="9571" w:type="dxa"/>
          </w:tcPr>
          <w:p w:rsidR="00E150F9" w:rsidRPr="00E150F9" w:rsidRDefault="00093AC6" w:rsidP="00E150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E150F9" w:rsidRPr="00E150F9">
              <w:rPr>
                <w:bCs/>
                <w:sz w:val="24"/>
                <w:szCs w:val="24"/>
              </w:rPr>
              <w:t>. Управление образования</w:t>
            </w:r>
          </w:p>
        </w:tc>
      </w:tr>
      <w:tr w:rsidR="00E150F9" w:rsidTr="00EA62C6">
        <w:tc>
          <w:tcPr>
            <w:tcW w:w="9571" w:type="dxa"/>
          </w:tcPr>
          <w:p w:rsidR="00E150F9" w:rsidRPr="00E150F9" w:rsidRDefault="00093AC6" w:rsidP="00E150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E150F9" w:rsidRPr="00E150F9">
              <w:rPr>
                <w:bCs/>
                <w:sz w:val="24"/>
                <w:szCs w:val="24"/>
              </w:rPr>
              <w:t>. Управление культуры</w:t>
            </w:r>
          </w:p>
        </w:tc>
      </w:tr>
      <w:tr w:rsidR="00E150F9" w:rsidTr="00EA62C6">
        <w:trPr>
          <w:trHeight w:val="269"/>
        </w:trPr>
        <w:tc>
          <w:tcPr>
            <w:tcW w:w="9571" w:type="dxa"/>
          </w:tcPr>
          <w:p w:rsidR="00210679" w:rsidRPr="00E150F9" w:rsidRDefault="00093AC6" w:rsidP="00E150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E150F9" w:rsidRPr="00E150F9">
              <w:rPr>
                <w:bCs/>
                <w:sz w:val="24"/>
                <w:szCs w:val="24"/>
              </w:rPr>
              <w:t>. Управление социальной политики</w:t>
            </w:r>
          </w:p>
        </w:tc>
      </w:tr>
      <w:tr w:rsidR="00EA62C6" w:rsidTr="00EA62C6">
        <w:trPr>
          <w:trHeight w:val="269"/>
        </w:trPr>
        <w:tc>
          <w:tcPr>
            <w:tcW w:w="9571" w:type="dxa"/>
          </w:tcPr>
          <w:p w:rsidR="00EA62C6" w:rsidRPr="00E150F9" w:rsidRDefault="00EA62C6" w:rsidP="006E575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 Управление жилищной политики</w:t>
            </w:r>
          </w:p>
        </w:tc>
      </w:tr>
      <w:tr w:rsidR="00EA62C6" w:rsidTr="00EA62C6">
        <w:trPr>
          <w:trHeight w:val="269"/>
        </w:trPr>
        <w:tc>
          <w:tcPr>
            <w:tcW w:w="9571" w:type="dxa"/>
          </w:tcPr>
          <w:p w:rsidR="00EA62C6" w:rsidRPr="00104166" w:rsidRDefault="00EA62C6" w:rsidP="006E575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Pr="00104166">
              <w:rPr>
                <w:bCs/>
                <w:sz w:val="24"/>
                <w:szCs w:val="24"/>
              </w:rPr>
              <w:t xml:space="preserve">. Отдел опеки и попечительства </w:t>
            </w:r>
          </w:p>
        </w:tc>
      </w:tr>
      <w:tr w:rsidR="00EA62C6" w:rsidTr="00EA62C6">
        <w:trPr>
          <w:trHeight w:val="269"/>
        </w:trPr>
        <w:tc>
          <w:tcPr>
            <w:tcW w:w="9571" w:type="dxa"/>
          </w:tcPr>
          <w:p w:rsidR="00EA62C6" w:rsidRPr="00EA62C6" w:rsidRDefault="00EA62C6" w:rsidP="006E575B">
            <w:pPr>
              <w:rPr>
                <w:bCs/>
                <w:sz w:val="24"/>
                <w:szCs w:val="24"/>
              </w:rPr>
            </w:pPr>
            <w:r w:rsidRPr="00EA62C6">
              <w:rPr>
                <w:bCs/>
                <w:sz w:val="24"/>
                <w:szCs w:val="24"/>
              </w:rPr>
              <w:t xml:space="preserve">10. Юридическое управление  </w:t>
            </w:r>
          </w:p>
        </w:tc>
      </w:tr>
      <w:tr w:rsidR="00EA62C6" w:rsidTr="00EA62C6">
        <w:trPr>
          <w:trHeight w:val="269"/>
        </w:trPr>
        <w:tc>
          <w:tcPr>
            <w:tcW w:w="9571" w:type="dxa"/>
          </w:tcPr>
          <w:p w:rsidR="00EA62C6" w:rsidRPr="00EA62C6" w:rsidRDefault="00EA62C6" w:rsidP="006E575B">
            <w:pPr>
              <w:rPr>
                <w:bCs/>
                <w:sz w:val="24"/>
                <w:szCs w:val="24"/>
              </w:rPr>
            </w:pPr>
            <w:r w:rsidRPr="00EA62C6">
              <w:rPr>
                <w:bCs/>
                <w:sz w:val="24"/>
                <w:szCs w:val="24"/>
              </w:rPr>
              <w:t>11. Отдел по гражданской обороне и чрезвычайным ситуациям, транспорту и связи</w:t>
            </w:r>
          </w:p>
        </w:tc>
      </w:tr>
      <w:tr w:rsidR="00EA62C6" w:rsidTr="00EA62C6">
        <w:trPr>
          <w:trHeight w:val="269"/>
        </w:trPr>
        <w:tc>
          <w:tcPr>
            <w:tcW w:w="9571" w:type="dxa"/>
          </w:tcPr>
          <w:p w:rsidR="00EA62C6" w:rsidRPr="00104166" w:rsidRDefault="00EA62C6" w:rsidP="006E575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  <w:r w:rsidRPr="00104166">
              <w:rPr>
                <w:bCs/>
                <w:sz w:val="24"/>
                <w:szCs w:val="24"/>
              </w:rPr>
              <w:t xml:space="preserve">. Управление по вопросам муниципальной службы, кадров и </w:t>
            </w:r>
            <w:r>
              <w:rPr>
                <w:bCs/>
                <w:sz w:val="24"/>
                <w:szCs w:val="24"/>
              </w:rPr>
              <w:t>наград</w:t>
            </w:r>
          </w:p>
        </w:tc>
      </w:tr>
      <w:tr w:rsidR="00EA62C6" w:rsidTr="00EA62C6">
        <w:trPr>
          <w:trHeight w:val="269"/>
        </w:trPr>
        <w:tc>
          <w:tcPr>
            <w:tcW w:w="9571" w:type="dxa"/>
          </w:tcPr>
          <w:p w:rsidR="00EA62C6" w:rsidRDefault="00EA62C6" w:rsidP="006E575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  <w:r w:rsidRPr="00104166">
              <w:rPr>
                <w:bCs/>
                <w:sz w:val="24"/>
                <w:szCs w:val="24"/>
              </w:rPr>
              <w:t xml:space="preserve">. Управление </w:t>
            </w:r>
            <w:r>
              <w:rPr>
                <w:bCs/>
                <w:sz w:val="24"/>
                <w:szCs w:val="24"/>
              </w:rPr>
              <w:t>внутренней политики и общественных</w:t>
            </w:r>
            <w:r w:rsidRPr="0010416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связей</w:t>
            </w:r>
          </w:p>
          <w:p w:rsidR="00EA62C6" w:rsidRDefault="00EA62C6" w:rsidP="006E575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 Отдел записи актов гражданского состояния</w:t>
            </w:r>
          </w:p>
          <w:p w:rsidR="00EA62C6" w:rsidRPr="00104166" w:rsidRDefault="00EA62C6" w:rsidP="006E575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 Управление контроля</w:t>
            </w:r>
          </w:p>
        </w:tc>
      </w:tr>
      <w:tr w:rsidR="00EA62C6" w:rsidTr="00EA62C6">
        <w:trPr>
          <w:trHeight w:val="269"/>
        </w:trPr>
        <w:tc>
          <w:tcPr>
            <w:tcW w:w="9571" w:type="dxa"/>
          </w:tcPr>
          <w:p w:rsidR="00EA62C6" w:rsidRDefault="00EA62C6" w:rsidP="007E35D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</w:t>
            </w:r>
            <w:r w:rsidR="007E35D3">
              <w:rPr>
                <w:bCs/>
                <w:sz w:val="24"/>
                <w:szCs w:val="24"/>
              </w:rPr>
              <w:t> Отдел по организации деятельности Территориальной комиссии по делам несовершеннол</w:t>
            </w:r>
            <w:r w:rsidR="007B5894">
              <w:rPr>
                <w:bCs/>
                <w:sz w:val="24"/>
                <w:szCs w:val="24"/>
              </w:rPr>
              <w:t>етних и защите их прав</w:t>
            </w:r>
          </w:p>
        </w:tc>
      </w:tr>
      <w:tr w:rsidR="00EA62C6" w:rsidTr="00ED5252">
        <w:tc>
          <w:tcPr>
            <w:tcW w:w="9571" w:type="dxa"/>
          </w:tcPr>
          <w:p w:rsidR="00EA62C6" w:rsidRPr="00E150F9" w:rsidRDefault="00EA62C6" w:rsidP="00E150F9">
            <w:pPr>
              <w:rPr>
                <w:bCs/>
                <w:sz w:val="24"/>
                <w:szCs w:val="24"/>
              </w:rPr>
            </w:pPr>
          </w:p>
        </w:tc>
      </w:tr>
      <w:tr w:rsidR="00EA62C6" w:rsidTr="00ED5252">
        <w:tc>
          <w:tcPr>
            <w:tcW w:w="9571" w:type="dxa"/>
          </w:tcPr>
          <w:p w:rsidR="00EA62C6" w:rsidRDefault="00EA62C6" w:rsidP="00ED52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Муниципальные учреждения и</w:t>
            </w:r>
            <w:r w:rsidRPr="00E150F9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предприятия</w:t>
            </w:r>
            <w:r w:rsidRPr="00E150F9">
              <w:rPr>
                <w:b/>
                <w:bCs/>
                <w:sz w:val="24"/>
                <w:szCs w:val="24"/>
              </w:rPr>
              <w:t xml:space="preserve"> города Югорска, </w:t>
            </w:r>
          </w:p>
          <w:p w:rsidR="00EA62C6" w:rsidRDefault="00EA62C6" w:rsidP="00ED52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выполняющие</w:t>
            </w:r>
            <w:r w:rsidRPr="00E150F9">
              <w:rPr>
                <w:b/>
                <w:bCs/>
                <w:sz w:val="24"/>
                <w:szCs w:val="24"/>
              </w:rPr>
              <w:t xml:space="preserve"> публично значимые функции</w:t>
            </w:r>
          </w:p>
          <w:p w:rsidR="00EA62C6" w:rsidRDefault="00EA62C6" w:rsidP="00ED52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A62C6" w:rsidTr="00ED5252">
        <w:tc>
          <w:tcPr>
            <w:tcW w:w="9571" w:type="dxa"/>
          </w:tcPr>
          <w:p w:rsidR="00EA62C6" w:rsidRPr="00ED5252" w:rsidRDefault="00EA62C6" w:rsidP="00971248">
            <w:pPr>
              <w:jc w:val="both"/>
              <w:rPr>
                <w:bCs/>
                <w:sz w:val="24"/>
                <w:szCs w:val="24"/>
              </w:rPr>
            </w:pPr>
            <w:r w:rsidRPr="00ED5252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E35D3">
              <w:rPr>
                <w:sz w:val="24"/>
                <w:szCs w:val="24"/>
              </w:rPr>
              <w:t>Муниципальное автономное учреждение</w:t>
            </w:r>
            <w:r>
              <w:rPr>
                <w:bCs/>
                <w:sz w:val="24"/>
                <w:szCs w:val="24"/>
              </w:rPr>
              <w:t xml:space="preserve"> «Многофункциональный центр предоставления государственных и муниципальных услуг»</w:t>
            </w:r>
          </w:p>
        </w:tc>
      </w:tr>
      <w:tr w:rsidR="00EA62C6" w:rsidTr="00ED5252">
        <w:tc>
          <w:tcPr>
            <w:tcW w:w="9571" w:type="dxa"/>
          </w:tcPr>
          <w:p w:rsidR="00EA62C6" w:rsidRPr="00ED5252" w:rsidRDefault="00EA62C6" w:rsidP="00971248">
            <w:pPr>
              <w:jc w:val="both"/>
              <w:rPr>
                <w:bCs/>
                <w:sz w:val="24"/>
                <w:szCs w:val="24"/>
              </w:rPr>
            </w:pPr>
            <w:r w:rsidRPr="00ED5252">
              <w:rPr>
                <w:bCs/>
                <w:sz w:val="24"/>
                <w:szCs w:val="24"/>
              </w:rPr>
              <w:t>2.</w:t>
            </w:r>
            <w:r>
              <w:rPr>
                <w:bCs/>
                <w:sz w:val="24"/>
                <w:szCs w:val="24"/>
              </w:rPr>
              <w:t xml:space="preserve"> Муниципальное бюджетное учреждение «Физкультурно-спортивный комплекс «Юность»</w:t>
            </w:r>
          </w:p>
        </w:tc>
      </w:tr>
      <w:tr w:rsidR="00EA62C6" w:rsidTr="00ED5252">
        <w:tc>
          <w:tcPr>
            <w:tcW w:w="9571" w:type="dxa"/>
          </w:tcPr>
          <w:p w:rsidR="00EA62C6" w:rsidRDefault="00EA62C6" w:rsidP="00971248">
            <w:pPr>
              <w:jc w:val="both"/>
              <w:rPr>
                <w:bCs/>
                <w:sz w:val="24"/>
                <w:szCs w:val="24"/>
              </w:rPr>
            </w:pPr>
            <w:r w:rsidRPr="00ED5252">
              <w:rPr>
                <w:bCs/>
                <w:sz w:val="24"/>
                <w:szCs w:val="24"/>
              </w:rPr>
              <w:t>3.</w:t>
            </w:r>
            <w:r>
              <w:rPr>
                <w:bCs/>
                <w:sz w:val="24"/>
                <w:szCs w:val="24"/>
              </w:rPr>
              <w:t xml:space="preserve"> Муниципальное бюджетное учреждение </w:t>
            </w:r>
            <w:r w:rsidR="00976641">
              <w:rPr>
                <w:bCs/>
                <w:sz w:val="24"/>
                <w:szCs w:val="24"/>
              </w:rPr>
              <w:t xml:space="preserve">дополнительного образования специализированная детско-юношеская спортивная школа </w:t>
            </w:r>
            <w:r>
              <w:rPr>
                <w:bCs/>
                <w:sz w:val="24"/>
                <w:szCs w:val="24"/>
              </w:rPr>
              <w:t>олимпийско</w:t>
            </w:r>
            <w:r w:rsidR="00976641">
              <w:rPr>
                <w:bCs/>
                <w:sz w:val="24"/>
                <w:szCs w:val="24"/>
              </w:rPr>
              <w:t>го резерва «Смена»</w:t>
            </w:r>
          </w:p>
          <w:p w:rsidR="00EA62C6" w:rsidRPr="00ED5252" w:rsidRDefault="00EA62C6" w:rsidP="0097664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Муниципальное </w:t>
            </w:r>
            <w:r w:rsidR="00976641">
              <w:rPr>
                <w:bCs/>
                <w:sz w:val="24"/>
                <w:szCs w:val="24"/>
              </w:rPr>
              <w:t>автономное</w:t>
            </w:r>
            <w:r>
              <w:rPr>
                <w:bCs/>
                <w:sz w:val="24"/>
                <w:szCs w:val="24"/>
              </w:rPr>
              <w:t xml:space="preserve"> учреждение «Молодежный центр «Гелиос»</w:t>
            </w:r>
          </w:p>
        </w:tc>
      </w:tr>
    </w:tbl>
    <w:p w:rsidR="00E150F9" w:rsidRDefault="0074624F" w:rsidP="00971248">
      <w:pPr>
        <w:jc w:val="both"/>
        <w:rPr>
          <w:bCs/>
          <w:sz w:val="24"/>
          <w:szCs w:val="24"/>
        </w:rPr>
      </w:pPr>
      <w:r w:rsidRPr="00837662">
        <w:rPr>
          <w:bCs/>
          <w:sz w:val="24"/>
          <w:szCs w:val="24"/>
        </w:rPr>
        <w:t>5.</w:t>
      </w:r>
      <w:r w:rsidR="00837662" w:rsidRPr="00837662">
        <w:rPr>
          <w:bCs/>
          <w:sz w:val="24"/>
          <w:szCs w:val="24"/>
        </w:rPr>
        <w:t xml:space="preserve"> </w:t>
      </w:r>
      <w:r w:rsidR="00837662">
        <w:rPr>
          <w:bCs/>
          <w:sz w:val="24"/>
          <w:szCs w:val="24"/>
        </w:rPr>
        <w:t>Муниципальное бюджетное учреждение «Централизованная библиотечная система города Югорска»</w:t>
      </w:r>
    </w:p>
    <w:p w:rsidR="00CC7A88" w:rsidRPr="00E150F9" w:rsidRDefault="00CC7A88" w:rsidP="00971248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6. Муниципальное бюджетное учреждение </w:t>
      </w:r>
      <w:r w:rsidR="00976641">
        <w:rPr>
          <w:bCs/>
          <w:sz w:val="24"/>
          <w:szCs w:val="24"/>
        </w:rPr>
        <w:t xml:space="preserve">дополнительного образования </w:t>
      </w:r>
      <w:r>
        <w:rPr>
          <w:bCs/>
          <w:sz w:val="24"/>
          <w:szCs w:val="24"/>
        </w:rPr>
        <w:t>«Детско-юношеский центр «Прометей»</w:t>
      </w:r>
    </w:p>
    <w:p w:rsidR="00F90D67" w:rsidRPr="00F60FB0" w:rsidRDefault="008C46DA" w:rsidP="0097124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4624F">
        <w:rPr>
          <w:sz w:val="24"/>
          <w:szCs w:val="24"/>
        </w:rPr>
        <w:t>.</w:t>
      </w:r>
      <w:r w:rsidR="00837662">
        <w:rPr>
          <w:sz w:val="24"/>
          <w:szCs w:val="24"/>
        </w:rPr>
        <w:t xml:space="preserve"> </w:t>
      </w:r>
      <w:r w:rsidR="00837662">
        <w:rPr>
          <w:bCs/>
          <w:sz w:val="24"/>
          <w:szCs w:val="24"/>
        </w:rPr>
        <w:t>Муниципальное бюджетное учреждение дополнительного образования «Детская школа искусств города Югорска»</w:t>
      </w:r>
    </w:p>
    <w:p w:rsidR="00F60FB0" w:rsidRDefault="008C46DA" w:rsidP="00971248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4624F">
        <w:rPr>
          <w:sz w:val="24"/>
          <w:szCs w:val="24"/>
        </w:rPr>
        <w:t>.</w:t>
      </w:r>
      <w:r w:rsidR="00837662">
        <w:rPr>
          <w:sz w:val="24"/>
          <w:szCs w:val="24"/>
        </w:rPr>
        <w:t xml:space="preserve"> </w:t>
      </w:r>
      <w:r w:rsidR="00837662">
        <w:rPr>
          <w:bCs/>
          <w:sz w:val="24"/>
          <w:szCs w:val="24"/>
        </w:rPr>
        <w:t>Муниципальное бюджетное учреждение «Музей истории и этнографии»</w:t>
      </w:r>
    </w:p>
    <w:p w:rsidR="009B1EF5" w:rsidRDefault="008C46DA" w:rsidP="00971248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4624F">
        <w:rPr>
          <w:sz w:val="24"/>
          <w:szCs w:val="24"/>
        </w:rPr>
        <w:t>.</w:t>
      </w:r>
      <w:r w:rsidR="00837662">
        <w:rPr>
          <w:sz w:val="24"/>
          <w:szCs w:val="24"/>
        </w:rPr>
        <w:t xml:space="preserve"> </w:t>
      </w:r>
      <w:r w:rsidR="00837662">
        <w:rPr>
          <w:bCs/>
          <w:sz w:val="24"/>
          <w:szCs w:val="24"/>
        </w:rPr>
        <w:t>Муниципальное автономное учреждение «Центр культуры «Югра-Презент»</w:t>
      </w:r>
    </w:p>
    <w:p w:rsidR="009B1EF5" w:rsidRDefault="008C46DA" w:rsidP="00971248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74624F">
        <w:rPr>
          <w:sz w:val="24"/>
          <w:szCs w:val="24"/>
        </w:rPr>
        <w:t>.</w:t>
      </w:r>
      <w:r w:rsidR="00837662">
        <w:rPr>
          <w:sz w:val="24"/>
          <w:szCs w:val="24"/>
        </w:rPr>
        <w:t xml:space="preserve"> Муниципальное унитарное предприятие «Югорскэнергогаз»</w:t>
      </w:r>
    </w:p>
    <w:p w:rsidR="00837662" w:rsidRDefault="008C46DA" w:rsidP="00971248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74624F">
        <w:rPr>
          <w:sz w:val="24"/>
          <w:szCs w:val="24"/>
        </w:rPr>
        <w:t>.</w:t>
      </w:r>
      <w:r w:rsidR="00976641">
        <w:rPr>
          <w:sz w:val="24"/>
          <w:szCs w:val="24"/>
        </w:rPr>
        <w:t> Муниципальное бюджетное общеобразовательное учреждение «</w:t>
      </w:r>
      <w:r w:rsidR="00837662">
        <w:rPr>
          <w:sz w:val="24"/>
          <w:szCs w:val="24"/>
        </w:rPr>
        <w:t>Лицей имени Г.Ф. Атякшева</w:t>
      </w:r>
    </w:p>
    <w:p w:rsidR="009B1EF5" w:rsidRDefault="008C46DA" w:rsidP="00971248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74624F">
        <w:rPr>
          <w:sz w:val="24"/>
          <w:szCs w:val="24"/>
        </w:rPr>
        <w:t>.</w:t>
      </w:r>
      <w:r w:rsidR="00837662">
        <w:rPr>
          <w:sz w:val="24"/>
          <w:szCs w:val="24"/>
        </w:rPr>
        <w:t xml:space="preserve"> Муниципальное бюджетное </w:t>
      </w:r>
      <w:r w:rsidR="00976641">
        <w:rPr>
          <w:sz w:val="24"/>
          <w:szCs w:val="24"/>
        </w:rPr>
        <w:t>обще</w:t>
      </w:r>
      <w:r w:rsidR="00837662">
        <w:rPr>
          <w:sz w:val="24"/>
          <w:szCs w:val="24"/>
        </w:rPr>
        <w:t>образовательное учреждение</w:t>
      </w:r>
      <w:r w:rsidR="00CC7A88">
        <w:rPr>
          <w:sz w:val="24"/>
          <w:szCs w:val="24"/>
        </w:rPr>
        <w:t xml:space="preserve"> «Гимназия»</w:t>
      </w:r>
    </w:p>
    <w:p w:rsidR="0074624F" w:rsidRDefault="008C46DA" w:rsidP="00971248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74624F">
        <w:rPr>
          <w:sz w:val="24"/>
          <w:szCs w:val="24"/>
        </w:rPr>
        <w:t>.</w:t>
      </w:r>
      <w:r w:rsidR="00971248">
        <w:rPr>
          <w:sz w:val="24"/>
          <w:szCs w:val="24"/>
        </w:rPr>
        <w:t> </w:t>
      </w:r>
      <w:r w:rsidR="00CC7A88">
        <w:rPr>
          <w:sz w:val="24"/>
          <w:szCs w:val="24"/>
        </w:rPr>
        <w:t xml:space="preserve">Муниципальное бюджетное </w:t>
      </w:r>
      <w:r w:rsidR="00976641">
        <w:rPr>
          <w:sz w:val="24"/>
          <w:szCs w:val="24"/>
        </w:rPr>
        <w:t>обще</w:t>
      </w:r>
      <w:r w:rsidR="00CC7A88">
        <w:rPr>
          <w:sz w:val="24"/>
          <w:szCs w:val="24"/>
        </w:rPr>
        <w:t>образовательное учреждение «Средняя общеобразовательная школа № 2»</w:t>
      </w:r>
    </w:p>
    <w:p w:rsidR="009B1EF5" w:rsidRDefault="00976641" w:rsidP="00971248">
      <w:pPr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74624F">
        <w:rPr>
          <w:sz w:val="24"/>
          <w:szCs w:val="24"/>
        </w:rPr>
        <w:t>.</w:t>
      </w:r>
      <w:r w:rsidR="00971248">
        <w:rPr>
          <w:sz w:val="24"/>
          <w:szCs w:val="24"/>
        </w:rPr>
        <w:t> </w:t>
      </w:r>
      <w:r w:rsidR="00CC7A88">
        <w:rPr>
          <w:sz w:val="24"/>
          <w:szCs w:val="24"/>
        </w:rPr>
        <w:t xml:space="preserve">Муниципальное бюджетное </w:t>
      </w:r>
      <w:r>
        <w:rPr>
          <w:sz w:val="24"/>
          <w:szCs w:val="24"/>
        </w:rPr>
        <w:t>обще</w:t>
      </w:r>
      <w:r w:rsidR="00CC7A88">
        <w:rPr>
          <w:sz w:val="24"/>
          <w:szCs w:val="24"/>
        </w:rPr>
        <w:t>образовательное учреждение «Средняя общеобразовательная школа № 5»</w:t>
      </w:r>
    </w:p>
    <w:p w:rsidR="009B1EF5" w:rsidRDefault="00976641" w:rsidP="00971248">
      <w:pPr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74624F">
        <w:rPr>
          <w:sz w:val="24"/>
          <w:szCs w:val="24"/>
        </w:rPr>
        <w:t>.</w:t>
      </w:r>
      <w:r w:rsidR="00971248">
        <w:rPr>
          <w:sz w:val="24"/>
          <w:szCs w:val="24"/>
        </w:rPr>
        <w:t> </w:t>
      </w:r>
      <w:r w:rsidR="00CC7A88">
        <w:rPr>
          <w:sz w:val="24"/>
          <w:szCs w:val="24"/>
        </w:rPr>
        <w:t xml:space="preserve">Муниципальное бюджетное </w:t>
      </w:r>
      <w:r>
        <w:rPr>
          <w:sz w:val="24"/>
          <w:szCs w:val="24"/>
        </w:rPr>
        <w:t>обще</w:t>
      </w:r>
      <w:r w:rsidR="00CC7A88">
        <w:rPr>
          <w:sz w:val="24"/>
          <w:szCs w:val="24"/>
        </w:rPr>
        <w:t>образовательное учреждение «Средняя общеобразовательная школа № 6»</w:t>
      </w:r>
    </w:p>
    <w:p w:rsidR="009B1EF5" w:rsidRDefault="00976641" w:rsidP="0097124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16</w:t>
      </w:r>
      <w:r w:rsidR="0074624F">
        <w:rPr>
          <w:sz w:val="24"/>
          <w:szCs w:val="24"/>
        </w:rPr>
        <w:t>.</w:t>
      </w:r>
      <w:r w:rsidR="00CC7A88">
        <w:rPr>
          <w:sz w:val="24"/>
          <w:szCs w:val="24"/>
        </w:rPr>
        <w:t xml:space="preserve"> Муниципальное автономное </w:t>
      </w:r>
      <w:r>
        <w:rPr>
          <w:sz w:val="24"/>
          <w:szCs w:val="24"/>
        </w:rPr>
        <w:t xml:space="preserve">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</w:t>
      </w:r>
      <w:r w:rsidR="00CC7A88">
        <w:rPr>
          <w:sz w:val="24"/>
          <w:szCs w:val="24"/>
        </w:rPr>
        <w:t>«Золотой ключик»</w:t>
      </w:r>
    </w:p>
    <w:p w:rsidR="009B1EF5" w:rsidRDefault="00976641" w:rsidP="00971248">
      <w:pPr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74624F">
        <w:rPr>
          <w:sz w:val="24"/>
          <w:szCs w:val="24"/>
        </w:rPr>
        <w:t>.</w:t>
      </w:r>
      <w:r w:rsidR="00CC7A88">
        <w:rPr>
          <w:sz w:val="24"/>
          <w:szCs w:val="24"/>
        </w:rPr>
        <w:t xml:space="preserve"> Муниципальное автономное </w:t>
      </w:r>
      <w:r>
        <w:rPr>
          <w:sz w:val="24"/>
          <w:szCs w:val="24"/>
        </w:rPr>
        <w:t xml:space="preserve">дошкольное образовательное учреждение </w:t>
      </w:r>
      <w:r w:rsidR="00CC7A88">
        <w:rPr>
          <w:sz w:val="24"/>
          <w:szCs w:val="24"/>
        </w:rPr>
        <w:t xml:space="preserve">«Детский сад </w:t>
      </w:r>
      <w:r>
        <w:rPr>
          <w:sz w:val="24"/>
          <w:szCs w:val="24"/>
        </w:rPr>
        <w:t xml:space="preserve">комбинированного вида </w:t>
      </w:r>
      <w:r w:rsidR="00CC7A88">
        <w:rPr>
          <w:sz w:val="24"/>
          <w:szCs w:val="24"/>
        </w:rPr>
        <w:t>«Радуга»</w:t>
      </w:r>
    </w:p>
    <w:p w:rsidR="00976641" w:rsidRDefault="00976641" w:rsidP="00976641">
      <w:pPr>
        <w:jc w:val="both"/>
        <w:rPr>
          <w:bCs/>
          <w:kern w:val="36"/>
          <w:sz w:val="24"/>
          <w:szCs w:val="24"/>
        </w:rPr>
      </w:pPr>
      <w:r>
        <w:rPr>
          <w:bCs/>
          <w:kern w:val="36"/>
          <w:sz w:val="24"/>
          <w:szCs w:val="24"/>
        </w:rPr>
        <w:t>18. Муниципальное автономное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«Снегурочка»</w:t>
      </w:r>
    </w:p>
    <w:p w:rsidR="00976641" w:rsidRDefault="00976641" w:rsidP="00976641">
      <w:pPr>
        <w:jc w:val="both"/>
        <w:rPr>
          <w:bCs/>
          <w:kern w:val="36"/>
          <w:sz w:val="24"/>
          <w:szCs w:val="24"/>
        </w:rPr>
      </w:pPr>
      <w:r>
        <w:rPr>
          <w:bCs/>
          <w:kern w:val="36"/>
          <w:sz w:val="24"/>
          <w:szCs w:val="24"/>
        </w:rPr>
        <w:t>19. Муниципальное автономное дошкольное образовательное учреждение «Детский сад общеразвивающего вида «Гусельки»</w:t>
      </w:r>
    </w:p>
    <w:p w:rsidR="00542D75" w:rsidRPr="00971248" w:rsidRDefault="00542D75" w:rsidP="00976641">
      <w:pPr>
        <w:jc w:val="both"/>
        <w:rPr>
          <w:sz w:val="24"/>
          <w:szCs w:val="24"/>
        </w:rPr>
      </w:pPr>
    </w:p>
    <w:sectPr w:rsidR="00542D75" w:rsidRPr="00971248" w:rsidSect="00976641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60B2BF8"/>
    <w:multiLevelType w:val="hybridMultilevel"/>
    <w:tmpl w:val="53C65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44764"/>
    <w:multiLevelType w:val="hybridMultilevel"/>
    <w:tmpl w:val="EA48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494"/>
    <w:rsid w:val="0003536F"/>
    <w:rsid w:val="00047974"/>
    <w:rsid w:val="00081494"/>
    <w:rsid w:val="00093AC6"/>
    <w:rsid w:val="000A218F"/>
    <w:rsid w:val="000A45C7"/>
    <w:rsid w:val="00104166"/>
    <w:rsid w:val="00120763"/>
    <w:rsid w:val="0018194B"/>
    <w:rsid w:val="001B197B"/>
    <w:rsid w:val="001D1EF9"/>
    <w:rsid w:val="00210679"/>
    <w:rsid w:val="0024671A"/>
    <w:rsid w:val="00281461"/>
    <w:rsid w:val="002D069F"/>
    <w:rsid w:val="002D402B"/>
    <w:rsid w:val="002D4A18"/>
    <w:rsid w:val="00306F2B"/>
    <w:rsid w:val="003512A4"/>
    <w:rsid w:val="003A6AC6"/>
    <w:rsid w:val="003A72BB"/>
    <w:rsid w:val="003F7892"/>
    <w:rsid w:val="004A3BBB"/>
    <w:rsid w:val="004E14DD"/>
    <w:rsid w:val="00503F79"/>
    <w:rsid w:val="00532F15"/>
    <w:rsid w:val="00542D75"/>
    <w:rsid w:val="00550E0A"/>
    <w:rsid w:val="00551DDB"/>
    <w:rsid w:val="00576E8C"/>
    <w:rsid w:val="005A4B4F"/>
    <w:rsid w:val="005D6818"/>
    <w:rsid w:val="005E2A71"/>
    <w:rsid w:val="005F4548"/>
    <w:rsid w:val="0064134B"/>
    <w:rsid w:val="00685B40"/>
    <w:rsid w:val="006A0C83"/>
    <w:rsid w:val="00701439"/>
    <w:rsid w:val="0074624F"/>
    <w:rsid w:val="00752F92"/>
    <w:rsid w:val="00771D93"/>
    <w:rsid w:val="00780E43"/>
    <w:rsid w:val="007815C0"/>
    <w:rsid w:val="00795CD4"/>
    <w:rsid w:val="007B5894"/>
    <w:rsid w:val="007E35D3"/>
    <w:rsid w:val="00837662"/>
    <w:rsid w:val="00890A29"/>
    <w:rsid w:val="008C411F"/>
    <w:rsid w:val="008C46DA"/>
    <w:rsid w:val="008C4D14"/>
    <w:rsid w:val="008D37CC"/>
    <w:rsid w:val="008E7C76"/>
    <w:rsid w:val="008F0979"/>
    <w:rsid w:val="008F1468"/>
    <w:rsid w:val="00910EF9"/>
    <w:rsid w:val="009334A8"/>
    <w:rsid w:val="00971248"/>
    <w:rsid w:val="00974A67"/>
    <w:rsid w:val="00976641"/>
    <w:rsid w:val="009B1EF5"/>
    <w:rsid w:val="009D6A99"/>
    <w:rsid w:val="009E6F1E"/>
    <w:rsid w:val="00A14D2A"/>
    <w:rsid w:val="00A845D7"/>
    <w:rsid w:val="00AC2C73"/>
    <w:rsid w:val="00AC3B4A"/>
    <w:rsid w:val="00AE021C"/>
    <w:rsid w:val="00AF03F2"/>
    <w:rsid w:val="00B25040"/>
    <w:rsid w:val="00B36F38"/>
    <w:rsid w:val="00B446C4"/>
    <w:rsid w:val="00BD500D"/>
    <w:rsid w:val="00BE0D6C"/>
    <w:rsid w:val="00C40080"/>
    <w:rsid w:val="00C461E8"/>
    <w:rsid w:val="00C55FF6"/>
    <w:rsid w:val="00C865D5"/>
    <w:rsid w:val="00CC7A88"/>
    <w:rsid w:val="00CD3ECA"/>
    <w:rsid w:val="00CD4EC8"/>
    <w:rsid w:val="00D27814"/>
    <w:rsid w:val="00D35ED7"/>
    <w:rsid w:val="00DC2E16"/>
    <w:rsid w:val="00E150F9"/>
    <w:rsid w:val="00E20498"/>
    <w:rsid w:val="00E37B1B"/>
    <w:rsid w:val="00E468D9"/>
    <w:rsid w:val="00E724C0"/>
    <w:rsid w:val="00E97496"/>
    <w:rsid w:val="00EA3409"/>
    <w:rsid w:val="00EA62C6"/>
    <w:rsid w:val="00ED5252"/>
    <w:rsid w:val="00F25975"/>
    <w:rsid w:val="00F60ACA"/>
    <w:rsid w:val="00F60FB0"/>
    <w:rsid w:val="00F619B6"/>
    <w:rsid w:val="00F90D67"/>
    <w:rsid w:val="00F94F52"/>
    <w:rsid w:val="00FA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F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60FB0"/>
    <w:pPr>
      <w:ind w:left="720"/>
      <w:contextualSpacing/>
    </w:pPr>
  </w:style>
  <w:style w:type="table" w:styleId="a6">
    <w:name w:val="Table Grid"/>
    <w:basedOn w:val="a1"/>
    <w:uiPriority w:val="59"/>
    <w:rsid w:val="00E15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F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60FB0"/>
    <w:pPr>
      <w:ind w:left="720"/>
      <w:contextualSpacing/>
    </w:pPr>
  </w:style>
  <w:style w:type="table" w:styleId="a6">
    <w:name w:val="Table Grid"/>
    <w:basedOn w:val="a1"/>
    <w:uiPriority w:val="59"/>
    <w:rsid w:val="00E15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C62A3-BF07-4CBF-9645-BD2AFA3D8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4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Ягафарова Олеся Геннадьевна</dc:creator>
  <cp:keywords/>
  <dc:description/>
  <cp:lastModifiedBy>Ягафарова Олеся Геннадьевна</cp:lastModifiedBy>
  <cp:revision>85</cp:revision>
  <cp:lastPrinted>2017-07-14T09:17:00Z</cp:lastPrinted>
  <dcterms:created xsi:type="dcterms:W3CDTF">2017-06-21T07:37:00Z</dcterms:created>
  <dcterms:modified xsi:type="dcterms:W3CDTF">2017-07-26T04:40:00Z</dcterms:modified>
</cp:coreProperties>
</file>