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B29" w:rsidRPr="00F16D1C" w:rsidRDefault="00FD4B29" w:rsidP="00FD4B29">
      <w:pPr>
        <w:ind w:right="-284"/>
        <w:jc w:val="center"/>
        <w:rPr>
          <w:rFonts w:ascii="PT Astra Serif" w:eastAsia="Calibri" w:hAnsi="PT Astra Serif" w:cs="Times New Roman"/>
        </w:rPr>
      </w:pPr>
      <w:r w:rsidRPr="00F16D1C">
        <w:rPr>
          <w:rFonts w:ascii="PT Astra Serif" w:eastAsia="Calibri" w:hAnsi="PT Astra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A8F78" wp14:editId="7FBEE487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D4B29" w:rsidRPr="003C5141" w:rsidRDefault="00FD4B29" w:rsidP="00FD4B29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" fillcolor="window" stroked="f" strokeweight=".5pt">
                <v:textbox>
                  <w:txbxContent>
                    <w:p w:rsidR="00FD4B29" w:rsidRPr="003C5141" w:rsidRDefault="00FD4B29" w:rsidP="00FD4B29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16D1C">
        <w:rPr>
          <w:rFonts w:ascii="PT Astra Serif" w:eastAsia="Calibri" w:hAnsi="PT Astra Serif" w:cs="Times New Roman"/>
          <w:noProof/>
          <w:lang w:eastAsia="ru-RU"/>
        </w:rPr>
        <w:drawing>
          <wp:inline distT="0" distB="0" distL="0" distR="0" wp14:anchorId="59520B7F" wp14:editId="3B8FFC1A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B29" w:rsidRPr="00F16D1C" w:rsidRDefault="00FD4B29" w:rsidP="00FD4B29">
      <w:pPr>
        <w:ind w:left="3600" w:right="-284" w:firstLine="720"/>
        <w:rPr>
          <w:rFonts w:ascii="PT Astra Serif" w:eastAsia="Calibri" w:hAnsi="PT Astra Serif" w:cs="Times New Roman"/>
        </w:rPr>
      </w:pPr>
    </w:p>
    <w:p w:rsidR="00FD4B29" w:rsidRPr="00F16D1C" w:rsidRDefault="00FD4B29" w:rsidP="00FD4B29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 w:cs="Times New Roman"/>
          <w:spacing w:val="20"/>
          <w:sz w:val="32"/>
        </w:rPr>
      </w:pPr>
      <w:r w:rsidRPr="00F16D1C">
        <w:rPr>
          <w:rFonts w:ascii="PT Astra Serif" w:eastAsia="Calibri" w:hAnsi="PT Astra Serif" w:cs="Times New Roman"/>
          <w:spacing w:val="20"/>
          <w:sz w:val="32"/>
        </w:rPr>
        <w:t>АДМИНИСТРАЦИЯ ГОРОДА ЮГОРСКА</w:t>
      </w:r>
    </w:p>
    <w:p w:rsidR="00FD4B29" w:rsidRPr="00F16D1C" w:rsidRDefault="00FD4B29" w:rsidP="00FD4B29">
      <w:pPr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F16D1C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- Югры</w:t>
      </w:r>
    </w:p>
    <w:p w:rsidR="00FD4B29" w:rsidRPr="00F16D1C" w:rsidRDefault="00FD4B29" w:rsidP="00FD4B29">
      <w:pPr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185110" w:rsidRDefault="00FD4B29" w:rsidP="00FD4B29">
      <w:pPr>
        <w:spacing w:line="276" w:lineRule="auto"/>
        <w:jc w:val="center"/>
        <w:rPr>
          <w:rFonts w:ascii="PT Astra Serif" w:eastAsia="Calibri" w:hAnsi="PT Astra Serif" w:cs="Times New Roman"/>
          <w:spacing w:val="20"/>
          <w:sz w:val="36"/>
          <w:szCs w:val="36"/>
        </w:rPr>
      </w:pPr>
      <w:r w:rsidRPr="00F16D1C">
        <w:rPr>
          <w:rFonts w:ascii="PT Astra Serif" w:eastAsia="Calibri" w:hAnsi="PT Astra Serif" w:cs="Times New Roman"/>
          <w:spacing w:val="20"/>
          <w:sz w:val="36"/>
          <w:szCs w:val="36"/>
        </w:rPr>
        <w:t>ПОСТАНОВЛЕНИЕ</w:t>
      </w:r>
    </w:p>
    <w:p w:rsidR="00FD4B29" w:rsidRPr="00FD4B29" w:rsidRDefault="00FD4B29" w:rsidP="00FD4B29">
      <w:pPr>
        <w:spacing w:line="276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F16D1C" w:rsidRPr="00FD4B29" w:rsidRDefault="00F16D1C" w:rsidP="00FD4B29">
      <w:pPr>
        <w:spacing w:line="276" w:lineRule="auto"/>
        <w:rPr>
          <w:rFonts w:ascii="PT Astra Serif" w:eastAsia="Calibri" w:hAnsi="PT Astra Serif" w:cs="Times New Roman"/>
          <w:sz w:val="28"/>
          <w:szCs w:val="28"/>
        </w:rPr>
      </w:pPr>
    </w:p>
    <w:p w:rsidR="004B3300" w:rsidRPr="00FD4B29" w:rsidRDefault="004B3300" w:rsidP="00FD4B29">
      <w:pPr>
        <w:spacing w:line="276" w:lineRule="auto"/>
        <w:rPr>
          <w:rFonts w:ascii="PT Astra Serif" w:eastAsia="Calibri" w:hAnsi="PT Astra Serif" w:cs="Times New Roman"/>
          <w:sz w:val="28"/>
          <w:szCs w:val="28"/>
        </w:rPr>
      </w:pPr>
    </w:p>
    <w:p w:rsidR="00F16D1C" w:rsidRPr="00FD4B29" w:rsidRDefault="00704AF9" w:rsidP="00FD4B29">
      <w:pPr>
        <w:spacing w:line="276" w:lineRule="auto"/>
        <w:rPr>
          <w:rFonts w:ascii="PT Astra Serif" w:eastAsia="Calibri" w:hAnsi="PT Astra Serif" w:cs="Times New Roman"/>
          <w:sz w:val="28"/>
          <w:szCs w:val="28"/>
        </w:rPr>
      </w:pPr>
      <w:r w:rsidRPr="00FD4B29">
        <w:rPr>
          <w:rFonts w:ascii="PT Astra Serif" w:eastAsia="Calibri" w:hAnsi="PT Astra Serif" w:cs="Times New Roman"/>
          <w:sz w:val="28"/>
          <w:szCs w:val="28"/>
        </w:rPr>
        <w:t>о</w:t>
      </w:r>
      <w:r w:rsidR="00F16D1C" w:rsidRPr="00FD4B29">
        <w:rPr>
          <w:rFonts w:ascii="PT Astra Serif" w:eastAsia="Calibri" w:hAnsi="PT Astra Serif" w:cs="Times New Roman"/>
          <w:sz w:val="28"/>
          <w:szCs w:val="28"/>
        </w:rPr>
        <w:t>т</w:t>
      </w:r>
      <w:r w:rsidR="004B3300" w:rsidRPr="00FD4B2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987507" w:rsidRPr="00987507">
        <w:rPr>
          <w:rFonts w:ascii="PT Astra Serif" w:eastAsia="Calibri" w:hAnsi="PT Astra Serif" w:cs="Times New Roman"/>
          <w:sz w:val="28"/>
          <w:szCs w:val="28"/>
          <w:u w:val="single"/>
        </w:rPr>
        <w:t>30 сентября 2021 года</w:t>
      </w:r>
      <w:r w:rsidR="00987507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4B3300" w:rsidRPr="00FD4B29">
        <w:rPr>
          <w:rFonts w:ascii="PT Astra Serif" w:eastAsia="Calibri" w:hAnsi="PT Astra Serif" w:cs="Times New Roman"/>
          <w:sz w:val="28"/>
          <w:szCs w:val="28"/>
        </w:rPr>
        <w:tab/>
      </w:r>
      <w:r w:rsidR="004B3300" w:rsidRPr="00FD4B29">
        <w:rPr>
          <w:rFonts w:ascii="PT Astra Serif" w:eastAsia="Calibri" w:hAnsi="PT Astra Serif" w:cs="Times New Roman"/>
          <w:sz w:val="28"/>
          <w:szCs w:val="28"/>
        </w:rPr>
        <w:tab/>
      </w:r>
      <w:r w:rsidR="004B3300" w:rsidRPr="00FD4B29">
        <w:rPr>
          <w:rFonts w:ascii="PT Astra Serif" w:eastAsia="Calibri" w:hAnsi="PT Astra Serif" w:cs="Times New Roman"/>
          <w:sz w:val="28"/>
          <w:szCs w:val="28"/>
        </w:rPr>
        <w:tab/>
      </w:r>
      <w:r w:rsidR="004B3300" w:rsidRPr="00FD4B29">
        <w:rPr>
          <w:rFonts w:ascii="PT Astra Serif" w:eastAsia="Calibri" w:hAnsi="PT Astra Serif" w:cs="Times New Roman"/>
          <w:sz w:val="28"/>
          <w:szCs w:val="28"/>
        </w:rPr>
        <w:tab/>
      </w:r>
      <w:r w:rsidR="004B3300" w:rsidRPr="00FD4B29">
        <w:rPr>
          <w:rFonts w:ascii="PT Astra Serif" w:eastAsia="Calibri" w:hAnsi="PT Astra Serif" w:cs="Times New Roman"/>
          <w:sz w:val="28"/>
          <w:szCs w:val="28"/>
        </w:rPr>
        <w:tab/>
      </w:r>
      <w:r w:rsidR="00987507">
        <w:rPr>
          <w:rFonts w:ascii="PT Astra Serif" w:eastAsia="Calibri" w:hAnsi="PT Astra Serif" w:cs="Times New Roman"/>
          <w:sz w:val="28"/>
          <w:szCs w:val="28"/>
        </w:rPr>
        <w:tab/>
      </w:r>
      <w:r w:rsidR="004B3300" w:rsidRPr="00FD4B2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987507">
        <w:rPr>
          <w:rFonts w:ascii="PT Astra Serif" w:eastAsia="Calibri" w:hAnsi="PT Astra Serif" w:cs="Times New Roman"/>
          <w:sz w:val="28"/>
          <w:szCs w:val="28"/>
        </w:rPr>
        <w:t xml:space="preserve">                №</w:t>
      </w:r>
      <w:r w:rsidR="00987507" w:rsidRPr="00987507">
        <w:rPr>
          <w:rFonts w:ascii="PT Astra Serif" w:eastAsia="Calibri" w:hAnsi="PT Astra Serif" w:cs="Times New Roman"/>
          <w:sz w:val="28"/>
          <w:szCs w:val="28"/>
          <w:u w:val="single"/>
        </w:rPr>
        <w:t>1826-п</w:t>
      </w:r>
    </w:p>
    <w:p w:rsidR="00F16D1C" w:rsidRPr="00FD4B29" w:rsidRDefault="00F16D1C" w:rsidP="00FD4B2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F2A92" w:rsidRPr="00FD4B29" w:rsidRDefault="00AF2A92" w:rsidP="00FD4B2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B3300" w:rsidRPr="00FD4B29" w:rsidRDefault="004B3300" w:rsidP="00FD4B2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B3300" w:rsidRPr="00FD4B29" w:rsidRDefault="004B3300" w:rsidP="00FD4B2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t xml:space="preserve">О подготовке проекта внесения изменений </w:t>
      </w:r>
      <w:proofErr w:type="gramStart"/>
      <w:r w:rsidRPr="00FD4B29">
        <w:rPr>
          <w:rFonts w:ascii="PT Astra Serif" w:hAnsi="PT Astra Serif"/>
          <w:sz w:val="28"/>
          <w:szCs w:val="28"/>
        </w:rPr>
        <w:t>в</w:t>
      </w:r>
      <w:proofErr w:type="gramEnd"/>
    </w:p>
    <w:p w:rsidR="004B3300" w:rsidRPr="00FD4B29" w:rsidRDefault="004B3300" w:rsidP="00FD4B2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t>Правила землепользования и застройки</w:t>
      </w:r>
    </w:p>
    <w:p w:rsidR="004B3300" w:rsidRPr="00FD4B29" w:rsidRDefault="004B3300" w:rsidP="00FD4B2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t>муниципального образования городской округ</w:t>
      </w:r>
      <w:r w:rsidR="00456A0F" w:rsidRPr="00FD4B29">
        <w:rPr>
          <w:rFonts w:ascii="PT Astra Serif" w:hAnsi="PT Astra Serif"/>
          <w:sz w:val="28"/>
          <w:szCs w:val="28"/>
        </w:rPr>
        <w:t xml:space="preserve"> </w:t>
      </w:r>
      <w:r w:rsidRPr="00FD4B29">
        <w:rPr>
          <w:rFonts w:ascii="PT Astra Serif" w:hAnsi="PT Astra Serif"/>
          <w:sz w:val="28"/>
          <w:szCs w:val="28"/>
        </w:rPr>
        <w:t>Югорск</w:t>
      </w:r>
    </w:p>
    <w:p w:rsidR="004B3300" w:rsidRPr="00FD4B29" w:rsidRDefault="004B3300" w:rsidP="00FD4B29">
      <w:pPr>
        <w:pStyle w:val="ac"/>
        <w:spacing w:line="276" w:lineRule="auto"/>
        <w:rPr>
          <w:rFonts w:ascii="PT Astra Serif" w:hAnsi="PT Astra Serif"/>
          <w:sz w:val="28"/>
          <w:szCs w:val="28"/>
        </w:rPr>
      </w:pPr>
    </w:p>
    <w:p w:rsidR="004B3300" w:rsidRPr="00FD4B29" w:rsidRDefault="004B3300" w:rsidP="00FD4B29">
      <w:pPr>
        <w:pStyle w:val="ac"/>
        <w:spacing w:line="276" w:lineRule="auto"/>
        <w:rPr>
          <w:rFonts w:ascii="PT Astra Serif" w:hAnsi="PT Astra Serif"/>
          <w:sz w:val="28"/>
          <w:szCs w:val="28"/>
        </w:rPr>
      </w:pPr>
    </w:p>
    <w:p w:rsidR="004B3300" w:rsidRPr="00FD4B29" w:rsidRDefault="004B3300" w:rsidP="00FD4B29">
      <w:pPr>
        <w:pStyle w:val="ac"/>
        <w:spacing w:line="276" w:lineRule="auto"/>
        <w:rPr>
          <w:rFonts w:ascii="PT Astra Serif" w:hAnsi="PT Astra Serif"/>
          <w:sz w:val="28"/>
          <w:szCs w:val="28"/>
        </w:rPr>
      </w:pPr>
    </w:p>
    <w:p w:rsidR="004B3300" w:rsidRPr="00FD4B29" w:rsidRDefault="004B3300" w:rsidP="00FD4B29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t>В соответствии с Градостроительным кодексом Российской Федерации, Федеральным законом от 06.10.2003 № 131–ФЗ «Об общих принципах организации местного самоуправления в Российской Федерации», руководствуясь Уставом города Югорска, в целях совершенствования порядка регулирования землепользования и застройки:</w:t>
      </w:r>
    </w:p>
    <w:p w:rsidR="004B3300" w:rsidRPr="00FD4B29" w:rsidRDefault="004B3300" w:rsidP="00FD4B29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t xml:space="preserve">1. Создать комиссию по подготовке изменений в Правила землепользования и застройки муниципального образования городской округ Югорск, утвержденные решением Думы города Югорска от </w:t>
      </w:r>
      <w:r w:rsidRPr="00FD4B29">
        <w:rPr>
          <w:rFonts w:ascii="PT Astra Serif" w:hAnsi="PT Astra Serif"/>
          <w:bCs/>
          <w:sz w:val="28"/>
          <w:szCs w:val="28"/>
        </w:rPr>
        <w:t>27.06.2017 № 61</w:t>
      </w:r>
      <w:r w:rsidRPr="00FD4B29">
        <w:rPr>
          <w:rFonts w:ascii="PT Astra Serif" w:hAnsi="PT Astra Serif"/>
          <w:sz w:val="28"/>
          <w:szCs w:val="28"/>
        </w:rPr>
        <w:t xml:space="preserve"> (далее – комиссия).</w:t>
      </w:r>
    </w:p>
    <w:p w:rsidR="004B3300" w:rsidRPr="00FD4B29" w:rsidRDefault="004B3300" w:rsidP="00FD4B29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t>2. Утвердить:</w:t>
      </w:r>
    </w:p>
    <w:p w:rsidR="004B3300" w:rsidRPr="00FD4B29" w:rsidRDefault="004B3300" w:rsidP="00FD4B29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t xml:space="preserve">2.1. Состав комиссии </w:t>
      </w:r>
      <w:r w:rsidR="00637548" w:rsidRPr="00FD4B29">
        <w:rPr>
          <w:rFonts w:ascii="PT Astra Serif" w:hAnsi="PT Astra Serif"/>
          <w:sz w:val="28"/>
          <w:szCs w:val="28"/>
        </w:rPr>
        <w:t xml:space="preserve">по подготовке изменений в Правила землепользования и застройки муниципального образования городской округ Югорск </w:t>
      </w:r>
      <w:r w:rsidRPr="00FD4B29">
        <w:rPr>
          <w:rFonts w:ascii="PT Astra Serif" w:hAnsi="PT Astra Serif"/>
          <w:sz w:val="28"/>
          <w:szCs w:val="28"/>
        </w:rPr>
        <w:t>(приложение 1).</w:t>
      </w:r>
    </w:p>
    <w:p w:rsidR="004B3300" w:rsidRPr="00FD4B29" w:rsidRDefault="004B3300" w:rsidP="00FD4B29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t xml:space="preserve">2.2. Порядок деятельности комиссии </w:t>
      </w:r>
      <w:r w:rsidR="00637548" w:rsidRPr="00FD4B29">
        <w:rPr>
          <w:rFonts w:ascii="PT Astra Serif" w:hAnsi="PT Astra Serif"/>
          <w:sz w:val="28"/>
          <w:szCs w:val="28"/>
        </w:rPr>
        <w:t xml:space="preserve">по подготовке изменений в Правила землепользования и застройки муниципального образования городской округ Югорск </w:t>
      </w:r>
      <w:r w:rsidRPr="00FD4B29">
        <w:rPr>
          <w:rFonts w:ascii="PT Astra Serif" w:hAnsi="PT Astra Serif"/>
          <w:sz w:val="28"/>
          <w:szCs w:val="28"/>
        </w:rPr>
        <w:t>(приложение 2).</w:t>
      </w:r>
    </w:p>
    <w:p w:rsidR="004B3300" w:rsidRPr="00FD4B29" w:rsidRDefault="004B3300" w:rsidP="00FD4B29">
      <w:pPr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lastRenderedPageBreak/>
        <w:t>2.3. Порядок и сроки проведения работ по подготовке изменений в Правила землепользования и застройки муниципального образования городской округ Югорск (приложение 3).</w:t>
      </w:r>
    </w:p>
    <w:p w:rsidR="004B3300" w:rsidRPr="00FD4B29" w:rsidRDefault="004B3300" w:rsidP="00FD4B29">
      <w:pPr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t xml:space="preserve">2.4. Порядок направления в комиссию </w:t>
      </w:r>
      <w:r w:rsidR="00637548" w:rsidRPr="00FD4B29">
        <w:rPr>
          <w:rFonts w:ascii="PT Astra Serif" w:hAnsi="PT Astra Serif"/>
          <w:sz w:val="28"/>
          <w:szCs w:val="28"/>
        </w:rPr>
        <w:t xml:space="preserve">по подготовке изменений в Правила землепользования и застройки муниципального образования городской округ Югорск </w:t>
      </w:r>
      <w:r w:rsidRPr="00FD4B29">
        <w:rPr>
          <w:rFonts w:ascii="PT Astra Serif" w:hAnsi="PT Astra Serif"/>
          <w:sz w:val="28"/>
          <w:szCs w:val="28"/>
        </w:rPr>
        <w:t>предложений заинтересованных лиц по подготовке проекта (приложение 4).</w:t>
      </w:r>
    </w:p>
    <w:p w:rsidR="004B3300" w:rsidRPr="00FD4B29" w:rsidRDefault="004B3300" w:rsidP="00FD4B29">
      <w:pPr>
        <w:spacing w:line="276" w:lineRule="auto"/>
        <w:ind w:firstLine="720"/>
        <w:jc w:val="both"/>
        <w:rPr>
          <w:rStyle w:val="ae"/>
          <w:rFonts w:ascii="PT Astra Serif" w:eastAsia="Calibri" w:hAnsi="PT Astra Serif"/>
          <w:b w:val="0"/>
          <w:color w:val="000000"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t xml:space="preserve">3. </w:t>
      </w:r>
      <w:r w:rsidRPr="00FD4B29">
        <w:rPr>
          <w:rStyle w:val="ae"/>
          <w:rFonts w:ascii="PT Astra Serif" w:eastAsia="Calibri" w:hAnsi="PT Astra Serif"/>
          <w:b w:val="0"/>
          <w:sz w:val="28"/>
          <w:szCs w:val="28"/>
        </w:rPr>
        <w:t>Опубликовать постановление в официальном печатном</w:t>
      </w:r>
      <w:r w:rsidRPr="00FD4B29">
        <w:rPr>
          <w:rStyle w:val="ae"/>
          <w:rFonts w:ascii="PT Astra Serif" w:eastAsia="Calibri" w:hAnsi="PT Astra Serif"/>
          <w:b w:val="0"/>
          <w:color w:val="000000"/>
          <w:sz w:val="28"/>
          <w:szCs w:val="28"/>
        </w:rPr>
        <w:t xml:space="preserve"> издании города Югорска и разместить на официальном сайте органов местного самоуправления города Югорска. </w:t>
      </w:r>
    </w:p>
    <w:p w:rsidR="004B3300" w:rsidRPr="00FD4B29" w:rsidRDefault="004B3300" w:rsidP="00FD4B29">
      <w:pPr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4B3300" w:rsidRPr="00FD4B29" w:rsidRDefault="004B3300" w:rsidP="00FD4B29">
      <w:pPr>
        <w:spacing w:line="276" w:lineRule="auto"/>
        <w:ind w:firstLine="709"/>
        <w:contextualSpacing/>
        <w:jc w:val="both"/>
        <w:rPr>
          <w:rStyle w:val="ae"/>
          <w:rFonts w:ascii="PT Astra Serif" w:eastAsia="Calibri" w:hAnsi="PT Astra Serif"/>
          <w:b w:val="0"/>
          <w:color w:val="000000"/>
          <w:sz w:val="28"/>
          <w:szCs w:val="28"/>
        </w:rPr>
      </w:pPr>
      <w:r w:rsidRPr="00FD4B29">
        <w:rPr>
          <w:rStyle w:val="ae"/>
          <w:rFonts w:ascii="PT Astra Serif" w:eastAsia="Calibri" w:hAnsi="PT Astra Serif"/>
          <w:b w:val="0"/>
          <w:sz w:val="28"/>
          <w:szCs w:val="28"/>
        </w:rPr>
        <w:t xml:space="preserve">5. </w:t>
      </w:r>
      <w:proofErr w:type="gramStart"/>
      <w:r w:rsidRPr="00FD4B29">
        <w:rPr>
          <w:rStyle w:val="ae"/>
          <w:rFonts w:ascii="PT Astra Serif" w:eastAsia="Calibri" w:hAnsi="PT Astra Serif"/>
          <w:b w:val="0"/>
          <w:sz w:val="28"/>
          <w:szCs w:val="28"/>
        </w:rPr>
        <w:t>Контроль за</w:t>
      </w:r>
      <w:proofErr w:type="gramEnd"/>
      <w:r w:rsidRPr="00FD4B29">
        <w:rPr>
          <w:rStyle w:val="ae"/>
          <w:rFonts w:ascii="PT Astra Serif" w:eastAsia="Calibri" w:hAnsi="PT Astra Serif"/>
          <w:b w:val="0"/>
          <w:sz w:val="28"/>
          <w:szCs w:val="28"/>
        </w:rPr>
        <w:t xml:space="preserve"> выполнением постановления возложить на первого заместителя главы города - директора Департамента муниципальной собственности и градостроительства администрации города Югорска </w:t>
      </w:r>
      <w:r w:rsidR="00456A0F" w:rsidRPr="00FD4B29">
        <w:rPr>
          <w:rStyle w:val="ae"/>
          <w:rFonts w:ascii="PT Astra Serif" w:eastAsia="Calibri" w:hAnsi="PT Astra Serif"/>
          <w:b w:val="0"/>
          <w:sz w:val="28"/>
          <w:szCs w:val="28"/>
        </w:rPr>
        <w:t xml:space="preserve">             </w:t>
      </w:r>
      <w:r w:rsidRPr="00FD4B29">
        <w:rPr>
          <w:rStyle w:val="ae"/>
          <w:rFonts w:ascii="PT Astra Serif" w:eastAsia="Calibri" w:hAnsi="PT Astra Serif"/>
          <w:b w:val="0"/>
          <w:sz w:val="28"/>
          <w:szCs w:val="28"/>
        </w:rPr>
        <w:t>С.Д. Голина.</w:t>
      </w:r>
    </w:p>
    <w:p w:rsidR="006750C3" w:rsidRPr="00FD4B29" w:rsidRDefault="006750C3" w:rsidP="00FD4B2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F4F84" w:rsidRPr="00FD4B29" w:rsidRDefault="009F4F84" w:rsidP="00FD4B2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BD12B1" w:rsidRPr="00FD4B29" w:rsidRDefault="00BD12B1" w:rsidP="00FD4B2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4093B" w:rsidRPr="00FD4B29" w:rsidRDefault="004B3300" w:rsidP="00FD4B29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FD4B29">
        <w:rPr>
          <w:rFonts w:ascii="PT Astra Serif" w:hAnsi="PT Astra Serif"/>
          <w:b/>
          <w:sz w:val="28"/>
          <w:szCs w:val="28"/>
        </w:rPr>
        <w:t>Г</w:t>
      </w:r>
      <w:r w:rsidR="006750C3" w:rsidRPr="00FD4B29">
        <w:rPr>
          <w:rFonts w:ascii="PT Astra Serif" w:hAnsi="PT Astra Serif"/>
          <w:b/>
          <w:sz w:val="28"/>
          <w:szCs w:val="28"/>
        </w:rPr>
        <w:t>лав</w:t>
      </w:r>
      <w:r w:rsidRPr="00FD4B29">
        <w:rPr>
          <w:rFonts w:ascii="PT Astra Serif" w:hAnsi="PT Astra Serif"/>
          <w:b/>
          <w:sz w:val="28"/>
          <w:szCs w:val="28"/>
        </w:rPr>
        <w:t>а</w:t>
      </w:r>
      <w:r w:rsidR="006750C3" w:rsidRPr="00FD4B29">
        <w:rPr>
          <w:rFonts w:ascii="PT Astra Serif" w:hAnsi="PT Astra Serif"/>
          <w:b/>
          <w:sz w:val="28"/>
          <w:szCs w:val="28"/>
        </w:rPr>
        <w:t xml:space="preserve"> города Югорска                                               </w:t>
      </w:r>
      <w:r w:rsidR="004846DC" w:rsidRPr="00FD4B29">
        <w:rPr>
          <w:rFonts w:ascii="PT Astra Serif" w:hAnsi="PT Astra Serif"/>
          <w:b/>
          <w:sz w:val="28"/>
          <w:szCs w:val="28"/>
        </w:rPr>
        <w:t xml:space="preserve">  </w:t>
      </w:r>
      <w:r w:rsidRPr="00FD4B29">
        <w:rPr>
          <w:rFonts w:ascii="PT Astra Serif" w:hAnsi="PT Astra Serif"/>
          <w:b/>
          <w:sz w:val="28"/>
          <w:szCs w:val="28"/>
        </w:rPr>
        <w:t xml:space="preserve"> </w:t>
      </w:r>
      <w:r w:rsidR="004846DC" w:rsidRPr="00FD4B29">
        <w:rPr>
          <w:rFonts w:ascii="PT Astra Serif" w:hAnsi="PT Astra Serif"/>
          <w:b/>
          <w:sz w:val="28"/>
          <w:szCs w:val="28"/>
        </w:rPr>
        <w:t xml:space="preserve">   </w:t>
      </w:r>
      <w:r w:rsidRPr="00FD4B29">
        <w:rPr>
          <w:rFonts w:ascii="PT Astra Serif" w:hAnsi="PT Astra Serif"/>
          <w:b/>
          <w:sz w:val="28"/>
          <w:szCs w:val="28"/>
        </w:rPr>
        <w:t xml:space="preserve">      </w:t>
      </w:r>
      <w:r w:rsidR="004846DC" w:rsidRPr="00FD4B29">
        <w:rPr>
          <w:rFonts w:ascii="PT Astra Serif" w:hAnsi="PT Astra Serif"/>
          <w:b/>
          <w:sz w:val="28"/>
          <w:szCs w:val="28"/>
        </w:rPr>
        <w:t xml:space="preserve">      </w:t>
      </w:r>
      <w:r w:rsidRPr="00FD4B29">
        <w:rPr>
          <w:rFonts w:ascii="PT Astra Serif" w:hAnsi="PT Astra Serif"/>
          <w:b/>
          <w:sz w:val="28"/>
          <w:szCs w:val="28"/>
        </w:rPr>
        <w:t>А.В. Бородкин</w:t>
      </w:r>
    </w:p>
    <w:p w:rsidR="0004093B" w:rsidRPr="00FD4B29" w:rsidRDefault="0004093B" w:rsidP="00FD4B2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B153D1" w:rsidRPr="00FD4B29" w:rsidRDefault="00B153D1" w:rsidP="00FD4B2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B153D1" w:rsidRPr="00FD4B29" w:rsidRDefault="00B153D1" w:rsidP="00FD4B2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B153D1" w:rsidRPr="00FD4B29" w:rsidRDefault="00B153D1" w:rsidP="00FD4B2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B153D1" w:rsidRPr="00FD4B29" w:rsidRDefault="00B153D1" w:rsidP="00FD4B2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B153D1" w:rsidRPr="00FD4B29" w:rsidRDefault="00B153D1" w:rsidP="00FD4B2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B153D1" w:rsidRPr="00FD4B29" w:rsidRDefault="00B153D1" w:rsidP="00FD4B2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012B46" w:rsidRPr="00FD4B29" w:rsidRDefault="00012B46" w:rsidP="00FD4B2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012B46" w:rsidRPr="00FD4B29" w:rsidRDefault="00012B46" w:rsidP="00FD4B2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4B3300" w:rsidRPr="00FD4B29" w:rsidRDefault="004B3300" w:rsidP="00FD4B2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4B3300" w:rsidRPr="00FD4B29" w:rsidRDefault="004B3300" w:rsidP="00FD4B2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4B3300" w:rsidRPr="00FD4B29" w:rsidRDefault="004B3300" w:rsidP="00FD4B2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4B3300" w:rsidRPr="00FD4B29" w:rsidRDefault="004B3300" w:rsidP="00FD4B2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4B3300" w:rsidRPr="00FD4B29" w:rsidRDefault="004B3300" w:rsidP="00FD4B2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4B3300" w:rsidRPr="00FD4B29" w:rsidRDefault="004B3300" w:rsidP="00FD4B2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4B3300" w:rsidRPr="00FD4B29" w:rsidRDefault="004B3300" w:rsidP="00FD4B2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4B3300" w:rsidRPr="00FD4B29" w:rsidRDefault="004B3300" w:rsidP="00FD4B2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574386" w:rsidRPr="00FD4B29" w:rsidRDefault="00574386" w:rsidP="00FD4B29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607F7A" w:rsidRPr="00FD4B29" w:rsidRDefault="00607F7A" w:rsidP="00FD4B29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0F58EE" w:rsidRPr="00FD4B29" w:rsidRDefault="004B3300" w:rsidP="00FD4B2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FD4B29">
        <w:rPr>
          <w:rFonts w:ascii="PT Astra Serif" w:hAnsi="PT Astra Serif"/>
          <w:b/>
          <w:sz w:val="28"/>
          <w:szCs w:val="28"/>
        </w:rPr>
        <w:lastRenderedPageBreak/>
        <w:t>Приложение 1</w:t>
      </w:r>
    </w:p>
    <w:p w:rsidR="000F58EE" w:rsidRPr="00FD4B29" w:rsidRDefault="000F58EE" w:rsidP="00FD4B2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FD4B29">
        <w:rPr>
          <w:rFonts w:ascii="PT Astra Serif" w:hAnsi="PT Astra Serif"/>
          <w:b/>
          <w:sz w:val="28"/>
          <w:szCs w:val="28"/>
        </w:rPr>
        <w:tab/>
        <w:t xml:space="preserve"> к постановлению</w:t>
      </w:r>
    </w:p>
    <w:p w:rsidR="000F58EE" w:rsidRPr="00FD4B29" w:rsidRDefault="000F58EE" w:rsidP="00FD4B2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FD4B29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987507" w:rsidRPr="00FD4B29" w:rsidRDefault="000F58EE" w:rsidP="00987507">
      <w:pPr>
        <w:spacing w:line="276" w:lineRule="auto"/>
        <w:jc w:val="right"/>
        <w:rPr>
          <w:rFonts w:ascii="PT Astra Serif" w:eastAsia="Calibri" w:hAnsi="PT Astra Serif" w:cs="Times New Roman"/>
          <w:sz w:val="28"/>
          <w:szCs w:val="28"/>
        </w:rPr>
      </w:pPr>
      <w:r w:rsidRPr="00FD4B29">
        <w:rPr>
          <w:rFonts w:ascii="PT Astra Serif" w:hAnsi="PT Astra Serif"/>
          <w:b/>
          <w:sz w:val="28"/>
          <w:szCs w:val="28"/>
        </w:rPr>
        <w:t xml:space="preserve">от </w:t>
      </w:r>
      <w:r w:rsidR="00987507" w:rsidRPr="00987507">
        <w:rPr>
          <w:rFonts w:ascii="PT Astra Serif" w:eastAsia="Calibri" w:hAnsi="PT Astra Serif" w:cs="Times New Roman"/>
          <w:sz w:val="28"/>
          <w:szCs w:val="28"/>
          <w:u w:val="single"/>
        </w:rPr>
        <w:t>30 сентября 2021 года</w:t>
      </w:r>
      <w:r w:rsidRPr="00FD4B29">
        <w:rPr>
          <w:rFonts w:ascii="PT Astra Serif" w:hAnsi="PT Astra Serif"/>
          <w:b/>
          <w:sz w:val="28"/>
          <w:szCs w:val="28"/>
        </w:rPr>
        <w:t xml:space="preserve"> №</w:t>
      </w:r>
      <w:r w:rsidR="00296F3C" w:rsidRPr="00FD4B29">
        <w:rPr>
          <w:rFonts w:ascii="PT Astra Serif" w:hAnsi="PT Astra Serif"/>
          <w:b/>
          <w:sz w:val="28"/>
          <w:szCs w:val="28"/>
        </w:rPr>
        <w:t xml:space="preserve"> </w:t>
      </w:r>
      <w:r w:rsidR="00987507" w:rsidRPr="00987507">
        <w:rPr>
          <w:rFonts w:ascii="PT Astra Serif" w:eastAsia="Calibri" w:hAnsi="PT Astra Serif" w:cs="Times New Roman"/>
          <w:sz w:val="28"/>
          <w:szCs w:val="28"/>
          <w:u w:val="single"/>
        </w:rPr>
        <w:t>1826-п</w:t>
      </w:r>
    </w:p>
    <w:p w:rsidR="000F58EE" w:rsidRPr="00FD4B29" w:rsidRDefault="000F58EE" w:rsidP="00FD4B2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0F58EE" w:rsidRPr="00FD4B29" w:rsidRDefault="000F58EE" w:rsidP="00FD4B2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456A0F" w:rsidRPr="00FD4B29" w:rsidRDefault="00456A0F" w:rsidP="00FD4B2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4B3300" w:rsidRPr="00FD4B29" w:rsidRDefault="004B3300" w:rsidP="00FD4B29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FD4B29">
        <w:rPr>
          <w:rFonts w:ascii="PT Astra Serif" w:hAnsi="PT Astra Serif"/>
          <w:b/>
          <w:sz w:val="28"/>
          <w:szCs w:val="28"/>
        </w:rPr>
        <w:t xml:space="preserve">Состав комиссии по подготовке </w:t>
      </w:r>
      <w:r w:rsidR="00FD1644" w:rsidRPr="00FD4B29">
        <w:rPr>
          <w:rFonts w:ascii="PT Astra Serif" w:hAnsi="PT Astra Serif"/>
          <w:b/>
          <w:sz w:val="28"/>
          <w:szCs w:val="28"/>
        </w:rPr>
        <w:t xml:space="preserve">изменений </w:t>
      </w:r>
      <w:r w:rsidRPr="00FD4B29">
        <w:rPr>
          <w:rFonts w:ascii="PT Astra Serif" w:hAnsi="PT Astra Serif"/>
          <w:b/>
          <w:sz w:val="28"/>
          <w:szCs w:val="28"/>
        </w:rPr>
        <w:t xml:space="preserve">в Правила землепользования и застройки муниципального образования городской округ Югорск </w:t>
      </w:r>
    </w:p>
    <w:p w:rsidR="004B3300" w:rsidRPr="00FD4B29" w:rsidRDefault="004B3300" w:rsidP="00FD4B2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B3300" w:rsidRPr="00FD4B29" w:rsidRDefault="004B3300" w:rsidP="00FD4B29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t>Председатель Комиссии - первый заместитель главы города – директор Департамента муниципальной собственности и градостроительства администрации города Югорска;</w:t>
      </w:r>
    </w:p>
    <w:p w:rsidR="004B3300" w:rsidRPr="00FD4B29" w:rsidRDefault="004B3300" w:rsidP="00FD4B29">
      <w:pPr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t xml:space="preserve">заместитель председателя Комиссии - начальник управления архитектуры и градостроительства Департамента муниципальной собственности и градостроительства администрации города Югорска, главный архитектор; </w:t>
      </w:r>
    </w:p>
    <w:p w:rsidR="004B3300" w:rsidRPr="00FD4B29" w:rsidRDefault="004B3300" w:rsidP="00FD4B29">
      <w:pPr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t xml:space="preserve">секретарь Комиссии - ведущий специалист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Югорска. </w:t>
      </w:r>
    </w:p>
    <w:p w:rsidR="004B3300" w:rsidRPr="00FD4B29" w:rsidRDefault="004B3300" w:rsidP="00FD4B29">
      <w:pPr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t>Члены Комиссии:</w:t>
      </w:r>
    </w:p>
    <w:p w:rsidR="004B3300" w:rsidRPr="00FD4B29" w:rsidRDefault="004B3300" w:rsidP="00FD4B29">
      <w:pPr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t>депутаты Думы города Югорска (по согласованию);</w:t>
      </w:r>
    </w:p>
    <w:p w:rsidR="004B3300" w:rsidRPr="00FD4B29" w:rsidRDefault="004B3300" w:rsidP="00FD4B29">
      <w:pPr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t xml:space="preserve">заместитель главы города - директор Департамента </w:t>
      </w:r>
      <w:proofErr w:type="spellStart"/>
      <w:r w:rsidRPr="00FD4B29">
        <w:rPr>
          <w:rFonts w:ascii="PT Astra Serif" w:hAnsi="PT Astra Serif"/>
          <w:sz w:val="28"/>
          <w:szCs w:val="28"/>
        </w:rPr>
        <w:t>жилищно</w:t>
      </w:r>
      <w:proofErr w:type="spellEnd"/>
      <w:r w:rsidRPr="00FD4B29">
        <w:rPr>
          <w:rFonts w:ascii="PT Astra Serif" w:hAnsi="PT Astra Serif"/>
          <w:sz w:val="28"/>
          <w:szCs w:val="28"/>
        </w:rPr>
        <w:t>–коммунального и строительного комплекса администрации города Югорска;</w:t>
      </w:r>
    </w:p>
    <w:p w:rsidR="004B3300" w:rsidRPr="00FD4B29" w:rsidRDefault="004B3300" w:rsidP="00FD4B29">
      <w:pPr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t>заместитель директора Департамента муниципальной собственности и градостроительства администрации города Югорска;</w:t>
      </w:r>
    </w:p>
    <w:p w:rsidR="004B3300" w:rsidRPr="00FD4B29" w:rsidRDefault="004B3300" w:rsidP="00FD4B29">
      <w:pPr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t>заместитель директора Департамента муниципальной собственности и градостроительства администрации города Югорска;</w:t>
      </w:r>
    </w:p>
    <w:p w:rsidR="004B3300" w:rsidRPr="00FD4B29" w:rsidRDefault="004B3300" w:rsidP="00FD4B29">
      <w:pPr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t>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4B3300" w:rsidRPr="00FD4B29" w:rsidRDefault="004B3300" w:rsidP="00FD4B29">
      <w:pPr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t>заместитель начальника управления –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Югорска;</w:t>
      </w:r>
    </w:p>
    <w:p w:rsidR="004B3300" w:rsidRPr="00FD4B29" w:rsidRDefault="004B3300" w:rsidP="00FD4B29">
      <w:pPr>
        <w:widowControl w:val="0"/>
        <w:spacing w:line="276" w:lineRule="auto"/>
        <w:ind w:right="-8"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FD4B29">
        <w:rPr>
          <w:rFonts w:ascii="PT Astra Serif" w:hAnsi="PT Astra Serif"/>
          <w:bCs/>
          <w:sz w:val="28"/>
          <w:szCs w:val="28"/>
        </w:rPr>
        <w:t xml:space="preserve">начальник территориального отдела Управления Федеральной службы по надзору в сфере защиты прав потребителей и благополучия человека по </w:t>
      </w:r>
      <w:r w:rsidRPr="00FD4B29">
        <w:rPr>
          <w:rFonts w:ascii="PT Astra Serif" w:hAnsi="PT Astra Serif"/>
          <w:bCs/>
          <w:sz w:val="28"/>
          <w:szCs w:val="28"/>
        </w:rPr>
        <w:lastRenderedPageBreak/>
        <w:t xml:space="preserve">Ханты – Мансийскому автономному округу – Югре в городе </w:t>
      </w:r>
      <w:proofErr w:type="spellStart"/>
      <w:r w:rsidRPr="00FD4B29">
        <w:rPr>
          <w:rFonts w:ascii="PT Astra Serif" w:hAnsi="PT Astra Serif"/>
          <w:bCs/>
          <w:sz w:val="28"/>
          <w:szCs w:val="28"/>
        </w:rPr>
        <w:t>Югорске</w:t>
      </w:r>
      <w:proofErr w:type="spellEnd"/>
      <w:r w:rsidRPr="00FD4B29">
        <w:rPr>
          <w:rFonts w:ascii="PT Astra Serif" w:hAnsi="PT Astra Serif"/>
          <w:bCs/>
          <w:sz w:val="28"/>
          <w:szCs w:val="28"/>
        </w:rPr>
        <w:t xml:space="preserve"> и Советском районе </w:t>
      </w:r>
      <w:r w:rsidRPr="00FD4B29">
        <w:rPr>
          <w:rFonts w:ascii="PT Astra Serif" w:hAnsi="PT Astra Serif"/>
          <w:sz w:val="28"/>
          <w:szCs w:val="28"/>
        </w:rPr>
        <w:t>(по согласованию);</w:t>
      </w:r>
    </w:p>
    <w:p w:rsidR="004B3300" w:rsidRPr="00FD4B29" w:rsidRDefault="004B3300" w:rsidP="00FD4B2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t>представитель филиала в Ханты – Мансийском автономном округе - Югре акционерного общества «Газпром газораспределение Север» (по согласованию);</w:t>
      </w:r>
    </w:p>
    <w:p w:rsidR="004B3300" w:rsidRPr="00FD4B29" w:rsidRDefault="004B3300" w:rsidP="00FD4B2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t>представитель муниципального унитарного предприятия «</w:t>
      </w:r>
      <w:proofErr w:type="spellStart"/>
      <w:r w:rsidRPr="00FD4B29">
        <w:rPr>
          <w:rFonts w:ascii="PT Astra Serif" w:hAnsi="PT Astra Serif"/>
          <w:sz w:val="28"/>
          <w:szCs w:val="28"/>
        </w:rPr>
        <w:t>Югорскэнергогаз</w:t>
      </w:r>
      <w:proofErr w:type="spellEnd"/>
      <w:r w:rsidRPr="00FD4B29">
        <w:rPr>
          <w:rFonts w:ascii="PT Astra Serif" w:hAnsi="PT Astra Serif"/>
          <w:sz w:val="28"/>
          <w:szCs w:val="28"/>
        </w:rPr>
        <w:t xml:space="preserve">» (по согласованию); </w:t>
      </w:r>
    </w:p>
    <w:p w:rsidR="004B3300" w:rsidRPr="00FD4B29" w:rsidRDefault="004B3300" w:rsidP="00FD4B2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t>представитель Советского филиала акционерного общества «Югорская региональная электросетевая компания» (по согласованию);</w:t>
      </w:r>
    </w:p>
    <w:p w:rsidR="004B3300" w:rsidRPr="00FD4B29" w:rsidRDefault="004B3300" w:rsidP="00FD4B2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t xml:space="preserve">представитель Управления связи общества с ограниченной ответственностью «Газпром </w:t>
      </w:r>
      <w:proofErr w:type="spellStart"/>
      <w:r w:rsidRPr="00FD4B29">
        <w:rPr>
          <w:rFonts w:ascii="PT Astra Serif" w:hAnsi="PT Astra Serif"/>
          <w:sz w:val="28"/>
          <w:szCs w:val="28"/>
        </w:rPr>
        <w:t>трансгаз</w:t>
      </w:r>
      <w:proofErr w:type="spellEnd"/>
      <w:r w:rsidRPr="00FD4B29">
        <w:rPr>
          <w:rFonts w:ascii="PT Astra Serif" w:hAnsi="PT Astra Serif"/>
          <w:sz w:val="28"/>
          <w:szCs w:val="28"/>
        </w:rPr>
        <w:t xml:space="preserve"> Югорск» (по согласованию);</w:t>
      </w:r>
    </w:p>
    <w:p w:rsidR="004B3300" w:rsidRPr="00FD4B29" w:rsidRDefault="004B3300" w:rsidP="00FD4B2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t xml:space="preserve">представитель Линейно-технического цеха Советского района межрайонного центра технологической эксплуатации телекоммуникаций город </w:t>
      </w:r>
      <w:proofErr w:type="gramStart"/>
      <w:r w:rsidRPr="00FD4B29">
        <w:rPr>
          <w:rFonts w:ascii="PT Astra Serif" w:hAnsi="PT Astra Serif"/>
          <w:sz w:val="28"/>
          <w:szCs w:val="28"/>
        </w:rPr>
        <w:t xml:space="preserve">Ханты – </w:t>
      </w:r>
      <w:proofErr w:type="spellStart"/>
      <w:r w:rsidRPr="00FD4B29">
        <w:rPr>
          <w:rFonts w:ascii="PT Astra Serif" w:hAnsi="PT Astra Serif"/>
          <w:sz w:val="28"/>
          <w:szCs w:val="28"/>
        </w:rPr>
        <w:t>Мансийск</w:t>
      </w:r>
      <w:proofErr w:type="spellEnd"/>
      <w:proofErr w:type="gramEnd"/>
      <w:r w:rsidRPr="00FD4B29">
        <w:rPr>
          <w:rFonts w:ascii="PT Astra Serif" w:hAnsi="PT Astra Serif"/>
          <w:sz w:val="28"/>
          <w:szCs w:val="28"/>
        </w:rPr>
        <w:t>, Ханты – Мансийского районного узла связи Ханты – Мансийского филиала публичного акционерного общества «Ростелеком» (по согласованию);</w:t>
      </w:r>
    </w:p>
    <w:p w:rsidR="004B3300" w:rsidRPr="00FD4B29" w:rsidRDefault="004B3300" w:rsidP="00FD4B2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t>представитель филиала акционерного общества «</w:t>
      </w:r>
      <w:proofErr w:type="spellStart"/>
      <w:r w:rsidRPr="00FD4B29">
        <w:rPr>
          <w:rFonts w:ascii="PT Astra Serif" w:hAnsi="PT Astra Serif"/>
          <w:sz w:val="28"/>
          <w:szCs w:val="28"/>
        </w:rPr>
        <w:t>Россети</w:t>
      </w:r>
      <w:proofErr w:type="spellEnd"/>
      <w:r w:rsidRPr="00FD4B29">
        <w:rPr>
          <w:rFonts w:ascii="PT Astra Serif" w:hAnsi="PT Astra Serif"/>
          <w:sz w:val="28"/>
          <w:szCs w:val="28"/>
        </w:rPr>
        <w:t xml:space="preserve"> Тюмень» </w:t>
      </w:r>
      <w:proofErr w:type="spellStart"/>
      <w:r w:rsidRPr="00FD4B29">
        <w:rPr>
          <w:rFonts w:ascii="PT Astra Serif" w:hAnsi="PT Astra Serif"/>
          <w:sz w:val="28"/>
          <w:szCs w:val="28"/>
        </w:rPr>
        <w:t>Урайские</w:t>
      </w:r>
      <w:proofErr w:type="spellEnd"/>
      <w:r w:rsidRPr="00FD4B29">
        <w:rPr>
          <w:rFonts w:ascii="PT Astra Serif" w:hAnsi="PT Astra Serif"/>
          <w:sz w:val="28"/>
          <w:szCs w:val="28"/>
        </w:rPr>
        <w:t xml:space="preserve"> электрические сети (по согласованию).</w:t>
      </w:r>
    </w:p>
    <w:p w:rsidR="004B3300" w:rsidRPr="00FD4B29" w:rsidRDefault="004B3300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t>представитель  отдела надзорной деятельности и профилактической работы по городам Югорск, Советский и Советскому району (по согласованию).</w:t>
      </w:r>
    </w:p>
    <w:p w:rsidR="004B3300" w:rsidRPr="00FD4B29" w:rsidRDefault="004B3300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B3300" w:rsidRPr="00FD4B29" w:rsidRDefault="004B3300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B3300" w:rsidRPr="00FD4B29" w:rsidRDefault="004B3300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B3300" w:rsidRPr="00FD4B29" w:rsidRDefault="004B3300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B3300" w:rsidRPr="00FD4B29" w:rsidRDefault="004B3300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B3300" w:rsidRPr="00FD4B29" w:rsidRDefault="004B3300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B3300" w:rsidRPr="00FD4B29" w:rsidRDefault="004B3300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B3300" w:rsidRPr="00FD4B29" w:rsidRDefault="004B3300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B3300" w:rsidRPr="00FD4B29" w:rsidRDefault="004B3300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B3300" w:rsidRPr="00FD4B29" w:rsidRDefault="004B3300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B3300" w:rsidRPr="00FD4B29" w:rsidRDefault="004B3300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B3300" w:rsidRPr="00FD4B29" w:rsidRDefault="004B3300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B3300" w:rsidRPr="00FD4B29" w:rsidRDefault="004B3300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B3300" w:rsidRPr="00FD4B29" w:rsidRDefault="004B3300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B3300" w:rsidRPr="00FD4B29" w:rsidRDefault="004B3300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B3300" w:rsidRPr="00FD4B29" w:rsidRDefault="004B3300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B3300" w:rsidRPr="00FD4B29" w:rsidRDefault="004B3300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B3300" w:rsidRPr="00FD4B29" w:rsidRDefault="004B3300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B3300" w:rsidRPr="00FD4B29" w:rsidRDefault="004B3300" w:rsidP="00FD4B2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FD4B29">
        <w:rPr>
          <w:rFonts w:ascii="PT Astra Serif" w:hAnsi="PT Astra Serif"/>
          <w:b/>
          <w:sz w:val="28"/>
          <w:szCs w:val="28"/>
        </w:rPr>
        <w:lastRenderedPageBreak/>
        <w:t>Приложение 2</w:t>
      </w:r>
    </w:p>
    <w:p w:rsidR="004B3300" w:rsidRPr="00FD4B29" w:rsidRDefault="004B3300" w:rsidP="00FD4B2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FD4B29">
        <w:rPr>
          <w:rFonts w:ascii="PT Astra Serif" w:hAnsi="PT Astra Serif"/>
          <w:b/>
          <w:sz w:val="28"/>
          <w:szCs w:val="28"/>
        </w:rPr>
        <w:tab/>
        <w:t xml:space="preserve"> к постановлению</w:t>
      </w:r>
    </w:p>
    <w:p w:rsidR="004B3300" w:rsidRPr="00FD4B29" w:rsidRDefault="004B3300" w:rsidP="00FD4B2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FD4B29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987507" w:rsidRPr="00FD4B29" w:rsidRDefault="00987507" w:rsidP="00987507">
      <w:pPr>
        <w:spacing w:line="276" w:lineRule="auto"/>
        <w:jc w:val="right"/>
        <w:rPr>
          <w:rFonts w:ascii="PT Astra Serif" w:eastAsia="Calibri" w:hAnsi="PT Astra Serif" w:cs="Times New Roman"/>
          <w:sz w:val="28"/>
          <w:szCs w:val="28"/>
        </w:rPr>
      </w:pPr>
      <w:r w:rsidRPr="00FD4B29">
        <w:rPr>
          <w:rFonts w:ascii="PT Astra Serif" w:hAnsi="PT Astra Serif"/>
          <w:b/>
          <w:sz w:val="28"/>
          <w:szCs w:val="28"/>
        </w:rPr>
        <w:t xml:space="preserve">от </w:t>
      </w:r>
      <w:r w:rsidRPr="00987507">
        <w:rPr>
          <w:rFonts w:ascii="PT Astra Serif" w:eastAsia="Calibri" w:hAnsi="PT Astra Serif" w:cs="Times New Roman"/>
          <w:sz w:val="28"/>
          <w:szCs w:val="28"/>
          <w:u w:val="single"/>
        </w:rPr>
        <w:t>30 сентября 2021 года</w:t>
      </w:r>
      <w:r w:rsidRPr="00FD4B29">
        <w:rPr>
          <w:rFonts w:ascii="PT Astra Serif" w:hAnsi="PT Astra Serif"/>
          <w:b/>
          <w:sz w:val="28"/>
          <w:szCs w:val="28"/>
        </w:rPr>
        <w:t xml:space="preserve"> № </w:t>
      </w:r>
      <w:r w:rsidRPr="00987507">
        <w:rPr>
          <w:rFonts w:ascii="PT Astra Serif" w:eastAsia="Calibri" w:hAnsi="PT Astra Serif" w:cs="Times New Roman"/>
          <w:sz w:val="28"/>
          <w:szCs w:val="28"/>
          <w:u w:val="single"/>
        </w:rPr>
        <w:t>1826-п</w:t>
      </w:r>
    </w:p>
    <w:p w:rsidR="004B3300" w:rsidRPr="00FD4B29" w:rsidRDefault="004B3300" w:rsidP="00FD4B2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456A0F" w:rsidRPr="00FD4B29" w:rsidRDefault="00456A0F" w:rsidP="00FD4B2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4B3300" w:rsidRPr="00FD4B29" w:rsidRDefault="004B3300" w:rsidP="00FD4B29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FD4B29">
        <w:rPr>
          <w:rFonts w:ascii="PT Astra Serif" w:hAnsi="PT Astra Serif"/>
          <w:b/>
          <w:sz w:val="28"/>
          <w:szCs w:val="28"/>
        </w:rPr>
        <w:t>Порядок деятельности комиссии по подготовке изменений</w:t>
      </w:r>
      <w:r w:rsidR="00637548" w:rsidRPr="00FD4B29">
        <w:rPr>
          <w:rFonts w:ascii="PT Astra Serif" w:hAnsi="PT Astra Serif"/>
          <w:b/>
          <w:sz w:val="28"/>
          <w:szCs w:val="28"/>
        </w:rPr>
        <w:t xml:space="preserve"> </w:t>
      </w:r>
      <w:r w:rsidRPr="00FD4B29">
        <w:rPr>
          <w:rFonts w:ascii="PT Astra Serif" w:hAnsi="PT Astra Serif"/>
          <w:b/>
          <w:sz w:val="28"/>
          <w:szCs w:val="28"/>
        </w:rPr>
        <w:t>в Правила землепользования и застройки муниципального образования городской округ Югорск</w:t>
      </w:r>
    </w:p>
    <w:p w:rsidR="004B3300" w:rsidRPr="00FD4B29" w:rsidRDefault="004B3300" w:rsidP="00FD4B29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4B3300" w:rsidRPr="00FD4B29" w:rsidRDefault="004B3300" w:rsidP="00FD4B2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t>1. Комиссия по подготовке проекта внесения изменений в Правила землепользования и застройки муниципального образования городской округ Югорск (далее – комиссия) создается на период подготовке проекта внесения изменений в Правила землепользования и застройки муниципально</w:t>
      </w:r>
      <w:r w:rsidR="00D91C85" w:rsidRPr="00FD4B29">
        <w:rPr>
          <w:rFonts w:ascii="PT Astra Serif" w:hAnsi="PT Astra Serif"/>
          <w:sz w:val="28"/>
          <w:szCs w:val="28"/>
        </w:rPr>
        <w:t xml:space="preserve">го образования городской округ </w:t>
      </w:r>
      <w:r w:rsidRPr="00FD4B29">
        <w:rPr>
          <w:rFonts w:ascii="PT Astra Serif" w:hAnsi="PT Astra Serif"/>
          <w:sz w:val="28"/>
          <w:szCs w:val="28"/>
        </w:rPr>
        <w:t>Югорск (далее – проект).</w:t>
      </w:r>
    </w:p>
    <w:p w:rsidR="004B3300" w:rsidRPr="00FD4B29" w:rsidRDefault="004B3300" w:rsidP="00FD4B2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t>2. Комиссия в пределах своей компетенции:</w:t>
      </w:r>
    </w:p>
    <w:p w:rsidR="004B3300" w:rsidRPr="00FD4B29" w:rsidRDefault="004B3300" w:rsidP="00FD4B2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t>1) запрашивает документы, материалы, необходимые для подготовки проекта;</w:t>
      </w:r>
    </w:p>
    <w:p w:rsidR="004B3300" w:rsidRPr="00FD4B29" w:rsidRDefault="004B3300" w:rsidP="00FD4B2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t>2) создает рабочие группы и привлекает для работы в них необходимых специалистов;</w:t>
      </w:r>
    </w:p>
    <w:p w:rsidR="004B3300" w:rsidRPr="00FD4B29" w:rsidRDefault="004B3300" w:rsidP="00FD4B2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t>3) обеспечивает анализ, проверку и оценку подгото</w:t>
      </w:r>
      <w:r w:rsidR="00637548" w:rsidRPr="00FD4B29">
        <w:rPr>
          <w:rFonts w:ascii="PT Astra Serif" w:hAnsi="PT Astra Serif"/>
          <w:sz w:val="28"/>
          <w:szCs w:val="28"/>
        </w:rPr>
        <w:t>вленны</w:t>
      </w:r>
      <w:r w:rsidRPr="00FD4B29">
        <w:rPr>
          <w:rFonts w:ascii="PT Astra Serif" w:hAnsi="PT Astra Serif"/>
          <w:sz w:val="28"/>
          <w:szCs w:val="28"/>
        </w:rPr>
        <w:t>х по ее заданиям материалов при подготовке проекта;</w:t>
      </w:r>
    </w:p>
    <w:p w:rsidR="004B3300" w:rsidRPr="00FD4B29" w:rsidRDefault="004B3300" w:rsidP="00FD4B2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t>4) принимает и отклоняет положения, поступившие в Комиссию в процессе подготовки проекта;</w:t>
      </w:r>
    </w:p>
    <w:p w:rsidR="004B3300" w:rsidRPr="00FD4B29" w:rsidRDefault="004B3300" w:rsidP="00FD4B2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t>5) обеспечивает внесение изменений по итогам публичных слушаний или общественных обсуждений в проект правил землепользования и застройки.</w:t>
      </w:r>
    </w:p>
    <w:p w:rsidR="004B3300" w:rsidRPr="00FD4B29" w:rsidRDefault="004B3300" w:rsidP="00FD4B2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t>3. Заседание Комиссии созываются ее председателем по мере необходимости.</w:t>
      </w:r>
    </w:p>
    <w:p w:rsidR="004B3300" w:rsidRPr="00FD4B29" w:rsidRDefault="004B3300" w:rsidP="00FD4B2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t>4. Заседание Комиссии считается правомочным, если на нем присутствуют не менее двух третей от установленного числа членов Комиссии.</w:t>
      </w:r>
    </w:p>
    <w:p w:rsidR="004B3300" w:rsidRPr="00FD4B29" w:rsidRDefault="004B3300" w:rsidP="00FD4B2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t>5. Решения Комиссии принимаются путем открытого голосования простым большинством голосов. При равенстве голосов голос председателя Комиссии является решающим.</w:t>
      </w:r>
    </w:p>
    <w:p w:rsidR="004B3300" w:rsidRPr="00FD4B29" w:rsidRDefault="004B3300" w:rsidP="00FD4B2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t>6. Итоги каждого заседания Комиссии оформляются протоколом, в котором фиксируются вопросы, вынесенные на рассмотрение Комиссии, а также принятые по ним решения. Протокол подписывается секретарем и председателем Комиссии.</w:t>
      </w:r>
    </w:p>
    <w:p w:rsidR="004B3300" w:rsidRPr="00FD4B29" w:rsidRDefault="004B3300" w:rsidP="00FD4B2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lastRenderedPageBreak/>
        <w:t>7. Выработанные на заседании Комиссии рекомендации оформляются протоколом.</w:t>
      </w:r>
    </w:p>
    <w:p w:rsidR="00D91C85" w:rsidRPr="00FD4B29" w:rsidRDefault="00D91C85" w:rsidP="00FD4B29">
      <w:pPr>
        <w:pStyle w:val="12"/>
        <w:spacing w:before="0" w:beforeAutospacing="0" w:after="0" w:afterAutospacing="0" w:line="276" w:lineRule="auto"/>
        <w:ind w:left="0" w:right="21" w:firstLine="720"/>
        <w:rPr>
          <w:rFonts w:ascii="PT Astra Serif" w:hAnsi="PT Astra Serif" w:cs="Times New Roman"/>
          <w:sz w:val="28"/>
          <w:szCs w:val="28"/>
        </w:rPr>
      </w:pPr>
      <w:r w:rsidRPr="00FD4B29">
        <w:rPr>
          <w:rFonts w:ascii="PT Astra Serif" w:hAnsi="PT Astra Serif" w:cs="Times New Roman"/>
          <w:sz w:val="28"/>
          <w:szCs w:val="28"/>
        </w:rPr>
        <w:t>8. Председатель Комиссии:</w:t>
      </w:r>
    </w:p>
    <w:p w:rsidR="00D91C85" w:rsidRPr="00FD4B29" w:rsidRDefault="00D91C85" w:rsidP="00FD4B29">
      <w:pPr>
        <w:pStyle w:val="12"/>
        <w:spacing w:before="0" w:beforeAutospacing="0" w:after="0" w:afterAutospacing="0" w:line="276" w:lineRule="auto"/>
        <w:ind w:left="0" w:right="21" w:firstLine="720"/>
        <w:rPr>
          <w:rFonts w:ascii="PT Astra Serif" w:hAnsi="PT Astra Serif" w:cs="Times New Roman"/>
          <w:sz w:val="28"/>
          <w:szCs w:val="28"/>
        </w:rPr>
      </w:pPr>
      <w:r w:rsidRPr="00FD4B29">
        <w:rPr>
          <w:rFonts w:ascii="PT Astra Serif" w:hAnsi="PT Astra Serif" w:cs="Times New Roman"/>
          <w:sz w:val="28"/>
          <w:szCs w:val="28"/>
        </w:rPr>
        <w:t>- возглавляет и координирует работу Комиссии;</w:t>
      </w:r>
    </w:p>
    <w:p w:rsidR="00D91C85" w:rsidRPr="00FD4B29" w:rsidRDefault="00D91C85" w:rsidP="00FD4B29">
      <w:pPr>
        <w:pStyle w:val="12"/>
        <w:spacing w:before="0" w:beforeAutospacing="0" w:after="0" w:afterAutospacing="0" w:line="276" w:lineRule="auto"/>
        <w:ind w:left="0" w:right="21" w:firstLine="720"/>
        <w:rPr>
          <w:rFonts w:ascii="PT Astra Serif" w:hAnsi="PT Astra Serif" w:cs="Times New Roman"/>
          <w:sz w:val="28"/>
          <w:szCs w:val="28"/>
        </w:rPr>
      </w:pPr>
      <w:r w:rsidRPr="00FD4B29">
        <w:rPr>
          <w:rFonts w:ascii="PT Astra Serif" w:hAnsi="PT Astra Serif" w:cs="Times New Roman"/>
          <w:sz w:val="28"/>
          <w:szCs w:val="28"/>
        </w:rPr>
        <w:t xml:space="preserve">- обобщает внесенные замечания, предложения и дополнения с целью внесения их в протокол; </w:t>
      </w:r>
    </w:p>
    <w:p w:rsidR="00D91C85" w:rsidRPr="00FD4B29" w:rsidRDefault="00D91C85" w:rsidP="00FD4B29">
      <w:pPr>
        <w:pStyle w:val="12"/>
        <w:spacing w:before="0" w:beforeAutospacing="0" w:after="0" w:afterAutospacing="0" w:line="276" w:lineRule="auto"/>
        <w:ind w:left="0" w:right="21" w:firstLine="720"/>
        <w:rPr>
          <w:rFonts w:ascii="PT Astra Serif" w:hAnsi="PT Astra Serif" w:cs="Times New Roman"/>
          <w:sz w:val="28"/>
          <w:szCs w:val="28"/>
        </w:rPr>
      </w:pPr>
      <w:r w:rsidRPr="00FD4B29">
        <w:rPr>
          <w:rFonts w:ascii="PT Astra Serif" w:hAnsi="PT Astra Serif" w:cs="Times New Roman"/>
          <w:sz w:val="28"/>
          <w:szCs w:val="28"/>
        </w:rPr>
        <w:t>- дает поручения членам Комиссии для доработки (подготовки) документов (материалов).</w:t>
      </w:r>
    </w:p>
    <w:p w:rsidR="00D91C85" w:rsidRPr="00FD4B29" w:rsidRDefault="00D91C85" w:rsidP="00FD4B29">
      <w:pPr>
        <w:pStyle w:val="12"/>
        <w:spacing w:before="0" w:beforeAutospacing="0" w:after="0" w:afterAutospacing="0" w:line="276" w:lineRule="auto"/>
        <w:ind w:left="0" w:right="21" w:firstLine="720"/>
        <w:rPr>
          <w:rFonts w:ascii="PT Astra Serif" w:hAnsi="PT Astra Serif" w:cs="Times New Roman"/>
          <w:sz w:val="28"/>
          <w:szCs w:val="28"/>
        </w:rPr>
      </w:pPr>
      <w:r w:rsidRPr="00FD4B29">
        <w:rPr>
          <w:rFonts w:ascii="PT Astra Serif" w:hAnsi="PT Astra Serif" w:cs="Times New Roman"/>
          <w:sz w:val="28"/>
          <w:szCs w:val="28"/>
        </w:rPr>
        <w:t>8.1. Секретарь Комиссии:</w:t>
      </w:r>
    </w:p>
    <w:p w:rsidR="00D91C85" w:rsidRPr="00FD4B29" w:rsidRDefault="00D91C85" w:rsidP="00FD4B29">
      <w:pPr>
        <w:pStyle w:val="12"/>
        <w:spacing w:before="0" w:beforeAutospacing="0" w:after="0" w:afterAutospacing="0" w:line="276" w:lineRule="auto"/>
        <w:ind w:left="0" w:right="21" w:firstLine="720"/>
        <w:rPr>
          <w:rFonts w:ascii="PT Astra Serif" w:hAnsi="PT Astra Serif" w:cs="Times New Roman"/>
          <w:sz w:val="28"/>
          <w:szCs w:val="28"/>
        </w:rPr>
      </w:pPr>
      <w:r w:rsidRPr="00FD4B29">
        <w:rPr>
          <w:rFonts w:ascii="PT Astra Serif" w:hAnsi="PT Astra Serif" w:cs="Times New Roman"/>
          <w:sz w:val="28"/>
          <w:szCs w:val="28"/>
        </w:rPr>
        <w:t>- осуществляет сбор исходной информации по рассматриваемым вопросам;</w:t>
      </w:r>
    </w:p>
    <w:p w:rsidR="00D91C85" w:rsidRPr="00FD4B29" w:rsidRDefault="00D91C85" w:rsidP="00FD4B29">
      <w:pPr>
        <w:pStyle w:val="12"/>
        <w:spacing w:before="0" w:beforeAutospacing="0" w:after="0" w:afterAutospacing="0" w:line="276" w:lineRule="auto"/>
        <w:ind w:left="0" w:right="21" w:firstLine="720"/>
        <w:rPr>
          <w:rFonts w:ascii="PT Astra Serif" w:hAnsi="PT Astra Serif" w:cs="Times New Roman"/>
          <w:sz w:val="28"/>
          <w:szCs w:val="28"/>
        </w:rPr>
      </w:pPr>
      <w:r w:rsidRPr="00FD4B29">
        <w:rPr>
          <w:rFonts w:ascii="PT Astra Serif" w:hAnsi="PT Astra Serif" w:cs="Times New Roman"/>
          <w:sz w:val="28"/>
          <w:szCs w:val="28"/>
        </w:rPr>
        <w:t>- ведет протокол заседания Комиссии;</w:t>
      </w:r>
    </w:p>
    <w:p w:rsidR="001C5135" w:rsidRPr="00FD4B29" w:rsidRDefault="00D91C85" w:rsidP="00FD4B29">
      <w:pPr>
        <w:pStyle w:val="12"/>
        <w:spacing w:before="0" w:beforeAutospacing="0" w:after="0" w:afterAutospacing="0" w:line="276" w:lineRule="auto"/>
        <w:ind w:left="0" w:right="21" w:firstLine="720"/>
        <w:rPr>
          <w:rFonts w:ascii="PT Astra Serif" w:hAnsi="PT Astra Serif" w:cs="Times New Roman"/>
          <w:sz w:val="28"/>
          <w:szCs w:val="28"/>
        </w:rPr>
      </w:pPr>
      <w:r w:rsidRPr="00FD4B29">
        <w:rPr>
          <w:rFonts w:ascii="PT Astra Serif" w:hAnsi="PT Astra Serif" w:cs="Times New Roman"/>
          <w:sz w:val="28"/>
          <w:szCs w:val="28"/>
        </w:rPr>
        <w:t>- осуществляет сбор замечаний и предложений по вопросам, которые на</w:t>
      </w:r>
      <w:r w:rsidR="001C5135" w:rsidRPr="00FD4B29">
        <w:rPr>
          <w:rFonts w:ascii="PT Astra Serif" w:hAnsi="PT Astra Serif" w:cs="Times New Roman"/>
          <w:sz w:val="28"/>
          <w:szCs w:val="28"/>
        </w:rPr>
        <w:t>ходятся в компетенции Комиссии.</w:t>
      </w:r>
    </w:p>
    <w:p w:rsidR="00D91C85" w:rsidRPr="00FD4B29" w:rsidRDefault="00D91C85" w:rsidP="00FD4B29">
      <w:pPr>
        <w:pStyle w:val="12"/>
        <w:spacing w:before="0" w:beforeAutospacing="0" w:after="0" w:afterAutospacing="0" w:line="276" w:lineRule="auto"/>
        <w:ind w:left="0" w:right="21" w:firstLine="720"/>
        <w:rPr>
          <w:rFonts w:ascii="PT Astra Serif" w:hAnsi="PT Astra Serif" w:cs="Times New Roman"/>
          <w:sz w:val="28"/>
          <w:szCs w:val="28"/>
        </w:rPr>
      </w:pPr>
      <w:r w:rsidRPr="00FD4B29">
        <w:rPr>
          <w:rFonts w:ascii="PT Astra Serif" w:hAnsi="PT Astra Serif" w:cs="Times New Roman"/>
          <w:sz w:val="28"/>
          <w:szCs w:val="28"/>
        </w:rPr>
        <w:t>8.2. Члены Комиссии:</w:t>
      </w:r>
    </w:p>
    <w:p w:rsidR="00D91C85" w:rsidRPr="00FD4B29" w:rsidRDefault="00D91C85" w:rsidP="00FD4B29">
      <w:pPr>
        <w:pStyle w:val="12"/>
        <w:spacing w:before="0" w:beforeAutospacing="0" w:after="0" w:afterAutospacing="0" w:line="276" w:lineRule="auto"/>
        <w:ind w:left="0" w:right="21" w:firstLine="720"/>
        <w:rPr>
          <w:rFonts w:ascii="PT Astra Serif" w:hAnsi="PT Astra Serif" w:cs="Times New Roman"/>
          <w:sz w:val="28"/>
          <w:szCs w:val="28"/>
        </w:rPr>
      </w:pPr>
      <w:r w:rsidRPr="00FD4B29">
        <w:rPr>
          <w:rFonts w:ascii="PT Astra Serif" w:hAnsi="PT Astra Serif" w:cs="Times New Roman"/>
          <w:sz w:val="28"/>
          <w:szCs w:val="28"/>
        </w:rPr>
        <w:t>- участвуют в обсуждении и голосовании рассматриваемых вопросов на заседаниях Комиссии;</w:t>
      </w:r>
    </w:p>
    <w:p w:rsidR="00D91C85" w:rsidRPr="00FD4B29" w:rsidRDefault="00D91C85" w:rsidP="00FD4B29">
      <w:pPr>
        <w:pStyle w:val="12"/>
        <w:spacing w:before="0" w:beforeAutospacing="0" w:after="0" w:afterAutospacing="0" w:line="276" w:lineRule="auto"/>
        <w:ind w:left="0" w:right="21" w:firstLine="720"/>
        <w:rPr>
          <w:rFonts w:ascii="PT Astra Serif" w:hAnsi="PT Astra Serif" w:cs="Times New Roman"/>
          <w:sz w:val="28"/>
          <w:szCs w:val="28"/>
        </w:rPr>
      </w:pPr>
      <w:r w:rsidRPr="00FD4B29">
        <w:rPr>
          <w:rFonts w:ascii="PT Astra Serif" w:hAnsi="PT Astra Serif" w:cs="Times New Roman"/>
          <w:sz w:val="28"/>
          <w:szCs w:val="28"/>
        </w:rPr>
        <w:t xml:space="preserve">- вправе высказывать замечания, предложения и дополнения по рассматриваемым вопросам; </w:t>
      </w:r>
    </w:p>
    <w:p w:rsidR="00D91C85" w:rsidRPr="00FD4B29" w:rsidRDefault="00D91C85" w:rsidP="00FD4B29">
      <w:pPr>
        <w:pStyle w:val="12"/>
        <w:spacing w:before="0" w:beforeAutospacing="0" w:after="0" w:afterAutospacing="0" w:line="276" w:lineRule="auto"/>
        <w:ind w:left="0" w:right="21" w:firstLine="720"/>
        <w:rPr>
          <w:rFonts w:ascii="PT Astra Serif" w:hAnsi="PT Astra Serif" w:cs="Times New Roman"/>
          <w:sz w:val="28"/>
          <w:szCs w:val="28"/>
        </w:rPr>
      </w:pPr>
      <w:r w:rsidRPr="00FD4B29">
        <w:rPr>
          <w:rFonts w:ascii="PT Astra Serif" w:hAnsi="PT Astra Serif" w:cs="Times New Roman"/>
          <w:sz w:val="28"/>
          <w:szCs w:val="28"/>
        </w:rPr>
        <w:t>- выражают в письменном виде, особое мнение с обязательным внесением его в протокол заседания.</w:t>
      </w:r>
    </w:p>
    <w:p w:rsidR="00574386" w:rsidRPr="00FD4B29" w:rsidRDefault="00574386" w:rsidP="00FD4B2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1C5135" w:rsidRPr="00FD4B29" w:rsidRDefault="001C5135" w:rsidP="00FD4B2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1C5135" w:rsidRPr="00FD4B29" w:rsidRDefault="001C5135" w:rsidP="00FD4B2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1C5135" w:rsidRPr="00FD4B29" w:rsidRDefault="001C5135" w:rsidP="00FD4B2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1C5135" w:rsidRPr="00FD4B29" w:rsidRDefault="001C5135" w:rsidP="00FD4B2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1C5135" w:rsidRPr="00FD4B29" w:rsidRDefault="001C5135" w:rsidP="00FD4B2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1C5135" w:rsidRPr="00FD4B29" w:rsidRDefault="001C5135" w:rsidP="00FD4B2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1C5135" w:rsidRPr="00FD4B29" w:rsidRDefault="001C5135" w:rsidP="00FD4B2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1C5135" w:rsidRPr="00FD4B29" w:rsidRDefault="001C5135" w:rsidP="00FD4B2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1C5135" w:rsidRPr="00FD4B29" w:rsidRDefault="001C5135" w:rsidP="00FD4B2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1C5135" w:rsidRPr="00FD4B29" w:rsidRDefault="001C5135" w:rsidP="00FD4B2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1C5135" w:rsidRPr="00FD4B29" w:rsidRDefault="001C5135" w:rsidP="00FD4B2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1C5135" w:rsidRPr="00FD4B29" w:rsidRDefault="001C5135" w:rsidP="00FD4B2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1C5135" w:rsidRPr="00FD4B29" w:rsidRDefault="001C5135" w:rsidP="00FD4B2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1C5135" w:rsidRPr="00FD4B29" w:rsidRDefault="001C5135" w:rsidP="00FD4B2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1C5135" w:rsidRPr="00FD4B29" w:rsidRDefault="001C5135" w:rsidP="00FD4B2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1C5135" w:rsidRPr="00FD4B29" w:rsidRDefault="001C5135" w:rsidP="00FD4B2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1C5135" w:rsidRPr="00FD4B29" w:rsidRDefault="001C5135" w:rsidP="00FD4B2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4B3300" w:rsidRPr="00FD4B29" w:rsidRDefault="004B3300" w:rsidP="00FD4B2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FD4B29">
        <w:rPr>
          <w:rFonts w:ascii="PT Astra Serif" w:hAnsi="PT Astra Serif"/>
          <w:b/>
          <w:sz w:val="28"/>
          <w:szCs w:val="28"/>
        </w:rPr>
        <w:lastRenderedPageBreak/>
        <w:t>Приложение 3</w:t>
      </w:r>
    </w:p>
    <w:p w:rsidR="004B3300" w:rsidRPr="00FD4B29" w:rsidRDefault="004B3300" w:rsidP="00FD4B2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FD4B29">
        <w:rPr>
          <w:rFonts w:ascii="PT Astra Serif" w:hAnsi="PT Astra Serif"/>
          <w:b/>
          <w:sz w:val="28"/>
          <w:szCs w:val="28"/>
        </w:rPr>
        <w:tab/>
        <w:t xml:space="preserve"> к постановлению</w:t>
      </w:r>
    </w:p>
    <w:p w:rsidR="004B3300" w:rsidRPr="00FD4B29" w:rsidRDefault="004B3300" w:rsidP="00FD4B2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FD4B29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987507" w:rsidRPr="00FD4B29" w:rsidRDefault="00987507" w:rsidP="00987507">
      <w:pPr>
        <w:spacing w:line="276" w:lineRule="auto"/>
        <w:jc w:val="right"/>
        <w:rPr>
          <w:rFonts w:ascii="PT Astra Serif" w:eastAsia="Calibri" w:hAnsi="PT Astra Serif" w:cs="Times New Roman"/>
          <w:sz w:val="28"/>
          <w:szCs w:val="28"/>
        </w:rPr>
      </w:pPr>
      <w:r w:rsidRPr="00FD4B29">
        <w:rPr>
          <w:rFonts w:ascii="PT Astra Serif" w:hAnsi="PT Astra Serif"/>
          <w:b/>
          <w:sz w:val="28"/>
          <w:szCs w:val="28"/>
        </w:rPr>
        <w:t xml:space="preserve">от </w:t>
      </w:r>
      <w:r w:rsidRPr="00987507">
        <w:rPr>
          <w:rFonts w:ascii="PT Astra Serif" w:eastAsia="Calibri" w:hAnsi="PT Astra Serif" w:cs="Times New Roman"/>
          <w:sz w:val="28"/>
          <w:szCs w:val="28"/>
          <w:u w:val="single"/>
        </w:rPr>
        <w:t>30 сентября 2021 года</w:t>
      </w:r>
      <w:r w:rsidRPr="00FD4B29">
        <w:rPr>
          <w:rFonts w:ascii="PT Astra Serif" w:hAnsi="PT Astra Serif"/>
          <w:b/>
          <w:sz w:val="28"/>
          <w:szCs w:val="28"/>
        </w:rPr>
        <w:t xml:space="preserve"> № </w:t>
      </w:r>
      <w:r w:rsidRPr="00987507">
        <w:rPr>
          <w:rFonts w:ascii="PT Astra Serif" w:eastAsia="Calibri" w:hAnsi="PT Astra Serif" w:cs="Times New Roman"/>
          <w:sz w:val="28"/>
          <w:szCs w:val="28"/>
          <w:u w:val="single"/>
        </w:rPr>
        <w:t>1826-п</w:t>
      </w:r>
    </w:p>
    <w:p w:rsidR="004B3300" w:rsidRPr="00FD4B29" w:rsidRDefault="004B3300" w:rsidP="00FD4B2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456A0F" w:rsidRPr="00FD4B29" w:rsidRDefault="00456A0F" w:rsidP="00FD4B2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4B3300" w:rsidRPr="00FD4B29" w:rsidRDefault="004B3300" w:rsidP="00FD4B29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FD4B29">
        <w:rPr>
          <w:rFonts w:ascii="PT Astra Serif" w:hAnsi="PT Astra Serif"/>
          <w:b/>
          <w:sz w:val="28"/>
          <w:szCs w:val="28"/>
        </w:rPr>
        <w:t>Порядок и сроки проведения работ по подготовке изменений в Правила землепользования и застройки муниципального образования городской округ Югорск</w:t>
      </w:r>
    </w:p>
    <w:p w:rsidR="004B3300" w:rsidRPr="00FD4B29" w:rsidRDefault="004B3300" w:rsidP="00FD4B29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536"/>
        <w:gridCol w:w="3440"/>
      </w:tblGrid>
      <w:tr w:rsidR="008C5559" w:rsidRPr="00FD4B29" w:rsidTr="00CF0C5B">
        <w:tc>
          <w:tcPr>
            <w:tcW w:w="534" w:type="dxa"/>
            <w:shd w:val="clear" w:color="auto" w:fill="auto"/>
          </w:tcPr>
          <w:p w:rsidR="004B3300" w:rsidRPr="00FD4B29" w:rsidRDefault="004B3300" w:rsidP="00FD4B2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4B29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4B3300" w:rsidRPr="00FD4B29" w:rsidRDefault="004B3300" w:rsidP="00FD4B2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FD4B29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FD4B29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5811" w:type="dxa"/>
            <w:shd w:val="clear" w:color="auto" w:fill="auto"/>
          </w:tcPr>
          <w:p w:rsidR="004B3300" w:rsidRPr="00FD4B29" w:rsidRDefault="004B3300" w:rsidP="00FD4B2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B3300" w:rsidRPr="00FD4B29" w:rsidRDefault="004B3300" w:rsidP="00FD4B2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4B29">
              <w:rPr>
                <w:rFonts w:ascii="PT Astra Serif" w:hAnsi="PT Astra Serif"/>
                <w:sz w:val="28"/>
                <w:szCs w:val="28"/>
              </w:rPr>
              <w:t>Мероприятия</w:t>
            </w:r>
          </w:p>
          <w:p w:rsidR="004B3300" w:rsidRPr="00FD4B29" w:rsidRDefault="004B3300" w:rsidP="00FD4B2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B3300" w:rsidRPr="00FD4B29" w:rsidRDefault="004B3300" w:rsidP="00FD4B2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B3300" w:rsidRPr="00FD4B29" w:rsidRDefault="004B3300" w:rsidP="00FD4B2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4B29">
              <w:rPr>
                <w:rFonts w:ascii="PT Astra Serif" w:hAnsi="PT Astra Serif"/>
                <w:sz w:val="28"/>
                <w:szCs w:val="28"/>
              </w:rPr>
              <w:t>Сроки</w:t>
            </w:r>
          </w:p>
        </w:tc>
      </w:tr>
      <w:tr w:rsidR="008C5559" w:rsidRPr="00FD4B29" w:rsidTr="00CF0C5B">
        <w:tc>
          <w:tcPr>
            <w:tcW w:w="534" w:type="dxa"/>
            <w:shd w:val="clear" w:color="auto" w:fill="auto"/>
          </w:tcPr>
          <w:p w:rsidR="004B3300" w:rsidRPr="00FD4B29" w:rsidRDefault="004B3300" w:rsidP="00FD4B2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4B29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5811" w:type="dxa"/>
            <w:shd w:val="clear" w:color="auto" w:fill="auto"/>
          </w:tcPr>
          <w:p w:rsidR="004B3300" w:rsidRPr="00FD4B29" w:rsidRDefault="004B3300" w:rsidP="00FD4B29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D4B29">
              <w:rPr>
                <w:rFonts w:ascii="PT Astra Serif" w:hAnsi="PT Astra Serif"/>
                <w:sz w:val="28"/>
                <w:szCs w:val="28"/>
              </w:rPr>
              <w:t xml:space="preserve">Подготовка и проверка </w:t>
            </w:r>
            <w:r w:rsidR="008C5559" w:rsidRPr="00FD4B29">
              <w:rPr>
                <w:rFonts w:ascii="PT Astra Serif" w:hAnsi="PT Astra Serif"/>
                <w:sz w:val="28"/>
                <w:szCs w:val="28"/>
              </w:rPr>
              <w:t xml:space="preserve">проекта </w:t>
            </w:r>
            <w:proofErr w:type="gramStart"/>
            <w:r w:rsidR="008C5559" w:rsidRPr="00FD4B29">
              <w:rPr>
                <w:rFonts w:ascii="PT Astra Serif" w:hAnsi="PT Astra Serif"/>
                <w:sz w:val="28"/>
                <w:szCs w:val="28"/>
              </w:rPr>
              <w:t>внесении</w:t>
            </w:r>
            <w:proofErr w:type="gramEnd"/>
            <w:r w:rsidR="008C5559" w:rsidRPr="00FD4B2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FD4B29">
              <w:rPr>
                <w:rFonts w:ascii="PT Astra Serif" w:hAnsi="PT Astra Serif"/>
                <w:sz w:val="28"/>
                <w:szCs w:val="28"/>
              </w:rPr>
              <w:t>изменений в Правила землепользования и застройки муниципального образования городской округ Югорск (далее – проект)</w:t>
            </w:r>
          </w:p>
        </w:tc>
        <w:tc>
          <w:tcPr>
            <w:tcW w:w="3544" w:type="dxa"/>
            <w:shd w:val="clear" w:color="auto" w:fill="auto"/>
          </w:tcPr>
          <w:p w:rsidR="004B3300" w:rsidRPr="00FD4B29" w:rsidRDefault="004B3300" w:rsidP="00FD4B2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B3300" w:rsidRPr="00FD4B29" w:rsidRDefault="004B3300" w:rsidP="00FD4B2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4B29">
              <w:rPr>
                <w:rFonts w:ascii="PT Astra Serif" w:hAnsi="PT Astra Serif"/>
                <w:sz w:val="28"/>
                <w:szCs w:val="28"/>
              </w:rPr>
              <w:t xml:space="preserve">до </w:t>
            </w:r>
            <w:r w:rsidR="000D39B2" w:rsidRPr="00FD4B29">
              <w:rPr>
                <w:rFonts w:ascii="PT Astra Serif" w:hAnsi="PT Astra Serif"/>
                <w:sz w:val="28"/>
                <w:szCs w:val="28"/>
              </w:rPr>
              <w:t>30.09.2021</w:t>
            </w:r>
          </w:p>
        </w:tc>
      </w:tr>
      <w:tr w:rsidR="008C5559" w:rsidRPr="00FD4B29" w:rsidTr="00CF0C5B">
        <w:tc>
          <w:tcPr>
            <w:tcW w:w="534" w:type="dxa"/>
            <w:shd w:val="clear" w:color="auto" w:fill="auto"/>
          </w:tcPr>
          <w:p w:rsidR="004B3300" w:rsidRPr="00FD4B29" w:rsidRDefault="004B3300" w:rsidP="00FD4B2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4B29">
              <w:rPr>
                <w:rFonts w:ascii="PT Astra Serif" w:hAnsi="PT Astra Serif"/>
                <w:sz w:val="28"/>
                <w:szCs w:val="28"/>
              </w:rPr>
              <w:t xml:space="preserve">2. </w:t>
            </w:r>
          </w:p>
        </w:tc>
        <w:tc>
          <w:tcPr>
            <w:tcW w:w="5811" w:type="dxa"/>
            <w:shd w:val="clear" w:color="auto" w:fill="auto"/>
          </w:tcPr>
          <w:p w:rsidR="004B3300" w:rsidRPr="00FD4B29" w:rsidRDefault="004B3300" w:rsidP="00FD4B29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D4B29">
              <w:rPr>
                <w:rFonts w:ascii="PT Astra Serif" w:hAnsi="PT Astra Serif"/>
                <w:sz w:val="28"/>
                <w:szCs w:val="28"/>
              </w:rPr>
              <w:t>Принятие главой города Югорска решения о проведении публичных слушаний или общественных обсуждений по проекту.</w:t>
            </w:r>
          </w:p>
        </w:tc>
        <w:tc>
          <w:tcPr>
            <w:tcW w:w="3544" w:type="dxa"/>
            <w:shd w:val="clear" w:color="auto" w:fill="auto"/>
          </w:tcPr>
          <w:p w:rsidR="004B3300" w:rsidRPr="00FD4B29" w:rsidRDefault="004B3300" w:rsidP="00FD4B2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4B29">
              <w:rPr>
                <w:rFonts w:ascii="PT Astra Serif" w:hAnsi="PT Astra Serif"/>
                <w:sz w:val="28"/>
                <w:szCs w:val="28"/>
              </w:rPr>
              <w:t xml:space="preserve">в течение 10 дней со дня получения проекта, но не позднее </w:t>
            </w:r>
            <w:r w:rsidR="000D39B2" w:rsidRPr="00FD4B29">
              <w:rPr>
                <w:rFonts w:ascii="PT Astra Serif" w:hAnsi="PT Astra Serif"/>
                <w:sz w:val="28"/>
                <w:szCs w:val="28"/>
              </w:rPr>
              <w:t>10.10.2021</w:t>
            </w:r>
          </w:p>
        </w:tc>
      </w:tr>
      <w:tr w:rsidR="008C5559" w:rsidRPr="00FD4B29" w:rsidTr="00CF0C5B">
        <w:tc>
          <w:tcPr>
            <w:tcW w:w="534" w:type="dxa"/>
            <w:shd w:val="clear" w:color="auto" w:fill="auto"/>
          </w:tcPr>
          <w:p w:rsidR="004B3300" w:rsidRPr="00FD4B29" w:rsidRDefault="004B3300" w:rsidP="00FD4B2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4B29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5811" w:type="dxa"/>
            <w:shd w:val="clear" w:color="auto" w:fill="auto"/>
          </w:tcPr>
          <w:p w:rsidR="004B3300" w:rsidRPr="00FD4B29" w:rsidRDefault="004B3300" w:rsidP="00FD4B29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D4B29">
              <w:rPr>
                <w:rFonts w:ascii="PT Astra Serif" w:hAnsi="PT Astra Serif"/>
                <w:sz w:val="28"/>
                <w:szCs w:val="28"/>
              </w:rPr>
              <w:t>Опубликование оповещения о начале публичных слушаний или общественных обсуждений по проекту в официальном печатном издании города Югорска.</w:t>
            </w:r>
          </w:p>
        </w:tc>
        <w:tc>
          <w:tcPr>
            <w:tcW w:w="3544" w:type="dxa"/>
            <w:shd w:val="clear" w:color="auto" w:fill="auto"/>
          </w:tcPr>
          <w:p w:rsidR="00ED77FF" w:rsidRPr="00FD4B29" w:rsidRDefault="00ED77FF" w:rsidP="00FD4B2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4B29">
              <w:rPr>
                <w:rFonts w:ascii="PT Astra Serif" w:hAnsi="PT Astra Serif"/>
                <w:sz w:val="28"/>
                <w:szCs w:val="28"/>
              </w:rPr>
              <w:t xml:space="preserve">не позднее 10 дней со дня получения данного проекта </w:t>
            </w:r>
            <w:r w:rsidR="000D39B2" w:rsidRPr="00FD4B29">
              <w:rPr>
                <w:rFonts w:ascii="PT Astra Serif" w:hAnsi="PT Astra Serif"/>
                <w:sz w:val="28"/>
                <w:szCs w:val="28"/>
              </w:rPr>
              <w:t>10.10.2021</w:t>
            </w:r>
          </w:p>
          <w:p w:rsidR="004B3300" w:rsidRPr="00FD4B29" w:rsidRDefault="004B3300" w:rsidP="00FD4B2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C5559" w:rsidRPr="00FD4B29" w:rsidTr="00CF0C5B">
        <w:tc>
          <w:tcPr>
            <w:tcW w:w="534" w:type="dxa"/>
            <w:shd w:val="clear" w:color="auto" w:fill="auto"/>
          </w:tcPr>
          <w:p w:rsidR="004B3300" w:rsidRPr="00FD4B29" w:rsidRDefault="004B3300" w:rsidP="00FD4B2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4B29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5811" w:type="dxa"/>
            <w:shd w:val="clear" w:color="auto" w:fill="auto"/>
          </w:tcPr>
          <w:p w:rsidR="001C5135" w:rsidRPr="00FD4B29" w:rsidRDefault="004B3300" w:rsidP="00FD4B29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D4B29">
              <w:rPr>
                <w:rFonts w:ascii="PT Astra Serif" w:hAnsi="PT Astra Serif"/>
                <w:sz w:val="28"/>
                <w:szCs w:val="28"/>
              </w:rPr>
              <w:t xml:space="preserve">Опубликование заключения о результатах публичных слушаний или общественных обсуждений в официальном печатном издании города Югорска. </w:t>
            </w:r>
          </w:p>
          <w:p w:rsidR="004B3300" w:rsidRPr="00FD4B29" w:rsidRDefault="004B3300" w:rsidP="00FD4B29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D4B29">
              <w:rPr>
                <w:rFonts w:ascii="PT Astra Serif" w:hAnsi="PT Astra Serif"/>
                <w:sz w:val="28"/>
                <w:szCs w:val="28"/>
              </w:rPr>
              <w:t>Направление проекта и приложений к нему протокола публичных слушаний или общественных обсуждений и заключения о результатах публичных слушаний или общественных обсуждений главе города Югорска для принятия решения о передаче проекта в Думу города Югорска.</w:t>
            </w:r>
          </w:p>
        </w:tc>
        <w:tc>
          <w:tcPr>
            <w:tcW w:w="3544" w:type="dxa"/>
            <w:shd w:val="clear" w:color="auto" w:fill="auto"/>
          </w:tcPr>
          <w:p w:rsidR="004B3300" w:rsidRPr="00FD4B29" w:rsidRDefault="004B3300" w:rsidP="00FD4B2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4B29">
              <w:rPr>
                <w:rFonts w:ascii="PT Astra Serif" w:hAnsi="PT Astra Serif"/>
                <w:sz w:val="28"/>
                <w:szCs w:val="28"/>
              </w:rPr>
              <w:t xml:space="preserve">непосредственно после завершения публичных слушаний или общественных обсуждений, но не позднее </w:t>
            </w:r>
            <w:r w:rsidR="000D39B2" w:rsidRPr="00FD4B29">
              <w:rPr>
                <w:rFonts w:ascii="PT Astra Serif" w:hAnsi="PT Astra Serif"/>
                <w:sz w:val="28"/>
                <w:szCs w:val="28"/>
              </w:rPr>
              <w:t>11.11.2021</w:t>
            </w:r>
          </w:p>
        </w:tc>
      </w:tr>
      <w:tr w:rsidR="008C5559" w:rsidRPr="00FD4B29" w:rsidTr="00CF0C5B">
        <w:trPr>
          <w:trHeight w:val="832"/>
        </w:trPr>
        <w:tc>
          <w:tcPr>
            <w:tcW w:w="534" w:type="dxa"/>
            <w:shd w:val="clear" w:color="auto" w:fill="auto"/>
          </w:tcPr>
          <w:p w:rsidR="004B3300" w:rsidRPr="00FD4B29" w:rsidRDefault="004B3300" w:rsidP="00FD4B2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4B29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5811" w:type="dxa"/>
            <w:shd w:val="clear" w:color="auto" w:fill="auto"/>
          </w:tcPr>
          <w:p w:rsidR="004B3300" w:rsidRPr="00FD4B29" w:rsidRDefault="004B3300" w:rsidP="00FD4B29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D4B29">
              <w:rPr>
                <w:rFonts w:ascii="PT Astra Serif" w:hAnsi="PT Astra Serif"/>
                <w:sz w:val="28"/>
                <w:szCs w:val="28"/>
              </w:rPr>
              <w:t>Принятие решения главой города о направлении проекта в Думу города Югорска или об отклонении проекта и направлении его на доработку.</w:t>
            </w:r>
          </w:p>
        </w:tc>
        <w:tc>
          <w:tcPr>
            <w:tcW w:w="3544" w:type="dxa"/>
            <w:shd w:val="clear" w:color="auto" w:fill="auto"/>
          </w:tcPr>
          <w:p w:rsidR="004B3300" w:rsidRPr="00FD4B29" w:rsidRDefault="004B3300" w:rsidP="00FD4B2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4B29">
              <w:rPr>
                <w:rFonts w:ascii="PT Astra Serif" w:hAnsi="PT Astra Serif"/>
                <w:sz w:val="28"/>
                <w:szCs w:val="28"/>
              </w:rPr>
              <w:t>в течение 10 дне</w:t>
            </w:r>
            <w:r w:rsidR="00456A0F" w:rsidRPr="00FD4B29">
              <w:rPr>
                <w:rFonts w:ascii="PT Astra Serif" w:hAnsi="PT Astra Serif"/>
                <w:sz w:val="28"/>
                <w:szCs w:val="28"/>
              </w:rPr>
              <w:t>й после предоставления проекта</w:t>
            </w:r>
          </w:p>
        </w:tc>
      </w:tr>
      <w:tr w:rsidR="008C5559" w:rsidRPr="00FD4B29" w:rsidTr="00CF0C5B">
        <w:tc>
          <w:tcPr>
            <w:tcW w:w="534" w:type="dxa"/>
            <w:shd w:val="clear" w:color="auto" w:fill="auto"/>
          </w:tcPr>
          <w:p w:rsidR="004B3300" w:rsidRPr="00FD4B29" w:rsidRDefault="004B3300" w:rsidP="00FD4B2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4B29">
              <w:rPr>
                <w:rFonts w:ascii="PT Astra Serif" w:hAnsi="PT Astra Serif"/>
                <w:sz w:val="28"/>
                <w:szCs w:val="28"/>
              </w:rPr>
              <w:lastRenderedPageBreak/>
              <w:t>6.</w:t>
            </w:r>
          </w:p>
        </w:tc>
        <w:tc>
          <w:tcPr>
            <w:tcW w:w="5811" w:type="dxa"/>
            <w:shd w:val="clear" w:color="auto" w:fill="auto"/>
          </w:tcPr>
          <w:p w:rsidR="004B3300" w:rsidRPr="00FD4B29" w:rsidRDefault="004B3300" w:rsidP="00FD4B29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D4B29">
              <w:rPr>
                <w:rFonts w:ascii="PT Astra Serif" w:hAnsi="PT Astra Serif"/>
                <w:sz w:val="28"/>
                <w:szCs w:val="28"/>
              </w:rPr>
              <w:t>Доработка проекта.</w:t>
            </w:r>
          </w:p>
        </w:tc>
        <w:tc>
          <w:tcPr>
            <w:tcW w:w="3544" w:type="dxa"/>
            <w:shd w:val="clear" w:color="auto" w:fill="auto"/>
          </w:tcPr>
          <w:p w:rsidR="004B3300" w:rsidRPr="00FD4B29" w:rsidRDefault="000D39B2" w:rsidP="00FD4B2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4B29">
              <w:rPr>
                <w:rFonts w:ascii="PT Astra Serif" w:hAnsi="PT Astra Serif"/>
                <w:sz w:val="28"/>
                <w:szCs w:val="28"/>
              </w:rPr>
              <w:t>ноябрь</w:t>
            </w:r>
            <w:r w:rsidR="00574386" w:rsidRPr="00FD4B29">
              <w:rPr>
                <w:rFonts w:ascii="PT Astra Serif" w:hAnsi="PT Astra Serif"/>
                <w:sz w:val="28"/>
                <w:szCs w:val="28"/>
              </w:rPr>
              <w:t xml:space="preserve"> 2021 года</w:t>
            </w:r>
          </w:p>
        </w:tc>
      </w:tr>
      <w:tr w:rsidR="008C5559" w:rsidRPr="00FD4B29" w:rsidTr="00CF0C5B">
        <w:tc>
          <w:tcPr>
            <w:tcW w:w="534" w:type="dxa"/>
            <w:shd w:val="clear" w:color="auto" w:fill="auto"/>
          </w:tcPr>
          <w:p w:rsidR="004B3300" w:rsidRPr="00FD4B29" w:rsidRDefault="004B3300" w:rsidP="00FD4B2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4B29"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5811" w:type="dxa"/>
            <w:shd w:val="clear" w:color="auto" w:fill="auto"/>
          </w:tcPr>
          <w:p w:rsidR="004B3300" w:rsidRPr="00FD4B29" w:rsidRDefault="008C5559" w:rsidP="00FD4B29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FD4B29">
              <w:rPr>
                <w:rFonts w:ascii="PT Astra Serif" w:hAnsi="PT Astra Serif"/>
                <w:sz w:val="28"/>
                <w:szCs w:val="28"/>
              </w:rPr>
              <w:t>Внесение проекта решения Думы города Югорска «</w:t>
            </w:r>
            <w:r w:rsidRPr="00FD4B29">
              <w:rPr>
                <w:rStyle w:val="ae"/>
                <w:rFonts w:ascii="PT Astra Serif" w:hAnsi="PT Astra Serif"/>
                <w:b w:val="0"/>
                <w:sz w:val="28"/>
                <w:szCs w:val="28"/>
              </w:rPr>
              <w:t>О</w:t>
            </w:r>
            <w:r w:rsidRPr="00FD4B29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FD4B29">
              <w:rPr>
                <w:rFonts w:ascii="PT Astra Serif" w:hAnsi="PT Astra Serif"/>
                <w:sz w:val="28"/>
                <w:szCs w:val="28"/>
              </w:rPr>
              <w:t>внесении изменений в решение Думы города Югорска от 27.06.2017 № 61 «О Правилах землепользования и застройки муниципального образования городской округ город Югорск».</w:t>
            </w:r>
          </w:p>
        </w:tc>
        <w:tc>
          <w:tcPr>
            <w:tcW w:w="3544" w:type="dxa"/>
            <w:shd w:val="clear" w:color="auto" w:fill="auto"/>
          </w:tcPr>
          <w:p w:rsidR="004B3300" w:rsidRPr="00FD4B29" w:rsidRDefault="00A35CAB" w:rsidP="00FD4B29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4B29">
              <w:rPr>
                <w:rFonts w:ascii="PT Astra Serif" w:hAnsi="PT Astra Serif"/>
                <w:sz w:val="28"/>
                <w:szCs w:val="28"/>
              </w:rPr>
              <w:t>ноябрь</w:t>
            </w:r>
            <w:r w:rsidR="004B3300" w:rsidRPr="00FD4B29">
              <w:rPr>
                <w:rFonts w:ascii="PT Astra Serif" w:hAnsi="PT Astra Serif"/>
                <w:sz w:val="28"/>
                <w:szCs w:val="28"/>
              </w:rPr>
              <w:t xml:space="preserve"> 202</w:t>
            </w:r>
            <w:r w:rsidR="00574386" w:rsidRPr="00FD4B29">
              <w:rPr>
                <w:rFonts w:ascii="PT Astra Serif" w:hAnsi="PT Astra Serif"/>
                <w:sz w:val="28"/>
                <w:szCs w:val="28"/>
              </w:rPr>
              <w:t>1</w:t>
            </w:r>
            <w:r w:rsidR="004B3300" w:rsidRPr="00FD4B29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</w:tc>
      </w:tr>
    </w:tbl>
    <w:p w:rsidR="004B3300" w:rsidRPr="00FD4B29" w:rsidRDefault="004B3300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574386" w:rsidRPr="00FD4B29" w:rsidRDefault="00574386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574386" w:rsidRPr="00FD4B29" w:rsidRDefault="00574386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574386" w:rsidRPr="00FD4B29" w:rsidRDefault="00574386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574386" w:rsidRPr="00FD4B29" w:rsidRDefault="00574386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574386" w:rsidRPr="00FD4B29" w:rsidRDefault="00574386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574386" w:rsidRPr="00FD4B29" w:rsidRDefault="00574386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574386" w:rsidRPr="00FD4B29" w:rsidRDefault="00574386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574386" w:rsidRPr="00FD4B29" w:rsidRDefault="00574386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574386" w:rsidRPr="00FD4B29" w:rsidRDefault="00574386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574386" w:rsidRPr="00FD4B29" w:rsidRDefault="00574386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574386" w:rsidRPr="00FD4B29" w:rsidRDefault="00574386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574386" w:rsidRPr="00FD4B29" w:rsidRDefault="00574386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574386" w:rsidRPr="00FD4B29" w:rsidRDefault="00574386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574386" w:rsidRPr="00FD4B29" w:rsidRDefault="00574386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574386" w:rsidRPr="00FD4B29" w:rsidRDefault="00574386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574386" w:rsidRPr="00FD4B29" w:rsidRDefault="00574386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574386" w:rsidRPr="00FD4B29" w:rsidRDefault="00574386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574386" w:rsidRPr="00FD4B29" w:rsidRDefault="00574386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574386" w:rsidRPr="00FD4B29" w:rsidRDefault="00574386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574386" w:rsidRPr="00FD4B29" w:rsidRDefault="00574386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574386" w:rsidRPr="00FD4B29" w:rsidRDefault="00574386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574386" w:rsidRPr="00FD4B29" w:rsidRDefault="00574386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574386" w:rsidRPr="00FD4B29" w:rsidRDefault="00574386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574386" w:rsidRPr="00FD4B29" w:rsidRDefault="00574386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574386" w:rsidRPr="00FD4B29" w:rsidRDefault="00574386" w:rsidP="00FD4B29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1C5135" w:rsidRPr="00FD4B29" w:rsidRDefault="001C5135" w:rsidP="00FD4B2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1C5135" w:rsidRPr="00FD4B29" w:rsidRDefault="001C5135" w:rsidP="00FD4B2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1C5135" w:rsidRPr="00FD4B29" w:rsidRDefault="001C5135" w:rsidP="00FD4B2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1C5135" w:rsidRPr="00FD4B29" w:rsidRDefault="001C5135" w:rsidP="00FD4B2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FD1644" w:rsidRPr="00FD4B29" w:rsidRDefault="00FD1644" w:rsidP="00FD4B2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1C5135" w:rsidRPr="00FD4B29" w:rsidRDefault="001C5135" w:rsidP="00FD4B29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574386" w:rsidRPr="00FD4B29" w:rsidRDefault="00574386" w:rsidP="00FD4B2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FD4B29">
        <w:rPr>
          <w:rFonts w:ascii="PT Astra Serif" w:hAnsi="PT Astra Serif"/>
          <w:b/>
          <w:sz w:val="28"/>
          <w:szCs w:val="28"/>
        </w:rPr>
        <w:lastRenderedPageBreak/>
        <w:t>Приложение 4</w:t>
      </w:r>
    </w:p>
    <w:p w:rsidR="00574386" w:rsidRPr="00FD4B29" w:rsidRDefault="00574386" w:rsidP="00FD4B2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FD4B29">
        <w:rPr>
          <w:rFonts w:ascii="PT Astra Serif" w:hAnsi="PT Astra Serif"/>
          <w:b/>
          <w:sz w:val="28"/>
          <w:szCs w:val="28"/>
        </w:rPr>
        <w:tab/>
        <w:t xml:space="preserve"> к постановлению</w:t>
      </w:r>
    </w:p>
    <w:p w:rsidR="00574386" w:rsidRPr="00FD4B29" w:rsidRDefault="00574386" w:rsidP="00FD4B2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FD4B29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987507" w:rsidRPr="00FD4B29" w:rsidRDefault="00987507" w:rsidP="00987507">
      <w:pPr>
        <w:spacing w:line="276" w:lineRule="auto"/>
        <w:jc w:val="right"/>
        <w:rPr>
          <w:rFonts w:ascii="PT Astra Serif" w:eastAsia="Calibri" w:hAnsi="PT Astra Serif" w:cs="Times New Roman"/>
          <w:sz w:val="28"/>
          <w:szCs w:val="28"/>
        </w:rPr>
      </w:pPr>
      <w:r w:rsidRPr="00FD4B29">
        <w:rPr>
          <w:rFonts w:ascii="PT Astra Serif" w:hAnsi="PT Astra Serif"/>
          <w:b/>
          <w:sz w:val="28"/>
          <w:szCs w:val="28"/>
        </w:rPr>
        <w:t xml:space="preserve">от </w:t>
      </w:r>
      <w:r w:rsidRPr="00987507">
        <w:rPr>
          <w:rFonts w:ascii="PT Astra Serif" w:eastAsia="Calibri" w:hAnsi="PT Astra Serif" w:cs="Times New Roman"/>
          <w:sz w:val="28"/>
          <w:szCs w:val="28"/>
          <w:u w:val="single"/>
        </w:rPr>
        <w:t>30 сентября 2021 года</w:t>
      </w:r>
      <w:r w:rsidRPr="00FD4B29">
        <w:rPr>
          <w:rFonts w:ascii="PT Astra Serif" w:hAnsi="PT Astra Serif"/>
          <w:b/>
          <w:sz w:val="28"/>
          <w:szCs w:val="28"/>
        </w:rPr>
        <w:t xml:space="preserve"> № </w:t>
      </w:r>
      <w:r w:rsidRPr="00987507">
        <w:rPr>
          <w:rFonts w:ascii="PT Astra Serif" w:eastAsia="Calibri" w:hAnsi="PT Astra Serif" w:cs="Times New Roman"/>
          <w:sz w:val="28"/>
          <w:szCs w:val="28"/>
          <w:u w:val="single"/>
        </w:rPr>
        <w:t>1826-п</w:t>
      </w:r>
    </w:p>
    <w:p w:rsidR="00574386" w:rsidRPr="00FD4B29" w:rsidRDefault="00574386" w:rsidP="00FD4B29">
      <w:pPr>
        <w:widowControl w:val="0"/>
        <w:autoSpaceDE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574386" w:rsidRPr="00FD4B29" w:rsidRDefault="00574386" w:rsidP="00FD4B29">
      <w:pPr>
        <w:widowControl w:val="0"/>
        <w:autoSpaceDE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574386" w:rsidRPr="00FD4B29" w:rsidRDefault="00574386" w:rsidP="00FD4B29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FD4B29">
        <w:rPr>
          <w:rFonts w:ascii="PT Astra Serif" w:hAnsi="PT Astra Serif"/>
          <w:b/>
          <w:sz w:val="28"/>
          <w:szCs w:val="28"/>
        </w:rPr>
        <w:t>Порядок направления в комисс</w:t>
      </w:r>
      <w:r w:rsidR="001C5135" w:rsidRPr="00FD4B29">
        <w:rPr>
          <w:rFonts w:ascii="PT Astra Serif" w:hAnsi="PT Astra Serif"/>
          <w:b/>
          <w:sz w:val="28"/>
          <w:szCs w:val="28"/>
        </w:rPr>
        <w:t xml:space="preserve">ию предложений заинтересованных </w:t>
      </w:r>
      <w:r w:rsidRPr="00FD4B29">
        <w:rPr>
          <w:rFonts w:ascii="PT Astra Serif" w:hAnsi="PT Astra Serif"/>
          <w:b/>
          <w:sz w:val="28"/>
          <w:szCs w:val="28"/>
        </w:rPr>
        <w:t>лиц по подготовке изменений в Прави</w:t>
      </w:r>
      <w:r w:rsidR="00FD1644" w:rsidRPr="00FD4B29">
        <w:rPr>
          <w:rFonts w:ascii="PT Astra Serif" w:hAnsi="PT Astra Serif"/>
          <w:b/>
          <w:sz w:val="28"/>
          <w:szCs w:val="28"/>
        </w:rPr>
        <w:t xml:space="preserve">ла землепользования и застройки </w:t>
      </w:r>
      <w:r w:rsidRPr="00FD4B29">
        <w:rPr>
          <w:rFonts w:ascii="PT Astra Serif" w:hAnsi="PT Astra Serif"/>
          <w:b/>
          <w:sz w:val="28"/>
          <w:szCs w:val="28"/>
        </w:rPr>
        <w:t>муниципального образования городской округ Югорск</w:t>
      </w:r>
    </w:p>
    <w:p w:rsidR="00574386" w:rsidRPr="00FD4B29" w:rsidRDefault="00574386" w:rsidP="00FD4B29">
      <w:pPr>
        <w:pStyle w:val="ac"/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574386" w:rsidRPr="00FD4B29" w:rsidRDefault="00574386" w:rsidP="00FD4B2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t>1. С момента опубликования сообщения о решении главы города Югорска о подготовке проекта внесения изменений в Правила землепользования и застройки муниципального образования городской округ Югорск (далее – проект) в течени</w:t>
      </w:r>
      <w:proofErr w:type="gramStart"/>
      <w:r w:rsidRPr="00FD4B29">
        <w:rPr>
          <w:rFonts w:ascii="PT Astra Serif" w:hAnsi="PT Astra Serif"/>
          <w:sz w:val="28"/>
          <w:szCs w:val="28"/>
        </w:rPr>
        <w:t>и</w:t>
      </w:r>
      <w:proofErr w:type="gramEnd"/>
      <w:r w:rsidRPr="00FD4B29">
        <w:rPr>
          <w:rFonts w:ascii="PT Astra Serif" w:hAnsi="PT Astra Serif"/>
          <w:sz w:val="28"/>
          <w:szCs w:val="28"/>
        </w:rPr>
        <w:t xml:space="preserve"> срока проведения работ по подготовке проекта, заинтересованные лица вправе направлять в комиссию предложения по подготовке проекта (далее – предложени</w:t>
      </w:r>
      <w:r w:rsidR="00456A0F" w:rsidRPr="00FD4B29">
        <w:rPr>
          <w:rFonts w:ascii="PT Astra Serif" w:hAnsi="PT Astra Serif"/>
          <w:sz w:val="28"/>
          <w:szCs w:val="28"/>
        </w:rPr>
        <w:t>я</w:t>
      </w:r>
      <w:r w:rsidRPr="00FD4B29">
        <w:rPr>
          <w:rFonts w:ascii="PT Astra Serif" w:hAnsi="PT Astra Serif"/>
          <w:sz w:val="28"/>
          <w:szCs w:val="28"/>
        </w:rPr>
        <w:t>).</w:t>
      </w:r>
    </w:p>
    <w:p w:rsidR="00574386" w:rsidRPr="00FD4B29" w:rsidRDefault="00574386" w:rsidP="00FD4B29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t>2. Предложения по проекту принимаются в письменной или устной форме по адресу: Ханты-Манси</w:t>
      </w:r>
      <w:r w:rsidR="001C5135" w:rsidRPr="00FD4B29">
        <w:rPr>
          <w:rFonts w:ascii="PT Astra Serif" w:hAnsi="PT Astra Serif"/>
          <w:sz w:val="28"/>
          <w:szCs w:val="28"/>
        </w:rPr>
        <w:t xml:space="preserve">йский автономный округ - Югра, </w:t>
      </w:r>
      <w:r w:rsidRPr="00FD4B29">
        <w:rPr>
          <w:rFonts w:ascii="PT Astra Serif" w:hAnsi="PT Astra Serif"/>
          <w:sz w:val="28"/>
          <w:szCs w:val="28"/>
        </w:rPr>
        <w:t xml:space="preserve">город Югорск, улица 40 лет Победы, дом 11, кабинет 306, в форме электронного документа на электронный адрес: </w:t>
      </w:r>
      <w:hyperlink r:id="rId10" w:history="1">
        <w:r w:rsidRPr="00FD4B29">
          <w:rPr>
            <w:rStyle w:val="af"/>
            <w:rFonts w:ascii="PT Astra Serif" w:hAnsi="PT Astra Serif"/>
            <w:sz w:val="28"/>
            <w:szCs w:val="28"/>
          </w:rPr>
          <w:t>arh@ugorsk.ru</w:t>
        </w:r>
      </w:hyperlink>
      <w:r w:rsidRPr="00FD4B29">
        <w:rPr>
          <w:rFonts w:ascii="PT Astra Serif" w:hAnsi="PT Astra Serif"/>
          <w:sz w:val="28"/>
          <w:szCs w:val="28"/>
        </w:rPr>
        <w:t xml:space="preserve"> .</w:t>
      </w:r>
    </w:p>
    <w:p w:rsidR="00574386" w:rsidRPr="00FD4B29" w:rsidRDefault="00574386" w:rsidP="00FD4B29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t>3. Предложения в проект должны быть логично изложены в письменном виде за подписью лица, их изложившего, с указанием его полных фамилии, имени, отчества, обратного адреса и даты подготовки предложений, текст должен быть читаемым.</w:t>
      </w:r>
    </w:p>
    <w:p w:rsidR="00574386" w:rsidRPr="00FD4B29" w:rsidRDefault="00574386" w:rsidP="00FD4B29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4B29">
        <w:rPr>
          <w:rFonts w:ascii="PT Astra Serif" w:hAnsi="PT Astra Serif"/>
          <w:sz w:val="28"/>
          <w:szCs w:val="28"/>
        </w:rPr>
        <w:t>4. Предложения, поступившие после проведения публичных слушаний или общественных обсуждений по проекту, не рассматриваются.</w:t>
      </w:r>
    </w:p>
    <w:p w:rsidR="00A9291D" w:rsidRPr="00FD4B29" w:rsidRDefault="00A9291D" w:rsidP="00FD4B29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9291D" w:rsidRPr="00FD4B29" w:rsidRDefault="00A9291D" w:rsidP="00FD4B29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9291D" w:rsidRPr="00FD4B29" w:rsidRDefault="00A9291D" w:rsidP="00FD4B29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9291D" w:rsidRPr="00FD4B29" w:rsidRDefault="00A9291D" w:rsidP="00FD4B29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9291D" w:rsidRPr="00FD4B29" w:rsidRDefault="00A9291D" w:rsidP="00FD4B29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9291D" w:rsidRPr="00FD4B29" w:rsidRDefault="00A9291D" w:rsidP="00FD4B29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9291D" w:rsidRPr="00FD4B29" w:rsidRDefault="00A9291D" w:rsidP="00FD4B29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9291D" w:rsidRPr="00FD4B29" w:rsidRDefault="00A9291D" w:rsidP="00FD4B29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9291D" w:rsidRPr="00FD4B29" w:rsidRDefault="00A9291D" w:rsidP="00FD4B29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9291D" w:rsidRPr="00FD4B29" w:rsidRDefault="00A9291D" w:rsidP="00FD4B29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D1644" w:rsidRPr="00FD4B29" w:rsidRDefault="00FD1644" w:rsidP="00FD4B29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9291D" w:rsidRPr="00FD4B29" w:rsidRDefault="00A9291D" w:rsidP="00FD4B29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56A0F" w:rsidRPr="00FD4B29" w:rsidRDefault="00456A0F" w:rsidP="00FD4B29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456A0F" w:rsidRPr="00FD4B29" w:rsidSect="00FD4B29">
      <w:headerReference w:type="defaul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3D0" w:rsidRDefault="003603D0" w:rsidP="009F4F84">
      <w:r>
        <w:separator/>
      </w:r>
    </w:p>
  </w:endnote>
  <w:endnote w:type="continuationSeparator" w:id="0">
    <w:p w:rsidR="003603D0" w:rsidRDefault="003603D0" w:rsidP="009F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3D0" w:rsidRDefault="003603D0" w:rsidP="009F4F84">
      <w:r>
        <w:separator/>
      </w:r>
    </w:p>
  </w:footnote>
  <w:footnote w:type="continuationSeparator" w:id="0">
    <w:p w:rsidR="003603D0" w:rsidRDefault="003603D0" w:rsidP="009F4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3310191"/>
      <w:docPartObj>
        <w:docPartGallery w:val="Page Numbers (Top of Page)"/>
        <w:docPartUnique/>
      </w:docPartObj>
    </w:sdtPr>
    <w:sdtEndPr/>
    <w:sdtContent>
      <w:p w:rsidR="00574386" w:rsidRDefault="0057438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507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6A359C"/>
    <w:multiLevelType w:val="hybridMultilevel"/>
    <w:tmpl w:val="DE66A058"/>
    <w:lvl w:ilvl="0" w:tplc="69FC72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978F7"/>
    <w:multiLevelType w:val="hybridMultilevel"/>
    <w:tmpl w:val="6AB64E90"/>
    <w:lvl w:ilvl="0" w:tplc="2FF06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4B3BFC"/>
    <w:multiLevelType w:val="hybridMultilevel"/>
    <w:tmpl w:val="C836536A"/>
    <w:lvl w:ilvl="0" w:tplc="55B2F39C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607945"/>
    <w:multiLevelType w:val="hybridMultilevel"/>
    <w:tmpl w:val="37F2CE82"/>
    <w:lvl w:ilvl="0" w:tplc="EA322052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2681D"/>
    <w:multiLevelType w:val="hybridMultilevel"/>
    <w:tmpl w:val="F8428256"/>
    <w:lvl w:ilvl="0" w:tplc="55B2F39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F72C9"/>
    <w:multiLevelType w:val="multilevel"/>
    <w:tmpl w:val="5578399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7">
    <w:nsid w:val="40913CD5"/>
    <w:multiLevelType w:val="multilevel"/>
    <w:tmpl w:val="5A340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0" w:hanging="49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>
    <w:nsid w:val="43E74163"/>
    <w:multiLevelType w:val="hybridMultilevel"/>
    <w:tmpl w:val="65841054"/>
    <w:lvl w:ilvl="0" w:tplc="5ECE606A">
      <w:start w:val="6553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44DA1A20"/>
    <w:multiLevelType w:val="hybridMultilevel"/>
    <w:tmpl w:val="F9E6A744"/>
    <w:lvl w:ilvl="0" w:tplc="98C2E1B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064C80"/>
    <w:multiLevelType w:val="hybridMultilevel"/>
    <w:tmpl w:val="395A928E"/>
    <w:lvl w:ilvl="0" w:tplc="55B2F39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E4AE0"/>
    <w:multiLevelType w:val="hybridMultilevel"/>
    <w:tmpl w:val="7176330A"/>
    <w:lvl w:ilvl="0" w:tplc="55B2F39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6786A"/>
    <w:multiLevelType w:val="hybridMultilevel"/>
    <w:tmpl w:val="B1ACA15C"/>
    <w:lvl w:ilvl="0" w:tplc="55B2F39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B879EC"/>
    <w:multiLevelType w:val="hybridMultilevel"/>
    <w:tmpl w:val="553AF006"/>
    <w:lvl w:ilvl="0" w:tplc="55B2F39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2621D3"/>
    <w:multiLevelType w:val="hybridMultilevel"/>
    <w:tmpl w:val="A2ECBF42"/>
    <w:lvl w:ilvl="0" w:tplc="55B2F39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8E3BC6"/>
    <w:multiLevelType w:val="hybridMultilevel"/>
    <w:tmpl w:val="C2027EB6"/>
    <w:lvl w:ilvl="0" w:tplc="69FC72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D272DC"/>
    <w:multiLevelType w:val="hybridMultilevel"/>
    <w:tmpl w:val="4DAC49EA"/>
    <w:lvl w:ilvl="0" w:tplc="E2D6E5F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5A6E59"/>
    <w:multiLevelType w:val="hybridMultilevel"/>
    <w:tmpl w:val="FF609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BB7BF9"/>
    <w:multiLevelType w:val="hybridMultilevel"/>
    <w:tmpl w:val="8C9601E4"/>
    <w:lvl w:ilvl="0" w:tplc="69FC72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653E50"/>
    <w:multiLevelType w:val="hybridMultilevel"/>
    <w:tmpl w:val="62B65C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13F51C2"/>
    <w:multiLevelType w:val="hybridMultilevel"/>
    <w:tmpl w:val="07F0BAC6"/>
    <w:lvl w:ilvl="0" w:tplc="BBB24F22">
      <w:start w:val="1"/>
      <w:numFmt w:val="decimal"/>
      <w:pStyle w:val="a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D428FC"/>
    <w:multiLevelType w:val="hybridMultilevel"/>
    <w:tmpl w:val="29D2C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8730D1"/>
    <w:multiLevelType w:val="hybridMultilevel"/>
    <w:tmpl w:val="0FAA2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7"/>
  </w:num>
  <w:num w:numId="5">
    <w:abstractNumId w:val="6"/>
  </w:num>
  <w:num w:numId="6">
    <w:abstractNumId w:val="22"/>
  </w:num>
  <w:num w:numId="7">
    <w:abstractNumId w:val="15"/>
  </w:num>
  <w:num w:numId="8">
    <w:abstractNumId w:val="9"/>
  </w:num>
  <w:num w:numId="9">
    <w:abstractNumId w:val="8"/>
  </w:num>
  <w:num w:numId="10">
    <w:abstractNumId w:val="10"/>
  </w:num>
  <w:num w:numId="11">
    <w:abstractNumId w:val="1"/>
  </w:num>
  <w:num w:numId="12">
    <w:abstractNumId w:val="14"/>
  </w:num>
  <w:num w:numId="13">
    <w:abstractNumId w:val="18"/>
  </w:num>
  <w:num w:numId="14">
    <w:abstractNumId w:val="11"/>
  </w:num>
  <w:num w:numId="15">
    <w:abstractNumId w:val="5"/>
  </w:num>
  <w:num w:numId="16">
    <w:abstractNumId w:val="12"/>
  </w:num>
  <w:num w:numId="17">
    <w:abstractNumId w:val="21"/>
  </w:num>
  <w:num w:numId="18">
    <w:abstractNumId w:val="4"/>
  </w:num>
  <w:num w:numId="19">
    <w:abstractNumId w:val="13"/>
  </w:num>
  <w:num w:numId="20">
    <w:abstractNumId w:val="19"/>
  </w:num>
  <w:num w:numId="21">
    <w:abstractNumId w:val="3"/>
  </w:num>
  <w:num w:numId="22">
    <w:abstractNumId w:val="1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00983"/>
    <w:rsid w:val="00000DB5"/>
    <w:rsid w:val="00001AE6"/>
    <w:rsid w:val="0000624D"/>
    <w:rsid w:val="00012B46"/>
    <w:rsid w:val="00020CF3"/>
    <w:rsid w:val="0002328C"/>
    <w:rsid w:val="00027D6C"/>
    <w:rsid w:val="00036F8B"/>
    <w:rsid w:val="0004093B"/>
    <w:rsid w:val="00042552"/>
    <w:rsid w:val="000441CC"/>
    <w:rsid w:val="00047904"/>
    <w:rsid w:val="00072BB8"/>
    <w:rsid w:val="00072C54"/>
    <w:rsid w:val="0008370C"/>
    <w:rsid w:val="00087D86"/>
    <w:rsid w:val="00087E25"/>
    <w:rsid w:val="0009084D"/>
    <w:rsid w:val="000A1D70"/>
    <w:rsid w:val="000A30E1"/>
    <w:rsid w:val="000D002F"/>
    <w:rsid w:val="000D14FD"/>
    <w:rsid w:val="000D39B2"/>
    <w:rsid w:val="000F43F3"/>
    <w:rsid w:val="000F58EE"/>
    <w:rsid w:val="0010018A"/>
    <w:rsid w:val="001017F7"/>
    <w:rsid w:val="001032C1"/>
    <w:rsid w:val="0010765C"/>
    <w:rsid w:val="00120D9A"/>
    <w:rsid w:val="00150CB5"/>
    <w:rsid w:val="001620F9"/>
    <w:rsid w:val="0017043D"/>
    <w:rsid w:val="00175D21"/>
    <w:rsid w:val="00184D84"/>
    <w:rsid w:val="00185110"/>
    <w:rsid w:val="00194E68"/>
    <w:rsid w:val="001A2924"/>
    <w:rsid w:val="001B0E9B"/>
    <w:rsid w:val="001B64B7"/>
    <w:rsid w:val="001B70EE"/>
    <w:rsid w:val="001B75F6"/>
    <w:rsid w:val="001C5135"/>
    <w:rsid w:val="001D1183"/>
    <w:rsid w:val="001D233A"/>
    <w:rsid w:val="001D2945"/>
    <w:rsid w:val="001D7ED2"/>
    <w:rsid w:val="001E6F6C"/>
    <w:rsid w:val="001F1486"/>
    <w:rsid w:val="001F4B45"/>
    <w:rsid w:val="002076A5"/>
    <w:rsid w:val="0022458B"/>
    <w:rsid w:val="002312A4"/>
    <w:rsid w:val="00237890"/>
    <w:rsid w:val="0024480D"/>
    <w:rsid w:val="002564B5"/>
    <w:rsid w:val="00261EC6"/>
    <w:rsid w:val="0026502E"/>
    <w:rsid w:val="0027230E"/>
    <w:rsid w:val="00284947"/>
    <w:rsid w:val="002964A2"/>
    <w:rsid w:val="00296F3C"/>
    <w:rsid w:val="0029749F"/>
    <w:rsid w:val="002A3D86"/>
    <w:rsid w:val="002B4E1C"/>
    <w:rsid w:val="002C31F7"/>
    <w:rsid w:val="002C5CC5"/>
    <w:rsid w:val="002D1F7D"/>
    <w:rsid w:val="002D7C73"/>
    <w:rsid w:val="002F43BE"/>
    <w:rsid w:val="002F7365"/>
    <w:rsid w:val="0030261D"/>
    <w:rsid w:val="00307E72"/>
    <w:rsid w:val="003214AB"/>
    <w:rsid w:val="0032155A"/>
    <w:rsid w:val="0032587B"/>
    <w:rsid w:val="0033044B"/>
    <w:rsid w:val="00331E14"/>
    <w:rsid w:val="00337468"/>
    <w:rsid w:val="003504F7"/>
    <w:rsid w:val="00357F59"/>
    <w:rsid w:val="003603D0"/>
    <w:rsid w:val="003637E8"/>
    <w:rsid w:val="00364481"/>
    <w:rsid w:val="00364799"/>
    <w:rsid w:val="00365986"/>
    <w:rsid w:val="003673F1"/>
    <w:rsid w:val="00373DBD"/>
    <w:rsid w:val="00373E69"/>
    <w:rsid w:val="003C0BDC"/>
    <w:rsid w:val="003D1095"/>
    <w:rsid w:val="003D13BA"/>
    <w:rsid w:val="00414DAD"/>
    <w:rsid w:val="004150D8"/>
    <w:rsid w:val="00422AA7"/>
    <w:rsid w:val="004241C0"/>
    <w:rsid w:val="0044021D"/>
    <w:rsid w:val="00440F35"/>
    <w:rsid w:val="00446A4F"/>
    <w:rsid w:val="00453F31"/>
    <w:rsid w:val="00456A0F"/>
    <w:rsid w:val="00460CCE"/>
    <w:rsid w:val="00464215"/>
    <w:rsid w:val="00465096"/>
    <w:rsid w:val="00466E4E"/>
    <w:rsid w:val="004674BE"/>
    <w:rsid w:val="004724E8"/>
    <w:rsid w:val="00474DFB"/>
    <w:rsid w:val="00477FE4"/>
    <w:rsid w:val="004846DC"/>
    <w:rsid w:val="00496FD3"/>
    <w:rsid w:val="004A668C"/>
    <w:rsid w:val="004B158A"/>
    <w:rsid w:val="004B3300"/>
    <w:rsid w:val="004C197F"/>
    <w:rsid w:val="004C3473"/>
    <w:rsid w:val="004D2631"/>
    <w:rsid w:val="004D7F10"/>
    <w:rsid w:val="004E511C"/>
    <w:rsid w:val="004E798A"/>
    <w:rsid w:val="004F7080"/>
    <w:rsid w:val="005163F8"/>
    <w:rsid w:val="005227ED"/>
    <w:rsid w:val="00533C80"/>
    <w:rsid w:val="00536B7B"/>
    <w:rsid w:val="00550151"/>
    <w:rsid w:val="005635B9"/>
    <w:rsid w:val="00566F18"/>
    <w:rsid w:val="00571AA6"/>
    <w:rsid w:val="00574386"/>
    <w:rsid w:val="005A2F6D"/>
    <w:rsid w:val="005A3FA7"/>
    <w:rsid w:val="005B2C9F"/>
    <w:rsid w:val="005B3FE1"/>
    <w:rsid w:val="005B7C4E"/>
    <w:rsid w:val="005C3D8A"/>
    <w:rsid w:val="005C492D"/>
    <w:rsid w:val="005C65E2"/>
    <w:rsid w:val="005C79E6"/>
    <w:rsid w:val="005D1051"/>
    <w:rsid w:val="005E7CE7"/>
    <w:rsid w:val="00601098"/>
    <w:rsid w:val="00607F7A"/>
    <w:rsid w:val="00634C6F"/>
    <w:rsid w:val="00637294"/>
    <w:rsid w:val="00637548"/>
    <w:rsid w:val="00644E02"/>
    <w:rsid w:val="006555C5"/>
    <w:rsid w:val="00657786"/>
    <w:rsid w:val="00660C5A"/>
    <w:rsid w:val="00663289"/>
    <w:rsid w:val="006677FA"/>
    <w:rsid w:val="00667BF2"/>
    <w:rsid w:val="00673C32"/>
    <w:rsid w:val="006750C3"/>
    <w:rsid w:val="00677FDF"/>
    <w:rsid w:val="00690F81"/>
    <w:rsid w:val="006A0AAD"/>
    <w:rsid w:val="006C3BE2"/>
    <w:rsid w:val="006F30B7"/>
    <w:rsid w:val="00704AF9"/>
    <w:rsid w:val="007155A9"/>
    <w:rsid w:val="00720605"/>
    <w:rsid w:val="00721F05"/>
    <w:rsid w:val="00730D1D"/>
    <w:rsid w:val="0074064A"/>
    <w:rsid w:val="007606B2"/>
    <w:rsid w:val="00766BE4"/>
    <w:rsid w:val="00771CF2"/>
    <w:rsid w:val="007770E9"/>
    <w:rsid w:val="00792075"/>
    <w:rsid w:val="00794B52"/>
    <w:rsid w:val="007A279C"/>
    <w:rsid w:val="007B2937"/>
    <w:rsid w:val="007C3D06"/>
    <w:rsid w:val="007D2DE5"/>
    <w:rsid w:val="007E16D3"/>
    <w:rsid w:val="007E344E"/>
    <w:rsid w:val="007F04E0"/>
    <w:rsid w:val="007F0942"/>
    <w:rsid w:val="007F290B"/>
    <w:rsid w:val="007F455E"/>
    <w:rsid w:val="007F5FFC"/>
    <w:rsid w:val="00820A47"/>
    <w:rsid w:val="008556F0"/>
    <w:rsid w:val="008564EF"/>
    <w:rsid w:val="0086372F"/>
    <w:rsid w:val="00864CA8"/>
    <w:rsid w:val="00867802"/>
    <w:rsid w:val="0087174A"/>
    <w:rsid w:val="008C5559"/>
    <w:rsid w:val="008D031D"/>
    <w:rsid w:val="008E62D5"/>
    <w:rsid w:val="008F007C"/>
    <w:rsid w:val="008F66CB"/>
    <w:rsid w:val="00900EBD"/>
    <w:rsid w:val="009037D2"/>
    <w:rsid w:val="00925160"/>
    <w:rsid w:val="00932D0A"/>
    <w:rsid w:val="009359D9"/>
    <w:rsid w:val="009412BD"/>
    <w:rsid w:val="00950162"/>
    <w:rsid w:val="00952C70"/>
    <w:rsid w:val="00955629"/>
    <w:rsid w:val="00957818"/>
    <w:rsid w:val="00967F89"/>
    <w:rsid w:val="00976EC0"/>
    <w:rsid w:val="00976F6A"/>
    <w:rsid w:val="0098186B"/>
    <w:rsid w:val="00987507"/>
    <w:rsid w:val="009968B9"/>
    <w:rsid w:val="009B3169"/>
    <w:rsid w:val="009C1818"/>
    <w:rsid w:val="009D2A92"/>
    <w:rsid w:val="009D7AD4"/>
    <w:rsid w:val="009E210F"/>
    <w:rsid w:val="009E6341"/>
    <w:rsid w:val="009F4F84"/>
    <w:rsid w:val="00A006BF"/>
    <w:rsid w:val="00A2541A"/>
    <w:rsid w:val="00A3110E"/>
    <w:rsid w:val="00A3252F"/>
    <w:rsid w:val="00A34C1C"/>
    <w:rsid w:val="00A35CAB"/>
    <w:rsid w:val="00A66101"/>
    <w:rsid w:val="00A7386C"/>
    <w:rsid w:val="00A76E7E"/>
    <w:rsid w:val="00A9291D"/>
    <w:rsid w:val="00A952B4"/>
    <w:rsid w:val="00AA7B46"/>
    <w:rsid w:val="00AB7600"/>
    <w:rsid w:val="00AC26CB"/>
    <w:rsid w:val="00AC36FE"/>
    <w:rsid w:val="00AD2084"/>
    <w:rsid w:val="00AF0A4E"/>
    <w:rsid w:val="00AF2A92"/>
    <w:rsid w:val="00B05EEC"/>
    <w:rsid w:val="00B07E2D"/>
    <w:rsid w:val="00B153D1"/>
    <w:rsid w:val="00B1567A"/>
    <w:rsid w:val="00B266F5"/>
    <w:rsid w:val="00B42701"/>
    <w:rsid w:val="00B55403"/>
    <w:rsid w:val="00B66A59"/>
    <w:rsid w:val="00B72E05"/>
    <w:rsid w:val="00B84417"/>
    <w:rsid w:val="00B90590"/>
    <w:rsid w:val="00B931ED"/>
    <w:rsid w:val="00BA6308"/>
    <w:rsid w:val="00BB5465"/>
    <w:rsid w:val="00BD0BAA"/>
    <w:rsid w:val="00BD12B1"/>
    <w:rsid w:val="00BF7936"/>
    <w:rsid w:val="00C008A0"/>
    <w:rsid w:val="00C1407A"/>
    <w:rsid w:val="00C174D1"/>
    <w:rsid w:val="00C20DA3"/>
    <w:rsid w:val="00C23213"/>
    <w:rsid w:val="00C24F43"/>
    <w:rsid w:val="00C35789"/>
    <w:rsid w:val="00C3645E"/>
    <w:rsid w:val="00C84342"/>
    <w:rsid w:val="00C96623"/>
    <w:rsid w:val="00CA54E3"/>
    <w:rsid w:val="00CA67D3"/>
    <w:rsid w:val="00CB7A66"/>
    <w:rsid w:val="00CC4705"/>
    <w:rsid w:val="00CC47C2"/>
    <w:rsid w:val="00CC4F80"/>
    <w:rsid w:val="00CC7073"/>
    <w:rsid w:val="00CD189B"/>
    <w:rsid w:val="00CF2594"/>
    <w:rsid w:val="00D04DCD"/>
    <w:rsid w:val="00D13826"/>
    <w:rsid w:val="00D35A58"/>
    <w:rsid w:val="00D91C85"/>
    <w:rsid w:val="00D92D65"/>
    <w:rsid w:val="00DB3CE6"/>
    <w:rsid w:val="00DC70EB"/>
    <w:rsid w:val="00DD3DD8"/>
    <w:rsid w:val="00DD6E94"/>
    <w:rsid w:val="00DF21B3"/>
    <w:rsid w:val="00E0700E"/>
    <w:rsid w:val="00E11666"/>
    <w:rsid w:val="00E135AF"/>
    <w:rsid w:val="00E23D0B"/>
    <w:rsid w:val="00E26DC2"/>
    <w:rsid w:val="00E36B26"/>
    <w:rsid w:val="00E40472"/>
    <w:rsid w:val="00E45B9A"/>
    <w:rsid w:val="00E7495B"/>
    <w:rsid w:val="00E93E9A"/>
    <w:rsid w:val="00EA0817"/>
    <w:rsid w:val="00EA5CF5"/>
    <w:rsid w:val="00EA630A"/>
    <w:rsid w:val="00EB0505"/>
    <w:rsid w:val="00EB0D83"/>
    <w:rsid w:val="00EB6A83"/>
    <w:rsid w:val="00EB7374"/>
    <w:rsid w:val="00EC38E5"/>
    <w:rsid w:val="00ED1AE2"/>
    <w:rsid w:val="00ED77FF"/>
    <w:rsid w:val="00ED7EC6"/>
    <w:rsid w:val="00EE208B"/>
    <w:rsid w:val="00F01FB2"/>
    <w:rsid w:val="00F11449"/>
    <w:rsid w:val="00F123FE"/>
    <w:rsid w:val="00F16D1C"/>
    <w:rsid w:val="00F20E37"/>
    <w:rsid w:val="00F42CE6"/>
    <w:rsid w:val="00F54806"/>
    <w:rsid w:val="00F65D55"/>
    <w:rsid w:val="00F70D7D"/>
    <w:rsid w:val="00F73347"/>
    <w:rsid w:val="00F770B5"/>
    <w:rsid w:val="00F825BF"/>
    <w:rsid w:val="00F8792E"/>
    <w:rsid w:val="00FA0ED6"/>
    <w:rsid w:val="00FB328D"/>
    <w:rsid w:val="00FB3F5A"/>
    <w:rsid w:val="00FD1644"/>
    <w:rsid w:val="00FD4B29"/>
    <w:rsid w:val="00FE1FF5"/>
    <w:rsid w:val="00FF1DE5"/>
    <w:rsid w:val="00FF51DE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502E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0D00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0"/>
    <w:next w:val="a0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0"/>
    <w:next w:val="a0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0"/>
    <w:next w:val="a0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0409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1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1"/>
    <w:link w:val="6"/>
    <w:rsid w:val="005B2C9F"/>
    <w:rPr>
      <w:rFonts w:ascii="Times New Roman" w:hAnsi="Times New Roman"/>
      <w:sz w:val="40"/>
    </w:rPr>
  </w:style>
  <w:style w:type="paragraph" w:styleId="a4">
    <w:name w:val="Balloon Text"/>
    <w:basedOn w:val="a0"/>
    <w:link w:val="a5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B2C9F"/>
    <w:rPr>
      <w:rFonts w:ascii="Tahoma" w:hAnsi="Tahoma" w:cs="Tahoma"/>
      <w:sz w:val="16"/>
      <w:szCs w:val="16"/>
    </w:rPr>
  </w:style>
  <w:style w:type="table" w:styleId="a6">
    <w:name w:val="Table Grid"/>
    <w:basedOn w:val="a2"/>
    <w:uiPriority w:val="59"/>
    <w:rsid w:val="009F4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9F4F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9F4F84"/>
    <w:rPr>
      <w:rFonts w:ascii="Times New Roman" w:hAnsi="Times New Roman"/>
      <w:sz w:val="24"/>
    </w:rPr>
  </w:style>
  <w:style w:type="paragraph" w:styleId="a9">
    <w:name w:val="footer"/>
    <w:basedOn w:val="a0"/>
    <w:link w:val="aa"/>
    <w:uiPriority w:val="99"/>
    <w:unhideWhenUsed/>
    <w:rsid w:val="009F4F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9F4F84"/>
    <w:rPr>
      <w:rFonts w:ascii="Times New Roman" w:hAnsi="Times New Roman"/>
      <w:sz w:val="24"/>
    </w:rPr>
  </w:style>
  <w:style w:type="paragraph" w:styleId="ab">
    <w:name w:val="List Paragraph"/>
    <w:basedOn w:val="a0"/>
    <w:uiPriority w:val="34"/>
    <w:qFormat/>
    <w:rsid w:val="009F4F84"/>
    <w:pPr>
      <w:ind w:left="720"/>
      <w:contextualSpacing/>
    </w:pPr>
  </w:style>
  <w:style w:type="character" w:customStyle="1" w:styleId="80">
    <w:name w:val="Заголовок 8 Знак"/>
    <w:basedOn w:val="a1"/>
    <w:link w:val="8"/>
    <w:uiPriority w:val="9"/>
    <w:semiHidden/>
    <w:rsid w:val="0004093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0D00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2"/>
    <w:next w:val="a6"/>
    <w:uiPriority w:val="59"/>
    <w:rsid w:val="00477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0"/>
    <w:link w:val="ad"/>
    <w:rsid w:val="004B3300"/>
    <w:pPr>
      <w:jc w:val="both"/>
    </w:pPr>
    <w:rPr>
      <w:rFonts w:eastAsia="Times New Roman" w:cs="Times New Roman"/>
      <w:szCs w:val="20"/>
      <w:lang w:eastAsia="ar-SA"/>
    </w:rPr>
  </w:style>
  <w:style w:type="character" w:customStyle="1" w:styleId="ad">
    <w:name w:val="Основной текст Знак"/>
    <w:basedOn w:val="a1"/>
    <w:link w:val="ac"/>
    <w:rsid w:val="004B330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e">
    <w:name w:val="Strong"/>
    <w:uiPriority w:val="22"/>
    <w:qFormat/>
    <w:rsid w:val="004B3300"/>
    <w:rPr>
      <w:b/>
      <w:bCs/>
    </w:rPr>
  </w:style>
  <w:style w:type="character" w:styleId="af">
    <w:name w:val="Hyperlink"/>
    <w:uiPriority w:val="99"/>
    <w:rsid w:val="00574386"/>
    <w:rPr>
      <w:color w:val="0000FF"/>
      <w:u w:val="single"/>
    </w:rPr>
  </w:style>
  <w:style w:type="paragraph" w:customStyle="1" w:styleId="s1">
    <w:name w:val="s_1"/>
    <w:basedOn w:val="a0"/>
    <w:rsid w:val="00574386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12">
    <w:name w:val="Обычный (веб)1"/>
    <w:basedOn w:val="a0"/>
    <w:rsid w:val="00D91C85"/>
    <w:pPr>
      <w:suppressAutoHyphens w:val="0"/>
      <w:spacing w:before="100" w:beforeAutospacing="1" w:after="100" w:afterAutospacing="1"/>
      <w:ind w:left="480" w:right="240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character" w:customStyle="1" w:styleId="af0">
    <w:name w:val="Маркированный ГП Знак"/>
    <w:link w:val="a"/>
    <w:locked/>
    <w:rsid w:val="00D91C85"/>
    <w:rPr>
      <w:rFonts w:ascii="Tahoma" w:hAnsi="Tahoma"/>
      <w:sz w:val="24"/>
      <w:szCs w:val="24"/>
      <w:lang w:val="x-none"/>
    </w:rPr>
  </w:style>
  <w:style w:type="paragraph" w:customStyle="1" w:styleId="a">
    <w:name w:val="Маркированный ГП"/>
    <w:basedOn w:val="ab"/>
    <w:link w:val="af0"/>
    <w:rsid w:val="00D91C85"/>
    <w:pPr>
      <w:numPr>
        <w:numId w:val="23"/>
      </w:numPr>
      <w:suppressAutoHyphens w:val="0"/>
      <w:spacing w:after="120" w:line="276" w:lineRule="auto"/>
      <w:ind w:left="1134" w:hanging="425"/>
      <w:jc w:val="both"/>
    </w:pPr>
    <w:rPr>
      <w:rFonts w:ascii="Tahoma" w:hAnsi="Tahoma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502E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0D00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0"/>
    <w:next w:val="a0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0"/>
    <w:next w:val="a0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0"/>
    <w:next w:val="a0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0409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1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1"/>
    <w:link w:val="6"/>
    <w:rsid w:val="005B2C9F"/>
    <w:rPr>
      <w:rFonts w:ascii="Times New Roman" w:hAnsi="Times New Roman"/>
      <w:sz w:val="40"/>
    </w:rPr>
  </w:style>
  <w:style w:type="paragraph" w:styleId="a4">
    <w:name w:val="Balloon Text"/>
    <w:basedOn w:val="a0"/>
    <w:link w:val="a5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B2C9F"/>
    <w:rPr>
      <w:rFonts w:ascii="Tahoma" w:hAnsi="Tahoma" w:cs="Tahoma"/>
      <w:sz w:val="16"/>
      <w:szCs w:val="16"/>
    </w:rPr>
  </w:style>
  <w:style w:type="table" w:styleId="a6">
    <w:name w:val="Table Grid"/>
    <w:basedOn w:val="a2"/>
    <w:uiPriority w:val="59"/>
    <w:rsid w:val="009F4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9F4F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9F4F84"/>
    <w:rPr>
      <w:rFonts w:ascii="Times New Roman" w:hAnsi="Times New Roman"/>
      <w:sz w:val="24"/>
    </w:rPr>
  </w:style>
  <w:style w:type="paragraph" w:styleId="a9">
    <w:name w:val="footer"/>
    <w:basedOn w:val="a0"/>
    <w:link w:val="aa"/>
    <w:uiPriority w:val="99"/>
    <w:unhideWhenUsed/>
    <w:rsid w:val="009F4F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9F4F84"/>
    <w:rPr>
      <w:rFonts w:ascii="Times New Roman" w:hAnsi="Times New Roman"/>
      <w:sz w:val="24"/>
    </w:rPr>
  </w:style>
  <w:style w:type="paragraph" w:styleId="ab">
    <w:name w:val="List Paragraph"/>
    <w:basedOn w:val="a0"/>
    <w:uiPriority w:val="34"/>
    <w:qFormat/>
    <w:rsid w:val="009F4F84"/>
    <w:pPr>
      <w:ind w:left="720"/>
      <w:contextualSpacing/>
    </w:pPr>
  </w:style>
  <w:style w:type="character" w:customStyle="1" w:styleId="80">
    <w:name w:val="Заголовок 8 Знак"/>
    <w:basedOn w:val="a1"/>
    <w:link w:val="8"/>
    <w:uiPriority w:val="9"/>
    <w:semiHidden/>
    <w:rsid w:val="0004093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0D00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2"/>
    <w:next w:val="a6"/>
    <w:uiPriority w:val="59"/>
    <w:rsid w:val="00477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0"/>
    <w:link w:val="ad"/>
    <w:rsid w:val="004B3300"/>
    <w:pPr>
      <w:jc w:val="both"/>
    </w:pPr>
    <w:rPr>
      <w:rFonts w:eastAsia="Times New Roman" w:cs="Times New Roman"/>
      <w:szCs w:val="20"/>
      <w:lang w:eastAsia="ar-SA"/>
    </w:rPr>
  </w:style>
  <w:style w:type="character" w:customStyle="1" w:styleId="ad">
    <w:name w:val="Основной текст Знак"/>
    <w:basedOn w:val="a1"/>
    <w:link w:val="ac"/>
    <w:rsid w:val="004B330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e">
    <w:name w:val="Strong"/>
    <w:uiPriority w:val="22"/>
    <w:qFormat/>
    <w:rsid w:val="004B3300"/>
    <w:rPr>
      <w:b/>
      <w:bCs/>
    </w:rPr>
  </w:style>
  <w:style w:type="character" w:styleId="af">
    <w:name w:val="Hyperlink"/>
    <w:uiPriority w:val="99"/>
    <w:rsid w:val="00574386"/>
    <w:rPr>
      <w:color w:val="0000FF"/>
      <w:u w:val="single"/>
    </w:rPr>
  </w:style>
  <w:style w:type="paragraph" w:customStyle="1" w:styleId="s1">
    <w:name w:val="s_1"/>
    <w:basedOn w:val="a0"/>
    <w:rsid w:val="00574386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12">
    <w:name w:val="Обычный (веб)1"/>
    <w:basedOn w:val="a0"/>
    <w:rsid w:val="00D91C85"/>
    <w:pPr>
      <w:suppressAutoHyphens w:val="0"/>
      <w:spacing w:before="100" w:beforeAutospacing="1" w:after="100" w:afterAutospacing="1"/>
      <w:ind w:left="480" w:right="240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character" w:customStyle="1" w:styleId="af0">
    <w:name w:val="Маркированный ГП Знак"/>
    <w:link w:val="a"/>
    <w:locked/>
    <w:rsid w:val="00D91C85"/>
    <w:rPr>
      <w:rFonts w:ascii="Tahoma" w:hAnsi="Tahoma"/>
      <w:sz w:val="24"/>
      <w:szCs w:val="24"/>
      <w:lang w:val="x-none"/>
    </w:rPr>
  </w:style>
  <w:style w:type="paragraph" w:customStyle="1" w:styleId="a">
    <w:name w:val="Маркированный ГП"/>
    <w:basedOn w:val="ab"/>
    <w:link w:val="af0"/>
    <w:rsid w:val="00D91C85"/>
    <w:pPr>
      <w:numPr>
        <w:numId w:val="23"/>
      </w:numPr>
      <w:suppressAutoHyphens w:val="0"/>
      <w:spacing w:after="120" w:line="276" w:lineRule="auto"/>
      <w:ind w:left="1134" w:hanging="425"/>
      <w:jc w:val="both"/>
    </w:pPr>
    <w:rPr>
      <w:rFonts w:ascii="Tahoma" w:hAnsi="Tahoma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rh@ugor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96CD2-9294-4E48-AC1D-DBCDC7FE4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Зайцева Анна анатольевна</cp:lastModifiedBy>
  <cp:revision>4</cp:revision>
  <cp:lastPrinted>2021-09-29T07:18:00Z</cp:lastPrinted>
  <dcterms:created xsi:type="dcterms:W3CDTF">2021-09-29T07:11:00Z</dcterms:created>
  <dcterms:modified xsi:type="dcterms:W3CDTF">2021-10-01T04:44:00Z</dcterms:modified>
</cp:coreProperties>
</file>