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71" w:rsidRPr="00E758F7" w:rsidRDefault="00040671" w:rsidP="00E758F7">
      <w:pPr>
        <w:spacing w:after="0" w:line="240" w:lineRule="auto"/>
        <w:rPr>
          <w:rFonts w:ascii="Times New Roman" w:eastAsia="Calibri" w:hAnsi="Times New Roman" w:cs="Times New Roman"/>
          <w:b/>
          <w:bCs/>
        </w:rPr>
      </w:pP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УТВЕРЖДАЮ:</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 xml:space="preserve">заместитель главы </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администрации города Югорска</w:t>
      </w:r>
    </w:p>
    <w:p w:rsidR="00040671" w:rsidRPr="00E758F7" w:rsidRDefault="00040671" w:rsidP="00E758F7">
      <w:pPr>
        <w:spacing w:after="0" w:line="240" w:lineRule="auto"/>
        <w:ind w:firstLine="540"/>
        <w:jc w:val="right"/>
        <w:rPr>
          <w:rFonts w:ascii="Times New Roman" w:eastAsia="Calibri" w:hAnsi="Times New Roman" w:cs="Times New Roman"/>
          <w:b/>
          <w:bCs/>
        </w:rPr>
      </w:pPr>
      <w:r w:rsidRPr="00E758F7">
        <w:rPr>
          <w:rFonts w:ascii="Times New Roman" w:eastAsia="Calibri" w:hAnsi="Times New Roman" w:cs="Times New Roman"/>
          <w:b/>
          <w:bCs/>
        </w:rPr>
        <w:t xml:space="preserve"> ______________Т.И. </w:t>
      </w:r>
      <w:proofErr w:type="spellStart"/>
      <w:r w:rsidRPr="00E758F7">
        <w:rPr>
          <w:rFonts w:ascii="Times New Roman" w:eastAsia="Calibri" w:hAnsi="Times New Roman" w:cs="Times New Roman"/>
          <w:b/>
          <w:bCs/>
        </w:rPr>
        <w:t>Долгодворова</w:t>
      </w:r>
      <w:proofErr w:type="spellEnd"/>
      <w:r w:rsidRPr="00E758F7">
        <w:rPr>
          <w:rFonts w:ascii="Times New Roman" w:eastAsia="Calibri" w:hAnsi="Times New Roman" w:cs="Times New Roman"/>
          <w:b/>
          <w:bCs/>
        </w:rPr>
        <w:t xml:space="preserve"> </w:t>
      </w:r>
    </w:p>
    <w:p w:rsidR="00040671" w:rsidRPr="00E758F7" w:rsidRDefault="0061753D" w:rsidP="00E758F7">
      <w:pPr>
        <w:spacing w:after="0" w:line="240" w:lineRule="auto"/>
        <w:ind w:firstLine="540"/>
        <w:jc w:val="right"/>
        <w:rPr>
          <w:rFonts w:ascii="Times New Roman" w:eastAsia="Calibri" w:hAnsi="Times New Roman" w:cs="Times New Roman"/>
          <w:b/>
          <w:bCs/>
        </w:rPr>
      </w:pPr>
      <w:r>
        <w:rPr>
          <w:rFonts w:ascii="Times New Roman" w:eastAsia="Calibri" w:hAnsi="Times New Roman" w:cs="Times New Roman"/>
          <w:b/>
          <w:bCs/>
        </w:rPr>
        <w:t xml:space="preserve"> « ____ » апреля 2019</w:t>
      </w:r>
      <w:r w:rsidR="003B0B2F">
        <w:rPr>
          <w:rFonts w:ascii="Times New Roman" w:eastAsia="Calibri" w:hAnsi="Times New Roman" w:cs="Times New Roman"/>
          <w:b/>
          <w:bCs/>
        </w:rPr>
        <w:t xml:space="preserve"> </w:t>
      </w:r>
      <w:r w:rsidR="00040671" w:rsidRPr="00E758F7">
        <w:rPr>
          <w:rFonts w:ascii="Times New Roman" w:eastAsia="Calibri" w:hAnsi="Times New Roman" w:cs="Times New Roman"/>
          <w:b/>
          <w:bCs/>
        </w:rPr>
        <w:t>г</w:t>
      </w:r>
    </w:p>
    <w:p w:rsidR="00040671" w:rsidRPr="00E758F7" w:rsidRDefault="00040671" w:rsidP="00E758F7">
      <w:pPr>
        <w:spacing w:after="0" w:line="240" w:lineRule="auto"/>
        <w:rPr>
          <w:rFonts w:ascii="Times New Roman" w:eastAsia="Calibri" w:hAnsi="Times New Roman" w:cs="Times New Roman"/>
          <w:b/>
        </w:rPr>
      </w:pPr>
    </w:p>
    <w:p w:rsidR="00040671" w:rsidRPr="00E758F7" w:rsidRDefault="00040671" w:rsidP="00E758F7">
      <w:pPr>
        <w:spacing w:after="0" w:line="240" w:lineRule="auto"/>
        <w:jc w:val="center"/>
        <w:rPr>
          <w:rFonts w:ascii="Times New Roman" w:eastAsia="Calibri" w:hAnsi="Times New Roman" w:cs="Times New Roman"/>
          <w:b/>
        </w:rPr>
      </w:pPr>
      <w:r w:rsidRPr="00E758F7">
        <w:rPr>
          <w:rFonts w:ascii="Times New Roman" w:eastAsia="Calibri" w:hAnsi="Times New Roman" w:cs="Times New Roman"/>
          <w:b/>
        </w:rPr>
        <w:t>ОТЧЁТ</w:t>
      </w:r>
    </w:p>
    <w:p w:rsidR="00040671" w:rsidRPr="00E758F7" w:rsidRDefault="00040671" w:rsidP="00E758F7">
      <w:pPr>
        <w:spacing w:after="0" w:line="240" w:lineRule="auto"/>
        <w:ind w:firstLine="540"/>
        <w:jc w:val="center"/>
        <w:rPr>
          <w:rFonts w:ascii="Times New Roman" w:eastAsia="Calibri" w:hAnsi="Times New Roman" w:cs="Times New Roman"/>
          <w:b/>
          <w:bCs/>
        </w:rPr>
      </w:pPr>
      <w:r w:rsidRPr="00E758F7">
        <w:rPr>
          <w:rFonts w:ascii="Times New Roman" w:eastAsia="Calibri" w:hAnsi="Times New Roman" w:cs="Times New Roman"/>
          <w:b/>
          <w:bCs/>
        </w:rPr>
        <w:t>Управления социальной политики администрации города Югорска</w:t>
      </w:r>
    </w:p>
    <w:p w:rsidR="00040671" w:rsidRPr="00E758F7" w:rsidRDefault="00040671" w:rsidP="00E758F7">
      <w:pPr>
        <w:spacing w:after="0" w:line="240" w:lineRule="auto"/>
        <w:jc w:val="center"/>
        <w:rPr>
          <w:rFonts w:ascii="Times New Roman" w:eastAsia="Calibri" w:hAnsi="Times New Roman" w:cs="Times New Roman"/>
          <w:b/>
        </w:rPr>
      </w:pPr>
      <w:r w:rsidRPr="00E758F7">
        <w:rPr>
          <w:rFonts w:ascii="Times New Roman" w:eastAsia="Calibri" w:hAnsi="Times New Roman" w:cs="Times New Roman"/>
          <w:b/>
        </w:rPr>
        <w:t xml:space="preserve">за </w:t>
      </w:r>
      <w:r w:rsidRPr="00E758F7">
        <w:rPr>
          <w:rFonts w:ascii="Times New Roman" w:eastAsia="Calibri" w:hAnsi="Times New Roman" w:cs="Times New Roman"/>
          <w:b/>
          <w:lang w:val="en-US"/>
        </w:rPr>
        <w:t>I</w:t>
      </w:r>
      <w:r w:rsidR="0061753D">
        <w:rPr>
          <w:rFonts w:ascii="Times New Roman" w:eastAsia="Calibri" w:hAnsi="Times New Roman" w:cs="Times New Roman"/>
          <w:b/>
        </w:rPr>
        <w:t xml:space="preserve"> квартал 2019</w:t>
      </w:r>
      <w:r w:rsidRPr="00E758F7">
        <w:rPr>
          <w:rFonts w:ascii="Times New Roman" w:eastAsia="Calibri" w:hAnsi="Times New Roman" w:cs="Times New Roman"/>
          <w:b/>
        </w:rPr>
        <w:t xml:space="preserve"> года</w:t>
      </w:r>
    </w:p>
    <w:p w:rsidR="00040671" w:rsidRPr="00E758F7" w:rsidRDefault="00040671" w:rsidP="00E758F7">
      <w:pPr>
        <w:spacing w:after="0" w:line="240" w:lineRule="auto"/>
        <w:jc w:val="both"/>
        <w:rPr>
          <w:rFonts w:ascii="Times New Roman" w:eastAsia="Calibri" w:hAnsi="Times New Roman" w:cs="Times New Roman"/>
        </w:rPr>
      </w:pPr>
    </w:p>
    <w:p w:rsidR="00040671" w:rsidRPr="0018013A" w:rsidRDefault="00040671" w:rsidP="00E758F7">
      <w:pPr>
        <w:spacing w:after="0" w:line="240" w:lineRule="auto"/>
        <w:ind w:firstLine="540"/>
        <w:jc w:val="both"/>
        <w:rPr>
          <w:rFonts w:ascii="Times New Roman" w:eastAsia="Calibri" w:hAnsi="Times New Roman" w:cs="Times New Roman"/>
          <w:sz w:val="24"/>
          <w:szCs w:val="24"/>
        </w:rPr>
      </w:pPr>
      <w:r w:rsidRPr="0018013A">
        <w:rPr>
          <w:rFonts w:ascii="Times New Roman" w:eastAsia="Calibri" w:hAnsi="Times New Roman" w:cs="Times New Roman"/>
          <w:sz w:val="24"/>
          <w:szCs w:val="24"/>
        </w:rPr>
        <w:t xml:space="preserve">Управление социальной политики  (далее — Управление) учреждено решением Думы города Югорска от 20.12.2013 № 71 «Об утверждении Положения об Управлении социальной политики администрации города Югорска» </w:t>
      </w:r>
      <w:r w:rsidR="008E48F8" w:rsidRPr="0018013A">
        <w:rPr>
          <w:rFonts w:ascii="Times New Roman" w:eastAsia="Calibri" w:hAnsi="Times New Roman" w:cs="Times New Roman"/>
          <w:sz w:val="24"/>
          <w:szCs w:val="24"/>
        </w:rPr>
        <w:t>(с изменениями от 27.03.2014 № 24, от 18.11.2014 № 78, от 26.11.2015 № 87</w:t>
      </w:r>
      <w:r w:rsidR="000E12FF">
        <w:rPr>
          <w:rFonts w:ascii="Times New Roman" w:eastAsia="Calibri" w:hAnsi="Times New Roman" w:cs="Times New Roman"/>
          <w:sz w:val="24"/>
          <w:szCs w:val="24"/>
        </w:rPr>
        <w:t>, от 13.09.2016 № 75, 23.03.2017 № 26).</w:t>
      </w:r>
    </w:p>
    <w:p w:rsidR="001B5DFB" w:rsidRPr="0018013A" w:rsidRDefault="00040671" w:rsidP="001B5DFB">
      <w:pPr>
        <w:spacing w:after="0" w:line="240" w:lineRule="auto"/>
        <w:ind w:firstLine="525"/>
        <w:jc w:val="both"/>
        <w:rPr>
          <w:rFonts w:ascii="Times New Roman" w:eastAsia="Calibri" w:hAnsi="Times New Roman" w:cs="Times New Roman"/>
          <w:sz w:val="24"/>
          <w:szCs w:val="24"/>
        </w:rPr>
      </w:pPr>
      <w:r w:rsidRPr="0018013A">
        <w:rPr>
          <w:rFonts w:ascii="Times New Roman" w:eastAsia="Calibri" w:hAnsi="Times New Roman" w:cs="Times New Roman"/>
          <w:sz w:val="24"/>
          <w:szCs w:val="24"/>
        </w:rPr>
        <w:t>Основными целями деятельности Управления является решение вопросов местного значения:</w:t>
      </w:r>
    </w:p>
    <w:p w:rsidR="0018013A" w:rsidRPr="0018013A" w:rsidRDefault="001B5DFB"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1.Организация и осуществление мероприятий по работе с детьми</w:t>
      </w:r>
      <w:r w:rsidR="008E48F8" w:rsidRPr="0018013A">
        <w:rPr>
          <w:rFonts w:ascii="Times New Roman" w:eastAsia="Times New Roman" w:hAnsi="Times New Roman" w:cs="Times New Roman"/>
          <w:sz w:val="24"/>
          <w:szCs w:val="24"/>
          <w:lang w:eastAsia="ru-RU"/>
        </w:rPr>
        <w:t xml:space="preserve"> и молодежью в городском округе.</w:t>
      </w:r>
    </w:p>
    <w:p w:rsidR="008E48F8" w:rsidRPr="0018013A" w:rsidRDefault="001B5DFB"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2.</w:t>
      </w:r>
      <w:r w:rsidR="008E48F8" w:rsidRPr="0018013A">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238E3" w:rsidRPr="0018013A" w:rsidRDefault="006238E3" w:rsidP="0018013A">
      <w:pPr>
        <w:spacing w:after="0" w:line="240" w:lineRule="auto"/>
        <w:ind w:firstLine="525"/>
        <w:jc w:val="both"/>
        <w:rPr>
          <w:rFonts w:ascii="Times New Roman" w:eastAsia="Calibri" w:hAnsi="Times New Roman" w:cs="Times New Roman"/>
          <w:sz w:val="24"/>
          <w:szCs w:val="24"/>
        </w:rPr>
      </w:pPr>
      <w:r w:rsidRPr="0018013A">
        <w:rPr>
          <w:rFonts w:ascii="Times New Roman" w:hAnsi="Times New Roman" w:cs="Times New Roman"/>
          <w:sz w:val="24"/>
          <w:szCs w:val="24"/>
        </w:rPr>
        <w:t>3.</w:t>
      </w:r>
      <w:r w:rsidRPr="0018013A">
        <w:rPr>
          <w:rFonts w:ascii="Times New Roman" w:eastAsia="Calibri" w:hAnsi="Times New Roman" w:cs="Times New Roman"/>
          <w:sz w:val="24"/>
          <w:szCs w:val="24"/>
        </w:rPr>
        <w:t>Утверждение и реализация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w:t>
      </w:r>
    </w:p>
    <w:p w:rsidR="006238E3" w:rsidRPr="0018013A" w:rsidRDefault="006238E3" w:rsidP="0018013A">
      <w:pPr>
        <w:autoSpaceDE w:val="0"/>
        <w:autoSpaceDN w:val="0"/>
        <w:adjustRightInd w:val="0"/>
        <w:spacing w:after="0" w:line="240" w:lineRule="auto"/>
        <w:ind w:firstLine="525"/>
        <w:jc w:val="both"/>
        <w:rPr>
          <w:rFonts w:ascii="Times New Roman" w:eastAsia="Calibri" w:hAnsi="Times New Roman" w:cs="Times New Roman"/>
          <w:sz w:val="24"/>
          <w:szCs w:val="24"/>
        </w:rPr>
      </w:pPr>
      <w:r w:rsidRPr="0018013A">
        <w:rPr>
          <w:rFonts w:ascii="Times New Roman" w:eastAsia="Calibri" w:hAnsi="Times New Roman" w:cs="Times New Roman"/>
          <w:sz w:val="24"/>
          <w:szCs w:val="24"/>
        </w:rPr>
        <w:t>4.Присвоение спортивных разрядов и квалификационных категорий спортивных судей</w:t>
      </w:r>
      <w:r w:rsidR="0018013A">
        <w:rPr>
          <w:rFonts w:ascii="Times New Roman" w:eastAsia="Calibri" w:hAnsi="Times New Roman" w:cs="Times New Roman"/>
          <w:sz w:val="24"/>
          <w:szCs w:val="24"/>
        </w:rPr>
        <w:t>.</w:t>
      </w:r>
    </w:p>
    <w:p w:rsidR="006238E3" w:rsidRPr="0018013A" w:rsidRDefault="006238E3" w:rsidP="001B5DFB">
      <w:pPr>
        <w:spacing w:after="0" w:line="240" w:lineRule="auto"/>
        <w:ind w:firstLine="525"/>
        <w:jc w:val="both"/>
        <w:rPr>
          <w:rFonts w:ascii="Times New Roman" w:eastAsia="Calibri" w:hAnsi="Times New Roman" w:cs="Times New Roman"/>
          <w:sz w:val="24"/>
          <w:szCs w:val="24"/>
        </w:rPr>
      </w:pPr>
      <w:r w:rsidRPr="0018013A">
        <w:rPr>
          <w:rFonts w:ascii="Times New Roman" w:eastAsia="Times New Roman" w:hAnsi="Times New Roman" w:cs="Times New Roman"/>
          <w:sz w:val="24"/>
          <w:szCs w:val="24"/>
          <w:lang w:eastAsia="ru-RU"/>
        </w:rPr>
        <w:t>5.</w:t>
      </w:r>
      <w:r w:rsidRPr="0018013A">
        <w:rPr>
          <w:rFonts w:ascii="Times New Roman" w:eastAsia="Calibri" w:hAnsi="Times New Roman" w:cs="Times New Roman"/>
          <w:sz w:val="24"/>
          <w:szCs w:val="24"/>
        </w:rPr>
        <w:t>Популяризация физической культуры и спорта среди различных групп населения</w:t>
      </w:r>
      <w:r w:rsidR="0018013A">
        <w:rPr>
          <w:rFonts w:ascii="Times New Roman" w:eastAsia="Calibri" w:hAnsi="Times New Roman" w:cs="Times New Roman"/>
          <w:sz w:val="24"/>
          <w:szCs w:val="24"/>
        </w:rPr>
        <w:t>.</w:t>
      </w:r>
    </w:p>
    <w:p w:rsid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Calibri" w:hAnsi="Times New Roman" w:cs="Times New Roman"/>
          <w:sz w:val="24"/>
          <w:szCs w:val="24"/>
        </w:rPr>
        <w:t>6.Аттестация работников физической культуры и спорта</w:t>
      </w:r>
      <w:r>
        <w:rPr>
          <w:rFonts w:ascii="Times New Roman" w:eastAsia="Calibri" w:hAnsi="Times New Roman" w:cs="Times New Roman"/>
          <w:sz w:val="24"/>
          <w:szCs w:val="24"/>
        </w:rPr>
        <w:t>.</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sidRPr="0018013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1B5DFB" w:rsidRPr="0018013A">
        <w:rPr>
          <w:rFonts w:ascii="Times New Roman" w:eastAsia="Times New Roman" w:hAnsi="Times New Roman" w:cs="Times New Roman"/>
          <w:sz w:val="24"/>
          <w:szCs w:val="24"/>
          <w:lang w:eastAsia="ru-RU"/>
        </w:rPr>
        <w:t>Организация отдыха детей в каникулярное время.</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lang w:eastAsia="ru-RU"/>
        </w:rPr>
        <w:t>8.</w:t>
      </w:r>
      <w:r w:rsidR="001B5DFB" w:rsidRPr="0018013A">
        <w:rPr>
          <w:rFonts w:ascii="Times New Roman" w:eastAsia="Calibri" w:hAnsi="Times New Roman" w:cs="Times New Roman"/>
          <w:sz w:val="24"/>
          <w:szCs w:val="24"/>
          <w:lang w:eastAsia="ru-RU"/>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001B5DFB" w:rsidRPr="0018013A">
        <w:rPr>
          <w:rFonts w:ascii="Times New Roman" w:eastAsia="Times New Roman" w:hAnsi="Times New Roman" w:cs="Times New Roman"/>
          <w:sz w:val="24"/>
          <w:szCs w:val="24"/>
          <w:lang w:eastAsia="ru-RU"/>
        </w:rPr>
        <w:t>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w:t>
      </w:r>
      <w:proofErr w:type="gramEnd"/>
      <w:r w:rsidR="001B5DFB" w:rsidRPr="0018013A">
        <w:rPr>
          <w:rFonts w:ascii="Times New Roman" w:eastAsia="Times New Roman" w:hAnsi="Times New Roman" w:cs="Times New Roman"/>
          <w:sz w:val="24"/>
          <w:szCs w:val="24"/>
          <w:lang w:eastAsia="ru-RU"/>
        </w:rPr>
        <w:t xml:space="preserve"> граждан </w:t>
      </w:r>
      <w:proofErr w:type="gramStart"/>
      <w:r w:rsidR="001B5DFB" w:rsidRPr="0018013A">
        <w:rPr>
          <w:rFonts w:ascii="Times New Roman" w:eastAsia="Times New Roman" w:hAnsi="Times New Roman" w:cs="Times New Roman"/>
          <w:sz w:val="24"/>
          <w:szCs w:val="24"/>
          <w:lang w:eastAsia="ru-RU"/>
        </w:rPr>
        <w:t>в</w:t>
      </w:r>
      <w:proofErr w:type="gramEnd"/>
      <w:r w:rsidR="001B5DFB" w:rsidRPr="0018013A">
        <w:rPr>
          <w:rFonts w:ascii="Times New Roman" w:eastAsia="Times New Roman" w:hAnsi="Times New Roman" w:cs="Times New Roman"/>
          <w:sz w:val="24"/>
          <w:szCs w:val="24"/>
          <w:lang w:eastAsia="ru-RU"/>
        </w:rPr>
        <w:t xml:space="preserve"> </w:t>
      </w:r>
      <w:proofErr w:type="gramStart"/>
      <w:r w:rsidR="001B5DFB" w:rsidRPr="0018013A">
        <w:rPr>
          <w:rFonts w:ascii="Times New Roman" w:eastAsia="Times New Roman" w:hAnsi="Times New Roman" w:cs="Times New Roman"/>
          <w:sz w:val="24"/>
          <w:szCs w:val="24"/>
          <w:lang w:eastAsia="ru-RU"/>
        </w:rPr>
        <w:t>Ханты-Мансийском</w:t>
      </w:r>
      <w:proofErr w:type="gramEnd"/>
      <w:r w:rsidR="001B5DFB" w:rsidRPr="0018013A">
        <w:rPr>
          <w:rFonts w:ascii="Times New Roman" w:eastAsia="Times New Roman" w:hAnsi="Times New Roman" w:cs="Times New Roman"/>
          <w:sz w:val="24"/>
          <w:szCs w:val="24"/>
          <w:lang w:eastAsia="ru-RU"/>
        </w:rPr>
        <w:t xml:space="preserve"> автономном округе-Югре».</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B5DFB" w:rsidRPr="0018013A">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1B5DFB" w:rsidRPr="0018013A" w:rsidRDefault="0018013A" w:rsidP="0018013A">
      <w:pPr>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B5DFB" w:rsidRPr="0018013A">
        <w:rPr>
          <w:rFonts w:ascii="Times New Roman" w:eastAsia="Times New Roman" w:hAnsi="Times New Roman" w:cs="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1B5DFB" w:rsidRPr="0018013A" w:rsidRDefault="0018013A" w:rsidP="0018013A">
      <w:pPr>
        <w:widowControl w:val="0"/>
        <w:suppressAutoHyphens/>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B5DFB" w:rsidRPr="0018013A">
        <w:rPr>
          <w:rFonts w:ascii="Times New Roman" w:eastAsia="Times New Roman" w:hAnsi="Times New Roman" w:cs="Times New Roman"/>
          <w:sz w:val="24"/>
          <w:szCs w:val="24"/>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w:t>
      </w:r>
    </w:p>
    <w:p w:rsidR="001B5DFB" w:rsidRDefault="0018013A" w:rsidP="0018013A">
      <w:pPr>
        <w:widowControl w:val="0"/>
        <w:suppressAutoHyphens/>
        <w:spacing w:after="0" w:line="240" w:lineRule="auto"/>
        <w:ind w:firstLine="5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B5DFB" w:rsidRPr="0018013A">
        <w:rPr>
          <w:rFonts w:ascii="Times New Roman" w:eastAsia="Times New Roman" w:hAnsi="Times New Roman" w:cs="Times New Roman"/>
          <w:sz w:val="24"/>
          <w:szCs w:val="24"/>
          <w:lang w:eastAsia="ru-RU"/>
        </w:rPr>
        <w:t>Организация предоставления дополнительного образования детям</w:t>
      </w:r>
      <w:r w:rsidR="001B5DFB" w:rsidRPr="008E48F8">
        <w:rPr>
          <w:rFonts w:ascii="Times New Roman" w:eastAsia="Times New Roman" w:hAnsi="Times New Roman" w:cs="Times New Roman"/>
          <w:sz w:val="24"/>
          <w:szCs w:val="24"/>
          <w:lang w:eastAsia="ru-RU"/>
        </w:rPr>
        <w:t>.</w:t>
      </w:r>
    </w:p>
    <w:p w:rsidR="008E48F8" w:rsidRPr="000E12FF" w:rsidRDefault="008E48F8" w:rsidP="001B5DFB">
      <w:pPr>
        <w:widowControl w:val="0"/>
        <w:suppressAutoHyphens/>
        <w:spacing w:after="0" w:line="240" w:lineRule="auto"/>
        <w:ind w:firstLine="525"/>
        <w:jc w:val="both"/>
        <w:rPr>
          <w:rFonts w:ascii="Times New Roman" w:eastAsia="Arial Unicode MS" w:hAnsi="Times New Roman" w:cs="Times New Roman"/>
          <w:color w:val="000000"/>
          <w:kern w:val="1"/>
          <w:sz w:val="24"/>
          <w:szCs w:val="24"/>
        </w:rPr>
      </w:pPr>
    </w:p>
    <w:p w:rsidR="00077327" w:rsidRPr="000E12FF" w:rsidRDefault="00040671" w:rsidP="00E758F7">
      <w:pPr>
        <w:widowControl w:val="0"/>
        <w:suppressAutoHyphens/>
        <w:spacing w:after="0" w:line="240" w:lineRule="auto"/>
        <w:contextualSpacing/>
        <w:jc w:val="center"/>
        <w:rPr>
          <w:rFonts w:ascii="Times New Roman" w:eastAsia="Calibri" w:hAnsi="Times New Roman" w:cs="Times New Roman"/>
          <w:i/>
          <w:sz w:val="24"/>
          <w:szCs w:val="24"/>
          <w:u w:val="single"/>
        </w:rPr>
      </w:pPr>
      <w:r w:rsidRPr="000E12FF">
        <w:rPr>
          <w:rFonts w:ascii="Times New Roman" w:eastAsia="Calibri" w:hAnsi="Times New Roman" w:cs="Times New Roman"/>
          <w:i/>
          <w:sz w:val="24"/>
          <w:szCs w:val="24"/>
          <w:u w:val="single"/>
        </w:rPr>
        <w:t>Программы, реализуемые</w:t>
      </w:r>
      <w:r w:rsidR="001B5DFB" w:rsidRPr="000E12FF">
        <w:rPr>
          <w:rFonts w:ascii="Times New Roman" w:eastAsia="Calibri" w:hAnsi="Times New Roman" w:cs="Times New Roman"/>
          <w:i/>
          <w:sz w:val="24"/>
          <w:szCs w:val="24"/>
          <w:u w:val="single"/>
        </w:rPr>
        <w:t xml:space="preserve"> управлением социальной политики</w:t>
      </w:r>
      <w:r w:rsidR="00722BB3" w:rsidRPr="000E12FF">
        <w:rPr>
          <w:rFonts w:ascii="Times New Roman" w:eastAsia="Calibri" w:hAnsi="Times New Roman" w:cs="Times New Roman"/>
          <w:i/>
          <w:sz w:val="24"/>
          <w:szCs w:val="24"/>
          <w:u w:val="single"/>
        </w:rPr>
        <w:t>:</w:t>
      </w:r>
    </w:p>
    <w:p w:rsidR="00040671" w:rsidRPr="000E12FF" w:rsidRDefault="00040671" w:rsidP="00E758F7">
      <w:pPr>
        <w:widowControl w:val="0"/>
        <w:suppressAutoHyphens/>
        <w:spacing w:after="0" w:line="240" w:lineRule="auto"/>
        <w:jc w:val="both"/>
        <w:rPr>
          <w:rFonts w:ascii="Times New Roman" w:eastAsia="Andale Sans UI" w:hAnsi="Times New Roman" w:cs="Times New Roman"/>
          <w:kern w:val="2"/>
          <w:sz w:val="24"/>
          <w:szCs w:val="24"/>
          <w:lang w:eastAsia="ru-RU"/>
        </w:rPr>
      </w:pPr>
      <w:r w:rsidRPr="000E12FF">
        <w:rPr>
          <w:rFonts w:ascii="Times New Roman" w:eastAsia="Andale Sans UI" w:hAnsi="Times New Roman" w:cs="Times New Roman"/>
          <w:kern w:val="2"/>
          <w:sz w:val="24"/>
          <w:szCs w:val="24"/>
          <w:lang w:eastAsia="ru-RU"/>
        </w:rPr>
        <w:t>1. «Реализация молодежной политики и организация време</w:t>
      </w:r>
      <w:r w:rsidR="0061753D">
        <w:rPr>
          <w:rFonts w:ascii="Times New Roman" w:eastAsia="Andale Sans UI" w:hAnsi="Times New Roman" w:cs="Times New Roman"/>
          <w:kern w:val="2"/>
          <w:sz w:val="24"/>
          <w:szCs w:val="24"/>
          <w:lang w:eastAsia="ru-RU"/>
        </w:rPr>
        <w:t>нного трудоустройства</w:t>
      </w:r>
      <w:r w:rsidR="0018013A" w:rsidRPr="000E12FF">
        <w:rPr>
          <w:rFonts w:ascii="Times New Roman" w:eastAsia="Andale Sans UI" w:hAnsi="Times New Roman" w:cs="Times New Roman"/>
          <w:kern w:val="2"/>
          <w:sz w:val="24"/>
          <w:szCs w:val="24"/>
          <w:lang w:eastAsia="ru-RU"/>
        </w:rPr>
        <w:t>»</w:t>
      </w:r>
      <w:r w:rsidR="003B0B2F" w:rsidRPr="000E12FF">
        <w:rPr>
          <w:rFonts w:ascii="Times New Roman" w:eastAsia="Andale Sans UI" w:hAnsi="Times New Roman" w:cs="Times New Roman"/>
          <w:kern w:val="2"/>
          <w:sz w:val="24"/>
          <w:szCs w:val="24"/>
          <w:lang w:eastAsia="ru-RU"/>
        </w:rPr>
        <w:t>.</w:t>
      </w:r>
    </w:p>
    <w:p w:rsidR="001B5DFB" w:rsidRPr="000E12FF" w:rsidRDefault="00040671" w:rsidP="00E758F7">
      <w:pPr>
        <w:widowControl w:val="0"/>
        <w:suppressAutoHyphens/>
        <w:spacing w:after="0" w:line="240" w:lineRule="auto"/>
        <w:jc w:val="both"/>
        <w:rPr>
          <w:rFonts w:ascii="Times New Roman" w:eastAsia="Andale Sans UI" w:hAnsi="Times New Roman" w:cs="Times New Roman"/>
          <w:kern w:val="2"/>
          <w:sz w:val="24"/>
          <w:szCs w:val="24"/>
          <w:lang w:eastAsia="ru-RU"/>
        </w:rPr>
      </w:pPr>
      <w:r w:rsidRPr="000E12FF">
        <w:rPr>
          <w:rFonts w:ascii="Times New Roman" w:eastAsia="Andale Sans UI" w:hAnsi="Times New Roman" w:cs="Times New Roman"/>
          <w:kern w:val="2"/>
          <w:sz w:val="24"/>
          <w:szCs w:val="24"/>
          <w:lang w:eastAsia="ru-RU"/>
        </w:rPr>
        <w:t>2.</w:t>
      </w:r>
      <w:r w:rsidR="0061753D">
        <w:rPr>
          <w:rFonts w:ascii="Times New Roman" w:eastAsia="Andale Sans UI" w:hAnsi="Times New Roman" w:cs="Times New Roman"/>
          <w:kern w:val="2"/>
          <w:sz w:val="24"/>
          <w:szCs w:val="24"/>
          <w:lang w:eastAsia="ru-RU"/>
        </w:rPr>
        <w:t xml:space="preserve">«Отдых и оздоровление детей </w:t>
      </w:r>
      <w:r w:rsidR="0018013A" w:rsidRPr="000E12FF">
        <w:rPr>
          <w:rFonts w:ascii="Times New Roman" w:eastAsia="Andale Sans UI" w:hAnsi="Times New Roman" w:cs="Times New Roman"/>
          <w:kern w:val="2"/>
          <w:sz w:val="24"/>
          <w:szCs w:val="24"/>
          <w:lang w:eastAsia="ru-RU"/>
        </w:rPr>
        <w:t>».</w:t>
      </w:r>
    </w:p>
    <w:p w:rsidR="00040671" w:rsidRPr="000E12FF" w:rsidRDefault="00040671" w:rsidP="00E758F7">
      <w:pPr>
        <w:widowControl w:val="0"/>
        <w:suppressAutoHyphens/>
        <w:spacing w:after="0" w:line="240" w:lineRule="auto"/>
        <w:jc w:val="both"/>
        <w:rPr>
          <w:rFonts w:ascii="Times New Roman" w:eastAsia="Andale Sans UI" w:hAnsi="Times New Roman" w:cs="Times New Roman"/>
          <w:kern w:val="2"/>
          <w:sz w:val="24"/>
          <w:szCs w:val="24"/>
          <w:lang w:eastAsia="ru-RU"/>
        </w:rPr>
      </w:pPr>
      <w:r w:rsidRPr="000E12FF">
        <w:rPr>
          <w:rFonts w:ascii="Times New Roman" w:eastAsia="Andale Sans UI" w:hAnsi="Times New Roman" w:cs="Times New Roman"/>
          <w:kern w:val="2"/>
          <w:sz w:val="24"/>
          <w:szCs w:val="24"/>
          <w:lang w:eastAsia="ru-RU"/>
        </w:rPr>
        <w:t>3</w:t>
      </w:r>
      <w:r w:rsidR="001A0216" w:rsidRPr="000E12FF">
        <w:rPr>
          <w:rFonts w:ascii="Times New Roman" w:eastAsia="Andale Sans UI" w:hAnsi="Times New Roman" w:cs="Times New Roman"/>
          <w:kern w:val="2"/>
          <w:sz w:val="24"/>
          <w:szCs w:val="24"/>
          <w:lang w:eastAsia="ru-RU"/>
        </w:rPr>
        <w:t>.</w:t>
      </w:r>
      <w:r w:rsidR="001A0216" w:rsidRPr="000E12FF">
        <w:rPr>
          <w:rFonts w:ascii="Times New Roman" w:hAnsi="Times New Roman" w:cs="Times New Roman"/>
          <w:sz w:val="24"/>
          <w:szCs w:val="24"/>
        </w:rPr>
        <w:t>«Развитие ф</w:t>
      </w:r>
      <w:r w:rsidR="0061753D">
        <w:rPr>
          <w:rFonts w:ascii="Times New Roman" w:hAnsi="Times New Roman" w:cs="Times New Roman"/>
          <w:sz w:val="24"/>
          <w:szCs w:val="24"/>
        </w:rPr>
        <w:t>изической культуры и спорта</w:t>
      </w:r>
      <w:r w:rsidR="001A0216" w:rsidRPr="000E12FF">
        <w:rPr>
          <w:rFonts w:ascii="Times New Roman" w:hAnsi="Times New Roman" w:cs="Times New Roman"/>
          <w:sz w:val="24"/>
          <w:szCs w:val="24"/>
        </w:rPr>
        <w:t>»</w:t>
      </w:r>
      <w:r w:rsidR="0018013A" w:rsidRPr="000E12FF">
        <w:rPr>
          <w:rFonts w:ascii="Times New Roman" w:eastAsia="Andale Sans UI" w:hAnsi="Times New Roman" w:cs="Times New Roman"/>
          <w:kern w:val="2"/>
          <w:sz w:val="24"/>
          <w:szCs w:val="24"/>
          <w:lang w:eastAsia="ru-RU"/>
        </w:rPr>
        <w:t>.</w:t>
      </w:r>
    </w:p>
    <w:p w:rsidR="0061753D" w:rsidRPr="0061753D" w:rsidRDefault="00040671" w:rsidP="0061753D">
      <w:pPr>
        <w:widowControl w:val="0"/>
        <w:suppressAutoHyphens/>
        <w:spacing w:after="0" w:line="240" w:lineRule="auto"/>
        <w:rPr>
          <w:rFonts w:ascii="Times New Roman" w:eastAsia="Lucida Sans Unicode" w:hAnsi="Times New Roman" w:cs="Times New Roman"/>
        </w:rPr>
      </w:pPr>
      <w:r w:rsidRPr="0061753D">
        <w:rPr>
          <w:rFonts w:ascii="Times New Roman" w:eastAsia="Andale Sans UI" w:hAnsi="Times New Roman" w:cs="Times New Roman"/>
          <w:kern w:val="2"/>
          <w:sz w:val="24"/>
          <w:szCs w:val="24"/>
          <w:lang w:eastAsia="ru-RU"/>
        </w:rPr>
        <w:t>4</w:t>
      </w:r>
      <w:r w:rsidR="0061753D" w:rsidRPr="0061753D">
        <w:rPr>
          <w:rFonts w:ascii="Times New Roman" w:eastAsia="Andale Sans UI" w:hAnsi="Times New Roman" w:cs="Times New Roman"/>
          <w:kern w:val="2"/>
          <w:sz w:val="24"/>
          <w:szCs w:val="24"/>
          <w:lang w:eastAsia="ru-RU"/>
        </w:rPr>
        <w:t>.</w:t>
      </w:r>
      <w:r w:rsidR="0061753D" w:rsidRPr="0061753D">
        <w:rPr>
          <w:rFonts w:ascii="Times New Roman" w:eastAsia="Lucida Sans Unicode" w:hAnsi="Times New Roman" w:cs="Times New Roman"/>
          <w:kern w:val="1"/>
          <w:sz w:val="24"/>
          <w:szCs w:val="24"/>
        </w:rPr>
        <w:t xml:space="preserve"> Социально-экономическое развитие и муниципальное управление</w:t>
      </w:r>
    </w:p>
    <w:p w:rsidR="0061753D" w:rsidRPr="0061753D" w:rsidRDefault="0061753D" w:rsidP="0061753D">
      <w:pPr>
        <w:widowControl w:val="0"/>
        <w:suppressAutoHyphens/>
        <w:spacing w:after="0" w:line="240" w:lineRule="auto"/>
        <w:rPr>
          <w:rFonts w:ascii="Times New Roman" w:eastAsia="Andale Sans UI" w:hAnsi="Times New Roman" w:cs="Times New Roman"/>
          <w:kern w:val="1"/>
          <w:lang w:eastAsia="ru-RU"/>
        </w:rPr>
      </w:pPr>
      <w:r>
        <w:rPr>
          <w:rFonts w:ascii="Times New Roman" w:eastAsia="Lucida Sans Unicode" w:hAnsi="Times New Roman" w:cs="Times New Roman"/>
          <w:kern w:val="1"/>
          <w:sz w:val="24"/>
          <w:szCs w:val="24"/>
        </w:rPr>
        <w:t>П</w:t>
      </w:r>
      <w:r w:rsidRPr="0061753D">
        <w:rPr>
          <w:rFonts w:ascii="Times New Roman" w:eastAsia="Lucida Sans Unicode" w:hAnsi="Times New Roman" w:cs="Times New Roman"/>
          <w:kern w:val="1"/>
          <w:sz w:val="24"/>
          <w:szCs w:val="24"/>
        </w:rPr>
        <w:t>одпрограмма I  «Совершенствование системы муниципального стратегического управления, реализация отдельных государственных полномочий»</w:t>
      </w:r>
    </w:p>
    <w:p w:rsidR="00040671" w:rsidRPr="000E12FF" w:rsidRDefault="00040671" w:rsidP="00E758F7">
      <w:pPr>
        <w:widowControl w:val="0"/>
        <w:suppressAutoHyphens/>
        <w:spacing w:after="0" w:line="240" w:lineRule="auto"/>
        <w:jc w:val="both"/>
        <w:rPr>
          <w:rFonts w:ascii="Times New Roman" w:eastAsia="Andale Sans UI" w:hAnsi="Times New Roman" w:cs="Times New Roman"/>
          <w:kern w:val="2"/>
          <w:sz w:val="24"/>
          <w:szCs w:val="24"/>
          <w:lang w:eastAsia="ru-RU"/>
        </w:rPr>
      </w:pPr>
    </w:p>
    <w:p w:rsidR="001A0216" w:rsidRPr="000E12FF" w:rsidRDefault="0061753D" w:rsidP="001A0216">
      <w:pPr>
        <w:widowControl w:val="0"/>
        <w:suppressAutoHyphens/>
        <w:spacing w:after="0" w:line="240" w:lineRule="auto"/>
        <w:jc w:val="both"/>
        <w:rPr>
          <w:rFonts w:ascii="Times New Roman" w:eastAsia="Andale Sans UI" w:hAnsi="Times New Roman" w:cs="Times New Roman"/>
          <w:kern w:val="2"/>
          <w:sz w:val="24"/>
          <w:szCs w:val="24"/>
          <w:lang w:eastAsia="ru-RU"/>
        </w:rPr>
      </w:pPr>
      <w:r>
        <w:rPr>
          <w:rFonts w:ascii="Times New Roman" w:eastAsia="Lucida Sans Unicode" w:hAnsi="Times New Roman" w:cs="Times New Roman"/>
          <w:kern w:val="2"/>
          <w:sz w:val="24"/>
          <w:szCs w:val="24"/>
          <w:lang w:eastAsia="ru-RU"/>
        </w:rPr>
        <w:lastRenderedPageBreak/>
        <w:t xml:space="preserve">5.«Доступная среда </w:t>
      </w:r>
      <w:r w:rsidR="001A0216" w:rsidRPr="000E12FF">
        <w:rPr>
          <w:rFonts w:ascii="Times New Roman" w:eastAsia="Lucida Sans Unicode" w:hAnsi="Times New Roman" w:cs="Times New Roman"/>
          <w:kern w:val="2"/>
          <w:sz w:val="24"/>
          <w:szCs w:val="24"/>
          <w:lang w:eastAsia="ru-RU"/>
        </w:rPr>
        <w:t>»</w:t>
      </w:r>
      <w:r w:rsidR="001A0216" w:rsidRPr="000E12FF">
        <w:rPr>
          <w:rFonts w:ascii="Times New Roman" w:eastAsia="Andale Sans UI" w:hAnsi="Times New Roman" w:cs="Times New Roman"/>
          <w:kern w:val="2"/>
          <w:sz w:val="24"/>
          <w:szCs w:val="24"/>
          <w:lang w:eastAsia="ru-RU"/>
        </w:rPr>
        <w:t>.</w:t>
      </w:r>
    </w:p>
    <w:p w:rsidR="00077327" w:rsidRPr="00CD2D5F" w:rsidRDefault="00077327" w:rsidP="00E758F7">
      <w:pPr>
        <w:widowControl w:val="0"/>
        <w:suppressAutoHyphens/>
        <w:spacing w:after="0" w:line="240" w:lineRule="auto"/>
        <w:jc w:val="both"/>
        <w:rPr>
          <w:rFonts w:ascii="Times New Roman" w:eastAsia="Lucida Sans Unicode" w:hAnsi="Times New Roman" w:cs="Times New Roman"/>
        </w:rPr>
      </w:pPr>
    </w:p>
    <w:p w:rsidR="00040671" w:rsidRPr="00E758F7" w:rsidRDefault="00040671" w:rsidP="00E758F7">
      <w:pPr>
        <w:spacing w:after="0" w:line="240" w:lineRule="auto"/>
        <w:ind w:firstLine="560"/>
        <w:jc w:val="both"/>
        <w:rPr>
          <w:rFonts w:ascii="Times New Roman" w:eastAsia="Calibri" w:hAnsi="Times New Roman" w:cs="Times New Roman"/>
          <w:u w:val="single"/>
        </w:rPr>
      </w:pPr>
    </w:p>
    <w:p w:rsidR="000C2030" w:rsidRPr="00E758F7" w:rsidRDefault="009C167F" w:rsidP="009C167F">
      <w:pPr>
        <w:pStyle w:val="afa"/>
        <w:ind w:firstLine="708"/>
        <w:jc w:val="both"/>
        <w:rPr>
          <w:rFonts w:ascii="Times New Roman" w:hAnsi="Times New Roman"/>
        </w:rPr>
      </w:pPr>
      <w:r w:rsidRPr="009C167F">
        <w:rPr>
          <w:rFonts w:ascii="Times New Roman" w:hAnsi="Times New Roman"/>
        </w:rPr>
        <w:t>В</w:t>
      </w:r>
      <w:r w:rsidR="00AC1AA4" w:rsidRPr="00E758F7">
        <w:rPr>
          <w:rFonts w:ascii="Times New Roman" w:hAnsi="Times New Roman"/>
        </w:rPr>
        <w:t xml:space="preserve"> 1 – квартал</w:t>
      </w:r>
      <w:r w:rsidR="0061753D">
        <w:rPr>
          <w:rFonts w:ascii="Times New Roman" w:hAnsi="Times New Roman"/>
        </w:rPr>
        <w:t>е 2019</w:t>
      </w:r>
      <w:r w:rsidR="00AC1AA4" w:rsidRPr="00E758F7">
        <w:rPr>
          <w:rFonts w:ascii="Times New Roman" w:hAnsi="Times New Roman"/>
        </w:rPr>
        <w:t xml:space="preserve"> года</w:t>
      </w:r>
      <w:r w:rsidR="00A65097" w:rsidRPr="00E758F7">
        <w:rPr>
          <w:rFonts w:ascii="Times New Roman" w:hAnsi="Times New Roman"/>
        </w:rPr>
        <w:t xml:space="preserve"> управлением социальной политики </w:t>
      </w:r>
      <w:r w:rsidR="00AC1AA4" w:rsidRPr="00E758F7">
        <w:rPr>
          <w:rFonts w:ascii="Times New Roman" w:hAnsi="Times New Roman"/>
        </w:rPr>
        <w:t xml:space="preserve"> </w:t>
      </w:r>
      <w:r w:rsidR="00A65097" w:rsidRPr="00E758F7">
        <w:rPr>
          <w:rFonts w:ascii="Times New Roman" w:hAnsi="Times New Roman"/>
        </w:rPr>
        <w:t>было подготовлен</w:t>
      </w:r>
      <w:r w:rsidR="009B2512" w:rsidRPr="00E758F7">
        <w:rPr>
          <w:rFonts w:ascii="Times New Roman" w:hAnsi="Times New Roman"/>
        </w:rPr>
        <w:t>о</w:t>
      </w:r>
      <w:r w:rsidRPr="00EB7308">
        <w:rPr>
          <w:rFonts w:ascii="Times New Roman" w:hAnsi="Times New Roman"/>
        </w:rPr>
        <w:t xml:space="preserve">: </w:t>
      </w:r>
      <w:r w:rsidR="00333264">
        <w:rPr>
          <w:rFonts w:ascii="Times New Roman" w:hAnsi="Times New Roman"/>
          <w:u w:val="single"/>
        </w:rPr>
        <w:t>8</w:t>
      </w:r>
      <w:r w:rsidR="00A65097" w:rsidRPr="00EB7308">
        <w:rPr>
          <w:rFonts w:ascii="Times New Roman" w:hAnsi="Times New Roman"/>
          <w:u w:val="single"/>
        </w:rPr>
        <w:t xml:space="preserve"> </w:t>
      </w:r>
      <w:r w:rsidR="00EE40A7" w:rsidRPr="00EB7308">
        <w:rPr>
          <w:rFonts w:ascii="Times New Roman" w:hAnsi="Times New Roman"/>
          <w:u w:val="single"/>
        </w:rPr>
        <w:t xml:space="preserve"> </w:t>
      </w:r>
      <w:r>
        <w:rPr>
          <w:rFonts w:ascii="Times New Roman" w:hAnsi="Times New Roman"/>
        </w:rPr>
        <w:t>постановлений</w:t>
      </w:r>
      <w:r w:rsidR="005243D8">
        <w:rPr>
          <w:rFonts w:ascii="Times New Roman" w:hAnsi="Times New Roman"/>
        </w:rPr>
        <w:t xml:space="preserve"> и распоряжения</w:t>
      </w:r>
      <w:r w:rsidR="00A65097" w:rsidRPr="00E758F7">
        <w:rPr>
          <w:rFonts w:ascii="Times New Roman" w:hAnsi="Times New Roman"/>
        </w:rPr>
        <w:t xml:space="preserve"> администрации города Югорска;</w:t>
      </w:r>
    </w:p>
    <w:p w:rsidR="00A65097" w:rsidRPr="00E758F7" w:rsidRDefault="00333264" w:rsidP="00E758F7">
      <w:pPr>
        <w:pStyle w:val="afa"/>
        <w:ind w:firstLine="708"/>
        <w:jc w:val="both"/>
        <w:rPr>
          <w:rFonts w:ascii="Times New Roman" w:hAnsi="Times New Roman"/>
        </w:rPr>
      </w:pPr>
      <w:r>
        <w:rPr>
          <w:rFonts w:ascii="Times New Roman" w:hAnsi="Times New Roman"/>
          <w:u w:val="single"/>
        </w:rPr>
        <w:t>28</w:t>
      </w:r>
      <w:r w:rsidR="00EB7308">
        <w:rPr>
          <w:rFonts w:ascii="Times New Roman" w:hAnsi="Times New Roman"/>
          <w:u w:val="single"/>
        </w:rPr>
        <w:t xml:space="preserve"> </w:t>
      </w:r>
      <w:r w:rsidR="00A65097" w:rsidRPr="00E758F7">
        <w:rPr>
          <w:rFonts w:ascii="Times New Roman" w:hAnsi="Times New Roman"/>
        </w:rPr>
        <w:t>приказов по основной деятельности.</w:t>
      </w:r>
    </w:p>
    <w:p w:rsidR="00A65097" w:rsidRPr="00E758F7" w:rsidRDefault="000C2030" w:rsidP="00E758F7">
      <w:pPr>
        <w:pStyle w:val="afa"/>
        <w:ind w:firstLine="708"/>
        <w:jc w:val="both"/>
        <w:rPr>
          <w:rFonts w:ascii="Times New Roman" w:eastAsia="Arial" w:hAnsi="Times New Roman"/>
          <w:lang w:eastAsia="ar-SA"/>
        </w:rPr>
      </w:pPr>
      <w:r w:rsidRPr="00E758F7">
        <w:rPr>
          <w:rFonts w:ascii="Times New Roman" w:eastAsia="Arial" w:hAnsi="Times New Roman"/>
          <w:lang w:eastAsia="ar-SA"/>
        </w:rPr>
        <w:t xml:space="preserve">Начальником управления </w:t>
      </w:r>
      <w:r w:rsidR="002B0D24" w:rsidRPr="00E758F7">
        <w:rPr>
          <w:rFonts w:ascii="Times New Roman" w:eastAsia="Arial" w:hAnsi="Times New Roman"/>
          <w:lang w:eastAsia="ar-SA"/>
        </w:rPr>
        <w:t xml:space="preserve"> было проведено</w:t>
      </w:r>
      <w:r w:rsidR="00A65097" w:rsidRPr="00E758F7">
        <w:rPr>
          <w:rFonts w:ascii="Times New Roman" w:eastAsia="Arial" w:hAnsi="Times New Roman"/>
          <w:lang w:eastAsia="ar-SA"/>
        </w:rPr>
        <w:t>:</w:t>
      </w:r>
    </w:p>
    <w:p w:rsidR="00A65097" w:rsidRPr="00E758F7" w:rsidRDefault="00A65097" w:rsidP="00E758F7">
      <w:pPr>
        <w:pStyle w:val="afa"/>
        <w:jc w:val="both"/>
        <w:rPr>
          <w:rFonts w:ascii="Times New Roman" w:eastAsia="Arial" w:hAnsi="Times New Roman"/>
          <w:lang w:eastAsia="ar-SA"/>
        </w:rPr>
      </w:pPr>
      <w:r w:rsidRPr="00EB7308">
        <w:rPr>
          <w:rFonts w:ascii="Times New Roman" w:eastAsia="Arial" w:hAnsi="Times New Roman"/>
          <w:u w:val="single"/>
          <w:lang w:eastAsia="ar-SA"/>
        </w:rPr>
        <w:t xml:space="preserve"> </w:t>
      </w:r>
      <w:r w:rsidR="00EB7308" w:rsidRPr="00EB7308">
        <w:rPr>
          <w:rFonts w:ascii="Times New Roman" w:eastAsia="Arial" w:hAnsi="Times New Roman"/>
          <w:u w:val="single"/>
          <w:lang w:eastAsia="ar-SA"/>
        </w:rPr>
        <w:t>15</w:t>
      </w:r>
      <w:r w:rsidR="00EB7308">
        <w:rPr>
          <w:rFonts w:ascii="Times New Roman" w:eastAsia="Arial" w:hAnsi="Times New Roman"/>
          <w:lang w:eastAsia="ar-SA"/>
        </w:rPr>
        <w:t xml:space="preserve"> </w:t>
      </w:r>
      <w:r w:rsidRPr="00E758F7">
        <w:rPr>
          <w:rFonts w:ascii="Times New Roman" w:eastAsia="Arial" w:hAnsi="Times New Roman"/>
          <w:lang w:eastAsia="ar-SA"/>
        </w:rPr>
        <w:t xml:space="preserve">плановых совещаний  по организации деятельности управления социальной политики </w:t>
      </w:r>
    </w:p>
    <w:p w:rsidR="002B0D24" w:rsidRPr="00E758F7" w:rsidRDefault="002B0D24"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E758F7">
        <w:rPr>
          <w:rFonts w:ascii="Times New Roman" w:eastAsia="Lucida Sans Unicode" w:hAnsi="Times New Roman" w:cs="Times New Roman"/>
          <w:color w:val="000000"/>
          <w:lang w:bidi="en-US"/>
        </w:rPr>
        <w:t xml:space="preserve">      С</w:t>
      </w:r>
      <w:r w:rsidR="00A65097" w:rsidRPr="00E758F7">
        <w:rPr>
          <w:rFonts w:ascii="Times New Roman" w:eastAsia="Lucida Sans Unicode" w:hAnsi="Times New Roman" w:cs="Times New Roman"/>
          <w:color w:val="000000"/>
          <w:lang w:bidi="en-US"/>
        </w:rPr>
        <w:t xml:space="preserve">пециалистами управления </w:t>
      </w:r>
      <w:r w:rsidRPr="00E758F7">
        <w:rPr>
          <w:rFonts w:ascii="Times New Roman" w:eastAsia="Lucida Sans Unicode" w:hAnsi="Times New Roman" w:cs="Times New Roman"/>
          <w:color w:val="000000"/>
          <w:lang w:bidi="en-US"/>
        </w:rPr>
        <w:t xml:space="preserve"> подготовлено</w:t>
      </w:r>
      <w:r w:rsidR="00077327" w:rsidRPr="00E758F7">
        <w:rPr>
          <w:rFonts w:ascii="Times New Roman" w:eastAsia="Lucida Sans Unicode" w:hAnsi="Times New Roman" w:cs="Times New Roman"/>
          <w:color w:val="000000"/>
          <w:lang w:bidi="en-US"/>
        </w:rPr>
        <w:t>:</w:t>
      </w:r>
      <w:r w:rsidRPr="00E758F7">
        <w:rPr>
          <w:rFonts w:ascii="Times New Roman" w:eastAsia="Lucida Sans Unicode" w:hAnsi="Times New Roman" w:cs="Times New Roman"/>
          <w:color w:val="000000"/>
          <w:lang w:bidi="en-US"/>
        </w:rPr>
        <w:t xml:space="preserve"> </w:t>
      </w:r>
      <w:r w:rsidR="00C806F7">
        <w:rPr>
          <w:rFonts w:ascii="Times New Roman" w:eastAsia="Lucida Sans Unicode" w:hAnsi="Times New Roman" w:cs="Times New Roman"/>
          <w:b/>
          <w:color w:val="000000"/>
          <w:lang w:bidi="en-US"/>
        </w:rPr>
        <w:t xml:space="preserve">  </w:t>
      </w:r>
      <w:r w:rsidR="00EB7308">
        <w:rPr>
          <w:rFonts w:ascii="Times New Roman" w:eastAsia="Lucida Sans Unicode" w:hAnsi="Times New Roman" w:cs="Times New Roman"/>
          <w:b/>
          <w:color w:val="000000"/>
          <w:lang w:bidi="en-US"/>
        </w:rPr>
        <w:t>192</w:t>
      </w:r>
      <w:r w:rsidR="00C806F7">
        <w:rPr>
          <w:rFonts w:ascii="Times New Roman" w:eastAsia="Lucida Sans Unicode" w:hAnsi="Times New Roman" w:cs="Times New Roman"/>
          <w:b/>
          <w:color w:val="000000"/>
          <w:lang w:bidi="en-US"/>
        </w:rPr>
        <w:t xml:space="preserve">  </w:t>
      </w:r>
      <w:r w:rsidR="00A65097" w:rsidRPr="00E758F7">
        <w:rPr>
          <w:rFonts w:ascii="Times New Roman" w:eastAsia="Lucida Sans Unicode" w:hAnsi="Times New Roman" w:cs="Times New Roman"/>
          <w:b/>
          <w:color w:val="000000"/>
          <w:lang w:bidi="en-US"/>
        </w:rPr>
        <w:t xml:space="preserve"> </w:t>
      </w:r>
      <w:r w:rsidRPr="00E758F7">
        <w:rPr>
          <w:rFonts w:ascii="Times New Roman" w:eastAsia="Lucida Sans Unicode" w:hAnsi="Times New Roman" w:cs="Times New Roman"/>
          <w:color w:val="000000"/>
          <w:lang w:bidi="en-US"/>
        </w:rPr>
        <w:t xml:space="preserve">исходящих документа (справки, отчеты, планы, письма), принято в работу </w:t>
      </w:r>
      <w:r w:rsidR="00EB7308">
        <w:rPr>
          <w:rFonts w:ascii="Times New Roman" w:eastAsia="Lucida Sans Unicode" w:hAnsi="Times New Roman" w:cs="Times New Roman"/>
          <w:b/>
          <w:color w:val="000000"/>
          <w:u w:val="single"/>
          <w:lang w:bidi="en-US"/>
        </w:rPr>
        <w:t xml:space="preserve">183 </w:t>
      </w:r>
      <w:r w:rsidRPr="00E758F7">
        <w:rPr>
          <w:rFonts w:ascii="Times New Roman" w:eastAsia="Lucida Sans Unicode" w:hAnsi="Times New Roman" w:cs="Times New Roman"/>
          <w:b/>
          <w:color w:val="000000"/>
          <w:lang w:bidi="en-US"/>
        </w:rPr>
        <w:t xml:space="preserve"> </w:t>
      </w:r>
      <w:r w:rsidRPr="00E758F7">
        <w:rPr>
          <w:rFonts w:ascii="Times New Roman" w:eastAsia="Lucida Sans Unicode" w:hAnsi="Times New Roman" w:cs="Times New Roman"/>
          <w:color w:val="000000"/>
          <w:lang w:bidi="en-US"/>
        </w:rPr>
        <w:t xml:space="preserve">входящих документа. </w:t>
      </w:r>
      <w:r w:rsidR="00EB7308">
        <w:rPr>
          <w:rFonts w:ascii="Times New Roman" w:eastAsia="Lucida Sans Unicode" w:hAnsi="Times New Roman" w:cs="Times New Roman"/>
          <w:color w:val="000000"/>
          <w:lang w:bidi="en-US"/>
        </w:rPr>
        <w:t>Служебных записок-</w:t>
      </w:r>
      <w:r w:rsidR="0061753D">
        <w:rPr>
          <w:rFonts w:ascii="Times New Roman" w:eastAsia="Lucida Sans Unicode" w:hAnsi="Times New Roman" w:cs="Times New Roman"/>
          <w:b/>
          <w:color w:val="000000"/>
          <w:lang w:bidi="en-US"/>
        </w:rPr>
        <w:t>1</w:t>
      </w:r>
      <w:r w:rsidR="00EB7308" w:rsidRPr="00EB7308">
        <w:rPr>
          <w:rFonts w:ascii="Times New Roman" w:eastAsia="Lucida Sans Unicode" w:hAnsi="Times New Roman" w:cs="Times New Roman"/>
          <w:b/>
          <w:color w:val="000000"/>
          <w:lang w:bidi="en-US"/>
        </w:rPr>
        <w:t>1</w:t>
      </w:r>
      <w:r w:rsidR="009B2512" w:rsidRPr="00EB7308">
        <w:rPr>
          <w:rFonts w:ascii="Times New Roman" w:eastAsia="Lucida Sans Unicode" w:hAnsi="Times New Roman" w:cs="Times New Roman"/>
          <w:b/>
          <w:color w:val="000000"/>
          <w:lang w:bidi="en-US"/>
        </w:rPr>
        <w:t>.</w:t>
      </w:r>
    </w:p>
    <w:p w:rsidR="00077327" w:rsidRPr="00E758F7" w:rsidRDefault="00077327" w:rsidP="00E758F7">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p>
    <w:p w:rsidR="009902C5" w:rsidRPr="00F854EE" w:rsidRDefault="009B2512" w:rsidP="00C806F7">
      <w:pPr>
        <w:widowControl w:val="0"/>
        <w:tabs>
          <w:tab w:val="left" w:pos="4185"/>
        </w:tabs>
        <w:suppressAutoHyphens/>
        <w:spacing w:after="0" w:line="240" w:lineRule="auto"/>
        <w:jc w:val="both"/>
        <w:rPr>
          <w:rFonts w:ascii="Times New Roman" w:eastAsia="Calibri" w:hAnsi="Times New Roman" w:cs="Times New Roman"/>
          <w:sz w:val="24"/>
          <w:szCs w:val="24"/>
        </w:rPr>
      </w:pPr>
      <w:r w:rsidRPr="00F854EE">
        <w:rPr>
          <w:rFonts w:ascii="Times New Roman" w:eastAsia="Lucida Sans Unicode" w:hAnsi="Times New Roman" w:cs="Times New Roman"/>
          <w:color w:val="000000"/>
          <w:sz w:val="24"/>
          <w:szCs w:val="24"/>
          <w:lang w:bidi="en-US"/>
        </w:rPr>
        <w:t xml:space="preserve">     </w:t>
      </w:r>
    </w:p>
    <w:p w:rsidR="00D66CD3" w:rsidRPr="00F854EE" w:rsidRDefault="00D66CD3" w:rsidP="004F6EB0">
      <w:pPr>
        <w:widowControl w:val="0"/>
        <w:suppressAutoHyphens/>
        <w:spacing w:after="0" w:line="240" w:lineRule="auto"/>
        <w:jc w:val="center"/>
        <w:rPr>
          <w:rFonts w:ascii="Times New Roman" w:eastAsia="Andale Sans UI" w:hAnsi="Times New Roman" w:cs="Times New Roman"/>
          <w:b/>
          <w:kern w:val="1"/>
          <w:sz w:val="24"/>
          <w:szCs w:val="24"/>
          <w:lang w:eastAsia="ru-RU"/>
        </w:rPr>
      </w:pPr>
      <w:r w:rsidRPr="00F854EE">
        <w:rPr>
          <w:rFonts w:ascii="Times New Roman" w:eastAsia="Andale Sans UI" w:hAnsi="Times New Roman" w:cs="Times New Roman"/>
          <w:kern w:val="1"/>
          <w:sz w:val="24"/>
          <w:szCs w:val="24"/>
          <w:lang w:eastAsia="ru-RU"/>
        </w:rPr>
        <w:t>1</w:t>
      </w:r>
      <w:r w:rsidRPr="00F854EE">
        <w:rPr>
          <w:rFonts w:ascii="Times New Roman" w:eastAsia="Andale Sans UI" w:hAnsi="Times New Roman" w:cs="Times New Roman"/>
          <w:b/>
          <w:kern w:val="1"/>
          <w:sz w:val="24"/>
          <w:szCs w:val="24"/>
          <w:lang w:eastAsia="ru-RU"/>
        </w:rPr>
        <w:t xml:space="preserve">. </w:t>
      </w:r>
      <w:r w:rsidR="009902C5" w:rsidRPr="00F854EE">
        <w:rPr>
          <w:rFonts w:ascii="Times New Roman" w:eastAsia="Andale Sans UI" w:hAnsi="Times New Roman" w:cs="Times New Roman"/>
          <w:b/>
          <w:kern w:val="1"/>
          <w:sz w:val="24"/>
          <w:szCs w:val="24"/>
          <w:lang w:eastAsia="ru-RU"/>
        </w:rPr>
        <w:t xml:space="preserve">Муниципальная программа </w:t>
      </w:r>
      <w:r w:rsidRPr="00F854EE">
        <w:rPr>
          <w:rFonts w:ascii="Times New Roman" w:eastAsia="Andale Sans UI" w:hAnsi="Times New Roman" w:cs="Times New Roman"/>
          <w:b/>
          <w:kern w:val="1"/>
          <w:sz w:val="24"/>
          <w:szCs w:val="24"/>
          <w:lang w:eastAsia="ru-RU"/>
        </w:rPr>
        <w:t>«Реализация молодежной политики и организация временного трудоустр</w:t>
      </w:r>
      <w:r w:rsidR="00F854EE" w:rsidRPr="00F854EE">
        <w:rPr>
          <w:rFonts w:ascii="Times New Roman" w:eastAsia="Andale Sans UI" w:hAnsi="Times New Roman" w:cs="Times New Roman"/>
          <w:b/>
          <w:kern w:val="1"/>
          <w:sz w:val="24"/>
          <w:szCs w:val="24"/>
          <w:lang w:eastAsia="ru-RU"/>
        </w:rPr>
        <w:t>ойства»</w:t>
      </w:r>
      <w:r w:rsidR="009902C5" w:rsidRPr="00F854EE">
        <w:rPr>
          <w:rFonts w:ascii="Times New Roman" w:eastAsia="Andale Sans UI" w:hAnsi="Times New Roman" w:cs="Times New Roman"/>
          <w:b/>
          <w:kern w:val="1"/>
          <w:sz w:val="24"/>
          <w:szCs w:val="24"/>
          <w:lang w:eastAsia="ru-RU"/>
        </w:rPr>
        <w:t>.</w:t>
      </w:r>
    </w:p>
    <w:p w:rsidR="00D66CD3" w:rsidRPr="00F854EE" w:rsidRDefault="00D66CD3" w:rsidP="00E758F7">
      <w:pPr>
        <w:spacing w:after="0" w:line="240" w:lineRule="auto"/>
        <w:jc w:val="both"/>
        <w:rPr>
          <w:rFonts w:ascii="Times New Roman" w:eastAsia="Times New Roman" w:hAnsi="Times New Roman" w:cs="Times New Roman"/>
          <w:sz w:val="24"/>
          <w:szCs w:val="24"/>
          <w:u w:val="single"/>
          <w:lang w:eastAsia="ru-RU"/>
        </w:rPr>
      </w:pPr>
      <w:r w:rsidRPr="00F854EE">
        <w:rPr>
          <w:rFonts w:ascii="Times New Roman" w:eastAsia="Times New Roman" w:hAnsi="Times New Roman" w:cs="Times New Roman"/>
          <w:sz w:val="24"/>
          <w:szCs w:val="24"/>
          <w:u w:val="single"/>
          <w:lang w:eastAsia="ru-RU"/>
        </w:rPr>
        <w:t xml:space="preserve">Цели муниципальной программы: </w:t>
      </w:r>
    </w:p>
    <w:p w:rsidR="00F854EE" w:rsidRPr="00F854EE" w:rsidRDefault="00F854EE" w:rsidP="00F854EE">
      <w:pPr>
        <w:spacing w:after="0" w:line="240" w:lineRule="auto"/>
        <w:jc w:val="both"/>
        <w:rPr>
          <w:rFonts w:ascii="Times New Roman" w:eastAsia="Times New Roman" w:hAnsi="Times New Roman" w:cs="Times New Roman"/>
          <w:sz w:val="24"/>
          <w:szCs w:val="24"/>
          <w:u w:val="single"/>
          <w:lang w:eastAsia="ru-RU"/>
        </w:rPr>
      </w:pPr>
      <w:r w:rsidRPr="00F854EE">
        <w:rPr>
          <w:rFonts w:ascii="Times New Roman" w:eastAsia="Times New Roman" w:hAnsi="Times New Roman" w:cs="Times New Roman"/>
          <w:sz w:val="24"/>
          <w:szCs w:val="24"/>
          <w:u w:val="single"/>
          <w:lang w:eastAsia="ru-RU"/>
        </w:rPr>
        <w:t>1. Повышение эффективности реализации молодежной политики в интересах инновационного  социально ориентированного развития города Югорска.</w:t>
      </w:r>
    </w:p>
    <w:p w:rsidR="00F854EE" w:rsidRPr="00F854EE" w:rsidRDefault="00F854EE" w:rsidP="00F854EE">
      <w:pPr>
        <w:spacing w:after="0" w:line="240" w:lineRule="auto"/>
        <w:jc w:val="both"/>
        <w:rPr>
          <w:rFonts w:ascii="Times New Roman" w:eastAsia="Times New Roman" w:hAnsi="Times New Roman" w:cs="Times New Roman"/>
          <w:sz w:val="24"/>
          <w:szCs w:val="24"/>
          <w:u w:val="single"/>
          <w:lang w:eastAsia="ru-RU"/>
        </w:rPr>
      </w:pPr>
      <w:r w:rsidRPr="00F854EE">
        <w:rPr>
          <w:rFonts w:ascii="Times New Roman" w:eastAsia="Times New Roman" w:hAnsi="Times New Roman" w:cs="Times New Roman"/>
          <w:sz w:val="24"/>
          <w:szCs w:val="24"/>
          <w:u w:val="single"/>
          <w:lang w:eastAsia="ru-RU"/>
        </w:rPr>
        <w:t>2. Реализация мероприятий в области содействия занятости населению</w:t>
      </w:r>
    </w:p>
    <w:p w:rsidR="00F854EE" w:rsidRPr="00F854EE" w:rsidRDefault="00F854EE" w:rsidP="00E758F7">
      <w:pPr>
        <w:spacing w:after="0" w:line="240" w:lineRule="auto"/>
        <w:jc w:val="both"/>
        <w:rPr>
          <w:rFonts w:ascii="Times New Roman" w:eastAsia="Times New Roman" w:hAnsi="Times New Roman" w:cs="Times New Roman"/>
          <w:sz w:val="24"/>
          <w:szCs w:val="24"/>
          <w:u w:val="single"/>
          <w:lang w:eastAsia="ru-RU"/>
        </w:rPr>
      </w:pPr>
    </w:p>
    <w:p w:rsidR="00D66CD3" w:rsidRPr="00F854EE" w:rsidRDefault="00D66CD3" w:rsidP="00E758F7">
      <w:pPr>
        <w:spacing w:after="0" w:line="240" w:lineRule="auto"/>
        <w:jc w:val="both"/>
        <w:rPr>
          <w:rFonts w:ascii="Times New Roman" w:eastAsia="Times New Roman" w:hAnsi="Times New Roman" w:cs="Times New Roman"/>
          <w:sz w:val="24"/>
          <w:szCs w:val="24"/>
          <w:lang w:eastAsia="ru-RU"/>
        </w:rPr>
      </w:pPr>
      <w:r w:rsidRPr="00F854EE">
        <w:rPr>
          <w:rFonts w:ascii="Times New Roman" w:eastAsia="Times New Roman" w:hAnsi="Times New Roman" w:cs="Times New Roman"/>
          <w:sz w:val="24"/>
          <w:szCs w:val="24"/>
          <w:lang w:eastAsia="ru-RU"/>
        </w:rPr>
        <w:t>Подпрогра</w:t>
      </w:r>
      <w:r w:rsidR="009902C5" w:rsidRPr="00F854EE">
        <w:rPr>
          <w:rFonts w:ascii="Times New Roman" w:eastAsia="Times New Roman" w:hAnsi="Times New Roman" w:cs="Times New Roman"/>
          <w:sz w:val="24"/>
          <w:szCs w:val="24"/>
          <w:lang w:eastAsia="ru-RU"/>
        </w:rPr>
        <w:t>мма 1:«Молодежь города Югорска»</w:t>
      </w:r>
    </w:p>
    <w:p w:rsidR="00077327" w:rsidRPr="00F854EE" w:rsidRDefault="00D66CD3" w:rsidP="009902C5">
      <w:pPr>
        <w:spacing w:after="0" w:line="240" w:lineRule="auto"/>
        <w:jc w:val="both"/>
        <w:rPr>
          <w:rFonts w:ascii="Times New Roman" w:eastAsia="Times New Roman" w:hAnsi="Times New Roman" w:cs="Times New Roman"/>
          <w:sz w:val="24"/>
          <w:szCs w:val="24"/>
          <w:lang w:eastAsia="ru-RU"/>
        </w:rPr>
      </w:pPr>
      <w:r w:rsidRPr="00F854EE">
        <w:rPr>
          <w:rFonts w:ascii="Times New Roman" w:eastAsia="Times New Roman" w:hAnsi="Times New Roman" w:cs="Times New Roman"/>
          <w:sz w:val="24"/>
          <w:szCs w:val="24"/>
          <w:lang w:eastAsia="ru-RU"/>
        </w:rPr>
        <w:t>Подпрограмма 2:«Временное трудоустройс</w:t>
      </w:r>
      <w:r w:rsidR="009902C5" w:rsidRPr="00F854EE">
        <w:rPr>
          <w:rFonts w:ascii="Times New Roman" w:eastAsia="Times New Roman" w:hAnsi="Times New Roman" w:cs="Times New Roman"/>
          <w:sz w:val="24"/>
          <w:szCs w:val="24"/>
          <w:lang w:eastAsia="ru-RU"/>
        </w:rPr>
        <w:t>тво в городе Югорске»</w:t>
      </w:r>
    </w:p>
    <w:p w:rsidR="00F854EE" w:rsidRDefault="00F854EE" w:rsidP="00E758F7">
      <w:pPr>
        <w:spacing w:after="0" w:line="240" w:lineRule="auto"/>
        <w:jc w:val="center"/>
        <w:rPr>
          <w:rFonts w:ascii="Times New Roman" w:eastAsia="Times New Roman" w:hAnsi="Times New Roman" w:cs="Times New Roman"/>
          <w:sz w:val="24"/>
          <w:szCs w:val="24"/>
          <w:u w:val="single"/>
          <w:lang w:eastAsia="ru-RU"/>
        </w:rPr>
      </w:pPr>
    </w:p>
    <w:p w:rsidR="00F854EE" w:rsidRDefault="00D66CD3" w:rsidP="00F854EE">
      <w:pPr>
        <w:spacing w:after="0" w:line="240" w:lineRule="auto"/>
        <w:jc w:val="center"/>
        <w:rPr>
          <w:rFonts w:ascii="Times New Roman" w:eastAsia="Times New Roman" w:hAnsi="Times New Roman" w:cs="Times New Roman"/>
          <w:b/>
          <w:sz w:val="24"/>
          <w:szCs w:val="24"/>
          <w:u w:val="single"/>
          <w:lang w:eastAsia="ru-RU"/>
        </w:rPr>
      </w:pPr>
      <w:r w:rsidRPr="00F854EE">
        <w:rPr>
          <w:rFonts w:ascii="Times New Roman" w:eastAsia="Times New Roman" w:hAnsi="Times New Roman" w:cs="Times New Roman"/>
          <w:b/>
          <w:sz w:val="24"/>
          <w:szCs w:val="24"/>
          <w:u w:val="single"/>
          <w:lang w:eastAsia="ru-RU"/>
        </w:rPr>
        <w:t>Молодежь города Югорска (1)</w:t>
      </w:r>
    </w:p>
    <w:p w:rsidR="00336D75" w:rsidRPr="00F854EE" w:rsidRDefault="00336D75" w:rsidP="00F854EE">
      <w:pPr>
        <w:spacing w:after="0" w:line="240" w:lineRule="auto"/>
        <w:jc w:val="center"/>
        <w:rPr>
          <w:rFonts w:ascii="Times New Roman" w:eastAsia="Times New Roman" w:hAnsi="Times New Roman" w:cs="Times New Roman"/>
          <w:b/>
          <w:sz w:val="24"/>
          <w:szCs w:val="24"/>
          <w:u w:val="single"/>
          <w:lang w:eastAsia="ru-RU"/>
        </w:rPr>
      </w:pPr>
    </w:p>
    <w:p w:rsidR="00F854EE" w:rsidRPr="00F854EE" w:rsidRDefault="00F854EE" w:rsidP="00F854EE">
      <w:pPr>
        <w:suppressAutoHyphens/>
        <w:spacing w:after="0" w:line="240" w:lineRule="auto"/>
        <w:rPr>
          <w:rFonts w:ascii="Times New Roman" w:eastAsia="Times New Roman" w:hAnsi="Times New Roman" w:cs="Times New Roman"/>
          <w:sz w:val="24"/>
          <w:szCs w:val="24"/>
          <w:lang w:eastAsia="ar-SA"/>
        </w:rPr>
      </w:pPr>
      <w:r w:rsidRPr="00F854EE">
        <w:rPr>
          <w:rFonts w:ascii="Times New Roman" w:eastAsia="Times New Roman" w:hAnsi="Times New Roman" w:cs="Times New Roman"/>
          <w:sz w:val="24"/>
          <w:szCs w:val="24"/>
          <w:lang w:eastAsia="ar-SA"/>
        </w:rPr>
        <w:t>-</w:t>
      </w:r>
      <w:r w:rsidRPr="00F854EE">
        <w:rPr>
          <w:rFonts w:ascii="Times New Roman" w:eastAsia="Times New Roman" w:hAnsi="Times New Roman" w:cs="Times New Roman"/>
          <w:sz w:val="24"/>
          <w:szCs w:val="24"/>
          <w:lang w:eastAsia="ar-SA"/>
        </w:rPr>
        <w:t>Организация, проведение и участие в молодежных мероприятиях различного уровня</w:t>
      </w:r>
    </w:p>
    <w:p w:rsidR="00F854EE" w:rsidRPr="00F854EE" w:rsidRDefault="00F854EE" w:rsidP="00F854EE">
      <w:pPr>
        <w:spacing w:after="0" w:line="240" w:lineRule="auto"/>
        <w:rPr>
          <w:rFonts w:ascii="Times New Roman" w:eastAsia="Times New Roman" w:hAnsi="Times New Roman" w:cs="Times New Roman"/>
          <w:sz w:val="24"/>
          <w:szCs w:val="24"/>
          <w:lang w:eastAsia="ru-RU"/>
        </w:rPr>
      </w:pPr>
      <w:r w:rsidRPr="00F854EE">
        <w:rPr>
          <w:rFonts w:ascii="Times New Roman" w:eastAsia="Times New Roman" w:hAnsi="Times New Roman" w:cs="Times New Roman"/>
          <w:sz w:val="24"/>
          <w:szCs w:val="24"/>
          <w:lang w:eastAsia="ru-RU"/>
        </w:rPr>
        <w:t>-</w:t>
      </w:r>
      <w:r w:rsidRPr="00F854EE">
        <w:rPr>
          <w:rFonts w:ascii="Times New Roman" w:eastAsia="Times New Roman" w:hAnsi="Times New Roman" w:cs="Times New Roman"/>
          <w:sz w:val="24"/>
          <w:szCs w:val="24"/>
          <w:lang w:eastAsia="ar-SA"/>
        </w:rPr>
        <w:t xml:space="preserve"> </w:t>
      </w:r>
      <w:r w:rsidRPr="00F854EE">
        <w:rPr>
          <w:rFonts w:ascii="Times New Roman" w:eastAsia="Times New Roman" w:hAnsi="Times New Roman" w:cs="Times New Roman"/>
          <w:sz w:val="24"/>
          <w:szCs w:val="24"/>
          <w:lang w:eastAsia="ar-SA"/>
        </w:rPr>
        <w:t>Поддержка общественных молодежных инициатив, волонтерского движения</w:t>
      </w:r>
    </w:p>
    <w:p w:rsidR="00F854EE" w:rsidRPr="00F854EE" w:rsidRDefault="00F854EE" w:rsidP="00F854EE">
      <w:pPr>
        <w:spacing w:after="0" w:line="240" w:lineRule="auto"/>
        <w:rPr>
          <w:rFonts w:ascii="Times New Roman" w:eastAsia="Times New Roman" w:hAnsi="Times New Roman" w:cs="Times New Roman"/>
          <w:sz w:val="24"/>
          <w:szCs w:val="24"/>
          <w:lang w:eastAsia="ar-SA"/>
        </w:rPr>
      </w:pPr>
      <w:r w:rsidRPr="00F854EE">
        <w:rPr>
          <w:rFonts w:ascii="Times New Roman" w:eastAsia="Times New Roman" w:hAnsi="Times New Roman" w:cs="Times New Roman"/>
          <w:i/>
          <w:sz w:val="24"/>
          <w:szCs w:val="24"/>
          <w:lang w:eastAsia="ru-RU"/>
        </w:rPr>
        <w:t>-</w:t>
      </w:r>
      <w:r w:rsidRPr="00F854EE">
        <w:rPr>
          <w:rFonts w:ascii="Times New Roman" w:eastAsia="Times New Roman" w:hAnsi="Times New Roman" w:cs="Times New Roman"/>
          <w:sz w:val="24"/>
          <w:szCs w:val="24"/>
          <w:lang w:eastAsia="ar-SA"/>
        </w:rPr>
        <w:t xml:space="preserve"> </w:t>
      </w:r>
      <w:r w:rsidRPr="00F854EE">
        <w:rPr>
          <w:rFonts w:ascii="Times New Roman" w:eastAsia="Times New Roman" w:hAnsi="Times New Roman" w:cs="Times New Roman"/>
          <w:sz w:val="24"/>
          <w:szCs w:val="24"/>
          <w:lang w:eastAsia="ar-SA"/>
        </w:rPr>
        <w:t xml:space="preserve">Проведение и участие в мероприятиях </w:t>
      </w:r>
      <w:proofErr w:type="spellStart"/>
      <w:r w:rsidRPr="00F854EE">
        <w:rPr>
          <w:rFonts w:ascii="Times New Roman" w:eastAsia="Times New Roman" w:hAnsi="Times New Roman" w:cs="Times New Roman"/>
          <w:sz w:val="24"/>
          <w:szCs w:val="24"/>
          <w:lang w:eastAsia="ar-SA"/>
        </w:rPr>
        <w:t>гражданско</w:t>
      </w:r>
      <w:proofErr w:type="spellEnd"/>
      <w:r w:rsidRPr="00F854EE">
        <w:rPr>
          <w:rFonts w:ascii="Times New Roman" w:eastAsia="Times New Roman" w:hAnsi="Times New Roman" w:cs="Times New Roman"/>
          <w:sz w:val="24"/>
          <w:szCs w:val="24"/>
          <w:lang w:eastAsia="ar-SA"/>
        </w:rPr>
        <w:t xml:space="preserve"> – патриотического направления</w:t>
      </w:r>
    </w:p>
    <w:p w:rsidR="00F854EE" w:rsidRDefault="00F854EE" w:rsidP="00F854EE">
      <w:pPr>
        <w:spacing w:after="0" w:line="240" w:lineRule="auto"/>
        <w:rPr>
          <w:rFonts w:ascii="Times New Roman" w:eastAsia="Times New Roman" w:hAnsi="Times New Roman" w:cs="Times New Roman"/>
          <w:sz w:val="24"/>
          <w:szCs w:val="24"/>
          <w:lang w:eastAsia="ar-SA"/>
        </w:rPr>
      </w:pPr>
      <w:r w:rsidRPr="00F854EE">
        <w:rPr>
          <w:rFonts w:ascii="Times New Roman" w:eastAsia="Times New Roman" w:hAnsi="Times New Roman" w:cs="Times New Roman"/>
          <w:sz w:val="24"/>
          <w:szCs w:val="24"/>
          <w:lang w:eastAsia="ar-SA"/>
        </w:rPr>
        <w:t xml:space="preserve">- </w:t>
      </w:r>
      <w:r w:rsidRPr="00F854EE">
        <w:rPr>
          <w:rFonts w:ascii="Times New Roman" w:eastAsia="Times New Roman" w:hAnsi="Times New Roman" w:cs="Times New Roman"/>
          <w:sz w:val="24"/>
          <w:szCs w:val="24"/>
          <w:lang w:eastAsia="ar-SA"/>
        </w:rPr>
        <w:t>Обеспечение деятельности подведомственного учреждения по организации и осуществлению мероприятий по работе с детьми и молодежью</w:t>
      </w:r>
    </w:p>
    <w:p w:rsidR="00F854EE" w:rsidRPr="00F854EE" w:rsidRDefault="00F854EE" w:rsidP="00F854EE">
      <w:pPr>
        <w:spacing w:after="0" w:line="240" w:lineRule="auto"/>
        <w:rPr>
          <w:rFonts w:ascii="Times New Roman" w:eastAsia="Times New Roman" w:hAnsi="Times New Roman" w:cs="Times New Roman"/>
          <w:sz w:val="24"/>
          <w:szCs w:val="24"/>
          <w:lang w:eastAsia="ar-SA"/>
        </w:rPr>
      </w:pPr>
    </w:p>
    <w:p w:rsidR="00F854EE" w:rsidRDefault="00F854EE" w:rsidP="00333264">
      <w:pPr>
        <w:spacing w:after="0" w:line="240" w:lineRule="auto"/>
        <w:contextualSpacing/>
        <w:jc w:val="both"/>
        <w:rPr>
          <w:rFonts w:ascii="Times New Roman" w:eastAsia="Times New Roman" w:hAnsi="Times New Roman" w:cs="Times New Roman"/>
          <w:i/>
          <w:sz w:val="24"/>
          <w:szCs w:val="24"/>
          <w:lang w:eastAsia="ru-RU"/>
        </w:rPr>
      </w:pPr>
    </w:p>
    <w:p w:rsidR="00D14230" w:rsidRDefault="00333264" w:rsidP="00D14230">
      <w:pPr>
        <w:spacing w:after="0" w:line="240" w:lineRule="auto"/>
        <w:ind w:firstLine="708"/>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1 –м квартале 2019</w:t>
      </w:r>
      <w:r w:rsidR="00D66CD3" w:rsidRPr="007E0D95">
        <w:rPr>
          <w:rFonts w:ascii="Times New Roman" w:eastAsia="Times New Roman" w:hAnsi="Times New Roman" w:cs="Times New Roman"/>
          <w:color w:val="333333"/>
          <w:sz w:val="24"/>
          <w:szCs w:val="24"/>
          <w:lang w:eastAsia="ru-RU"/>
        </w:rPr>
        <w:t xml:space="preserve"> года в соответствии с целью и задачами подпрограммы были проведены следующие мероприятия: </w:t>
      </w:r>
    </w:p>
    <w:p w:rsidR="00C806F7" w:rsidRPr="00C806F7" w:rsidRDefault="00C806F7" w:rsidP="00C806F7">
      <w:pPr>
        <w:spacing w:after="0" w:line="240" w:lineRule="auto"/>
        <w:ind w:firstLine="708"/>
        <w:jc w:val="both"/>
        <w:rPr>
          <w:rFonts w:ascii="Times New Roman" w:eastAsia="Times New Roman" w:hAnsi="Times New Roman" w:cs="Times New Roman"/>
          <w:color w:val="333333"/>
          <w:sz w:val="24"/>
          <w:szCs w:val="24"/>
          <w:lang w:eastAsia="ru-RU"/>
        </w:rPr>
      </w:pPr>
      <w:r w:rsidRPr="00C806F7">
        <w:rPr>
          <w:rFonts w:ascii="Times New Roman" w:eastAsia="Times New Roman" w:hAnsi="Times New Roman" w:cs="Times New Roman"/>
          <w:color w:val="333333"/>
          <w:sz w:val="24"/>
          <w:szCs w:val="24"/>
          <w:lang w:eastAsia="ru-RU"/>
        </w:rPr>
        <w:t>11</w:t>
      </w:r>
      <w:r w:rsidR="00C44A99" w:rsidRPr="00C806F7">
        <w:rPr>
          <w:rFonts w:ascii="Times New Roman" w:eastAsia="Times New Roman" w:hAnsi="Times New Roman" w:cs="Times New Roman"/>
          <w:color w:val="333333"/>
          <w:sz w:val="24"/>
          <w:szCs w:val="24"/>
          <w:lang w:eastAsia="ru-RU"/>
        </w:rPr>
        <w:t xml:space="preserve"> января, в </w:t>
      </w:r>
      <w:proofErr w:type="spellStart"/>
      <w:r w:rsidR="00C44A99" w:rsidRPr="00C806F7">
        <w:rPr>
          <w:rFonts w:ascii="Times New Roman" w:eastAsia="Times New Roman" w:hAnsi="Times New Roman" w:cs="Times New Roman"/>
          <w:color w:val="333333"/>
          <w:sz w:val="24"/>
          <w:szCs w:val="24"/>
          <w:lang w:eastAsia="ru-RU"/>
        </w:rPr>
        <w:t>югорском</w:t>
      </w:r>
      <w:proofErr w:type="spellEnd"/>
      <w:r w:rsidR="00C44A99" w:rsidRPr="00C806F7">
        <w:rPr>
          <w:rFonts w:ascii="Times New Roman" w:eastAsia="Times New Roman" w:hAnsi="Times New Roman" w:cs="Times New Roman"/>
          <w:color w:val="333333"/>
          <w:sz w:val="24"/>
          <w:szCs w:val="24"/>
          <w:lang w:eastAsia="ru-RU"/>
        </w:rPr>
        <w:t xml:space="preserve"> отделе ЗАГС состоялась торжественная регист</w:t>
      </w:r>
      <w:r w:rsidRPr="00C806F7">
        <w:rPr>
          <w:rFonts w:ascii="Times New Roman" w:eastAsia="Times New Roman" w:hAnsi="Times New Roman" w:cs="Times New Roman"/>
          <w:color w:val="333333"/>
          <w:sz w:val="24"/>
          <w:szCs w:val="24"/>
          <w:lang w:eastAsia="ru-RU"/>
        </w:rPr>
        <w:t>р</w:t>
      </w:r>
      <w:r w:rsidR="00466F1B">
        <w:rPr>
          <w:rFonts w:ascii="Times New Roman" w:eastAsia="Times New Roman" w:hAnsi="Times New Roman" w:cs="Times New Roman"/>
          <w:color w:val="333333"/>
          <w:sz w:val="24"/>
          <w:szCs w:val="24"/>
          <w:lang w:eastAsia="ru-RU"/>
        </w:rPr>
        <w:t>ация первого новорожденного 2019</w:t>
      </w:r>
      <w:r w:rsidR="00C44A99" w:rsidRPr="00C806F7">
        <w:rPr>
          <w:rFonts w:ascii="Times New Roman" w:eastAsia="Times New Roman" w:hAnsi="Times New Roman" w:cs="Times New Roman"/>
          <w:color w:val="333333"/>
          <w:sz w:val="24"/>
          <w:szCs w:val="24"/>
          <w:lang w:eastAsia="ru-RU"/>
        </w:rPr>
        <w:t xml:space="preserve"> года. </w:t>
      </w:r>
      <w:r w:rsidRPr="00C806F7">
        <w:rPr>
          <w:rFonts w:ascii="Times New Roman" w:eastAsia="Times New Roman" w:hAnsi="Times New Roman" w:cs="Times New Roman"/>
          <w:color w:val="333333"/>
          <w:sz w:val="24"/>
          <w:szCs w:val="24"/>
          <w:lang w:eastAsia="ru-RU"/>
        </w:rPr>
        <w:t>В торжественной обстановке глава администрации города Югорска  п</w:t>
      </w:r>
      <w:r w:rsidR="00466F1B">
        <w:rPr>
          <w:rFonts w:ascii="Times New Roman" w:eastAsia="Times New Roman" w:hAnsi="Times New Roman" w:cs="Times New Roman"/>
          <w:color w:val="333333"/>
          <w:sz w:val="24"/>
          <w:szCs w:val="24"/>
          <w:lang w:eastAsia="ru-RU"/>
        </w:rPr>
        <w:t>оздравил родителей новорожденных.</w:t>
      </w:r>
      <w:r w:rsidRPr="00C806F7">
        <w:rPr>
          <w:rFonts w:ascii="Times New Roman" w:eastAsia="Times New Roman" w:hAnsi="Times New Roman" w:cs="Times New Roman"/>
          <w:color w:val="333333"/>
          <w:sz w:val="24"/>
          <w:szCs w:val="24"/>
          <w:lang w:eastAsia="ru-RU"/>
        </w:rPr>
        <w:t xml:space="preserve"> </w:t>
      </w:r>
    </w:p>
    <w:p w:rsidR="00F744EB" w:rsidRPr="00F744EB" w:rsidRDefault="00731877" w:rsidP="00731877">
      <w:pPr>
        <w:spacing w:after="0" w:line="240" w:lineRule="auto"/>
        <w:jc w:val="both"/>
        <w:textAlignment w:val="top"/>
        <w:rPr>
          <w:rFonts w:ascii="Times New Roman" w:eastAsia="Times New Roman" w:hAnsi="Times New Roman" w:cs="Times New Roman"/>
          <w:color w:val="000000"/>
          <w:sz w:val="24"/>
          <w:szCs w:val="24"/>
          <w:lang w:eastAsia="ru-RU"/>
        </w:rPr>
      </w:pPr>
      <w:r w:rsidRPr="00731877">
        <w:rPr>
          <w:rFonts w:ascii="Times New Roman" w:eastAsia="Times New Roman" w:hAnsi="Times New Roman" w:cs="Times New Roman"/>
          <w:color w:val="FF0000"/>
          <w:sz w:val="24"/>
          <w:szCs w:val="24"/>
          <w:lang w:eastAsia="ru-RU"/>
        </w:rPr>
        <w:tab/>
      </w:r>
      <w:r w:rsidRPr="008A3C1D">
        <w:rPr>
          <w:rFonts w:ascii="Times New Roman" w:eastAsia="Times New Roman" w:hAnsi="Times New Roman" w:cs="Times New Roman"/>
          <w:sz w:val="24"/>
          <w:szCs w:val="24"/>
          <w:lang w:eastAsia="ru-RU"/>
        </w:rPr>
        <w:t xml:space="preserve">С  22 по 03 февраля </w:t>
      </w:r>
      <w:r>
        <w:rPr>
          <w:rFonts w:ascii="Times New Roman" w:eastAsia="Times New Roman" w:hAnsi="Times New Roman" w:cs="Times New Roman"/>
          <w:color w:val="000000"/>
          <w:sz w:val="24"/>
          <w:szCs w:val="24"/>
          <w:lang w:eastAsia="ru-RU"/>
        </w:rPr>
        <w:t xml:space="preserve">прошел  муниципальный этап Окружного конкурса «Семья года Югры».  </w:t>
      </w:r>
      <w:r w:rsidR="00F744EB" w:rsidRPr="00F744EB">
        <w:rPr>
          <w:rFonts w:ascii="Times New Roman" w:eastAsia="Times New Roman" w:hAnsi="Times New Roman" w:cs="Times New Roman"/>
          <w:color w:val="000000"/>
          <w:sz w:val="24"/>
          <w:szCs w:val="24"/>
          <w:lang w:eastAsia="ru-RU"/>
        </w:rPr>
        <w:t>Конкурс проводится с целью укрепления института семьи, развития лучших семейных традиций, а также возрождения и сохранения духовно-нравственных традиций семейных отношений.</w:t>
      </w:r>
    </w:p>
    <w:p w:rsidR="00F744EB" w:rsidRPr="00F744EB" w:rsidRDefault="00F744EB" w:rsidP="00E37E19">
      <w:pPr>
        <w:spacing w:after="0" w:line="240" w:lineRule="auto"/>
        <w:textAlignment w:val="top"/>
        <w:rPr>
          <w:rFonts w:ascii="Times New Roman" w:eastAsia="Times New Roman" w:hAnsi="Times New Roman" w:cs="Times New Roman"/>
          <w:color w:val="000000"/>
          <w:sz w:val="24"/>
          <w:szCs w:val="24"/>
          <w:lang w:eastAsia="ru-RU"/>
        </w:rPr>
      </w:pPr>
      <w:r w:rsidRPr="00F744EB">
        <w:rPr>
          <w:rFonts w:ascii="Times New Roman" w:eastAsia="Times New Roman" w:hAnsi="Times New Roman" w:cs="Times New Roman"/>
          <w:color w:val="000000"/>
          <w:sz w:val="24"/>
          <w:szCs w:val="24"/>
          <w:lang w:eastAsia="ru-RU"/>
        </w:rPr>
        <w:t xml:space="preserve">В этом </w:t>
      </w:r>
      <w:r w:rsidR="00731877">
        <w:rPr>
          <w:rFonts w:ascii="Times New Roman" w:eastAsia="Times New Roman" w:hAnsi="Times New Roman" w:cs="Times New Roman"/>
          <w:color w:val="000000"/>
          <w:sz w:val="24"/>
          <w:szCs w:val="24"/>
          <w:lang w:eastAsia="ru-RU"/>
        </w:rPr>
        <w:t>году конкурс проходил</w:t>
      </w:r>
      <w:r w:rsidR="00466F1B">
        <w:rPr>
          <w:rFonts w:ascii="Times New Roman" w:eastAsia="Times New Roman" w:hAnsi="Times New Roman" w:cs="Times New Roman"/>
          <w:color w:val="000000"/>
          <w:sz w:val="24"/>
          <w:szCs w:val="24"/>
          <w:lang w:eastAsia="ru-RU"/>
        </w:rPr>
        <w:t xml:space="preserve"> в шести</w:t>
      </w:r>
      <w:r w:rsidRPr="00F744EB">
        <w:rPr>
          <w:rFonts w:ascii="Times New Roman" w:eastAsia="Times New Roman" w:hAnsi="Times New Roman" w:cs="Times New Roman"/>
          <w:color w:val="000000"/>
          <w:sz w:val="24"/>
          <w:szCs w:val="24"/>
          <w:lang w:eastAsia="ru-RU"/>
        </w:rPr>
        <w:t xml:space="preserve"> номинациях:</w:t>
      </w:r>
    </w:p>
    <w:p w:rsidR="00F744EB" w:rsidRPr="00F744EB" w:rsidRDefault="00F744EB" w:rsidP="00E37E19">
      <w:pPr>
        <w:spacing w:after="0" w:line="240" w:lineRule="auto"/>
        <w:textAlignment w:val="top"/>
        <w:rPr>
          <w:rFonts w:ascii="Times New Roman" w:eastAsia="Times New Roman" w:hAnsi="Times New Roman" w:cs="Times New Roman"/>
          <w:color w:val="000000"/>
          <w:sz w:val="24"/>
          <w:szCs w:val="24"/>
          <w:lang w:eastAsia="ru-RU"/>
        </w:rPr>
      </w:pPr>
      <w:r w:rsidRPr="00F744EB">
        <w:rPr>
          <w:rFonts w:ascii="Times New Roman" w:eastAsia="Times New Roman" w:hAnsi="Times New Roman" w:cs="Times New Roman"/>
          <w:color w:val="000000"/>
          <w:sz w:val="24"/>
          <w:szCs w:val="24"/>
          <w:lang w:eastAsia="ru-RU"/>
        </w:rPr>
        <w:t>«Трудовая династия» - участвуют семьи, имеющие три и более поколения последователей одной профессии.</w:t>
      </w:r>
    </w:p>
    <w:p w:rsidR="00F744EB" w:rsidRPr="00F744EB" w:rsidRDefault="00F744EB" w:rsidP="00E37E19">
      <w:pPr>
        <w:spacing w:after="0" w:line="240" w:lineRule="auto"/>
        <w:textAlignment w:val="top"/>
        <w:rPr>
          <w:rFonts w:ascii="Times New Roman" w:eastAsia="Times New Roman" w:hAnsi="Times New Roman" w:cs="Times New Roman"/>
          <w:color w:val="000000"/>
          <w:sz w:val="24"/>
          <w:szCs w:val="24"/>
          <w:lang w:eastAsia="ru-RU"/>
        </w:rPr>
      </w:pPr>
      <w:r w:rsidRPr="00F744EB">
        <w:rPr>
          <w:rFonts w:ascii="Times New Roman" w:eastAsia="Times New Roman" w:hAnsi="Times New Roman" w:cs="Times New Roman"/>
          <w:color w:val="000000"/>
          <w:sz w:val="24"/>
          <w:szCs w:val="24"/>
          <w:lang w:eastAsia="ru-RU"/>
        </w:rPr>
        <w:t>«Дерево жизнь» - участвуют семьи, изучающие историю своего рода.</w:t>
      </w:r>
    </w:p>
    <w:p w:rsidR="00F744EB" w:rsidRPr="00F744EB" w:rsidRDefault="00F744EB" w:rsidP="00E37E19">
      <w:pPr>
        <w:spacing w:after="0" w:line="240" w:lineRule="auto"/>
        <w:textAlignment w:val="top"/>
        <w:rPr>
          <w:rFonts w:ascii="Times New Roman" w:eastAsia="Times New Roman" w:hAnsi="Times New Roman" w:cs="Times New Roman"/>
          <w:color w:val="000000"/>
          <w:sz w:val="24"/>
          <w:szCs w:val="24"/>
          <w:lang w:eastAsia="ru-RU"/>
        </w:rPr>
      </w:pPr>
      <w:r w:rsidRPr="00F744EB">
        <w:rPr>
          <w:rFonts w:ascii="Times New Roman" w:eastAsia="Times New Roman" w:hAnsi="Times New Roman" w:cs="Times New Roman"/>
          <w:color w:val="000000"/>
          <w:sz w:val="24"/>
          <w:szCs w:val="24"/>
          <w:lang w:eastAsia="ru-RU"/>
        </w:rPr>
        <w:t>«Многодетная семья» - участвуют семьи, воспитывающие пять и более детей.</w:t>
      </w:r>
    </w:p>
    <w:p w:rsidR="00F744EB" w:rsidRPr="00F744EB" w:rsidRDefault="00466F1B" w:rsidP="00E37E19">
      <w:pPr>
        <w:spacing w:after="0" w:line="24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«Молодая </w:t>
      </w:r>
      <w:r w:rsidR="00F744EB" w:rsidRPr="00F744EB">
        <w:rPr>
          <w:rFonts w:ascii="Times New Roman" w:eastAsia="Times New Roman" w:hAnsi="Times New Roman" w:cs="Times New Roman"/>
          <w:color w:val="000000"/>
          <w:sz w:val="24"/>
          <w:szCs w:val="24"/>
          <w:lang w:eastAsia="ru-RU"/>
        </w:rPr>
        <w:t>семья» - участвуют семьи, взявшие на воспитание (усыновление, опека, приемные семьи) детей-сирот и детей, оставшихся без попечения родителей.</w:t>
      </w:r>
    </w:p>
    <w:p w:rsidR="00466F1B" w:rsidRDefault="00F744EB" w:rsidP="00D14230">
      <w:pPr>
        <w:spacing w:after="0" w:line="240" w:lineRule="auto"/>
        <w:contextualSpacing/>
        <w:rPr>
          <w:rFonts w:ascii="Times New Roman" w:eastAsia="Times New Roman" w:hAnsi="Times New Roman" w:cs="Times New Roman"/>
          <w:color w:val="000000"/>
          <w:sz w:val="24"/>
          <w:szCs w:val="24"/>
          <w:lang w:eastAsia="ru-RU"/>
        </w:rPr>
      </w:pPr>
      <w:r w:rsidRPr="00F744EB">
        <w:rPr>
          <w:rFonts w:ascii="Times New Roman" w:eastAsia="Times New Roman" w:hAnsi="Times New Roman" w:cs="Times New Roman"/>
          <w:color w:val="000000"/>
          <w:sz w:val="24"/>
          <w:szCs w:val="24"/>
          <w:lang w:eastAsia="ru-RU"/>
        </w:rPr>
        <w:t>«Аборигенная семья» - участвуют семьи из числа коренных малочисленных народов Севера, сохраняющие традиционный образ жизни.</w:t>
      </w:r>
      <w:r w:rsidR="00731877">
        <w:rPr>
          <w:rFonts w:ascii="Times New Roman" w:eastAsia="Times New Roman" w:hAnsi="Times New Roman" w:cs="Times New Roman"/>
          <w:color w:val="000000"/>
          <w:sz w:val="24"/>
          <w:szCs w:val="24"/>
          <w:lang w:eastAsia="ru-RU"/>
        </w:rPr>
        <w:t xml:space="preserve"> </w:t>
      </w:r>
    </w:p>
    <w:p w:rsidR="00466F1B" w:rsidRDefault="00466F1B" w:rsidP="00D14230">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«Золотая семья»</w:t>
      </w:r>
    </w:p>
    <w:p w:rsidR="00466F1B" w:rsidRDefault="00466F1B" w:rsidP="00D14230">
      <w:pPr>
        <w:spacing w:after="0" w:line="240" w:lineRule="auto"/>
        <w:contextualSpacing/>
        <w:rPr>
          <w:rFonts w:ascii="Times New Roman" w:eastAsia="Times New Roman" w:hAnsi="Times New Roman" w:cs="Times New Roman"/>
          <w:color w:val="000000"/>
          <w:sz w:val="24"/>
          <w:szCs w:val="24"/>
          <w:lang w:eastAsia="ru-RU"/>
        </w:rPr>
      </w:pPr>
    </w:p>
    <w:p w:rsidR="00D14230" w:rsidRPr="00322CBC" w:rsidRDefault="00731877" w:rsidP="00D14230">
      <w:p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 Количеств</w:t>
      </w:r>
      <w:r w:rsidRPr="00CE134C">
        <w:rPr>
          <w:rFonts w:ascii="Times New Roman" w:eastAsia="Times New Roman" w:hAnsi="Times New Roman" w:cs="Times New Roman"/>
          <w:sz w:val="24"/>
          <w:szCs w:val="24"/>
          <w:lang w:eastAsia="ru-RU"/>
        </w:rPr>
        <w:t>о</w:t>
      </w:r>
      <w:r w:rsidRPr="00E37E19">
        <w:rPr>
          <w:rFonts w:ascii="Times New Roman" w:eastAsia="Times New Roman" w:hAnsi="Times New Roman" w:cs="Times New Roman"/>
          <w:color w:val="FF0000"/>
          <w:sz w:val="24"/>
          <w:szCs w:val="24"/>
          <w:lang w:eastAsia="ru-RU"/>
        </w:rPr>
        <w:t xml:space="preserve"> </w:t>
      </w:r>
      <w:r w:rsidRPr="008A3C1D">
        <w:rPr>
          <w:rFonts w:ascii="Times New Roman" w:eastAsia="Times New Roman" w:hAnsi="Times New Roman" w:cs="Times New Roman"/>
          <w:sz w:val="24"/>
          <w:szCs w:val="24"/>
          <w:lang w:eastAsia="ru-RU"/>
        </w:rPr>
        <w:t>участников-</w:t>
      </w:r>
      <w:r w:rsidR="00333BF7">
        <w:rPr>
          <w:rFonts w:ascii="Times New Roman" w:eastAsia="Times New Roman" w:hAnsi="Times New Roman" w:cs="Times New Roman"/>
          <w:sz w:val="24"/>
          <w:szCs w:val="24"/>
          <w:lang w:eastAsia="ru-RU"/>
        </w:rPr>
        <w:t>3</w:t>
      </w:r>
      <w:r w:rsidR="008A3C1D" w:rsidRPr="008A3C1D">
        <w:rPr>
          <w:rFonts w:ascii="Times New Roman" w:eastAsia="Times New Roman" w:hAnsi="Times New Roman" w:cs="Times New Roman"/>
          <w:sz w:val="24"/>
          <w:szCs w:val="24"/>
          <w:lang w:eastAsia="ru-RU"/>
        </w:rPr>
        <w:t>0 человек</w:t>
      </w:r>
      <w:r w:rsidR="00D14230">
        <w:rPr>
          <w:rFonts w:ascii="Times New Roman" w:eastAsia="Times New Roman" w:hAnsi="Times New Roman" w:cs="Times New Roman"/>
          <w:sz w:val="24"/>
          <w:szCs w:val="24"/>
          <w:lang w:eastAsia="ru-RU"/>
        </w:rPr>
        <w:t xml:space="preserve">, </w:t>
      </w:r>
      <w:r w:rsidR="00D14230" w:rsidRPr="00322CBC">
        <w:rPr>
          <w:rFonts w:ascii="Times New Roman" w:eastAsia="Calibri" w:hAnsi="Times New Roman" w:cs="Times New Roman"/>
          <w:sz w:val="24"/>
          <w:szCs w:val="24"/>
        </w:rPr>
        <w:t>7 работ</w:t>
      </w:r>
      <w:r w:rsidR="00D14230">
        <w:rPr>
          <w:rFonts w:ascii="Times New Roman" w:eastAsia="Calibri" w:hAnsi="Times New Roman" w:cs="Times New Roman"/>
          <w:sz w:val="24"/>
          <w:szCs w:val="24"/>
        </w:rPr>
        <w:t>-</w:t>
      </w:r>
    </w:p>
    <w:p w:rsidR="00C806F7" w:rsidRDefault="00D14230" w:rsidP="00D14230">
      <w:pPr>
        <w:spacing w:after="0" w:line="240" w:lineRule="auto"/>
        <w:textAlignment w:val="top"/>
        <w:rPr>
          <w:rFonts w:ascii="Times New Roman" w:eastAsia="Calibri" w:hAnsi="Times New Roman" w:cs="Times New Roman"/>
          <w:sz w:val="24"/>
          <w:szCs w:val="24"/>
        </w:rPr>
      </w:pPr>
      <w:r w:rsidRPr="00322CBC">
        <w:rPr>
          <w:rFonts w:ascii="Times New Roman" w:eastAsia="Calibri" w:hAnsi="Times New Roman" w:cs="Times New Roman"/>
          <w:sz w:val="24"/>
          <w:szCs w:val="24"/>
        </w:rPr>
        <w:t>4 победителя</w:t>
      </w:r>
      <w:r>
        <w:rPr>
          <w:rFonts w:ascii="Times New Roman" w:eastAsia="Calibri" w:hAnsi="Times New Roman" w:cs="Times New Roman"/>
          <w:sz w:val="24"/>
          <w:szCs w:val="24"/>
        </w:rPr>
        <w:t>.</w:t>
      </w:r>
    </w:p>
    <w:p w:rsidR="00336D75" w:rsidRPr="008A3C1D" w:rsidRDefault="00336D75" w:rsidP="00D14230">
      <w:pPr>
        <w:spacing w:after="0" w:line="240" w:lineRule="auto"/>
        <w:textAlignment w:val="top"/>
        <w:rPr>
          <w:rFonts w:ascii="Times New Roman" w:eastAsia="Times New Roman" w:hAnsi="Times New Roman" w:cs="Times New Roman"/>
          <w:sz w:val="24"/>
          <w:szCs w:val="24"/>
          <w:lang w:eastAsia="ru-RU"/>
        </w:rPr>
      </w:pPr>
      <w:bookmarkStart w:id="0" w:name="_GoBack"/>
      <w:bookmarkEnd w:id="0"/>
    </w:p>
    <w:p w:rsidR="00914DBA" w:rsidRPr="00E37E19" w:rsidRDefault="00914DBA" w:rsidP="00E37E19">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E37E19">
        <w:rPr>
          <w:rFonts w:ascii="Times New Roman" w:eastAsia="Times New Roman" w:hAnsi="Times New Roman" w:cs="Times New Roman"/>
          <w:color w:val="333333"/>
          <w:sz w:val="24"/>
          <w:szCs w:val="24"/>
          <w:lang w:eastAsia="ru-RU"/>
        </w:rPr>
        <w:t>Ко  Дню российского студенчества (Татьянин день) были проведены ряд мероприятий:</w:t>
      </w:r>
    </w:p>
    <w:p w:rsidR="00DF3934" w:rsidRPr="00DF3934" w:rsidRDefault="00DF3934" w:rsidP="00DF3934">
      <w:pPr>
        <w:spacing w:after="0" w:line="240" w:lineRule="auto"/>
        <w:jc w:val="both"/>
        <w:rPr>
          <w:rFonts w:ascii="Times New Roman" w:eastAsia="Times New Roman" w:hAnsi="Times New Roman" w:cs="Times New Roman"/>
          <w:sz w:val="24"/>
          <w:szCs w:val="24"/>
          <w:lang w:eastAsia="ru-RU"/>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8"/>
        <w:gridCol w:w="1844"/>
        <w:gridCol w:w="3224"/>
      </w:tblGrid>
      <w:tr w:rsidR="00DF3934" w:rsidRPr="00DF3934" w:rsidTr="00DF3934">
        <w:tc>
          <w:tcPr>
            <w:tcW w:w="560"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b/>
                <w:sz w:val="24"/>
                <w:szCs w:val="24"/>
                <w:lang w:eastAsia="ru-RU"/>
              </w:rPr>
            </w:pPr>
            <w:r w:rsidRPr="00DF3934">
              <w:rPr>
                <w:rFonts w:ascii="Times New Roman" w:eastAsia="Calibri" w:hAnsi="Times New Roman" w:cs="Times New Roman"/>
                <w:b/>
                <w:sz w:val="24"/>
                <w:szCs w:val="24"/>
                <w:lang w:eastAsia="ru-RU"/>
              </w:rPr>
              <w:lastRenderedPageBreak/>
              <w:t xml:space="preserve">№ </w:t>
            </w:r>
            <w:proofErr w:type="gramStart"/>
            <w:r w:rsidRPr="00DF3934">
              <w:rPr>
                <w:rFonts w:ascii="Times New Roman" w:eastAsia="Calibri" w:hAnsi="Times New Roman" w:cs="Times New Roman"/>
                <w:b/>
                <w:sz w:val="24"/>
                <w:szCs w:val="24"/>
                <w:lang w:eastAsia="ru-RU"/>
              </w:rPr>
              <w:t>п</w:t>
            </w:r>
            <w:proofErr w:type="gramEnd"/>
            <w:r w:rsidRPr="00DF3934">
              <w:rPr>
                <w:rFonts w:ascii="Times New Roman" w:eastAsia="Calibri" w:hAnsi="Times New Roman" w:cs="Times New Roman"/>
                <w:b/>
                <w:sz w:val="24"/>
                <w:szCs w:val="24"/>
                <w:lang w:eastAsia="ru-RU"/>
              </w:rPr>
              <w:t>/п</w:t>
            </w:r>
          </w:p>
        </w:tc>
        <w:tc>
          <w:tcPr>
            <w:tcW w:w="4508" w:type="dxa"/>
            <w:tcBorders>
              <w:top w:val="single" w:sz="4" w:space="0" w:color="auto"/>
              <w:left w:val="single" w:sz="4" w:space="0" w:color="auto"/>
              <w:bottom w:val="single" w:sz="4" w:space="0" w:color="auto"/>
              <w:right w:val="single" w:sz="4" w:space="0" w:color="auto"/>
            </w:tcBorders>
          </w:tcPr>
          <w:p w:rsidR="00DF3934" w:rsidRPr="00DF3934" w:rsidRDefault="00DF3934" w:rsidP="00DF3934">
            <w:pPr>
              <w:spacing w:after="0" w:line="240" w:lineRule="auto"/>
              <w:rPr>
                <w:rFonts w:ascii="Times New Roman" w:eastAsia="Calibri" w:hAnsi="Times New Roman" w:cs="Times New Roman"/>
                <w:b/>
                <w:sz w:val="24"/>
                <w:szCs w:val="24"/>
                <w:lang w:eastAsia="ru-RU"/>
              </w:rPr>
            </w:pPr>
            <w:r w:rsidRPr="00DF3934">
              <w:rPr>
                <w:rFonts w:ascii="Times New Roman" w:eastAsia="Calibri" w:hAnsi="Times New Roman" w:cs="Times New Roman"/>
                <w:b/>
                <w:sz w:val="24"/>
                <w:szCs w:val="24"/>
                <w:lang w:eastAsia="ru-RU"/>
              </w:rPr>
              <w:t>Мероприятие</w:t>
            </w:r>
          </w:p>
          <w:p w:rsidR="00DF3934" w:rsidRPr="00DF3934" w:rsidRDefault="00DF3934" w:rsidP="00DF3934">
            <w:pPr>
              <w:spacing w:after="0" w:line="240" w:lineRule="auto"/>
              <w:rPr>
                <w:rFonts w:ascii="Times New Roman" w:eastAsia="Calibri" w:hAnsi="Times New Roman" w:cs="Times New Roman"/>
                <w:b/>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b/>
                <w:sz w:val="24"/>
                <w:szCs w:val="24"/>
                <w:lang w:eastAsia="ru-RU"/>
              </w:rPr>
            </w:pPr>
            <w:r w:rsidRPr="00DF3934">
              <w:rPr>
                <w:rFonts w:ascii="Times New Roman" w:eastAsia="Calibri" w:hAnsi="Times New Roman" w:cs="Times New Roman"/>
                <w:b/>
                <w:sz w:val="24"/>
                <w:szCs w:val="24"/>
                <w:lang w:eastAsia="ru-RU"/>
              </w:rPr>
              <w:t>Дата и время проведения</w:t>
            </w:r>
          </w:p>
        </w:tc>
        <w:tc>
          <w:tcPr>
            <w:tcW w:w="3224"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b/>
                <w:sz w:val="24"/>
                <w:szCs w:val="24"/>
                <w:lang w:eastAsia="ru-RU"/>
              </w:rPr>
            </w:pPr>
            <w:r w:rsidRPr="00DF3934">
              <w:rPr>
                <w:rFonts w:ascii="Times New Roman" w:eastAsia="Calibri" w:hAnsi="Times New Roman" w:cs="Times New Roman"/>
                <w:b/>
                <w:sz w:val="24"/>
                <w:szCs w:val="24"/>
                <w:lang w:eastAsia="ru-RU"/>
              </w:rPr>
              <w:t>Место проведения</w:t>
            </w:r>
          </w:p>
        </w:tc>
      </w:tr>
      <w:tr w:rsidR="00DF3934" w:rsidRPr="00DF3934" w:rsidTr="00DF3934">
        <w:tc>
          <w:tcPr>
            <w:tcW w:w="560"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1</w:t>
            </w:r>
          </w:p>
        </w:tc>
        <w:tc>
          <w:tcPr>
            <w:tcW w:w="4508"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Городская студенческая </w:t>
            </w:r>
          </w:p>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акция – автопробег </w:t>
            </w:r>
          </w:p>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«Студенты </w:t>
            </w:r>
            <w:proofErr w:type="gramStart"/>
            <w:r w:rsidRPr="00DF3934">
              <w:rPr>
                <w:rFonts w:ascii="Times New Roman" w:eastAsia="Calibri" w:hAnsi="Times New Roman" w:cs="Times New Roman"/>
                <w:sz w:val="24"/>
                <w:szCs w:val="24"/>
                <w:lang w:eastAsia="ru-RU"/>
              </w:rPr>
              <w:t>Югорского</w:t>
            </w:r>
            <w:proofErr w:type="gramEnd"/>
            <w:r w:rsidRPr="00DF3934">
              <w:rPr>
                <w:rFonts w:ascii="Times New Roman" w:eastAsia="Calibri" w:hAnsi="Times New Roman" w:cs="Times New Roman"/>
                <w:sz w:val="24"/>
                <w:szCs w:val="24"/>
                <w:lang w:eastAsia="ru-RU"/>
              </w:rPr>
              <w:t xml:space="preserve"> </w:t>
            </w:r>
          </w:p>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политехнического колледжа </w:t>
            </w:r>
          </w:p>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за безопасность </w:t>
            </w:r>
          </w:p>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дорожного движения» совместно с ОГИБДД ОМВД России по городу </w:t>
            </w:r>
            <w:proofErr w:type="spellStart"/>
            <w:r w:rsidRPr="00DF3934">
              <w:rPr>
                <w:rFonts w:ascii="Times New Roman" w:eastAsia="Calibri" w:hAnsi="Times New Roman" w:cs="Times New Roman"/>
                <w:sz w:val="24"/>
                <w:szCs w:val="24"/>
                <w:lang w:eastAsia="ru-RU"/>
              </w:rPr>
              <w:t>Югорску</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DF3934" w:rsidRPr="00DF3934" w:rsidRDefault="00101C91" w:rsidP="00DF39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00DF3934" w:rsidRPr="00DF3934">
              <w:rPr>
                <w:rFonts w:ascii="Times New Roman" w:eastAsia="Calibri" w:hAnsi="Times New Roman" w:cs="Times New Roman"/>
                <w:sz w:val="24"/>
                <w:szCs w:val="24"/>
                <w:lang w:eastAsia="ru-RU"/>
              </w:rPr>
              <w:t>.01.2</w:t>
            </w:r>
            <w:r w:rsidR="00B25EFA">
              <w:rPr>
                <w:rFonts w:ascii="Times New Roman" w:eastAsia="Calibri" w:hAnsi="Times New Roman" w:cs="Times New Roman"/>
                <w:sz w:val="24"/>
                <w:szCs w:val="24"/>
                <w:lang w:eastAsia="ru-RU"/>
              </w:rPr>
              <w:t>019</w:t>
            </w:r>
          </w:p>
        </w:tc>
        <w:tc>
          <w:tcPr>
            <w:tcW w:w="3224" w:type="dxa"/>
            <w:tcBorders>
              <w:top w:val="single" w:sz="4" w:space="0" w:color="auto"/>
              <w:left w:val="single" w:sz="4" w:space="0" w:color="auto"/>
              <w:bottom w:val="single" w:sz="4" w:space="0" w:color="auto"/>
              <w:right w:val="single" w:sz="4" w:space="0" w:color="auto"/>
            </w:tcBorders>
            <w:hideMark/>
          </w:tcPr>
          <w:p w:rsidR="00DF3934" w:rsidRPr="00DF3934" w:rsidRDefault="00DF3934"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Центральные улицы города Югорска</w:t>
            </w:r>
          </w:p>
        </w:tc>
      </w:tr>
      <w:tr w:rsidR="00101C91" w:rsidRPr="00DF3934" w:rsidTr="00DF3934">
        <w:tc>
          <w:tcPr>
            <w:tcW w:w="560"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2</w:t>
            </w:r>
          </w:p>
        </w:tc>
        <w:tc>
          <w:tcPr>
            <w:tcW w:w="4508"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Встреча студентов Югорского политехнического колледжа с батюшкой на тему: «День православного студенчества»</w:t>
            </w:r>
          </w:p>
        </w:tc>
        <w:tc>
          <w:tcPr>
            <w:tcW w:w="184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5960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Pr="00DF3934">
              <w:rPr>
                <w:rFonts w:ascii="Times New Roman" w:eastAsia="Calibri" w:hAnsi="Times New Roman" w:cs="Times New Roman"/>
                <w:sz w:val="24"/>
                <w:szCs w:val="24"/>
                <w:lang w:eastAsia="ru-RU"/>
              </w:rPr>
              <w:t>.01.2</w:t>
            </w:r>
            <w:r w:rsidR="00B25EFA">
              <w:rPr>
                <w:rFonts w:ascii="Times New Roman" w:eastAsia="Calibri" w:hAnsi="Times New Roman" w:cs="Times New Roman"/>
                <w:sz w:val="24"/>
                <w:szCs w:val="24"/>
                <w:lang w:eastAsia="ru-RU"/>
              </w:rPr>
              <w:t>019</w:t>
            </w:r>
          </w:p>
        </w:tc>
        <w:tc>
          <w:tcPr>
            <w:tcW w:w="322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Бюджетное учреждение Ханты-Мансийского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автономного округа-Югры «</w:t>
            </w:r>
            <w:proofErr w:type="gramStart"/>
            <w:r w:rsidRPr="00DF3934">
              <w:rPr>
                <w:rFonts w:ascii="Times New Roman" w:eastAsia="Calibri" w:hAnsi="Times New Roman" w:cs="Times New Roman"/>
                <w:sz w:val="24"/>
                <w:szCs w:val="24"/>
                <w:lang w:eastAsia="ru-RU"/>
              </w:rPr>
              <w:t>Югорский</w:t>
            </w:r>
            <w:proofErr w:type="gramEnd"/>
            <w:r w:rsidRPr="00DF3934">
              <w:rPr>
                <w:rFonts w:ascii="Times New Roman" w:eastAsia="Calibri" w:hAnsi="Times New Roman" w:cs="Times New Roman"/>
                <w:sz w:val="24"/>
                <w:szCs w:val="24"/>
                <w:lang w:eastAsia="ru-RU"/>
              </w:rPr>
              <w:t xml:space="preserve">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политехнический колледж»</w:t>
            </w:r>
          </w:p>
        </w:tc>
      </w:tr>
      <w:tr w:rsidR="00101C91" w:rsidRPr="00DF3934" w:rsidTr="00DF3934">
        <w:tc>
          <w:tcPr>
            <w:tcW w:w="560"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bCs/>
                <w:sz w:val="24"/>
                <w:szCs w:val="24"/>
                <w:lang w:eastAsia="ru-RU"/>
              </w:rPr>
            </w:pPr>
            <w:r w:rsidRPr="00DF3934">
              <w:rPr>
                <w:rFonts w:ascii="Times New Roman" w:eastAsia="Calibri" w:hAnsi="Times New Roman" w:cs="Times New Roman"/>
                <w:bCs/>
                <w:sz w:val="24"/>
                <w:szCs w:val="24"/>
                <w:lang w:eastAsia="ru-RU"/>
              </w:rPr>
              <w:t>3</w:t>
            </w:r>
          </w:p>
        </w:tc>
        <w:tc>
          <w:tcPr>
            <w:tcW w:w="4508"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Интеллектуальная игра «Интеллект-</w:t>
            </w:r>
            <w:proofErr w:type="spellStart"/>
            <w:r w:rsidRPr="00DF3934">
              <w:rPr>
                <w:rFonts w:ascii="Times New Roman" w:eastAsia="Calibri" w:hAnsi="Times New Roman" w:cs="Times New Roman"/>
                <w:sz w:val="24"/>
                <w:szCs w:val="24"/>
                <w:lang w:eastAsia="ru-RU"/>
              </w:rPr>
              <w:t>батл</w:t>
            </w:r>
            <w:proofErr w:type="spellEnd"/>
            <w:r w:rsidRPr="00DF3934">
              <w:rPr>
                <w:rFonts w:ascii="Times New Roman" w:eastAsia="Calibri" w:hAnsi="Times New Roman" w:cs="Times New Roman"/>
                <w:sz w:val="24"/>
                <w:szCs w:val="24"/>
                <w:lang w:eastAsia="ru-RU"/>
              </w:rPr>
              <w:t xml:space="preserve">» между сборными командами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студентов политехнического колледжа</w:t>
            </w:r>
          </w:p>
        </w:tc>
        <w:tc>
          <w:tcPr>
            <w:tcW w:w="1844" w:type="dxa"/>
            <w:tcBorders>
              <w:top w:val="single" w:sz="4" w:space="0" w:color="auto"/>
              <w:left w:val="single" w:sz="4" w:space="0" w:color="auto"/>
              <w:bottom w:val="single" w:sz="4" w:space="0" w:color="auto"/>
              <w:right w:val="single" w:sz="4" w:space="0" w:color="auto"/>
            </w:tcBorders>
          </w:tcPr>
          <w:p w:rsidR="00101C91" w:rsidRPr="00DF3934" w:rsidRDefault="00B25EFA" w:rsidP="00DF39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25.01.2019</w:t>
            </w:r>
          </w:p>
          <w:p w:rsidR="00101C91" w:rsidRPr="00DF3934" w:rsidRDefault="00101C91" w:rsidP="00DF3934">
            <w:pPr>
              <w:spacing w:after="0" w:line="240" w:lineRule="auto"/>
              <w:rPr>
                <w:rFonts w:ascii="Times New Roman" w:eastAsia="Calibri" w:hAnsi="Times New Roman" w:cs="Times New Roman"/>
                <w:sz w:val="24"/>
                <w:szCs w:val="24"/>
                <w:lang w:eastAsia="ru-RU"/>
              </w:rPr>
            </w:pPr>
          </w:p>
        </w:tc>
        <w:tc>
          <w:tcPr>
            <w:tcW w:w="322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Бюджетное учреждение Ханты-Мансийского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автономного округа-Югры «</w:t>
            </w:r>
            <w:proofErr w:type="gramStart"/>
            <w:r w:rsidRPr="00DF3934">
              <w:rPr>
                <w:rFonts w:ascii="Times New Roman" w:eastAsia="Calibri" w:hAnsi="Times New Roman" w:cs="Times New Roman"/>
                <w:sz w:val="24"/>
                <w:szCs w:val="24"/>
                <w:lang w:eastAsia="ru-RU"/>
              </w:rPr>
              <w:t>Югорский</w:t>
            </w:r>
            <w:proofErr w:type="gramEnd"/>
            <w:r w:rsidRPr="00DF3934">
              <w:rPr>
                <w:rFonts w:ascii="Times New Roman" w:eastAsia="Calibri" w:hAnsi="Times New Roman" w:cs="Times New Roman"/>
                <w:sz w:val="24"/>
                <w:szCs w:val="24"/>
                <w:lang w:eastAsia="ru-RU"/>
              </w:rPr>
              <w:t xml:space="preserve">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политехнический колледж»</w:t>
            </w:r>
          </w:p>
        </w:tc>
      </w:tr>
      <w:tr w:rsidR="00101C91" w:rsidRPr="00DF3934" w:rsidTr="00DF3934">
        <w:tc>
          <w:tcPr>
            <w:tcW w:w="560"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bCs/>
                <w:sz w:val="24"/>
                <w:szCs w:val="24"/>
                <w:lang w:eastAsia="ru-RU"/>
              </w:rPr>
            </w:pPr>
            <w:r w:rsidRPr="00DF3934">
              <w:rPr>
                <w:rFonts w:ascii="Times New Roman" w:eastAsia="Calibri" w:hAnsi="Times New Roman" w:cs="Times New Roman"/>
                <w:bCs/>
                <w:sz w:val="24"/>
                <w:szCs w:val="24"/>
                <w:lang w:eastAsia="ru-RU"/>
              </w:rPr>
              <w:t>5</w:t>
            </w:r>
          </w:p>
        </w:tc>
        <w:tc>
          <w:tcPr>
            <w:tcW w:w="4508"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proofErr w:type="spellStart"/>
            <w:r w:rsidRPr="00DF3934">
              <w:rPr>
                <w:rFonts w:ascii="Times New Roman" w:eastAsia="Calibri" w:hAnsi="Times New Roman" w:cs="Times New Roman"/>
                <w:sz w:val="24"/>
                <w:szCs w:val="24"/>
                <w:lang w:eastAsia="ru-RU"/>
              </w:rPr>
              <w:t>Фотосушка</w:t>
            </w:r>
            <w:proofErr w:type="spellEnd"/>
            <w:r w:rsidRPr="00DF3934">
              <w:rPr>
                <w:rFonts w:ascii="Times New Roman" w:eastAsia="Calibri" w:hAnsi="Times New Roman" w:cs="Times New Roman"/>
                <w:sz w:val="24"/>
                <w:szCs w:val="24"/>
                <w:lang w:eastAsia="ru-RU"/>
              </w:rPr>
              <w:t xml:space="preserve"> «Студенческая жизнь – это…»</w:t>
            </w:r>
          </w:p>
        </w:tc>
        <w:tc>
          <w:tcPr>
            <w:tcW w:w="1844" w:type="dxa"/>
            <w:tcBorders>
              <w:top w:val="single" w:sz="4" w:space="0" w:color="auto"/>
              <w:left w:val="single" w:sz="4" w:space="0" w:color="auto"/>
              <w:bottom w:val="single" w:sz="4" w:space="0" w:color="auto"/>
              <w:right w:val="single" w:sz="4" w:space="0" w:color="auto"/>
            </w:tcBorders>
            <w:hideMark/>
          </w:tcPr>
          <w:p w:rsidR="00101C91" w:rsidRPr="00DF3934" w:rsidRDefault="00B25EFA" w:rsidP="00DF39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25.01.2019</w:t>
            </w:r>
          </w:p>
        </w:tc>
        <w:tc>
          <w:tcPr>
            <w:tcW w:w="322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Бюджетное учреждение Ханты-Мансийского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автономного округа-Югры «</w:t>
            </w:r>
            <w:proofErr w:type="gramStart"/>
            <w:r w:rsidRPr="00DF3934">
              <w:rPr>
                <w:rFonts w:ascii="Times New Roman" w:eastAsia="Calibri" w:hAnsi="Times New Roman" w:cs="Times New Roman"/>
                <w:sz w:val="24"/>
                <w:szCs w:val="24"/>
                <w:lang w:eastAsia="ru-RU"/>
              </w:rPr>
              <w:t>Югорский</w:t>
            </w:r>
            <w:proofErr w:type="gramEnd"/>
            <w:r w:rsidRPr="00DF3934">
              <w:rPr>
                <w:rFonts w:ascii="Times New Roman" w:eastAsia="Calibri" w:hAnsi="Times New Roman" w:cs="Times New Roman"/>
                <w:sz w:val="24"/>
                <w:szCs w:val="24"/>
                <w:lang w:eastAsia="ru-RU"/>
              </w:rPr>
              <w:t xml:space="preserve">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политехнический колледж»</w:t>
            </w:r>
          </w:p>
        </w:tc>
      </w:tr>
      <w:tr w:rsidR="00101C91" w:rsidRPr="00DF3934" w:rsidTr="00DF3934">
        <w:tc>
          <w:tcPr>
            <w:tcW w:w="560"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bCs/>
                <w:sz w:val="24"/>
                <w:szCs w:val="24"/>
                <w:lang w:eastAsia="ru-RU"/>
              </w:rPr>
            </w:pPr>
            <w:r w:rsidRPr="00DF3934">
              <w:rPr>
                <w:rFonts w:ascii="Times New Roman" w:eastAsia="Calibri" w:hAnsi="Times New Roman" w:cs="Times New Roman"/>
                <w:bCs/>
                <w:sz w:val="24"/>
                <w:szCs w:val="24"/>
                <w:lang w:eastAsia="ru-RU"/>
              </w:rPr>
              <w:t>6</w:t>
            </w:r>
          </w:p>
        </w:tc>
        <w:tc>
          <w:tcPr>
            <w:tcW w:w="4508" w:type="dxa"/>
            <w:tcBorders>
              <w:top w:val="single" w:sz="4" w:space="0" w:color="auto"/>
              <w:left w:val="single" w:sz="4" w:space="0" w:color="auto"/>
              <w:bottom w:val="single" w:sz="4" w:space="0" w:color="auto"/>
              <w:right w:val="single" w:sz="4" w:space="0" w:color="auto"/>
            </w:tcBorders>
            <w:hideMark/>
          </w:tcPr>
          <w:p w:rsidR="00101C91" w:rsidRPr="00DF3934" w:rsidRDefault="00101C91" w:rsidP="00101C9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Конкур озвучка видеофрагментов «От сессии до сессии живут студенты весело…»</w:t>
            </w:r>
          </w:p>
        </w:tc>
        <w:tc>
          <w:tcPr>
            <w:tcW w:w="184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25.</w:t>
            </w:r>
            <w:r w:rsidR="00B25EFA">
              <w:rPr>
                <w:rFonts w:ascii="Times New Roman" w:eastAsia="Calibri" w:hAnsi="Times New Roman" w:cs="Times New Roman"/>
                <w:sz w:val="24"/>
                <w:szCs w:val="24"/>
                <w:lang w:eastAsia="ru-RU"/>
              </w:rPr>
              <w:t>01.2019</w:t>
            </w:r>
          </w:p>
        </w:tc>
        <w:tc>
          <w:tcPr>
            <w:tcW w:w="3224"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Бюджетное учреждение Ханты-Мансийского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автономного округа-Югры «</w:t>
            </w:r>
            <w:proofErr w:type="gramStart"/>
            <w:r w:rsidRPr="00DF3934">
              <w:rPr>
                <w:rFonts w:ascii="Times New Roman" w:eastAsia="Calibri" w:hAnsi="Times New Roman" w:cs="Times New Roman"/>
                <w:sz w:val="24"/>
                <w:szCs w:val="24"/>
                <w:lang w:eastAsia="ru-RU"/>
              </w:rPr>
              <w:t>Югорский</w:t>
            </w:r>
            <w:proofErr w:type="gramEnd"/>
            <w:r w:rsidRPr="00DF3934">
              <w:rPr>
                <w:rFonts w:ascii="Times New Roman" w:eastAsia="Calibri" w:hAnsi="Times New Roman" w:cs="Times New Roman"/>
                <w:sz w:val="24"/>
                <w:szCs w:val="24"/>
                <w:lang w:eastAsia="ru-RU"/>
              </w:rPr>
              <w:t xml:space="preserve"> </w:t>
            </w:r>
          </w:p>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политехнический колледж»</w:t>
            </w:r>
          </w:p>
        </w:tc>
      </w:tr>
      <w:tr w:rsidR="00101C91" w:rsidRPr="00DF3934" w:rsidTr="00DF3934">
        <w:tc>
          <w:tcPr>
            <w:tcW w:w="560" w:type="dxa"/>
            <w:tcBorders>
              <w:top w:val="single" w:sz="4" w:space="0" w:color="auto"/>
              <w:left w:val="single" w:sz="4" w:space="0" w:color="auto"/>
              <w:bottom w:val="single" w:sz="4" w:space="0" w:color="auto"/>
              <w:right w:val="single" w:sz="4" w:space="0" w:color="auto"/>
            </w:tcBorders>
            <w:hideMark/>
          </w:tcPr>
          <w:p w:rsidR="00101C91" w:rsidRPr="00DF3934" w:rsidRDefault="00101C91" w:rsidP="00DF3934">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7</w:t>
            </w:r>
          </w:p>
        </w:tc>
        <w:tc>
          <w:tcPr>
            <w:tcW w:w="4508" w:type="dxa"/>
            <w:tcBorders>
              <w:top w:val="single" w:sz="4" w:space="0" w:color="auto"/>
              <w:left w:val="single" w:sz="4" w:space="0" w:color="auto"/>
              <w:bottom w:val="single" w:sz="4" w:space="0" w:color="auto"/>
              <w:right w:val="single" w:sz="4" w:space="0" w:color="auto"/>
            </w:tcBorders>
          </w:tcPr>
          <w:p w:rsidR="00101C91" w:rsidRPr="00DF3934" w:rsidRDefault="00101C91" w:rsidP="00DF39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Старт муниципального этапа окружного конкурса «Студент года»  </w:t>
            </w:r>
          </w:p>
          <w:p w:rsidR="00101C91" w:rsidRPr="00DF3934" w:rsidRDefault="00101C91" w:rsidP="00DF3934">
            <w:pPr>
              <w:spacing w:after="0" w:line="240" w:lineRule="auto"/>
              <w:rPr>
                <w:rFonts w:ascii="Times New Roman" w:eastAsia="Calibri"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101C91" w:rsidRPr="00DF3934" w:rsidRDefault="00B25EFA" w:rsidP="00DF393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 25.01.2019</w:t>
            </w:r>
          </w:p>
        </w:tc>
        <w:tc>
          <w:tcPr>
            <w:tcW w:w="3224" w:type="dxa"/>
            <w:tcBorders>
              <w:top w:val="single" w:sz="4" w:space="0" w:color="auto"/>
              <w:left w:val="single" w:sz="4" w:space="0" w:color="auto"/>
              <w:bottom w:val="single" w:sz="4" w:space="0" w:color="auto"/>
              <w:right w:val="single" w:sz="4" w:space="0" w:color="auto"/>
            </w:tcBorders>
          </w:tcPr>
          <w:p w:rsidR="00101C91" w:rsidRPr="00DF3934" w:rsidRDefault="00101C91" w:rsidP="00101C91">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 xml:space="preserve">Бюджетное учреждение Ханты-Мансийского </w:t>
            </w:r>
          </w:p>
          <w:p w:rsidR="00101C91" w:rsidRPr="00DF3934" w:rsidRDefault="00101C91" w:rsidP="00101C91">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автономного округа-Югры «</w:t>
            </w:r>
            <w:proofErr w:type="gramStart"/>
            <w:r w:rsidRPr="00DF3934">
              <w:rPr>
                <w:rFonts w:ascii="Times New Roman" w:eastAsia="Calibri" w:hAnsi="Times New Roman" w:cs="Times New Roman"/>
                <w:sz w:val="24"/>
                <w:szCs w:val="24"/>
                <w:lang w:eastAsia="ru-RU"/>
              </w:rPr>
              <w:t>Югорский</w:t>
            </w:r>
            <w:proofErr w:type="gramEnd"/>
            <w:r w:rsidRPr="00DF3934">
              <w:rPr>
                <w:rFonts w:ascii="Times New Roman" w:eastAsia="Calibri" w:hAnsi="Times New Roman" w:cs="Times New Roman"/>
                <w:sz w:val="24"/>
                <w:szCs w:val="24"/>
                <w:lang w:eastAsia="ru-RU"/>
              </w:rPr>
              <w:t xml:space="preserve"> </w:t>
            </w:r>
          </w:p>
          <w:p w:rsidR="00101C91" w:rsidRPr="00DF3934" w:rsidRDefault="00101C91" w:rsidP="00101C91">
            <w:pPr>
              <w:spacing w:after="0" w:line="240" w:lineRule="auto"/>
              <w:rPr>
                <w:rFonts w:ascii="Times New Roman" w:eastAsia="Calibri" w:hAnsi="Times New Roman" w:cs="Times New Roman"/>
                <w:sz w:val="24"/>
                <w:szCs w:val="24"/>
                <w:lang w:eastAsia="ru-RU"/>
              </w:rPr>
            </w:pPr>
            <w:r w:rsidRPr="00DF3934">
              <w:rPr>
                <w:rFonts w:ascii="Times New Roman" w:eastAsia="Calibri" w:hAnsi="Times New Roman" w:cs="Times New Roman"/>
                <w:sz w:val="24"/>
                <w:szCs w:val="24"/>
                <w:lang w:eastAsia="ru-RU"/>
              </w:rPr>
              <w:t>политехнический колледж»</w:t>
            </w:r>
          </w:p>
        </w:tc>
      </w:tr>
    </w:tbl>
    <w:p w:rsidR="00DF3934" w:rsidRDefault="00511DB4" w:rsidP="00511DB4">
      <w:pPr>
        <w:suppressAutoHyphens/>
        <w:spacing w:after="0" w:line="240" w:lineRule="auto"/>
        <w:rPr>
          <w:rFonts w:ascii="Times New Roman" w:eastAsia="Times New Roman" w:hAnsi="Times New Roman" w:cs="Times New Roman"/>
          <w:sz w:val="24"/>
          <w:szCs w:val="24"/>
          <w:lang w:eastAsia="ar-SA"/>
        </w:rPr>
      </w:pPr>
      <w:r w:rsidRPr="00511DB4">
        <w:rPr>
          <w:rFonts w:ascii="Times New Roman" w:eastAsia="Times New Roman" w:hAnsi="Times New Roman" w:cs="Times New Roman"/>
          <w:sz w:val="24"/>
          <w:szCs w:val="24"/>
          <w:lang w:eastAsia="ar-SA"/>
        </w:rPr>
        <w:t xml:space="preserve">Общее количество </w:t>
      </w:r>
      <w:r>
        <w:rPr>
          <w:rFonts w:ascii="Times New Roman" w:eastAsia="Times New Roman" w:hAnsi="Times New Roman" w:cs="Times New Roman"/>
          <w:sz w:val="24"/>
          <w:szCs w:val="24"/>
          <w:lang w:eastAsia="ar-SA"/>
        </w:rPr>
        <w:t xml:space="preserve"> участников мероприятий -350 человек</w:t>
      </w:r>
    </w:p>
    <w:p w:rsidR="00C44A99" w:rsidRDefault="00C44A99" w:rsidP="00511DB4">
      <w:pPr>
        <w:shd w:val="clear" w:color="auto" w:fill="FFFFFF"/>
        <w:spacing w:after="0" w:line="240" w:lineRule="auto"/>
        <w:jc w:val="both"/>
        <w:rPr>
          <w:rFonts w:ascii="Times New Roman" w:hAnsi="Times New Roman" w:cs="Times New Roman"/>
          <w:color w:val="333333"/>
          <w:sz w:val="24"/>
          <w:szCs w:val="24"/>
        </w:rPr>
      </w:pPr>
    </w:p>
    <w:p w:rsidR="00511DB4" w:rsidRPr="00511DB4" w:rsidRDefault="004D0028" w:rsidP="00511DB4">
      <w:pPr>
        <w:spacing w:after="0" w:line="240" w:lineRule="auto"/>
        <w:ind w:firstLine="708"/>
        <w:jc w:val="both"/>
        <w:rPr>
          <w:rFonts w:ascii="Times New Roman" w:eastAsia="Times New Roman" w:hAnsi="Times New Roman" w:cs="Times New Roman"/>
          <w:bCs/>
          <w:sz w:val="24"/>
          <w:szCs w:val="24"/>
          <w:lang w:eastAsia="ru-RU"/>
        </w:rPr>
      </w:pPr>
      <w:r w:rsidRPr="00731E9E">
        <w:rPr>
          <w:rFonts w:ascii="Times New Roman" w:hAnsi="Times New Roman" w:cs="Times New Roman"/>
          <w:color w:val="333333"/>
          <w:sz w:val="24"/>
          <w:szCs w:val="24"/>
        </w:rPr>
        <w:t xml:space="preserve">С целью укрепление и развитие института семьи, формирование в обществе ценностей семьи, ребенка, ответственного </w:t>
      </w:r>
      <w:proofErr w:type="spellStart"/>
      <w:r w:rsidRPr="00731E9E">
        <w:rPr>
          <w:rFonts w:ascii="Times New Roman" w:hAnsi="Times New Roman" w:cs="Times New Roman"/>
          <w:color w:val="333333"/>
          <w:sz w:val="24"/>
          <w:szCs w:val="24"/>
        </w:rPr>
        <w:t>родительства</w:t>
      </w:r>
      <w:proofErr w:type="spellEnd"/>
      <w:r w:rsidRPr="00731E9E">
        <w:rPr>
          <w:rFonts w:ascii="Times New Roman" w:hAnsi="Times New Roman" w:cs="Times New Roman"/>
          <w:color w:val="333333"/>
          <w:sz w:val="24"/>
          <w:szCs w:val="24"/>
        </w:rPr>
        <w:t>, выявление и общественное признание соци</w:t>
      </w:r>
      <w:r w:rsidR="00731E9E">
        <w:rPr>
          <w:rFonts w:ascii="Times New Roman" w:hAnsi="Times New Roman" w:cs="Times New Roman"/>
          <w:color w:val="333333"/>
          <w:sz w:val="24"/>
          <w:szCs w:val="24"/>
        </w:rPr>
        <w:t xml:space="preserve">ально успешных и активных семей в первом квартале </w:t>
      </w:r>
      <w:proofErr w:type="spellStart"/>
      <w:r w:rsidR="00731E9E">
        <w:rPr>
          <w:rFonts w:ascii="Times New Roman" w:hAnsi="Times New Roman" w:cs="Times New Roman"/>
          <w:color w:val="333333"/>
          <w:sz w:val="24"/>
          <w:szCs w:val="24"/>
        </w:rPr>
        <w:t>югорские</w:t>
      </w:r>
      <w:proofErr w:type="spellEnd"/>
      <w:r w:rsidR="00731E9E">
        <w:rPr>
          <w:rFonts w:ascii="Times New Roman" w:hAnsi="Times New Roman" w:cs="Times New Roman"/>
          <w:color w:val="333333"/>
          <w:sz w:val="24"/>
          <w:szCs w:val="24"/>
        </w:rPr>
        <w:t xml:space="preserve"> семьи приняли участие в окружном конкурсе «Семья-основа государства»</w:t>
      </w:r>
      <w:r w:rsidR="00731E9E">
        <w:rPr>
          <w:rFonts w:ascii="Times New Roman" w:hAnsi="Times New Roman" w:cs="Times New Roman"/>
          <w:sz w:val="24"/>
          <w:szCs w:val="24"/>
          <w:shd w:val="clear" w:color="auto" w:fill="FFFAF4"/>
        </w:rPr>
        <w:t>.</w:t>
      </w:r>
      <w:r w:rsidR="00DF3934">
        <w:rPr>
          <w:rFonts w:ascii="Times New Roman" w:hAnsi="Times New Roman" w:cs="Times New Roman"/>
          <w:sz w:val="24"/>
          <w:szCs w:val="24"/>
          <w:shd w:val="clear" w:color="auto" w:fill="FFFAF4"/>
        </w:rPr>
        <w:t xml:space="preserve"> </w:t>
      </w:r>
      <w:r w:rsidR="00B25EFA">
        <w:rPr>
          <w:rFonts w:ascii="Times New Roman" w:eastAsia="Times New Roman" w:hAnsi="Times New Roman" w:cs="Times New Roman"/>
          <w:bCs/>
          <w:sz w:val="24"/>
          <w:szCs w:val="24"/>
          <w:lang w:eastAsia="ru-RU"/>
        </w:rPr>
        <w:t>На конкурс представлено 7 работ</w:t>
      </w:r>
      <w:r w:rsidR="00511DB4" w:rsidRPr="00511DB4">
        <w:rPr>
          <w:rFonts w:ascii="Times New Roman" w:eastAsia="Times New Roman" w:hAnsi="Times New Roman" w:cs="Times New Roman"/>
          <w:bCs/>
          <w:sz w:val="24"/>
          <w:szCs w:val="24"/>
          <w:lang w:eastAsia="ru-RU"/>
        </w:rPr>
        <w:t>.</w:t>
      </w:r>
    </w:p>
    <w:p w:rsidR="00286EC5" w:rsidRDefault="00286EC5" w:rsidP="00286EC5">
      <w:pPr>
        <w:spacing w:after="0" w:line="240" w:lineRule="auto"/>
        <w:jc w:val="both"/>
        <w:rPr>
          <w:rFonts w:ascii="Times New Roman" w:eastAsia="Times New Roman" w:hAnsi="Times New Roman" w:cs="Times New Roman"/>
          <w:bCs/>
          <w:sz w:val="24"/>
          <w:szCs w:val="24"/>
          <w:lang w:eastAsia="ru-RU"/>
        </w:rPr>
      </w:pPr>
      <w:r w:rsidRPr="00286EC5">
        <w:rPr>
          <w:rFonts w:ascii="Times New Roman" w:eastAsia="Times New Roman" w:hAnsi="Times New Roman" w:cs="Times New Roman"/>
          <w:bCs/>
          <w:sz w:val="24"/>
          <w:szCs w:val="24"/>
          <w:lang w:eastAsia="ru-RU"/>
        </w:rPr>
        <w:t>По результатам очной защиты творческих работ:</w:t>
      </w:r>
    </w:p>
    <w:p w:rsidR="00E37E19" w:rsidRPr="00E37E19" w:rsidRDefault="00E37E19" w:rsidP="00E37E19">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E37E19">
        <w:rPr>
          <w:rFonts w:ascii="Times New Roman" w:eastAsia="Times New Roman" w:hAnsi="Times New Roman" w:cs="Times New Roman"/>
          <w:color w:val="2C2C2C"/>
          <w:sz w:val="24"/>
          <w:szCs w:val="24"/>
          <w:u w:val="single"/>
          <w:lang w:eastAsia="ru-RU"/>
        </w:rPr>
        <w:t>Номинации конкурса:</w:t>
      </w:r>
    </w:p>
    <w:p w:rsidR="00E37E19" w:rsidRPr="00E37E19" w:rsidRDefault="00E37E19" w:rsidP="00E37E19">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«Счастье жить в семье»</w:t>
      </w:r>
    </w:p>
    <w:p w:rsidR="00E37E19" w:rsidRPr="00E37E19" w:rsidRDefault="00E37E19" w:rsidP="00E37E19">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«Хочу делать добро»</w:t>
      </w:r>
    </w:p>
    <w:p w:rsidR="00E37E19" w:rsidRPr="00E37E19" w:rsidRDefault="00E37E19" w:rsidP="00E37E19">
      <w:pPr>
        <w:shd w:val="clear" w:color="auto" w:fill="FFFFFF"/>
        <w:spacing w:after="0"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«Все в твоих руках»</w:t>
      </w:r>
    </w:p>
    <w:p w:rsidR="00E37E19" w:rsidRPr="00E37E19" w:rsidRDefault="00E37E19" w:rsidP="00E37E19">
      <w:pPr>
        <w:shd w:val="clear" w:color="auto" w:fill="FFFFFF"/>
        <w:spacing w:after="0" w:line="240" w:lineRule="auto"/>
        <w:jc w:val="both"/>
        <w:rPr>
          <w:rFonts w:ascii="Times New Roman" w:eastAsia="Times New Roman" w:hAnsi="Times New Roman" w:cs="Times New Roman"/>
          <w:color w:val="2C2C2C"/>
          <w:sz w:val="24"/>
          <w:szCs w:val="24"/>
          <w:lang w:eastAsia="ru-RU"/>
        </w:rPr>
      </w:pPr>
      <w:r w:rsidRPr="00E37E19">
        <w:rPr>
          <w:rFonts w:ascii="Times New Roman" w:eastAsia="Times New Roman" w:hAnsi="Times New Roman" w:cs="Times New Roman"/>
          <w:color w:val="2C2C2C"/>
          <w:sz w:val="24"/>
          <w:szCs w:val="24"/>
          <w:lang w:eastAsia="ru-RU"/>
        </w:rPr>
        <w:t>— «Я г</w:t>
      </w:r>
      <w:r>
        <w:rPr>
          <w:rFonts w:ascii="Times New Roman" w:eastAsia="Times New Roman" w:hAnsi="Times New Roman" w:cs="Times New Roman"/>
          <w:color w:val="2C2C2C"/>
          <w:sz w:val="24"/>
          <w:szCs w:val="24"/>
          <w:lang w:eastAsia="ru-RU"/>
        </w:rPr>
        <w:t>оржусь своей семьей»</w:t>
      </w:r>
    </w:p>
    <w:p w:rsidR="00E37E19" w:rsidRDefault="00E37E19" w:rsidP="00286EC5">
      <w:pPr>
        <w:spacing w:after="0" w:line="240" w:lineRule="auto"/>
        <w:jc w:val="both"/>
        <w:rPr>
          <w:rFonts w:ascii="Times New Roman" w:eastAsia="Times New Roman" w:hAnsi="Times New Roman" w:cs="Times New Roman"/>
          <w:bCs/>
          <w:sz w:val="24"/>
          <w:szCs w:val="24"/>
          <w:lang w:eastAsia="ru-RU"/>
        </w:rPr>
      </w:pPr>
    </w:p>
    <w:p w:rsidR="00E37E19" w:rsidRPr="00286EC5" w:rsidRDefault="00E37E19" w:rsidP="00286EC5">
      <w:pPr>
        <w:spacing w:after="0" w:line="240" w:lineRule="auto"/>
        <w:jc w:val="both"/>
        <w:rPr>
          <w:rFonts w:ascii="Times New Roman" w:eastAsia="Times New Roman" w:hAnsi="Times New Roman" w:cs="Times New Roman"/>
          <w:bCs/>
          <w:sz w:val="24"/>
          <w:szCs w:val="24"/>
          <w:lang w:eastAsia="ru-RU"/>
        </w:rPr>
      </w:pPr>
    </w:p>
    <w:p w:rsidR="003C3AA8" w:rsidRPr="00E37E19" w:rsidRDefault="00B9028A" w:rsidP="00B56278">
      <w:pPr>
        <w:widowControl w:val="0"/>
        <w:suppressAutoHyphens/>
        <w:spacing w:after="0" w:line="240"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color w:val="333333"/>
          <w:sz w:val="24"/>
          <w:szCs w:val="24"/>
          <w:lang w:eastAsia="ru-RU"/>
        </w:rPr>
        <w:t>В соответствии с Постановлением</w:t>
      </w:r>
      <w:r w:rsidR="003C3AA8" w:rsidRPr="00E37E19">
        <w:rPr>
          <w:rFonts w:ascii="Times New Roman" w:eastAsia="Calibri" w:hAnsi="Times New Roman" w:cs="Times New Roman"/>
          <w:color w:val="000000"/>
          <w:sz w:val="24"/>
          <w:szCs w:val="24"/>
        </w:rPr>
        <w:t xml:space="preserve">   адм</w:t>
      </w:r>
      <w:r w:rsidR="00643184">
        <w:rPr>
          <w:rFonts w:ascii="Times New Roman" w:eastAsia="Calibri" w:hAnsi="Times New Roman" w:cs="Times New Roman"/>
          <w:color w:val="000000"/>
          <w:sz w:val="24"/>
          <w:szCs w:val="24"/>
        </w:rPr>
        <w:t>инистрации города Югорска от  25</w:t>
      </w:r>
      <w:r>
        <w:rPr>
          <w:rFonts w:ascii="Times New Roman" w:eastAsia="Calibri" w:hAnsi="Times New Roman" w:cs="Times New Roman"/>
          <w:color w:val="000000"/>
          <w:sz w:val="24"/>
          <w:szCs w:val="24"/>
        </w:rPr>
        <w:t>.01.2018</w:t>
      </w:r>
      <w:r w:rsidR="003C3AA8" w:rsidRPr="00E37E19">
        <w:rPr>
          <w:rFonts w:ascii="Times New Roman" w:eastAsia="Calibri" w:hAnsi="Times New Roman" w:cs="Times New Roman"/>
          <w:color w:val="000000"/>
          <w:sz w:val="24"/>
          <w:szCs w:val="24"/>
        </w:rPr>
        <w:t xml:space="preserve">  </w:t>
      </w:r>
      <w:r w:rsidR="00643184">
        <w:rPr>
          <w:rFonts w:ascii="Times New Roman" w:eastAsia="Calibri" w:hAnsi="Times New Roman" w:cs="Times New Roman"/>
          <w:color w:val="000000"/>
          <w:sz w:val="24"/>
          <w:szCs w:val="24"/>
        </w:rPr>
        <w:t xml:space="preserve"> №145</w:t>
      </w:r>
      <w:r w:rsidR="003C3AA8" w:rsidRPr="00E37E19">
        <w:rPr>
          <w:rFonts w:ascii="Times New Roman" w:eastAsia="Calibri" w:hAnsi="Times New Roman" w:cs="Times New Roman"/>
          <w:color w:val="000000"/>
          <w:sz w:val="24"/>
          <w:szCs w:val="24"/>
        </w:rPr>
        <w:t xml:space="preserve"> «О подготовке и проведении месячника военно-патриотического воспитания и спортивно-массовой работы, посвященного «Дню защитника Отечества» было запланировано и проведено б</w:t>
      </w:r>
      <w:r w:rsidR="003C3AA8" w:rsidRPr="00E37E19">
        <w:rPr>
          <w:rFonts w:ascii="Times New Roman" w:eastAsia="Times New Roman" w:hAnsi="Times New Roman" w:cs="Times New Roman"/>
          <w:color w:val="333333"/>
          <w:sz w:val="24"/>
          <w:szCs w:val="24"/>
          <w:lang w:eastAsia="ru-RU"/>
        </w:rPr>
        <w:t>олее 29 мероприятий разной направленности: спортивной, культурно-массовой, военно-патриотической.</w:t>
      </w:r>
    </w:p>
    <w:p w:rsidR="008F7268" w:rsidRDefault="003C3AA8" w:rsidP="00B56278">
      <w:pPr>
        <w:spacing w:after="0" w:line="240" w:lineRule="auto"/>
        <w:ind w:firstLine="708"/>
        <w:jc w:val="both"/>
        <w:rPr>
          <w:rFonts w:ascii="Times New Roman" w:eastAsia="Times New Roman" w:hAnsi="Times New Roman" w:cs="Times New Roman"/>
          <w:color w:val="333333"/>
          <w:sz w:val="24"/>
          <w:szCs w:val="24"/>
          <w:lang w:eastAsia="ru-RU"/>
        </w:rPr>
      </w:pPr>
      <w:r w:rsidRPr="003C3AA8">
        <w:rPr>
          <w:rFonts w:ascii="Times New Roman" w:eastAsia="Times New Roman" w:hAnsi="Times New Roman" w:cs="Times New Roman"/>
          <w:color w:val="333333"/>
          <w:sz w:val="24"/>
          <w:szCs w:val="24"/>
          <w:lang w:eastAsia="ru-RU"/>
        </w:rPr>
        <w:lastRenderedPageBreak/>
        <w:t>Месячник проводится в целях повышения уровня военно-патриотического, гражданского воспитания и спортивно-массовой работы среди детей, подростков и молодежи</w:t>
      </w:r>
      <w:r>
        <w:rPr>
          <w:rFonts w:ascii="Times New Roman" w:eastAsia="Times New Roman" w:hAnsi="Times New Roman" w:cs="Times New Roman"/>
          <w:color w:val="333333"/>
          <w:sz w:val="24"/>
          <w:szCs w:val="24"/>
          <w:lang w:eastAsia="ru-RU"/>
        </w:rPr>
        <w:t>.</w:t>
      </w:r>
      <w:r w:rsidRPr="003C3AA8">
        <w:rPr>
          <w:rFonts w:ascii="Times New Roman" w:eastAsia="Times New Roman" w:hAnsi="Times New Roman" w:cs="Times New Roman"/>
          <w:color w:val="333333"/>
          <w:sz w:val="24"/>
          <w:szCs w:val="24"/>
          <w:lang w:eastAsia="ru-RU"/>
        </w:rPr>
        <w:t xml:space="preserve"> </w:t>
      </w:r>
    </w:p>
    <w:p w:rsidR="00CF7876" w:rsidRDefault="00B56278" w:rsidP="00B5627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ab/>
      </w:r>
      <w:r w:rsidR="003C3AA8" w:rsidRPr="003C3AA8">
        <w:rPr>
          <w:rFonts w:ascii="Times New Roman" w:eastAsia="Times New Roman" w:hAnsi="Times New Roman" w:cs="Times New Roman"/>
          <w:color w:val="333333"/>
          <w:sz w:val="24"/>
          <w:szCs w:val="24"/>
          <w:lang w:eastAsia="ru-RU"/>
        </w:rPr>
        <w:t>Центральным</w:t>
      </w:r>
      <w:r w:rsidR="003C3AA8">
        <w:rPr>
          <w:rFonts w:ascii="Times New Roman" w:eastAsia="Times New Roman" w:hAnsi="Times New Roman" w:cs="Times New Roman"/>
          <w:color w:val="333333"/>
          <w:sz w:val="24"/>
          <w:szCs w:val="24"/>
          <w:lang w:eastAsia="ru-RU"/>
        </w:rPr>
        <w:t>и мероприятиями месячника стали</w:t>
      </w:r>
      <w:r w:rsidR="003C3AA8" w:rsidRPr="003C3AA8">
        <w:rPr>
          <w:rFonts w:ascii="Times New Roman" w:eastAsia="Times New Roman" w:hAnsi="Times New Roman" w:cs="Times New Roman"/>
          <w:color w:val="333333"/>
          <w:sz w:val="24"/>
          <w:szCs w:val="24"/>
          <w:lang w:eastAsia="ru-RU"/>
        </w:rPr>
        <w:t xml:space="preserve"> митинги. </w:t>
      </w:r>
    </w:p>
    <w:p w:rsidR="00496823" w:rsidRPr="00CF7876" w:rsidRDefault="003C3AA8" w:rsidP="00CF7876">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333333"/>
          <w:sz w:val="24"/>
          <w:szCs w:val="24"/>
          <w:lang w:eastAsia="ru-RU"/>
        </w:rPr>
        <w:t>15 февраля – День памяти о Р</w:t>
      </w:r>
      <w:r w:rsidRPr="003C3AA8">
        <w:rPr>
          <w:rFonts w:ascii="Times New Roman" w:eastAsia="Times New Roman" w:hAnsi="Times New Roman" w:cs="Times New Roman"/>
          <w:bCs/>
          <w:color w:val="333333"/>
          <w:sz w:val="24"/>
          <w:szCs w:val="24"/>
          <w:lang w:eastAsia="ru-RU"/>
        </w:rPr>
        <w:t>оссиянах, исполнявших служебный долг за пределами Отечества</w:t>
      </w:r>
      <w:r w:rsidR="00BD64AD">
        <w:rPr>
          <w:rFonts w:ascii="Times New Roman" w:eastAsia="Times New Roman" w:hAnsi="Times New Roman" w:cs="Times New Roman"/>
          <w:bCs/>
          <w:color w:val="333333"/>
          <w:sz w:val="24"/>
          <w:szCs w:val="24"/>
          <w:lang w:eastAsia="ru-RU"/>
        </w:rPr>
        <w:t>, количество участников более 5</w:t>
      </w:r>
      <w:r w:rsidR="00B56278">
        <w:rPr>
          <w:rFonts w:ascii="Times New Roman" w:eastAsia="Times New Roman" w:hAnsi="Times New Roman" w:cs="Times New Roman"/>
          <w:bCs/>
          <w:color w:val="333333"/>
          <w:sz w:val="24"/>
          <w:szCs w:val="24"/>
          <w:lang w:eastAsia="ru-RU"/>
        </w:rPr>
        <w:t>00 человек.</w:t>
      </w:r>
    </w:p>
    <w:p w:rsidR="00EE40A7" w:rsidRDefault="00496823" w:rsidP="00EE40A7">
      <w:pPr>
        <w:shd w:val="clear" w:color="auto" w:fill="FFFFFF"/>
        <w:spacing w:after="0" w:line="240" w:lineRule="auto"/>
        <w:jc w:val="both"/>
        <w:outlineLvl w:val="2"/>
        <w:rPr>
          <w:rFonts w:ascii="Times New Roman" w:eastAsia="Times New Roman" w:hAnsi="Times New Roman" w:cs="Times New Roman"/>
          <w:color w:val="333333"/>
          <w:sz w:val="24"/>
          <w:szCs w:val="24"/>
          <w:lang w:eastAsia="ru-RU"/>
        </w:rPr>
      </w:pPr>
      <w:r w:rsidRPr="00496823">
        <w:rPr>
          <w:rFonts w:ascii="Times New Roman" w:eastAsia="Times New Roman" w:hAnsi="Times New Roman" w:cs="Times New Roman"/>
          <w:bCs/>
          <w:color w:val="333333"/>
          <w:sz w:val="24"/>
          <w:szCs w:val="24"/>
          <w:lang w:eastAsia="ru-RU"/>
        </w:rPr>
        <w:t>23 февраля у мемориала Воинской славы состоялось торжественное мероприятие, посвященное Дню защитника Отеч</w:t>
      </w:r>
      <w:r w:rsidR="00B56278">
        <w:rPr>
          <w:rFonts w:ascii="Times New Roman" w:eastAsia="Times New Roman" w:hAnsi="Times New Roman" w:cs="Times New Roman"/>
          <w:bCs/>
          <w:color w:val="333333"/>
          <w:sz w:val="24"/>
          <w:szCs w:val="24"/>
          <w:lang w:eastAsia="ru-RU"/>
        </w:rPr>
        <w:t xml:space="preserve">ества. </w:t>
      </w:r>
      <w:r w:rsidRPr="00496823">
        <w:rPr>
          <w:rFonts w:ascii="Times New Roman" w:eastAsia="Times New Roman" w:hAnsi="Times New Roman" w:cs="Times New Roman"/>
          <w:bCs/>
          <w:color w:val="333333"/>
          <w:sz w:val="24"/>
          <w:szCs w:val="24"/>
          <w:lang w:eastAsia="ru-RU"/>
        </w:rPr>
        <w:t>Почтить память погибших воинов собрались руководители города и градообразующего предприятия, представители учреждений и организаций Югорска, члены ветер</w:t>
      </w:r>
      <w:r w:rsidR="00B56278">
        <w:rPr>
          <w:rFonts w:ascii="Times New Roman" w:eastAsia="Times New Roman" w:hAnsi="Times New Roman" w:cs="Times New Roman"/>
          <w:bCs/>
          <w:color w:val="333333"/>
          <w:sz w:val="24"/>
          <w:szCs w:val="24"/>
          <w:lang w:eastAsia="ru-RU"/>
        </w:rPr>
        <w:t xml:space="preserve">анских общественных объединений, студенты, волонтеры. </w:t>
      </w:r>
      <w:r w:rsidRPr="00496823">
        <w:rPr>
          <w:rFonts w:ascii="Times New Roman" w:eastAsia="Times New Roman" w:hAnsi="Times New Roman" w:cs="Times New Roman"/>
          <w:bCs/>
          <w:color w:val="333333"/>
          <w:sz w:val="24"/>
          <w:szCs w:val="24"/>
          <w:lang w:eastAsia="ru-RU"/>
        </w:rPr>
        <w:t xml:space="preserve"> </w:t>
      </w:r>
      <w:r w:rsidRPr="00496823">
        <w:rPr>
          <w:rFonts w:ascii="Times New Roman" w:eastAsia="Times New Roman" w:hAnsi="Times New Roman" w:cs="Times New Roman"/>
          <w:color w:val="333333"/>
          <w:sz w:val="24"/>
          <w:szCs w:val="24"/>
          <w:lang w:eastAsia="ru-RU"/>
        </w:rPr>
        <w:t>По традиции пришедшие почтили память погибших воинов минутой молчания и возложили цветы и венки к подножию мемориала.</w:t>
      </w:r>
      <w:r w:rsidR="00B56278">
        <w:rPr>
          <w:rFonts w:ascii="Times New Roman" w:eastAsia="Times New Roman" w:hAnsi="Times New Roman" w:cs="Times New Roman"/>
          <w:color w:val="333333"/>
          <w:sz w:val="24"/>
          <w:szCs w:val="24"/>
          <w:lang w:eastAsia="ru-RU"/>
        </w:rPr>
        <w:t xml:space="preserve"> Общее</w:t>
      </w:r>
      <w:r w:rsidR="00BD64AD">
        <w:rPr>
          <w:rFonts w:ascii="Times New Roman" w:eastAsia="Times New Roman" w:hAnsi="Times New Roman" w:cs="Times New Roman"/>
          <w:color w:val="333333"/>
          <w:sz w:val="24"/>
          <w:szCs w:val="24"/>
          <w:lang w:eastAsia="ru-RU"/>
        </w:rPr>
        <w:t xml:space="preserve"> количество участников митинга-700</w:t>
      </w:r>
      <w:r w:rsidR="00B56278">
        <w:rPr>
          <w:rFonts w:ascii="Times New Roman" w:eastAsia="Times New Roman" w:hAnsi="Times New Roman" w:cs="Times New Roman"/>
          <w:color w:val="333333"/>
          <w:sz w:val="24"/>
          <w:szCs w:val="24"/>
          <w:lang w:eastAsia="ru-RU"/>
        </w:rPr>
        <w:t xml:space="preserve"> человек.</w:t>
      </w:r>
    </w:p>
    <w:p w:rsidR="00F17FDD" w:rsidRPr="00F17FDD" w:rsidRDefault="00F17FDD" w:rsidP="00F17FDD">
      <w:pPr>
        <w:shd w:val="clear" w:color="auto" w:fill="FFFFFF"/>
        <w:spacing w:after="0" w:line="240" w:lineRule="auto"/>
        <w:ind w:firstLine="708"/>
        <w:jc w:val="both"/>
        <w:outlineLvl w:val="2"/>
        <w:rPr>
          <w:rFonts w:ascii="Times New Roman" w:eastAsia="Times New Roman" w:hAnsi="Times New Roman" w:cs="Times New Roman"/>
          <w:b/>
          <w:color w:val="333333"/>
          <w:sz w:val="24"/>
          <w:szCs w:val="24"/>
          <w:u w:val="single"/>
          <w:lang w:eastAsia="ru-RU"/>
        </w:rPr>
      </w:pPr>
      <w:r w:rsidRPr="00F17FDD">
        <w:rPr>
          <w:rFonts w:ascii="Times New Roman" w:eastAsia="Times New Roman" w:hAnsi="Times New Roman" w:cs="Times New Roman"/>
          <w:b/>
          <w:color w:val="333333"/>
          <w:sz w:val="24"/>
          <w:szCs w:val="24"/>
          <w:u w:val="single"/>
          <w:lang w:eastAsia="ru-RU"/>
        </w:rPr>
        <w:t>Работа с общественными организациями и объединениями.</w:t>
      </w:r>
    </w:p>
    <w:p w:rsidR="00F17FDD" w:rsidRPr="00AD4FEB" w:rsidRDefault="00AB553B" w:rsidP="00F17FDD">
      <w:pPr>
        <w:tabs>
          <w:tab w:val="left" w:pos="709"/>
        </w:tabs>
        <w:spacing w:after="0" w:line="240"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bCs/>
          <w:color w:val="333333"/>
          <w:sz w:val="24"/>
          <w:szCs w:val="24"/>
          <w:lang w:eastAsia="ru-RU"/>
        </w:rPr>
        <w:tab/>
      </w:r>
      <w:r w:rsidR="00F17FDD" w:rsidRPr="00AD4FEB">
        <w:rPr>
          <w:rFonts w:ascii="Times New Roman" w:eastAsia="Calibri" w:hAnsi="Times New Roman" w:cs="Times New Roman"/>
          <w:sz w:val="24"/>
          <w:szCs w:val="24"/>
        </w:rPr>
        <w:t>В городе Югорске зарегистрировано 37 общественных объединений (из 35 по плану) с общим составом 1800 человек (из 1800 человек по плану).</w:t>
      </w:r>
    </w:p>
    <w:p w:rsidR="00F17FDD" w:rsidRPr="00AD4FEB" w:rsidRDefault="00F17FDD" w:rsidP="00F17FDD">
      <w:pPr>
        <w:tabs>
          <w:tab w:val="left" w:pos="567"/>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Реестр объединений доступен на сайте МАУ «МЦ «Гелиос» по ссылке http://mbt-helios.ru/kluby-i-obedineniya.html/.</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Отдел молодёжных инициатив учреждения оказывал поддержку деятельности общественных объединений города в 1 квартале 2019 года:</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w:t>
      </w:r>
      <w:r w:rsidRPr="00AD4FEB">
        <w:rPr>
          <w:rFonts w:ascii="Times New Roman" w:eastAsia="Calibri" w:hAnsi="Times New Roman" w:cs="Times New Roman"/>
          <w:sz w:val="24"/>
          <w:szCs w:val="24"/>
        </w:rPr>
        <w:tab/>
        <w:t>Заседание общественной молодежной палаты 6 созыва при думе города Югорска, 11 февраля, 15 марта. Обсуждение плана мероприятий на 2019 год. Обсуждение вопросов благоустройство города (Центрального парка). Общий охват 25 человек.</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2.</w:t>
      </w:r>
      <w:r w:rsidRPr="00AD4FEB">
        <w:rPr>
          <w:rFonts w:ascii="Times New Roman" w:eastAsia="Calibri" w:hAnsi="Times New Roman" w:cs="Times New Roman"/>
          <w:sz w:val="24"/>
          <w:szCs w:val="24"/>
        </w:rPr>
        <w:tab/>
        <w:t>Окружной семинар «Лагерь с дневным пребыванием детей: образовательная программа, методики, реализация» (Сургут), с 18 по 19 января. Участие в окружном семинаре «Лагерь с дневным пребыванием детей: образовательная программа, методики, реализация» (Сургут). 2 участника от города Югорска.</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3.</w:t>
      </w:r>
      <w:r w:rsidRPr="00AD4FEB">
        <w:rPr>
          <w:rFonts w:ascii="Times New Roman" w:eastAsia="Calibri" w:hAnsi="Times New Roman" w:cs="Times New Roman"/>
          <w:sz w:val="24"/>
          <w:szCs w:val="24"/>
        </w:rPr>
        <w:tab/>
        <w:t>Совещание по развитию всероссийского общественного движения «Волонтеры победы», 24 января. Участие в совещании по развитию всероссийского общественного движения «Волонтеры победы», 2 участника.</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4.</w:t>
      </w:r>
      <w:r w:rsidRPr="00AD4FEB">
        <w:rPr>
          <w:rFonts w:ascii="Times New Roman" w:eastAsia="Calibri" w:hAnsi="Times New Roman" w:cs="Times New Roman"/>
          <w:sz w:val="24"/>
          <w:szCs w:val="24"/>
        </w:rPr>
        <w:tab/>
        <w:t>Мастер-класс по хоккею-</w:t>
      </w:r>
      <w:proofErr w:type="spellStart"/>
      <w:r w:rsidRPr="00AD4FEB">
        <w:rPr>
          <w:rFonts w:ascii="Times New Roman" w:eastAsia="Calibri" w:hAnsi="Times New Roman" w:cs="Times New Roman"/>
          <w:sz w:val="24"/>
          <w:szCs w:val="24"/>
        </w:rPr>
        <w:t>следж</w:t>
      </w:r>
      <w:proofErr w:type="spellEnd"/>
      <w:r w:rsidRPr="00AD4FEB">
        <w:rPr>
          <w:rFonts w:ascii="Times New Roman" w:eastAsia="Calibri" w:hAnsi="Times New Roman" w:cs="Times New Roman"/>
          <w:sz w:val="24"/>
          <w:szCs w:val="24"/>
        </w:rPr>
        <w:t>, 19 февраля. Волонтёрское сопровождение - 5 волонтеров.</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5.</w:t>
      </w:r>
      <w:r w:rsidRPr="00AD4FEB">
        <w:rPr>
          <w:rFonts w:ascii="Times New Roman" w:eastAsia="Calibri" w:hAnsi="Times New Roman" w:cs="Times New Roman"/>
          <w:sz w:val="24"/>
          <w:szCs w:val="24"/>
        </w:rPr>
        <w:tab/>
        <w:t>Адресная помощь, 23 февраля, 28 февраля, 01 марта, 12 марта. Оказание адресной помощи в уборке дров, расчистке снега. 22 волонтёра.</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6.</w:t>
      </w:r>
      <w:r w:rsidRPr="00AD4FEB">
        <w:rPr>
          <w:rFonts w:ascii="Times New Roman" w:eastAsia="Calibri" w:hAnsi="Times New Roman" w:cs="Times New Roman"/>
          <w:sz w:val="24"/>
          <w:szCs w:val="24"/>
        </w:rPr>
        <w:tab/>
        <w:t>Посещение членами клуба «Молодая семья» акушерско-гинекологического отделения Югорской городской больницы с поздравлениями, в рамках празднования международного женского дня, 06 марта. Активисты Клуба «Молодая семья» совместно с юными волонтерами «УМКА» поздравили будущих мам, пациенток и врачей Югорской городской больницы с праздником. Общий охват 25 человек.</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7.</w:t>
      </w:r>
      <w:r w:rsidRPr="00AD4FEB">
        <w:rPr>
          <w:rFonts w:ascii="Times New Roman" w:eastAsia="Calibri" w:hAnsi="Times New Roman" w:cs="Times New Roman"/>
          <w:sz w:val="24"/>
          <w:szCs w:val="24"/>
        </w:rPr>
        <w:tab/>
        <w:t>Городское мероприятие «Масленица», 10 марта. Волонтёрское сопровождение мероприятия. В мероприятии приняли участие волонтёрское объединение «Маяк добра», Общественная молодежная палата при Думе города Югорска, клуб «Молодая семья», студенты «Югорского политехнического колледжа». 35 волонтёров.</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8.</w:t>
      </w:r>
      <w:r w:rsidRPr="00AD4FEB">
        <w:rPr>
          <w:rFonts w:ascii="Times New Roman" w:eastAsia="Calibri" w:hAnsi="Times New Roman" w:cs="Times New Roman"/>
          <w:sz w:val="24"/>
          <w:szCs w:val="24"/>
        </w:rPr>
        <w:tab/>
        <w:t>Открытие СШОР «Центр Югорского спорта». 28 марта. Организация волонтёрского сопровождения мероприятия. Волонтерами выступили члены общественной молодёжной палаты при Думе города Югорска, Волонтёрское объединение «Маяк добра, волонтёрское объединение «Волонтёры Победы». 45 волонтеров.</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9.</w:t>
      </w:r>
      <w:r w:rsidRPr="00AD4FEB">
        <w:rPr>
          <w:rFonts w:ascii="Times New Roman" w:eastAsia="Calibri" w:hAnsi="Times New Roman" w:cs="Times New Roman"/>
          <w:sz w:val="24"/>
          <w:szCs w:val="24"/>
        </w:rPr>
        <w:tab/>
        <w:t>Конкурс молодежных проектов ХМАО-Югры, 14 марта. Участников 4 человека, грант – 100 000 руб., грант – 10 000 руб.</w:t>
      </w:r>
    </w:p>
    <w:p w:rsidR="00F17FDD" w:rsidRPr="00AD4FEB" w:rsidRDefault="00F17FDD" w:rsidP="00F17FDD">
      <w:pPr>
        <w:tabs>
          <w:tab w:val="left" w:pos="709"/>
        </w:tabs>
        <w:spacing w:after="0" w:line="240" w:lineRule="auto"/>
        <w:ind w:firstLine="709"/>
        <w:contextualSpacing/>
        <w:jc w:val="both"/>
        <w:rPr>
          <w:rFonts w:ascii="Times New Roman" w:eastAsia="Calibri" w:hAnsi="Times New Roman" w:cs="Times New Roman"/>
          <w:sz w:val="24"/>
          <w:szCs w:val="24"/>
        </w:rPr>
      </w:pPr>
    </w:p>
    <w:p w:rsidR="00F17FDD" w:rsidRPr="00AD4FEB" w:rsidRDefault="00F17FDD" w:rsidP="00F17FDD">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охват по мероприятиям 165 человек.</w:t>
      </w:r>
    </w:p>
    <w:p w:rsidR="00F17FDD" w:rsidRPr="00AD4FEB" w:rsidRDefault="00F17FDD" w:rsidP="00F17FDD">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выполнения муниципальной работы в 1 квартале 2019 года составили 0,0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50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(0% от плана на 2019 год. Финансирование 2019 года больше финансирования 2018 года – 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F17FDD" w:rsidRPr="00AD4FEB" w:rsidRDefault="00F17FDD" w:rsidP="00F17FDD">
      <w:pPr>
        <w:widowControl w:val="0"/>
        <w:spacing w:after="0" w:line="240" w:lineRule="auto"/>
        <w:ind w:firstLine="709"/>
        <w:contextualSpacing/>
        <w:jc w:val="both"/>
        <w:rPr>
          <w:rFonts w:ascii="Times New Roman" w:eastAsia="Calibri" w:hAnsi="Times New Roman" w:cs="Times New Roman"/>
          <w:sz w:val="24"/>
          <w:szCs w:val="24"/>
        </w:rPr>
      </w:pPr>
    </w:p>
    <w:p w:rsidR="00F854EE" w:rsidRDefault="00F854EE" w:rsidP="00EE40A7">
      <w:pPr>
        <w:shd w:val="clear" w:color="auto" w:fill="FFFFFF"/>
        <w:spacing w:after="0" w:line="240" w:lineRule="auto"/>
        <w:jc w:val="both"/>
        <w:outlineLvl w:val="2"/>
        <w:rPr>
          <w:rFonts w:ascii="Times New Roman" w:eastAsia="Times New Roman" w:hAnsi="Times New Roman" w:cs="Times New Roman"/>
          <w:bCs/>
          <w:color w:val="333333"/>
          <w:sz w:val="24"/>
          <w:szCs w:val="24"/>
          <w:lang w:eastAsia="ru-RU"/>
        </w:rPr>
      </w:pPr>
    </w:p>
    <w:p w:rsidR="000C14E9" w:rsidRPr="00F854EE" w:rsidRDefault="00F854EE" w:rsidP="00F854EE">
      <w:pPr>
        <w:spacing w:after="0" w:line="240" w:lineRule="auto"/>
        <w:jc w:val="center"/>
        <w:rPr>
          <w:rFonts w:ascii="Times New Roman" w:eastAsia="Times New Roman" w:hAnsi="Times New Roman" w:cs="Times New Roman"/>
          <w:b/>
          <w:sz w:val="24"/>
          <w:szCs w:val="24"/>
          <w:u w:val="single"/>
          <w:lang w:eastAsia="ar-SA"/>
        </w:rPr>
      </w:pPr>
      <w:r w:rsidRPr="00F854EE">
        <w:rPr>
          <w:rFonts w:ascii="Times New Roman" w:eastAsia="Times New Roman" w:hAnsi="Times New Roman" w:cs="Times New Roman"/>
          <w:b/>
          <w:sz w:val="24"/>
          <w:szCs w:val="24"/>
          <w:u w:val="single"/>
          <w:lang w:eastAsia="ar-SA"/>
        </w:rPr>
        <w:t>Подпрограмма 2 «Временное трудоустройство в городе Югорске»</w:t>
      </w:r>
    </w:p>
    <w:p w:rsidR="00F854EE" w:rsidRDefault="00F854EE" w:rsidP="00E758F7">
      <w:pPr>
        <w:spacing w:after="0" w:line="240" w:lineRule="auto"/>
        <w:rPr>
          <w:rFonts w:ascii="Times New Roman" w:eastAsia="Times New Roman" w:hAnsi="Times New Roman" w:cs="Times New Roman"/>
          <w:sz w:val="24"/>
          <w:szCs w:val="24"/>
          <w:lang w:eastAsia="ar-SA"/>
        </w:rPr>
      </w:pPr>
    </w:p>
    <w:p w:rsidR="00F854EE" w:rsidRPr="00F854EE" w:rsidRDefault="00F854EE" w:rsidP="00F854EE">
      <w:pPr>
        <w:suppressAutoHyphens/>
        <w:spacing w:after="0" w:line="240" w:lineRule="auto"/>
        <w:jc w:val="both"/>
        <w:rPr>
          <w:rFonts w:ascii="Times New Roman" w:eastAsia="Times New Roman" w:hAnsi="Times New Roman" w:cs="Times New Roman"/>
          <w:sz w:val="24"/>
          <w:szCs w:val="24"/>
          <w:lang w:eastAsia="ar-SA"/>
        </w:rPr>
      </w:pPr>
      <w:r w:rsidRPr="00F854EE">
        <w:rPr>
          <w:rFonts w:ascii="Times New Roman" w:eastAsia="Times New Roman" w:hAnsi="Times New Roman" w:cs="Times New Roman"/>
          <w:sz w:val="24"/>
          <w:szCs w:val="24"/>
          <w:lang w:eastAsia="ar-SA"/>
        </w:rPr>
        <w:t>-</w:t>
      </w:r>
      <w:r w:rsidRPr="00F854EE">
        <w:rPr>
          <w:rFonts w:ascii="Times New Roman" w:eastAsia="Times New Roman" w:hAnsi="Times New Roman" w:cs="Times New Roman"/>
          <w:sz w:val="24"/>
          <w:szCs w:val="24"/>
          <w:lang w:eastAsia="ar-SA"/>
        </w:rPr>
        <w:t>Организация общественных работ для незанятых трудовой деятельностью и безработных граждан, временного трудоустройства  безработных граждан, испытывающих трудности в поиске работы, создание рабочих мест для трудоустройства отдельных категорий граждан</w:t>
      </w:r>
      <w:r>
        <w:rPr>
          <w:rFonts w:ascii="Times New Roman" w:eastAsia="Times New Roman" w:hAnsi="Times New Roman" w:cs="Times New Roman"/>
          <w:sz w:val="24"/>
          <w:szCs w:val="24"/>
          <w:lang w:eastAsia="ar-SA"/>
        </w:rPr>
        <w:t>;</w:t>
      </w:r>
    </w:p>
    <w:p w:rsidR="00F854EE" w:rsidRPr="00F854EE" w:rsidRDefault="00F854EE" w:rsidP="00F854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F854EE">
        <w:rPr>
          <w:rFonts w:ascii="Times New Roman" w:eastAsia="Times New Roman" w:hAnsi="Times New Roman" w:cs="Times New Roman"/>
          <w:sz w:val="24"/>
          <w:szCs w:val="24"/>
          <w:lang w:eastAsia="ar-SA"/>
        </w:rPr>
        <w:t xml:space="preserve">Организация временного трудоустройства несовершеннолетних </w:t>
      </w:r>
    </w:p>
    <w:p w:rsidR="00F854EE" w:rsidRPr="00F854EE" w:rsidRDefault="00F854EE" w:rsidP="00F854EE">
      <w:pPr>
        <w:suppressAutoHyphens/>
        <w:spacing w:after="0" w:line="240" w:lineRule="auto"/>
        <w:jc w:val="both"/>
        <w:rPr>
          <w:rFonts w:ascii="Times New Roman" w:eastAsia="Times New Roman" w:hAnsi="Times New Roman" w:cs="Times New Roman"/>
          <w:sz w:val="24"/>
          <w:szCs w:val="24"/>
          <w:lang w:eastAsia="ar-SA"/>
        </w:rPr>
      </w:pPr>
      <w:r w:rsidRPr="00F854EE">
        <w:rPr>
          <w:rFonts w:ascii="Times New Roman" w:eastAsia="Times New Roman" w:hAnsi="Times New Roman" w:cs="Times New Roman"/>
          <w:sz w:val="24"/>
          <w:szCs w:val="24"/>
          <w:lang w:eastAsia="ar-SA"/>
        </w:rPr>
        <w:t>в возрасте от 14 до 18 лет в свободное от учебы время и молодежных трудовых отрядов</w:t>
      </w:r>
      <w:r>
        <w:rPr>
          <w:rFonts w:ascii="Times New Roman" w:eastAsia="Times New Roman" w:hAnsi="Times New Roman" w:cs="Times New Roman"/>
          <w:sz w:val="24"/>
          <w:szCs w:val="24"/>
          <w:lang w:eastAsia="ar-SA"/>
        </w:rPr>
        <w:t>;</w:t>
      </w:r>
    </w:p>
    <w:p w:rsidR="00F854EE" w:rsidRPr="00F854EE" w:rsidRDefault="00F854EE" w:rsidP="00F854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F854EE">
        <w:rPr>
          <w:rFonts w:ascii="Times New Roman" w:eastAsia="Times New Roman" w:hAnsi="Times New Roman" w:cs="Times New Roman"/>
          <w:sz w:val="24"/>
          <w:szCs w:val="24"/>
          <w:lang w:eastAsia="ar-SA"/>
        </w:rPr>
        <w:t>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w:t>
      </w:r>
    </w:p>
    <w:p w:rsidR="00F854EE" w:rsidRDefault="00F854EE" w:rsidP="00F854EE">
      <w:pPr>
        <w:spacing w:after="0" w:line="240" w:lineRule="auto"/>
        <w:jc w:val="both"/>
        <w:rPr>
          <w:rFonts w:ascii="Times New Roman" w:eastAsia="Times New Roman" w:hAnsi="Times New Roman" w:cs="Times New Roman"/>
          <w:sz w:val="24"/>
          <w:szCs w:val="24"/>
          <w:lang w:eastAsia="ar-SA"/>
        </w:rPr>
      </w:pPr>
      <w:r w:rsidRPr="00F854EE">
        <w:rPr>
          <w:rFonts w:ascii="Times New Roman" w:eastAsia="Times New Roman" w:hAnsi="Times New Roman" w:cs="Times New Roman"/>
          <w:sz w:val="24"/>
          <w:szCs w:val="24"/>
          <w:lang w:eastAsia="ar-SA"/>
        </w:rPr>
        <w:t xml:space="preserve"> до 25 лет</w:t>
      </w:r>
      <w:r w:rsidR="00F17FDD">
        <w:rPr>
          <w:rFonts w:ascii="Times New Roman" w:eastAsia="Times New Roman" w:hAnsi="Times New Roman" w:cs="Times New Roman"/>
          <w:sz w:val="24"/>
          <w:szCs w:val="24"/>
          <w:lang w:eastAsia="ar-SA"/>
        </w:rPr>
        <w:t xml:space="preserve">  (в разделе МАУ МЦ «Гелиос»).</w:t>
      </w:r>
    </w:p>
    <w:p w:rsidR="004F6EB0" w:rsidRDefault="004F6EB0" w:rsidP="00F854EE">
      <w:pPr>
        <w:spacing w:after="0" w:line="240" w:lineRule="auto"/>
        <w:jc w:val="both"/>
        <w:rPr>
          <w:rFonts w:ascii="Times New Roman" w:eastAsia="Times New Roman" w:hAnsi="Times New Roman" w:cs="Times New Roman"/>
          <w:sz w:val="24"/>
          <w:szCs w:val="24"/>
          <w:lang w:eastAsia="ar-SA"/>
        </w:rPr>
      </w:pPr>
    </w:p>
    <w:p w:rsidR="004F6EB0" w:rsidRPr="004F6EB0" w:rsidRDefault="004F6EB0" w:rsidP="004F6EB0">
      <w:pPr>
        <w:jc w:val="center"/>
        <w:rPr>
          <w:rFonts w:ascii="Times New Roman" w:eastAsia="Times New Roman" w:hAnsi="Times New Roman" w:cs="Times New Roman"/>
          <w:b/>
          <w:sz w:val="24"/>
          <w:szCs w:val="24"/>
          <w:lang w:eastAsia="ar-SA"/>
        </w:rPr>
      </w:pPr>
      <w:r w:rsidRPr="004F6EB0">
        <w:rPr>
          <w:rFonts w:ascii="Times New Roman" w:eastAsia="Andale Sans UI" w:hAnsi="Times New Roman" w:cs="Times New Roman"/>
          <w:b/>
          <w:kern w:val="1"/>
          <w:sz w:val="24"/>
          <w:szCs w:val="24"/>
          <w:lang w:eastAsia="ru-RU"/>
        </w:rPr>
        <w:t xml:space="preserve">3. Муниципальная программа </w:t>
      </w:r>
      <w:r w:rsidRPr="004F6EB0">
        <w:rPr>
          <w:rFonts w:ascii="Times New Roman" w:eastAsia="Times New Roman" w:hAnsi="Times New Roman" w:cs="Times New Roman"/>
          <w:b/>
          <w:sz w:val="24"/>
          <w:szCs w:val="24"/>
          <w:lang w:eastAsia="ar-SA"/>
        </w:rPr>
        <w:t>«Отдых и оздоровление детей»</w:t>
      </w: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 1 квартале 2019 </w:t>
      </w:r>
      <w:r>
        <w:rPr>
          <w:rFonts w:ascii="Times New Roman" w:eastAsia="Calibri" w:hAnsi="Times New Roman" w:cs="Times New Roman"/>
          <w:sz w:val="24"/>
          <w:szCs w:val="24"/>
        </w:rPr>
        <w:t>года услуги не предоставлялись:</w:t>
      </w: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в 2019 года планируется предоставить 383 услуги, что на 1,6% больше показателей 2018 года (в 2018 году было 377 человек):</w:t>
      </w:r>
    </w:p>
    <w:p w:rsidR="004F6EB0" w:rsidRPr="00AD4FEB" w:rsidRDefault="004F6EB0" w:rsidP="004F6EB0">
      <w:pPr>
        <w:numPr>
          <w:ilvl w:val="0"/>
          <w:numId w:val="10"/>
        </w:numPr>
        <w:spacing w:after="0" w:line="240" w:lineRule="auto"/>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Краснодарский край, город Туапсе, ДОЛ «Восток» - 96 шт.;</w:t>
      </w:r>
    </w:p>
    <w:p w:rsidR="004F6EB0" w:rsidRPr="00AD4FEB" w:rsidRDefault="004F6EB0" w:rsidP="004F6EB0">
      <w:pPr>
        <w:numPr>
          <w:ilvl w:val="0"/>
          <w:numId w:val="10"/>
        </w:numPr>
        <w:spacing w:after="0" w:line="240" w:lineRule="auto"/>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Республика Крым, город Евпатория, ДОЛ «Эволюция» - 96 шт.:</w:t>
      </w:r>
    </w:p>
    <w:p w:rsidR="004F6EB0" w:rsidRPr="00AD4FEB" w:rsidRDefault="004F6EB0" w:rsidP="004F6EB0">
      <w:pPr>
        <w:numPr>
          <w:ilvl w:val="0"/>
          <w:numId w:val="10"/>
        </w:numPr>
        <w:spacing w:after="0" w:line="240" w:lineRule="auto"/>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Республика Башкортостан, г. Магнитогорск, ДООЦ "Уральские зори" -15 шт.;</w:t>
      </w:r>
    </w:p>
    <w:p w:rsidR="004F6EB0" w:rsidRPr="00AD4FEB" w:rsidRDefault="004F6EB0" w:rsidP="004F6EB0">
      <w:pPr>
        <w:numPr>
          <w:ilvl w:val="0"/>
          <w:numId w:val="10"/>
        </w:numPr>
        <w:spacing w:after="0" w:line="240" w:lineRule="auto"/>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ХМАО-Югра, г. Советский, ДОЛ «Окуневские зори» - 25 шт.;</w:t>
      </w:r>
    </w:p>
    <w:p w:rsidR="004F6EB0" w:rsidRPr="00AD4FEB" w:rsidRDefault="004F6EB0" w:rsidP="004F6EB0">
      <w:pPr>
        <w:numPr>
          <w:ilvl w:val="0"/>
          <w:numId w:val="10"/>
        </w:numPr>
        <w:spacing w:after="0" w:line="240" w:lineRule="auto"/>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Тюменская область, г. Тюмень, ДОЛ «Снежинка» – 22 </w:t>
      </w:r>
      <w:proofErr w:type="spellStart"/>
      <w:proofErr w:type="gramStart"/>
      <w:r w:rsidRPr="00AD4FEB">
        <w:rPr>
          <w:rFonts w:ascii="Times New Roman" w:eastAsia="Calibri" w:hAnsi="Times New Roman" w:cs="Times New Roman"/>
          <w:sz w:val="24"/>
          <w:szCs w:val="24"/>
        </w:rPr>
        <w:t>шт</w:t>
      </w:r>
      <w:proofErr w:type="spellEnd"/>
      <w:proofErr w:type="gramEnd"/>
      <w:r w:rsidRPr="00AD4FEB">
        <w:rPr>
          <w:rFonts w:ascii="Times New Roman" w:eastAsia="Calibri" w:hAnsi="Times New Roman" w:cs="Times New Roman"/>
          <w:sz w:val="24"/>
          <w:szCs w:val="24"/>
        </w:rPr>
        <w:t>;</w:t>
      </w:r>
    </w:p>
    <w:p w:rsidR="004F6EB0" w:rsidRPr="00AD4FEB" w:rsidRDefault="004F6EB0" w:rsidP="004F6EB0">
      <w:pPr>
        <w:numPr>
          <w:ilvl w:val="0"/>
          <w:numId w:val="11"/>
        </w:numPr>
        <w:spacing w:after="0" w:line="240" w:lineRule="auto"/>
        <w:ind w:left="0" w:firstLine="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санаторий-профилакторий общества с ограниченной ответственностью «Газпром трансгаз Югорск» - 80 шт.;</w:t>
      </w:r>
    </w:p>
    <w:p w:rsidR="004F6EB0" w:rsidRPr="00AD4FEB" w:rsidRDefault="004F6EB0" w:rsidP="004F6EB0">
      <w:pPr>
        <w:numPr>
          <w:ilvl w:val="0"/>
          <w:numId w:val="11"/>
        </w:numPr>
        <w:spacing w:after="0" w:line="240" w:lineRule="auto"/>
        <w:ind w:left="0" w:firstLine="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лагерь труда и отдыха «Энергия молодости» на базе МАУ «МЦ «Гелиос», г.Югорск – 30 чел.</w:t>
      </w: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Информация о предоставляемой услуге размещается на официальном сайте учреждения mbt-helios.ru, молодежном портале </w:t>
      </w:r>
      <w:proofErr w:type="spellStart"/>
      <w:r w:rsidRPr="00AD4FEB">
        <w:rPr>
          <w:rFonts w:ascii="Times New Roman" w:eastAsia="Calibri" w:hAnsi="Times New Roman" w:cs="Times New Roman"/>
          <w:sz w:val="24"/>
          <w:szCs w:val="24"/>
          <w:lang w:val="en-US"/>
        </w:rPr>
        <w:t>molod</w:t>
      </w:r>
      <w:proofErr w:type="spellEnd"/>
      <w:r w:rsidRPr="00AD4FEB">
        <w:rPr>
          <w:rFonts w:ascii="Times New Roman" w:eastAsia="Calibri" w:hAnsi="Times New Roman" w:cs="Times New Roman"/>
          <w:sz w:val="24"/>
          <w:szCs w:val="24"/>
        </w:rPr>
        <w:t>86.</w:t>
      </w:r>
      <w:proofErr w:type="spellStart"/>
      <w:r w:rsidRPr="00AD4FEB">
        <w:rPr>
          <w:rFonts w:ascii="Times New Roman" w:eastAsia="Calibri" w:hAnsi="Times New Roman" w:cs="Times New Roman"/>
          <w:sz w:val="24"/>
          <w:szCs w:val="24"/>
          <w:lang w:val="en-US"/>
        </w:rPr>
        <w:t>ru</w:t>
      </w:r>
      <w:proofErr w:type="spellEnd"/>
      <w:r w:rsidRPr="00AD4FEB">
        <w:rPr>
          <w:rFonts w:ascii="Times New Roman" w:eastAsia="Calibri" w:hAnsi="Times New Roman" w:cs="Times New Roman"/>
          <w:sz w:val="24"/>
          <w:szCs w:val="24"/>
        </w:rPr>
        <w:t>, стенде учреждения. Услуга предоставляется бесплатно. Жалоб на качество предоставляемых услуг в отчетном периоде не было.</w:t>
      </w: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предоставления муниципальной услуги в 1 квартале 2019 года составили 4 698,2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10 718,4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(44% от плана на 2019 год. Финансирование 2019 года на 3,5% больше финансирования 2018 года – 10358,7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p>
    <w:p w:rsidR="004F6EB0" w:rsidRPr="00AD4FEB" w:rsidRDefault="004F6EB0" w:rsidP="004F6EB0">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 рамках исполнения муниципальной программы города Югорска «Реализация молодежной политики и организация временного трудоустройства в городе Югорске» учреждение осуществляет работу </w:t>
      </w:r>
      <w:proofErr w:type="gramStart"/>
      <w:r w:rsidRPr="00AD4FEB">
        <w:rPr>
          <w:rFonts w:ascii="Times New Roman" w:eastAsia="Calibri" w:hAnsi="Times New Roman" w:cs="Times New Roman"/>
          <w:sz w:val="24"/>
          <w:szCs w:val="24"/>
        </w:rPr>
        <w:t>по</w:t>
      </w:r>
      <w:proofErr w:type="gramEnd"/>
      <w:r w:rsidRPr="00AD4FEB">
        <w:rPr>
          <w:rFonts w:ascii="Times New Roman" w:eastAsia="Calibri" w:hAnsi="Times New Roman" w:cs="Times New Roman"/>
          <w:sz w:val="24"/>
          <w:szCs w:val="24"/>
        </w:rPr>
        <w:t>:</w:t>
      </w:r>
    </w:p>
    <w:p w:rsidR="004F6EB0" w:rsidRPr="00AD4FEB" w:rsidRDefault="004F6EB0" w:rsidP="004F6EB0">
      <w:pPr>
        <w:numPr>
          <w:ilvl w:val="0"/>
          <w:numId w:val="22"/>
        </w:numPr>
        <w:spacing w:after="0" w:line="240" w:lineRule="auto"/>
        <w:ind w:left="0" w:firstLine="142"/>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4F6EB0" w:rsidRPr="00AD4FEB" w:rsidRDefault="004F6EB0" w:rsidP="004F6EB0">
      <w:pPr>
        <w:numPr>
          <w:ilvl w:val="0"/>
          <w:numId w:val="22"/>
        </w:numPr>
        <w:spacing w:after="0" w:line="240" w:lineRule="auto"/>
        <w:ind w:left="0" w:firstLine="142"/>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организации досуга детей, подростков и молодежи: культурно - досуговые, спортивно – массовые мероприятия; общественные объединения; иная досуговая деятельность;</w:t>
      </w:r>
    </w:p>
    <w:p w:rsidR="004F6EB0" w:rsidRPr="00AD4FEB" w:rsidRDefault="004F6EB0" w:rsidP="004F6EB0">
      <w:pPr>
        <w:numPr>
          <w:ilvl w:val="0"/>
          <w:numId w:val="22"/>
        </w:numPr>
        <w:spacing w:after="0" w:line="240" w:lineRule="auto"/>
        <w:ind w:left="0" w:firstLine="142"/>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организации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4F6EB0" w:rsidRDefault="004F6EB0" w:rsidP="004F6EB0">
      <w:pPr>
        <w:numPr>
          <w:ilvl w:val="0"/>
          <w:numId w:val="22"/>
        </w:numPr>
        <w:spacing w:after="0" w:line="240" w:lineRule="auto"/>
        <w:ind w:left="0" w:firstLine="142"/>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оказанию платных услуг населению.</w:t>
      </w:r>
    </w:p>
    <w:p w:rsidR="00F854EE" w:rsidRPr="00F854EE" w:rsidRDefault="00F854EE" w:rsidP="00F17FDD">
      <w:pPr>
        <w:spacing w:after="0" w:line="240" w:lineRule="auto"/>
        <w:rPr>
          <w:rFonts w:ascii="Times New Roman" w:eastAsia="Times New Roman" w:hAnsi="Times New Roman" w:cs="Times New Roman"/>
          <w:sz w:val="24"/>
          <w:szCs w:val="24"/>
          <w:lang w:eastAsia="ar-SA"/>
        </w:rPr>
      </w:pPr>
    </w:p>
    <w:p w:rsidR="00F854EE" w:rsidRPr="00F854EE" w:rsidRDefault="00F854EE" w:rsidP="00F854EE">
      <w:pPr>
        <w:spacing w:after="0" w:line="240" w:lineRule="auto"/>
        <w:rPr>
          <w:rFonts w:ascii="Times New Roman" w:hAnsi="Times New Roman" w:cs="Times New Roman"/>
          <w:b/>
          <w:sz w:val="24"/>
          <w:szCs w:val="24"/>
          <w:lang w:eastAsia="ru-RU"/>
        </w:rPr>
      </w:pPr>
    </w:p>
    <w:p w:rsidR="008B2349" w:rsidRPr="00E758F7" w:rsidRDefault="00C42AB5" w:rsidP="00E758F7">
      <w:pPr>
        <w:spacing w:after="0" w:line="240" w:lineRule="auto"/>
        <w:jc w:val="center"/>
        <w:rPr>
          <w:rFonts w:ascii="Times New Roman" w:hAnsi="Times New Roman" w:cs="Times New Roman"/>
          <w:b/>
          <w:u w:val="single"/>
          <w:lang w:eastAsia="ru-RU"/>
        </w:rPr>
      </w:pPr>
      <w:proofErr w:type="gramStart"/>
      <w:r w:rsidRPr="00E758F7">
        <w:rPr>
          <w:rFonts w:ascii="Times New Roman" w:hAnsi="Times New Roman" w:cs="Times New Roman"/>
          <w:b/>
          <w:u w:val="single"/>
          <w:lang w:eastAsia="ru-RU"/>
        </w:rPr>
        <w:t>Муниципальною</w:t>
      </w:r>
      <w:proofErr w:type="gramEnd"/>
      <w:r w:rsidRPr="00E758F7">
        <w:rPr>
          <w:rFonts w:ascii="Times New Roman" w:hAnsi="Times New Roman" w:cs="Times New Roman"/>
          <w:b/>
          <w:u w:val="single"/>
          <w:lang w:eastAsia="ru-RU"/>
        </w:rPr>
        <w:t xml:space="preserve"> автономное учреждение</w:t>
      </w:r>
    </w:p>
    <w:p w:rsidR="00C42AB5" w:rsidRDefault="00C42AB5" w:rsidP="00E758F7">
      <w:pPr>
        <w:spacing w:after="0" w:line="240" w:lineRule="auto"/>
        <w:jc w:val="center"/>
        <w:rPr>
          <w:rFonts w:ascii="Times New Roman" w:hAnsi="Times New Roman" w:cs="Times New Roman"/>
          <w:b/>
          <w:u w:val="single"/>
          <w:lang w:eastAsia="ru-RU"/>
        </w:rPr>
      </w:pPr>
      <w:r w:rsidRPr="00E758F7">
        <w:rPr>
          <w:rFonts w:ascii="Times New Roman" w:hAnsi="Times New Roman" w:cs="Times New Roman"/>
          <w:b/>
          <w:u w:val="single"/>
          <w:lang w:eastAsia="ru-RU"/>
        </w:rPr>
        <w:t xml:space="preserve"> «Молодёжный центр «Гелиос»</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Муниципальное автономное учреждение «Молодежный центр «Гелиос» (далее молодежный центр, учреждение) было создано по распоряжению главы города Югорска от 02.08.2000 № 1052. Основная цель молодежного центра –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w:t>
      </w:r>
    </w:p>
    <w:p w:rsidR="00AD4FEB" w:rsidRPr="00AD4FEB" w:rsidRDefault="00AD4FEB" w:rsidP="00AD4FEB">
      <w:pPr>
        <w:widowControl w:val="0"/>
        <w:tabs>
          <w:tab w:val="left" w:pos="1148"/>
        </w:tabs>
        <w:spacing w:after="0" w:line="240" w:lineRule="auto"/>
        <w:ind w:firstLine="709"/>
        <w:contextualSpacing/>
        <w:jc w:val="both"/>
        <w:rPr>
          <w:rFonts w:ascii="Times New Roman" w:eastAsia="Times New Roman" w:hAnsi="Times New Roman" w:cs="Times New Roman"/>
          <w:sz w:val="24"/>
          <w:szCs w:val="24"/>
          <w:lang w:val="x-none" w:eastAsia="x-none"/>
        </w:rPr>
      </w:pPr>
      <w:r w:rsidRPr="00AD4FEB">
        <w:rPr>
          <w:rFonts w:ascii="Times New Roman" w:eastAsia="Times New Roman" w:hAnsi="Times New Roman" w:cs="Times New Roman"/>
          <w:sz w:val="24"/>
          <w:szCs w:val="24"/>
          <w:shd w:val="clear" w:color="auto" w:fill="FFFFFF"/>
          <w:lang w:eastAsia="x-none"/>
        </w:rPr>
        <w:t>Для достижения поставленной цели молодежный центр осуществляет следующие основные виды деятельности: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lastRenderedPageBreak/>
        <w:t>а) организация и осуществление мероприятий по работе с детьми и молодежью:</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организация и осуществление мероприятий в сфере молодежной политики, направленных на вовлечение молодежи в инновационную, предпринимательскую, деятельность;</w:t>
      </w:r>
    </w:p>
    <w:p w:rsidR="00AD4FEB" w:rsidRPr="00AD4FEB" w:rsidRDefault="00AD4FEB" w:rsidP="00AD4FEB">
      <w:pPr>
        <w:widowControl w:val="0"/>
        <w:shd w:val="clear" w:color="auto" w:fill="FFFFFF"/>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б) иная досуговая деятельность.</w:t>
      </w:r>
    </w:p>
    <w:p w:rsidR="00AD4FEB" w:rsidRPr="00AD4FEB" w:rsidRDefault="00AD4FEB" w:rsidP="00AD4FEB">
      <w:pPr>
        <w:widowControl w:val="0"/>
        <w:shd w:val="clear" w:color="auto" w:fill="FFFFFF"/>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организация отдыха детей и молодежи в порядке, определенном действующим законодательством, муниципальными правовыми актами.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организация и осуществление мероприятий в сфере молодежной политики, направленных на развитие добровольческой деятельности, гражданской активности молодежи и формирование здорового образа жизни;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организация и осуществление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организация и осуществление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мероприятия по организации временного и постоянного трудоустройства несовершеннолетних граждан в возрасте от 14 до 18 лет; мероприятия по организации временному и постоянному трудоустройству граждан в возрасте от 18 до 25 лет из числа выпускников образовательных учреждений начального и среднего профессионального образования; мероприятия по организации работы молодежных трудовых отрядов, интеллектуального потенциалов подростков и молодежи.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xml:space="preserve">- </w:t>
      </w:r>
      <w:proofErr w:type="gramStart"/>
      <w:r w:rsidRPr="00AD4FEB">
        <w:rPr>
          <w:rFonts w:ascii="Times New Roman" w:eastAsia="Times New Roman" w:hAnsi="Times New Roman" w:cs="Times New Roman"/>
          <w:sz w:val="24"/>
          <w:szCs w:val="24"/>
          <w:shd w:val="clear" w:color="auto" w:fill="FFFFFF"/>
          <w:lang w:eastAsia="x-none"/>
        </w:rPr>
        <w:t>о</w:t>
      </w:r>
      <w:proofErr w:type="gramEnd"/>
      <w:r w:rsidRPr="00AD4FEB">
        <w:rPr>
          <w:rFonts w:ascii="Times New Roman" w:eastAsia="Times New Roman" w:hAnsi="Times New Roman" w:cs="Times New Roman"/>
          <w:sz w:val="24"/>
          <w:szCs w:val="24"/>
          <w:shd w:val="clear" w:color="auto" w:fill="FFFFFF"/>
          <w:lang w:eastAsia="x-none"/>
        </w:rPr>
        <w:t>рганизация и осуществление мероприятий в сфере молодежной политики,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 – в части трудоустройства данной категории граждан.</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в) организация досуга детей, подростков и молодежи: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культурно-досуговые, спортивно-массовые мероприятия;</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shd w:val="clear" w:color="auto" w:fill="FFFFFF"/>
          <w:lang w:eastAsia="x-none"/>
        </w:rPr>
      </w:pPr>
      <w:r w:rsidRPr="00AD4FEB">
        <w:rPr>
          <w:rFonts w:ascii="Times New Roman" w:eastAsia="Times New Roman" w:hAnsi="Times New Roman" w:cs="Times New Roman"/>
          <w:sz w:val="24"/>
          <w:szCs w:val="24"/>
          <w:shd w:val="clear" w:color="auto" w:fill="FFFFFF"/>
          <w:lang w:eastAsia="x-none"/>
        </w:rPr>
        <w:t>- содействие в развитии социального партнерства с общественными, волонтерскими объединениями.</w:t>
      </w:r>
    </w:p>
    <w:p w:rsidR="00AD4FEB" w:rsidRPr="00AD4FEB" w:rsidRDefault="00AD4FEB" w:rsidP="00AD4FEB">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val="x-none" w:eastAsia="x-none"/>
        </w:rPr>
      </w:pPr>
      <w:r w:rsidRPr="00AD4FEB">
        <w:rPr>
          <w:rFonts w:ascii="Times New Roman" w:eastAsia="Times New Roman" w:hAnsi="Times New Roman" w:cs="Times New Roman"/>
          <w:sz w:val="24"/>
          <w:szCs w:val="24"/>
          <w:lang w:eastAsia="x-none"/>
        </w:rPr>
        <w:t>Учреждение</w:t>
      </w:r>
      <w:r w:rsidRPr="00AD4FEB">
        <w:rPr>
          <w:rFonts w:ascii="Times New Roman" w:eastAsia="Times New Roman" w:hAnsi="Times New Roman" w:cs="Times New Roman"/>
          <w:sz w:val="24"/>
          <w:szCs w:val="24"/>
          <w:lang w:val="x-none" w:eastAsia="x-none"/>
        </w:rPr>
        <w:t xml:space="preserve"> вправе осуществлять приносящую доход деятельность</w:t>
      </w:r>
      <w:r w:rsidRPr="00AD4FEB">
        <w:rPr>
          <w:rFonts w:ascii="Times New Roman" w:eastAsia="Times New Roman" w:hAnsi="Times New Roman" w:cs="Times New Roman"/>
          <w:sz w:val="24"/>
          <w:szCs w:val="24"/>
          <w:lang w:eastAsia="x-none"/>
        </w:rPr>
        <w:t xml:space="preserve">. </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Для реализации направлений деятельности учреждение располагает основным штатом, финансируемым за счет средств бюджета муниципального образования, общей численностью 58 ставок. Штатное расписание, за счет внебюджетных средств, для трудоустройства лиц с ограниченными возможностями здоровья составляет 54 ставки, для организации временного трудоустройства – 16,5 ставок. </w:t>
      </w:r>
    </w:p>
    <w:p w:rsidR="00AD4FEB" w:rsidRPr="00AD4FEB" w:rsidRDefault="00AD4FEB" w:rsidP="00F17FDD">
      <w:pPr>
        <w:tabs>
          <w:tab w:val="left" w:pos="2552"/>
        </w:tabs>
        <w:spacing w:after="0" w:line="240" w:lineRule="auto"/>
        <w:contextualSpacing/>
        <w:rPr>
          <w:rFonts w:ascii="Times New Roman" w:eastAsia="Calibri" w:hAnsi="Times New Roman" w:cs="Times New Roman"/>
          <w:b/>
          <w:sz w:val="24"/>
          <w:szCs w:val="24"/>
        </w:rPr>
      </w:pPr>
    </w:p>
    <w:p w:rsidR="00AD4FEB" w:rsidRPr="00AD4FEB" w:rsidRDefault="00AD4FEB" w:rsidP="00AD4FEB">
      <w:pPr>
        <w:numPr>
          <w:ilvl w:val="1"/>
          <w:numId w:val="21"/>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 xml:space="preserve">Организация </w:t>
      </w:r>
      <w:bookmarkStart w:id="1" w:name="_Hlk534751568"/>
      <w:r w:rsidRPr="00AD4FEB">
        <w:rPr>
          <w:rFonts w:ascii="Times New Roman" w:eastAsia="Calibri" w:hAnsi="Times New Roman" w:cs="Times New Roman"/>
          <w:b/>
          <w:sz w:val="24"/>
          <w:szCs w:val="24"/>
        </w:rPr>
        <w:t>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bookmarkEnd w:id="1"/>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 рамках выполнения муниципальной работы, учреждение занимается вовлечением детей и молодежи в мероприятия социально-консультационной направленности.</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 1 квартале 2019 года Мультимедийное агентство учреждения предоставило 1186 услуги (с начала 2019 года – 1186 услуги) по следующим направлениям:</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-предоставлялись услуги по информированию, консультированию по использованию персонального компьютера. Предоставлено 698 услуг;</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437 услуг;</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-организована деятельность площадки временного пребывания детей на базе мультимедийного агентства – 20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-проводились занятия по дополнительным образовательным программам – 31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roofErr w:type="gramStart"/>
      <w:r w:rsidRPr="00AD4FEB">
        <w:rPr>
          <w:rFonts w:ascii="Times New Roman" w:eastAsia="Calibri" w:hAnsi="Times New Roman" w:cs="Times New Roman"/>
          <w:sz w:val="24"/>
          <w:szCs w:val="24"/>
        </w:rPr>
        <w:lastRenderedPageBreak/>
        <w:t>Психолог–профконсультант Отдела молодежных инициатив учреждения предоставил в 1 квартале 2019 года 36 услуг (с начала 2019 года – 36 услуг.</w:t>
      </w:r>
      <w:proofErr w:type="gramEnd"/>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в 2019 году в мероприятия социально-консультационной направленности было вовлечено 1 222 человека, что составляет 23% от плана на 2019 год -5400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Информация о муниципальной работе размещается на официальном сайте учреждения mbt-helios.ru, молодежном портале molod86.ru. Случаев травматизма и несчастных случаев при организации и проведении мероприятий не было, жалоб не поступало.</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выполнения муниципальной работы в 1 квартале 2019 года составили 5 926,8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29 500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(20% от плана на 2019 год. Финансирование 2019 года на 1,2% меньше финансирования 2018 года – 29 847,2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numPr>
          <w:ilvl w:val="1"/>
          <w:numId w:val="21"/>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Выполнение муниципальной работы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AD4FEB" w:rsidRPr="00AD4FEB" w:rsidRDefault="00AD4FEB" w:rsidP="00AD4FEB">
      <w:pPr>
        <w:tabs>
          <w:tab w:val="left" w:pos="1236"/>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426"/>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Отделом молодежных инициатив учреждения, в рамках муниципального задания, по календарному графику проведения мероприятий, в 1 квартале 2019 года было проведено 4 мероприятия (всего план на 2019 год – 10 мероприятий):</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w:t>
      </w:r>
      <w:r w:rsidRPr="00AD4FEB">
        <w:rPr>
          <w:rFonts w:ascii="Times New Roman" w:eastAsia="Calibri" w:hAnsi="Times New Roman" w:cs="Times New Roman"/>
          <w:sz w:val="24"/>
          <w:szCs w:val="24"/>
        </w:rPr>
        <w:tab/>
        <w:t>Организация муниципального этапа окружного конкурса: «Семья – основа государства» 05.03.2019 года, 30 участников (18 работ), общий охват 50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2.</w:t>
      </w:r>
      <w:r w:rsidRPr="00AD4FEB">
        <w:rPr>
          <w:rFonts w:ascii="Times New Roman" w:eastAsia="Calibri" w:hAnsi="Times New Roman" w:cs="Times New Roman"/>
          <w:sz w:val="24"/>
          <w:szCs w:val="24"/>
        </w:rPr>
        <w:tab/>
      </w:r>
      <w:r w:rsidRPr="00AD4FEB">
        <w:rPr>
          <w:rFonts w:ascii="Times New Roman" w:eastAsia="Calibri" w:hAnsi="Times New Roman" w:cs="Times New Roman"/>
          <w:color w:val="000000"/>
          <w:sz w:val="24"/>
          <w:szCs w:val="24"/>
        </w:rPr>
        <w:t>Организация муниципального и окружного этапа «Семья года Югры»</w:t>
      </w:r>
      <w:r w:rsidRPr="00AD4FEB">
        <w:rPr>
          <w:rFonts w:ascii="Times New Roman" w:eastAsia="Calibri" w:hAnsi="Times New Roman" w:cs="Times New Roman"/>
          <w:sz w:val="24"/>
          <w:szCs w:val="24"/>
        </w:rPr>
        <w:t xml:space="preserve"> с 17 января по 29 марта 2019 года. Участники предоставили 7 работ.</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3.</w:t>
      </w:r>
      <w:r w:rsidRPr="00AD4FEB">
        <w:rPr>
          <w:rFonts w:ascii="Times New Roman" w:eastAsia="Calibri" w:hAnsi="Times New Roman" w:cs="Times New Roman"/>
          <w:sz w:val="24"/>
          <w:szCs w:val="24"/>
        </w:rPr>
        <w:tab/>
      </w:r>
      <w:r w:rsidRPr="00AD4FEB">
        <w:rPr>
          <w:rFonts w:ascii="Times New Roman" w:eastAsia="Calibri" w:hAnsi="Times New Roman" w:cs="Times New Roman"/>
          <w:color w:val="000000"/>
          <w:sz w:val="24"/>
          <w:szCs w:val="24"/>
        </w:rPr>
        <w:t xml:space="preserve">Митинг, посвященный </w:t>
      </w:r>
      <w:r w:rsidRPr="00AD4FEB">
        <w:rPr>
          <w:rFonts w:ascii="Times New Roman" w:eastAsia="Calibri" w:hAnsi="Times New Roman" w:cs="Times New Roman"/>
          <w:color w:val="2C2C2C"/>
          <w:sz w:val="24"/>
          <w:szCs w:val="24"/>
          <w:shd w:val="clear" w:color="auto" w:fill="FFFFFF"/>
        </w:rPr>
        <w:t>Дню памяти о россиянах, исполнявших служебный долг за пределами Отечества</w:t>
      </w:r>
      <w:r w:rsidRPr="00AD4FEB">
        <w:rPr>
          <w:rFonts w:ascii="Times New Roman" w:eastAsia="Calibri" w:hAnsi="Times New Roman" w:cs="Times New Roman"/>
          <w:sz w:val="24"/>
          <w:szCs w:val="24"/>
        </w:rPr>
        <w:t>, 15 февраля 2019 года. Организация волонтёрского сопровождения мероприятия. В мероприятии приняли участие волонтёрские обеднения: «Волонтеры Победы», Общественная молодежная палата при Думе города Югорска, студенты «Югорского политехнического колледжа» и др. Общий охват: 250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4.</w:t>
      </w:r>
      <w:r w:rsidRPr="00AD4FEB">
        <w:rPr>
          <w:rFonts w:ascii="Times New Roman" w:eastAsia="Calibri" w:hAnsi="Times New Roman" w:cs="Times New Roman"/>
          <w:sz w:val="24"/>
          <w:szCs w:val="24"/>
        </w:rPr>
        <w:tab/>
      </w:r>
      <w:r w:rsidRPr="00AD4FEB">
        <w:rPr>
          <w:rFonts w:ascii="Times New Roman" w:eastAsia="Calibri" w:hAnsi="Times New Roman" w:cs="Times New Roman"/>
          <w:color w:val="000000"/>
          <w:sz w:val="24"/>
          <w:szCs w:val="24"/>
        </w:rPr>
        <w:t xml:space="preserve">Митинг, посвященный </w:t>
      </w:r>
      <w:r w:rsidRPr="00AD4FEB">
        <w:rPr>
          <w:rFonts w:ascii="Times New Roman" w:eastAsia="Calibri" w:hAnsi="Times New Roman" w:cs="Times New Roman"/>
          <w:color w:val="2C2C2C"/>
          <w:sz w:val="24"/>
          <w:szCs w:val="24"/>
          <w:shd w:val="clear" w:color="auto" w:fill="FFFFFF"/>
        </w:rPr>
        <w:t xml:space="preserve">Дню защитника отечества </w:t>
      </w:r>
      <w:r w:rsidRPr="00AD4FEB">
        <w:rPr>
          <w:rFonts w:ascii="Times New Roman" w:eastAsia="Calibri" w:hAnsi="Times New Roman" w:cs="Times New Roman"/>
          <w:sz w:val="24"/>
          <w:szCs w:val="24"/>
        </w:rPr>
        <w:t>23 февраля 2019 года. Организация волонтёрского сопровождения мероприятия. В мероприятии приняли участие волонтёрские обеднения: «Волонтеры Победы», Общественная молодежная палата при Думе города Югорска, студенты «Югорского политехнического колледжа» и др. Общий охват: 300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426"/>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охват по мероприятиям 607 человек (всего с начала года 607 чел.).</w:t>
      </w:r>
    </w:p>
    <w:p w:rsidR="00AD4FEB" w:rsidRPr="00AD4FEB" w:rsidRDefault="00AD4FEB" w:rsidP="00AD4FEB">
      <w:pPr>
        <w:spacing w:after="0" w:line="240" w:lineRule="auto"/>
        <w:ind w:firstLine="426"/>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Информация о муниципальной работе размещается на официальном сайте учреждения mbt-helios.ru, молодежном портале molod86.ru. Случаев травматизма и несчастных случаев при организации и проведении мероприятий не было, жалоб не поступало.</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выполнения муниципальной работы в 1 квартале 2019 года составили 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200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(0% от плана на 2019 год. Финансирование 2019 года в 12,8 раз больше финансирования 2018 года – 15,6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p>
    <w:p w:rsidR="00AD4FEB" w:rsidRPr="00AD4FEB" w:rsidRDefault="00AD4FEB" w:rsidP="00AD4FEB">
      <w:pPr>
        <w:numPr>
          <w:ilvl w:val="1"/>
          <w:numId w:val="21"/>
        </w:numPr>
        <w:tabs>
          <w:tab w:val="left" w:pos="993"/>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Выполнение муниципальной работы «Выполнение работ по организации досуга детей, подростков и молодежи: культурно - досуговые, спортивно – массовые мероприятия; общественные объединения; иная досуговая деятельность»</w:t>
      </w:r>
    </w:p>
    <w:p w:rsidR="00AD4FEB" w:rsidRPr="00AD4FEB" w:rsidRDefault="00AD4FEB" w:rsidP="00AD4FEB">
      <w:pPr>
        <w:tabs>
          <w:tab w:val="left" w:pos="2552"/>
        </w:tabs>
        <w:spacing w:after="0" w:line="240" w:lineRule="auto"/>
        <w:ind w:firstLine="709"/>
        <w:contextualSpacing/>
        <w:jc w:val="center"/>
        <w:rPr>
          <w:rFonts w:ascii="Times New Roman" w:eastAsia="Calibri" w:hAnsi="Times New Roman" w:cs="Times New Roman"/>
          <w:b/>
          <w:sz w:val="24"/>
          <w:szCs w:val="24"/>
        </w:rPr>
      </w:pPr>
    </w:p>
    <w:p w:rsidR="00AD4FEB" w:rsidRPr="00AD4FEB" w:rsidRDefault="00AD4FEB" w:rsidP="00AD4FEB">
      <w:pPr>
        <w:numPr>
          <w:ilvl w:val="2"/>
          <w:numId w:val="21"/>
        </w:numPr>
        <w:tabs>
          <w:tab w:val="left" w:pos="1701"/>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Культурно - досуговые, спортивно – массовые мероприятия.</w:t>
      </w:r>
    </w:p>
    <w:p w:rsidR="00AD4FEB" w:rsidRPr="00AD4FEB" w:rsidRDefault="00AD4FEB" w:rsidP="00AD4FEB">
      <w:pPr>
        <w:tabs>
          <w:tab w:val="left" w:pos="2552"/>
        </w:tabs>
        <w:spacing w:after="0" w:line="240" w:lineRule="auto"/>
        <w:ind w:firstLine="709"/>
        <w:contextualSpacing/>
        <w:jc w:val="center"/>
        <w:rPr>
          <w:rFonts w:ascii="Times New Roman" w:eastAsia="Calibri" w:hAnsi="Times New Roman" w:cs="Times New Roman"/>
          <w:b/>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Отделом молодежных инициатив учреждения, в рамках муниципального задания, по календарному графику проведения мероприятий, в 1 квартале 2019 года было проведено 4 мероприятия (из 14 мероприятий на 2019 год).</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w:t>
      </w:r>
      <w:r w:rsidRPr="00AD4FEB">
        <w:rPr>
          <w:rFonts w:ascii="Times New Roman" w:eastAsia="Calibri" w:hAnsi="Times New Roman" w:cs="Times New Roman"/>
          <w:sz w:val="24"/>
          <w:szCs w:val="24"/>
        </w:rPr>
        <w:tab/>
        <w:t>Чествование первого новорожденного ребенка, 11 января 2019 года, Организация и проведение мероприятия, поздравление семьи первого новорожденного. Общий охват - 26 человек.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lastRenderedPageBreak/>
        <w:t>2.</w:t>
      </w:r>
      <w:r w:rsidRPr="00AD4FEB">
        <w:rPr>
          <w:rFonts w:ascii="Times New Roman" w:eastAsia="Calibri" w:hAnsi="Times New Roman" w:cs="Times New Roman"/>
          <w:sz w:val="24"/>
          <w:szCs w:val="24"/>
        </w:rPr>
        <w:tab/>
        <w:t>Арт-битва снеговиков, приуроченная к году семьи в Югре, 10 марта 2019 года, Организация и проведение мероприятия «Арт-битва снеговиков». Общий охват 50 человек (10 команд),7 волонтёров.</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3.</w:t>
      </w:r>
      <w:r w:rsidRPr="00AD4FEB">
        <w:rPr>
          <w:rFonts w:ascii="Times New Roman" w:eastAsia="Calibri" w:hAnsi="Times New Roman" w:cs="Times New Roman"/>
          <w:sz w:val="24"/>
          <w:szCs w:val="24"/>
        </w:rPr>
        <w:tab/>
      </w:r>
      <w:proofErr w:type="spellStart"/>
      <w:r w:rsidRPr="00AD4FEB">
        <w:rPr>
          <w:rFonts w:ascii="Times New Roman" w:eastAsia="Calibri" w:hAnsi="Times New Roman" w:cs="Times New Roman"/>
          <w:sz w:val="24"/>
          <w:szCs w:val="24"/>
        </w:rPr>
        <w:t>Флеш</w:t>
      </w:r>
      <w:proofErr w:type="spellEnd"/>
      <w:r w:rsidRPr="00AD4FEB">
        <w:rPr>
          <w:rFonts w:ascii="Times New Roman" w:eastAsia="Calibri" w:hAnsi="Times New Roman" w:cs="Times New Roman"/>
          <w:sz w:val="24"/>
          <w:szCs w:val="24"/>
        </w:rPr>
        <w:t xml:space="preserve">-моб «Крымская весна», посвященный празднованию 5-лнтия присоединения </w:t>
      </w:r>
      <w:proofErr w:type="gramStart"/>
      <w:r w:rsidRPr="00AD4FEB">
        <w:rPr>
          <w:rFonts w:ascii="Times New Roman" w:eastAsia="Calibri" w:hAnsi="Times New Roman" w:cs="Times New Roman"/>
          <w:sz w:val="24"/>
          <w:szCs w:val="24"/>
        </w:rPr>
        <w:t>п</w:t>
      </w:r>
      <w:proofErr w:type="gramEnd"/>
      <w:r w:rsidRPr="00AD4FEB">
        <w:rPr>
          <w:rFonts w:ascii="Times New Roman" w:eastAsia="Calibri" w:hAnsi="Times New Roman" w:cs="Times New Roman"/>
          <w:sz w:val="24"/>
          <w:szCs w:val="24"/>
        </w:rPr>
        <w:t>/о Крыма к РФ, 18 марта 2019 года. Организация и проведение флэш-моба, совместно с общественной молодежной палатой при Думе города Югорска. Участниками мероприятия стали учащиеся образовательных учреждений и студенты ЮПК. Общий охват -300 чел.</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4.</w:t>
      </w:r>
      <w:r w:rsidRPr="00AD4FEB">
        <w:rPr>
          <w:rFonts w:ascii="Times New Roman" w:eastAsia="Calibri" w:hAnsi="Times New Roman" w:cs="Times New Roman"/>
          <w:sz w:val="24"/>
          <w:szCs w:val="24"/>
        </w:rPr>
        <w:tab/>
        <w:t>Городской проект «YOU-БЛОГЕР», с 14 февраля по 19 апреля 2019 года. Оказание содействия в проведении мероприятия. Освещение хода проведение мероприятия на сайте Молодежь Югорска и в социальных сетях.</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охват по мероприятиям 376 человек (с начала года 376 чел.).</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highlight w:val="yellow"/>
        </w:rPr>
      </w:pPr>
      <w:r w:rsidRPr="00AD4FEB">
        <w:rPr>
          <w:rFonts w:ascii="Times New Roman" w:eastAsia="Calibri" w:hAnsi="Times New Roman" w:cs="Times New Roman"/>
          <w:sz w:val="24"/>
          <w:szCs w:val="24"/>
        </w:rPr>
        <w:t>Информация о муниципальной работе размещается на официальном сайте учреждения mbt-helios.ru, молодежном портале molod86.ru. Случаев травматизма и несчастных случаев при организации и проведении мероприятий не было, жалоб не поступало.</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выполнения муниципальной работы в 1 квартале 2019 года составили 48,1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720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(6,7% от плана на 2019 год. Финансирование 2019 года на 24,6% меньше финансирования 2018 года – 954,4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highlight w:val="yellow"/>
        </w:rPr>
      </w:pPr>
    </w:p>
    <w:p w:rsidR="00AD4FEB" w:rsidRPr="00AD4FEB" w:rsidRDefault="00AD4FEB" w:rsidP="00AD4FEB">
      <w:pPr>
        <w:numPr>
          <w:ilvl w:val="2"/>
          <w:numId w:val="21"/>
        </w:numPr>
        <w:tabs>
          <w:tab w:val="left" w:pos="2552"/>
        </w:tabs>
        <w:spacing w:after="0" w:line="240" w:lineRule="auto"/>
        <w:ind w:left="0"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b/>
          <w:sz w:val="24"/>
          <w:szCs w:val="24"/>
        </w:rPr>
        <w:t>Общественные объединения.</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709"/>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 городе Югорске зарегистрировано 37 общественных объединений (из 35 по плану) с общим составом 1800 человек (из 1800 человек по плану).</w:t>
      </w:r>
    </w:p>
    <w:p w:rsidR="00AD4FEB" w:rsidRPr="00AD4FEB" w:rsidRDefault="00AD4FEB" w:rsidP="00AD4FEB">
      <w:pPr>
        <w:tabs>
          <w:tab w:val="left" w:pos="567"/>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Реестр объединений доступен на сайте МАУ «МЦ «Гелиос» по ссылке http://mbt-helios.ru/kluby-i-obedineniya.html/.</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Отдел молодёжных инициатив учреждения оказывал поддержку деятельности общественных объединений города в 1 квартале 2019 года:</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w:t>
      </w:r>
      <w:r w:rsidRPr="00AD4FEB">
        <w:rPr>
          <w:rFonts w:ascii="Times New Roman" w:eastAsia="Calibri" w:hAnsi="Times New Roman" w:cs="Times New Roman"/>
          <w:sz w:val="24"/>
          <w:szCs w:val="24"/>
        </w:rPr>
        <w:tab/>
        <w:t>Заседание общественной молодежной палаты 6 созыва при думе города Югорска, 11 февраля, 15 марта. Обсуждение плана мероприятий на 2019 год. Обсуждение вопросов благоустройство города (Центрального парка). Общий охват 25 человек.</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2.</w:t>
      </w:r>
      <w:r w:rsidRPr="00AD4FEB">
        <w:rPr>
          <w:rFonts w:ascii="Times New Roman" w:eastAsia="Calibri" w:hAnsi="Times New Roman" w:cs="Times New Roman"/>
          <w:sz w:val="24"/>
          <w:szCs w:val="24"/>
        </w:rPr>
        <w:tab/>
        <w:t>Окружной семинар «Лагерь с дневным пребыванием детей: образовательная программа, методики, реализация» (Сургут), с 18 по 19 января. Участие в окружном семинаре «Лагерь с дневным пребыванием детей: образовательная программа, методики, реализация» (Сургут). 2 участника от города Югорска.</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3.</w:t>
      </w:r>
      <w:r w:rsidRPr="00AD4FEB">
        <w:rPr>
          <w:rFonts w:ascii="Times New Roman" w:eastAsia="Calibri" w:hAnsi="Times New Roman" w:cs="Times New Roman"/>
          <w:sz w:val="24"/>
          <w:szCs w:val="24"/>
        </w:rPr>
        <w:tab/>
        <w:t>Совещание по развитию всероссийского общественного движения «Волонтеры победы», 24 января. Участие в совещании по развитию всероссийского общественного движения «Волонтеры победы», 2 участника.</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4.</w:t>
      </w:r>
      <w:r w:rsidRPr="00AD4FEB">
        <w:rPr>
          <w:rFonts w:ascii="Times New Roman" w:eastAsia="Calibri" w:hAnsi="Times New Roman" w:cs="Times New Roman"/>
          <w:sz w:val="24"/>
          <w:szCs w:val="24"/>
        </w:rPr>
        <w:tab/>
        <w:t>Мастер-класс по хоккею-</w:t>
      </w:r>
      <w:proofErr w:type="spellStart"/>
      <w:r w:rsidRPr="00AD4FEB">
        <w:rPr>
          <w:rFonts w:ascii="Times New Roman" w:eastAsia="Calibri" w:hAnsi="Times New Roman" w:cs="Times New Roman"/>
          <w:sz w:val="24"/>
          <w:szCs w:val="24"/>
        </w:rPr>
        <w:t>следж</w:t>
      </w:r>
      <w:proofErr w:type="spellEnd"/>
      <w:r w:rsidRPr="00AD4FEB">
        <w:rPr>
          <w:rFonts w:ascii="Times New Roman" w:eastAsia="Calibri" w:hAnsi="Times New Roman" w:cs="Times New Roman"/>
          <w:sz w:val="24"/>
          <w:szCs w:val="24"/>
        </w:rPr>
        <w:t>, 19 февраля. Волонтёрское сопровождение - 5 волонтеров.</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5.</w:t>
      </w:r>
      <w:r w:rsidRPr="00AD4FEB">
        <w:rPr>
          <w:rFonts w:ascii="Times New Roman" w:eastAsia="Calibri" w:hAnsi="Times New Roman" w:cs="Times New Roman"/>
          <w:sz w:val="24"/>
          <w:szCs w:val="24"/>
        </w:rPr>
        <w:tab/>
        <w:t>Адресная помощь, 23 февраля, 28 февраля, 01 марта, 12 марта. Оказание адресной помощи в уборке дров, расчистке снега. 22 волонтёра.</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6.</w:t>
      </w:r>
      <w:r w:rsidRPr="00AD4FEB">
        <w:rPr>
          <w:rFonts w:ascii="Times New Roman" w:eastAsia="Calibri" w:hAnsi="Times New Roman" w:cs="Times New Roman"/>
          <w:sz w:val="24"/>
          <w:szCs w:val="24"/>
        </w:rPr>
        <w:tab/>
        <w:t>Посещение членами клуба «Молодая семья» акушерско-гинекологического отделения Югорской городской больницы с поздравлениями, в рамках празднования международного женского дня, 06 марта. Активисты Клуба «Молодая семья» совместно с юными волонтерами «УМКА» поздравили будущих мам, пациенток и врачей Югорской городской больницы с праздником. Общий охват 25 человек.</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7.</w:t>
      </w:r>
      <w:r w:rsidRPr="00AD4FEB">
        <w:rPr>
          <w:rFonts w:ascii="Times New Roman" w:eastAsia="Calibri" w:hAnsi="Times New Roman" w:cs="Times New Roman"/>
          <w:sz w:val="24"/>
          <w:szCs w:val="24"/>
        </w:rPr>
        <w:tab/>
        <w:t>Городское мероприятие «Масленица», 10 марта. Волонтёрское сопровождение мероприятия. В мероприятии приняли участие волонтёрское объединение «Маяк добра», Общественная молодежная палата при Думе города Югорска, клуб «Молодая семья», студенты «Югорского политехнического колледжа». 35 волонтёров.</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8.</w:t>
      </w:r>
      <w:r w:rsidRPr="00AD4FEB">
        <w:rPr>
          <w:rFonts w:ascii="Times New Roman" w:eastAsia="Calibri" w:hAnsi="Times New Roman" w:cs="Times New Roman"/>
          <w:sz w:val="24"/>
          <w:szCs w:val="24"/>
        </w:rPr>
        <w:tab/>
        <w:t>Открытие СШОР «Центр Югорского спорта». 28 марта. Организация волонтёрского сопровождения мероприятия. Волонтерами выступили члены общественной молодёжной палаты при Думе города Югорска, Волонтёрское объединение «Маяк добра, волонтёрское объединение «Волонтёры Победы». 45 волонтеров.</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9.</w:t>
      </w:r>
      <w:r w:rsidRPr="00AD4FEB">
        <w:rPr>
          <w:rFonts w:ascii="Times New Roman" w:eastAsia="Calibri" w:hAnsi="Times New Roman" w:cs="Times New Roman"/>
          <w:sz w:val="24"/>
          <w:szCs w:val="24"/>
        </w:rPr>
        <w:tab/>
        <w:t xml:space="preserve">Конкурс молодежных проектов ХМАО-Югры, 14 марта. Участников 4 человека, </w:t>
      </w:r>
      <w:r w:rsidRPr="00AD4FEB">
        <w:rPr>
          <w:rFonts w:ascii="Times New Roman" w:eastAsia="Calibri" w:hAnsi="Times New Roman" w:cs="Times New Roman"/>
          <w:sz w:val="24"/>
          <w:szCs w:val="24"/>
        </w:rPr>
        <w:lastRenderedPageBreak/>
        <w:t>грант – 100 000 руб., грант – 10 000 руб.</w:t>
      </w:r>
    </w:p>
    <w:p w:rsidR="00AD4FEB" w:rsidRPr="00AD4FEB" w:rsidRDefault="00AD4FEB" w:rsidP="00AD4FEB">
      <w:pPr>
        <w:tabs>
          <w:tab w:val="left" w:pos="709"/>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охват по мероприятиям 165 человек.</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выполнения муниципальной работы в 1 квартале 2019 года составили 0,0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50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(0% от плана на 2019 год. Финансирование 2019 года больше финансирования 2018 года – 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widowControl w:val="0"/>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numPr>
          <w:ilvl w:val="2"/>
          <w:numId w:val="21"/>
        </w:numPr>
        <w:tabs>
          <w:tab w:val="left" w:pos="2552"/>
        </w:tabs>
        <w:spacing w:after="0" w:line="240" w:lineRule="auto"/>
        <w:ind w:left="0"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b/>
          <w:sz w:val="24"/>
          <w:szCs w:val="24"/>
        </w:rPr>
        <w:t>Иная досуговая деятельность.</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numPr>
          <w:ilvl w:val="3"/>
          <w:numId w:val="21"/>
        </w:numPr>
        <w:tabs>
          <w:tab w:val="left" w:pos="2552"/>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Организация общественных работ для незанятых трудовой деятельностью граждан и безработных граждан</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Молодежное агентство учреждения в 1 квартале 2019 года трудоустроило 9 человек из 33 человек по плану на 2019 год по направлению организации оплачиваемых общественных работ и организации занятости безработных граждан, испытывающих трудности при поиске работы.</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100% временных рабочих прошли первичный медосмотр при трудоустройстве.</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 1 квартале 2019 года составили 329,7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2 334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(14,1% от плана на 2019 год. Финансирование 2019 года на 2,3% больше финансирования 2018 года – 2 282,1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tabs>
          <w:tab w:val="left" w:pos="2552"/>
        </w:tabs>
        <w:spacing w:after="0" w:line="240" w:lineRule="auto"/>
        <w:contextualSpacing/>
        <w:jc w:val="both"/>
        <w:rPr>
          <w:rFonts w:ascii="Times New Roman" w:eastAsia="Calibri" w:hAnsi="Times New Roman" w:cs="Times New Roman"/>
          <w:sz w:val="24"/>
          <w:szCs w:val="24"/>
        </w:rPr>
      </w:pPr>
    </w:p>
    <w:p w:rsidR="00AD4FEB" w:rsidRPr="00AD4FEB" w:rsidRDefault="00AD4FEB" w:rsidP="00AD4FEB">
      <w:pPr>
        <w:numPr>
          <w:ilvl w:val="3"/>
          <w:numId w:val="21"/>
        </w:numPr>
        <w:tabs>
          <w:tab w:val="left" w:pos="2552"/>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Организация временного трудоустройства безработных граждан, имеющих высшее, среднее профессиональное образование и ищущих работу</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Молодежное агентство учреждения в 1 квартале 2019 года трудоустроило 1 человека из 5 человек по плану на 2019 год по направлению организации временного трудоустройства безработных граждан, имеющих высшее, среднее профессиональное образование и ищущих работу. </w:t>
      </w:r>
      <w:r w:rsidRPr="00AD4FEB">
        <w:rPr>
          <w:rFonts w:ascii="Times New Roman" w:eastAsia="Calibri" w:hAnsi="Times New Roman" w:cs="Times New Roman"/>
          <w:bCs/>
          <w:sz w:val="24"/>
          <w:szCs w:val="24"/>
        </w:rPr>
        <w:t>Молодежь получает первые трудовые навыки при прохождении стажировки в учреждении по следующим профессиям: юрист.</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100% временных рабочих прошли первичный медосмотр при трудоустройстве.</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 1 квартале 2019 года составили 17,3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752,1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(2,3% от плана на 2019 год. Финансирование 2019 года на 11,9% больше финансирования 2018 года – 671,9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p>
    <w:p w:rsidR="00AD4FEB" w:rsidRPr="00AD4FEB" w:rsidRDefault="00AD4FEB" w:rsidP="00AD4FEB">
      <w:pPr>
        <w:numPr>
          <w:ilvl w:val="3"/>
          <w:numId w:val="21"/>
        </w:numPr>
        <w:tabs>
          <w:tab w:val="left" w:pos="2552"/>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Организация деятельности временного трудоустройства несовершеннолетних граждан в возрасте от 14 до 18 лет</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Трудоустройство несовершеннолетних граждан в 1 квартале 2019 года не производилось, всего план трудоустройства на 2019 год – 429 человек по направлению организации деятельности временного трудоустройства несовершеннолетних граждан в возрасте от 14 до 18 лет. Дети принимаются на рабочие ставки рабочих по благоустройству. Из числа несовершеннолетних граждан в летний период будут сформированы 8 молодежных трудовых отрядов:</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МТО «Дорожник» - выполняет уборку следующих бесхозных территорий в центре города Югорска.</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 xml:space="preserve">МТО «Строитель» - выполняет мелкий ремонт (покраска остановочных комплексов), уборку территорий вокруг городских остановочных комплексов по г. </w:t>
      </w:r>
      <w:proofErr w:type="spellStart"/>
      <w:r w:rsidRPr="00AD4FEB">
        <w:rPr>
          <w:rFonts w:ascii="Times New Roman" w:eastAsia="Times New Roman" w:hAnsi="Times New Roman" w:cs="Times New Roman"/>
          <w:color w:val="000000"/>
          <w:kern w:val="36"/>
          <w:sz w:val="24"/>
          <w:szCs w:val="24"/>
          <w:lang w:eastAsia="ru-RU"/>
        </w:rPr>
        <w:t>Югорску</w:t>
      </w:r>
      <w:proofErr w:type="spellEnd"/>
      <w:r w:rsidRPr="00AD4FEB">
        <w:rPr>
          <w:rFonts w:ascii="Times New Roman" w:eastAsia="Times New Roman" w:hAnsi="Times New Roman" w:cs="Times New Roman"/>
          <w:color w:val="000000"/>
          <w:kern w:val="36"/>
          <w:sz w:val="24"/>
          <w:szCs w:val="24"/>
          <w:lang w:eastAsia="ru-RU"/>
        </w:rPr>
        <w:t xml:space="preserve"> и остановок на Зеленой зоне.</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МТО «Лесовик» - производит уборку мусора на территории лесопарковой зоны, лесных массивов в границах города.</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МТО «Галактика» - занимается благоустройством территории городского сквера: уборкой мусора, уборкой бесхозных территорий.</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МТО «Эколог» - занимается сбором макулатуры у населения города, озеленением города.</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t>МТО «Мэра» - оказывает адресную помощь ветеранам ВОВ, ветеранам тыла и труда, выполняет работы по заявкам предприятий, учреждений и организаций г. Югорска.</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Times New Roman" w:hAnsi="Times New Roman" w:cs="Times New Roman"/>
          <w:color w:val="000000"/>
          <w:kern w:val="36"/>
          <w:sz w:val="24"/>
          <w:szCs w:val="24"/>
          <w:lang w:eastAsia="ru-RU"/>
        </w:rPr>
        <w:lastRenderedPageBreak/>
        <w:t>МТО «Губернатора» - выполняет курьерскую работу, занимается благоустройством города.</w:t>
      </w:r>
    </w:p>
    <w:p w:rsidR="00AD4FEB" w:rsidRPr="00AD4FEB" w:rsidRDefault="00AD4FEB" w:rsidP="00AD4FEB">
      <w:pPr>
        <w:numPr>
          <w:ilvl w:val="0"/>
          <w:numId w:val="34"/>
        </w:numPr>
        <w:spacing w:after="0" w:line="240" w:lineRule="auto"/>
        <w:ind w:left="0" w:firstLine="709"/>
        <w:contextualSpacing/>
        <w:jc w:val="both"/>
        <w:rPr>
          <w:rFonts w:ascii="Times New Roman" w:eastAsia="Times New Roman" w:hAnsi="Times New Roman" w:cs="Times New Roman"/>
          <w:color w:val="000000"/>
          <w:kern w:val="36"/>
          <w:sz w:val="24"/>
          <w:szCs w:val="24"/>
          <w:lang w:eastAsia="ru-RU"/>
        </w:rPr>
      </w:pPr>
      <w:r w:rsidRPr="00AD4FEB">
        <w:rPr>
          <w:rFonts w:ascii="Times New Roman" w:eastAsia="Calibri" w:hAnsi="Times New Roman" w:cs="Times New Roman"/>
          <w:sz w:val="24"/>
          <w:szCs w:val="24"/>
        </w:rPr>
        <w:t>МТО «Максимум» - занимается вовлечением подростков, находящихся в социально опасном положении или тяжелой жизненной ситуации, в общественно-полезную и трудовую деятельность.</w:t>
      </w:r>
    </w:p>
    <w:p w:rsidR="00AD4FEB" w:rsidRPr="00AD4FEB" w:rsidRDefault="00AD4FEB" w:rsidP="00AD4FEB">
      <w:pPr>
        <w:tabs>
          <w:tab w:val="left" w:pos="2552"/>
        </w:tabs>
        <w:spacing w:after="0" w:line="240" w:lineRule="auto"/>
        <w:ind w:firstLine="720"/>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финансовое обеспечение в 1 квартале 2019 года составили 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3 706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на год (0% от плана на 2019 год. Финансирование 2019 года на 45% больше финансирования 2018 года – 2 556,6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numPr>
          <w:ilvl w:val="1"/>
          <w:numId w:val="21"/>
        </w:numPr>
        <w:tabs>
          <w:tab w:val="left" w:pos="1276"/>
        </w:tabs>
        <w:spacing w:after="0" w:line="240" w:lineRule="auto"/>
        <w:ind w:left="0"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Оказание платных услуг</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tbl>
      <w:tblPr>
        <w:tblW w:w="5000" w:type="pct"/>
        <w:tblLook w:val="04A0" w:firstRow="1" w:lastRow="0" w:firstColumn="1" w:lastColumn="0" w:noHBand="0" w:noVBand="1"/>
      </w:tblPr>
      <w:tblGrid>
        <w:gridCol w:w="3665"/>
        <w:gridCol w:w="1100"/>
        <w:gridCol w:w="1230"/>
        <w:gridCol w:w="1230"/>
        <w:gridCol w:w="1209"/>
        <w:gridCol w:w="954"/>
        <w:gridCol w:w="1032"/>
      </w:tblGrid>
      <w:tr w:rsidR="00AD4FEB" w:rsidRPr="00AD4FEB" w:rsidTr="00AD4FEB">
        <w:trPr>
          <w:trHeight w:val="276"/>
        </w:trPr>
        <w:tc>
          <w:tcPr>
            <w:tcW w:w="17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Наименование показателя</w:t>
            </w:r>
          </w:p>
        </w:tc>
        <w:tc>
          <w:tcPr>
            <w:tcW w:w="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Ед. изм.</w:t>
            </w:r>
          </w:p>
        </w:tc>
        <w:tc>
          <w:tcPr>
            <w:tcW w:w="59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Услуги за 1 кв. 2018 год, тыс. руб.</w:t>
            </w:r>
          </w:p>
        </w:tc>
        <w:tc>
          <w:tcPr>
            <w:tcW w:w="117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Услуги за 1 кв. 2019 год, тыс. руб.</w:t>
            </w:r>
          </w:p>
        </w:tc>
        <w:tc>
          <w:tcPr>
            <w:tcW w:w="953"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Отклонение фактических значений от значений за аналогичный период прошлого года</w:t>
            </w:r>
          </w:p>
        </w:tc>
      </w:tr>
      <w:tr w:rsidR="00AD4FEB" w:rsidRPr="00AD4FEB" w:rsidTr="00AD4FEB">
        <w:trPr>
          <w:trHeight w:val="276"/>
        </w:trPr>
        <w:tc>
          <w:tcPr>
            <w:tcW w:w="1759" w:type="pct"/>
            <w:vMerge/>
            <w:tcBorders>
              <w:top w:val="single" w:sz="8" w:space="0" w:color="auto"/>
              <w:left w:val="single" w:sz="8" w:space="0" w:color="auto"/>
              <w:bottom w:val="single" w:sz="8" w:space="0" w:color="000000"/>
              <w:right w:val="single" w:sz="8" w:space="0" w:color="auto"/>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528" w:type="pct"/>
            <w:vMerge/>
            <w:tcBorders>
              <w:top w:val="single" w:sz="8" w:space="0" w:color="auto"/>
              <w:left w:val="single" w:sz="8" w:space="0" w:color="auto"/>
              <w:bottom w:val="single" w:sz="8" w:space="0" w:color="000000"/>
              <w:right w:val="single" w:sz="8" w:space="0" w:color="auto"/>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590" w:type="pct"/>
            <w:vMerge/>
            <w:tcBorders>
              <w:top w:val="single" w:sz="8" w:space="0" w:color="auto"/>
              <w:left w:val="single" w:sz="8" w:space="0" w:color="auto"/>
              <w:bottom w:val="single" w:sz="8" w:space="0" w:color="000000"/>
              <w:right w:val="single" w:sz="8" w:space="0" w:color="auto"/>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1170" w:type="pct"/>
            <w:gridSpan w:val="2"/>
            <w:vMerge/>
            <w:tcBorders>
              <w:top w:val="single" w:sz="8" w:space="0" w:color="auto"/>
              <w:left w:val="single" w:sz="8" w:space="0" w:color="auto"/>
              <w:bottom w:val="single" w:sz="8" w:space="0" w:color="000000"/>
              <w:right w:val="single" w:sz="8" w:space="0" w:color="000000"/>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953" w:type="pct"/>
            <w:gridSpan w:val="2"/>
            <w:vMerge/>
            <w:tcBorders>
              <w:top w:val="single" w:sz="8" w:space="0" w:color="auto"/>
              <w:left w:val="single" w:sz="8" w:space="0" w:color="000000"/>
              <w:bottom w:val="single" w:sz="8" w:space="0" w:color="000000"/>
              <w:right w:val="single" w:sz="8" w:space="0" w:color="000000"/>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r>
      <w:tr w:rsidR="00AD4FEB" w:rsidRPr="00AD4FEB" w:rsidTr="00AD4FEB">
        <w:trPr>
          <w:trHeight w:val="20"/>
        </w:trPr>
        <w:tc>
          <w:tcPr>
            <w:tcW w:w="1759" w:type="pct"/>
            <w:vMerge/>
            <w:tcBorders>
              <w:top w:val="single" w:sz="8" w:space="0" w:color="auto"/>
              <w:left w:val="single" w:sz="8" w:space="0" w:color="auto"/>
              <w:bottom w:val="single" w:sz="8" w:space="0" w:color="000000"/>
              <w:right w:val="single" w:sz="8" w:space="0" w:color="auto"/>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528" w:type="pct"/>
            <w:vMerge/>
            <w:tcBorders>
              <w:top w:val="single" w:sz="8" w:space="0" w:color="auto"/>
              <w:left w:val="single" w:sz="8" w:space="0" w:color="auto"/>
              <w:bottom w:val="single" w:sz="8" w:space="0" w:color="000000"/>
              <w:right w:val="single" w:sz="8" w:space="0" w:color="auto"/>
            </w:tcBorders>
            <w:vAlign w:val="center"/>
            <w:hideMark/>
          </w:tcPr>
          <w:p w:rsidR="00AD4FEB" w:rsidRPr="00AD4FEB" w:rsidRDefault="00AD4FEB" w:rsidP="00AD4FEB">
            <w:pPr>
              <w:spacing w:after="0" w:line="240" w:lineRule="auto"/>
              <w:contextualSpacing/>
              <w:rPr>
                <w:rFonts w:ascii="Times New Roman" w:eastAsia="Times New Roman" w:hAnsi="Times New Roman" w:cs="Times New Roman"/>
                <w:b/>
                <w:bCs/>
                <w:sz w:val="20"/>
                <w:szCs w:val="24"/>
                <w:lang w:eastAsia="ru-RU"/>
              </w:rPr>
            </w:pP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факт</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план</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факт</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proofErr w:type="spellStart"/>
            <w:r w:rsidRPr="00AD4FEB">
              <w:rPr>
                <w:rFonts w:ascii="Times New Roman" w:eastAsia="Times New Roman" w:hAnsi="Times New Roman" w:cs="Times New Roman"/>
                <w:b/>
                <w:bCs/>
                <w:sz w:val="20"/>
                <w:szCs w:val="24"/>
                <w:lang w:eastAsia="ru-RU"/>
              </w:rPr>
              <w:t>абсол</w:t>
            </w:r>
            <w:proofErr w:type="spellEnd"/>
            <w:r w:rsidRPr="00AD4FEB">
              <w:rPr>
                <w:rFonts w:ascii="Times New Roman" w:eastAsia="Times New Roman" w:hAnsi="Times New Roman" w:cs="Times New Roman"/>
                <w:b/>
                <w:bCs/>
                <w:sz w:val="20"/>
                <w:szCs w:val="24"/>
                <w:lang w:eastAsia="ru-RU"/>
              </w:rPr>
              <w:t>.</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0"/>
                <w:szCs w:val="24"/>
                <w:lang w:eastAsia="ru-RU"/>
              </w:rPr>
            </w:pPr>
            <w:r w:rsidRPr="00AD4FEB">
              <w:rPr>
                <w:rFonts w:ascii="Times New Roman" w:eastAsia="Times New Roman" w:hAnsi="Times New Roman" w:cs="Times New Roman"/>
                <w:b/>
                <w:bCs/>
                <w:sz w:val="20"/>
                <w:szCs w:val="24"/>
                <w:lang w:eastAsia="ru-RU"/>
              </w:rPr>
              <w:t>%</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услуги производственных цехов</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206,8</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lang w:eastAsia="ru-RU"/>
              </w:rPr>
            </w:pPr>
            <w:r w:rsidRPr="00AD4FEB">
              <w:rPr>
                <w:rFonts w:ascii="Times New Roman" w:eastAsia="Calibri" w:hAnsi="Times New Roman" w:cs="Times New Roman"/>
                <w:sz w:val="24"/>
                <w:szCs w:val="24"/>
              </w:rPr>
              <w:t>762,3</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lang w:eastAsia="ru-RU"/>
              </w:rPr>
            </w:pPr>
            <w:r w:rsidRPr="00AD4FEB">
              <w:rPr>
                <w:rFonts w:ascii="Times New Roman" w:eastAsia="Calibri" w:hAnsi="Times New Roman" w:cs="Times New Roman"/>
                <w:sz w:val="24"/>
                <w:szCs w:val="24"/>
              </w:rPr>
              <w:t>762,3</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555,5</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369%</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услуги мультимедийного агентства</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140,4</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133,2</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133,2</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-7,2</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95%</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консультационные услуги по вопросам защиты прав потребителей</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0,5</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0</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0</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-0,5</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0%</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реализации декоративных изделий собственного производства</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3,4</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54,2</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54,2</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50,8</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1594%</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работы молодежное агентство</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1 332,00</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385,8</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385,8</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-946,2</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29%</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rPr>
                <w:rFonts w:ascii="Times New Roman" w:eastAsia="Times New Roman" w:hAnsi="Times New Roman" w:cs="Times New Roman"/>
                <w:sz w:val="24"/>
                <w:szCs w:val="24"/>
                <w:lang w:eastAsia="ru-RU"/>
              </w:rPr>
            </w:pPr>
            <w:r w:rsidRPr="00AD4FEB">
              <w:rPr>
                <w:rFonts w:ascii="Times New Roman" w:eastAsia="Times New Roman" w:hAnsi="Times New Roman" w:cs="Times New Roman"/>
                <w:sz w:val="24"/>
                <w:szCs w:val="24"/>
                <w:lang w:eastAsia="ru-RU"/>
              </w:rPr>
              <w:t>услуги по заправке картриджей</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color w:val="000000"/>
                <w:sz w:val="24"/>
                <w:szCs w:val="24"/>
                <w:lang w:eastAsia="ru-RU"/>
              </w:rPr>
            </w:pPr>
            <w:r w:rsidRPr="00AD4FEB">
              <w:rPr>
                <w:rFonts w:ascii="Times New Roman" w:eastAsia="Times New Roman" w:hAnsi="Times New Roman" w:cs="Times New Roman"/>
                <w:color w:val="000000"/>
                <w:sz w:val="24"/>
                <w:szCs w:val="24"/>
                <w:lang w:eastAsia="ru-RU"/>
              </w:rPr>
              <w:t>15,9</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119</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119</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103,1</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748%</w:t>
            </w:r>
          </w:p>
        </w:tc>
      </w:tr>
      <w:tr w:rsidR="00AD4FEB" w:rsidRPr="00AD4FEB" w:rsidTr="00AD4FEB">
        <w:trPr>
          <w:trHeight w:val="20"/>
        </w:trPr>
        <w:tc>
          <w:tcPr>
            <w:tcW w:w="1759" w:type="pct"/>
            <w:tcBorders>
              <w:top w:val="nil"/>
              <w:left w:val="single" w:sz="8" w:space="0" w:color="auto"/>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b/>
                <w:bCs/>
                <w:sz w:val="24"/>
                <w:szCs w:val="24"/>
                <w:lang w:eastAsia="ru-RU"/>
              </w:rPr>
            </w:pPr>
            <w:r w:rsidRPr="00AD4FEB">
              <w:rPr>
                <w:rFonts w:ascii="Times New Roman" w:eastAsia="Times New Roman" w:hAnsi="Times New Roman" w:cs="Times New Roman"/>
                <w:b/>
                <w:bCs/>
                <w:sz w:val="24"/>
                <w:szCs w:val="24"/>
                <w:lang w:eastAsia="ru-RU"/>
              </w:rPr>
              <w:t>ВСЕГО</w:t>
            </w:r>
          </w:p>
        </w:tc>
        <w:tc>
          <w:tcPr>
            <w:tcW w:w="52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both"/>
              <w:rPr>
                <w:rFonts w:ascii="Times New Roman" w:eastAsia="Times New Roman" w:hAnsi="Times New Roman" w:cs="Times New Roman"/>
                <w:sz w:val="24"/>
                <w:szCs w:val="24"/>
                <w:lang w:eastAsia="ru-RU"/>
              </w:rPr>
            </w:pPr>
            <w:proofErr w:type="spellStart"/>
            <w:r w:rsidRPr="00AD4FEB">
              <w:rPr>
                <w:rFonts w:ascii="Times New Roman" w:eastAsia="Times New Roman" w:hAnsi="Times New Roman" w:cs="Times New Roman"/>
                <w:sz w:val="24"/>
                <w:szCs w:val="24"/>
                <w:lang w:eastAsia="ru-RU"/>
              </w:rPr>
              <w:t>тыс</w:t>
            </w:r>
            <w:proofErr w:type="gramStart"/>
            <w:r w:rsidRPr="00AD4FEB">
              <w:rPr>
                <w:rFonts w:ascii="Times New Roman" w:eastAsia="Times New Roman" w:hAnsi="Times New Roman" w:cs="Times New Roman"/>
                <w:sz w:val="24"/>
                <w:szCs w:val="24"/>
                <w:lang w:eastAsia="ru-RU"/>
              </w:rPr>
              <w:t>.р</w:t>
            </w:r>
            <w:proofErr w:type="gramEnd"/>
            <w:r w:rsidRPr="00AD4FEB">
              <w:rPr>
                <w:rFonts w:ascii="Times New Roman" w:eastAsia="Times New Roman" w:hAnsi="Times New Roman" w:cs="Times New Roman"/>
                <w:sz w:val="24"/>
                <w:szCs w:val="24"/>
                <w:lang w:eastAsia="ru-RU"/>
              </w:rPr>
              <w:t>уб</w:t>
            </w:r>
            <w:proofErr w:type="spellEnd"/>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4"/>
                <w:szCs w:val="24"/>
                <w:lang w:eastAsia="ru-RU"/>
              </w:rPr>
            </w:pPr>
            <w:r w:rsidRPr="00AD4FEB">
              <w:rPr>
                <w:rFonts w:ascii="Times New Roman" w:eastAsia="Times New Roman" w:hAnsi="Times New Roman" w:cs="Times New Roman"/>
                <w:b/>
                <w:bCs/>
                <w:sz w:val="24"/>
                <w:szCs w:val="24"/>
                <w:lang w:eastAsia="ru-RU"/>
              </w:rPr>
              <w:t>1699</w:t>
            </w:r>
          </w:p>
        </w:tc>
        <w:tc>
          <w:tcPr>
            <w:tcW w:w="59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4"/>
                <w:szCs w:val="24"/>
                <w:lang w:eastAsia="ru-RU"/>
              </w:rPr>
            </w:pPr>
            <w:r w:rsidRPr="00AD4FEB">
              <w:rPr>
                <w:rFonts w:ascii="Times New Roman" w:eastAsia="Times New Roman" w:hAnsi="Times New Roman" w:cs="Times New Roman"/>
                <w:b/>
                <w:bCs/>
                <w:sz w:val="24"/>
                <w:szCs w:val="24"/>
                <w:lang w:eastAsia="ru-RU"/>
              </w:rPr>
              <w:t>1454,5</w:t>
            </w:r>
          </w:p>
        </w:tc>
        <w:tc>
          <w:tcPr>
            <w:tcW w:w="580"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bCs/>
                <w:sz w:val="24"/>
                <w:szCs w:val="24"/>
                <w:lang w:eastAsia="ru-RU"/>
              </w:rPr>
            </w:pPr>
            <w:r w:rsidRPr="00AD4FEB">
              <w:rPr>
                <w:rFonts w:ascii="Times New Roman" w:eastAsia="Times New Roman" w:hAnsi="Times New Roman" w:cs="Times New Roman"/>
                <w:b/>
                <w:bCs/>
                <w:sz w:val="24"/>
                <w:szCs w:val="24"/>
                <w:lang w:eastAsia="ru-RU"/>
              </w:rPr>
              <w:t>1454,5</w:t>
            </w:r>
          </w:p>
        </w:tc>
        <w:tc>
          <w:tcPr>
            <w:tcW w:w="458"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sz w:val="24"/>
                <w:szCs w:val="24"/>
                <w:lang w:eastAsia="ru-RU"/>
              </w:rPr>
            </w:pPr>
            <w:r w:rsidRPr="00AD4FEB">
              <w:rPr>
                <w:rFonts w:ascii="Times New Roman" w:eastAsia="Times New Roman" w:hAnsi="Times New Roman" w:cs="Times New Roman"/>
                <w:b/>
                <w:sz w:val="24"/>
                <w:szCs w:val="24"/>
                <w:lang w:eastAsia="ru-RU"/>
              </w:rPr>
              <w:t>-244,5</w:t>
            </w:r>
          </w:p>
        </w:tc>
        <w:tc>
          <w:tcPr>
            <w:tcW w:w="495" w:type="pct"/>
            <w:tcBorders>
              <w:top w:val="nil"/>
              <w:left w:val="nil"/>
              <w:bottom w:val="single" w:sz="8" w:space="0" w:color="auto"/>
              <w:right w:val="single" w:sz="8" w:space="0" w:color="auto"/>
            </w:tcBorders>
            <w:shd w:val="clear" w:color="auto" w:fill="auto"/>
            <w:vAlign w:val="center"/>
            <w:hideMark/>
          </w:tcPr>
          <w:p w:rsidR="00AD4FEB" w:rsidRPr="00AD4FEB" w:rsidRDefault="00AD4FEB" w:rsidP="00AD4FEB">
            <w:pPr>
              <w:spacing w:after="0" w:line="240" w:lineRule="auto"/>
              <w:contextualSpacing/>
              <w:jc w:val="center"/>
              <w:rPr>
                <w:rFonts w:ascii="Times New Roman" w:eastAsia="Times New Roman" w:hAnsi="Times New Roman" w:cs="Times New Roman"/>
                <w:b/>
                <w:sz w:val="24"/>
                <w:szCs w:val="24"/>
                <w:lang w:eastAsia="ru-RU"/>
              </w:rPr>
            </w:pPr>
            <w:r w:rsidRPr="00AD4FEB">
              <w:rPr>
                <w:rFonts w:ascii="Times New Roman" w:eastAsia="Times New Roman" w:hAnsi="Times New Roman" w:cs="Times New Roman"/>
                <w:b/>
                <w:sz w:val="24"/>
                <w:szCs w:val="24"/>
                <w:lang w:eastAsia="ru-RU"/>
              </w:rPr>
              <w:t>86%</w:t>
            </w:r>
          </w:p>
        </w:tc>
      </w:tr>
    </w:tbl>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Всего за 1 квартал 2019 года учреждение предоставило платных услуг на 1 454,5 тыс. руб., что на 14% меньше объема оказанных услуг в 2018 году (1 699 тыс. руб.). </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roofErr w:type="gramStart"/>
      <w:r w:rsidRPr="00AD4FEB">
        <w:rPr>
          <w:rFonts w:ascii="Times New Roman" w:eastAsia="Times New Roman" w:hAnsi="Times New Roman" w:cs="Times New Roman"/>
          <w:sz w:val="24"/>
          <w:szCs w:val="24"/>
          <w:lang w:eastAsia="ru-RU"/>
        </w:rPr>
        <w:t xml:space="preserve">Услуги производственных цехов – полиграфические, нанесение полноцветных изображений на любые виды тканей, на кружки, тарелки и шары, изготовление штампов и печатей, изготовление рекламных вывесок, информационных досок, табличек на дом, изготовление дубликатов ключей, ремонт обуви, услуги спортивного зала и др. В </w:t>
      </w:r>
      <w:r w:rsidRPr="00AD4FEB">
        <w:rPr>
          <w:rFonts w:ascii="Times New Roman" w:eastAsia="Calibri" w:hAnsi="Times New Roman" w:cs="Times New Roman"/>
          <w:sz w:val="24"/>
          <w:szCs w:val="24"/>
        </w:rPr>
        <w:t>1 квартале 2019 года</w:t>
      </w:r>
      <w:r w:rsidRPr="00AD4FEB">
        <w:rPr>
          <w:rFonts w:ascii="Times New Roman" w:eastAsia="Times New Roman" w:hAnsi="Times New Roman" w:cs="Times New Roman"/>
          <w:sz w:val="24"/>
          <w:szCs w:val="24"/>
          <w:lang w:eastAsia="ru-RU"/>
        </w:rPr>
        <w:t xml:space="preserve"> цеха отработали заявки на общую сумму 762,3 тыс. руб., что составляет 100% от плана на год.</w:t>
      </w:r>
      <w:proofErr w:type="gramEnd"/>
      <w:r w:rsidRPr="00AD4FEB">
        <w:rPr>
          <w:rFonts w:ascii="Times New Roman" w:eastAsia="Times New Roman" w:hAnsi="Times New Roman" w:cs="Times New Roman"/>
          <w:sz w:val="24"/>
          <w:szCs w:val="24"/>
          <w:lang w:eastAsia="ru-RU"/>
        </w:rPr>
        <w:t xml:space="preserve"> </w:t>
      </w:r>
      <w:r w:rsidRPr="00AD4FEB">
        <w:rPr>
          <w:rFonts w:ascii="Times New Roman" w:eastAsia="Calibri" w:hAnsi="Times New Roman" w:cs="Times New Roman"/>
          <w:sz w:val="24"/>
          <w:szCs w:val="24"/>
        </w:rPr>
        <w:t xml:space="preserve">По отношению к 2018 году (206,8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в 1 квартале 2019 года было получено в 3,7 раза больше выручки (на 555,5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Связано это с получением больших объемов заказов от юридических лиц.</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 1 квартале 2019 года мультимедийное агентство предоставило платные услуги на общую сумму 133,2 тыс. руб. По отношению к 2018 году (140,4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в 2018 году было получено на 5% меньше (на 7,2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Уменьшение доходов связано с большим количеством актированных дней в 1 квартале 2019 года.</w:t>
      </w:r>
    </w:p>
    <w:p w:rsidR="00AD4FEB" w:rsidRPr="00AD4FEB" w:rsidRDefault="00AD4FEB" w:rsidP="00AD4FEB">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D4FEB">
        <w:rPr>
          <w:rFonts w:ascii="Times New Roman" w:eastAsia="Times New Roman" w:hAnsi="Times New Roman" w:cs="Times New Roman"/>
          <w:sz w:val="24"/>
          <w:szCs w:val="24"/>
          <w:lang w:eastAsia="ru-RU"/>
        </w:rPr>
        <w:t>Реализация выпускаемой продукции МАУ «МЦ «Гелиос» производится через торговые точки и цех прикладного творчества (х/б перчатки с ПВХ покрытием,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AD4FEB">
        <w:rPr>
          <w:rFonts w:ascii="Times New Roman" w:eastAsia="Times New Roman" w:hAnsi="Times New Roman" w:cs="Times New Roman"/>
          <w:sz w:val="24"/>
          <w:szCs w:val="24"/>
          <w:lang w:eastAsia="ru-RU"/>
        </w:rPr>
        <w:t xml:space="preserve"> В </w:t>
      </w:r>
      <w:r w:rsidRPr="00AD4FEB">
        <w:rPr>
          <w:rFonts w:ascii="Times New Roman" w:eastAsia="Calibri" w:hAnsi="Times New Roman" w:cs="Times New Roman"/>
          <w:sz w:val="24"/>
          <w:szCs w:val="24"/>
        </w:rPr>
        <w:t>1 квартале 2019 года</w:t>
      </w:r>
      <w:r w:rsidRPr="00AD4FEB">
        <w:rPr>
          <w:rFonts w:ascii="Times New Roman" w:eastAsia="Times New Roman" w:hAnsi="Times New Roman" w:cs="Times New Roman"/>
          <w:sz w:val="24"/>
          <w:szCs w:val="24"/>
          <w:lang w:eastAsia="ru-RU"/>
        </w:rPr>
        <w:t xml:space="preserve"> был реализован товар на общую сумму 54,2 тыс. руб.</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Мастерская по заправке картриджей предоставляет услуги по техническому обслуживанию копировальной техники. В 1 квартале 2019 года выполнены услуги на общую сумму 119 тыс. руб., что составляет 100% от плана на квартал.</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lastRenderedPageBreak/>
        <w:t xml:space="preserve">Молодежное агентство в 1 квартал 2019 года выполняло работы </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по содержанию и обслуживанию автобусных остановок. Общая уборочная площадь остановок- 674,37 м</w:t>
      </w:r>
      <w:proofErr w:type="gramStart"/>
      <w:r w:rsidRPr="00AD4FEB">
        <w:rPr>
          <w:rFonts w:ascii="Times New Roman" w:eastAsia="Calibri" w:hAnsi="Times New Roman" w:cs="Times New Roman"/>
          <w:sz w:val="24"/>
          <w:szCs w:val="24"/>
        </w:rPr>
        <w:t>2</w:t>
      </w:r>
      <w:proofErr w:type="gramEnd"/>
      <w:r w:rsidRPr="00AD4FEB">
        <w:rPr>
          <w:rFonts w:ascii="Times New Roman" w:eastAsia="Calibri" w:hAnsi="Times New Roman" w:cs="Times New Roman"/>
          <w:sz w:val="24"/>
          <w:szCs w:val="24"/>
        </w:rPr>
        <w:t xml:space="preserve"> в количестве 50 остановочных комплексов.</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 </w:t>
      </w:r>
      <w:proofErr w:type="gramStart"/>
      <w:r w:rsidRPr="00AD4FEB">
        <w:rPr>
          <w:rFonts w:ascii="Times New Roman" w:eastAsia="Calibri" w:hAnsi="Times New Roman" w:cs="Times New Roman"/>
          <w:sz w:val="24"/>
          <w:szCs w:val="24"/>
        </w:rPr>
        <w:t>о</w:t>
      </w:r>
      <w:proofErr w:type="gramEnd"/>
      <w:r w:rsidRPr="00AD4FEB">
        <w:rPr>
          <w:rFonts w:ascii="Times New Roman" w:eastAsia="Calibri" w:hAnsi="Times New Roman" w:cs="Times New Roman"/>
          <w:sz w:val="24"/>
          <w:szCs w:val="24"/>
        </w:rPr>
        <w:t>бслуживание объекта «Подземный переход», общая уборочная площадь 383,61 м2</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-по содержанию и обслуживанию городских кладбищ общей площадью 18,95 га,</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работы по сбору и вывозу мусора, и очистке от посторонних предметов автомобильных дорог (с твердым и грунтовым покрытием), полосы отвода, обочин, откосов и разделительных полос, тротуаров, а также по очистке мусорных урн на территории города Югорска общей площадью 672 576м2, содержание транспортной развязки 25 000м2;</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уборке прилегающей территории к административным зданиям общей площадью 2191 м</w:t>
      </w:r>
      <w:proofErr w:type="gramStart"/>
      <w:r w:rsidRPr="00AD4FEB">
        <w:rPr>
          <w:rFonts w:ascii="Times New Roman" w:eastAsia="Calibri" w:hAnsi="Times New Roman" w:cs="Times New Roman"/>
          <w:sz w:val="24"/>
          <w:szCs w:val="24"/>
        </w:rPr>
        <w:t>2</w:t>
      </w:r>
      <w:proofErr w:type="gramEnd"/>
      <w:r w:rsidRPr="00AD4FEB">
        <w:rPr>
          <w:rFonts w:ascii="Times New Roman" w:eastAsia="Calibri" w:hAnsi="Times New Roman" w:cs="Times New Roman"/>
          <w:sz w:val="24"/>
          <w:szCs w:val="24"/>
        </w:rPr>
        <w:t>;</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сбору вторичных отходов (макулатура, пластик).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Всего за 1 квартал 2019 года молодежное агентство выполнило работ на общую сумму 385,8 тыс. руб.</w:t>
      </w:r>
    </w:p>
    <w:p w:rsidR="00AD4FEB" w:rsidRPr="00AD4FEB" w:rsidRDefault="00AD4FEB" w:rsidP="00F17FDD">
      <w:pPr>
        <w:spacing w:after="0" w:line="240" w:lineRule="auto"/>
        <w:contextualSpacing/>
        <w:rPr>
          <w:rFonts w:ascii="Times New Roman" w:eastAsia="Calibri" w:hAnsi="Times New Roman" w:cs="Times New Roman"/>
          <w:b/>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 Трудоустройство лиц с ограниченными возможностями здоровья</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С 2008 года на базе МАУ «МЦ «Гелиос» разработана и внедрена система трудоустройства и организации квотированных рабочих мест в рамках сотрудничества с социальными партнерами городского округа Югорск.</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Механизм реализации данной программы состоит в следующем: градообразующее предприятие и его подразделения не имеет возможности создать специализированные рабочие места с учетом уровня подготовки, образования и индивидуальной программы реабилитации инвалида. МАУ «МЦ «Гелиос», предложив взаимовыгодные условия по содействию в трудоустройстве и создании рабочих мет, предоставляет возможность лицам с ограниченными возможностями и организациям – социальным партнерам решить безболезненно этот вопрос - рабочие места создаются на базе МАУ МЦ «Гелиос», а расходы по оплате труда компенсируют предприятия-партнеры. Учреждение участвует в решении важнейшей задачи по социальной адаптации инвалидов посредством вовлечения их в социально – трудовую деятельность. В 2019 году заключены договоры по предоставлению 54 рабочих мест для трудоустройства лиц с ограниченными возможностями.</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проведение мероприятия в 1 квартале 2019 года составили 4 040,9 тыс. руб. из 26 000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на 2019 год</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 Трудоустройство граждан</w:t>
      </w:r>
    </w:p>
    <w:p w:rsidR="00AD4FEB" w:rsidRPr="00AD4FEB" w:rsidRDefault="00AD4FEB" w:rsidP="00AD4FEB">
      <w:pPr>
        <w:shd w:val="clear" w:color="auto" w:fill="FFFFFF"/>
        <w:spacing w:after="0" w:line="240" w:lineRule="auto"/>
        <w:ind w:firstLine="709"/>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 2019 году была организована занятость лиц, направленных Отделом судебных приставов города Югорска, Уголовно – исполнительной инспекцией – 32 человека для исполнения наказания в виде обязательных работ. Данные лица выполняют работы по благоустройству города. </w:t>
      </w:r>
      <w:proofErr w:type="gramStart"/>
      <w:r w:rsidRPr="00AD4FEB">
        <w:rPr>
          <w:rFonts w:ascii="Times New Roman" w:eastAsia="Calibri" w:hAnsi="Times New Roman" w:cs="Times New Roman"/>
          <w:sz w:val="24"/>
          <w:szCs w:val="24"/>
        </w:rPr>
        <w:t xml:space="preserve">Данное мероприятие осуществляется согласно постановлений города Югорска от 26.06.2018 №1772 «Об утверждении перечня организаций определенных для отбывания наказания в виде исправительных работ», от 26.06.2018 №1773 «Об утверждении перечня организаций определенных для отбывания наказания в виде обязательных работ и видов обязательных работ», от 26.06.2018 №1774 «Об </w:t>
      </w:r>
      <w:r w:rsidRPr="00AD4FEB">
        <w:rPr>
          <w:rFonts w:ascii="Times New Roman" w:eastAsia="Times New Roman" w:hAnsi="Times New Roman" w:cs="Times New Roman"/>
          <w:sz w:val="24"/>
          <w:szCs w:val="24"/>
          <w:lang w:eastAsia="ar-SA"/>
        </w:rPr>
        <w:t xml:space="preserve">утверждении организаций определенных для отбывания </w:t>
      </w:r>
      <w:r w:rsidRPr="00AD4FEB">
        <w:rPr>
          <w:rFonts w:ascii="Times New Roman" w:eastAsia="Calibri" w:hAnsi="Times New Roman" w:cs="Times New Roman"/>
          <w:sz w:val="24"/>
          <w:szCs w:val="24"/>
          <w:shd w:val="clear" w:color="auto" w:fill="FFFFFF"/>
        </w:rPr>
        <w:t>административного наказания в виде обязательных работ и определении видов обязательных</w:t>
      </w:r>
      <w:proofErr w:type="gramEnd"/>
      <w:r w:rsidRPr="00AD4FEB">
        <w:rPr>
          <w:rFonts w:ascii="Times New Roman" w:eastAsia="Calibri" w:hAnsi="Times New Roman" w:cs="Times New Roman"/>
          <w:sz w:val="24"/>
          <w:szCs w:val="24"/>
          <w:shd w:val="clear" w:color="auto" w:fill="FFFFFF"/>
        </w:rPr>
        <w:t xml:space="preserve"> работ».</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Мероприятие организуется без затрат.</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 xml:space="preserve">- Содержание системы </w:t>
      </w:r>
      <w:proofErr w:type="spellStart"/>
      <w:r w:rsidRPr="00AD4FEB">
        <w:rPr>
          <w:rFonts w:ascii="Times New Roman" w:eastAsia="Calibri" w:hAnsi="Times New Roman" w:cs="Times New Roman"/>
          <w:b/>
          <w:sz w:val="24"/>
          <w:szCs w:val="24"/>
        </w:rPr>
        <w:t>видеообзора</w:t>
      </w:r>
      <w:proofErr w:type="spellEnd"/>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 2015 году учреждению в оперативное управление передана система </w:t>
      </w:r>
      <w:proofErr w:type="spellStart"/>
      <w:r w:rsidRPr="00AD4FEB">
        <w:rPr>
          <w:rFonts w:ascii="Times New Roman" w:eastAsia="Calibri" w:hAnsi="Times New Roman" w:cs="Times New Roman"/>
          <w:sz w:val="24"/>
          <w:szCs w:val="24"/>
        </w:rPr>
        <w:t>видеообзора</w:t>
      </w:r>
      <w:proofErr w:type="spellEnd"/>
      <w:r w:rsidRPr="00AD4FEB">
        <w:rPr>
          <w:rFonts w:ascii="Times New Roman" w:eastAsia="Calibri" w:hAnsi="Times New Roman" w:cs="Times New Roman"/>
          <w:sz w:val="24"/>
          <w:szCs w:val="24"/>
        </w:rPr>
        <w:t xml:space="preserve"> АПК «Безопасный город». МАУ «МЦ «Гелиос» обеспечило бесперебойную работу системы в 2019 году. В сфере общественного порядка оплачены услуги по содержанию системы – электроэнергия, услуги связи, техническое обслуживание и ремонт, модернизация компонентов системы. </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проведение мероприятия в 1 квартале 2019 года составили 169,3 тыс. руб. из 1 710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на 2019 год.</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b/>
          <w:sz w:val="24"/>
          <w:szCs w:val="24"/>
        </w:rPr>
      </w:pPr>
      <w:r w:rsidRPr="00AD4FEB">
        <w:rPr>
          <w:rFonts w:ascii="Times New Roman" w:eastAsia="Calibri" w:hAnsi="Times New Roman" w:cs="Times New Roman"/>
          <w:b/>
          <w:sz w:val="24"/>
          <w:szCs w:val="24"/>
        </w:rPr>
        <w:t>- Дезинсекция и дератизация</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Молодежный центр в 2019 году заключил договоры оказания услуг по </w:t>
      </w:r>
      <w:proofErr w:type="spellStart"/>
      <w:r w:rsidRPr="00AD4FEB">
        <w:rPr>
          <w:rFonts w:ascii="Times New Roman" w:eastAsia="Calibri" w:hAnsi="Times New Roman" w:cs="Times New Roman"/>
          <w:sz w:val="24"/>
          <w:szCs w:val="24"/>
        </w:rPr>
        <w:t>акарицидной</w:t>
      </w:r>
      <w:proofErr w:type="spellEnd"/>
      <w:r w:rsidRPr="00AD4FEB">
        <w:rPr>
          <w:rFonts w:ascii="Times New Roman" w:eastAsia="Calibri" w:hAnsi="Times New Roman" w:cs="Times New Roman"/>
          <w:sz w:val="24"/>
          <w:szCs w:val="24"/>
        </w:rPr>
        <w:t xml:space="preserve"> (82,98га, 41 объект в 3 этапа), дезинсекционной (</w:t>
      </w:r>
      <w:proofErr w:type="spellStart"/>
      <w:r w:rsidRPr="00AD4FEB">
        <w:rPr>
          <w:rFonts w:ascii="Times New Roman" w:eastAsia="Calibri" w:hAnsi="Times New Roman" w:cs="Times New Roman"/>
          <w:sz w:val="24"/>
          <w:szCs w:val="24"/>
        </w:rPr>
        <w:t>ларвицидной</w:t>
      </w:r>
      <w:proofErr w:type="spellEnd"/>
      <w:r w:rsidRPr="00AD4FEB">
        <w:rPr>
          <w:rFonts w:ascii="Times New Roman" w:eastAsia="Calibri" w:hAnsi="Times New Roman" w:cs="Times New Roman"/>
          <w:sz w:val="24"/>
          <w:szCs w:val="24"/>
        </w:rPr>
        <w:t xml:space="preserve">) обработке (6,64га, 3 объекта в 2 </w:t>
      </w:r>
      <w:r w:rsidRPr="00AD4FEB">
        <w:rPr>
          <w:rFonts w:ascii="Times New Roman" w:eastAsia="Calibri" w:hAnsi="Times New Roman" w:cs="Times New Roman"/>
          <w:sz w:val="24"/>
          <w:szCs w:val="24"/>
        </w:rPr>
        <w:lastRenderedPageBreak/>
        <w:t>этапа), барьерной дератизации (130га по периметру города в 2 этапа) территории мест массового пребывания людей (скверы, парки) и детских оздоровительных лагерей города Югорска.</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Затраты на проведение мероприятия в 1 квартале 2019 года составили 0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1 321,2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на 2019 год.</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numPr>
          <w:ilvl w:val="0"/>
          <w:numId w:val="35"/>
        </w:numPr>
        <w:spacing w:after="0" w:line="240" w:lineRule="auto"/>
        <w:ind w:firstLine="709"/>
        <w:contextualSpacing/>
        <w:jc w:val="center"/>
        <w:rPr>
          <w:rFonts w:ascii="Times New Roman" w:eastAsia="Calibri" w:hAnsi="Times New Roman" w:cs="Times New Roman"/>
          <w:b/>
          <w:sz w:val="24"/>
          <w:szCs w:val="24"/>
        </w:rPr>
      </w:pPr>
      <w:r w:rsidRPr="00AD4FEB">
        <w:rPr>
          <w:rFonts w:ascii="Times New Roman" w:eastAsia="Calibri" w:hAnsi="Times New Roman" w:cs="Times New Roman"/>
          <w:b/>
          <w:sz w:val="24"/>
          <w:szCs w:val="24"/>
        </w:rPr>
        <w:t>Контрольно-аналитическая работа:</w:t>
      </w:r>
    </w:p>
    <w:p w:rsidR="00AD4FEB" w:rsidRPr="00AD4FEB" w:rsidRDefault="00AD4FEB" w:rsidP="00AD4FEB">
      <w:pPr>
        <w:tabs>
          <w:tab w:val="left" w:pos="2552"/>
        </w:tabs>
        <w:spacing w:after="0" w:line="240" w:lineRule="auto"/>
        <w:ind w:firstLine="709"/>
        <w:contextualSpacing/>
        <w:jc w:val="both"/>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Регулярно размещается информация о деятельности муниципального автономного учреждения «Молодежный центр «Гелиос»:</w:t>
      </w: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853"/>
        <w:gridCol w:w="1080"/>
        <w:gridCol w:w="3848"/>
        <w:gridCol w:w="1511"/>
        <w:gridCol w:w="1893"/>
      </w:tblGrid>
      <w:tr w:rsidR="00AD4FEB" w:rsidRPr="00AD4FEB" w:rsidTr="00AD4FEB">
        <w:trPr>
          <w:trHeight w:val="20"/>
          <w:tblHeader/>
        </w:trPr>
        <w:tc>
          <w:tcPr>
            <w:tcW w:w="201" w:type="pct"/>
            <w:vMerge w:val="restar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w:t>
            </w:r>
          </w:p>
        </w:tc>
        <w:tc>
          <w:tcPr>
            <w:tcW w:w="873" w:type="pct"/>
            <w:vMerge w:val="restar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Источник информации</w:t>
            </w:r>
          </w:p>
        </w:tc>
        <w:tc>
          <w:tcPr>
            <w:tcW w:w="509" w:type="pct"/>
            <w:vMerge w:val="restar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Дата</w:t>
            </w:r>
          </w:p>
        </w:tc>
        <w:tc>
          <w:tcPr>
            <w:tcW w:w="1813" w:type="pct"/>
            <w:vMerge w:val="restar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Краткое описание</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Показатели</w:t>
            </w:r>
          </w:p>
        </w:tc>
      </w:tr>
      <w:tr w:rsidR="00AD4FEB" w:rsidRPr="00AD4FEB" w:rsidTr="00AD4FEB">
        <w:trPr>
          <w:trHeight w:val="20"/>
          <w:tblHeader/>
        </w:trPr>
        <w:tc>
          <w:tcPr>
            <w:tcW w:w="201" w:type="pct"/>
            <w:vMerge/>
          </w:tcPr>
          <w:p w:rsidR="00AD4FEB" w:rsidRPr="00AD4FEB" w:rsidRDefault="00AD4FEB" w:rsidP="00AD4FEB">
            <w:pPr>
              <w:spacing w:after="0" w:line="240" w:lineRule="auto"/>
              <w:contextualSpacing/>
              <w:jc w:val="center"/>
              <w:rPr>
                <w:rFonts w:ascii="Times New Roman" w:eastAsia="Calibri" w:hAnsi="Times New Roman" w:cs="Times New Roman"/>
                <w:b/>
                <w:szCs w:val="24"/>
              </w:rPr>
            </w:pPr>
          </w:p>
        </w:tc>
        <w:tc>
          <w:tcPr>
            <w:tcW w:w="873" w:type="pct"/>
            <w:vMerge/>
          </w:tcPr>
          <w:p w:rsidR="00AD4FEB" w:rsidRPr="00AD4FEB" w:rsidRDefault="00AD4FEB" w:rsidP="00AD4FEB">
            <w:pPr>
              <w:spacing w:after="0" w:line="240" w:lineRule="auto"/>
              <w:contextualSpacing/>
              <w:jc w:val="center"/>
              <w:rPr>
                <w:rFonts w:ascii="Times New Roman" w:eastAsia="Calibri" w:hAnsi="Times New Roman" w:cs="Times New Roman"/>
                <w:b/>
                <w:szCs w:val="24"/>
              </w:rPr>
            </w:pPr>
          </w:p>
        </w:tc>
        <w:tc>
          <w:tcPr>
            <w:tcW w:w="509" w:type="pct"/>
            <w:vMerge/>
          </w:tcPr>
          <w:p w:rsidR="00AD4FEB" w:rsidRPr="00AD4FEB" w:rsidRDefault="00AD4FEB" w:rsidP="00AD4FEB">
            <w:pPr>
              <w:spacing w:after="0" w:line="240" w:lineRule="auto"/>
              <w:contextualSpacing/>
              <w:jc w:val="center"/>
              <w:rPr>
                <w:rFonts w:ascii="Times New Roman" w:eastAsia="Calibri" w:hAnsi="Times New Roman" w:cs="Times New Roman"/>
                <w:b/>
                <w:szCs w:val="24"/>
              </w:rPr>
            </w:pPr>
          </w:p>
        </w:tc>
        <w:tc>
          <w:tcPr>
            <w:tcW w:w="1813" w:type="pct"/>
            <w:vMerge/>
          </w:tcPr>
          <w:p w:rsidR="00AD4FEB" w:rsidRPr="00AD4FEB" w:rsidRDefault="00AD4FEB" w:rsidP="00AD4FEB">
            <w:pPr>
              <w:spacing w:after="0" w:line="240" w:lineRule="auto"/>
              <w:contextualSpacing/>
              <w:jc w:val="center"/>
              <w:rPr>
                <w:rFonts w:ascii="Times New Roman" w:eastAsia="Calibri" w:hAnsi="Times New Roman" w:cs="Times New Roman"/>
                <w:b/>
                <w:szCs w:val="24"/>
              </w:rPr>
            </w:pPr>
          </w:p>
        </w:tc>
        <w:tc>
          <w:tcPr>
            <w:tcW w:w="712" w:type="pc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охват</w:t>
            </w:r>
          </w:p>
        </w:tc>
        <w:tc>
          <w:tcPr>
            <w:tcW w:w="892" w:type="pct"/>
          </w:tcPr>
          <w:p w:rsidR="00AD4FEB" w:rsidRPr="00AD4FEB" w:rsidRDefault="00AD4FEB" w:rsidP="00AD4FEB">
            <w:pPr>
              <w:spacing w:after="0" w:line="240" w:lineRule="auto"/>
              <w:contextualSpacing/>
              <w:jc w:val="center"/>
              <w:rPr>
                <w:rFonts w:ascii="Times New Roman" w:eastAsia="Calibri" w:hAnsi="Times New Roman" w:cs="Times New Roman"/>
                <w:b/>
                <w:szCs w:val="24"/>
              </w:rPr>
            </w:pPr>
            <w:r w:rsidRPr="00AD4FEB">
              <w:rPr>
                <w:rFonts w:ascii="Times New Roman" w:eastAsia="Calibri" w:hAnsi="Times New Roman" w:cs="Times New Roman"/>
                <w:b/>
                <w:szCs w:val="24"/>
              </w:rPr>
              <w:t>показатель</w:t>
            </w:r>
          </w:p>
        </w:tc>
      </w:tr>
      <w:tr w:rsidR="00AD4FEB" w:rsidRPr="00AD4FEB" w:rsidTr="00AD4FEB">
        <w:trPr>
          <w:cantSplit/>
          <w:trHeight w:val="20"/>
        </w:trPr>
        <w:tc>
          <w:tcPr>
            <w:tcW w:w="201" w:type="pct"/>
            <w:vMerge w:val="restar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1</w:t>
            </w:r>
          </w:p>
        </w:tc>
        <w:tc>
          <w:tcPr>
            <w:tcW w:w="873" w:type="pct"/>
            <w:vMerge w:val="restar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Сеть Интернет</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ежемесячно</w:t>
            </w:r>
          </w:p>
        </w:tc>
        <w:tc>
          <w:tcPr>
            <w:tcW w:w="181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-внесение городских досугово-развлекательных и спортивных мероприятий в интерактивный календарь</w:t>
            </w:r>
          </w:p>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-размещение информации об организации отдыха и трудоустройства детей</w:t>
            </w:r>
          </w:p>
        </w:tc>
        <w:tc>
          <w:tcPr>
            <w:tcW w:w="712"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133 мероприятия</w:t>
            </w:r>
          </w:p>
        </w:tc>
        <w:tc>
          <w:tcPr>
            <w:tcW w:w="892" w:type="pct"/>
          </w:tcPr>
          <w:p w:rsidR="00AD4FEB" w:rsidRPr="00AD4FEB" w:rsidRDefault="00AD4FEB" w:rsidP="00AD4FEB">
            <w:pPr>
              <w:shd w:val="clear" w:color="auto" w:fill="FFFFFF"/>
              <w:spacing w:after="0" w:line="240" w:lineRule="auto"/>
              <w:contextualSpacing/>
              <w:textAlignment w:val="top"/>
              <w:rPr>
                <w:rFonts w:ascii="Times New Roman" w:eastAsia="Calibri" w:hAnsi="Times New Roman" w:cs="Times New Roman"/>
                <w:sz w:val="24"/>
                <w:szCs w:val="24"/>
                <w:lang w:val="en-US"/>
              </w:rPr>
            </w:pPr>
            <w:hyperlink r:id="rId9" w:tgtFrame="_blank" w:history="1">
              <w:r w:rsidRPr="00AD4FEB">
                <w:rPr>
                  <w:rFonts w:ascii="Times New Roman" w:eastAsia="Calibri" w:hAnsi="Times New Roman" w:cs="Times New Roman"/>
                  <w:sz w:val="24"/>
                  <w:szCs w:val="24"/>
                  <w:lang w:val="en-US"/>
                </w:rPr>
                <w:t>molod86.ru</w:t>
              </w:r>
            </w:hyperlink>
          </w:p>
          <w:p w:rsidR="00AD4FEB" w:rsidRPr="00AD4FEB" w:rsidRDefault="00AD4FEB" w:rsidP="00AD4FEB">
            <w:pPr>
              <w:spacing w:after="0" w:line="240" w:lineRule="auto"/>
              <w:contextualSpacing/>
              <w:rPr>
                <w:rFonts w:ascii="Times New Roman" w:eastAsia="Calibri" w:hAnsi="Times New Roman" w:cs="Times New Roman"/>
                <w:sz w:val="24"/>
                <w:szCs w:val="24"/>
                <w:lang w:val="en-US"/>
              </w:rPr>
            </w:pPr>
            <w:r w:rsidRPr="00AD4FEB">
              <w:rPr>
                <w:rFonts w:ascii="Times New Roman" w:eastAsia="Calibri" w:hAnsi="Times New Roman" w:cs="Times New Roman"/>
                <w:sz w:val="24"/>
                <w:szCs w:val="24"/>
                <w:lang w:val="en-US"/>
              </w:rPr>
              <w:t>mbt-helios.ru</w:t>
            </w:r>
          </w:p>
        </w:tc>
      </w:tr>
      <w:tr w:rsidR="00AD4FEB" w:rsidRPr="00AD4FEB" w:rsidTr="00AD4FEB">
        <w:trPr>
          <w:cantSplit/>
          <w:trHeight w:val="20"/>
        </w:trPr>
        <w:tc>
          <w:tcPr>
            <w:tcW w:w="201" w:type="pct"/>
            <w:vMerge/>
          </w:tcPr>
          <w:p w:rsidR="00AD4FEB" w:rsidRPr="00AD4FEB" w:rsidRDefault="00AD4FEB" w:rsidP="00AD4FEB">
            <w:pPr>
              <w:spacing w:after="0" w:line="240" w:lineRule="auto"/>
              <w:contextualSpacing/>
              <w:rPr>
                <w:rFonts w:ascii="Times New Roman" w:eastAsia="Calibri" w:hAnsi="Times New Roman" w:cs="Times New Roman"/>
                <w:sz w:val="24"/>
                <w:szCs w:val="24"/>
                <w:lang w:val="en-US"/>
              </w:rPr>
            </w:pPr>
          </w:p>
        </w:tc>
        <w:tc>
          <w:tcPr>
            <w:tcW w:w="873" w:type="pct"/>
            <w:vMerge/>
          </w:tcPr>
          <w:p w:rsidR="00AD4FEB" w:rsidRPr="00AD4FEB" w:rsidRDefault="00AD4FEB" w:rsidP="00AD4FEB">
            <w:pPr>
              <w:spacing w:after="0" w:line="240" w:lineRule="auto"/>
              <w:contextualSpacing/>
              <w:rPr>
                <w:rFonts w:ascii="Times New Roman" w:eastAsia="Calibri" w:hAnsi="Times New Roman" w:cs="Times New Roman"/>
                <w:sz w:val="24"/>
                <w:szCs w:val="24"/>
                <w:u w:val="single"/>
                <w:lang w:val="en-US"/>
              </w:rPr>
            </w:pPr>
          </w:p>
        </w:tc>
        <w:tc>
          <w:tcPr>
            <w:tcW w:w="509" w:type="pct"/>
            <w:vMerge w:val="restar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ежемесячно</w:t>
            </w:r>
          </w:p>
        </w:tc>
        <w:tc>
          <w:tcPr>
            <w:tcW w:w="1813" w:type="pct"/>
            <w:vMerge w:val="restart"/>
            <w:tcBorders>
              <w:right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размещение анонсов и </w:t>
            </w:r>
            <w:proofErr w:type="gramStart"/>
            <w:r w:rsidRPr="00AD4FEB">
              <w:rPr>
                <w:rFonts w:ascii="Times New Roman" w:eastAsia="Calibri" w:hAnsi="Times New Roman" w:cs="Times New Roman"/>
                <w:sz w:val="24"/>
                <w:szCs w:val="24"/>
              </w:rPr>
              <w:t>пост-релизов</w:t>
            </w:r>
            <w:proofErr w:type="gramEnd"/>
            <w:r w:rsidRPr="00AD4FEB">
              <w:rPr>
                <w:rFonts w:ascii="Times New Roman" w:eastAsia="Calibri" w:hAnsi="Times New Roman" w:cs="Times New Roman"/>
                <w:sz w:val="24"/>
                <w:szCs w:val="24"/>
              </w:rPr>
              <w:t xml:space="preserve"> мероприятий/ акций /конкурсов, информирование пользователей социальных сетей, состоящих в группах ОМИ</w:t>
            </w:r>
          </w:p>
        </w:tc>
        <w:tc>
          <w:tcPr>
            <w:tcW w:w="712" w:type="pct"/>
            <w:tcBorders>
              <w:left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Новостей - 261</w:t>
            </w:r>
          </w:p>
        </w:tc>
        <w:tc>
          <w:tcPr>
            <w:tcW w:w="892" w:type="pct"/>
            <w:tcBorders>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p>
        </w:tc>
      </w:tr>
      <w:tr w:rsidR="00AD4FEB" w:rsidRPr="00AD4FEB" w:rsidTr="00AD4FEB">
        <w:trPr>
          <w:cantSplit/>
          <w:trHeight w:val="20"/>
        </w:trPr>
        <w:tc>
          <w:tcPr>
            <w:tcW w:w="201"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873"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509"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1813" w:type="pct"/>
            <w:vMerge/>
            <w:tcBorders>
              <w:right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712" w:type="pct"/>
            <w:tcBorders>
              <w:top w:val="single" w:sz="4" w:space="0" w:color="auto"/>
              <w:left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lang w:val="en-US"/>
              </w:rPr>
              <w:t>4</w:t>
            </w:r>
            <w:r w:rsidRPr="00AD4FEB">
              <w:rPr>
                <w:rFonts w:ascii="Times New Roman" w:eastAsia="Calibri" w:hAnsi="Times New Roman" w:cs="Times New Roman"/>
                <w:sz w:val="24"/>
                <w:szCs w:val="24"/>
              </w:rPr>
              <w:t>82 друзей</w:t>
            </w:r>
          </w:p>
        </w:tc>
        <w:tc>
          <w:tcPr>
            <w:tcW w:w="892" w:type="pct"/>
            <w:tcBorders>
              <w:top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hyperlink r:id="rId10" w:history="1">
              <w:proofErr w:type="spellStart"/>
              <w:r w:rsidRPr="00AD4FEB">
                <w:rPr>
                  <w:rFonts w:ascii="Times New Roman" w:eastAsia="Calibri" w:hAnsi="Times New Roman" w:cs="Times New Roman"/>
                  <w:sz w:val="24"/>
                  <w:szCs w:val="24"/>
                  <w:lang w:val="en-US"/>
                </w:rPr>
                <w:t>vk</w:t>
              </w:r>
              <w:proofErr w:type="spellEnd"/>
              <w:r w:rsidRPr="00AD4FEB">
                <w:rPr>
                  <w:rFonts w:ascii="Times New Roman" w:eastAsia="Calibri" w:hAnsi="Times New Roman" w:cs="Times New Roman"/>
                  <w:sz w:val="24"/>
                  <w:szCs w:val="24"/>
                </w:rPr>
                <w:t>.</w:t>
              </w:r>
              <w:r w:rsidRPr="00AD4FEB">
                <w:rPr>
                  <w:rFonts w:ascii="Times New Roman" w:eastAsia="Calibri" w:hAnsi="Times New Roman" w:cs="Times New Roman"/>
                  <w:sz w:val="24"/>
                  <w:szCs w:val="24"/>
                  <w:lang w:val="en-US"/>
                </w:rPr>
                <w:t>com</w:t>
              </w:r>
            </w:hyperlink>
          </w:p>
        </w:tc>
      </w:tr>
      <w:tr w:rsidR="00AD4FEB" w:rsidRPr="00AD4FEB" w:rsidTr="00AD4FEB">
        <w:trPr>
          <w:cantSplit/>
          <w:trHeight w:val="20"/>
        </w:trPr>
        <w:tc>
          <w:tcPr>
            <w:tcW w:w="201"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873"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509"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1813" w:type="pct"/>
            <w:vMerge/>
            <w:tcBorders>
              <w:right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712" w:type="pct"/>
            <w:tcBorders>
              <w:top w:val="single" w:sz="4" w:space="0" w:color="auto"/>
              <w:left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lang w:val="en-US"/>
              </w:rPr>
              <w:t>45</w:t>
            </w:r>
            <w:r w:rsidRPr="00AD4FEB">
              <w:rPr>
                <w:rFonts w:ascii="Times New Roman" w:eastAsia="Calibri" w:hAnsi="Times New Roman" w:cs="Times New Roman"/>
                <w:sz w:val="24"/>
                <w:szCs w:val="24"/>
              </w:rPr>
              <w:t>4 друзей</w:t>
            </w:r>
          </w:p>
        </w:tc>
        <w:tc>
          <w:tcPr>
            <w:tcW w:w="892" w:type="pct"/>
            <w:tcBorders>
              <w:top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b/>
                <w:sz w:val="24"/>
                <w:szCs w:val="24"/>
              </w:rPr>
            </w:pPr>
            <w:hyperlink r:id="rId11" w:history="1">
              <w:r w:rsidRPr="00AD4FEB">
                <w:rPr>
                  <w:rFonts w:ascii="Times New Roman" w:eastAsia="Calibri" w:hAnsi="Times New Roman" w:cs="Times New Roman"/>
                  <w:sz w:val="24"/>
                  <w:szCs w:val="24"/>
                  <w:lang w:val="en-US"/>
                </w:rPr>
                <w:t>ok</w:t>
              </w:r>
              <w:r w:rsidRPr="00AD4FEB">
                <w:rPr>
                  <w:rFonts w:ascii="Times New Roman" w:eastAsia="Calibri" w:hAnsi="Times New Roman" w:cs="Times New Roman"/>
                  <w:sz w:val="24"/>
                  <w:szCs w:val="24"/>
                </w:rPr>
                <w:t>.</w:t>
              </w:r>
              <w:proofErr w:type="spellStart"/>
              <w:r w:rsidRPr="00AD4FEB">
                <w:rPr>
                  <w:rFonts w:ascii="Times New Roman" w:eastAsia="Calibri" w:hAnsi="Times New Roman" w:cs="Times New Roman"/>
                  <w:sz w:val="24"/>
                  <w:szCs w:val="24"/>
                  <w:lang w:val="en-US"/>
                </w:rPr>
                <w:t>ru</w:t>
              </w:r>
              <w:proofErr w:type="spellEnd"/>
            </w:hyperlink>
          </w:p>
        </w:tc>
      </w:tr>
      <w:tr w:rsidR="00AD4FEB" w:rsidRPr="00AD4FEB" w:rsidTr="00AD4FEB">
        <w:trPr>
          <w:cantSplit/>
          <w:trHeight w:val="20"/>
        </w:trPr>
        <w:tc>
          <w:tcPr>
            <w:tcW w:w="201"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873"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509"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1813" w:type="pct"/>
            <w:vMerge/>
            <w:tcBorders>
              <w:right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712" w:type="pct"/>
            <w:tcBorders>
              <w:top w:val="single" w:sz="4" w:space="0" w:color="auto"/>
              <w:left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lang w:val="en-US"/>
              </w:rPr>
              <w:t>3</w:t>
            </w:r>
            <w:r w:rsidRPr="00AD4FEB">
              <w:rPr>
                <w:rFonts w:ascii="Times New Roman" w:eastAsia="Calibri" w:hAnsi="Times New Roman" w:cs="Times New Roman"/>
                <w:sz w:val="24"/>
                <w:szCs w:val="24"/>
              </w:rPr>
              <w:t>35 друзей</w:t>
            </w:r>
          </w:p>
        </w:tc>
        <w:tc>
          <w:tcPr>
            <w:tcW w:w="892" w:type="pct"/>
            <w:tcBorders>
              <w:top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lang w:val="en-US"/>
              </w:rPr>
            </w:pPr>
            <w:r w:rsidRPr="00AD4FEB">
              <w:rPr>
                <w:rFonts w:ascii="Times New Roman" w:eastAsia="Calibri" w:hAnsi="Times New Roman" w:cs="Times New Roman"/>
                <w:sz w:val="24"/>
                <w:szCs w:val="24"/>
                <w:lang w:val="en-US"/>
              </w:rPr>
              <w:t xml:space="preserve">twitter.com </w:t>
            </w:r>
          </w:p>
        </w:tc>
      </w:tr>
      <w:tr w:rsidR="00AD4FEB" w:rsidRPr="00AD4FEB" w:rsidTr="00AD4FEB">
        <w:trPr>
          <w:cantSplit/>
          <w:trHeight w:val="20"/>
        </w:trPr>
        <w:tc>
          <w:tcPr>
            <w:tcW w:w="201"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873"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509" w:type="pct"/>
            <w:vMerge/>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1813" w:type="pct"/>
            <w:vMerge/>
            <w:tcBorders>
              <w:right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712" w:type="pct"/>
            <w:tcBorders>
              <w:top w:val="single" w:sz="4" w:space="0" w:color="auto"/>
              <w:left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lang w:val="en-US"/>
              </w:rPr>
              <w:t>27</w:t>
            </w:r>
            <w:r w:rsidRPr="00AD4FEB">
              <w:rPr>
                <w:rFonts w:ascii="Times New Roman" w:eastAsia="Calibri" w:hAnsi="Times New Roman" w:cs="Times New Roman"/>
                <w:sz w:val="24"/>
                <w:szCs w:val="24"/>
              </w:rPr>
              <w:t>6 друзей</w:t>
            </w:r>
          </w:p>
        </w:tc>
        <w:tc>
          <w:tcPr>
            <w:tcW w:w="892" w:type="pct"/>
            <w:tcBorders>
              <w:top w:val="single" w:sz="4" w:space="0" w:color="auto"/>
              <w:bottom w:val="single" w:sz="4" w:space="0" w:color="auto"/>
            </w:tcBorders>
          </w:tcPr>
          <w:p w:rsidR="00AD4FEB" w:rsidRPr="00AD4FEB" w:rsidRDefault="00AD4FEB" w:rsidP="00AD4FEB">
            <w:pPr>
              <w:spacing w:after="0" w:line="240" w:lineRule="auto"/>
              <w:contextualSpacing/>
              <w:rPr>
                <w:rFonts w:ascii="Times New Roman" w:eastAsia="Calibri" w:hAnsi="Times New Roman" w:cs="Times New Roman"/>
                <w:sz w:val="24"/>
                <w:szCs w:val="24"/>
                <w:lang w:val="en-US"/>
              </w:rPr>
            </w:pPr>
            <w:proofErr w:type="spellStart"/>
            <w:r w:rsidRPr="00AD4FEB">
              <w:rPr>
                <w:rFonts w:ascii="Times New Roman" w:eastAsia="Calibri" w:hAnsi="Times New Roman" w:cs="Times New Roman"/>
                <w:sz w:val="24"/>
                <w:szCs w:val="24"/>
                <w:lang w:val="en-US"/>
              </w:rPr>
              <w:t>facebook</w:t>
            </w:r>
            <w:proofErr w:type="spellEnd"/>
            <w:r w:rsidRPr="00AD4FEB">
              <w:rPr>
                <w:rFonts w:ascii="Times New Roman" w:eastAsia="Calibri" w:hAnsi="Times New Roman" w:cs="Times New Roman"/>
                <w:sz w:val="24"/>
                <w:szCs w:val="24"/>
              </w:rPr>
              <w:t>.</w:t>
            </w:r>
            <w:r w:rsidRPr="00AD4FEB">
              <w:rPr>
                <w:rFonts w:ascii="Times New Roman" w:eastAsia="Calibri" w:hAnsi="Times New Roman" w:cs="Times New Roman"/>
                <w:sz w:val="24"/>
                <w:szCs w:val="24"/>
                <w:lang w:val="en-US"/>
              </w:rPr>
              <w:t>com</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3</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Информационная рассылка по электронной почте</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ежемесячно</w:t>
            </w:r>
          </w:p>
        </w:tc>
        <w:tc>
          <w:tcPr>
            <w:tcW w:w="181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информирование общественных объединений, учреждений образования, дополнительного образования, культуры о мероприятии/конкурсе</w:t>
            </w:r>
          </w:p>
          <w:p w:rsidR="00AD4FEB" w:rsidRPr="00AD4FEB" w:rsidRDefault="00AD4FEB" w:rsidP="00AD4FEB">
            <w:pPr>
              <w:spacing w:after="0" w:line="240" w:lineRule="auto"/>
              <w:contextualSpacing/>
              <w:rPr>
                <w:rFonts w:ascii="Times New Roman" w:eastAsia="Calibri" w:hAnsi="Times New Roman" w:cs="Times New Roman"/>
                <w:sz w:val="24"/>
                <w:szCs w:val="24"/>
              </w:rPr>
            </w:pPr>
          </w:p>
        </w:tc>
        <w:tc>
          <w:tcPr>
            <w:tcW w:w="712"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26 </w:t>
            </w:r>
          </w:p>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получателей</w:t>
            </w:r>
          </w:p>
        </w:tc>
        <w:tc>
          <w:tcPr>
            <w:tcW w:w="892"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314</w:t>
            </w:r>
          </w:p>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единиц материалов</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4</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Средства массовой информации</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ежемесячно</w:t>
            </w:r>
          </w:p>
        </w:tc>
        <w:tc>
          <w:tcPr>
            <w:tcW w:w="181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размещение радио, видеосюжетов, публикаций о МАУ МЦ Гелиос </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19 видеосюжетов</w:t>
            </w:r>
          </w:p>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17 публикаций</w:t>
            </w:r>
          </w:p>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0 радиоэфиров</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5</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Информационный стенд</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в течени</w:t>
            </w:r>
            <w:proofErr w:type="gramStart"/>
            <w:r w:rsidRPr="00AD4FEB">
              <w:rPr>
                <w:rFonts w:ascii="Times New Roman" w:eastAsia="Calibri" w:hAnsi="Times New Roman" w:cs="Times New Roman"/>
                <w:sz w:val="24"/>
                <w:szCs w:val="24"/>
              </w:rPr>
              <w:t>и</w:t>
            </w:r>
            <w:proofErr w:type="gramEnd"/>
            <w:r w:rsidRPr="00AD4FEB">
              <w:rPr>
                <w:rFonts w:ascii="Times New Roman" w:eastAsia="Calibri" w:hAnsi="Times New Roman" w:cs="Times New Roman"/>
                <w:sz w:val="24"/>
                <w:szCs w:val="24"/>
              </w:rPr>
              <w:t xml:space="preserve"> года</w:t>
            </w:r>
          </w:p>
        </w:tc>
        <w:tc>
          <w:tcPr>
            <w:tcW w:w="1813" w:type="pct"/>
          </w:tcPr>
          <w:p w:rsidR="00AD4FEB" w:rsidRPr="00AD4FEB" w:rsidRDefault="00AD4FEB" w:rsidP="00AD4FEB">
            <w:pPr>
              <w:suppressAutoHyphens/>
              <w:autoSpaceDE w:val="0"/>
              <w:snapToGrid w:val="0"/>
              <w:spacing w:after="0" w:line="240" w:lineRule="auto"/>
              <w:contextualSpacing/>
              <w:jc w:val="both"/>
              <w:rPr>
                <w:rFonts w:ascii="Times New Roman" w:eastAsia="Arial" w:hAnsi="Times New Roman" w:cs="Times New Roman"/>
                <w:kern w:val="1"/>
                <w:sz w:val="24"/>
                <w:szCs w:val="24"/>
                <w:lang w:eastAsia="ar-SA"/>
              </w:rPr>
            </w:pPr>
            <w:r w:rsidRPr="00AD4FEB">
              <w:rPr>
                <w:rFonts w:ascii="Times New Roman" w:eastAsia="Arial" w:hAnsi="Times New Roman" w:cs="Times New Roman"/>
                <w:kern w:val="1"/>
                <w:sz w:val="24"/>
                <w:szCs w:val="24"/>
                <w:lang w:eastAsia="ar-SA"/>
              </w:rPr>
              <w:t xml:space="preserve">размещение информации по организации отдыха и оздоровления детей </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2 стенда</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6</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Открытые собрания (конференции)</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ежегодно</w:t>
            </w:r>
          </w:p>
        </w:tc>
        <w:tc>
          <w:tcPr>
            <w:tcW w:w="1813" w:type="pct"/>
          </w:tcPr>
          <w:p w:rsidR="00AD4FEB" w:rsidRPr="00AD4FEB" w:rsidRDefault="00AD4FEB" w:rsidP="00AD4FEB">
            <w:pPr>
              <w:suppressAutoHyphens/>
              <w:autoSpaceDE w:val="0"/>
              <w:snapToGrid w:val="0"/>
              <w:spacing w:after="0" w:line="240" w:lineRule="auto"/>
              <w:contextualSpacing/>
              <w:jc w:val="both"/>
              <w:rPr>
                <w:rFonts w:ascii="Times New Roman" w:eastAsia="Arial" w:hAnsi="Times New Roman" w:cs="Times New Roman"/>
                <w:kern w:val="1"/>
                <w:sz w:val="24"/>
                <w:szCs w:val="24"/>
                <w:lang w:eastAsia="ar-SA"/>
              </w:rPr>
            </w:pPr>
            <w:r w:rsidRPr="00AD4FEB">
              <w:rPr>
                <w:rFonts w:ascii="Times New Roman" w:eastAsia="Arial" w:hAnsi="Times New Roman" w:cs="Times New Roman"/>
                <w:kern w:val="1"/>
                <w:sz w:val="24"/>
                <w:szCs w:val="24"/>
                <w:lang w:eastAsia="ar-SA"/>
              </w:rPr>
              <w:t>ежегодный доклад</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 доклад</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7</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Предоставление пользователям информации по их запросу</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по мере необходимости</w:t>
            </w:r>
          </w:p>
        </w:tc>
        <w:tc>
          <w:tcPr>
            <w:tcW w:w="1813" w:type="pct"/>
          </w:tcPr>
          <w:p w:rsidR="00AD4FEB" w:rsidRPr="00AD4FEB" w:rsidRDefault="00AD4FEB" w:rsidP="00AD4FEB">
            <w:pPr>
              <w:suppressAutoHyphens/>
              <w:autoSpaceDE w:val="0"/>
              <w:snapToGrid w:val="0"/>
              <w:spacing w:after="0" w:line="240" w:lineRule="auto"/>
              <w:contextualSpacing/>
              <w:jc w:val="both"/>
              <w:rPr>
                <w:rFonts w:ascii="Times New Roman" w:eastAsia="Arial" w:hAnsi="Times New Roman" w:cs="Times New Roman"/>
                <w:kern w:val="1"/>
                <w:sz w:val="24"/>
                <w:szCs w:val="24"/>
                <w:lang w:eastAsia="ar-SA"/>
              </w:rPr>
            </w:pPr>
            <w:r w:rsidRPr="00AD4FEB">
              <w:rPr>
                <w:rFonts w:ascii="Times New Roman" w:eastAsia="Arial" w:hAnsi="Times New Roman" w:cs="Times New Roman"/>
                <w:kern w:val="1"/>
                <w:sz w:val="24"/>
                <w:szCs w:val="24"/>
                <w:lang w:eastAsia="ar-SA"/>
              </w:rPr>
              <w:t>- в устной форме — по телефону или личном обращении</w:t>
            </w:r>
          </w:p>
          <w:p w:rsidR="00AD4FEB" w:rsidRPr="00AD4FEB" w:rsidRDefault="00AD4FEB" w:rsidP="00AD4FEB">
            <w:pPr>
              <w:suppressAutoHyphens/>
              <w:autoSpaceDE w:val="0"/>
              <w:snapToGrid w:val="0"/>
              <w:spacing w:after="0" w:line="240" w:lineRule="auto"/>
              <w:contextualSpacing/>
              <w:jc w:val="both"/>
              <w:rPr>
                <w:rFonts w:ascii="Times New Roman" w:eastAsia="Arial" w:hAnsi="Times New Roman" w:cs="Times New Roman"/>
                <w:kern w:val="1"/>
                <w:sz w:val="24"/>
                <w:szCs w:val="24"/>
                <w:lang w:eastAsia="ar-SA"/>
              </w:rPr>
            </w:pPr>
            <w:r w:rsidRPr="00AD4FEB">
              <w:rPr>
                <w:rFonts w:ascii="Times New Roman" w:eastAsia="Arial" w:hAnsi="Times New Roman" w:cs="Times New Roman"/>
                <w:kern w:val="1"/>
                <w:sz w:val="24"/>
                <w:szCs w:val="24"/>
                <w:lang w:eastAsia="ar-SA"/>
              </w:rPr>
              <w:t>- в письменной форме — на основании письменного обращения</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более 200 обращений</w:t>
            </w:r>
          </w:p>
        </w:tc>
      </w:tr>
      <w:tr w:rsidR="00AD4FEB" w:rsidRPr="00AD4FEB" w:rsidTr="00AD4FEB">
        <w:trPr>
          <w:cantSplit/>
          <w:trHeight w:val="20"/>
        </w:trPr>
        <w:tc>
          <w:tcPr>
            <w:tcW w:w="201"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8</w:t>
            </w:r>
          </w:p>
        </w:tc>
        <w:tc>
          <w:tcPr>
            <w:tcW w:w="873"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Реклама</w:t>
            </w:r>
          </w:p>
        </w:tc>
        <w:tc>
          <w:tcPr>
            <w:tcW w:w="509" w:type="pct"/>
          </w:tcPr>
          <w:p w:rsidR="00AD4FEB" w:rsidRPr="00AD4FEB" w:rsidRDefault="00AD4FEB" w:rsidP="00AD4FEB">
            <w:pPr>
              <w:spacing w:after="0" w:line="240" w:lineRule="auto"/>
              <w:contextualSpacing/>
              <w:rPr>
                <w:rFonts w:ascii="Times New Roman" w:eastAsia="Calibri" w:hAnsi="Times New Roman" w:cs="Times New Roman"/>
                <w:sz w:val="24"/>
                <w:szCs w:val="24"/>
              </w:rPr>
            </w:pPr>
            <w:r w:rsidRPr="00AD4FEB">
              <w:rPr>
                <w:rFonts w:ascii="Times New Roman" w:eastAsia="Calibri" w:hAnsi="Times New Roman" w:cs="Times New Roman"/>
                <w:sz w:val="24"/>
                <w:szCs w:val="24"/>
              </w:rPr>
              <w:t>в течени</w:t>
            </w:r>
            <w:proofErr w:type="gramStart"/>
            <w:r w:rsidRPr="00AD4FEB">
              <w:rPr>
                <w:rFonts w:ascii="Times New Roman" w:eastAsia="Calibri" w:hAnsi="Times New Roman" w:cs="Times New Roman"/>
                <w:sz w:val="24"/>
                <w:szCs w:val="24"/>
              </w:rPr>
              <w:t>и</w:t>
            </w:r>
            <w:proofErr w:type="gramEnd"/>
            <w:r w:rsidRPr="00AD4FEB">
              <w:rPr>
                <w:rFonts w:ascii="Times New Roman" w:eastAsia="Calibri" w:hAnsi="Times New Roman" w:cs="Times New Roman"/>
                <w:sz w:val="24"/>
                <w:szCs w:val="24"/>
              </w:rPr>
              <w:t xml:space="preserve"> года</w:t>
            </w:r>
          </w:p>
        </w:tc>
        <w:tc>
          <w:tcPr>
            <w:tcW w:w="1813" w:type="pct"/>
          </w:tcPr>
          <w:p w:rsidR="00AD4FEB" w:rsidRPr="00AD4FEB" w:rsidRDefault="00AD4FEB" w:rsidP="00AD4FEB">
            <w:pPr>
              <w:suppressAutoHyphens/>
              <w:autoSpaceDE w:val="0"/>
              <w:snapToGrid w:val="0"/>
              <w:spacing w:after="0" w:line="240" w:lineRule="auto"/>
              <w:contextualSpacing/>
              <w:jc w:val="both"/>
              <w:rPr>
                <w:rFonts w:ascii="Times New Roman" w:eastAsia="Arial" w:hAnsi="Times New Roman" w:cs="Times New Roman"/>
                <w:kern w:val="1"/>
                <w:sz w:val="24"/>
                <w:szCs w:val="24"/>
                <w:lang w:eastAsia="ar-SA"/>
              </w:rPr>
            </w:pPr>
            <w:r w:rsidRPr="00AD4FEB">
              <w:rPr>
                <w:rFonts w:ascii="Times New Roman" w:eastAsia="Arial" w:hAnsi="Times New Roman" w:cs="Times New Roman"/>
                <w:kern w:val="1"/>
                <w:sz w:val="24"/>
                <w:szCs w:val="24"/>
                <w:lang w:eastAsia="ar-SA"/>
              </w:rPr>
              <w:t>размещение баннеров на объектах города Югорска, автомобиле учреждения</w:t>
            </w:r>
          </w:p>
        </w:tc>
        <w:tc>
          <w:tcPr>
            <w:tcW w:w="1604" w:type="pct"/>
            <w:gridSpan w:val="2"/>
          </w:tcPr>
          <w:p w:rsidR="00AD4FEB" w:rsidRPr="00AD4FEB" w:rsidRDefault="00AD4FEB" w:rsidP="00AD4FEB">
            <w:pPr>
              <w:spacing w:after="0" w:line="240" w:lineRule="auto"/>
              <w:contextualSpacing/>
              <w:jc w:val="center"/>
              <w:rPr>
                <w:rFonts w:ascii="Times New Roman" w:eastAsia="Calibri" w:hAnsi="Times New Roman" w:cs="Times New Roman"/>
                <w:sz w:val="24"/>
                <w:szCs w:val="24"/>
                <w:lang w:val="en-US"/>
              </w:rPr>
            </w:pPr>
            <w:r w:rsidRPr="00AD4FEB">
              <w:rPr>
                <w:rFonts w:ascii="Times New Roman" w:eastAsia="Calibri" w:hAnsi="Times New Roman" w:cs="Times New Roman"/>
                <w:sz w:val="24"/>
                <w:szCs w:val="24"/>
                <w:lang w:val="en-US"/>
              </w:rPr>
              <w:t>20</w:t>
            </w:r>
            <w:r w:rsidRPr="00AD4FEB">
              <w:rPr>
                <w:rFonts w:ascii="Times New Roman" w:eastAsia="Calibri" w:hAnsi="Times New Roman" w:cs="Times New Roman"/>
                <w:sz w:val="24"/>
                <w:szCs w:val="24"/>
              </w:rPr>
              <w:t xml:space="preserve"> баннеров</w:t>
            </w:r>
          </w:p>
          <w:p w:rsidR="00AD4FEB" w:rsidRPr="00AD4FEB" w:rsidRDefault="00AD4FEB" w:rsidP="00AD4FEB">
            <w:pPr>
              <w:spacing w:after="0" w:line="240" w:lineRule="auto"/>
              <w:contextualSpacing/>
              <w:jc w:val="center"/>
              <w:rPr>
                <w:rFonts w:ascii="Times New Roman" w:eastAsia="Calibri" w:hAnsi="Times New Roman" w:cs="Times New Roman"/>
                <w:sz w:val="24"/>
                <w:szCs w:val="24"/>
              </w:rPr>
            </w:pPr>
            <w:r w:rsidRPr="00AD4FEB">
              <w:rPr>
                <w:rFonts w:ascii="Times New Roman" w:eastAsia="Calibri" w:hAnsi="Times New Roman" w:cs="Times New Roman"/>
                <w:sz w:val="24"/>
                <w:szCs w:val="24"/>
              </w:rPr>
              <w:t>1 автомобиль</w:t>
            </w:r>
          </w:p>
        </w:tc>
      </w:tr>
    </w:tbl>
    <w:p w:rsidR="00AD4FEB" w:rsidRPr="00AD4FEB" w:rsidRDefault="00AD4FEB" w:rsidP="00F17FDD">
      <w:pPr>
        <w:spacing w:after="0" w:line="240" w:lineRule="auto"/>
        <w:contextualSpacing/>
        <w:jc w:val="both"/>
        <w:rPr>
          <w:rFonts w:ascii="Times New Roman" w:eastAsia="Calibri" w:hAnsi="Times New Roman" w:cs="Times New Roman"/>
          <w:sz w:val="24"/>
          <w:szCs w:val="24"/>
        </w:rPr>
      </w:pPr>
    </w:p>
    <w:p w:rsidR="00AD4FEB" w:rsidRPr="00AD4FEB" w:rsidRDefault="00AD4FEB" w:rsidP="00AD4FEB">
      <w:pPr>
        <w:numPr>
          <w:ilvl w:val="0"/>
          <w:numId w:val="35"/>
        </w:numPr>
        <w:spacing w:after="0" w:line="240" w:lineRule="auto"/>
        <w:contextualSpacing/>
        <w:jc w:val="center"/>
        <w:outlineLvl w:val="0"/>
        <w:rPr>
          <w:rFonts w:ascii="Times New Roman" w:eastAsia="Calibri" w:hAnsi="Times New Roman" w:cs="Times New Roman"/>
          <w:b/>
          <w:spacing w:val="6"/>
          <w:sz w:val="24"/>
          <w:szCs w:val="24"/>
        </w:rPr>
      </w:pPr>
      <w:bookmarkStart w:id="2" w:name="_Toc407345169"/>
      <w:r w:rsidRPr="00AD4FEB">
        <w:rPr>
          <w:rFonts w:ascii="Times New Roman" w:eastAsia="Calibri" w:hAnsi="Times New Roman" w:cs="Times New Roman"/>
          <w:b/>
          <w:spacing w:val="6"/>
          <w:sz w:val="24"/>
          <w:szCs w:val="24"/>
        </w:rPr>
        <w:t>Финансовые затраты</w:t>
      </w:r>
      <w:bookmarkEnd w:id="2"/>
    </w:p>
    <w:p w:rsidR="00AD4FEB" w:rsidRPr="00AD4FEB" w:rsidRDefault="00AD4FEB" w:rsidP="00AD4FEB">
      <w:pPr>
        <w:spacing w:after="0" w:line="240" w:lineRule="auto"/>
        <w:ind w:firstLine="709"/>
        <w:contextualSpacing/>
        <w:rPr>
          <w:rFonts w:ascii="Times New Roman" w:eastAsia="Calibri" w:hAnsi="Times New Roman" w:cs="Times New Roman"/>
          <w:sz w:val="24"/>
          <w:szCs w:val="24"/>
        </w:rPr>
      </w:pPr>
    </w:p>
    <w:p w:rsidR="00AD4FEB" w:rsidRPr="00AD4FEB" w:rsidRDefault="00AD4FEB" w:rsidP="00AD4FEB">
      <w:pPr>
        <w:spacing w:after="0" w:line="240" w:lineRule="auto"/>
        <w:ind w:firstLine="709"/>
        <w:contextualSpacing/>
        <w:jc w:val="both"/>
        <w:rPr>
          <w:rFonts w:ascii="Times New Roman" w:eastAsia="Calibri" w:hAnsi="Times New Roman" w:cs="Times New Roman"/>
          <w:sz w:val="24"/>
          <w:szCs w:val="24"/>
        </w:rPr>
      </w:pPr>
      <w:r w:rsidRPr="00AD4FEB">
        <w:rPr>
          <w:rFonts w:ascii="Times New Roman" w:eastAsia="Calibri" w:hAnsi="Times New Roman" w:cs="Times New Roman"/>
          <w:sz w:val="24"/>
          <w:szCs w:val="24"/>
        </w:rPr>
        <w:t xml:space="preserve">Всего финансирование учреждения в 1 квартале 2019 года составило 19 100,7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 xml:space="preserve">. из 97 127,6 </w:t>
      </w:r>
      <w:proofErr w:type="spellStart"/>
      <w:r w:rsidRPr="00AD4FEB">
        <w:rPr>
          <w:rFonts w:ascii="Times New Roman" w:eastAsia="Calibri" w:hAnsi="Times New Roman" w:cs="Times New Roman"/>
          <w:sz w:val="24"/>
          <w:szCs w:val="24"/>
        </w:rPr>
        <w:t>тыс.руб</w:t>
      </w:r>
      <w:proofErr w:type="spellEnd"/>
      <w:r w:rsidRPr="00AD4FEB">
        <w:rPr>
          <w:rFonts w:ascii="Times New Roman" w:eastAsia="Calibri" w:hAnsi="Times New Roman" w:cs="Times New Roman"/>
          <w:sz w:val="24"/>
          <w:szCs w:val="24"/>
        </w:rPr>
        <w:t xml:space="preserve">. по плану (19,7% от плана на 2019 год. План финансирования 2019 года на 1,3% больше финансирования 2018 года – 95 861,6 </w:t>
      </w:r>
      <w:proofErr w:type="spellStart"/>
      <w:r w:rsidRPr="00AD4FEB">
        <w:rPr>
          <w:rFonts w:ascii="Times New Roman" w:eastAsia="Calibri" w:hAnsi="Times New Roman" w:cs="Times New Roman"/>
          <w:sz w:val="24"/>
          <w:szCs w:val="24"/>
        </w:rPr>
        <w:t>тыс</w:t>
      </w:r>
      <w:proofErr w:type="gramStart"/>
      <w:r w:rsidRPr="00AD4FEB">
        <w:rPr>
          <w:rFonts w:ascii="Times New Roman" w:eastAsia="Calibri" w:hAnsi="Times New Roman" w:cs="Times New Roman"/>
          <w:sz w:val="24"/>
          <w:szCs w:val="24"/>
        </w:rPr>
        <w:t>.р</w:t>
      </w:r>
      <w:proofErr w:type="gramEnd"/>
      <w:r w:rsidRPr="00AD4FEB">
        <w:rPr>
          <w:rFonts w:ascii="Times New Roman" w:eastAsia="Calibri" w:hAnsi="Times New Roman" w:cs="Times New Roman"/>
          <w:sz w:val="24"/>
          <w:szCs w:val="24"/>
        </w:rPr>
        <w:t>уб</w:t>
      </w:r>
      <w:proofErr w:type="spellEnd"/>
      <w:r w:rsidRPr="00AD4FEB">
        <w:rPr>
          <w:rFonts w:ascii="Times New Roman" w:eastAsia="Calibri" w:hAnsi="Times New Roman" w:cs="Times New Roman"/>
          <w:sz w:val="24"/>
          <w:szCs w:val="24"/>
        </w:rPr>
        <w:t>.).</w:t>
      </w:r>
    </w:p>
    <w:p w:rsidR="00AD4FEB" w:rsidRPr="00AD4FEB" w:rsidRDefault="00AD4FEB" w:rsidP="00AD4FEB">
      <w:pPr>
        <w:spacing w:after="0" w:line="240" w:lineRule="auto"/>
        <w:ind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Источники финансирования учреждения:</w:t>
      </w:r>
    </w:p>
    <w:p w:rsidR="00AD4FEB" w:rsidRPr="00AD4FEB" w:rsidRDefault="00AD4FEB" w:rsidP="00AD4FEB">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lastRenderedPageBreak/>
        <w:t xml:space="preserve">Бюджет города Югорска – 7 039,4 </w:t>
      </w:r>
      <w:proofErr w:type="spellStart"/>
      <w:r w:rsidRPr="00AD4FEB">
        <w:rPr>
          <w:rFonts w:ascii="Times New Roman" w:eastAsia="Times New Roman" w:hAnsi="Times New Roman" w:cs="Times New Roman"/>
          <w:bCs/>
          <w:sz w:val="24"/>
          <w:szCs w:val="24"/>
          <w:lang w:eastAsia="ru-RU"/>
        </w:rPr>
        <w:t>тыс</w:t>
      </w:r>
      <w:proofErr w:type="gramStart"/>
      <w:r w:rsidRPr="00AD4FEB">
        <w:rPr>
          <w:rFonts w:ascii="Times New Roman" w:eastAsia="Times New Roman" w:hAnsi="Times New Roman" w:cs="Times New Roman"/>
          <w:bCs/>
          <w:sz w:val="24"/>
          <w:szCs w:val="24"/>
          <w:lang w:eastAsia="ru-RU"/>
        </w:rPr>
        <w:t>.р</w:t>
      </w:r>
      <w:proofErr w:type="gramEnd"/>
      <w:r w:rsidRPr="00AD4FEB">
        <w:rPr>
          <w:rFonts w:ascii="Times New Roman" w:eastAsia="Times New Roman" w:hAnsi="Times New Roman" w:cs="Times New Roman"/>
          <w:bCs/>
          <w:sz w:val="24"/>
          <w:szCs w:val="24"/>
          <w:lang w:eastAsia="ru-RU"/>
        </w:rPr>
        <w:t>уб</w:t>
      </w:r>
      <w:proofErr w:type="spellEnd"/>
      <w:r w:rsidRPr="00AD4FEB">
        <w:rPr>
          <w:rFonts w:ascii="Times New Roman" w:eastAsia="Times New Roman" w:hAnsi="Times New Roman" w:cs="Times New Roman"/>
          <w:bCs/>
          <w:sz w:val="24"/>
          <w:szCs w:val="24"/>
          <w:lang w:eastAsia="ru-RU"/>
        </w:rPr>
        <w:t>.</w:t>
      </w:r>
    </w:p>
    <w:p w:rsidR="00AD4FEB" w:rsidRPr="00AD4FEB" w:rsidRDefault="00AD4FEB" w:rsidP="00AD4FEB">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 xml:space="preserve">Бюджет автономного округа – 4 150 </w:t>
      </w:r>
      <w:proofErr w:type="spellStart"/>
      <w:r w:rsidRPr="00AD4FEB">
        <w:rPr>
          <w:rFonts w:ascii="Times New Roman" w:eastAsia="Times New Roman" w:hAnsi="Times New Roman" w:cs="Times New Roman"/>
          <w:bCs/>
          <w:sz w:val="24"/>
          <w:szCs w:val="24"/>
          <w:lang w:eastAsia="ru-RU"/>
        </w:rPr>
        <w:t>тыс</w:t>
      </w:r>
      <w:proofErr w:type="gramStart"/>
      <w:r w:rsidRPr="00AD4FEB">
        <w:rPr>
          <w:rFonts w:ascii="Times New Roman" w:eastAsia="Times New Roman" w:hAnsi="Times New Roman" w:cs="Times New Roman"/>
          <w:bCs/>
          <w:sz w:val="24"/>
          <w:szCs w:val="24"/>
          <w:lang w:eastAsia="ru-RU"/>
        </w:rPr>
        <w:t>.р</w:t>
      </w:r>
      <w:proofErr w:type="gramEnd"/>
      <w:r w:rsidRPr="00AD4FEB">
        <w:rPr>
          <w:rFonts w:ascii="Times New Roman" w:eastAsia="Times New Roman" w:hAnsi="Times New Roman" w:cs="Times New Roman"/>
          <w:bCs/>
          <w:sz w:val="24"/>
          <w:szCs w:val="24"/>
          <w:lang w:eastAsia="ru-RU"/>
        </w:rPr>
        <w:t>уб</w:t>
      </w:r>
      <w:proofErr w:type="spellEnd"/>
      <w:r w:rsidRPr="00AD4FEB">
        <w:rPr>
          <w:rFonts w:ascii="Times New Roman" w:eastAsia="Times New Roman" w:hAnsi="Times New Roman" w:cs="Times New Roman"/>
          <w:bCs/>
          <w:sz w:val="24"/>
          <w:szCs w:val="24"/>
          <w:lang w:eastAsia="ru-RU"/>
        </w:rPr>
        <w:t>.</w:t>
      </w:r>
    </w:p>
    <w:p w:rsidR="00AD4FEB" w:rsidRPr="00AD4FEB" w:rsidRDefault="00AD4FEB" w:rsidP="00AD4FEB">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 xml:space="preserve">Приносящая доход деятельность – 7 911,3 </w:t>
      </w:r>
      <w:proofErr w:type="spellStart"/>
      <w:r w:rsidRPr="00AD4FEB">
        <w:rPr>
          <w:rFonts w:ascii="Times New Roman" w:eastAsia="Times New Roman" w:hAnsi="Times New Roman" w:cs="Times New Roman"/>
          <w:bCs/>
          <w:sz w:val="24"/>
          <w:szCs w:val="24"/>
          <w:lang w:eastAsia="ru-RU"/>
        </w:rPr>
        <w:t>тыс</w:t>
      </w:r>
      <w:proofErr w:type="gramStart"/>
      <w:r w:rsidRPr="00AD4FEB">
        <w:rPr>
          <w:rFonts w:ascii="Times New Roman" w:eastAsia="Times New Roman" w:hAnsi="Times New Roman" w:cs="Times New Roman"/>
          <w:bCs/>
          <w:sz w:val="24"/>
          <w:szCs w:val="24"/>
          <w:lang w:eastAsia="ru-RU"/>
        </w:rPr>
        <w:t>.р</w:t>
      </w:r>
      <w:proofErr w:type="gramEnd"/>
      <w:r w:rsidRPr="00AD4FEB">
        <w:rPr>
          <w:rFonts w:ascii="Times New Roman" w:eastAsia="Times New Roman" w:hAnsi="Times New Roman" w:cs="Times New Roman"/>
          <w:bCs/>
          <w:sz w:val="24"/>
          <w:szCs w:val="24"/>
          <w:lang w:eastAsia="ru-RU"/>
        </w:rPr>
        <w:t>уб</w:t>
      </w:r>
      <w:proofErr w:type="spellEnd"/>
      <w:r w:rsidRPr="00AD4FEB">
        <w:rPr>
          <w:rFonts w:ascii="Times New Roman" w:eastAsia="Times New Roman" w:hAnsi="Times New Roman" w:cs="Times New Roman"/>
          <w:bCs/>
          <w:sz w:val="24"/>
          <w:szCs w:val="24"/>
          <w:lang w:eastAsia="ru-RU"/>
        </w:rPr>
        <w:t>.</w:t>
      </w:r>
    </w:p>
    <w:p w:rsidR="00AD4FEB" w:rsidRPr="00AD4FEB" w:rsidRDefault="00AD4FEB" w:rsidP="00AD4FEB">
      <w:pPr>
        <w:spacing w:after="0" w:line="240" w:lineRule="auto"/>
        <w:ind w:firstLine="709"/>
        <w:contextualSpacing/>
        <w:jc w:val="both"/>
        <w:rPr>
          <w:rFonts w:ascii="Times New Roman" w:eastAsia="Times New Roman" w:hAnsi="Times New Roman" w:cs="Times New Roman"/>
          <w:bCs/>
          <w:sz w:val="24"/>
          <w:szCs w:val="24"/>
          <w:lang w:eastAsia="ru-RU"/>
        </w:rPr>
      </w:pPr>
    </w:p>
    <w:p w:rsidR="00AD4FEB" w:rsidRPr="00AD4FEB" w:rsidRDefault="00AD4FEB" w:rsidP="00AD4FEB">
      <w:pPr>
        <w:spacing w:after="0" w:line="240" w:lineRule="auto"/>
        <w:ind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Расходы учреждения:</w:t>
      </w:r>
    </w:p>
    <w:p w:rsidR="00AD4FEB" w:rsidRPr="00AD4FEB" w:rsidRDefault="00AD4FEB" w:rsidP="00AD4FEB">
      <w:pPr>
        <w:numPr>
          <w:ilvl w:val="0"/>
          <w:numId w:val="3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Заработная плата и начисления штатных работников – 6 422,1 тыс. руб.</w:t>
      </w:r>
    </w:p>
    <w:p w:rsidR="00AD4FEB" w:rsidRPr="00AD4FEB" w:rsidRDefault="00AD4FEB" w:rsidP="00AD4FEB">
      <w:pPr>
        <w:numPr>
          <w:ilvl w:val="0"/>
          <w:numId w:val="3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Заработная плата и начисления временных работников – 4 387,9 тыс. руб.</w:t>
      </w:r>
    </w:p>
    <w:p w:rsidR="00AD4FEB" w:rsidRPr="00AD4FEB" w:rsidRDefault="00AD4FEB" w:rsidP="00AD4FEB">
      <w:pPr>
        <w:numPr>
          <w:ilvl w:val="0"/>
          <w:numId w:val="3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 xml:space="preserve">Закупка товаров, работ и услуг – 6 843,8 тыс. руб. </w:t>
      </w:r>
    </w:p>
    <w:p w:rsidR="00AD4FEB" w:rsidRPr="00AD4FEB" w:rsidRDefault="00AD4FEB" w:rsidP="00AD4FEB">
      <w:pPr>
        <w:numPr>
          <w:ilvl w:val="0"/>
          <w:numId w:val="3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AD4FEB">
        <w:rPr>
          <w:rFonts w:ascii="Times New Roman" w:eastAsia="Times New Roman" w:hAnsi="Times New Roman" w:cs="Times New Roman"/>
          <w:bCs/>
          <w:sz w:val="24"/>
          <w:szCs w:val="24"/>
          <w:lang w:eastAsia="ru-RU"/>
        </w:rPr>
        <w:t xml:space="preserve">Прочие расходы (налоги, гранты) – 28,6 </w:t>
      </w:r>
      <w:proofErr w:type="spellStart"/>
      <w:r w:rsidRPr="00AD4FEB">
        <w:rPr>
          <w:rFonts w:ascii="Times New Roman" w:eastAsia="Times New Roman" w:hAnsi="Times New Roman" w:cs="Times New Roman"/>
          <w:bCs/>
          <w:sz w:val="24"/>
          <w:szCs w:val="24"/>
          <w:lang w:eastAsia="ru-RU"/>
        </w:rPr>
        <w:t>тыс</w:t>
      </w:r>
      <w:proofErr w:type="gramStart"/>
      <w:r w:rsidRPr="00AD4FEB">
        <w:rPr>
          <w:rFonts w:ascii="Times New Roman" w:eastAsia="Times New Roman" w:hAnsi="Times New Roman" w:cs="Times New Roman"/>
          <w:bCs/>
          <w:sz w:val="24"/>
          <w:szCs w:val="24"/>
          <w:lang w:eastAsia="ru-RU"/>
        </w:rPr>
        <w:t>.р</w:t>
      </w:r>
      <w:proofErr w:type="gramEnd"/>
      <w:r w:rsidRPr="00AD4FEB">
        <w:rPr>
          <w:rFonts w:ascii="Times New Roman" w:eastAsia="Times New Roman" w:hAnsi="Times New Roman" w:cs="Times New Roman"/>
          <w:bCs/>
          <w:sz w:val="24"/>
          <w:szCs w:val="24"/>
          <w:lang w:eastAsia="ru-RU"/>
        </w:rPr>
        <w:t>уб</w:t>
      </w:r>
      <w:proofErr w:type="spellEnd"/>
      <w:r w:rsidRPr="00AD4FEB">
        <w:rPr>
          <w:rFonts w:ascii="Times New Roman" w:eastAsia="Times New Roman" w:hAnsi="Times New Roman" w:cs="Times New Roman"/>
          <w:bCs/>
          <w:sz w:val="24"/>
          <w:szCs w:val="24"/>
          <w:lang w:eastAsia="ru-RU"/>
        </w:rPr>
        <w:t>.</w:t>
      </w:r>
    </w:p>
    <w:p w:rsidR="002F6AB6" w:rsidRPr="003C0C5A" w:rsidRDefault="002F6AB6" w:rsidP="00322CBC">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2E18AC" w:rsidRDefault="00322CBC" w:rsidP="00322CBC">
      <w:pPr>
        <w:spacing w:after="0" w:line="240" w:lineRule="auto"/>
        <w:jc w:val="center"/>
        <w:rPr>
          <w:rFonts w:ascii="Times New Roman" w:hAnsi="Times New Roman"/>
          <w:b/>
          <w:sz w:val="24"/>
          <w:szCs w:val="24"/>
        </w:rPr>
      </w:pPr>
      <w:r>
        <w:rPr>
          <w:rFonts w:ascii="Times New Roman" w:eastAsia="Andale Sans UI" w:hAnsi="Times New Roman"/>
          <w:b/>
          <w:kern w:val="1"/>
          <w:sz w:val="24"/>
          <w:szCs w:val="24"/>
          <w:lang w:eastAsia="ru-RU"/>
        </w:rPr>
        <w:t xml:space="preserve">3. </w:t>
      </w:r>
      <w:r w:rsidR="00A03498" w:rsidRPr="00322CBC">
        <w:rPr>
          <w:rFonts w:ascii="Times New Roman" w:eastAsia="Andale Sans UI" w:hAnsi="Times New Roman"/>
          <w:b/>
          <w:kern w:val="1"/>
          <w:sz w:val="24"/>
          <w:szCs w:val="24"/>
          <w:lang w:eastAsia="ru-RU"/>
        </w:rPr>
        <w:t xml:space="preserve">Реализация муниципальной программы </w:t>
      </w:r>
      <w:r w:rsidR="00A03498" w:rsidRPr="00322CBC">
        <w:rPr>
          <w:rFonts w:ascii="Times New Roman" w:hAnsi="Times New Roman"/>
          <w:b/>
          <w:sz w:val="24"/>
          <w:szCs w:val="24"/>
        </w:rPr>
        <w:t>«Развитие ф</w:t>
      </w:r>
      <w:r w:rsidR="00C42B9F">
        <w:rPr>
          <w:rFonts w:ascii="Times New Roman" w:hAnsi="Times New Roman"/>
          <w:b/>
          <w:sz w:val="24"/>
          <w:szCs w:val="24"/>
        </w:rPr>
        <w:t>изической культуры и спорта</w:t>
      </w:r>
      <w:r w:rsidR="00A03498" w:rsidRPr="00322CBC">
        <w:rPr>
          <w:rFonts w:ascii="Times New Roman" w:hAnsi="Times New Roman"/>
          <w:b/>
          <w:sz w:val="24"/>
          <w:szCs w:val="24"/>
        </w:rPr>
        <w:t>»</w:t>
      </w:r>
    </w:p>
    <w:p w:rsidR="004F6EB0" w:rsidRDefault="004F6EB0" w:rsidP="00322CBC">
      <w:pPr>
        <w:spacing w:after="0" w:line="240" w:lineRule="auto"/>
        <w:jc w:val="center"/>
        <w:rPr>
          <w:rFonts w:ascii="Times New Roman" w:hAnsi="Times New Roman"/>
          <w:b/>
          <w:sz w:val="24"/>
          <w:szCs w:val="24"/>
        </w:rPr>
      </w:pPr>
    </w:p>
    <w:p w:rsidR="004F6EB0" w:rsidRDefault="004F6EB0" w:rsidP="004F6EB0">
      <w:pPr>
        <w:spacing w:after="0" w:line="240" w:lineRule="auto"/>
        <w:rPr>
          <w:rFonts w:ascii="Times New Roman" w:hAnsi="Times New Roman"/>
          <w:b/>
          <w:sz w:val="24"/>
          <w:szCs w:val="24"/>
        </w:rPr>
      </w:pPr>
      <w:r>
        <w:rPr>
          <w:rFonts w:ascii="Times New Roman" w:eastAsia="Times New Roman" w:hAnsi="Times New Roman" w:cs="Times New Roman"/>
          <w:sz w:val="24"/>
          <w:szCs w:val="24"/>
          <w:lang w:eastAsia="ar-SA"/>
        </w:rPr>
        <w:t xml:space="preserve">Цель муниципальной программы: </w:t>
      </w:r>
      <w:r w:rsidRPr="004F6EB0">
        <w:rPr>
          <w:rFonts w:ascii="Times New Roman" w:eastAsia="Times New Roman" w:hAnsi="Times New Roman" w:cs="Times New Roman"/>
          <w:sz w:val="24"/>
          <w:szCs w:val="24"/>
          <w:lang w:eastAsia="ar-SA"/>
        </w:rPr>
        <w:t xml:space="preserve">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w:t>
      </w:r>
      <w:r>
        <w:rPr>
          <w:rFonts w:ascii="Times New Roman" w:eastAsia="Times New Roman" w:hAnsi="Times New Roman" w:cs="Times New Roman"/>
          <w:sz w:val="24"/>
          <w:szCs w:val="24"/>
          <w:lang w:eastAsia="ar-SA"/>
        </w:rPr>
        <w:t xml:space="preserve"> </w:t>
      </w:r>
      <w:r w:rsidRPr="004F6EB0">
        <w:rPr>
          <w:rFonts w:ascii="Times New Roman" w:eastAsia="Times New Roman" w:hAnsi="Times New Roman" w:cs="Times New Roman"/>
          <w:sz w:val="24"/>
          <w:szCs w:val="24"/>
          <w:lang w:eastAsia="ar-SA"/>
        </w:rPr>
        <w:t xml:space="preserve"> и международной спортивной арене</w:t>
      </w:r>
    </w:p>
    <w:p w:rsidR="004F6EB0" w:rsidRDefault="004F6EB0" w:rsidP="00322CBC">
      <w:pPr>
        <w:spacing w:after="0" w:line="240" w:lineRule="auto"/>
        <w:jc w:val="center"/>
        <w:rPr>
          <w:rFonts w:ascii="Times New Roman" w:hAnsi="Times New Roman"/>
          <w:b/>
          <w:sz w:val="24"/>
          <w:szCs w:val="24"/>
        </w:rPr>
      </w:pP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hAnsi="Times New Roman" w:cs="Times New Roman"/>
          <w:sz w:val="24"/>
          <w:szCs w:val="24"/>
        </w:rPr>
        <w:t xml:space="preserve">Основной </w:t>
      </w:r>
      <w:r w:rsidRPr="00C42B9F">
        <w:rPr>
          <w:rFonts w:ascii="Times New Roman" w:eastAsia="Calibri" w:hAnsi="Times New Roman" w:cs="Times New Roman"/>
          <w:sz w:val="24"/>
          <w:szCs w:val="24"/>
        </w:rPr>
        <w:t xml:space="preserve">деятельностью  СШОР «Центр Югорского спорта» является создание условий для систематических занятий спортом, совершенствования спортивного мастерства лиц, проходящих спортивную подготовку обусловленных спецификой спорта, пополнения составов сборных команд и достижения максимально высоких результатов в соревновательной деятельности.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Перед  СШОР «Центр Югорского спорта» в </w:t>
      </w:r>
      <w:r w:rsidRPr="00C42B9F">
        <w:rPr>
          <w:rFonts w:ascii="Times New Roman" w:hAnsi="Times New Roman" w:cs="Times New Roman"/>
          <w:sz w:val="24"/>
          <w:szCs w:val="24"/>
        </w:rPr>
        <w:t>2019 году</w:t>
      </w:r>
      <w:r w:rsidRPr="00C42B9F">
        <w:rPr>
          <w:rFonts w:ascii="Times New Roman" w:eastAsia="Calibri" w:hAnsi="Times New Roman" w:cs="Times New Roman"/>
          <w:sz w:val="24"/>
          <w:szCs w:val="24"/>
        </w:rPr>
        <w:t xml:space="preserve"> стоя</w:t>
      </w:r>
      <w:r w:rsidRPr="00C42B9F">
        <w:rPr>
          <w:rFonts w:ascii="Times New Roman" w:hAnsi="Times New Roman" w:cs="Times New Roman"/>
          <w:sz w:val="24"/>
          <w:szCs w:val="24"/>
        </w:rPr>
        <w:t>т</w:t>
      </w:r>
      <w:r w:rsidRPr="00C42B9F">
        <w:rPr>
          <w:rFonts w:ascii="Times New Roman" w:eastAsia="Calibri" w:hAnsi="Times New Roman" w:cs="Times New Roman"/>
          <w:sz w:val="24"/>
          <w:szCs w:val="24"/>
        </w:rPr>
        <w:t xml:space="preserve"> следующие задачи:</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1. Осуществление мероприятий  по повышению профессиональной квалификации тренеров и  инструкторов-методистов, осуществляющих деятельность в области физической культуры и спорта.</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2.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3. Обеспечение непрерывного процесса подготовки спортивного резерва для спортивных сборных команд.</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4. Формирование системы отбора спортсменов, направленной на выявление  спортивной предрасположенности к занятиям определенным видом спорта и выявление индивидуальных возможностей в этом виде деятельности.</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5. Организация методического процесса построения спортивной подготовки на основе федеральных стандартов по видам спорта.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6. Оптимизация учебного процесса в СШОР «Центр Югорского спорта» через обновление программно-методического обеспечения и внедрение передовых спортивных практик.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7. Реализация  поэтапного плана мероприятий по направлениям деятельности СШОР «Центр Югорского спорта» на 2019 год.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8. Организация и совершенствование планово-экономической деятельности СШОР, а также развитие   внебюджетной деятельности с целью дальнейшего развития и материально-технической базы.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9.  Создание условий для организации комплексной безопасности учреждения.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10.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C42B9F">
        <w:rPr>
          <w:rFonts w:ascii="Times New Roman" w:eastAsia="Calibri" w:hAnsi="Times New Roman" w:cs="Times New Roman"/>
          <w:sz w:val="24"/>
          <w:szCs w:val="24"/>
        </w:rPr>
        <w:t>контроля за</w:t>
      </w:r>
      <w:proofErr w:type="gramEnd"/>
      <w:r w:rsidRPr="00C42B9F">
        <w:rPr>
          <w:rFonts w:ascii="Times New Roman" w:eastAsia="Calibri" w:hAnsi="Times New Roman" w:cs="Times New Roman"/>
          <w:sz w:val="24"/>
          <w:szCs w:val="24"/>
        </w:rPr>
        <w:t xml:space="preserve"> выполнением санитарно-гигиенических норм и правил.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p>
    <w:p w:rsidR="00C42B9F" w:rsidRPr="00F17FDD" w:rsidRDefault="00C42B9F" w:rsidP="00F17FDD">
      <w:pPr>
        <w:spacing w:after="0" w:line="240" w:lineRule="auto"/>
        <w:ind w:firstLine="720"/>
        <w:jc w:val="both"/>
        <w:rPr>
          <w:rFonts w:ascii="Times New Roman" w:hAnsi="Times New Roman" w:cs="Times New Roman"/>
          <w:b/>
          <w:sz w:val="24"/>
          <w:szCs w:val="24"/>
        </w:rPr>
      </w:pPr>
      <w:r w:rsidRPr="00C42B9F">
        <w:rPr>
          <w:rFonts w:ascii="Times New Roman" w:hAnsi="Times New Roman" w:cs="Times New Roman"/>
          <w:b/>
          <w:sz w:val="24"/>
          <w:szCs w:val="24"/>
        </w:rPr>
        <w:t>Отдел методической работы и спортивной подготовки  в своей деят</w:t>
      </w:r>
      <w:r w:rsidR="00F17FDD">
        <w:rPr>
          <w:rFonts w:ascii="Times New Roman" w:hAnsi="Times New Roman" w:cs="Times New Roman"/>
          <w:b/>
          <w:sz w:val="24"/>
          <w:szCs w:val="24"/>
        </w:rPr>
        <w:t>ельности ставит следующую цель:</w:t>
      </w:r>
    </w:p>
    <w:p w:rsidR="00C42B9F" w:rsidRPr="00C42B9F" w:rsidRDefault="00C42B9F" w:rsidP="00C42B9F">
      <w:pPr>
        <w:spacing w:after="0" w:line="240" w:lineRule="auto"/>
        <w:ind w:firstLine="720"/>
        <w:jc w:val="both"/>
        <w:rPr>
          <w:rFonts w:ascii="Times New Roman" w:hAnsi="Times New Roman" w:cs="Times New Roman"/>
          <w:sz w:val="24"/>
          <w:szCs w:val="24"/>
        </w:rPr>
      </w:pPr>
      <w:r w:rsidRPr="00C42B9F">
        <w:rPr>
          <w:rFonts w:ascii="Times New Roman" w:hAnsi="Times New Roman" w:cs="Times New Roman"/>
          <w:sz w:val="24"/>
          <w:szCs w:val="24"/>
        </w:rPr>
        <w:t xml:space="preserve">Создание условий для систематических занятий спортом, совершенствования спортивного мастерства лиц, проходящих спортивную подготовку обусловленных спецификой спорта, пополнения составов сборных команд и достижения максимально высоких результатов в соревновательной деятельности. </w:t>
      </w:r>
    </w:p>
    <w:p w:rsidR="00C42B9F" w:rsidRPr="00C42B9F" w:rsidRDefault="00C42B9F" w:rsidP="00C42B9F">
      <w:pPr>
        <w:spacing w:after="0" w:line="240" w:lineRule="auto"/>
        <w:ind w:firstLine="720"/>
        <w:jc w:val="both"/>
        <w:rPr>
          <w:rFonts w:ascii="Times New Roman" w:hAnsi="Times New Roman" w:cs="Times New Roman"/>
          <w:sz w:val="24"/>
          <w:szCs w:val="24"/>
        </w:rPr>
      </w:pPr>
    </w:p>
    <w:p w:rsidR="00C42B9F" w:rsidRPr="00C42B9F" w:rsidRDefault="00C42B9F" w:rsidP="00C42B9F">
      <w:pPr>
        <w:jc w:val="both"/>
        <w:rPr>
          <w:sz w:val="24"/>
          <w:szCs w:val="24"/>
        </w:rPr>
      </w:pPr>
      <w:r w:rsidRPr="00C42B9F">
        <w:rPr>
          <w:b/>
          <w:sz w:val="24"/>
          <w:szCs w:val="24"/>
        </w:rPr>
        <w:tab/>
      </w:r>
      <w:r w:rsidRPr="00C42B9F">
        <w:rPr>
          <w:rFonts w:ascii="Times New Roman" w:hAnsi="Times New Roman" w:cs="Times New Roman"/>
          <w:b/>
          <w:sz w:val="24"/>
          <w:szCs w:val="24"/>
        </w:rPr>
        <w:t xml:space="preserve">Задачи: </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1. Осуществление мероприятий  по повышению профессиональной квалификации тренеров и  инструкторов-методистов, осуществляющих деятельность в области физической культуры и спорта.</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2. Обеспечение организации и проведения тренировочного процесса на основе разработанных в соответствии с требованиями федеральных стандартов спортивной подготовки программ спортивной подготовки;</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3. Обеспечение непрерывного процесса подготовки спортивного резерва для спортивных сборных команд.</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4. Формирование системы отбора спортсменов, </w:t>
      </w:r>
      <w:proofErr w:type="gramStart"/>
      <w:r w:rsidRPr="00C42B9F">
        <w:rPr>
          <w:rFonts w:ascii="Times New Roman" w:eastAsia="Calibri" w:hAnsi="Times New Roman" w:cs="Times New Roman"/>
          <w:sz w:val="24"/>
          <w:szCs w:val="24"/>
        </w:rPr>
        <w:t>направленную</w:t>
      </w:r>
      <w:proofErr w:type="gramEnd"/>
      <w:r w:rsidRPr="00C42B9F">
        <w:rPr>
          <w:rFonts w:ascii="Times New Roman" w:eastAsia="Calibri" w:hAnsi="Times New Roman" w:cs="Times New Roman"/>
          <w:sz w:val="24"/>
          <w:szCs w:val="24"/>
        </w:rPr>
        <w:t xml:space="preserve"> на выявление  спортивной предрасположенности к занятиям определенным видом спорта и выявление индивидуальных возможностей в этом виде деятельности.</w:t>
      </w:r>
    </w:p>
    <w:p w:rsidR="00C42B9F" w:rsidRPr="00C42B9F" w:rsidRDefault="00C42B9F" w:rsidP="00C42B9F">
      <w:pPr>
        <w:spacing w:after="0" w:line="240" w:lineRule="auto"/>
        <w:ind w:firstLine="720"/>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5. Организация методического процесса построения спортивной подготовки на основе федеральных стандартов по видам спорта.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proofErr w:type="gramStart"/>
      <w:r w:rsidRPr="00C42B9F">
        <w:rPr>
          <w:rFonts w:ascii="Times New Roman" w:eastAsia="Arial Unicode MS" w:hAnsi="Times New Roman" w:cs="Tahoma"/>
          <w:kern w:val="3"/>
          <w:sz w:val="24"/>
          <w:szCs w:val="24"/>
          <w:lang w:bidi="en-US"/>
        </w:rPr>
        <w:t>Вопросы, решаемые в рамках основных направлений деятельности учреждения за 1 квартал  2019 года были</w:t>
      </w:r>
      <w:proofErr w:type="gramEnd"/>
      <w:r w:rsidRPr="00C42B9F">
        <w:rPr>
          <w:rFonts w:ascii="Times New Roman" w:eastAsia="Arial Unicode MS" w:hAnsi="Times New Roman" w:cs="Tahoma"/>
          <w:kern w:val="3"/>
          <w:sz w:val="24"/>
          <w:szCs w:val="24"/>
          <w:lang w:bidi="en-US"/>
        </w:rPr>
        <w:t xml:space="preserve"> следующими: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p>
    <w:tbl>
      <w:tblPr>
        <w:tblStyle w:val="19"/>
        <w:tblW w:w="10065" w:type="dxa"/>
        <w:tblInd w:w="108" w:type="dxa"/>
        <w:tblLayout w:type="fixed"/>
        <w:tblLook w:val="04A0" w:firstRow="1" w:lastRow="0" w:firstColumn="1" w:lastColumn="0" w:noHBand="0" w:noVBand="1"/>
      </w:tblPr>
      <w:tblGrid>
        <w:gridCol w:w="709"/>
        <w:gridCol w:w="4678"/>
        <w:gridCol w:w="2551"/>
        <w:gridCol w:w="2127"/>
      </w:tblGrid>
      <w:tr w:rsidR="00C42B9F" w:rsidRPr="00C42B9F" w:rsidTr="00C42B9F">
        <w:tc>
          <w:tcPr>
            <w:tcW w:w="709" w:type="dxa"/>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w:t>
            </w:r>
          </w:p>
        </w:tc>
        <w:tc>
          <w:tcPr>
            <w:tcW w:w="4678" w:type="dxa"/>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Тема</w:t>
            </w:r>
          </w:p>
        </w:tc>
        <w:tc>
          <w:tcPr>
            <w:tcW w:w="2551" w:type="dxa"/>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Сроки</w:t>
            </w:r>
          </w:p>
        </w:tc>
        <w:tc>
          <w:tcPr>
            <w:tcW w:w="2127" w:type="dxa"/>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Прогнозируемый результат</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ОРГАНИЗАЦИОННАЯ РАБОТА И КОНТРОЛЬ</w:t>
            </w:r>
          </w:p>
        </w:tc>
      </w:tr>
      <w:tr w:rsidR="00C42B9F" w:rsidRPr="00C42B9F" w:rsidTr="00C42B9F">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заседаний Тренерского совета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1 раз в месяц</w:t>
            </w:r>
          </w:p>
        </w:tc>
        <w:tc>
          <w:tcPr>
            <w:tcW w:w="2127"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Протокол</w:t>
            </w:r>
          </w:p>
        </w:tc>
      </w:tr>
      <w:tr w:rsidR="00C42B9F" w:rsidRPr="00C42B9F" w:rsidTr="00C42B9F">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Подготовка нормативной документации</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В течение года </w:t>
            </w:r>
          </w:p>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(по необходимости)</w:t>
            </w:r>
          </w:p>
        </w:tc>
        <w:tc>
          <w:tcPr>
            <w:tcW w:w="2127"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w:t>
            </w:r>
          </w:p>
        </w:tc>
      </w:tr>
      <w:tr w:rsidR="00C42B9F" w:rsidRPr="00C42B9F" w:rsidTr="00C42B9F">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3</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Планерки отдела спортивной подготовки </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Еженедельно</w:t>
            </w:r>
          </w:p>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(при необходимости)</w:t>
            </w:r>
          </w:p>
        </w:tc>
        <w:tc>
          <w:tcPr>
            <w:tcW w:w="2127"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собраний Управляющего совета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1 квартал</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Протокол</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5</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Учет посещаемости тренировочных занятий</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1 квартал</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Аналитическая справка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6</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Обеспечение </w:t>
            </w:r>
            <w:proofErr w:type="gramStart"/>
            <w:r w:rsidRPr="00C42B9F">
              <w:rPr>
                <w:rFonts w:ascii="Times New Roman" w:hAnsi="Times New Roman"/>
                <w:sz w:val="24"/>
                <w:szCs w:val="24"/>
              </w:rPr>
              <w:t>контроля за</w:t>
            </w:r>
            <w:proofErr w:type="gramEnd"/>
            <w:r w:rsidRPr="00C42B9F">
              <w:rPr>
                <w:rFonts w:ascii="Times New Roman" w:hAnsi="Times New Roman"/>
                <w:sz w:val="24"/>
                <w:szCs w:val="24"/>
              </w:rPr>
              <w:t xml:space="preserve"> выполнением тренировочного плана, посещаемостью тренировок</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1 квартал</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Аналитическая справка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7</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Подготовка статистического отчета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Ежеквартально</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Отчет</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8</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Проверка качества ведения журналов и учета работы</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Ежемесячно</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Аналитическая справка</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ВОСПИТАТЕЛЬНАЯ РАБОТА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бесед по профилактике правонарушений, наркомании, толерантному поведению, террористических угрозах и т.д.</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w:t>
            </w:r>
            <w:proofErr w:type="gramStart"/>
            <w:r w:rsidRPr="00C42B9F">
              <w:rPr>
                <w:rFonts w:ascii="Times New Roman" w:hAnsi="Times New Roman"/>
                <w:sz w:val="24"/>
                <w:szCs w:val="24"/>
              </w:rPr>
              <w:t>и</w:t>
            </w:r>
            <w:proofErr w:type="gramEnd"/>
            <w:r w:rsidRPr="00C42B9F">
              <w:rPr>
                <w:rFonts w:ascii="Times New Roman" w:hAnsi="Times New Roman"/>
                <w:sz w:val="24"/>
                <w:szCs w:val="24"/>
              </w:rPr>
              <w:t xml:space="preserve">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агитационной работы среди обучающихся образовательных школ с целью привлечения детей и подростков к занятиям физической культуры и спортом</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w:t>
            </w:r>
            <w:proofErr w:type="gramStart"/>
            <w:r w:rsidRPr="00C42B9F">
              <w:rPr>
                <w:rFonts w:ascii="Times New Roman" w:hAnsi="Times New Roman"/>
                <w:sz w:val="24"/>
                <w:szCs w:val="24"/>
              </w:rPr>
              <w:t>и</w:t>
            </w:r>
            <w:proofErr w:type="gramEnd"/>
            <w:r w:rsidRPr="00C42B9F">
              <w:rPr>
                <w:rFonts w:ascii="Times New Roman" w:hAnsi="Times New Roman"/>
                <w:sz w:val="24"/>
                <w:szCs w:val="24"/>
              </w:rPr>
              <w:t xml:space="preserve">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sz w:val="24"/>
                <w:szCs w:val="24"/>
              </w:rPr>
              <w:br w:type="page"/>
            </w:r>
            <w:r w:rsidRPr="00C42B9F">
              <w:rPr>
                <w:rFonts w:ascii="Times New Roman" w:hAnsi="Times New Roman"/>
                <w:b/>
                <w:sz w:val="24"/>
                <w:szCs w:val="24"/>
              </w:rPr>
              <w:t>УЧЕБНО-СПОРТИВНАЯ РАБОТА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Учет участия в соревнованиях различного уровня, формирование статистической базы</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Протокол</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Проведение тренировочных занятий, выполнение общеразвивающих программ и программ спортивной подготовки </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По расписанию</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Журнал учета работы тренировочной группы</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lastRenderedPageBreak/>
              <w:t>3</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Своевременное оформление представлений на выполнение спортивного разряда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Представление тренера, приказ</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Освещение методической работы в СМИ</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w:t>
            </w:r>
            <w:proofErr w:type="gramStart"/>
            <w:r w:rsidRPr="00C42B9F">
              <w:rPr>
                <w:rFonts w:ascii="Times New Roman" w:hAnsi="Times New Roman"/>
                <w:sz w:val="24"/>
                <w:szCs w:val="24"/>
              </w:rPr>
              <w:t>и</w:t>
            </w:r>
            <w:proofErr w:type="gramEnd"/>
            <w:r w:rsidRPr="00C42B9F">
              <w:rPr>
                <w:rFonts w:ascii="Times New Roman" w:hAnsi="Times New Roman"/>
                <w:sz w:val="24"/>
                <w:szCs w:val="24"/>
              </w:rPr>
              <w:t xml:space="preserve">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Выпуск информации в СМИ</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МЕТОДИЧЕСКАЯ РАБОТА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Повышение профессионального мастерства тренеров</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Приказ, свидетельства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Оказание помощи тренерам в подготовке методических разработок</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3</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Отслеживание результативности тренировочного процесса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Январь </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Статистический отчет 5-ФК</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Формирование банка данных «Личное дело обучающегося», «Спортивные разряды», «Итоги спортивных соревнований»</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Личное дело, карточки учета</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5</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Формирование банка данных тренерского состава</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 течение года</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Личное дело, карточки учета</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РАБОТА С РОДИТЕЛЯМИ</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родительских собраний по группам</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При необходимости</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Протокол </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Проведение дней открытых дверей</w:t>
            </w:r>
          </w:p>
        </w:tc>
        <w:tc>
          <w:tcPr>
            <w:tcW w:w="2551"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2 раза в год</w:t>
            </w:r>
          </w:p>
        </w:tc>
        <w:tc>
          <w:tcPr>
            <w:tcW w:w="2127"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Приказ </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УПРАВЛЯЮЩИЙ СОВЕТ</w:t>
            </w:r>
          </w:p>
        </w:tc>
      </w:tr>
      <w:tr w:rsidR="00C42B9F" w:rsidRPr="00C42B9F" w:rsidTr="00C42B9F">
        <w:tc>
          <w:tcPr>
            <w:tcW w:w="709" w:type="dxa"/>
          </w:tcPr>
          <w:p w:rsidR="00C42B9F" w:rsidRPr="00C42B9F" w:rsidRDefault="00C42B9F" w:rsidP="00C42B9F">
            <w:pPr>
              <w:jc w:val="center"/>
              <w:rPr>
                <w:rFonts w:ascii="Times New Roman" w:hAnsi="Times New Roman"/>
                <w:b/>
                <w:sz w:val="24"/>
                <w:szCs w:val="24"/>
              </w:rPr>
            </w:pPr>
            <w:r w:rsidRPr="00C42B9F">
              <w:rPr>
                <w:rFonts w:ascii="Times New Roman" w:hAnsi="Times New Roman"/>
                <w:b/>
                <w:sz w:val="24"/>
                <w:szCs w:val="24"/>
              </w:rPr>
              <w:t>1</w:t>
            </w:r>
          </w:p>
        </w:tc>
        <w:tc>
          <w:tcPr>
            <w:tcW w:w="4678" w:type="dxa"/>
          </w:tcPr>
          <w:p w:rsidR="00C42B9F" w:rsidRPr="00C42B9F" w:rsidRDefault="00C42B9F" w:rsidP="00C42B9F">
            <w:pPr>
              <w:spacing w:before="60" w:after="60"/>
              <w:ind w:left="34"/>
              <w:rPr>
                <w:rFonts w:ascii="Times New Roman" w:hAnsi="Times New Roman"/>
                <w:sz w:val="24"/>
                <w:szCs w:val="24"/>
              </w:rPr>
            </w:pPr>
            <w:r w:rsidRPr="00C42B9F">
              <w:rPr>
                <w:rFonts w:ascii="Times New Roman" w:hAnsi="Times New Roman"/>
                <w:sz w:val="24"/>
                <w:szCs w:val="24"/>
              </w:rPr>
              <w:t>-Медицинское сопровождение тренировочного процесса.</w:t>
            </w:r>
          </w:p>
          <w:p w:rsidR="00C42B9F" w:rsidRPr="00C42B9F" w:rsidRDefault="00C42B9F" w:rsidP="00C42B9F">
            <w:pPr>
              <w:spacing w:before="60" w:after="60"/>
              <w:ind w:left="34"/>
              <w:rPr>
                <w:rFonts w:ascii="Times New Roman" w:hAnsi="Times New Roman"/>
                <w:sz w:val="24"/>
                <w:szCs w:val="24"/>
              </w:rPr>
            </w:pPr>
            <w:r w:rsidRPr="00C42B9F">
              <w:rPr>
                <w:rFonts w:ascii="Times New Roman" w:hAnsi="Times New Roman"/>
                <w:sz w:val="24"/>
                <w:szCs w:val="24"/>
              </w:rPr>
              <w:t>-Организация работы по ПФДО</w:t>
            </w:r>
          </w:p>
          <w:p w:rsidR="00C42B9F" w:rsidRPr="00C42B9F" w:rsidRDefault="00C42B9F" w:rsidP="00C42B9F">
            <w:pPr>
              <w:spacing w:before="60" w:after="60"/>
              <w:ind w:left="34"/>
              <w:rPr>
                <w:rFonts w:ascii="Times New Roman" w:hAnsi="Times New Roman"/>
                <w:sz w:val="24"/>
                <w:szCs w:val="24"/>
              </w:rPr>
            </w:pPr>
            <w:r w:rsidRPr="00C42B9F">
              <w:rPr>
                <w:rFonts w:ascii="Times New Roman" w:hAnsi="Times New Roman"/>
                <w:sz w:val="24"/>
                <w:szCs w:val="24"/>
              </w:rPr>
              <w:t>-Организация летнего отдыха спортсменов</w:t>
            </w:r>
          </w:p>
        </w:tc>
        <w:tc>
          <w:tcPr>
            <w:tcW w:w="2551" w:type="dxa"/>
          </w:tcPr>
          <w:p w:rsidR="00C42B9F" w:rsidRPr="00C42B9F" w:rsidRDefault="00C42B9F" w:rsidP="00C42B9F">
            <w:pPr>
              <w:spacing w:before="60" w:after="60"/>
              <w:jc w:val="center"/>
              <w:rPr>
                <w:rFonts w:ascii="Times New Roman" w:hAnsi="Times New Roman"/>
                <w:sz w:val="24"/>
                <w:szCs w:val="24"/>
              </w:rPr>
            </w:pPr>
            <w:r w:rsidRPr="00C42B9F">
              <w:rPr>
                <w:rFonts w:ascii="Times New Roman" w:hAnsi="Times New Roman"/>
                <w:sz w:val="24"/>
                <w:szCs w:val="24"/>
              </w:rPr>
              <w:t>Февраль</w:t>
            </w:r>
          </w:p>
        </w:tc>
        <w:tc>
          <w:tcPr>
            <w:tcW w:w="2127"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 xml:space="preserve">Протокол </w:t>
            </w:r>
          </w:p>
        </w:tc>
      </w:tr>
      <w:tr w:rsidR="00C42B9F" w:rsidRPr="00C42B9F" w:rsidTr="00C42B9F">
        <w:tc>
          <w:tcPr>
            <w:tcW w:w="10065" w:type="dxa"/>
            <w:gridSpan w:val="4"/>
          </w:tcPr>
          <w:p w:rsidR="00C42B9F" w:rsidRPr="00C42B9F" w:rsidRDefault="00C42B9F" w:rsidP="00C42B9F">
            <w:pPr>
              <w:jc w:val="center"/>
              <w:rPr>
                <w:rFonts w:ascii="Times New Roman" w:hAnsi="Times New Roman"/>
                <w:b/>
                <w:sz w:val="24"/>
                <w:szCs w:val="24"/>
              </w:rPr>
            </w:pPr>
            <w:proofErr w:type="gramStart"/>
            <w:r w:rsidRPr="00C42B9F">
              <w:rPr>
                <w:rFonts w:ascii="Times New Roman" w:hAnsi="Times New Roman"/>
                <w:b/>
                <w:sz w:val="24"/>
                <w:szCs w:val="24"/>
              </w:rPr>
              <w:t>ДОПОЛНИТЕЛЬНОЕ</w:t>
            </w:r>
            <w:proofErr w:type="gramEnd"/>
            <w:r w:rsidRPr="00C42B9F">
              <w:rPr>
                <w:rFonts w:ascii="Times New Roman" w:hAnsi="Times New Roman"/>
                <w:b/>
                <w:sz w:val="24"/>
                <w:szCs w:val="24"/>
              </w:rPr>
              <w:t xml:space="preserve"> ОБРАЗОВАНИЯ</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4678"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Составление дополнительных общеразвивающих программ по видам спорта</w:t>
            </w:r>
          </w:p>
        </w:tc>
        <w:tc>
          <w:tcPr>
            <w:tcW w:w="2551"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 течение года</w:t>
            </w:r>
          </w:p>
        </w:tc>
        <w:tc>
          <w:tcPr>
            <w:tcW w:w="2127"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 xml:space="preserve">Приказ </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4678" w:type="dxa"/>
          </w:tcPr>
          <w:p w:rsidR="00C42B9F" w:rsidRPr="00C42B9F" w:rsidRDefault="00C42B9F" w:rsidP="00C42B9F">
            <w:pPr>
              <w:rPr>
                <w:rFonts w:ascii="Times New Roman" w:hAnsi="Times New Roman"/>
                <w:sz w:val="24"/>
                <w:szCs w:val="24"/>
              </w:rPr>
            </w:pPr>
            <w:proofErr w:type="spellStart"/>
            <w:r w:rsidRPr="00C42B9F">
              <w:rPr>
                <w:rFonts w:ascii="Times New Roman" w:hAnsi="Times New Roman"/>
                <w:sz w:val="24"/>
                <w:szCs w:val="24"/>
              </w:rPr>
              <w:t>Сертифицирование</w:t>
            </w:r>
            <w:proofErr w:type="spellEnd"/>
            <w:r w:rsidRPr="00C42B9F">
              <w:rPr>
                <w:rFonts w:ascii="Times New Roman" w:hAnsi="Times New Roman"/>
                <w:sz w:val="24"/>
                <w:szCs w:val="24"/>
              </w:rPr>
              <w:t xml:space="preserve"> дополнительных общеразвивающих программ по видам спорта </w:t>
            </w:r>
          </w:p>
        </w:tc>
        <w:tc>
          <w:tcPr>
            <w:tcW w:w="2551"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 течение года</w:t>
            </w:r>
          </w:p>
        </w:tc>
        <w:tc>
          <w:tcPr>
            <w:tcW w:w="2127"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Сертификат в системе ПФДО</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3</w:t>
            </w:r>
          </w:p>
        </w:tc>
        <w:tc>
          <w:tcPr>
            <w:tcW w:w="4678"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Прием документов, осуществление набора обучающихся, формирование базы данных</w:t>
            </w:r>
          </w:p>
        </w:tc>
        <w:tc>
          <w:tcPr>
            <w:tcW w:w="2551"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 течение года</w:t>
            </w:r>
          </w:p>
        </w:tc>
        <w:tc>
          <w:tcPr>
            <w:tcW w:w="2127"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Приказ</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4678"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Заключение договоров по сертификатам ПФДО.</w:t>
            </w:r>
          </w:p>
        </w:tc>
        <w:tc>
          <w:tcPr>
            <w:tcW w:w="2551"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 течение года</w:t>
            </w:r>
          </w:p>
        </w:tc>
        <w:tc>
          <w:tcPr>
            <w:tcW w:w="2127"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Договор</w:t>
            </w:r>
          </w:p>
        </w:tc>
      </w:tr>
      <w:tr w:rsidR="00C42B9F" w:rsidRPr="00C42B9F" w:rsidTr="00C42B9F">
        <w:tc>
          <w:tcPr>
            <w:tcW w:w="70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5</w:t>
            </w:r>
          </w:p>
        </w:tc>
        <w:tc>
          <w:tcPr>
            <w:tcW w:w="4678" w:type="dxa"/>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Заключение договоров на оказание услуги по реализации дополнительных общеразвивающих программ.</w:t>
            </w:r>
          </w:p>
        </w:tc>
        <w:tc>
          <w:tcPr>
            <w:tcW w:w="2551"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 течение года</w:t>
            </w:r>
          </w:p>
        </w:tc>
        <w:tc>
          <w:tcPr>
            <w:tcW w:w="2127"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Договор</w:t>
            </w:r>
          </w:p>
        </w:tc>
      </w:tr>
    </w:tbl>
    <w:p w:rsidR="00C42B9F" w:rsidRPr="00C42B9F" w:rsidRDefault="00C42B9F" w:rsidP="00C42B9F">
      <w:pPr>
        <w:widowControl w:val="0"/>
        <w:suppressAutoHyphens/>
        <w:autoSpaceDN w:val="0"/>
        <w:spacing w:after="0" w:line="240" w:lineRule="auto"/>
        <w:ind w:firstLine="540"/>
        <w:jc w:val="center"/>
        <w:textAlignment w:val="baseline"/>
        <w:rPr>
          <w:rFonts w:ascii="Times New Roman" w:eastAsia="Arial Unicode MS" w:hAnsi="Times New Roman" w:cs="Tahoma"/>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jc w:val="center"/>
        <w:rPr>
          <w:rFonts w:ascii="Times New Roman" w:hAnsi="Times New Roman" w:cs="Times New Roman"/>
          <w:b/>
          <w:i/>
        </w:rPr>
      </w:pPr>
      <w:r w:rsidRPr="00C42B9F">
        <w:rPr>
          <w:rFonts w:ascii="Times New Roman" w:hAnsi="Times New Roman" w:cs="Times New Roman"/>
          <w:b/>
          <w:i/>
        </w:rPr>
        <w:t xml:space="preserve">1.1 . Программное обеспечение тренировочного процесса </w:t>
      </w:r>
    </w:p>
    <w:tbl>
      <w:tblPr>
        <w:tblStyle w:val="19"/>
        <w:tblpPr w:leftFromText="180" w:rightFromText="180" w:vertAnchor="page" w:horzAnchor="margin" w:tblpY="888"/>
        <w:tblW w:w="10481" w:type="dxa"/>
        <w:tblLook w:val="04A0" w:firstRow="1" w:lastRow="0" w:firstColumn="1" w:lastColumn="0" w:noHBand="0" w:noVBand="1"/>
      </w:tblPr>
      <w:tblGrid>
        <w:gridCol w:w="1951"/>
        <w:gridCol w:w="2693"/>
        <w:gridCol w:w="3828"/>
        <w:gridCol w:w="2009"/>
      </w:tblGrid>
      <w:tr w:rsidR="00F17FDD" w:rsidRPr="00C42B9F" w:rsidTr="00F17FDD">
        <w:trPr>
          <w:trHeight w:val="278"/>
        </w:trPr>
        <w:tc>
          <w:tcPr>
            <w:tcW w:w="1951" w:type="dxa"/>
            <w:vMerge w:val="restart"/>
          </w:tcPr>
          <w:p w:rsidR="00F17FDD" w:rsidRPr="00C42B9F" w:rsidRDefault="00F17FDD" w:rsidP="00F17FDD">
            <w:pPr>
              <w:jc w:val="center"/>
              <w:rPr>
                <w:rFonts w:ascii="Times New Roman" w:hAnsi="Times New Roman"/>
              </w:rPr>
            </w:pPr>
          </w:p>
        </w:tc>
        <w:tc>
          <w:tcPr>
            <w:tcW w:w="6521" w:type="dxa"/>
            <w:gridSpan w:val="2"/>
          </w:tcPr>
          <w:p w:rsidR="00F17FDD" w:rsidRPr="00C42B9F" w:rsidRDefault="00F17FDD" w:rsidP="00F17FDD">
            <w:pPr>
              <w:jc w:val="center"/>
              <w:rPr>
                <w:rFonts w:ascii="Times New Roman" w:hAnsi="Times New Roman"/>
              </w:rPr>
            </w:pPr>
            <w:r w:rsidRPr="00C42B9F">
              <w:rPr>
                <w:rFonts w:ascii="Times New Roman" w:hAnsi="Times New Roman"/>
              </w:rPr>
              <w:t>Вид образовательной программы</w:t>
            </w:r>
          </w:p>
        </w:tc>
        <w:tc>
          <w:tcPr>
            <w:tcW w:w="2009" w:type="dxa"/>
          </w:tcPr>
          <w:p w:rsidR="00F17FDD" w:rsidRPr="00C42B9F" w:rsidRDefault="00F17FDD" w:rsidP="00F17FDD">
            <w:pPr>
              <w:jc w:val="center"/>
              <w:rPr>
                <w:rFonts w:ascii="Times New Roman" w:hAnsi="Times New Roman"/>
              </w:rPr>
            </w:pPr>
            <w:r w:rsidRPr="00C42B9F">
              <w:rPr>
                <w:rFonts w:ascii="Times New Roman" w:hAnsi="Times New Roman"/>
              </w:rPr>
              <w:t>ИТОГО:</w:t>
            </w:r>
          </w:p>
        </w:tc>
      </w:tr>
      <w:tr w:rsidR="00F17FDD" w:rsidRPr="00C42B9F" w:rsidTr="00F17FDD">
        <w:trPr>
          <w:trHeight w:val="148"/>
        </w:trPr>
        <w:tc>
          <w:tcPr>
            <w:tcW w:w="1951" w:type="dxa"/>
            <w:vMerge/>
          </w:tcPr>
          <w:p w:rsidR="00F17FDD" w:rsidRPr="00C42B9F" w:rsidRDefault="00F17FDD" w:rsidP="00F17FDD">
            <w:pPr>
              <w:jc w:val="center"/>
              <w:rPr>
                <w:rFonts w:ascii="Times New Roman" w:hAnsi="Times New Roman"/>
              </w:rPr>
            </w:pPr>
          </w:p>
        </w:tc>
        <w:tc>
          <w:tcPr>
            <w:tcW w:w="2693" w:type="dxa"/>
          </w:tcPr>
          <w:p w:rsidR="00F17FDD" w:rsidRPr="00C42B9F" w:rsidRDefault="00F17FDD" w:rsidP="00F17FDD">
            <w:pPr>
              <w:jc w:val="center"/>
              <w:rPr>
                <w:rFonts w:ascii="Times New Roman" w:hAnsi="Times New Roman"/>
              </w:rPr>
            </w:pPr>
            <w:r w:rsidRPr="00C42B9F">
              <w:rPr>
                <w:rFonts w:ascii="Times New Roman" w:hAnsi="Times New Roman"/>
              </w:rPr>
              <w:t>Оздоровительные работы</w:t>
            </w:r>
          </w:p>
        </w:tc>
        <w:tc>
          <w:tcPr>
            <w:tcW w:w="3828" w:type="dxa"/>
          </w:tcPr>
          <w:p w:rsidR="00F17FDD" w:rsidRPr="00C42B9F" w:rsidRDefault="00F17FDD" w:rsidP="00F17FDD">
            <w:pPr>
              <w:jc w:val="center"/>
              <w:rPr>
                <w:rFonts w:ascii="Times New Roman" w:hAnsi="Times New Roman"/>
              </w:rPr>
            </w:pPr>
            <w:r w:rsidRPr="00C42B9F">
              <w:rPr>
                <w:rFonts w:ascii="Times New Roman" w:hAnsi="Times New Roman"/>
              </w:rPr>
              <w:t>Программа спортивной подготовки</w:t>
            </w:r>
          </w:p>
        </w:tc>
        <w:tc>
          <w:tcPr>
            <w:tcW w:w="2009" w:type="dxa"/>
          </w:tcPr>
          <w:p w:rsidR="00F17FDD" w:rsidRPr="00C42B9F" w:rsidRDefault="00F17FDD" w:rsidP="00F17FDD">
            <w:pPr>
              <w:jc w:val="center"/>
              <w:rPr>
                <w:rFonts w:ascii="Times New Roman" w:hAnsi="Times New Roman"/>
              </w:rPr>
            </w:pPr>
          </w:p>
        </w:tc>
      </w:tr>
      <w:tr w:rsidR="00F17FDD" w:rsidRPr="00C42B9F" w:rsidTr="00F17FDD">
        <w:trPr>
          <w:trHeight w:val="555"/>
        </w:trPr>
        <w:tc>
          <w:tcPr>
            <w:tcW w:w="1951" w:type="dxa"/>
          </w:tcPr>
          <w:p w:rsidR="00F17FDD" w:rsidRPr="00C42B9F" w:rsidRDefault="00F17FDD" w:rsidP="00F17FDD">
            <w:pPr>
              <w:jc w:val="center"/>
              <w:rPr>
                <w:rFonts w:ascii="Times New Roman" w:hAnsi="Times New Roman"/>
              </w:rPr>
            </w:pPr>
            <w:r w:rsidRPr="00C42B9F">
              <w:rPr>
                <w:rFonts w:ascii="Times New Roman" w:hAnsi="Times New Roman"/>
              </w:rPr>
              <w:t>Количество программ</w:t>
            </w:r>
          </w:p>
        </w:tc>
        <w:tc>
          <w:tcPr>
            <w:tcW w:w="2693" w:type="dxa"/>
          </w:tcPr>
          <w:p w:rsidR="00F17FDD" w:rsidRPr="00C42B9F" w:rsidRDefault="00F17FDD" w:rsidP="00F17FDD">
            <w:pPr>
              <w:jc w:val="center"/>
              <w:rPr>
                <w:rFonts w:ascii="Times New Roman" w:hAnsi="Times New Roman"/>
              </w:rPr>
            </w:pPr>
            <w:r w:rsidRPr="00C42B9F">
              <w:rPr>
                <w:rFonts w:ascii="Times New Roman" w:hAnsi="Times New Roman"/>
              </w:rPr>
              <w:t>10</w:t>
            </w:r>
          </w:p>
        </w:tc>
        <w:tc>
          <w:tcPr>
            <w:tcW w:w="3828" w:type="dxa"/>
          </w:tcPr>
          <w:p w:rsidR="00F17FDD" w:rsidRPr="00C42B9F" w:rsidRDefault="00F17FDD" w:rsidP="00F17FDD">
            <w:pPr>
              <w:jc w:val="center"/>
              <w:rPr>
                <w:rFonts w:ascii="Times New Roman" w:hAnsi="Times New Roman"/>
              </w:rPr>
            </w:pPr>
            <w:r w:rsidRPr="00C42B9F">
              <w:rPr>
                <w:rFonts w:ascii="Times New Roman" w:hAnsi="Times New Roman"/>
              </w:rPr>
              <w:t>16</w:t>
            </w:r>
          </w:p>
        </w:tc>
        <w:tc>
          <w:tcPr>
            <w:tcW w:w="2009" w:type="dxa"/>
          </w:tcPr>
          <w:p w:rsidR="00F17FDD" w:rsidRPr="00C42B9F" w:rsidRDefault="00F17FDD" w:rsidP="00F17FDD">
            <w:pPr>
              <w:jc w:val="center"/>
              <w:rPr>
                <w:rFonts w:ascii="Times New Roman" w:hAnsi="Times New Roman"/>
              </w:rPr>
            </w:pPr>
            <w:r w:rsidRPr="00C42B9F">
              <w:rPr>
                <w:rFonts w:ascii="Times New Roman" w:hAnsi="Times New Roman"/>
              </w:rPr>
              <w:t>26</w:t>
            </w:r>
          </w:p>
        </w:tc>
      </w:tr>
      <w:tr w:rsidR="00F17FDD" w:rsidRPr="00C42B9F" w:rsidTr="00F17FDD">
        <w:trPr>
          <w:trHeight w:val="817"/>
        </w:trPr>
        <w:tc>
          <w:tcPr>
            <w:tcW w:w="1951" w:type="dxa"/>
          </w:tcPr>
          <w:p w:rsidR="00F17FDD" w:rsidRPr="00C42B9F" w:rsidRDefault="00F17FDD" w:rsidP="00F17FDD">
            <w:pPr>
              <w:jc w:val="center"/>
              <w:rPr>
                <w:rFonts w:ascii="Times New Roman" w:hAnsi="Times New Roman"/>
              </w:rPr>
            </w:pPr>
            <w:r w:rsidRPr="00C42B9F">
              <w:rPr>
                <w:rFonts w:ascii="Times New Roman" w:hAnsi="Times New Roman"/>
              </w:rPr>
              <w:t>Количество недель обучения</w:t>
            </w:r>
          </w:p>
        </w:tc>
        <w:tc>
          <w:tcPr>
            <w:tcW w:w="2693" w:type="dxa"/>
          </w:tcPr>
          <w:p w:rsidR="00F17FDD" w:rsidRPr="00C42B9F" w:rsidRDefault="00F17FDD" w:rsidP="00F17FDD">
            <w:pPr>
              <w:jc w:val="center"/>
              <w:rPr>
                <w:rFonts w:ascii="Times New Roman" w:hAnsi="Times New Roman"/>
              </w:rPr>
            </w:pPr>
            <w:r w:rsidRPr="00C42B9F">
              <w:rPr>
                <w:rFonts w:ascii="Times New Roman" w:hAnsi="Times New Roman"/>
              </w:rPr>
              <w:t>39</w:t>
            </w:r>
          </w:p>
        </w:tc>
        <w:tc>
          <w:tcPr>
            <w:tcW w:w="3828" w:type="dxa"/>
          </w:tcPr>
          <w:p w:rsidR="00F17FDD" w:rsidRPr="00C42B9F" w:rsidRDefault="00F17FDD" w:rsidP="00F17FDD">
            <w:pPr>
              <w:jc w:val="center"/>
              <w:rPr>
                <w:rFonts w:ascii="Times New Roman" w:hAnsi="Times New Roman"/>
              </w:rPr>
            </w:pPr>
            <w:r w:rsidRPr="00C42B9F">
              <w:rPr>
                <w:rFonts w:ascii="Times New Roman" w:hAnsi="Times New Roman"/>
              </w:rPr>
              <w:t>52</w:t>
            </w:r>
          </w:p>
        </w:tc>
        <w:tc>
          <w:tcPr>
            <w:tcW w:w="2009" w:type="dxa"/>
          </w:tcPr>
          <w:p w:rsidR="00F17FDD" w:rsidRPr="00C42B9F" w:rsidRDefault="00F17FDD" w:rsidP="00F17FDD">
            <w:pPr>
              <w:jc w:val="center"/>
              <w:rPr>
                <w:rFonts w:ascii="Times New Roman" w:hAnsi="Times New Roman"/>
              </w:rPr>
            </w:pPr>
            <w:r w:rsidRPr="00C42B9F">
              <w:rPr>
                <w:rFonts w:ascii="Times New Roman" w:hAnsi="Times New Roman"/>
              </w:rPr>
              <w:t>-</w:t>
            </w:r>
          </w:p>
        </w:tc>
      </w:tr>
      <w:tr w:rsidR="00F17FDD" w:rsidRPr="00C42B9F" w:rsidTr="00F17FDD">
        <w:trPr>
          <w:trHeight w:val="555"/>
        </w:trPr>
        <w:tc>
          <w:tcPr>
            <w:tcW w:w="1951" w:type="dxa"/>
          </w:tcPr>
          <w:p w:rsidR="00F17FDD" w:rsidRPr="00C42B9F" w:rsidRDefault="00F17FDD" w:rsidP="00F17FDD">
            <w:pPr>
              <w:jc w:val="center"/>
              <w:rPr>
                <w:rFonts w:ascii="Times New Roman" w:hAnsi="Times New Roman"/>
              </w:rPr>
            </w:pPr>
            <w:r w:rsidRPr="00C42B9F">
              <w:rPr>
                <w:rFonts w:ascii="Times New Roman" w:hAnsi="Times New Roman"/>
              </w:rPr>
              <w:t xml:space="preserve">Количество </w:t>
            </w:r>
            <w:proofErr w:type="gramStart"/>
            <w:r w:rsidRPr="00C42B9F">
              <w:rPr>
                <w:rFonts w:ascii="Times New Roman" w:hAnsi="Times New Roman"/>
              </w:rPr>
              <w:t>обучающихся</w:t>
            </w:r>
            <w:proofErr w:type="gramEnd"/>
          </w:p>
        </w:tc>
        <w:tc>
          <w:tcPr>
            <w:tcW w:w="2693" w:type="dxa"/>
          </w:tcPr>
          <w:p w:rsidR="00F17FDD" w:rsidRPr="00C42B9F" w:rsidRDefault="00F17FDD" w:rsidP="00F17FDD">
            <w:pPr>
              <w:jc w:val="center"/>
              <w:rPr>
                <w:rFonts w:ascii="Times New Roman" w:hAnsi="Times New Roman"/>
              </w:rPr>
            </w:pPr>
            <w:r w:rsidRPr="00C42B9F">
              <w:rPr>
                <w:rFonts w:ascii="Times New Roman" w:hAnsi="Times New Roman"/>
              </w:rPr>
              <w:t>386</w:t>
            </w:r>
          </w:p>
        </w:tc>
        <w:tc>
          <w:tcPr>
            <w:tcW w:w="3828" w:type="dxa"/>
          </w:tcPr>
          <w:p w:rsidR="00F17FDD" w:rsidRPr="00C42B9F" w:rsidRDefault="00F17FDD" w:rsidP="00F17FDD">
            <w:pPr>
              <w:jc w:val="center"/>
              <w:rPr>
                <w:rFonts w:ascii="Times New Roman" w:hAnsi="Times New Roman"/>
              </w:rPr>
            </w:pPr>
            <w:r w:rsidRPr="00C42B9F">
              <w:rPr>
                <w:rFonts w:ascii="Times New Roman" w:hAnsi="Times New Roman"/>
              </w:rPr>
              <w:t>790</w:t>
            </w:r>
          </w:p>
        </w:tc>
        <w:tc>
          <w:tcPr>
            <w:tcW w:w="2009" w:type="dxa"/>
          </w:tcPr>
          <w:p w:rsidR="00F17FDD" w:rsidRPr="00C42B9F" w:rsidRDefault="00F17FDD" w:rsidP="00F17FDD">
            <w:pPr>
              <w:jc w:val="center"/>
              <w:rPr>
                <w:rFonts w:ascii="Times New Roman" w:hAnsi="Times New Roman"/>
              </w:rPr>
            </w:pPr>
            <w:r w:rsidRPr="00C42B9F">
              <w:rPr>
                <w:rFonts w:ascii="Times New Roman" w:hAnsi="Times New Roman"/>
              </w:rPr>
              <w:t>1176</w:t>
            </w:r>
          </w:p>
        </w:tc>
      </w:tr>
    </w:tbl>
    <w:p w:rsidR="00C42B9F" w:rsidRPr="00C42B9F" w:rsidRDefault="00C42B9F" w:rsidP="00F17FDD">
      <w:pPr>
        <w:spacing w:after="0" w:line="240" w:lineRule="auto"/>
        <w:contextualSpacing/>
        <w:rPr>
          <w:rFonts w:ascii="Times New Roman" w:hAnsi="Times New Roman" w:cs="Times New Roman"/>
          <w:b/>
          <w:i/>
          <w:sz w:val="24"/>
          <w:szCs w:val="24"/>
        </w:rPr>
      </w:pPr>
      <w:r w:rsidRPr="00C42B9F">
        <w:rPr>
          <w:rFonts w:ascii="Times New Roman" w:hAnsi="Times New Roman" w:cs="Times New Roman"/>
          <w:b/>
          <w:i/>
          <w:sz w:val="24"/>
          <w:szCs w:val="24"/>
        </w:rPr>
        <w:t>Организация тренировочного  процесса</w:t>
      </w:r>
    </w:p>
    <w:p w:rsidR="00C42B9F" w:rsidRPr="00C42B9F" w:rsidRDefault="00C42B9F" w:rsidP="00C42B9F">
      <w:pPr>
        <w:spacing w:after="0" w:line="240" w:lineRule="auto"/>
        <w:ind w:left="960"/>
        <w:contextualSpacing/>
        <w:rPr>
          <w:rFonts w:ascii="Times New Roman" w:hAnsi="Times New Roman" w:cs="Times New Roman"/>
          <w:b/>
          <w:i/>
          <w:sz w:val="24"/>
          <w:szCs w:val="24"/>
        </w:rPr>
      </w:pPr>
    </w:p>
    <w:p w:rsidR="00C42B9F" w:rsidRPr="00C42B9F" w:rsidRDefault="00C42B9F" w:rsidP="00C42B9F">
      <w:pPr>
        <w:spacing w:after="0" w:line="240" w:lineRule="auto"/>
        <w:ind w:firstLine="709"/>
        <w:rPr>
          <w:rFonts w:ascii="Times New Roman" w:hAnsi="Times New Roman" w:cs="Times New Roman"/>
          <w:sz w:val="24"/>
          <w:szCs w:val="24"/>
        </w:rPr>
      </w:pPr>
      <w:r w:rsidRPr="00C42B9F">
        <w:rPr>
          <w:rFonts w:ascii="Times New Roman" w:hAnsi="Times New Roman" w:cs="Times New Roman"/>
          <w:sz w:val="24"/>
          <w:szCs w:val="24"/>
        </w:rPr>
        <w:t xml:space="preserve">Режим работы СШОР «Центр </w:t>
      </w:r>
      <w:proofErr w:type="gramStart"/>
      <w:r w:rsidRPr="00C42B9F">
        <w:rPr>
          <w:rFonts w:ascii="Times New Roman" w:hAnsi="Times New Roman" w:cs="Times New Roman"/>
          <w:sz w:val="24"/>
          <w:szCs w:val="24"/>
        </w:rPr>
        <w:t>Югорского</w:t>
      </w:r>
      <w:proofErr w:type="gramEnd"/>
      <w:r w:rsidRPr="00C42B9F">
        <w:rPr>
          <w:rFonts w:ascii="Times New Roman" w:hAnsi="Times New Roman" w:cs="Times New Roman"/>
          <w:sz w:val="24"/>
          <w:szCs w:val="24"/>
        </w:rPr>
        <w:t xml:space="preserve"> спорта»   понедельник - воскресенье</w:t>
      </w:r>
    </w:p>
    <w:p w:rsidR="00C42B9F" w:rsidRPr="00C42B9F" w:rsidRDefault="00C42B9F" w:rsidP="00C42B9F">
      <w:pPr>
        <w:spacing w:after="0" w:line="240" w:lineRule="auto"/>
        <w:ind w:firstLine="709"/>
        <w:contextualSpacing/>
        <w:rPr>
          <w:rFonts w:ascii="Times New Roman" w:hAnsi="Times New Roman" w:cs="Times New Roman"/>
          <w:sz w:val="24"/>
          <w:szCs w:val="24"/>
        </w:rPr>
      </w:pPr>
      <w:r w:rsidRPr="00C42B9F">
        <w:rPr>
          <w:rFonts w:ascii="Times New Roman" w:hAnsi="Times New Roman" w:cs="Times New Roman"/>
          <w:sz w:val="24"/>
          <w:szCs w:val="24"/>
        </w:rPr>
        <w:t xml:space="preserve">                                                               8.00 – 23.00  (для взрослого населения)</w:t>
      </w:r>
    </w:p>
    <w:p w:rsidR="00C42B9F" w:rsidRPr="00C42B9F" w:rsidRDefault="00C42B9F" w:rsidP="00C42B9F">
      <w:pPr>
        <w:spacing w:after="0" w:line="240" w:lineRule="auto"/>
        <w:ind w:firstLine="709"/>
        <w:contextualSpacing/>
        <w:rPr>
          <w:rFonts w:ascii="Times New Roman" w:hAnsi="Times New Roman" w:cs="Times New Roman"/>
          <w:sz w:val="24"/>
          <w:szCs w:val="24"/>
        </w:rPr>
      </w:pPr>
      <w:r w:rsidRPr="00C42B9F">
        <w:rPr>
          <w:rFonts w:ascii="Times New Roman" w:hAnsi="Times New Roman" w:cs="Times New Roman"/>
          <w:sz w:val="24"/>
          <w:szCs w:val="24"/>
        </w:rPr>
        <w:t xml:space="preserve">                                                               8.00 – 20.00  (для обучающихся)                                            </w:t>
      </w:r>
    </w:p>
    <w:p w:rsidR="00C42B9F" w:rsidRPr="00C42B9F" w:rsidRDefault="00C42B9F" w:rsidP="00C42B9F">
      <w:pPr>
        <w:spacing w:after="0" w:line="240" w:lineRule="auto"/>
        <w:ind w:firstLine="709"/>
        <w:contextualSpacing/>
        <w:rPr>
          <w:rFonts w:ascii="Times New Roman" w:hAnsi="Times New Roman" w:cs="Times New Roman"/>
          <w:sz w:val="24"/>
          <w:szCs w:val="24"/>
        </w:rPr>
      </w:pPr>
      <w:r w:rsidRPr="00C42B9F">
        <w:rPr>
          <w:rFonts w:ascii="Times New Roman" w:hAnsi="Times New Roman" w:cs="Times New Roman"/>
          <w:sz w:val="24"/>
          <w:szCs w:val="24"/>
        </w:rPr>
        <w:t xml:space="preserve">                                                              уборка зала 07.00 ч. до 08.00 ч. и с 16.00 до 17.00 ч. </w:t>
      </w:r>
    </w:p>
    <w:p w:rsidR="00C42B9F" w:rsidRPr="00C42B9F" w:rsidRDefault="00C42B9F" w:rsidP="00C42B9F">
      <w:pPr>
        <w:spacing w:after="0" w:line="240" w:lineRule="auto"/>
        <w:ind w:firstLine="709"/>
        <w:contextualSpacing/>
        <w:rPr>
          <w:rFonts w:ascii="Times New Roman" w:hAnsi="Times New Roman" w:cs="Times New Roman"/>
          <w:sz w:val="24"/>
          <w:szCs w:val="24"/>
        </w:rPr>
      </w:pP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xml:space="preserve">Ежегодно расписание занятий согласовывается с ТО ТУ </w:t>
      </w:r>
      <w:proofErr w:type="spellStart"/>
      <w:r w:rsidRPr="00C42B9F">
        <w:rPr>
          <w:rFonts w:ascii="Times New Roman" w:hAnsi="Times New Roman" w:cs="Times New Roman"/>
          <w:sz w:val="24"/>
          <w:szCs w:val="24"/>
        </w:rPr>
        <w:t>Роспотребнадзор</w:t>
      </w:r>
      <w:proofErr w:type="spellEnd"/>
      <w:r w:rsidRPr="00C42B9F">
        <w:rPr>
          <w:rFonts w:ascii="Times New Roman" w:hAnsi="Times New Roman" w:cs="Times New Roman"/>
          <w:sz w:val="24"/>
          <w:szCs w:val="24"/>
        </w:rPr>
        <w:t xml:space="preserve">.   </w:t>
      </w:r>
    </w:p>
    <w:p w:rsidR="00C42B9F" w:rsidRPr="00C42B9F" w:rsidRDefault="00C42B9F" w:rsidP="00C42B9F">
      <w:pPr>
        <w:spacing w:after="0" w:line="240" w:lineRule="auto"/>
        <w:ind w:firstLine="709"/>
        <w:jc w:val="both"/>
        <w:rPr>
          <w:rFonts w:ascii="Times New Roman" w:eastAsia="Times New Roman" w:hAnsi="Times New Roman" w:cs="Times New Roman"/>
          <w:sz w:val="24"/>
          <w:szCs w:val="24"/>
          <w:lang w:eastAsia="ru-RU"/>
        </w:rPr>
      </w:pPr>
      <w:r w:rsidRPr="00C42B9F">
        <w:rPr>
          <w:rFonts w:ascii="Times New Roman" w:eastAsia="Times New Roman" w:hAnsi="Times New Roman" w:cs="Times New Roman"/>
          <w:sz w:val="24"/>
          <w:szCs w:val="24"/>
          <w:lang w:eastAsia="ru-RU"/>
        </w:rPr>
        <w:t xml:space="preserve">Основным нормативным документом при планировании работы в учреждении является </w:t>
      </w:r>
      <w:r w:rsidRPr="00C42B9F">
        <w:rPr>
          <w:rFonts w:ascii="Times New Roman" w:eastAsia="Times New Roman" w:hAnsi="Times New Roman" w:cs="Times New Roman"/>
          <w:b/>
          <w:i/>
          <w:sz w:val="24"/>
          <w:szCs w:val="24"/>
          <w:lang w:eastAsia="ru-RU"/>
        </w:rPr>
        <w:t>учебный план</w:t>
      </w:r>
      <w:r w:rsidRPr="00C42B9F">
        <w:rPr>
          <w:rFonts w:ascii="Times New Roman" w:eastAsia="Times New Roman" w:hAnsi="Times New Roman" w:cs="Times New Roman"/>
          <w:b/>
          <w:sz w:val="24"/>
          <w:szCs w:val="24"/>
          <w:lang w:eastAsia="ru-RU"/>
        </w:rPr>
        <w:t>,</w:t>
      </w:r>
      <w:r w:rsidRPr="00C42B9F">
        <w:rPr>
          <w:rFonts w:ascii="Times New Roman" w:eastAsia="Times New Roman" w:hAnsi="Times New Roman" w:cs="Times New Roman"/>
          <w:sz w:val="24"/>
          <w:szCs w:val="24"/>
          <w:lang w:eastAsia="ru-RU"/>
        </w:rPr>
        <w:t xml:space="preserve"> который составляется учреждением самостоятельно. Тренировочная нагрузка и режим занятий спортсменов определяются Уставом и соответствуют  </w:t>
      </w:r>
      <w:proofErr w:type="spellStart"/>
      <w:r w:rsidRPr="00C42B9F">
        <w:rPr>
          <w:rFonts w:ascii="Times New Roman" w:eastAsia="Times New Roman" w:hAnsi="Times New Roman" w:cs="Times New Roman"/>
          <w:sz w:val="24"/>
          <w:szCs w:val="24"/>
          <w:lang w:eastAsia="ru-RU"/>
        </w:rPr>
        <w:t>санитарно</w:t>
      </w:r>
      <w:proofErr w:type="spellEnd"/>
      <w:r w:rsidRPr="00C42B9F">
        <w:rPr>
          <w:rFonts w:ascii="Times New Roman" w:eastAsia="Times New Roman" w:hAnsi="Times New Roman" w:cs="Times New Roman"/>
          <w:sz w:val="24"/>
          <w:szCs w:val="24"/>
          <w:lang w:eastAsia="ru-RU"/>
        </w:rPr>
        <w:t xml:space="preserve"> – эпидемиологическим правилам и нормативам (СанПиН 2.1.2.3304-15 - «Санитарно-эпидемиологические требования к размещению, устройству и содержанию объектов спорта»).</w:t>
      </w:r>
    </w:p>
    <w:p w:rsidR="00C42B9F" w:rsidRPr="00C42B9F" w:rsidRDefault="00C42B9F" w:rsidP="00C42B9F">
      <w:pPr>
        <w:spacing w:after="0" w:line="240" w:lineRule="auto"/>
        <w:ind w:firstLine="709"/>
        <w:jc w:val="both"/>
        <w:rPr>
          <w:rFonts w:ascii="Times New Roman" w:eastAsia="Times New Roman" w:hAnsi="Times New Roman" w:cs="Times New Roman"/>
          <w:sz w:val="24"/>
          <w:szCs w:val="24"/>
          <w:lang w:eastAsia="ru-RU"/>
        </w:rPr>
      </w:pPr>
      <w:r w:rsidRPr="00C42B9F">
        <w:rPr>
          <w:rFonts w:ascii="Times New Roman" w:eastAsia="Times New Roman" w:hAnsi="Times New Roman" w:cs="Times New Roman"/>
          <w:sz w:val="24"/>
          <w:szCs w:val="24"/>
          <w:lang w:eastAsia="ru-RU"/>
        </w:rPr>
        <w:t xml:space="preserve">Тренировочный план нацелен на решение  задач, стоящих перед  учреждением и  разработан с учетом материально-технической базы СШОР «Центр Югорского спорта», квалификации тренерского состава, социального заказа, а также исходя из  цели и основных  задач спортивной школы. </w:t>
      </w:r>
    </w:p>
    <w:p w:rsidR="00C42B9F" w:rsidRPr="00C42B9F" w:rsidRDefault="00C42B9F" w:rsidP="00C42B9F">
      <w:pPr>
        <w:spacing w:after="0" w:line="240" w:lineRule="auto"/>
        <w:ind w:firstLine="709"/>
        <w:jc w:val="both"/>
        <w:rPr>
          <w:rFonts w:ascii="Times New Roman" w:eastAsia="Times New Roman" w:hAnsi="Times New Roman" w:cs="Times New Roman"/>
          <w:sz w:val="24"/>
          <w:szCs w:val="24"/>
          <w:lang w:eastAsia="ru-RU"/>
        </w:rPr>
      </w:pPr>
      <w:r w:rsidRPr="00C42B9F">
        <w:rPr>
          <w:rFonts w:ascii="Times New Roman" w:eastAsia="Times New Roman" w:hAnsi="Times New Roman" w:cs="Times New Roman"/>
          <w:sz w:val="24"/>
          <w:szCs w:val="24"/>
          <w:lang w:eastAsia="ru-RU"/>
        </w:rPr>
        <w:t xml:space="preserve">В разделы тренировочного плана входят такие дисциплины: общая физическая подготовка; специальная физическая подготовка, техническая подготовка, тактическая подготовка, теоретическая подготовка, </w:t>
      </w:r>
      <w:proofErr w:type="spellStart"/>
      <w:r w:rsidRPr="00C42B9F">
        <w:rPr>
          <w:rFonts w:ascii="Times New Roman" w:eastAsia="Times New Roman" w:hAnsi="Times New Roman" w:cs="Times New Roman"/>
          <w:sz w:val="24"/>
          <w:szCs w:val="24"/>
          <w:lang w:eastAsia="ru-RU"/>
        </w:rPr>
        <w:t>контрольно</w:t>
      </w:r>
      <w:proofErr w:type="spellEnd"/>
      <w:r w:rsidRPr="00C42B9F">
        <w:rPr>
          <w:rFonts w:ascii="Times New Roman" w:eastAsia="Times New Roman" w:hAnsi="Times New Roman" w:cs="Times New Roman"/>
          <w:sz w:val="24"/>
          <w:szCs w:val="24"/>
          <w:lang w:eastAsia="ru-RU"/>
        </w:rPr>
        <w:t xml:space="preserve"> - переводные нормативы и итоговая аттестация,  учебные и тренировочные игры, участие в соревнованиях, инструкторская и судейская практика, восстановительные мероприятия.</w:t>
      </w:r>
    </w:p>
    <w:p w:rsidR="00C42B9F" w:rsidRPr="00C42B9F" w:rsidRDefault="00C42B9F" w:rsidP="00C42B9F">
      <w:pPr>
        <w:spacing w:after="0" w:line="240" w:lineRule="auto"/>
        <w:ind w:firstLine="709"/>
        <w:jc w:val="both"/>
        <w:rPr>
          <w:rFonts w:ascii="Times New Roman" w:eastAsia="Times New Roman" w:hAnsi="Times New Roman" w:cs="Times New Roman"/>
          <w:sz w:val="24"/>
          <w:szCs w:val="24"/>
          <w:lang w:eastAsia="ru-RU"/>
        </w:rPr>
      </w:pPr>
      <w:r w:rsidRPr="00C42B9F">
        <w:rPr>
          <w:rFonts w:ascii="Times New Roman" w:eastAsia="Times New Roman" w:hAnsi="Times New Roman" w:cs="Times New Roman"/>
          <w:sz w:val="24"/>
          <w:szCs w:val="24"/>
          <w:lang w:eastAsia="ru-RU"/>
        </w:rPr>
        <w:t xml:space="preserve">Для четкой организации тренировочного процесса важным элементом планирования является </w:t>
      </w:r>
      <w:r w:rsidRPr="00C42B9F">
        <w:rPr>
          <w:rFonts w:ascii="Times New Roman" w:eastAsia="Times New Roman" w:hAnsi="Times New Roman" w:cs="Times New Roman"/>
          <w:i/>
          <w:sz w:val="24"/>
          <w:szCs w:val="24"/>
          <w:lang w:eastAsia="ru-RU"/>
        </w:rPr>
        <w:t>расписание</w:t>
      </w:r>
      <w:r w:rsidRPr="00C42B9F">
        <w:rPr>
          <w:rFonts w:ascii="Times New Roman" w:eastAsia="Times New Roman" w:hAnsi="Times New Roman" w:cs="Times New Roman"/>
          <w:sz w:val="24"/>
          <w:szCs w:val="24"/>
          <w:lang w:eastAsia="ru-RU"/>
        </w:rPr>
        <w:t xml:space="preserve">  тренировочных занятий. Оно составлено на основании:</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тренировочного плана СШОР «Центр Югорского спорта»;</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программ по оздоровительным видам услуг и программ спортивной подготовки по видам спорта;</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сведений о количестве групп и спортсменов в учреждении;</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сведений о наличии спортивных залов;</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xml:space="preserve">- </w:t>
      </w:r>
      <w:proofErr w:type="spellStart"/>
      <w:r w:rsidRPr="00C42B9F">
        <w:rPr>
          <w:rFonts w:ascii="Times New Roman" w:hAnsi="Times New Roman" w:cs="Times New Roman"/>
          <w:sz w:val="24"/>
          <w:szCs w:val="24"/>
        </w:rPr>
        <w:t>санитарно</w:t>
      </w:r>
      <w:proofErr w:type="spellEnd"/>
      <w:r w:rsidRPr="00C42B9F">
        <w:rPr>
          <w:rFonts w:ascii="Times New Roman" w:hAnsi="Times New Roman" w:cs="Times New Roman"/>
          <w:sz w:val="24"/>
          <w:szCs w:val="24"/>
        </w:rPr>
        <w:t xml:space="preserve"> - </w:t>
      </w:r>
      <w:proofErr w:type="gramStart"/>
      <w:r w:rsidRPr="00C42B9F">
        <w:rPr>
          <w:rFonts w:ascii="Times New Roman" w:hAnsi="Times New Roman" w:cs="Times New Roman"/>
          <w:sz w:val="24"/>
          <w:szCs w:val="24"/>
        </w:rPr>
        <w:t>эпидемиологический</w:t>
      </w:r>
      <w:proofErr w:type="gramEnd"/>
      <w:r w:rsidRPr="00C42B9F">
        <w:rPr>
          <w:rFonts w:ascii="Times New Roman" w:hAnsi="Times New Roman" w:cs="Times New Roman"/>
          <w:sz w:val="24"/>
          <w:szCs w:val="24"/>
        </w:rPr>
        <w:t xml:space="preserve"> требований.</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При составлении расписания учитывается следующее:</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- 6 дневная учебная неделя  (52 и 39 недель в году);</w:t>
      </w:r>
    </w:p>
    <w:p w:rsidR="00C42B9F" w:rsidRPr="00C42B9F" w:rsidRDefault="00C42B9F" w:rsidP="00C42B9F">
      <w:pPr>
        <w:spacing w:after="0" w:line="240" w:lineRule="auto"/>
        <w:ind w:firstLine="709"/>
        <w:contextualSpacing/>
        <w:jc w:val="both"/>
        <w:rPr>
          <w:rFonts w:ascii="Times New Roman" w:hAnsi="Times New Roman" w:cs="Times New Roman"/>
          <w:sz w:val="24"/>
          <w:szCs w:val="24"/>
        </w:rPr>
      </w:pPr>
      <w:r w:rsidRPr="00C42B9F">
        <w:rPr>
          <w:rFonts w:ascii="Times New Roman" w:hAnsi="Times New Roman" w:cs="Times New Roman"/>
          <w:sz w:val="24"/>
          <w:szCs w:val="24"/>
        </w:rPr>
        <w:t xml:space="preserve">- </w:t>
      </w:r>
      <w:proofErr w:type="spellStart"/>
      <w:r w:rsidRPr="00C42B9F">
        <w:rPr>
          <w:rFonts w:ascii="Times New Roman" w:hAnsi="Times New Roman" w:cs="Times New Roman"/>
          <w:sz w:val="24"/>
          <w:szCs w:val="24"/>
        </w:rPr>
        <w:t>односменность</w:t>
      </w:r>
      <w:proofErr w:type="spellEnd"/>
      <w:r w:rsidRPr="00C42B9F">
        <w:rPr>
          <w:rFonts w:ascii="Times New Roman" w:hAnsi="Times New Roman" w:cs="Times New Roman"/>
          <w:sz w:val="24"/>
          <w:szCs w:val="24"/>
        </w:rPr>
        <w:t xml:space="preserve"> занятий;</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объем часовой нагрузки тренера.</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307FAD">
      <w:pPr>
        <w:numPr>
          <w:ilvl w:val="1"/>
          <w:numId w:val="17"/>
        </w:numPr>
        <w:spacing w:after="0" w:line="240" w:lineRule="auto"/>
        <w:contextualSpacing/>
        <w:jc w:val="center"/>
        <w:rPr>
          <w:rFonts w:ascii="Times New Roman" w:hAnsi="Times New Roman" w:cs="Times New Roman"/>
          <w:b/>
          <w:i/>
          <w:sz w:val="24"/>
          <w:szCs w:val="24"/>
        </w:rPr>
      </w:pPr>
      <w:r w:rsidRPr="00C42B9F">
        <w:rPr>
          <w:rFonts w:ascii="Times New Roman" w:hAnsi="Times New Roman" w:cs="Times New Roman"/>
          <w:b/>
          <w:i/>
          <w:sz w:val="24"/>
          <w:szCs w:val="24"/>
        </w:rPr>
        <w:t xml:space="preserve">Наполняемость групп </w:t>
      </w:r>
    </w:p>
    <w:p w:rsidR="00C42B9F" w:rsidRPr="00C42B9F" w:rsidRDefault="00C42B9F" w:rsidP="00C42B9F">
      <w:pPr>
        <w:spacing w:after="0" w:line="240" w:lineRule="auto"/>
        <w:ind w:left="960"/>
        <w:contextualSpacing/>
        <w:rPr>
          <w:rFonts w:ascii="Times New Roman" w:hAnsi="Times New Roman" w:cs="Times New Roman"/>
          <w:sz w:val="24"/>
          <w:szCs w:val="24"/>
        </w:rPr>
      </w:pPr>
    </w:p>
    <w:p w:rsidR="00C42B9F" w:rsidRPr="00C42B9F" w:rsidRDefault="00C42B9F" w:rsidP="00C42B9F">
      <w:pPr>
        <w:spacing w:before="60" w:after="60"/>
        <w:ind w:firstLine="709"/>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 xml:space="preserve">Муниципальное бюджетное учреждение спортивная школа олимпийского резерва «Центр Югорского спорта»  осуществляет тренировочный процесс по следующим программам: </w:t>
      </w:r>
    </w:p>
    <w:p w:rsidR="00C42B9F" w:rsidRPr="00C42B9F" w:rsidRDefault="00C42B9F" w:rsidP="00C42B9F">
      <w:pPr>
        <w:spacing w:before="60" w:after="60"/>
        <w:ind w:firstLine="709"/>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оздоровительные работы – 39 недель;</w:t>
      </w:r>
    </w:p>
    <w:p w:rsidR="00C42B9F" w:rsidRPr="00C42B9F" w:rsidRDefault="00C42B9F" w:rsidP="00C42B9F">
      <w:pPr>
        <w:spacing w:before="60" w:after="60"/>
        <w:ind w:firstLine="709"/>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 xml:space="preserve">спортивной подготовки – 52 недели. </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В муниципальном бюджетном учреждении спортивной школы олимпийского резерва «Центр Югорского спорта» на 31.03.2019 г. обучается 1176 человек по муниципальному заданию и 307 человек по сертификатам дополнительного образования.</w:t>
      </w:r>
    </w:p>
    <w:p w:rsidR="00C42B9F" w:rsidRPr="00C42B9F" w:rsidRDefault="00C42B9F" w:rsidP="00C42B9F">
      <w:pPr>
        <w:spacing w:after="0" w:line="240" w:lineRule="auto"/>
        <w:ind w:firstLine="709"/>
        <w:jc w:val="both"/>
        <w:rPr>
          <w:rFonts w:ascii="Times New Roman" w:hAnsi="Times New Roman" w:cs="Times New Roman"/>
          <w:b/>
          <w:sz w:val="24"/>
          <w:szCs w:val="24"/>
        </w:rPr>
      </w:pPr>
    </w:p>
    <w:p w:rsidR="00C42B9F" w:rsidRPr="00C42B9F" w:rsidRDefault="00C42B9F" w:rsidP="00C42B9F">
      <w:pPr>
        <w:spacing w:after="0" w:line="240" w:lineRule="auto"/>
        <w:ind w:firstLine="709"/>
        <w:jc w:val="both"/>
        <w:rPr>
          <w:rFonts w:ascii="Times New Roman" w:hAnsi="Times New Roman" w:cs="Times New Roman"/>
          <w:sz w:val="24"/>
          <w:szCs w:val="24"/>
          <w:u w:val="single"/>
        </w:rPr>
      </w:pPr>
      <w:r w:rsidRPr="00C42B9F">
        <w:rPr>
          <w:rFonts w:ascii="Times New Roman" w:hAnsi="Times New Roman" w:cs="Times New Roman"/>
          <w:sz w:val="24"/>
          <w:szCs w:val="24"/>
        </w:rPr>
        <w:t xml:space="preserve">1) проектная  мощность  здания             </w:t>
      </w:r>
      <w:r w:rsidRPr="00C42B9F">
        <w:rPr>
          <w:rFonts w:ascii="Times New Roman" w:hAnsi="Times New Roman" w:cs="Times New Roman"/>
          <w:sz w:val="24"/>
          <w:szCs w:val="24"/>
          <w:u w:val="single"/>
        </w:rPr>
        <w:t xml:space="preserve">100 человек в одну смену  </w:t>
      </w:r>
    </w:p>
    <w:p w:rsidR="00C42B9F" w:rsidRPr="00C42B9F" w:rsidRDefault="00C42B9F" w:rsidP="00C42B9F">
      <w:pPr>
        <w:spacing w:after="0" w:line="240" w:lineRule="auto"/>
        <w:ind w:firstLine="709"/>
        <w:jc w:val="both"/>
        <w:rPr>
          <w:rFonts w:ascii="Times New Roman" w:hAnsi="Times New Roman" w:cs="Times New Roman"/>
          <w:sz w:val="24"/>
          <w:szCs w:val="24"/>
          <w:u w:val="single"/>
        </w:rPr>
      </w:pPr>
      <w:r w:rsidRPr="00C42B9F">
        <w:rPr>
          <w:rFonts w:ascii="Times New Roman" w:hAnsi="Times New Roman" w:cs="Times New Roman"/>
          <w:sz w:val="24"/>
          <w:szCs w:val="24"/>
        </w:rPr>
        <w:t xml:space="preserve">2) фактическая  наполняемость              </w:t>
      </w:r>
      <w:r w:rsidRPr="00C42B9F">
        <w:rPr>
          <w:rFonts w:ascii="Times New Roman" w:hAnsi="Times New Roman" w:cs="Times New Roman"/>
          <w:sz w:val="24"/>
          <w:szCs w:val="24"/>
          <w:u w:val="single"/>
        </w:rPr>
        <w:t>100 человек в одну смену</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3) сведения о наполняемости объединений (групп):        </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В СШОР «Центр </w:t>
      </w:r>
      <w:proofErr w:type="gramStart"/>
      <w:r w:rsidRPr="00C42B9F">
        <w:rPr>
          <w:rFonts w:ascii="Times New Roman" w:hAnsi="Times New Roman" w:cs="Times New Roman"/>
          <w:sz w:val="24"/>
          <w:szCs w:val="24"/>
        </w:rPr>
        <w:t>Югорского</w:t>
      </w:r>
      <w:proofErr w:type="gramEnd"/>
      <w:r w:rsidRPr="00C42B9F">
        <w:rPr>
          <w:rFonts w:ascii="Times New Roman" w:hAnsi="Times New Roman" w:cs="Times New Roman"/>
          <w:sz w:val="24"/>
          <w:szCs w:val="24"/>
        </w:rPr>
        <w:t xml:space="preserve"> спорта» организована работа по олимпийским и неолимпийским видам спорта:</w:t>
      </w:r>
    </w:p>
    <w:p w:rsidR="00C42B9F" w:rsidRPr="00C42B9F" w:rsidRDefault="00C42B9F" w:rsidP="00C42B9F">
      <w:pPr>
        <w:spacing w:after="0" w:line="240" w:lineRule="auto"/>
        <w:ind w:firstLine="709"/>
        <w:jc w:val="both"/>
        <w:rPr>
          <w:rFonts w:ascii="Times New Roman" w:hAnsi="Times New Roman" w:cs="Times New Roman"/>
          <w:sz w:val="24"/>
          <w:szCs w:val="24"/>
        </w:rPr>
      </w:pPr>
    </w:p>
    <w:tbl>
      <w:tblPr>
        <w:tblStyle w:val="19"/>
        <w:tblW w:w="0" w:type="auto"/>
        <w:jc w:val="center"/>
        <w:tblLook w:val="04A0" w:firstRow="1" w:lastRow="0" w:firstColumn="1" w:lastColumn="0" w:noHBand="0" w:noVBand="1"/>
      </w:tblPr>
      <w:tblGrid>
        <w:gridCol w:w="5069"/>
        <w:gridCol w:w="5070"/>
      </w:tblGrid>
      <w:tr w:rsidR="00C42B9F" w:rsidRPr="00C42B9F" w:rsidTr="00C42B9F">
        <w:trPr>
          <w:jc w:val="center"/>
        </w:trPr>
        <w:tc>
          <w:tcPr>
            <w:tcW w:w="5069" w:type="dxa"/>
          </w:tcPr>
          <w:p w:rsidR="00C42B9F" w:rsidRPr="00C42B9F" w:rsidRDefault="00C42B9F" w:rsidP="00C42B9F">
            <w:pPr>
              <w:jc w:val="center"/>
              <w:rPr>
                <w:rFonts w:ascii="Times New Roman" w:hAnsi="Times New Roman"/>
                <w:b/>
                <w:i/>
                <w:sz w:val="24"/>
                <w:szCs w:val="24"/>
              </w:rPr>
            </w:pPr>
            <w:r w:rsidRPr="00C42B9F">
              <w:rPr>
                <w:rFonts w:ascii="Times New Roman" w:hAnsi="Times New Roman"/>
                <w:b/>
                <w:i/>
                <w:sz w:val="24"/>
                <w:szCs w:val="24"/>
              </w:rPr>
              <w:t>- олимпийские  виды спорта:</w:t>
            </w:r>
          </w:p>
        </w:tc>
        <w:tc>
          <w:tcPr>
            <w:tcW w:w="5070" w:type="dxa"/>
          </w:tcPr>
          <w:p w:rsidR="00C42B9F" w:rsidRPr="00C42B9F" w:rsidRDefault="00C42B9F" w:rsidP="00C42B9F">
            <w:pPr>
              <w:jc w:val="center"/>
              <w:rPr>
                <w:rFonts w:ascii="Times New Roman" w:hAnsi="Times New Roman"/>
                <w:b/>
                <w:i/>
                <w:sz w:val="24"/>
                <w:szCs w:val="24"/>
              </w:rPr>
            </w:pPr>
            <w:r w:rsidRPr="00C42B9F">
              <w:rPr>
                <w:rFonts w:ascii="Times New Roman" w:hAnsi="Times New Roman"/>
                <w:b/>
                <w:i/>
                <w:sz w:val="24"/>
                <w:szCs w:val="24"/>
              </w:rPr>
              <w:t>- неолимпийские  виды спорта:</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Баскетбол</w:t>
            </w:r>
          </w:p>
        </w:tc>
        <w:tc>
          <w:tcPr>
            <w:tcW w:w="5070" w:type="dxa"/>
          </w:tcPr>
          <w:p w:rsidR="00C42B9F" w:rsidRPr="00C42B9F" w:rsidRDefault="00C42B9F" w:rsidP="00C42B9F">
            <w:pPr>
              <w:jc w:val="center"/>
              <w:rPr>
                <w:rFonts w:ascii="Times New Roman" w:hAnsi="Times New Roman"/>
                <w:sz w:val="24"/>
                <w:szCs w:val="24"/>
              </w:rPr>
            </w:pP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Бокс</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Пауэрлифтинг</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Волейбол</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Спортивная аэробика</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Дзюдо</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Спортивная акробатика</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Легкая атлетика</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Скандинавская ходьба</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Футбол</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Лыжероллеры</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Теннис</w:t>
            </w:r>
          </w:p>
        </w:tc>
        <w:tc>
          <w:tcPr>
            <w:tcW w:w="5070"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Мотоциклетный спорт</w:t>
            </w: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Художественная гимнастика</w:t>
            </w:r>
          </w:p>
        </w:tc>
        <w:tc>
          <w:tcPr>
            <w:tcW w:w="5070" w:type="dxa"/>
          </w:tcPr>
          <w:p w:rsidR="00C42B9F" w:rsidRPr="00C42B9F" w:rsidRDefault="00C42B9F" w:rsidP="00C42B9F">
            <w:pPr>
              <w:jc w:val="center"/>
              <w:rPr>
                <w:rFonts w:ascii="Times New Roman" w:hAnsi="Times New Roman"/>
                <w:sz w:val="24"/>
                <w:szCs w:val="24"/>
              </w:rPr>
            </w:pP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Хоккей</w:t>
            </w:r>
          </w:p>
        </w:tc>
        <w:tc>
          <w:tcPr>
            <w:tcW w:w="5070" w:type="dxa"/>
          </w:tcPr>
          <w:p w:rsidR="00C42B9F" w:rsidRPr="00C42B9F" w:rsidRDefault="00C42B9F" w:rsidP="00C42B9F">
            <w:pPr>
              <w:jc w:val="center"/>
              <w:rPr>
                <w:rFonts w:ascii="Times New Roman" w:hAnsi="Times New Roman"/>
                <w:sz w:val="24"/>
                <w:szCs w:val="24"/>
              </w:rPr>
            </w:pPr>
          </w:p>
        </w:tc>
      </w:tr>
      <w:tr w:rsidR="00C42B9F" w:rsidRPr="00C42B9F" w:rsidTr="00C42B9F">
        <w:trPr>
          <w:jc w:val="center"/>
        </w:trPr>
        <w:tc>
          <w:tcPr>
            <w:tcW w:w="5069" w:type="dxa"/>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Конный спорт</w:t>
            </w:r>
          </w:p>
        </w:tc>
        <w:tc>
          <w:tcPr>
            <w:tcW w:w="5070" w:type="dxa"/>
          </w:tcPr>
          <w:p w:rsidR="00C42B9F" w:rsidRPr="00C42B9F" w:rsidRDefault="00C42B9F" w:rsidP="00C42B9F">
            <w:pPr>
              <w:jc w:val="center"/>
              <w:rPr>
                <w:rFonts w:ascii="Times New Roman" w:hAnsi="Times New Roman"/>
                <w:sz w:val="24"/>
                <w:szCs w:val="24"/>
              </w:rPr>
            </w:pPr>
          </w:p>
        </w:tc>
      </w:tr>
    </w:tbl>
    <w:p w:rsidR="00C42B9F" w:rsidRPr="00C42B9F" w:rsidRDefault="00C42B9F" w:rsidP="00C42B9F">
      <w:pPr>
        <w:spacing w:after="0" w:line="240" w:lineRule="auto"/>
        <w:ind w:firstLine="709"/>
        <w:jc w:val="right"/>
        <w:rPr>
          <w:rFonts w:ascii="Times New Roman" w:hAnsi="Times New Roman" w:cs="Times New Roman"/>
          <w:sz w:val="24"/>
          <w:szCs w:val="24"/>
        </w:rPr>
      </w:pPr>
    </w:p>
    <w:p w:rsidR="00C42B9F" w:rsidRPr="00C42B9F" w:rsidRDefault="00C42B9F" w:rsidP="00C42B9F">
      <w:pPr>
        <w:spacing w:after="0" w:line="240" w:lineRule="auto"/>
        <w:ind w:firstLine="709"/>
        <w:jc w:val="right"/>
        <w:rPr>
          <w:rFonts w:ascii="Times New Roman" w:hAnsi="Times New Roman" w:cs="Times New Roman"/>
          <w:sz w:val="24"/>
          <w:szCs w:val="24"/>
        </w:rPr>
      </w:pPr>
    </w:p>
    <w:p w:rsidR="00C42B9F" w:rsidRPr="00C42B9F" w:rsidRDefault="00C42B9F" w:rsidP="00C42B9F">
      <w:pPr>
        <w:spacing w:after="0" w:line="240" w:lineRule="auto"/>
        <w:ind w:firstLine="709"/>
        <w:jc w:val="right"/>
        <w:rPr>
          <w:rFonts w:ascii="Times New Roman" w:hAnsi="Times New Roman" w:cs="Times New Roman"/>
          <w:sz w:val="24"/>
          <w:szCs w:val="24"/>
        </w:rPr>
      </w:pPr>
      <w:r w:rsidRPr="00C42B9F">
        <w:rPr>
          <w:rFonts w:ascii="Times New Roman" w:hAnsi="Times New Roman" w:cs="Times New Roman"/>
          <w:sz w:val="24"/>
          <w:szCs w:val="24"/>
        </w:rPr>
        <w:t xml:space="preserve">Таблица 1 </w:t>
      </w:r>
    </w:p>
    <w:p w:rsidR="00C42B9F" w:rsidRPr="00C42B9F" w:rsidRDefault="00C42B9F" w:rsidP="00C42B9F">
      <w:pPr>
        <w:spacing w:after="0" w:line="240" w:lineRule="auto"/>
        <w:ind w:firstLine="709"/>
        <w:jc w:val="center"/>
        <w:rPr>
          <w:rFonts w:ascii="Times New Roman" w:hAnsi="Times New Roman" w:cs="Times New Roman"/>
          <w:sz w:val="24"/>
          <w:szCs w:val="24"/>
        </w:rPr>
      </w:pPr>
      <w:r w:rsidRPr="00C42B9F">
        <w:rPr>
          <w:rFonts w:ascii="Times New Roman" w:hAnsi="Times New Roman" w:cs="Times New Roman"/>
          <w:sz w:val="24"/>
          <w:szCs w:val="24"/>
        </w:rPr>
        <w:t>Количественный состав и динамика наполняемости групп</w:t>
      </w:r>
    </w:p>
    <w:p w:rsidR="00C42B9F" w:rsidRPr="00C42B9F" w:rsidRDefault="00C42B9F" w:rsidP="00C42B9F">
      <w:pPr>
        <w:spacing w:after="0" w:line="240" w:lineRule="auto"/>
        <w:ind w:firstLine="709"/>
        <w:jc w:val="center"/>
        <w:rPr>
          <w:rFonts w:ascii="Times New Roman" w:hAnsi="Times New Roman" w:cs="Times New Roman"/>
          <w:sz w:val="24"/>
          <w:szCs w:val="24"/>
        </w:rPr>
      </w:pPr>
    </w:p>
    <w:p w:rsidR="00C42B9F" w:rsidRPr="00C42B9F" w:rsidRDefault="00C42B9F" w:rsidP="00C42B9F">
      <w:pPr>
        <w:spacing w:after="0" w:line="240" w:lineRule="auto"/>
        <w:ind w:firstLine="709"/>
        <w:jc w:val="center"/>
        <w:rPr>
          <w:rFonts w:ascii="Times New Roman" w:hAnsi="Times New Roman" w:cs="Times New Roman"/>
          <w:sz w:val="24"/>
          <w:szCs w:val="24"/>
        </w:rPr>
      </w:pPr>
      <w:r w:rsidRPr="00C42B9F">
        <w:rPr>
          <w:rFonts w:ascii="Times New Roman" w:hAnsi="Times New Roman" w:cs="Times New Roman"/>
          <w:sz w:val="24"/>
          <w:szCs w:val="24"/>
        </w:rPr>
        <w:t>Спортивная подготовка</w:t>
      </w:r>
    </w:p>
    <w:p w:rsidR="00C42B9F" w:rsidRPr="00C42B9F" w:rsidRDefault="00C42B9F" w:rsidP="00C42B9F">
      <w:pPr>
        <w:spacing w:after="0" w:line="240" w:lineRule="auto"/>
        <w:ind w:firstLine="360"/>
        <w:jc w:val="both"/>
        <w:rPr>
          <w:rFonts w:ascii="Times New Roman" w:hAnsi="Times New Roman" w:cs="Times New Roman"/>
          <w:sz w:val="24"/>
          <w:szCs w:val="24"/>
        </w:rPr>
      </w:pPr>
      <w:r w:rsidRPr="00C42B9F">
        <w:rPr>
          <w:rFonts w:ascii="Times New Roman" w:hAnsi="Times New Roman" w:cs="Times New Roman"/>
          <w:sz w:val="24"/>
          <w:szCs w:val="24"/>
        </w:rPr>
        <w:t xml:space="preserve">                     </w:t>
      </w:r>
    </w:p>
    <w:tbl>
      <w:tblPr>
        <w:tblW w:w="974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1559"/>
        <w:gridCol w:w="1417"/>
        <w:gridCol w:w="1701"/>
        <w:gridCol w:w="1985"/>
        <w:gridCol w:w="1242"/>
      </w:tblGrid>
      <w:tr w:rsidR="00C42B9F" w:rsidRPr="00C42B9F" w:rsidTr="00C42B9F">
        <w:trPr>
          <w:trHeight w:val="417"/>
        </w:trPr>
        <w:tc>
          <w:tcPr>
            <w:tcW w:w="9742" w:type="dxa"/>
            <w:gridSpan w:val="6"/>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ОЛИМПИЙСКИЕ ВИДЫ СПОРТА</w:t>
            </w:r>
          </w:p>
        </w:tc>
      </w:tr>
      <w:tr w:rsidR="00C42B9F" w:rsidRPr="00C42B9F" w:rsidTr="00C42B9F">
        <w:trPr>
          <w:trHeight w:val="1400"/>
        </w:trPr>
        <w:tc>
          <w:tcPr>
            <w:tcW w:w="1838"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Уровень подготовки</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Кол-во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Кол-во</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спортсменов</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(4 </w:t>
            </w:r>
            <w:proofErr w:type="spellStart"/>
            <w:r w:rsidRPr="00C42B9F">
              <w:rPr>
                <w:rFonts w:ascii="Times New Roman" w:eastAsia="Times New Roman" w:hAnsi="Times New Roman" w:cs="Times New Roman"/>
                <w:b/>
                <w:bCs/>
                <w:color w:val="000000"/>
                <w:sz w:val="24"/>
                <w:szCs w:val="24"/>
                <w:lang w:eastAsia="ru-RU"/>
              </w:rPr>
              <w:t>кв</w:t>
            </w:r>
            <w:proofErr w:type="spellEnd"/>
            <w:r w:rsidRPr="00C42B9F">
              <w:rPr>
                <w:rFonts w:ascii="Times New Roman" w:eastAsia="Times New Roman" w:hAnsi="Times New Roman" w:cs="Times New Roman"/>
                <w:b/>
                <w:bCs/>
                <w:color w:val="000000"/>
                <w:sz w:val="24"/>
                <w:szCs w:val="24"/>
                <w:lang w:eastAsia="ru-RU"/>
              </w:rPr>
              <w:t>-л 2018)</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(чел)</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Средн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наполн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 (чел)</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Баскетбол</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 </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ТГ- 1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- 3</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- 4</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- 5</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28</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14</w:t>
            </w:r>
          </w:p>
        </w:tc>
      </w:tr>
      <w:tr w:rsidR="00C42B9F" w:rsidRPr="00C42B9F" w:rsidTr="00C42B9F">
        <w:trPr>
          <w:trHeight w:val="45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9</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140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Бокс</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СС-1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4</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 1</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4</w:t>
            </w:r>
          </w:p>
        </w:tc>
      </w:tr>
      <w:tr w:rsidR="00C42B9F" w:rsidRPr="00C42B9F" w:rsidTr="00C42B9F">
        <w:trPr>
          <w:trHeight w:val="42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Волейбол</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НП-2</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НП-3</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ТГ- 3       </w:t>
            </w:r>
            <w:r w:rsidRPr="00C42B9F">
              <w:rPr>
                <w:rFonts w:ascii="Times New Roman" w:eastAsia="Times New Roman" w:hAnsi="Times New Roman" w:cs="Times New Roman"/>
                <w:b/>
                <w:bCs/>
                <w:color w:val="000000"/>
                <w:sz w:val="24"/>
                <w:szCs w:val="24"/>
                <w:lang w:eastAsia="ru-RU"/>
              </w:rPr>
              <w:t xml:space="preserve">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13</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63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Дзюдо            </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 - 2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 1</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- 2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- 3</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УТГ- 4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УТГ- 5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63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Легкая атлетика</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НП – 3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ТГ- 3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8</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8</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ТГ-5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8</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СС-1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44</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Теннис</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НП- 1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 1</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ТГ- 3</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Футбол</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НП- 2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 xml:space="preserve">НП- 3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17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 xml:space="preserve">ТГ- 2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34</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ТГ- 3</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color w:val="000000"/>
                <w:sz w:val="24"/>
                <w:szCs w:val="24"/>
                <w:lang w:eastAsia="ru-RU"/>
              </w:rPr>
              <w:t>17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88</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Художественная гимнастика</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НП-2</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19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ТГ-4</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ТГ-5</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13</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СС - 1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49</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Хоккей</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ТГ-4</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Конный спорт</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ТГ-2</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7</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r>
      <w:tr w:rsidR="00C42B9F" w:rsidRPr="00C42B9F" w:rsidTr="00C42B9F">
        <w:trPr>
          <w:trHeight w:val="390"/>
        </w:trPr>
        <w:tc>
          <w:tcPr>
            <w:tcW w:w="3397" w:type="dxa"/>
            <w:gridSpan w:val="2"/>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ИТОГО по олимпийским видам спорта:</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551</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r>
      <w:tr w:rsidR="00C42B9F" w:rsidRPr="00C42B9F" w:rsidTr="00C42B9F">
        <w:trPr>
          <w:trHeight w:val="390"/>
        </w:trPr>
        <w:tc>
          <w:tcPr>
            <w:tcW w:w="9742" w:type="dxa"/>
            <w:gridSpan w:val="6"/>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НЕОЛИМПИЙСКИЕ ВИДЫ СПОРТА</w:t>
            </w:r>
          </w:p>
        </w:tc>
      </w:tr>
      <w:tr w:rsidR="00C42B9F" w:rsidRPr="00C42B9F" w:rsidTr="00C42B9F">
        <w:trPr>
          <w:trHeight w:val="390"/>
        </w:trPr>
        <w:tc>
          <w:tcPr>
            <w:tcW w:w="1838"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Уровень подготовки</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Кол-во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Кол-во</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спортсменов</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(4 </w:t>
            </w:r>
            <w:proofErr w:type="spellStart"/>
            <w:r w:rsidRPr="00C42B9F">
              <w:rPr>
                <w:rFonts w:ascii="Times New Roman" w:eastAsia="Times New Roman" w:hAnsi="Times New Roman" w:cs="Times New Roman"/>
                <w:b/>
                <w:bCs/>
                <w:color w:val="000000"/>
                <w:sz w:val="24"/>
                <w:szCs w:val="24"/>
                <w:lang w:eastAsia="ru-RU"/>
              </w:rPr>
              <w:t>кв</w:t>
            </w:r>
            <w:proofErr w:type="spellEnd"/>
            <w:r w:rsidRPr="00C42B9F">
              <w:rPr>
                <w:rFonts w:ascii="Times New Roman" w:eastAsia="Times New Roman" w:hAnsi="Times New Roman" w:cs="Times New Roman"/>
                <w:b/>
                <w:bCs/>
                <w:color w:val="000000"/>
                <w:sz w:val="24"/>
                <w:szCs w:val="24"/>
                <w:lang w:eastAsia="ru-RU"/>
              </w:rPr>
              <w:t>-л 2018)</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(чел)</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Средн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наполн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 (чел)</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Пауэрлифтинг</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ТГ- 3</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16</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СС - 1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41</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Спортивная </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аэробика</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p w:rsidR="00C42B9F" w:rsidRPr="00C42B9F" w:rsidRDefault="00C42B9F" w:rsidP="00C42B9F">
            <w:pPr>
              <w:spacing w:after="0" w:line="240" w:lineRule="auto"/>
              <w:rPr>
                <w:rFonts w:ascii="Calibri" w:eastAsia="Times New Roman" w:hAnsi="Calibri" w:cs="Times New Roman"/>
                <w:color w:val="000000"/>
                <w:lang w:eastAsia="ru-RU"/>
              </w:rPr>
            </w:pPr>
            <w:r w:rsidRPr="00C42B9F">
              <w:rPr>
                <w:rFonts w:ascii="Calibri" w:eastAsia="Times New Roman" w:hAnsi="Calibri" w:cs="Times New Roman"/>
                <w:color w:val="000000"/>
                <w:lang w:eastAsia="ru-RU"/>
              </w:rPr>
              <w:t> </w:t>
            </w:r>
          </w:p>
          <w:p w:rsidR="00C42B9F" w:rsidRPr="00C42B9F" w:rsidRDefault="00C42B9F" w:rsidP="00C42B9F">
            <w:pPr>
              <w:spacing w:after="0" w:line="240" w:lineRule="auto"/>
              <w:rPr>
                <w:rFonts w:ascii="Calibri" w:eastAsia="Times New Roman" w:hAnsi="Calibri" w:cs="Times New Roman"/>
                <w:color w:val="000000"/>
                <w:lang w:eastAsia="ru-RU"/>
              </w:rPr>
            </w:pPr>
            <w:r w:rsidRPr="00C42B9F">
              <w:rPr>
                <w:rFonts w:ascii="Calibri" w:eastAsia="Times New Roman" w:hAnsi="Calibri" w:cs="Times New Roman"/>
                <w:color w:val="000000"/>
                <w:lang w:eastAsia="ru-RU"/>
              </w:rPr>
              <w:t> </w:t>
            </w:r>
          </w:p>
          <w:p w:rsidR="00C42B9F" w:rsidRPr="00C42B9F" w:rsidRDefault="00C42B9F" w:rsidP="00C42B9F">
            <w:pPr>
              <w:spacing w:after="0" w:line="240" w:lineRule="auto"/>
              <w:rPr>
                <w:rFonts w:ascii="Calibri" w:eastAsia="Times New Roman" w:hAnsi="Calibri" w:cs="Times New Roman"/>
                <w:color w:val="000000"/>
                <w:lang w:eastAsia="ru-RU"/>
              </w:rPr>
            </w:pPr>
            <w:r w:rsidRPr="00C42B9F">
              <w:rPr>
                <w:rFonts w:ascii="Calibri" w:eastAsia="Times New Roman" w:hAnsi="Calibri" w:cs="Times New Roman"/>
                <w:color w:val="000000"/>
                <w:lang w:eastAsia="ru-RU"/>
              </w:rPr>
              <w:t> </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28</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14</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r>
      <w:tr w:rsidR="00C42B9F" w:rsidRPr="00C42B9F" w:rsidTr="00C42B9F">
        <w:trPr>
          <w:trHeight w:val="33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24</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24</w:t>
            </w:r>
          </w:p>
        </w:tc>
      </w:tr>
      <w:tr w:rsidR="00C42B9F" w:rsidRPr="00C42B9F" w:rsidTr="00C42B9F">
        <w:trPr>
          <w:trHeight w:val="330"/>
        </w:trPr>
        <w:tc>
          <w:tcPr>
            <w:tcW w:w="1838" w:type="dxa"/>
            <w:vMerge/>
            <w:shd w:val="clear" w:color="auto" w:fill="FFFFFF" w:themeFill="background1"/>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ТГ- 4</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6</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63</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30"/>
        </w:trPr>
        <w:tc>
          <w:tcPr>
            <w:tcW w:w="1838" w:type="dxa"/>
            <w:vMerge/>
            <w:shd w:val="clear" w:color="auto" w:fill="FFFFFF" w:themeFill="background1"/>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СС - 1</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30"/>
        </w:trPr>
        <w:tc>
          <w:tcPr>
            <w:tcW w:w="1838" w:type="dxa"/>
            <w:vMerge/>
            <w:shd w:val="clear" w:color="auto" w:fill="FFFFFF" w:themeFill="background1"/>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СС - 3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90"/>
        </w:trPr>
        <w:tc>
          <w:tcPr>
            <w:tcW w:w="1838" w:type="dxa"/>
            <w:vMerge/>
            <w:shd w:val="clear" w:color="auto" w:fill="FFFFFF" w:themeFill="background1"/>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137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Спортивная акробатика</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НП-1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14</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14</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НП-2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ТГ-2</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7</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8"/>
                <w:szCs w:val="28"/>
                <w:lang w:eastAsia="ru-RU"/>
              </w:rPr>
            </w:pPr>
            <w:r w:rsidRPr="00C42B9F">
              <w:rPr>
                <w:rFonts w:ascii="Times New Roman" w:eastAsia="Times New Roman" w:hAnsi="Times New Roman" w:cs="Times New Roman"/>
                <w:color w:val="000000"/>
                <w:sz w:val="28"/>
                <w:szCs w:val="28"/>
                <w:lang w:eastAsia="ru-RU"/>
              </w:rPr>
              <w:t>ТГ-3</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10</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51</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Мотоциклетный спорт</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НП-1</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10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90"/>
        </w:trPr>
        <w:tc>
          <w:tcPr>
            <w:tcW w:w="1838" w:type="dxa"/>
            <w:vMerge/>
            <w:shd w:val="clear" w:color="auto" w:fill="FFFFFF" w:themeFill="background1"/>
            <w:noWrap/>
            <w:vAlign w:val="bottom"/>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10</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hideMark/>
          </w:tcPr>
          <w:p w:rsidR="00C42B9F" w:rsidRPr="00C42B9F" w:rsidRDefault="00C42B9F" w:rsidP="00C42B9F">
            <w:pPr>
              <w:spacing w:after="0" w:line="240" w:lineRule="auto"/>
              <w:rPr>
                <w:rFonts w:ascii="Calibri" w:eastAsia="Times New Roman" w:hAnsi="Calibri" w:cs="Times New Roman"/>
                <w:color w:val="000000"/>
                <w:lang w:eastAsia="ru-RU"/>
              </w:rPr>
            </w:pPr>
            <w:r w:rsidRPr="00C42B9F">
              <w:rPr>
                <w:rFonts w:ascii="Calibri" w:eastAsia="Times New Roman" w:hAnsi="Calibri" w:cs="Times New Roman"/>
                <w:color w:val="000000"/>
                <w:lang w:eastAsia="ru-RU"/>
              </w:rPr>
              <w:t> </w:t>
            </w:r>
          </w:p>
        </w:tc>
      </w:tr>
      <w:tr w:rsidR="00C42B9F" w:rsidRPr="00C42B9F" w:rsidTr="00C42B9F">
        <w:trPr>
          <w:trHeight w:val="390"/>
        </w:trPr>
        <w:tc>
          <w:tcPr>
            <w:tcW w:w="3397" w:type="dxa"/>
            <w:gridSpan w:val="2"/>
            <w:shd w:val="clear" w:color="auto" w:fill="FFFFFF" w:themeFill="background1"/>
            <w:noWrap/>
            <w:vAlign w:val="bottom"/>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4"/>
                <w:szCs w:val="24"/>
                <w:lang w:eastAsia="ru-RU"/>
              </w:rPr>
              <w:t>ИТОГО по неолимпийским видам спорта:</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239</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tcPr>
          <w:p w:rsidR="00C42B9F" w:rsidRPr="00C42B9F" w:rsidRDefault="00C42B9F" w:rsidP="00C42B9F">
            <w:pPr>
              <w:spacing w:after="0" w:line="240" w:lineRule="auto"/>
              <w:rPr>
                <w:rFonts w:ascii="Calibri" w:eastAsia="Times New Roman" w:hAnsi="Calibri" w:cs="Times New Roman"/>
                <w:color w:val="000000"/>
                <w:lang w:eastAsia="ru-RU"/>
              </w:rPr>
            </w:pPr>
          </w:p>
        </w:tc>
      </w:tr>
      <w:tr w:rsidR="00C42B9F" w:rsidRPr="00C42B9F" w:rsidTr="00C42B9F">
        <w:trPr>
          <w:trHeight w:val="390"/>
        </w:trPr>
        <w:tc>
          <w:tcPr>
            <w:tcW w:w="3397" w:type="dxa"/>
            <w:gridSpan w:val="2"/>
            <w:shd w:val="clear" w:color="auto" w:fill="FFFFFF" w:themeFill="background1"/>
            <w:noWrap/>
            <w:vAlign w:val="bottom"/>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ВСЕГО: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63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790</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tcPr>
          <w:p w:rsidR="00C42B9F" w:rsidRPr="00C42B9F" w:rsidRDefault="00C42B9F" w:rsidP="00C42B9F">
            <w:pPr>
              <w:spacing w:after="0" w:line="240" w:lineRule="auto"/>
              <w:rPr>
                <w:rFonts w:ascii="Calibri" w:eastAsia="Times New Roman" w:hAnsi="Calibri" w:cs="Times New Roman"/>
                <w:color w:val="000000"/>
                <w:lang w:eastAsia="ru-RU"/>
              </w:rPr>
            </w:pPr>
          </w:p>
        </w:tc>
      </w:tr>
    </w:tbl>
    <w:p w:rsidR="00C42B9F" w:rsidRPr="00C42B9F" w:rsidRDefault="00C42B9F" w:rsidP="00C42B9F">
      <w:pPr>
        <w:spacing w:after="0" w:line="240" w:lineRule="auto"/>
        <w:ind w:firstLine="360"/>
        <w:jc w:val="both"/>
        <w:rPr>
          <w:rFonts w:ascii="Times New Roman" w:hAnsi="Times New Roman" w:cs="Times New Roman"/>
          <w:sz w:val="24"/>
          <w:szCs w:val="24"/>
        </w:rPr>
      </w:pPr>
      <w:r w:rsidRPr="00C42B9F">
        <w:rPr>
          <w:rFonts w:ascii="Times New Roman" w:hAnsi="Times New Roman" w:cs="Times New Roman"/>
          <w:sz w:val="24"/>
          <w:szCs w:val="24"/>
        </w:rPr>
        <w:t xml:space="preserve">                 </w:t>
      </w:r>
    </w:p>
    <w:p w:rsidR="00C42B9F" w:rsidRPr="00C42B9F" w:rsidRDefault="00C42B9F" w:rsidP="00C42B9F">
      <w:pPr>
        <w:spacing w:after="0" w:line="240" w:lineRule="auto"/>
        <w:jc w:val="center"/>
        <w:rPr>
          <w:rFonts w:ascii="Times New Roman" w:hAnsi="Times New Roman" w:cs="Times New Roman"/>
          <w:sz w:val="24"/>
          <w:szCs w:val="24"/>
        </w:rPr>
      </w:pPr>
    </w:p>
    <w:p w:rsidR="00C42B9F" w:rsidRPr="00C42B9F" w:rsidRDefault="00C42B9F" w:rsidP="00C42B9F">
      <w:pPr>
        <w:jc w:val="center"/>
        <w:rPr>
          <w:rFonts w:ascii="Times New Roman" w:hAnsi="Times New Roman" w:cs="Times New Roman"/>
          <w:b/>
          <w:sz w:val="28"/>
          <w:szCs w:val="28"/>
        </w:rPr>
      </w:pPr>
      <w:r w:rsidRPr="00C42B9F">
        <w:rPr>
          <w:rFonts w:ascii="Times New Roman" w:hAnsi="Times New Roman" w:cs="Times New Roman"/>
          <w:b/>
          <w:sz w:val="28"/>
          <w:szCs w:val="28"/>
        </w:rPr>
        <w:t>Спортивно-оздоровительная работа среди различных групп населения</w:t>
      </w:r>
    </w:p>
    <w:tbl>
      <w:tblPr>
        <w:tblW w:w="974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1559"/>
        <w:gridCol w:w="1417"/>
        <w:gridCol w:w="1701"/>
        <w:gridCol w:w="1985"/>
        <w:gridCol w:w="1242"/>
      </w:tblGrid>
      <w:tr w:rsidR="00C42B9F" w:rsidRPr="00C42B9F" w:rsidTr="00C42B9F">
        <w:trPr>
          <w:trHeight w:val="417"/>
        </w:trPr>
        <w:tc>
          <w:tcPr>
            <w:tcW w:w="9742" w:type="dxa"/>
            <w:gridSpan w:val="6"/>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ОЛИМПИЙСКИЕ ВИДЫ СПОРТА</w:t>
            </w:r>
          </w:p>
        </w:tc>
      </w:tr>
      <w:tr w:rsidR="00C42B9F" w:rsidRPr="00C42B9F" w:rsidTr="00C42B9F">
        <w:trPr>
          <w:trHeight w:val="1400"/>
        </w:trPr>
        <w:tc>
          <w:tcPr>
            <w:tcW w:w="1838"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Уровень подготовки</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Кол-во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Кол-во</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спортсменов</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(4 </w:t>
            </w:r>
            <w:proofErr w:type="spellStart"/>
            <w:r w:rsidRPr="00C42B9F">
              <w:rPr>
                <w:rFonts w:ascii="Times New Roman" w:eastAsia="Times New Roman" w:hAnsi="Times New Roman" w:cs="Times New Roman"/>
                <w:b/>
                <w:bCs/>
                <w:color w:val="000000"/>
                <w:sz w:val="24"/>
                <w:szCs w:val="24"/>
                <w:lang w:eastAsia="ru-RU"/>
              </w:rPr>
              <w:t>кв</w:t>
            </w:r>
            <w:proofErr w:type="spellEnd"/>
            <w:r w:rsidRPr="00C42B9F">
              <w:rPr>
                <w:rFonts w:ascii="Times New Roman" w:eastAsia="Times New Roman" w:hAnsi="Times New Roman" w:cs="Times New Roman"/>
                <w:b/>
                <w:bCs/>
                <w:color w:val="000000"/>
                <w:sz w:val="24"/>
                <w:szCs w:val="24"/>
                <w:lang w:eastAsia="ru-RU"/>
              </w:rPr>
              <w:t>-л 2018)</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(чел)</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Средн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наполн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 (чел)</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Баскетбол</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СОГ</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Зачислено 4</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45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Бокс</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СОГ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3</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51</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Отчислено 4</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17</w:t>
            </w:r>
          </w:p>
        </w:tc>
      </w:tr>
      <w:tr w:rsidR="00C42B9F" w:rsidRPr="00C42B9F" w:rsidTr="00C42B9F">
        <w:trPr>
          <w:trHeight w:val="42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51</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Волейбол</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СОГ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Отчислено 6</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Легкая атлетика</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СОГ</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Зачислены 8</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15</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15</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Футбол</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СОГ                 </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Отчислены 12</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14</w:t>
            </w:r>
          </w:p>
        </w:tc>
      </w:tr>
      <w:tr w:rsidR="00C42B9F" w:rsidRPr="00C42B9F" w:rsidTr="00C42B9F">
        <w:trPr>
          <w:trHeight w:val="390"/>
        </w:trPr>
        <w:tc>
          <w:tcPr>
            <w:tcW w:w="1838" w:type="dxa"/>
            <w:vMerge/>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27</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3397" w:type="dxa"/>
            <w:gridSpan w:val="2"/>
            <w:shd w:val="clear" w:color="auto" w:fill="FFFFFF" w:themeFill="background1"/>
            <w:vAlign w:val="center"/>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ИТОГО по олимпийским видам спорта:</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10</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160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r>
      <w:tr w:rsidR="00C42B9F" w:rsidRPr="00C42B9F" w:rsidTr="00C42B9F">
        <w:trPr>
          <w:trHeight w:val="390"/>
        </w:trPr>
        <w:tc>
          <w:tcPr>
            <w:tcW w:w="9742" w:type="dxa"/>
            <w:gridSpan w:val="6"/>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lastRenderedPageBreak/>
              <w:t>НЕОЛИМПИЙСКИЕ ВИДЫ СПОРТА</w:t>
            </w:r>
          </w:p>
        </w:tc>
      </w:tr>
      <w:tr w:rsidR="00C42B9F" w:rsidRPr="00C42B9F" w:rsidTr="00C42B9F">
        <w:trPr>
          <w:trHeight w:val="390"/>
        </w:trPr>
        <w:tc>
          <w:tcPr>
            <w:tcW w:w="1838"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Вид спорта</w:t>
            </w:r>
          </w:p>
        </w:tc>
        <w:tc>
          <w:tcPr>
            <w:tcW w:w="1559"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Уровень подготовки</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Кол-во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Кол-во</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спортсменов</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Динамика изменений по сравнению с предыдущим периодом </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(4 </w:t>
            </w:r>
            <w:proofErr w:type="spellStart"/>
            <w:r w:rsidRPr="00C42B9F">
              <w:rPr>
                <w:rFonts w:ascii="Times New Roman" w:eastAsia="Times New Roman" w:hAnsi="Times New Roman" w:cs="Times New Roman"/>
                <w:b/>
                <w:bCs/>
                <w:color w:val="000000"/>
                <w:sz w:val="24"/>
                <w:szCs w:val="24"/>
                <w:lang w:eastAsia="ru-RU"/>
              </w:rPr>
              <w:t>кв</w:t>
            </w:r>
            <w:proofErr w:type="spellEnd"/>
            <w:r w:rsidRPr="00C42B9F">
              <w:rPr>
                <w:rFonts w:ascii="Times New Roman" w:eastAsia="Times New Roman" w:hAnsi="Times New Roman" w:cs="Times New Roman"/>
                <w:b/>
                <w:bCs/>
                <w:color w:val="000000"/>
                <w:sz w:val="24"/>
                <w:szCs w:val="24"/>
                <w:lang w:eastAsia="ru-RU"/>
              </w:rPr>
              <w:t>-л 2018)</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(чел)</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Средн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C42B9F">
              <w:rPr>
                <w:rFonts w:ascii="Times New Roman" w:eastAsia="Times New Roman" w:hAnsi="Times New Roman" w:cs="Times New Roman"/>
                <w:b/>
                <w:bCs/>
                <w:color w:val="000000"/>
                <w:sz w:val="24"/>
                <w:szCs w:val="24"/>
                <w:lang w:eastAsia="ru-RU"/>
              </w:rPr>
              <w:t>наполн</w:t>
            </w:r>
            <w:proofErr w:type="spellEnd"/>
            <w:r w:rsidRPr="00C42B9F">
              <w:rPr>
                <w:rFonts w:ascii="Times New Roman" w:eastAsia="Times New Roman" w:hAnsi="Times New Roman" w:cs="Times New Roman"/>
                <w:b/>
                <w:bCs/>
                <w:color w:val="000000"/>
                <w:sz w:val="24"/>
                <w:szCs w:val="24"/>
                <w:lang w:eastAsia="ru-RU"/>
              </w:rPr>
              <w:t>.</w:t>
            </w:r>
          </w:p>
          <w:p w:rsidR="00C42B9F" w:rsidRPr="00C42B9F" w:rsidRDefault="00C42B9F" w:rsidP="00C42B9F">
            <w:pPr>
              <w:spacing w:after="0" w:line="240" w:lineRule="auto"/>
              <w:jc w:val="center"/>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групп (чел)</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Пауэрлифтинг</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СОГ</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Отчислены 8</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12</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50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 xml:space="preserve">Спортивная </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аэробика</w:t>
            </w:r>
            <w:r w:rsidRPr="00C42B9F">
              <w:rPr>
                <w:rFonts w:ascii="Calibri" w:eastAsia="Times New Roman" w:hAnsi="Calibri" w:cs="Times New Roman"/>
                <w:color w:val="000000"/>
                <w:lang w:eastAsia="ru-RU"/>
              </w:rPr>
              <w:t> </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СОГ</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Отчислены 4</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20</w:t>
            </w:r>
          </w:p>
        </w:tc>
      </w:tr>
      <w:tr w:rsidR="00C42B9F" w:rsidRPr="00C42B9F" w:rsidTr="00C42B9F">
        <w:trPr>
          <w:trHeight w:val="385"/>
        </w:trPr>
        <w:tc>
          <w:tcPr>
            <w:tcW w:w="1838" w:type="dxa"/>
            <w:vMerge/>
            <w:shd w:val="clear" w:color="auto" w:fill="FFFFFF" w:themeFill="background1"/>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20</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Скандинавская ходьба</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СОГ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6</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Зачислены 2</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19</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6</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116</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30"/>
        </w:trPr>
        <w:tc>
          <w:tcPr>
            <w:tcW w:w="1838" w:type="dxa"/>
            <w:vMerge w:val="restart"/>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Лыжероллеры</w:t>
            </w:r>
          </w:p>
        </w:tc>
        <w:tc>
          <w:tcPr>
            <w:tcW w:w="1559" w:type="dxa"/>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xml:space="preserve">СОГ  </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4</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Отчислен 1</w:t>
            </w: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5</w:t>
            </w:r>
          </w:p>
        </w:tc>
      </w:tr>
      <w:tr w:rsidR="00C42B9F" w:rsidRPr="00C42B9F" w:rsidTr="00C42B9F">
        <w:trPr>
          <w:trHeight w:val="390"/>
        </w:trPr>
        <w:tc>
          <w:tcPr>
            <w:tcW w:w="1838" w:type="dxa"/>
            <w:vMerge/>
            <w:shd w:val="clear" w:color="auto" w:fill="FFFFFF" w:themeFill="background1"/>
            <w:vAlign w:val="center"/>
            <w:hideMark/>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4</w:t>
            </w:r>
          </w:p>
        </w:tc>
        <w:tc>
          <w:tcPr>
            <w:tcW w:w="1701"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22</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tc>
        <w:tc>
          <w:tcPr>
            <w:tcW w:w="1242" w:type="dxa"/>
            <w:shd w:val="clear" w:color="auto" w:fill="FFFFFF" w:themeFill="background1"/>
            <w:vAlign w:val="center"/>
            <w:hideMark/>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 </w:t>
            </w:r>
          </w:p>
        </w:tc>
      </w:tr>
      <w:tr w:rsidR="00C42B9F" w:rsidRPr="00C42B9F" w:rsidTr="00C42B9F">
        <w:trPr>
          <w:trHeight w:val="390"/>
        </w:trPr>
        <w:tc>
          <w:tcPr>
            <w:tcW w:w="1838" w:type="dxa"/>
            <w:vMerge w:val="restart"/>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Мотоциклетный спорт</w:t>
            </w:r>
          </w:p>
          <w:p w:rsidR="00C42B9F" w:rsidRPr="00C42B9F" w:rsidRDefault="00C42B9F" w:rsidP="00C42B9F">
            <w:pPr>
              <w:spacing w:after="0" w:line="240" w:lineRule="auto"/>
              <w:rPr>
                <w:rFonts w:ascii="Times New Roman" w:eastAsia="Times New Roman" w:hAnsi="Times New Roman" w:cs="Times New Roman"/>
                <w:b/>
                <w:bCs/>
                <w:color w:val="000000"/>
                <w:sz w:val="24"/>
                <w:szCs w:val="24"/>
                <w:lang w:eastAsia="ru-RU"/>
              </w:rPr>
            </w:pPr>
            <w:r w:rsidRPr="00C42B9F">
              <w:rPr>
                <w:rFonts w:ascii="Calibri" w:eastAsia="Times New Roman" w:hAnsi="Calibri" w:cs="Times New Roman"/>
                <w:color w:val="000000"/>
                <w:lang w:eastAsia="ru-RU"/>
              </w:rPr>
              <w:t> </w:t>
            </w:r>
          </w:p>
        </w:tc>
        <w:tc>
          <w:tcPr>
            <w:tcW w:w="1559" w:type="dxa"/>
            <w:shd w:val="clear" w:color="auto" w:fill="FFFFFF" w:themeFill="background1"/>
            <w:vAlign w:val="center"/>
          </w:tcPr>
          <w:p w:rsidR="00C42B9F" w:rsidRPr="00C42B9F" w:rsidRDefault="00C42B9F" w:rsidP="00C42B9F">
            <w:pPr>
              <w:spacing w:after="0" w:line="240" w:lineRule="auto"/>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СОГ</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Cs/>
                <w:color w:val="000000"/>
                <w:sz w:val="28"/>
                <w:szCs w:val="28"/>
                <w:lang w:eastAsia="ru-RU"/>
              </w:rPr>
            </w:pPr>
            <w:r w:rsidRPr="00C42B9F">
              <w:rPr>
                <w:rFonts w:ascii="Times New Roman" w:eastAsia="Times New Roman" w:hAnsi="Times New Roman" w:cs="Times New Roman"/>
                <w:bCs/>
                <w:color w:val="000000"/>
                <w:sz w:val="28"/>
                <w:szCs w:val="28"/>
                <w:lang w:eastAsia="ru-RU"/>
              </w:rPr>
              <w:t>18</w:t>
            </w:r>
          </w:p>
        </w:tc>
        <w:tc>
          <w:tcPr>
            <w:tcW w:w="1985" w:type="dxa"/>
            <w:shd w:val="clear" w:color="auto" w:fill="FFFFFF" w:themeFill="background1"/>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w:t>
            </w:r>
          </w:p>
        </w:tc>
        <w:tc>
          <w:tcPr>
            <w:tcW w:w="1242"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6</w:t>
            </w:r>
          </w:p>
        </w:tc>
      </w:tr>
      <w:tr w:rsidR="00C42B9F" w:rsidRPr="00C42B9F" w:rsidTr="00C42B9F">
        <w:trPr>
          <w:trHeight w:val="390"/>
        </w:trPr>
        <w:tc>
          <w:tcPr>
            <w:tcW w:w="1838" w:type="dxa"/>
            <w:vMerge/>
            <w:shd w:val="clear" w:color="auto" w:fill="FFFFFF" w:themeFill="background1"/>
            <w:noWrap/>
            <w:vAlign w:val="bottom"/>
            <w:hideMark/>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559" w:type="dxa"/>
            <w:shd w:val="clear" w:color="auto" w:fill="FFFFFF" w:themeFill="background1"/>
            <w:vAlign w:val="center"/>
            <w:hideMark/>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ИТОГО: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18</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hideMark/>
          </w:tcPr>
          <w:p w:rsidR="00C42B9F" w:rsidRPr="00C42B9F" w:rsidRDefault="00C42B9F" w:rsidP="00C42B9F">
            <w:pPr>
              <w:spacing w:after="0" w:line="240" w:lineRule="auto"/>
              <w:rPr>
                <w:rFonts w:ascii="Calibri" w:eastAsia="Times New Roman" w:hAnsi="Calibri" w:cs="Times New Roman"/>
                <w:color w:val="000000"/>
                <w:lang w:eastAsia="ru-RU"/>
              </w:rPr>
            </w:pPr>
            <w:r w:rsidRPr="00C42B9F">
              <w:rPr>
                <w:rFonts w:ascii="Calibri" w:eastAsia="Times New Roman" w:hAnsi="Calibri" w:cs="Times New Roman"/>
                <w:color w:val="000000"/>
                <w:lang w:eastAsia="ru-RU"/>
              </w:rPr>
              <w:t> </w:t>
            </w:r>
          </w:p>
        </w:tc>
      </w:tr>
      <w:tr w:rsidR="00C42B9F" w:rsidRPr="00C42B9F" w:rsidTr="00C42B9F">
        <w:trPr>
          <w:trHeight w:val="390"/>
        </w:trPr>
        <w:tc>
          <w:tcPr>
            <w:tcW w:w="3397" w:type="dxa"/>
            <w:gridSpan w:val="2"/>
            <w:shd w:val="clear" w:color="auto" w:fill="FFFFFF" w:themeFill="background1"/>
            <w:noWrap/>
            <w:vAlign w:val="bottom"/>
          </w:tcPr>
          <w:p w:rsidR="00C42B9F" w:rsidRPr="00C42B9F" w:rsidRDefault="00C42B9F" w:rsidP="00C42B9F">
            <w:pPr>
              <w:spacing w:after="0" w:line="240" w:lineRule="auto"/>
              <w:jc w:val="right"/>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4"/>
                <w:szCs w:val="24"/>
                <w:lang w:eastAsia="ru-RU"/>
              </w:rPr>
              <w:t>ИТОГО по неолимпийским видам спорта:</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18</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226</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tcPr>
          <w:p w:rsidR="00C42B9F" w:rsidRPr="00C42B9F" w:rsidRDefault="00C42B9F" w:rsidP="00C42B9F">
            <w:pPr>
              <w:spacing w:after="0" w:line="240" w:lineRule="auto"/>
              <w:rPr>
                <w:rFonts w:ascii="Calibri" w:eastAsia="Times New Roman" w:hAnsi="Calibri" w:cs="Times New Roman"/>
                <w:color w:val="000000"/>
                <w:lang w:eastAsia="ru-RU"/>
              </w:rPr>
            </w:pPr>
          </w:p>
        </w:tc>
      </w:tr>
      <w:tr w:rsidR="00C42B9F" w:rsidRPr="00C42B9F" w:rsidTr="00C42B9F">
        <w:trPr>
          <w:trHeight w:val="390"/>
        </w:trPr>
        <w:tc>
          <w:tcPr>
            <w:tcW w:w="3397" w:type="dxa"/>
            <w:gridSpan w:val="2"/>
            <w:shd w:val="clear" w:color="auto" w:fill="FFFFFF" w:themeFill="background1"/>
            <w:noWrap/>
            <w:vAlign w:val="bottom"/>
          </w:tcPr>
          <w:p w:rsidR="00C42B9F" w:rsidRPr="00C42B9F" w:rsidRDefault="00C42B9F" w:rsidP="00C42B9F">
            <w:pPr>
              <w:spacing w:after="0" w:line="240" w:lineRule="auto"/>
              <w:jc w:val="right"/>
              <w:rPr>
                <w:rFonts w:ascii="Times New Roman" w:eastAsia="Times New Roman" w:hAnsi="Times New Roman" w:cs="Times New Roman"/>
                <w:b/>
                <w:bCs/>
                <w:color w:val="000000"/>
                <w:sz w:val="24"/>
                <w:szCs w:val="24"/>
                <w:lang w:eastAsia="ru-RU"/>
              </w:rPr>
            </w:pPr>
            <w:r w:rsidRPr="00C42B9F">
              <w:rPr>
                <w:rFonts w:ascii="Times New Roman" w:eastAsia="Times New Roman" w:hAnsi="Times New Roman" w:cs="Times New Roman"/>
                <w:b/>
                <w:bCs/>
                <w:color w:val="000000"/>
                <w:sz w:val="24"/>
                <w:szCs w:val="24"/>
                <w:lang w:eastAsia="ru-RU"/>
              </w:rPr>
              <w:t>ВСЕГО:</w:t>
            </w:r>
          </w:p>
        </w:tc>
        <w:tc>
          <w:tcPr>
            <w:tcW w:w="1417"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28</w:t>
            </w:r>
          </w:p>
        </w:tc>
        <w:tc>
          <w:tcPr>
            <w:tcW w:w="1701" w:type="dxa"/>
            <w:shd w:val="clear" w:color="auto" w:fill="FFFFFF" w:themeFill="background1"/>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28"/>
                <w:szCs w:val="28"/>
                <w:lang w:eastAsia="ru-RU"/>
              </w:rPr>
            </w:pPr>
            <w:r w:rsidRPr="00C42B9F">
              <w:rPr>
                <w:rFonts w:ascii="Times New Roman" w:eastAsia="Times New Roman" w:hAnsi="Times New Roman" w:cs="Times New Roman"/>
                <w:b/>
                <w:bCs/>
                <w:color w:val="000000"/>
                <w:sz w:val="28"/>
                <w:szCs w:val="28"/>
                <w:lang w:eastAsia="ru-RU"/>
              </w:rPr>
              <w:t>386</w:t>
            </w:r>
          </w:p>
        </w:tc>
        <w:tc>
          <w:tcPr>
            <w:tcW w:w="1985" w:type="dxa"/>
            <w:shd w:val="clear" w:color="auto" w:fill="FFFFFF" w:themeFill="background1"/>
          </w:tcPr>
          <w:p w:rsidR="00C42B9F" w:rsidRPr="00C42B9F" w:rsidRDefault="00C42B9F" w:rsidP="00C42B9F">
            <w:pPr>
              <w:spacing w:after="0" w:line="240" w:lineRule="auto"/>
              <w:rPr>
                <w:rFonts w:ascii="Calibri" w:eastAsia="Times New Roman" w:hAnsi="Calibri" w:cs="Times New Roman"/>
                <w:color w:val="000000"/>
                <w:lang w:eastAsia="ru-RU"/>
              </w:rPr>
            </w:pPr>
          </w:p>
        </w:tc>
        <w:tc>
          <w:tcPr>
            <w:tcW w:w="1242" w:type="dxa"/>
            <w:shd w:val="clear" w:color="auto" w:fill="FFFFFF" w:themeFill="background1"/>
            <w:noWrap/>
            <w:vAlign w:val="bottom"/>
          </w:tcPr>
          <w:p w:rsidR="00C42B9F" w:rsidRPr="00C42B9F" w:rsidRDefault="00C42B9F" w:rsidP="00C42B9F">
            <w:pPr>
              <w:spacing w:after="0" w:line="240" w:lineRule="auto"/>
              <w:rPr>
                <w:rFonts w:ascii="Calibri" w:eastAsia="Times New Roman" w:hAnsi="Calibri" w:cs="Times New Roman"/>
                <w:color w:val="000000"/>
                <w:lang w:eastAsia="ru-RU"/>
              </w:rPr>
            </w:pPr>
          </w:p>
        </w:tc>
      </w:tr>
    </w:tbl>
    <w:p w:rsidR="00C42B9F" w:rsidRPr="00C42B9F" w:rsidRDefault="00C42B9F" w:rsidP="00C42B9F">
      <w:pPr>
        <w:jc w:val="both"/>
        <w:rPr>
          <w:rFonts w:ascii="Times New Roman" w:hAnsi="Times New Roman" w:cs="Times New Roman"/>
          <w:sz w:val="24"/>
          <w:szCs w:val="24"/>
        </w:rPr>
      </w:pPr>
    </w:p>
    <w:p w:rsidR="00C42B9F" w:rsidRPr="00C42B9F" w:rsidRDefault="00C42B9F" w:rsidP="00C42B9F">
      <w:pPr>
        <w:jc w:val="both"/>
        <w:rPr>
          <w:rFonts w:ascii="Times New Roman" w:hAnsi="Times New Roman" w:cs="Times New Roman"/>
          <w:sz w:val="24"/>
          <w:szCs w:val="24"/>
        </w:rPr>
      </w:pPr>
      <w:r w:rsidRPr="00C42B9F">
        <w:rPr>
          <w:rFonts w:ascii="Times New Roman" w:hAnsi="Times New Roman" w:cs="Times New Roman"/>
          <w:sz w:val="24"/>
          <w:szCs w:val="24"/>
        </w:rPr>
        <w:tab/>
        <w:t xml:space="preserve">Наполняемость групп спортивных отделений осуществляется в соответствии  с федеральными стандартами по видам спорта. Выполнение муниципального задания за 1-й квартал в разделе «Численность спортсменов» составила 100 %. Общее количество спортсменов не изменилось, движение как в сторону уменьшения (на 38 чел), так и в сторону увеличения (14 чел)  произошло в спортивно-оздоровительных группах.  В первом квартале открыты 2 отделения по мотоциклетному спорту и конному спорту, что позволило сохранить общую численность спортсменов. </w:t>
      </w:r>
    </w:p>
    <w:p w:rsidR="00C42B9F" w:rsidRPr="00C42B9F" w:rsidRDefault="00C42B9F" w:rsidP="00F17FDD">
      <w:pPr>
        <w:rPr>
          <w:rFonts w:ascii="Times New Roman" w:hAnsi="Times New Roman" w:cs="Times New Roman"/>
          <w:b/>
          <w:sz w:val="28"/>
          <w:szCs w:val="28"/>
        </w:rPr>
      </w:pPr>
      <w:r w:rsidRPr="00C42B9F">
        <w:rPr>
          <w:rFonts w:ascii="Times New Roman" w:hAnsi="Times New Roman" w:cs="Times New Roman"/>
          <w:b/>
          <w:sz w:val="28"/>
          <w:szCs w:val="28"/>
        </w:rPr>
        <w:t xml:space="preserve">2. </w:t>
      </w:r>
      <w:proofErr w:type="spellStart"/>
      <w:r w:rsidRPr="00C42B9F">
        <w:rPr>
          <w:rFonts w:ascii="Times New Roman" w:hAnsi="Times New Roman" w:cs="Times New Roman"/>
          <w:b/>
          <w:sz w:val="28"/>
          <w:szCs w:val="28"/>
        </w:rPr>
        <w:t>Контрольно</w:t>
      </w:r>
      <w:proofErr w:type="spellEnd"/>
      <w:r w:rsidRPr="00C42B9F">
        <w:rPr>
          <w:rFonts w:ascii="Times New Roman" w:hAnsi="Times New Roman" w:cs="Times New Roman"/>
          <w:b/>
          <w:sz w:val="28"/>
          <w:szCs w:val="28"/>
        </w:rPr>
        <w:t xml:space="preserve"> — аналитическая работа</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b/>
          <w:i/>
          <w:kern w:val="3"/>
          <w:sz w:val="24"/>
          <w:szCs w:val="24"/>
          <w:lang w:bidi="en-US"/>
        </w:rPr>
      </w:pPr>
      <w:r w:rsidRPr="00C42B9F">
        <w:rPr>
          <w:rFonts w:ascii="Times New Roman" w:eastAsia="Arial Unicode MS" w:hAnsi="Times New Roman" w:cs="Times New Roman"/>
          <w:b/>
          <w:i/>
          <w:kern w:val="3"/>
          <w:sz w:val="24"/>
          <w:szCs w:val="24"/>
          <w:lang w:bidi="en-US"/>
        </w:rPr>
        <w:t xml:space="preserve">2.1. Исполнение документов, отчетов </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Одной из важнейших задач, которые ставятся перед учреждением – качественно организованная 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1 квартал 2019 года учреждение неисполненных документов и отчетов не имеет.  </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b/>
          <w:i/>
          <w:kern w:val="3"/>
          <w:sz w:val="24"/>
          <w:szCs w:val="24"/>
          <w:lang w:bidi="en-US"/>
        </w:rPr>
      </w:pPr>
      <w:r w:rsidRPr="00C42B9F">
        <w:rPr>
          <w:rFonts w:ascii="Times New Roman" w:eastAsia="Arial Unicode MS" w:hAnsi="Times New Roman" w:cs="Times New Roman"/>
          <w:b/>
          <w:i/>
          <w:kern w:val="3"/>
          <w:sz w:val="24"/>
          <w:szCs w:val="24"/>
          <w:lang w:bidi="en-US"/>
        </w:rPr>
        <w:t>2.2. Взаимодействие учреждения со средствами массовой информации (СМИ)</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Активная спортивная и внеурочная деятельность школы в городе, успешное участие учащихся в спортивных соревнованиях  различного уровня позволяет регулярно освещать деятельность школы в СМИ. </w:t>
      </w:r>
    </w:p>
    <w:p w:rsidR="00C42B9F" w:rsidRPr="00C42B9F" w:rsidRDefault="00C42B9F" w:rsidP="00C42B9F">
      <w:pPr>
        <w:spacing w:after="0" w:line="240" w:lineRule="auto"/>
        <w:ind w:firstLine="709"/>
        <w:jc w:val="both"/>
        <w:rPr>
          <w:rFonts w:ascii="Times New Roman" w:hAnsi="Times New Roman" w:cs="Times New Roman"/>
          <w:sz w:val="24"/>
          <w:szCs w:val="24"/>
        </w:rPr>
      </w:pPr>
      <w:proofErr w:type="gramStart"/>
      <w:r w:rsidRPr="00C42B9F">
        <w:rPr>
          <w:rFonts w:ascii="Times New Roman" w:hAnsi="Times New Roman" w:cs="Times New Roman"/>
          <w:sz w:val="24"/>
          <w:szCs w:val="24"/>
        </w:rPr>
        <w:t>МБУ СШОР  «Центр Югорского спорта»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 также информация размещается на сайте МБУ СШОР «Центр Югорского спорта».</w:t>
      </w:r>
      <w:proofErr w:type="gramEnd"/>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В 1 квартале на сайте СШОР «Центр </w:t>
      </w:r>
      <w:proofErr w:type="gramStart"/>
      <w:r w:rsidRPr="00C42B9F">
        <w:rPr>
          <w:rFonts w:ascii="Times New Roman" w:hAnsi="Times New Roman" w:cs="Times New Roman"/>
          <w:sz w:val="24"/>
          <w:szCs w:val="24"/>
        </w:rPr>
        <w:t>Югорского</w:t>
      </w:r>
      <w:proofErr w:type="gramEnd"/>
      <w:r w:rsidRPr="00C42B9F">
        <w:rPr>
          <w:rFonts w:ascii="Times New Roman" w:hAnsi="Times New Roman" w:cs="Times New Roman"/>
          <w:sz w:val="24"/>
          <w:szCs w:val="24"/>
        </w:rPr>
        <w:t xml:space="preserve"> спорта» размещена информация:</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об организации летней оздоровительной кампании на 2019 год;</w:t>
      </w:r>
    </w:p>
    <w:p w:rsidR="00C42B9F" w:rsidRPr="00C42B9F" w:rsidRDefault="00C42B9F" w:rsidP="00C42B9F">
      <w:pPr>
        <w:spacing w:after="0"/>
        <w:ind w:firstLine="709"/>
        <w:jc w:val="both"/>
        <w:rPr>
          <w:rFonts w:ascii="Times New Roman" w:hAnsi="Times New Roman" w:cs="Times New Roman"/>
          <w:color w:val="000000"/>
          <w:sz w:val="24"/>
          <w:szCs w:val="24"/>
        </w:rPr>
      </w:pPr>
      <w:r w:rsidRPr="00C42B9F">
        <w:rPr>
          <w:rFonts w:ascii="Times New Roman" w:hAnsi="Times New Roman" w:cs="Times New Roman"/>
          <w:sz w:val="24"/>
          <w:szCs w:val="24"/>
        </w:rPr>
        <w:lastRenderedPageBreak/>
        <w:t>- в рамках методической деятельности, тренер Чкалов А.А. разместил материалы по теме: «</w:t>
      </w:r>
      <w:r w:rsidRPr="00C42B9F">
        <w:rPr>
          <w:rFonts w:ascii="Times New Roman" w:hAnsi="Times New Roman" w:cs="Times New Roman"/>
          <w:color w:val="000000"/>
          <w:sz w:val="24"/>
          <w:szCs w:val="24"/>
        </w:rPr>
        <w:t xml:space="preserve">«Применение нетрадиционного (переменного) отягощения на примере жима </w:t>
      </w:r>
      <w:proofErr w:type="gramStart"/>
      <w:r w:rsidRPr="00C42B9F">
        <w:rPr>
          <w:rFonts w:ascii="Times New Roman" w:hAnsi="Times New Roman" w:cs="Times New Roman"/>
          <w:color w:val="000000"/>
          <w:sz w:val="24"/>
          <w:szCs w:val="24"/>
        </w:rPr>
        <w:t>штанги</w:t>
      </w:r>
      <w:proofErr w:type="gramEnd"/>
      <w:r w:rsidRPr="00C42B9F">
        <w:rPr>
          <w:rFonts w:ascii="Times New Roman" w:hAnsi="Times New Roman" w:cs="Times New Roman"/>
          <w:color w:val="000000"/>
          <w:sz w:val="24"/>
          <w:szCs w:val="24"/>
        </w:rPr>
        <w:t xml:space="preserve"> лежа в специальной силовой подготовке спортсменов в пауэрлифтинге». </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b/>
          <w:i/>
          <w:kern w:val="3"/>
          <w:sz w:val="24"/>
          <w:szCs w:val="24"/>
          <w:lang w:bidi="en-US"/>
        </w:rPr>
        <w:t xml:space="preserve">2.3. Анализ присвоения спортивных разрядов и званий </w:t>
      </w:r>
    </w:p>
    <w:p w:rsidR="00C42B9F" w:rsidRPr="00C42B9F" w:rsidRDefault="00C42B9F" w:rsidP="00C42B9F">
      <w:pPr>
        <w:spacing w:after="0" w:line="240" w:lineRule="auto"/>
        <w:jc w:val="right"/>
        <w:rPr>
          <w:rFonts w:ascii="Times New Roman" w:hAnsi="Times New Roman" w:cs="Times New Roman"/>
          <w:b/>
          <w:i/>
          <w:sz w:val="24"/>
          <w:szCs w:val="24"/>
        </w:rPr>
      </w:pPr>
      <w:r w:rsidRPr="00C42B9F">
        <w:rPr>
          <w:rFonts w:ascii="Times New Roman" w:hAnsi="Times New Roman" w:cs="Times New Roman"/>
          <w:b/>
          <w:i/>
          <w:sz w:val="24"/>
          <w:szCs w:val="24"/>
        </w:rPr>
        <w:t xml:space="preserve">Таблица 2 </w:t>
      </w:r>
    </w:p>
    <w:p w:rsidR="00C42B9F" w:rsidRPr="00C42B9F" w:rsidRDefault="00C42B9F" w:rsidP="00C42B9F">
      <w:pPr>
        <w:widowControl w:val="0"/>
        <w:suppressAutoHyphens/>
        <w:autoSpaceDN w:val="0"/>
        <w:spacing w:after="0" w:line="240" w:lineRule="auto"/>
        <w:ind w:firstLine="709"/>
        <w:jc w:val="both"/>
        <w:textAlignment w:val="baseline"/>
        <w:rPr>
          <w:rFonts w:ascii="Times New Roman" w:eastAsia="Arial Unicode MS" w:hAnsi="Times New Roman" w:cs="Times New Roman"/>
          <w:b/>
          <w:i/>
          <w:kern w:val="3"/>
          <w:sz w:val="24"/>
          <w:szCs w:val="24"/>
          <w:lang w:bidi="en-US"/>
        </w:rPr>
      </w:pPr>
      <w:r w:rsidRPr="00C42B9F">
        <w:rPr>
          <w:rFonts w:ascii="Times New Roman" w:eastAsia="Arial Unicode MS" w:hAnsi="Times New Roman" w:cs="Times New Roman"/>
          <w:b/>
          <w:i/>
          <w:kern w:val="3"/>
          <w:sz w:val="24"/>
          <w:szCs w:val="24"/>
          <w:lang w:bidi="en-US"/>
        </w:rPr>
        <w:t>Анализ присвоения спортивных разрядов и званий в соответствии с нормами и требованиями ЕВСК за 1 квартал 2019 года в сравнении с аналогичным периодом 2018 года показал:</w:t>
      </w:r>
    </w:p>
    <w:p w:rsidR="00C42B9F" w:rsidRPr="00C42B9F" w:rsidRDefault="00C42B9F" w:rsidP="00C42B9F">
      <w:pPr>
        <w:spacing w:after="0" w:line="240" w:lineRule="auto"/>
        <w:jc w:val="center"/>
        <w:rPr>
          <w:rFonts w:ascii="Times New Roman" w:hAnsi="Times New Roman" w:cs="Times New Roman"/>
          <w:b/>
          <w: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543"/>
      </w:tblGrid>
      <w:tr w:rsidR="00C42B9F" w:rsidRPr="00C42B9F" w:rsidTr="00C42B9F">
        <w:trPr>
          <w:trHeight w:val="229"/>
        </w:trPr>
        <w:tc>
          <w:tcPr>
            <w:tcW w:w="3402" w:type="dxa"/>
          </w:tcPr>
          <w:p w:rsidR="00C42B9F" w:rsidRPr="00C42B9F" w:rsidRDefault="00C42B9F" w:rsidP="00C42B9F">
            <w:pPr>
              <w:spacing w:after="0" w:line="240" w:lineRule="auto"/>
              <w:jc w:val="both"/>
            </w:pPr>
            <w:r w:rsidRPr="00C42B9F">
              <w:rPr>
                <w:rFonts w:ascii="Times New Roman" w:eastAsia="Calibri" w:hAnsi="Times New Roman" w:cs="Times New Roman"/>
                <w:sz w:val="24"/>
                <w:szCs w:val="24"/>
              </w:rPr>
              <w:t xml:space="preserve">Спортивный разряд, </w:t>
            </w:r>
            <w:r w:rsidRPr="00C42B9F">
              <w:rPr>
                <w:rFonts w:ascii="Times New Roman" w:hAnsi="Times New Roman" w:cs="Times New Roman"/>
                <w:sz w:val="24"/>
                <w:szCs w:val="24"/>
              </w:rPr>
              <w:t>звание</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1 квартал 2018 года </w:t>
            </w: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1 квартал 2019 года</w:t>
            </w:r>
          </w:p>
        </w:tc>
      </w:tr>
      <w:tr w:rsidR="00C42B9F" w:rsidRPr="00C42B9F" w:rsidTr="00C42B9F">
        <w:trPr>
          <w:trHeight w:val="219"/>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Массовые разряды</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70</w:t>
            </w: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28</w:t>
            </w:r>
          </w:p>
        </w:tc>
      </w:tr>
      <w:tr w:rsidR="00C42B9F" w:rsidRPr="00C42B9F" w:rsidTr="00C42B9F">
        <w:trPr>
          <w:trHeight w:val="223"/>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lang w:val="en-US"/>
              </w:rPr>
              <w:t>I</w:t>
            </w:r>
            <w:r w:rsidRPr="00C42B9F">
              <w:rPr>
                <w:rFonts w:ascii="Times New Roman" w:eastAsia="Calibri" w:hAnsi="Times New Roman" w:cs="Times New Roman"/>
                <w:sz w:val="24"/>
                <w:szCs w:val="24"/>
              </w:rPr>
              <w:t xml:space="preserve"> спортивный разряд</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18</w:t>
            </w:r>
          </w:p>
        </w:tc>
      </w:tr>
      <w:tr w:rsidR="00C42B9F" w:rsidRPr="00C42B9F" w:rsidTr="00C42B9F">
        <w:trPr>
          <w:trHeight w:val="198"/>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КМС</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2</w:t>
            </w: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r>
      <w:tr w:rsidR="00C42B9F" w:rsidRPr="00C42B9F" w:rsidTr="00C42B9F">
        <w:trPr>
          <w:trHeight w:val="202"/>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МС</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r>
      <w:tr w:rsidR="00C42B9F" w:rsidRPr="00C42B9F" w:rsidTr="00C42B9F">
        <w:trPr>
          <w:trHeight w:val="206"/>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МСМК</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r>
      <w:tr w:rsidR="00C42B9F" w:rsidRPr="00C42B9F" w:rsidTr="00C42B9F">
        <w:trPr>
          <w:trHeight w:val="196"/>
        </w:trPr>
        <w:tc>
          <w:tcPr>
            <w:tcW w:w="3402" w:type="dxa"/>
          </w:tcPr>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ЗМС</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p>
        </w:tc>
      </w:tr>
      <w:tr w:rsidR="00C42B9F" w:rsidRPr="00C42B9F" w:rsidTr="00C42B9F">
        <w:trPr>
          <w:trHeight w:val="200"/>
        </w:trPr>
        <w:tc>
          <w:tcPr>
            <w:tcW w:w="3402" w:type="dxa"/>
          </w:tcPr>
          <w:p w:rsidR="00C42B9F" w:rsidRPr="00C42B9F" w:rsidRDefault="00C42B9F" w:rsidP="00C42B9F">
            <w:pPr>
              <w:spacing w:after="0" w:line="240" w:lineRule="auto"/>
              <w:jc w:val="right"/>
              <w:rPr>
                <w:rFonts w:ascii="Times New Roman" w:eastAsia="Calibri" w:hAnsi="Times New Roman" w:cs="Times New Roman"/>
                <w:b/>
                <w:sz w:val="24"/>
                <w:szCs w:val="24"/>
              </w:rPr>
            </w:pPr>
            <w:r w:rsidRPr="00C42B9F">
              <w:rPr>
                <w:rFonts w:ascii="Times New Roman" w:eastAsia="Calibri" w:hAnsi="Times New Roman" w:cs="Times New Roman"/>
                <w:b/>
                <w:sz w:val="24"/>
                <w:szCs w:val="24"/>
              </w:rPr>
              <w:t>Итого</w:t>
            </w:r>
          </w:p>
        </w:tc>
        <w:tc>
          <w:tcPr>
            <w:tcW w:w="326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72</w:t>
            </w:r>
          </w:p>
        </w:tc>
        <w:tc>
          <w:tcPr>
            <w:tcW w:w="3543"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46</w:t>
            </w:r>
          </w:p>
        </w:tc>
      </w:tr>
    </w:tbl>
    <w:p w:rsidR="00C42B9F" w:rsidRPr="00C42B9F" w:rsidRDefault="00C42B9F" w:rsidP="00C42B9F">
      <w:pPr>
        <w:spacing w:after="0" w:line="240" w:lineRule="auto"/>
        <w:rPr>
          <w:rFonts w:ascii="Times New Roman" w:hAnsi="Times New Roman" w:cs="Times New Roman"/>
          <w:b/>
          <w:i/>
          <w:sz w:val="24"/>
          <w:szCs w:val="24"/>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За 1 квартал 2019 года было присвоено 46 </w:t>
      </w:r>
      <w:proofErr w:type="gramStart"/>
      <w:r w:rsidRPr="00C42B9F">
        <w:rPr>
          <w:rFonts w:ascii="Times New Roman" w:eastAsia="Arial Unicode MS" w:hAnsi="Times New Roman" w:cs="Times New Roman"/>
          <w:kern w:val="3"/>
          <w:sz w:val="24"/>
          <w:szCs w:val="24"/>
          <w:lang w:bidi="en-US"/>
        </w:rPr>
        <w:t>спортивных</w:t>
      </w:r>
      <w:proofErr w:type="gramEnd"/>
      <w:r w:rsidRPr="00C42B9F">
        <w:rPr>
          <w:rFonts w:ascii="Times New Roman" w:eastAsia="Arial Unicode MS" w:hAnsi="Times New Roman" w:cs="Times New Roman"/>
          <w:kern w:val="3"/>
          <w:sz w:val="24"/>
          <w:szCs w:val="24"/>
          <w:lang w:bidi="en-US"/>
        </w:rPr>
        <w:t xml:space="preserve"> разряда. Присвоение спортивных разрядов производится на основании выполнения нормативов ЕВСК.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jc w:val="right"/>
        <w:rPr>
          <w:rFonts w:ascii="Times New Roman" w:hAnsi="Times New Roman" w:cs="Times New Roman"/>
          <w:sz w:val="24"/>
          <w:szCs w:val="24"/>
        </w:rPr>
      </w:pPr>
      <w:r w:rsidRPr="00C42B9F">
        <w:rPr>
          <w:rFonts w:ascii="Times New Roman" w:hAnsi="Times New Roman" w:cs="Times New Roman"/>
          <w:sz w:val="24"/>
          <w:szCs w:val="24"/>
        </w:rPr>
        <w:t>Таблица 3</w:t>
      </w:r>
    </w:p>
    <w:p w:rsidR="00C42B9F" w:rsidRPr="00C42B9F" w:rsidRDefault="00C42B9F" w:rsidP="00C42B9F">
      <w:pPr>
        <w:jc w:val="center"/>
        <w:rPr>
          <w:rFonts w:ascii="Times New Roman" w:hAnsi="Times New Roman" w:cs="Times New Roman"/>
          <w:sz w:val="24"/>
          <w:szCs w:val="24"/>
        </w:rPr>
      </w:pPr>
      <w:r w:rsidRPr="00C42B9F">
        <w:rPr>
          <w:rFonts w:ascii="Times New Roman" w:hAnsi="Times New Roman" w:cs="Times New Roman"/>
          <w:sz w:val="24"/>
          <w:szCs w:val="24"/>
        </w:rPr>
        <w:t>Анализ результатов присвоения спортивных разрядов и званий по спортивным отделениям</w:t>
      </w:r>
    </w:p>
    <w:p w:rsidR="00C42B9F" w:rsidRPr="00C42B9F" w:rsidRDefault="00C42B9F" w:rsidP="00C42B9F">
      <w:pPr>
        <w:jc w:val="center"/>
        <w:rPr>
          <w:rFonts w:ascii="Times New Roman" w:hAnsi="Times New Roman" w:cs="Times New Roman"/>
          <w:sz w:val="24"/>
          <w:szCs w:val="24"/>
        </w:rPr>
      </w:pPr>
      <w:r w:rsidRPr="00C42B9F">
        <w:rPr>
          <w:rFonts w:ascii="Times New Roman" w:hAnsi="Times New Roman" w:cs="Times New Roman"/>
          <w:sz w:val="24"/>
          <w:szCs w:val="24"/>
        </w:rPr>
        <w:t xml:space="preserve"> за 1 квартал за 2019 года </w:t>
      </w:r>
    </w:p>
    <w:tbl>
      <w:tblPr>
        <w:tblStyle w:val="19"/>
        <w:tblW w:w="10490" w:type="dxa"/>
        <w:tblInd w:w="-176" w:type="dxa"/>
        <w:tblLayout w:type="fixed"/>
        <w:tblLook w:val="04A0" w:firstRow="1" w:lastRow="0" w:firstColumn="1" w:lastColumn="0" w:noHBand="0" w:noVBand="1"/>
      </w:tblPr>
      <w:tblGrid>
        <w:gridCol w:w="568"/>
        <w:gridCol w:w="2410"/>
        <w:gridCol w:w="708"/>
        <w:gridCol w:w="709"/>
        <w:gridCol w:w="709"/>
        <w:gridCol w:w="709"/>
        <w:gridCol w:w="850"/>
        <w:gridCol w:w="851"/>
        <w:gridCol w:w="850"/>
        <w:gridCol w:w="851"/>
        <w:gridCol w:w="1275"/>
      </w:tblGrid>
      <w:tr w:rsidR="00C42B9F" w:rsidRPr="00C42B9F" w:rsidTr="00C42B9F">
        <w:trPr>
          <w:trHeight w:val="280"/>
        </w:trPr>
        <w:tc>
          <w:tcPr>
            <w:tcW w:w="568"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w:t>
            </w:r>
          </w:p>
        </w:tc>
        <w:tc>
          <w:tcPr>
            <w:tcW w:w="2410"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Вид спорта</w:t>
            </w:r>
          </w:p>
        </w:tc>
        <w:tc>
          <w:tcPr>
            <w:tcW w:w="3685" w:type="dxa"/>
            <w:gridSpan w:val="5"/>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Массовые разряды</w:t>
            </w:r>
          </w:p>
        </w:tc>
        <w:tc>
          <w:tcPr>
            <w:tcW w:w="851"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 xml:space="preserve">1 </w:t>
            </w:r>
            <w:proofErr w:type="spellStart"/>
            <w:r w:rsidRPr="00C42B9F">
              <w:rPr>
                <w:rFonts w:ascii="Times New Roman" w:hAnsi="Times New Roman"/>
                <w:sz w:val="24"/>
                <w:szCs w:val="24"/>
              </w:rPr>
              <w:t>сп</w:t>
            </w:r>
            <w:proofErr w:type="spellEnd"/>
          </w:p>
        </w:tc>
        <w:tc>
          <w:tcPr>
            <w:tcW w:w="850"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КМС</w:t>
            </w:r>
          </w:p>
        </w:tc>
        <w:tc>
          <w:tcPr>
            <w:tcW w:w="851"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МС</w:t>
            </w:r>
          </w:p>
        </w:tc>
        <w:tc>
          <w:tcPr>
            <w:tcW w:w="1275" w:type="dxa"/>
            <w:vMerge w:val="restart"/>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ИТОГО:</w:t>
            </w:r>
          </w:p>
        </w:tc>
      </w:tr>
      <w:tr w:rsidR="00C42B9F" w:rsidRPr="00C42B9F" w:rsidTr="00C42B9F">
        <w:trPr>
          <w:trHeight w:val="150"/>
        </w:trPr>
        <w:tc>
          <w:tcPr>
            <w:tcW w:w="568" w:type="dxa"/>
            <w:vMerge/>
            <w:vAlign w:val="center"/>
          </w:tcPr>
          <w:p w:rsidR="00C42B9F" w:rsidRPr="00C42B9F" w:rsidRDefault="00C42B9F" w:rsidP="00C42B9F">
            <w:pPr>
              <w:jc w:val="center"/>
              <w:rPr>
                <w:rFonts w:ascii="Times New Roman" w:hAnsi="Times New Roman"/>
                <w:sz w:val="24"/>
                <w:szCs w:val="24"/>
              </w:rPr>
            </w:pPr>
          </w:p>
        </w:tc>
        <w:tc>
          <w:tcPr>
            <w:tcW w:w="2410" w:type="dxa"/>
            <w:vMerge/>
            <w:vAlign w:val="center"/>
          </w:tcPr>
          <w:p w:rsidR="00C42B9F" w:rsidRPr="00C42B9F" w:rsidRDefault="00C42B9F" w:rsidP="00C42B9F">
            <w:pPr>
              <w:jc w:val="center"/>
              <w:rPr>
                <w:rFonts w:ascii="Times New Roman" w:hAnsi="Times New Roman"/>
                <w:sz w:val="24"/>
                <w:szCs w:val="24"/>
              </w:rPr>
            </w:pPr>
          </w:p>
        </w:tc>
        <w:tc>
          <w:tcPr>
            <w:tcW w:w="2126" w:type="dxa"/>
            <w:gridSpan w:val="3"/>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юношеские</w:t>
            </w:r>
          </w:p>
        </w:tc>
        <w:tc>
          <w:tcPr>
            <w:tcW w:w="1559" w:type="dxa"/>
            <w:gridSpan w:val="2"/>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спортивные</w:t>
            </w:r>
          </w:p>
        </w:tc>
        <w:tc>
          <w:tcPr>
            <w:tcW w:w="851" w:type="dxa"/>
            <w:vMerge/>
            <w:vAlign w:val="center"/>
          </w:tcPr>
          <w:p w:rsidR="00C42B9F" w:rsidRPr="00C42B9F" w:rsidRDefault="00C42B9F" w:rsidP="00C42B9F">
            <w:pPr>
              <w:jc w:val="center"/>
              <w:rPr>
                <w:rFonts w:ascii="Times New Roman" w:hAnsi="Times New Roman"/>
                <w:sz w:val="24"/>
                <w:szCs w:val="24"/>
              </w:rPr>
            </w:pPr>
          </w:p>
        </w:tc>
        <w:tc>
          <w:tcPr>
            <w:tcW w:w="850" w:type="dxa"/>
            <w:vMerge/>
            <w:vAlign w:val="center"/>
          </w:tcPr>
          <w:p w:rsidR="00C42B9F" w:rsidRPr="00C42B9F" w:rsidRDefault="00C42B9F" w:rsidP="00C42B9F">
            <w:pPr>
              <w:jc w:val="center"/>
              <w:rPr>
                <w:rFonts w:ascii="Times New Roman" w:hAnsi="Times New Roman"/>
                <w:sz w:val="24"/>
                <w:szCs w:val="24"/>
              </w:rPr>
            </w:pPr>
          </w:p>
        </w:tc>
        <w:tc>
          <w:tcPr>
            <w:tcW w:w="851" w:type="dxa"/>
            <w:vMerge/>
            <w:vAlign w:val="center"/>
          </w:tcPr>
          <w:p w:rsidR="00C42B9F" w:rsidRPr="00C42B9F" w:rsidRDefault="00C42B9F" w:rsidP="00C42B9F">
            <w:pPr>
              <w:jc w:val="center"/>
              <w:rPr>
                <w:rFonts w:ascii="Times New Roman" w:hAnsi="Times New Roman"/>
                <w:sz w:val="24"/>
                <w:szCs w:val="24"/>
              </w:rPr>
            </w:pPr>
          </w:p>
        </w:tc>
        <w:tc>
          <w:tcPr>
            <w:tcW w:w="1275" w:type="dxa"/>
            <w:vMerge/>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520"/>
        </w:trPr>
        <w:tc>
          <w:tcPr>
            <w:tcW w:w="568" w:type="dxa"/>
            <w:vMerge/>
            <w:vAlign w:val="center"/>
          </w:tcPr>
          <w:p w:rsidR="00C42B9F" w:rsidRPr="00C42B9F" w:rsidRDefault="00C42B9F" w:rsidP="00C42B9F">
            <w:pPr>
              <w:jc w:val="center"/>
              <w:rPr>
                <w:rFonts w:ascii="Times New Roman" w:hAnsi="Times New Roman"/>
                <w:sz w:val="24"/>
                <w:szCs w:val="24"/>
              </w:rPr>
            </w:pPr>
          </w:p>
        </w:tc>
        <w:tc>
          <w:tcPr>
            <w:tcW w:w="2410" w:type="dxa"/>
            <w:vMerge/>
            <w:vAlign w:val="center"/>
          </w:tcPr>
          <w:p w:rsidR="00C42B9F" w:rsidRPr="00C42B9F" w:rsidRDefault="00C42B9F" w:rsidP="00C42B9F">
            <w:pPr>
              <w:jc w:val="center"/>
              <w:rPr>
                <w:rFonts w:ascii="Times New Roman" w:hAnsi="Times New Roman"/>
                <w:sz w:val="24"/>
                <w:szCs w:val="24"/>
              </w:rPr>
            </w:pPr>
          </w:p>
        </w:tc>
        <w:tc>
          <w:tcPr>
            <w:tcW w:w="70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 ю</w:t>
            </w: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 ю</w:t>
            </w: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3 ю</w:t>
            </w: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 xml:space="preserve">2 </w:t>
            </w:r>
            <w:proofErr w:type="spellStart"/>
            <w:r w:rsidRPr="00C42B9F">
              <w:rPr>
                <w:rFonts w:ascii="Times New Roman" w:hAnsi="Times New Roman"/>
                <w:sz w:val="24"/>
                <w:szCs w:val="24"/>
              </w:rPr>
              <w:t>сп</w:t>
            </w:r>
            <w:proofErr w:type="spellEnd"/>
          </w:p>
        </w:tc>
        <w:tc>
          <w:tcPr>
            <w:tcW w:w="850"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 xml:space="preserve">3 </w:t>
            </w:r>
            <w:proofErr w:type="spellStart"/>
            <w:r w:rsidRPr="00C42B9F">
              <w:rPr>
                <w:rFonts w:ascii="Times New Roman" w:hAnsi="Times New Roman"/>
                <w:sz w:val="24"/>
                <w:szCs w:val="24"/>
              </w:rPr>
              <w:t>сп</w:t>
            </w:r>
            <w:proofErr w:type="spellEnd"/>
          </w:p>
        </w:tc>
        <w:tc>
          <w:tcPr>
            <w:tcW w:w="851" w:type="dxa"/>
            <w:vMerge/>
            <w:vAlign w:val="center"/>
          </w:tcPr>
          <w:p w:rsidR="00C42B9F" w:rsidRPr="00C42B9F" w:rsidRDefault="00C42B9F" w:rsidP="00C42B9F">
            <w:pPr>
              <w:jc w:val="center"/>
              <w:rPr>
                <w:rFonts w:ascii="Times New Roman" w:hAnsi="Times New Roman"/>
                <w:sz w:val="24"/>
                <w:szCs w:val="24"/>
              </w:rPr>
            </w:pPr>
          </w:p>
        </w:tc>
        <w:tc>
          <w:tcPr>
            <w:tcW w:w="850" w:type="dxa"/>
            <w:vMerge/>
            <w:vAlign w:val="center"/>
          </w:tcPr>
          <w:p w:rsidR="00C42B9F" w:rsidRPr="00C42B9F" w:rsidRDefault="00C42B9F" w:rsidP="00C42B9F">
            <w:pPr>
              <w:jc w:val="center"/>
              <w:rPr>
                <w:rFonts w:ascii="Times New Roman" w:hAnsi="Times New Roman"/>
                <w:sz w:val="24"/>
                <w:szCs w:val="24"/>
              </w:rPr>
            </w:pPr>
          </w:p>
        </w:tc>
        <w:tc>
          <w:tcPr>
            <w:tcW w:w="851" w:type="dxa"/>
            <w:vMerge/>
            <w:vAlign w:val="center"/>
          </w:tcPr>
          <w:p w:rsidR="00C42B9F" w:rsidRPr="00C42B9F" w:rsidRDefault="00C42B9F" w:rsidP="00C42B9F">
            <w:pPr>
              <w:jc w:val="center"/>
              <w:rPr>
                <w:rFonts w:ascii="Times New Roman" w:hAnsi="Times New Roman"/>
                <w:sz w:val="24"/>
                <w:szCs w:val="24"/>
              </w:rPr>
            </w:pPr>
          </w:p>
        </w:tc>
        <w:tc>
          <w:tcPr>
            <w:tcW w:w="1275" w:type="dxa"/>
            <w:vMerge/>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Баскетбол</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12</w:t>
            </w: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12</w:t>
            </w: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Бокс</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3</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Волейбол</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10</w:t>
            </w: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14</w:t>
            </w: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Дзюдо</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5</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Конный спорт</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6</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Легкая атлетика</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7</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Лыжероллеры</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8</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Мини-футбол</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9</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Мотоциклетный спорт</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10</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Пауэрлифтинг</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11</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Спортивная аэробика</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9</w:t>
            </w:r>
          </w:p>
        </w:tc>
        <w:tc>
          <w:tcPr>
            <w:tcW w:w="850"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851"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6</w:t>
            </w: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17</w:t>
            </w:r>
          </w:p>
        </w:tc>
      </w:tr>
      <w:tr w:rsidR="00C42B9F" w:rsidRPr="00C42B9F" w:rsidTr="00C42B9F">
        <w:trPr>
          <w:trHeight w:val="280"/>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12</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Теннис</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w:t>
            </w: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13</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Художественная гимнастика</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14</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Спортивная акробатика</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15</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Хоккей</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65"/>
        </w:trPr>
        <w:tc>
          <w:tcPr>
            <w:tcW w:w="568"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16</w:t>
            </w:r>
          </w:p>
        </w:tc>
        <w:tc>
          <w:tcPr>
            <w:tcW w:w="2410" w:type="dxa"/>
            <w:vAlign w:val="center"/>
          </w:tcPr>
          <w:p w:rsidR="00C42B9F" w:rsidRPr="00C42B9F" w:rsidRDefault="00C42B9F" w:rsidP="00C42B9F">
            <w:pPr>
              <w:rPr>
                <w:rFonts w:ascii="Times New Roman" w:hAnsi="Times New Roman"/>
                <w:sz w:val="24"/>
                <w:szCs w:val="24"/>
              </w:rPr>
            </w:pPr>
            <w:r w:rsidRPr="00C42B9F">
              <w:rPr>
                <w:rFonts w:ascii="Times New Roman" w:hAnsi="Times New Roman"/>
                <w:sz w:val="24"/>
                <w:szCs w:val="24"/>
              </w:rPr>
              <w:t>Скандинавская ходьба</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p>
        </w:tc>
      </w:tr>
      <w:tr w:rsidR="00C42B9F" w:rsidRPr="00C42B9F" w:rsidTr="00C42B9F">
        <w:trPr>
          <w:trHeight w:val="296"/>
        </w:trPr>
        <w:tc>
          <w:tcPr>
            <w:tcW w:w="2978" w:type="dxa"/>
            <w:gridSpan w:val="2"/>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ИТОГО:</w:t>
            </w:r>
          </w:p>
        </w:tc>
        <w:tc>
          <w:tcPr>
            <w:tcW w:w="708" w:type="dxa"/>
            <w:vAlign w:val="center"/>
          </w:tcPr>
          <w:p w:rsidR="00C42B9F" w:rsidRPr="00C42B9F" w:rsidRDefault="00C42B9F" w:rsidP="00C42B9F">
            <w:pPr>
              <w:jc w:val="center"/>
              <w:rPr>
                <w:rFonts w:ascii="Times New Roman" w:hAnsi="Times New Roman"/>
                <w:sz w:val="24"/>
                <w:szCs w:val="24"/>
              </w:rPr>
            </w:pP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w:t>
            </w: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2</w:t>
            </w:r>
          </w:p>
        </w:tc>
        <w:tc>
          <w:tcPr>
            <w:tcW w:w="709"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10</w:t>
            </w:r>
          </w:p>
        </w:tc>
        <w:tc>
          <w:tcPr>
            <w:tcW w:w="850"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12</w:t>
            </w:r>
          </w:p>
        </w:tc>
        <w:tc>
          <w:tcPr>
            <w:tcW w:w="851"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18</w:t>
            </w:r>
          </w:p>
        </w:tc>
        <w:tc>
          <w:tcPr>
            <w:tcW w:w="850" w:type="dxa"/>
            <w:vAlign w:val="center"/>
          </w:tcPr>
          <w:p w:rsidR="00C42B9F" w:rsidRPr="00C42B9F" w:rsidRDefault="00C42B9F" w:rsidP="00C42B9F">
            <w:pPr>
              <w:jc w:val="center"/>
              <w:rPr>
                <w:rFonts w:ascii="Times New Roman" w:hAnsi="Times New Roman"/>
                <w:sz w:val="24"/>
                <w:szCs w:val="24"/>
              </w:rPr>
            </w:pPr>
          </w:p>
        </w:tc>
        <w:tc>
          <w:tcPr>
            <w:tcW w:w="851" w:type="dxa"/>
            <w:vAlign w:val="center"/>
          </w:tcPr>
          <w:p w:rsidR="00C42B9F" w:rsidRPr="00C42B9F" w:rsidRDefault="00C42B9F" w:rsidP="00C42B9F">
            <w:pPr>
              <w:jc w:val="center"/>
              <w:rPr>
                <w:rFonts w:ascii="Times New Roman" w:hAnsi="Times New Roman"/>
                <w:sz w:val="24"/>
                <w:szCs w:val="24"/>
              </w:rPr>
            </w:pPr>
          </w:p>
        </w:tc>
        <w:tc>
          <w:tcPr>
            <w:tcW w:w="1275" w:type="dxa"/>
            <w:vAlign w:val="center"/>
          </w:tcPr>
          <w:p w:rsidR="00C42B9F" w:rsidRPr="00C42B9F" w:rsidRDefault="00C42B9F" w:rsidP="00C42B9F">
            <w:pPr>
              <w:jc w:val="center"/>
              <w:rPr>
                <w:rFonts w:ascii="Times New Roman" w:hAnsi="Times New Roman"/>
                <w:sz w:val="24"/>
                <w:szCs w:val="24"/>
              </w:rPr>
            </w:pPr>
            <w:r w:rsidRPr="00C42B9F">
              <w:rPr>
                <w:rFonts w:ascii="Times New Roman" w:hAnsi="Times New Roman"/>
                <w:sz w:val="24"/>
                <w:szCs w:val="24"/>
              </w:rPr>
              <w:t>46</w:t>
            </w:r>
          </w:p>
        </w:tc>
      </w:tr>
    </w:tbl>
    <w:p w:rsidR="00C42B9F" w:rsidRPr="00C42B9F" w:rsidRDefault="00C42B9F" w:rsidP="00C42B9F">
      <w:pPr>
        <w:jc w:val="center"/>
      </w:pPr>
    </w:p>
    <w:p w:rsidR="00C42B9F" w:rsidRPr="00C42B9F" w:rsidRDefault="00C42B9F" w:rsidP="00C42B9F">
      <w:pPr>
        <w:widowControl w:val="0"/>
        <w:suppressAutoHyphens/>
        <w:autoSpaceDN w:val="0"/>
        <w:spacing w:after="0" w:line="240" w:lineRule="auto"/>
        <w:ind w:firstLine="540"/>
        <w:jc w:val="right"/>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Таблица 4 </w:t>
      </w:r>
    </w:p>
    <w:p w:rsidR="00C42B9F" w:rsidRPr="00C42B9F" w:rsidRDefault="00C42B9F" w:rsidP="00C42B9F">
      <w:pPr>
        <w:widowControl w:val="0"/>
        <w:suppressAutoHyphens/>
        <w:autoSpaceDN w:val="0"/>
        <w:spacing w:after="0" w:line="240" w:lineRule="auto"/>
        <w:ind w:firstLine="540"/>
        <w:jc w:val="right"/>
        <w:textAlignment w:val="baseline"/>
        <w:rPr>
          <w:rFonts w:ascii="Times New Roman" w:eastAsia="Arial Unicode MS" w:hAnsi="Times New Roman" w:cs="Times New Roman"/>
          <w:kern w:val="3"/>
          <w:sz w:val="24"/>
          <w:szCs w:val="24"/>
          <w:lang w:bidi="en-US"/>
        </w:rPr>
      </w:pPr>
    </w:p>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 xml:space="preserve">Сведения о подготовке из числа </w:t>
      </w:r>
      <w:proofErr w:type="gramStart"/>
      <w:r w:rsidRPr="00C42B9F">
        <w:rPr>
          <w:rFonts w:ascii="Times New Roman" w:eastAsia="Times New Roman" w:hAnsi="Times New Roman" w:cs="Times New Roman"/>
          <w:b/>
          <w:sz w:val="24"/>
          <w:szCs w:val="24"/>
          <w:lang w:eastAsia="ru-RU"/>
        </w:rPr>
        <w:t>обучающихся</w:t>
      </w:r>
      <w:proofErr w:type="gramEnd"/>
      <w:r w:rsidRPr="00C42B9F">
        <w:rPr>
          <w:rFonts w:ascii="Times New Roman" w:eastAsia="Times New Roman" w:hAnsi="Times New Roman" w:cs="Times New Roman"/>
          <w:b/>
          <w:sz w:val="24"/>
          <w:szCs w:val="24"/>
          <w:lang w:eastAsia="ru-RU"/>
        </w:rPr>
        <w:t xml:space="preserve"> МБУ СШОР «Центр Югорского спорта» </w:t>
      </w:r>
    </w:p>
    <w:p w:rsidR="00C42B9F" w:rsidRPr="00C42B9F" w:rsidRDefault="00C42B9F" w:rsidP="00C42B9F">
      <w:pPr>
        <w:jc w:val="center"/>
        <w:rPr>
          <w:rFonts w:ascii="Times New Roman" w:hAnsi="Times New Roman" w:cs="Times New Roman"/>
          <w:b/>
          <w:sz w:val="24"/>
          <w:szCs w:val="24"/>
        </w:rPr>
      </w:pPr>
      <w:r w:rsidRPr="00C42B9F">
        <w:rPr>
          <w:rFonts w:ascii="Times New Roman" w:hAnsi="Times New Roman" w:cs="Times New Roman"/>
          <w:b/>
          <w:sz w:val="24"/>
          <w:szCs w:val="24"/>
        </w:rPr>
        <w:t xml:space="preserve">спортсменов I разряда, КМС, МС за 1 квартал 2019 года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35"/>
        <w:gridCol w:w="1418"/>
        <w:gridCol w:w="1310"/>
        <w:gridCol w:w="1135"/>
        <w:gridCol w:w="1984"/>
        <w:gridCol w:w="2091"/>
      </w:tblGrid>
      <w:tr w:rsidR="00C42B9F" w:rsidRPr="00C42B9F" w:rsidTr="00C42B9F">
        <w:trPr>
          <w:trHeight w:hRule="exact" w:val="1134"/>
        </w:trPr>
        <w:tc>
          <w:tcPr>
            <w:tcW w:w="675"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w:t>
            </w:r>
          </w:p>
          <w:p w:rsidR="00C42B9F" w:rsidRPr="00C42B9F" w:rsidRDefault="00C42B9F" w:rsidP="00C42B9F">
            <w:pPr>
              <w:spacing w:after="0" w:line="240" w:lineRule="auto"/>
              <w:jc w:val="center"/>
              <w:rPr>
                <w:rFonts w:ascii="Times New Roman" w:hAnsi="Times New Roman" w:cs="Times New Roman"/>
                <w:b/>
                <w:sz w:val="24"/>
                <w:szCs w:val="24"/>
              </w:rPr>
            </w:pPr>
          </w:p>
        </w:tc>
        <w:tc>
          <w:tcPr>
            <w:tcW w:w="1735"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Ф.И.О. спортсмена</w:t>
            </w:r>
          </w:p>
        </w:tc>
        <w:tc>
          <w:tcPr>
            <w:tcW w:w="1418"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Дата</w:t>
            </w:r>
          </w:p>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рождения</w:t>
            </w:r>
          </w:p>
        </w:tc>
        <w:tc>
          <w:tcPr>
            <w:tcW w:w="1310"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Вид</w:t>
            </w:r>
          </w:p>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спорта</w:t>
            </w:r>
          </w:p>
        </w:tc>
        <w:tc>
          <w:tcPr>
            <w:tcW w:w="1135"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Разряд/</w:t>
            </w:r>
          </w:p>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звание</w:t>
            </w:r>
          </w:p>
        </w:tc>
        <w:tc>
          <w:tcPr>
            <w:tcW w:w="1984"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Ф.И.О.</w:t>
            </w:r>
          </w:p>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тренера</w:t>
            </w:r>
          </w:p>
        </w:tc>
        <w:tc>
          <w:tcPr>
            <w:tcW w:w="2091" w:type="dxa"/>
            <w:vAlign w:val="center"/>
          </w:tcPr>
          <w:p w:rsidR="00C42B9F" w:rsidRPr="00C42B9F" w:rsidRDefault="00C42B9F" w:rsidP="00C42B9F">
            <w:pPr>
              <w:spacing w:after="0" w:line="240" w:lineRule="auto"/>
              <w:jc w:val="center"/>
              <w:rPr>
                <w:rFonts w:ascii="Times New Roman" w:hAnsi="Times New Roman" w:cs="Times New Roman"/>
                <w:b/>
                <w:sz w:val="24"/>
                <w:szCs w:val="24"/>
              </w:rPr>
            </w:pPr>
            <w:r w:rsidRPr="00C42B9F">
              <w:rPr>
                <w:rFonts w:ascii="Times New Roman" w:hAnsi="Times New Roman" w:cs="Times New Roman"/>
                <w:b/>
                <w:sz w:val="24"/>
                <w:szCs w:val="24"/>
              </w:rPr>
              <w:t>Дата, №  приказа и наименование организации, присвоившей разряд</w:t>
            </w:r>
          </w:p>
        </w:tc>
      </w:tr>
      <w:tr w:rsidR="00C42B9F" w:rsidRPr="00C42B9F" w:rsidTr="00C42B9F">
        <w:trPr>
          <w:trHeight w:hRule="exact" w:val="1355"/>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Кобозев Никита Андреевич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03.10.2002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545"/>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2</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Михайлов Кирилл Михайлович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21.10.2002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26"/>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3</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Назимкин</w:t>
            </w:r>
            <w:proofErr w:type="spellEnd"/>
            <w:r w:rsidRPr="00C42B9F">
              <w:rPr>
                <w:rFonts w:ascii="Times New Roman" w:hAnsi="Times New Roman" w:cs="Times New Roman"/>
              </w:rPr>
              <w:t xml:space="preserve"> Андрей Алексеевич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16.07.2002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7"/>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4</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Шешуков</w:t>
            </w:r>
            <w:proofErr w:type="spellEnd"/>
            <w:r w:rsidRPr="00C42B9F">
              <w:rPr>
                <w:rFonts w:ascii="Times New Roman" w:hAnsi="Times New Roman" w:cs="Times New Roman"/>
              </w:rPr>
              <w:t xml:space="preserve"> Константин Сергеевич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09.05.2002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30"/>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5</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Зданович</w:t>
            </w:r>
            <w:proofErr w:type="spellEnd"/>
            <w:r w:rsidRPr="00C42B9F">
              <w:rPr>
                <w:rFonts w:ascii="Times New Roman" w:hAnsi="Times New Roman" w:cs="Times New Roman"/>
              </w:rPr>
              <w:t xml:space="preserve"> Андрей Анатольевич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22.02.2002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21"/>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6</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Костин Виктор Евгеньевич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22.01.2002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3"/>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7</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Воронков Иван Дмитриевич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02.05.2002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9"/>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8</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Шомин</w:t>
            </w:r>
            <w:proofErr w:type="spellEnd"/>
            <w:r w:rsidRPr="00C42B9F">
              <w:rPr>
                <w:rFonts w:ascii="Times New Roman" w:hAnsi="Times New Roman" w:cs="Times New Roman"/>
              </w:rPr>
              <w:t xml:space="preserve"> Егор Владиславович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21.08.2002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1"/>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lastRenderedPageBreak/>
              <w:t>9</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Хакунов</w:t>
            </w:r>
            <w:proofErr w:type="spellEnd"/>
            <w:r w:rsidRPr="00C42B9F">
              <w:rPr>
                <w:rFonts w:ascii="Times New Roman" w:hAnsi="Times New Roman" w:cs="Times New Roman"/>
              </w:rPr>
              <w:t xml:space="preserve"> </w:t>
            </w:r>
            <w:proofErr w:type="spellStart"/>
            <w:r w:rsidRPr="00C42B9F">
              <w:rPr>
                <w:rFonts w:ascii="Times New Roman" w:hAnsi="Times New Roman" w:cs="Times New Roman"/>
              </w:rPr>
              <w:t>Азаматгери</w:t>
            </w:r>
            <w:proofErr w:type="spellEnd"/>
            <w:r w:rsidRPr="00C42B9F">
              <w:rPr>
                <w:rFonts w:ascii="Times New Roman" w:hAnsi="Times New Roman" w:cs="Times New Roman"/>
              </w:rPr>
              <w:t xml:space="preserve"> </w:t>
            </w:r>
            <w:proofErr w:type="spellStart"/>
            <w:r w:rsidRPr="00C42B9F">
              <w:rPr>
                <w:rFonts w:ascii="Times New Roman" w:hAnsi="Times New Roman" w:cs="Times New Roman"/>
              </w:rPr>
              <w:t>Назирович</w:t>
            </w:r>
            <w:proofErr w:type="spellEnd"/>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20.04.2002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7"/>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10</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Кобец</w:t>
            </w:r>
            <w:proofErr w:type="spellEnd"/>
            <w:r w:rsidRPr="00C42B9F">
              <w:rPr>
                <w:rFonts w:ascii="Times New Roman" w:hAnsi="Times New Roman" w:cs="Times New Roman"/>
              </w:rPr>
              <w:t xml:space="preserve"> Никита Денисович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19.03.2002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23"/>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11</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Кокуркин</w:t>
            </w:r>
            <w:proofErr w:type="spellEnd"/>
            <w:r w:rsidRPr="00C42B9F">
              <w:rPr>
                <w:rFonts w:ascii="Times New Roman" w:hAnsi="Times New Roman" w:cs="Times New Roman"/>
              </w:rPr>
              <w:t xml:space="preserve"> Илья Александрович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02.08.2002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7"/>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12</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Безносиков</w:t>
            </w:r>
            <w:proofErr w:type="spellEnd"/>
            <w:r w:rsidRPr="00C42B9F">
              <w:rPr>
                <w:rFonts w:ascii="Times New Roman" w:hAnsi="Times New Roman" w:cs="Times New Roman"/>
              </w:rPr>
              <w:t xml:space="preserve"> Илья Александрович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01.03.2002</w:t>
            </w:r>
          </w:p>
        </w:tc>
        <w:tc>
          <w:tcPr>
            <w:tcW w:w="1310"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Баскетбол</w:t>
            </w:r>
          </w:p>
        </w:tc>
        <w:tc>
          <w:tcPr>
            <w:tcW w:w="113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 xml:space="preserve">Голуб Сирина </w:t>
            </w:r>
            <w:proofErr w:type="spellStart"/>
            <w:r w:rsidRPr="00C42B9F">
              <w:rPr>
                <w:rFonts w:ascii="Times New Roman" w:hAnsi="Times New Roman" w:cs="Times New Roman"/>
                <w:sz w:val="24"/>
                <w:szCs w:val="24"/>
              </w:rPr>
              <w:t>Мерзентзяновна</w:t>
            </w:r>
            <w:proofErr w:type="spellEnd"/>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21"/>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13</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Лучина Мария Сергеевна</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12.07.2006</w:t>
            </w:r>
          </w:p>
        </w:tc>
        <w:tc>
          <w:tcPr>
            <w:tcW w:w="1310" w:type="dxa"/>
            <w:vAlign w:val="center"/>
          </w:tcPr>
          <w:p w:rsidR="00C42B9F" w:rsidRPr="00C42B9F" w:rsidRDefault="00C42B9F" w:rsidP="00C42B9F">
            <w:pPr>
              <w:spacing w:after="0" w:line="240" w:lineRule="auto"/>
              <w:jc w:val="center"/>
              <w:rPr>
                <w:rFonts w:ascii="Times New Roman" w:hAnsi="Times New Roman" w:cs="Times New Roman"/>
                <w:color w:val="FF0000"/>
                <w:sz w:val="24"/>
                <w:szCs w:val="24"/>
              </w:rP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proofErr w:type="spellStart"/>
            <w:r w:rsidRPr="00C42B9F">
              <w:rPr>
                <w:rFonts w:ascii="Times New Roman" w:hAnsi="Times New Roman" w:cs="Times New Roman"/>
                <w:sz w:val="24"/>
                <w:szCs w:val="24"/>
              </w:rPr>
              <w:t>Аржанникова</w:t>
            </w:r>
            <w:proofErr w:type="spellEnd"/>
            <w:r w:rsidRPr="00C42B9F">
              <w:rPr>
                <w:rFonts w:ascii="Times New Roman" w:hAnsi="Times New Roman" w:cs="Times New Roman"/>
                <w:sz w:val="24"/>
                <w:szCs w:val="24"/>
              </w:rPr>
              <w:t xml:space="preserve"> Ольга Викторовна</w:t>
            </w:r>
          </w:p>
        </w:tc>
        <w:tc>
          <w:tcPr>
            <w:tcW w:w="2091" w:type="dxa"/>
            <w:vAlign w:val="center"/>
          </w:tcPr>
          <w:p w:rsidR="00C42B9F" w:rsidRPr="00C42B9F" w:rsidRDefault="00C42B9F" w:rsidP="00C42B9F">
            <w:pPr>
              <w:spacing w:after="0" w:line="240" w:lineRule="auto"/>
              <w:jc w:val="center"/>
              <w:rPr>
                <w:rFonts w:ascii="Times New Roman" w:hAnsi="Times New Roman" w:cs="Times New Roman"/>
                <w:color w:val="FF0000"/>
                <w:sz w:val="24"/>
                <w:szCs w:val="24"/>
              </w:rP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555"/>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14</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Овчинникова</w:t>
            </w:r>
            <w:proofErr w:type="spellEnd"/>
            <w:r w:rsidRPr="00C42B9F">
              <w:rPr>
                <w:rFonts w:ascii="Times New Roman" w:hAnsi="Times New Roman" w:cs="Times New Roman"/>
              </w:rPr>
              <w:t xml:space="preserve"> Виктория Григорьевна</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05.05.2006</w:t>
            </w:r>
          </w:p>
        </w:tc>
        <w:tc>
          <w:tcPr>
            <w:tcW w:w="1310" w:type="dxa"/>
            <w:vAlign w:val="center"/>
          </w:tcPr>
          <w:p w:rsidR="00C42B9F" w:rsidRPr="00C42B9F" w:rsidRDefault="00C42B9F" w:rsidP="00C42B9F">
            <w:pPr>
              <w:jc w:val="cente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proofErr w:type="spellStart"/>
            <w:r w:rsidRPr="00C42B9F">
              <w:rPr>
                <w:rFonts w:ascii="Times New Roman" w:hAnsi="Times New Roman" w:cs="Times New Roman"/>
                <w:sz w:val="24"/>
                <w:szCs w:val="24"/>
              </w:rPr>
              <w:t>Аржанникова</w:t>
            </w:r>
            <w:proofErr w:type="spellEnd"/>
            <w:r w:rsidRPr="00C42B9F">
              <w:rPr>
                <w:rFonts w:ascii="Times New Roman" w:hAnsi="Times New Roman" w:cs="Times New Roman"/>
                <w:sz w:val="24"/>
                <w:szCs w:val="24"/>
              </w:rPr>
              <w:t xml:space="preserve"> Ольга Викторовна</w:t>
            </w:r>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30"/>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15</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Саенко Юлия Михайловна</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13.01.2005</w:t>
            </w:r>
          </w:p>
        </w:tc>
        <w:tc>
          <w:tcPr>
            <w:tcW w:w="1310" w:type="dxa"/>
            <w:vAlign w:val="center"/>
          </w:tcPr>
          <w:p w:rsidR="00C42B9F" w:rsidRPr="00C42B9F" w:rsidRDefault="00C42B9F" w:rsidP="00C42B9F">
            <w:pPr>
              <w:jc w:val="cente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proofErr w:type="spellStart"/>
            <w:r w:rsidRPr="00C42B9F">
              <w:rPr>
                <w:rFonts w:ascii="Times New Roman" w:hAnsi="Times New Roman" w:cs="Times New Roman"/>
                <w:sz w:val="24"/>
                <w:szCs w:val="24"/>
              </w:rPr>
              <w:t>Вотинцева</w:t>
            </w:r>
            <w:proofErr w:type="spellEnd"/>
            <w:r w:rsidRPr="00C42B9F">
              <w:rPr>
                <w:rFonts w:ascii="Times New Roman" w:hAnsi="Times New Roman" w:cs="Times New Roman"/>
                <w:sz w:val="24"/>
                <w:szCs w:val="24"/>
              </w:rPr>
              <w:t xml:space="preserve"> Галина Александровна</w:t>
            </w:r>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563"/>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16</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Ватутина Екатерина Владимировна</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24.10.2007</w:t>
            </w:r>
          </w:p>
        </w:tc>
        <w:tc>
          <w:tcPr>
            <w:tcW w:w="1310" w:type="dxa"/>
            <w:vAlign w:val="center"/>
          </w:tcPr>
          <w:p w:rsidR="00C42B9F" w:rsidRPr="00C42B9F" w:rsidRDefault="00C42B9F" w:rsidP="00C42B9F">
            <w:pPr>
              <w:jc w:val="cente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jc w:val="center"/>
            </w:pPr>
            <w:proofErr w:type="spellStart"/>
            <w:r w:rsidRPr="00C42B9F">
              <w:rPr>
                <w:rFonts w:ascii="Times New Roman" w:hAnsi="Times New Roman" w:cs="Times New Roman"/>
                <w:sz w:val="24"/>
                <w:szCs w:val="24"/>
              </w:rPr>
              <w:t>Аржанникова</w:t>
            </w:r>
            <w:proofErr w:type="spellEnd"/>
            <w:r w:rsidRPr="00C42B9F">
              <w:rPr>
                <w:rFonts w:ascii="Times New Roman" w:hAnsi="Times New Roman" w:cs="Times New Roman"/>
                <w:sz w:val="24"/>
                <w:szCs w:val="24"/>
              </w:rPr>
              <w:t xml:space="preserve"> Ольга Викторовна</w:t>
            </w:r>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15"/>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17</w:t>
            </w:r>
          </w:p>
        </w:tc>
        <w:tc>
          <w:tcPr>
            <w:tcW w:w="1735" w:type="dxa"/>
            <w:vAlign w:val="center"/>
          </w:tcPr>
          <w:p w:rsidR="00C42B9F" w:rsidRPr="00C42B9F" w:rsidRDefault="00C42B9F" w:rsidP="00C42B9F">
            <w:pPr>
              <w:jc w:val="center"/>
              <w:rPr>
                <w:rFonts w:ascii="Times New Roman" w:hAnsi="Times New Roman" w:cs="Times New Roman"/>
              </w:rPr>
            </w:pPr>
            <w:proofErr w:type="spellStart"/>
            <w:r w:rsidRPr="00C42B9F">
              <w:rPr>
                <w:rFonts w:ascii="Times New Roman" w:hAnsi="Times New Roman" w:cs="Times New Roman"/>
              </w:rPr>
              <w:t>Кулаев</w:t>
            </w:r>
            <w:proofErr w:type="spellEnd"/>
            <w:r w:rsidRPr="00C42B9F">
              <w:rPr>
                <w:rFonts w:ascii="Times New Roman" w:hAnsi="Times New Roman" w:cs="Times New Roman"/>
              </w:rPr>
              <w:t xml:space="preserve"> Ринат Русланович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27.01.2007</w:t>
            </w:r>
          </w:p>
        </w:tc>
        <w:tc>
          <w:tcPr>
            <w:tcW w:w="1310" w:type="dxa"/>
            <w:vAlign w:val="center"/>
          </w:tcPr>
          <w:p w:rsidR="00C42B9F" w:rsidRPr="00C42B9F" w:rsidRDefault="00C42B9F" w:rsidP="00C42B9F">
            <w:pPr>
              <w:jc w:val="cente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jc w:val="center"/>
            </w:pPr>
            <w:proofErr w:type="spellStart"/>
            <w:r w:rsidRPr="00C42B9F">
              <w:rPr>
                <w:rFonts w:ascii="Times New Roman" w:hAnsi="Times New Roman" w:cs="Times New Roman"/>
                <w:sz w:val="24"/>
                <w:szCs w:val="24"/>
              </w:rPr>
              <w:t>Аржанникова</w:t>
            </w:r>
            <w:proofErr w:type="spellEnd"/>
            <w:r w:rsidRPr="00C42B9F">
              <w:rPr>
                <w:rFonts w:ascii="Times New Roman" w:hAnsi="Times New Roman" w:cs="Times New Roman"/>
                <w:sz w:val="24"/>
                <w:szCs w:val="24"/>
              </w:rPr>
              <w:t xml:space="preserve"> Ольга Викторовна</w:t>
            </w:r>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r w:rsidR="00C42B9F" w:rsidRPr="00C42B9F" w:rsidTr="00C42B9F">
        <w:trPr>
          <w:trHeight w:hRule="exact" w:val="1407"/>
        </w:trPr>
        <w:tc>
          <w:tcPr>
            <w:tcW w:w="675" w:type="dxa"/>
            <w:vAlign w:val="center"/>
          </w:tcPr>
          <w:p w:rsidR="00C42B9F" w:rsidRPr="00C42B9F" w:rsidRDefault="00C42B9F" w:rsidP="00C42B9F">
            <w:pPr>
              <w:spacing w:after="0" w:line="240" w:lineRule="auto"/>
              <w:jc w:val="center"/>
              <w:rPr>
                <w:rFonts w:ascii="Times New Roman" w:hAnsi="Times New Roman" w:cs="Times New Roman"/>
                <w:sz w:val="24"/>
                <w:szCs w:val="24"/>
              </w:rPr>
            </w:pPr>
            <w:r w:rsidRPr="00C42B9F">
              <w:rPr>
                <w:rFonts w:ascii="Times New Roman" w:hAnsi="Times New Roman" w:cs="Times New Roman"/>
                <w:sz w:val="24"/>
                <w:szCs w:val="24"/>
              </w:rPr>
              <w:t>18</w:t>
            </w:r>
          </w:p>
        </w:tc>
        <w:tc>
          <w:tcPr>
            <w:tcW w:w="1735"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Кузнецов Дмитрий Антонович</w:t>
            </w:r>
          </w:p>
        </w:tc>
        <w:tc>
          <w:tcPr>
            <w:tcW w:w="1418" w:type="dxa"/>
            <w:vAlign w:val="center"/>
          </w:tcPr>
          <w:p w:rsidR="00C42B9F" w:rsidRPr="00C42B9F" w:rsidRDefault="00C42B9F" w:rsidP="00C42B9F">
            <w:pPr>
              <w:jc w:val="center"/>
              <w:rPr>
                <w:rFonts w:ascii="Times New Roman" w:hAnsi="Times New Roman" w:cs="Times New Roman"/>
              </w:rPr>
            </w:pPr>
            <w:r w:rsidRPr="00C42B9F">
              <w:rPr>
                <w:rFonts w:ascii="Times New Roman" w:hAnsi="Times New Roman" w:cs="Times New Roman"/>
              </w:rPr>
              <w:t>23.05.2007</w:t>
            </w:r>
          </w:p>
        </w:tc>
        <w:tc>
          <w:tcPr>
            <w:tcW w:w="1310" w:type="dxa"/>
            <w:vAlign w:val="center"/>
          </w:tcPr>
          <w:p w:rsidR="00C42B9F" w:rsidRPr="00C42B9F" w:rsidRDefault="00C42B9F" w:rsidP="00C42B9F">
            <w:pPr>
              <w:jc w:val="center"/>
            </w:pPr>
            <w:r w:rsidRPr="00C42B9F">
              <w:rPr>
                <w:rFonts w:ascii="Times New Roman" w:hAnsi="Times New Roman" w:cs="Times New Roman"/>
                <w:sz w:val="24"/>
                <w:szCs w:val="24"/>
              </w:rPr>
              <w:t>Спортивная аэробика</w:t>
            </w:r>
          </w:p>
        </w:tc>
        <w:tc>
          <w:tcPr>
            <w:tcW w:w="1135" w:type="dxa"/>
            <w:vAlign w:val="center"/>
          </w:tcPr>
          <w:p w:rsidR="00C42B9F" w:rsidRPr="00C42B9F" w:rsidRDefault="00C42B9F" w:rsidP="00C42B9F">
            <w:pPr>
              <w:jc w:val="center"/>
            </w:pPr>
            <w:r w:rsidRPr="00C42B9F">
              <w:rPr>
                <w:rFonts w:ascii="Times New Roman" w:hAnsi="Times New Roman" w:cs="Times New Roman"/>
                <w:sz w:val="24"/>
                <w:szCs w:val="24"/>
              </w:rPr>
              <w:t xml:space="preserve">1 </w:t>
            </w:r>
            <w:proofErr w:type="spellStart"/>
            <w:r w:rsidRPr="00C42B9F">
              <w:rPr>
                <w:rFonts w:ascii="Times New Roman" w:hAnsi="Times New Roman" w:cs="Times New Roman"/>
                <w:sz w:val="24"/>
                <w:szCs w:val="24"/>
              </w:rPr>
              <w:t>сп</w:t>
            </w:r>
            <w:proofErr w:type="spellEnd"/>
          </w:p>
        </w:tc>
        <w:tc>
          <w:tcPr>
            <w:tcW w:w="1984" w:type="dxa"/>
            <w:vAlign w:val="center"/>
          </w:tcPr>
          <w:p w:rsidR="00C42B9F" w:rsidRPr="00C42B9F" w:rsidRDefault="00C42B9F" w:rsidP="00C42B9F">
            <w:pPr>
              <w:spacing w:after="0" w:line="240" w:lineRule="auto"/>
              <w:jc w:val="center"/>
              <w:rPr>
                <w:rFonts w:ascii="Times New Roman" w:hAnsi="Times New Roman" w:cs="Times New Roman"/>
                <w:sz w:val="24"/>
                <w:szCs w:val="24"/>
              </w:rPr>
            </w:pPr>
            <w:proofErr w:type="spellStart"/>
            <w:r w:rsidRPr="00C42B9F">
              <w:rPr>
                <w:rFonts w:ascii="Times New Roman" w:hAnsi="Times New Roman" w:cs="Times New Roman"/>
                <w:sz w:val="24"/>
                <w:szCs w:val="24"/>
              </w:rPr>
              <w:t>Аржанникова</w:t>
            </w:r>
            <w:proofErr w:type="spellEnd"/>
            <w:r w:rsidRPr="00C42B9F">
              <w:rPr>
                <w:rFonts w:ascii="Times New Roman" w:hAnsi="Times New Roman" w:cs="Times New Roman"/>
                <w:sz w:val="24"/>
                <w:szCs w:val="24"/>
              </w:rPr>
              <w:t xml:space="preserve"> Ольга Викторовна</w:t>
            </w:r>
          </w:p>
        </w:tc>
        <w:tc>
          <w:tcPr>
            <w:tcW w:w="2091" w:type="dxa"/>
            <w:vAlign w:val="center"/>
          </w:tcPr>
          <w:p w:rsidR="00C42B9F" w:rsidRPr="00C42B9F" w:rsidRDefault="00C42B9F" w:rsidP="00C42B9F">
            <w:pPr>
              <w:spacing w:after="0"/>
              <w:jc w:val="center"/>
            </w:pPr>
            <w:r w:rsidRPr="00C42B9F">
              <w:rPr>
                <w:rFonts w:ascii="Times New Roman" w:hAnsi="Times New Roman" w:cs="Times New Roman"/>
              </w:rPr>
              <w:t>Департамента физической культуры и спорта ХМАО-Югры № 23-кк от 18.02.2019</w:t>
            </w:r>
          </w:p>
        </w:tc>
      </w:tr>
    </w:tbl>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widowControl w:val="0"/>
        <w:suppressAutoHyphens/>
        <w:autoSpaceDN w:val="0"/>
        <w:spacing w:after="0" w:line="240" w:lineRule="auto"/>
        <w:ind w:left="720"/>
        <w:jc w:val="center"/>
        <w:textAlignment w:val="baseline"/>
        <w:rPr>
          <w:rFonts w:ascii="Times New Roman" w:eastAsia="Arial Unicode MS" w:hAnsi="Times New Roman" w:cs="Tahoma"/>
          <w:b/>
          <w:kern w:val="3"/>
          <w:sz w:val="28"/>
          <w:szCs w:val="28"/>
          <w:lang w:bidi="en-US"/>
        </w:rPr>
      </w:pPr>
      <w:r w:rsidRPr="00C42B9F">
        <w:rPr>
          <w:rFonts w:ascii="Times New Roman" w:eastAsia="Arial Unicode MS" w:hAnsi="Times New Roman" w:cs="Tahoma"/>
          <w:b/>
          <w:kern w:val="3"/>
          <w:sz w:val="28"/>
          <w:szCs w:val="28"/>
          <w:lang w:bidi="en-US"/>
        </w:rPr>
        <w:lastRenderedPageBreak/>
        <w:t>3. Совершенствование профессионального мастерства</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b/>
          <w:i/>
          <w:kern w:val="3"/>
          <w:sz w:val="24"/>
          <w:szCs w:val="24"/>
          <w:lang w:bidi="en-US"/>
        </w:rPr>
      </w:pPr>
      <w:r w:rsidRPr="00C42B9F">
        <w:rPr>
          <w:rFonts w:ascii="Times New Roman" w:eastAsia="Arial Unicode MS" w:hAnsi="Times New Roman" w:cs="Tahoma"/>
          <w:b/>
          <w:i/>
          <w:kern w:val="3"/>
          <w:sz w:val="24"/>
          <w:szCs w:val="24"/>
          <w:lang w:bidi="en-US"/>
        </w:rPr>
        <w:t xml:space="preserve">3.1. Изучение нормативной документации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В связи с вступлением в силу (внесением изменений)  нормативных документов различного уровня, а также необходимости </w:t>
      </w:r>
      <w:proofErr w:type="gramStart"/>
      <w:r w:rsidRPr="00C42B9F">
        <w:rPr>
          <w:rFonts w:ascii="Times New Roman" w:eastAsia="Arial Unicode MS" w:hAnsi="Times New Roman" w:cs="Tahoma"/>
          <w:kern w:val="3"/>
          <w:sz w:val="24"/>
          <w:szCs w:val="24"/>
          <w:lang w:bidi="en-US"/>
        </w:rPr>
        <w:t>контроля за</w:t>
      </w:r>
      <w:proofErr w:type="gramEnd"/>
      <w:r w:rsidRPr="00C42B9F">
        <w:rPr>
          <w:rFonts w:ascii="Times New Roman" w:eastAsia="Arial Unicode MS" w:hAnsi="Times New Roman" w:cs="Tahoma"/>
          <w:kern w:val="3"/>
          <w:sz w:val="24"/>
          <w:szCs w:val="24"/>
          <w:lang w:bidi="en-US"/>
        </w:rPr>
        <w:t xml:space="preserve"> действующими документами  существует необходимость их изучения с целью повышения правовой грамотности и профессиональной компетентности. </w:t>
      </w:r>
    </w:p>
    <w:p w:rsidR="00C42B9F" w:rsidRPr="00C42B9F" w:rsidRDefault="00C42B9F" w:rsidP="00C42B9F">
      <w:pPr>
        <w:widowControl w:val="0"/>
        <w:suppressAutoHyphens/>
        <w:autoSpaceDN w:val="0"/>
        <w:spacing w:after="150" w:line="288" w:lineRule="atLeast"/>
        <w:ind w:left="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В первом квартале нормативной документации не изучалось.</w:t>
      </w:r>
    </w:p>
    <w:p w:rsidR="00C42B9F" w:rsidRPr="00C42B9F" w:rsidRDefault="00C42B9F" w:rsidP="00C42B9F">
      <w:pPr>
        <w:widowControl w:val="0"/>
        <w:suppressAutoHyphens/>
        <w:autoSpaceDN w:val="0"/>
        <w:spacing w:after="150" w:line="288" w:lineRule="atLeast"/>
        <w:ind w:left="540"/>
        <w:jc w:val="both"/>
        <w:textAlignment w:val="baseline"/>
        <w:rPr>
          <w:rFonts w:ascii="Times New Roman" w:eastAsia="Arial Unicode MS" w:hAnsi="Times New Roman" w:cs="Tahoma"/>
          <w:b/>
          <w:i/>
          <w:kern w:val="3"/>
          <w:sz w:val="24"/>
          <w:szCs w:val="24"/>
          <w:lang w:bidi="en-US"/>
        </w:rPr>
      </w:pPr>
      <w:r w:rsidRPr="00C42B9F">
        <w:rPr>
          <w:rFonts w:ascii="Times New Roman" w:eastAsia="Arial Unicode MS" w:hAnsi="Times New Roman" w:cs="Tahoma"/>
          <w:b/>
          <w:i/>
          <w:kern w:val="3"/>
          <w:sz w:val="24"/>
          <w:szCs w:val="24"/>
          <w:lang w:bidi="en-US"/>
        </w:rPr>
        <w:t xml:space="preserve">3.2. Повышение квалификации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В соответствии с пунктом 3 части 1 статьи 16 Федерального закона от 4 декабря 2007 г. № 329-ФЗ «О физической культуре и спорте в Российской Федерации» о порядке проведения аттестации тренеров и необходимости повышения квалификации, профессиональной подготовки или переподготовки (при наличии) в </w:t>
      </w:r>
      <w:proofErr w:type="spellStart"/>
      <w:r w:rsidRPr="00C42B9F">
        <w:rPr>
          <w:rFonts w:ascii="Times New Roman" w:eastAsia="Arial Unicode MS" w:hAnsi="Times New Roman" w:cs="Times New Roman"/>
          <w:kern w:val="3"/>
          <w:sz w:val="24"/>
          <w:szCs w:val="24"/>
          <w:lang w:bidi="en-US"/>
        </w:rPr>
        <w:t>межаттестационный</w:t>
      </w:r>
      <w:proofErr w:type="spellEnd"/>
      <w:r w:rsidRPr="00C42B9F">
        <w:rPr>
          <w:rFonts w:ascii="Times New Roman" w:eastAsia="Arial Unicode MS" w:hAnsi="Times New Roman" w:cs="Times New Roman"/>
          <w:kern w:val="3"/>
          <w:sz w:val="24"/>
          <w:szCs w:val="24"/>
          <w:lang w:bidi="en-US"/>
        </w:rPr>
        <w:t xml:space="preserve"> период.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В 1 квартале 2019 года пройдены следующие  курсы  повышения квалификации:</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tbl>
      <w:tblPr>
        <w:tblStyle w:val="19"/>
        <w:tblW w:w="10203" w:type="dxa"/>
        <w:tblInd w:w="108" w:type="dxa"/>
        <w:tblLook w:val="04A0" w:firstRow="1" w:lastRow="0" w:firstColumn="1" w:lastColumn="0" w:noHBand="0" w:noVBand="1"/>
      </w:tblPr>
      <w:tblGrid>
        <w:gridCol w:w="445"/>
        <w:gridCol w:w="2107"/>
        <w:gridCol w:w="3685"/>
        <w:gridCol w:w="1903"/>
        <w:gridCol w:w="2063"/>
      </w:tblGrid>
      <w:tr w:rsidR="00C42B9F" w:rsidRPr="00C42B9F" w:rsidTr="00C42B9F">
        <w:trPr>
          <w:trHeight w:val="847"/>
        </w:trPr>
        <w:tc>
          <w:tcPr>
            <w:tcW w:w="44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w:t>
            </w:r>
          </w:p>
        </w:tc>
        <w:tc>
          <w:tcPr>
            <w:tcW w:w="2107"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Ф.И.О.</w:t>
            </w:r>
          </w:p>
        </w:tc>
        <w:tc>
          <w:tcPr>
            <w:tcW w:w="368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Тема курсовой подготовки</w:t>
            </w:r>
          </w:p>
        </w:tc>
        <w:tc>
          <w:tcPr>
            <w:tcW w:w="190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Дата проведения</w:t>
            </w:r>
          </w:p>
        </w:tc>
        <w:tc>
          <w:tcPr>
            <w:tcW w:w="206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Результат</w:t>
            </w:r>
          </w:p>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p>
        </w:tc>
      </w:tr>
      <w:tr w:rsidR="00C42B9F" w:rsidRPr="00C42B9F" w:rsidTr="00C42B9F">
        <w:trPr>
          <w:trHeight w:val="277"/>
        </w:trPr>
        <w:tc>
          <w:tcPr>
            <w:tcW w:w="44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w:t>
            </w:r>
          </w:p>
        </w:tc>
        <w:tc>
          <w:tcPr>
            <w:tcW w:w="2107" w:type="dxa"/>
            <w:vAlign w:val="center"/>
          </w:tcPr>
          <w:p w:rsidR="00C42B9F" w:rsidRPr="00C42B9F" w:rsidRDefault="00C42B9F" w:rsidP="00C42B9F">
            <w:pPr>
              <w:widowControl w:val="0"/>
              <w:suppressAutoHyphens/>
              <w:autoSpaceDN w:val="0"/>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Приходько С.А.</w:t>
            </w:r>
          </w:p>
        </w:tc>
        <w:tc>
          <w:tcPr>
            <w:tcW w:w="368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«Правила судейства в дисциплине «</w:t>
            </w:r>
            <w:proofErr w:type="spellStart"/>
            <w:r w:rsidRPr="00C42B9F">
              <w:rPr>
                <w:rFonts w:ascii="Times New Roman" w:eastAsia="Arial Unicode MS" w:hAnsi="Times New Roman"/>
                <w:kern w:val="3"/>
                <w:sz w:val="24"/>
                <w:szCs w:val="24"/>
                <w:lang w:bidi="en-US"/>
              </w:rPr>
              <w:t>Бочча</w:t>
            </w:r>
            <w:proofErr w:type="spellEnd"/>
            <w:r w:rsidRPr="00C42B9F">
              <w:rPr>
                <w:rFonts w:ascii="Times New Roman" w:eastAsia="Arial Unicode MS" w:hAnsi="Times New Roman"/>
                <w:kern w:val="3"/>
                <w:sz w:val="24"/>
                <w:szCs w:val="24"/>
                <w:lang w:bidi="en-US"/>
              </w:rPr>
              <w:t>»</w:t>
            </w:r>
          </w:p>
        </w:tc>
        <w:tc>
          <w:tcPr>
            <w:tcW w:w="190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12-13 февраля 2019</w:t>
            </w:r>
          </w:p>
        </w:tc>
        <w:tc>
          <w:tcPr>
            <w:tcW w:w="206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Сертификат,</w:t>
            </w:r>
          </w:p>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12 часов</w:t>
            </w:r>
          </w:p>
        </w:tc>
      </w:tr>
      <w:tr w:rsidR="00C42B9F" w:rsidRPr="00C42B9F" w:rsidTr="00C42B9F">
        <w:trPr>
          <w:trHeight w:val="277"/>
        </w:trPr>
        <w:tc>
          <w:tcPr>
            <w:tcW w:w="44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2</w:t>
            </w:r>
          </w:p>
        </w:tc>
        <w:tc>
          <w:tcPr>
            <w:tcW w:w="2107" w:type="dxa"/>
            <w:vAlign w:val="center"/>
          </w:tcPr>
          <w:p w:rsidR="00C42B9F" w:rsidRPr="00C42B9F" w:rsidRDefault="00C42B9F" w:rsidP="00C42B9F">
            <w:pPr>
              <w:widowControl w:val="0"/>
              <w:suppressAutoHyphens/>
              <w:autoSpaceDN w:val="0"/>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Приходько С.А.</w:t>
            </w:r>
          </w:p>
        </w:tc>
        <w:tc>
          <w:tcPr>
            <w:tcW w:w="368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«Правила судейства в плавании»</w:t>
            </w:r>
          </w:p>
        </w:tc>
        <w:tc>
          <w:tcPr>
            <w:tcW w:w="190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1,2 марта 2019</w:t>
            </w:r>
          </w:p>
        </w:tc>
        <w:tc>
          <w:tcPr>
            <w:tcW w:w="206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Сертификат,</w:t>
            </w:r>
          </w:p>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12 часов</w:t>
            </w:r>
          </w:p>
        </w:tc>
      </w:tr>
      <w:tr w:rsidR="00C42B9F" w:rsidRPr="00C42B9F" w:rsidTr="00C42B9F">
        <w:trPr>
          <w:trHeight w:val="277"/>
        </w:trPr>
        <w:tc>
          <w:tcPr>
            <w:tcW w:w="44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3</w:t>
            </w:r>
          </w:p>
        </w:tc>
        <w:tc>
          <w:tcPr>
            <w:tcW w:w="2107" w:type="dxa"/>
            <w:vAlign w:val="center"/>
          </w:tcPr>
          <w:p w:rsidR="00C42B9F" w:rsidRPr="00C42B9F" w:rsidRDefault="00C42B9F" w:rsidP="00C42B9F">
            <w:pPr>
              <w:widowControl w:val="0"/>
              <w:suppressAutoHyphens/>
              <w:autoSpaceDN w:val="0"/>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Приходько С.А.</w:t>
            </w:r>
          </w:p>
        </w:tc>
        <w:tc>
          <w:tcPr>
            <w:tcW w:w="3685"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«Организация и проведение тренировочного процесса и соревнований по пауэрлифтингу»</w:t>
            </w:r>
          </w:p>
        </w:tc>
        <w:tc>
          <w:tcPr>
            <w:tcW w:w="190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22-23 февраля 2019</w:t>
            </w:r>
          </w:p>
        </w:tc>
        <w:tc>
          <w:tcPr>
            <w:tcW w:w="2063" w:type="dxa"/>
            <w:vAlign w:val="center"/>
          </w:tcPr>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Сертификат,</w:t>
            </w:r>
          </w:p>
          <w:p w:rsidR="00C42B9F" w:rsidRPr="00C42B9F" w:rsidRDefault="00C42B9F" w:rsidP="00C42B9F">
            <w:pPr>
              <w:widowControl w:val="0"/>
              <w:suppressAutoHyphens/>
              <w:autoSpaceDN w:val="0"/>
              <w:jc w:val="center"/>
              <w:textAlignment w:val="baseline"/>
              <w:rPr>
                <w:rFonts w:ascii="Times New Roman" w:eastAsia="Arial Unicode MS" w:hAnsi="Times New Roman"/>
                <w:kern w:val="3"/>
                <w:sz w:val="24"/>
                <w:szCs w:val="24"/>
                <w:lang w:bidi="en-US"/>
              </w:rPr>
            </w:pPr>
            <w:r w:rsidRPr="00C42B9F">
              <w:rPr>
                <w:rFonts w:ascii="Times New Roman" w:eastAsia="Arial Unicode MS" w:hAnsi="Times New Roman"/>
                <w:kern w:val="3"/>
                <w:sz w:val="24"/>
                <w:szCs w:val="24"/>
                <w:lang w:bidi="en-US"/>
              </w:rPr>
              <w:t>12 часов</w:t>
            </w:r>
          </w:p>
        </w:tc>
      </w:tr>
    </w:tbl>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В аналогичном периоде прошлого года курсы повышения квалификации прошли 28 человек. Отсутствие курсовой подготовки в 1 квартале 2019 года объясняется отсутствием необходимости и действующим сроком предыдущих курсов.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ind w:firstLine="540"/>
        <w:rPr>
          <w:rFonts w:ascii="Times New Roman" w:hAnsi="Times New Roman" w:cs="Times New Roman"/>
          <w:b/>
          <w:i/>
        </w:rPr>
      </w:pPr>
      <w:r w:rsidRPr="00C42B9F">
        <w:rPr>
          <w:rFonts w:ascii="Times New Roman" w:hAnsi="Times New Roman" w:cs="Times New Roman"/>
          <w:b/>
          <w:i/>
        </w:rPr>
        <w:t xml:space="preserve">3.3. Присвоение квалификационных категорий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ahoma"/>
          <w:kern w:val="3"/>
          <w:sz w:val="24"/>
          <w:szCs w:val="24"/>
          <w:lang w:bidi="en-US"/>
        </w:rPr>
        <w:t xml:space="preserve">В соответствии с Положением о присвоении второй квалификационной категории тренерам и инструкторам-методистам в 1 квартале 2019 года аттестационные категории не присваивались, </w:t>
      </w:r>
      <w:r w:rsidRPr="00C42B9F">
        <w:rPr>
          <w:rFonts w:ascii="Times New Roman" w:eastAsia="Arial Unicode MS" w:hAnsi="Times New Roman" w:cs="Times New Roman"/>
          <w:kern w:val="3"/>
          <w:sz w:val="24"/>
          <w:szCs w:val="24"/>
          <w:lang w:bidi="en-US"/>
        </w:rPr>
        <w:t xml:space="preserve">в связи с отсутствием необходимости присвоения вторых квалификационных категорий. Первые и высшие квалификационные категории тренерам не присваивались в связи с  отсутствием утвержденного порядка проведения аттестации тренеров.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r w:rsidRPr="00C42B9F">
        <w:rPr>
          <w:rFonts w:ascii="Times New Roman" w:eastAsia="Arial Unicode MS" w:hAnsi="Times New Roman" w:cs="Times New Roman"/>
          <w:kern w:val="3"/>
          <w:sz w:val="24"/>
          <w:szCs w:val="24"/>
          <w:lang w:bidi="en-US"/>
        </w:rPr>
        <w:t xml:space="preserve">В аналогичном периоде прошлого года квалификационные категории были присвоены 7 тренерам и 2 инструкторам-методистам.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ind w:firstLine="540"/>
        <w:rPr>
          <w:rFonts w:ascii="Times New Roman" w:hAnsi="Times New Roman" w:cs="Times New Roman"/>
          <w:b/>
          <w:i/>
        </w:rPr>
      </w:pPr>
      <w:r w:rsidRPr="00C42B9F">
        <w:rPr>
          <w:rFonts w:ascii="Times New Roman" w:hAnsi="Times New Roman" w:cs="Times New Roman"/>
          <w:b/>
          <w:i/>
        </w:rPr>
        <w:t xml:space="preserve">  3.4. Обобщение и распространение опыта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Изучение, обобщение, распространение тренерского опыта является неотъемлемой частью методической работы спортивной школы. Оно предполагает описание тренером содержания работы, приемов и методов обучения спортсменов, являющихся оптимальными.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В 1 квартале 2019 года тренер по пауэрлифтингу Чкалов А.А. подготовил статью и презентационные материалы по теме «Применение нетрадиционного (переменного) отягощения на примере жима </w:t>
      </w:r>
      <w:proofErr w:type="gramStart"/>
      <w:r w:rsidRPr="00C42B9F">
        <w:rPr>
          <w:rFonts w:ascii="Times New Roman" w:eastAsia="Arial Unicode MS" w:hAnsi="Times New Roman" w:cs="Tahoma"/>
          <w:kern w:val="3"/>
          <w:sz w:val="24"/>
          <w:szCs w:val="24"/>
          <w:lang w:bidi="en-US"/>
        </w:rPr>
        <w:t>штанги</w:t>
      </w:r>
      <w:proofErr w:type="gramEnd"/>
      <w:r w:rsidRPr="00C42B9F">
        <w:rPr>
          <w:rFonts w:ascii="Times New Roman" w:eastAsia="Arial Unicode MS" w:hAnsi="Times New Roman" w:cs="Tahoma"/>
          <w:kern w:val="3"/>
          <w:sz w:val="24"/>
          <w:szCs w:val="24"/>
          <w:lang w:bidi="en-US"/>
        </w:rPr>
        <w:t xml:space="preserve"> лежа в специальной силовой подготовке в пауэрлифтинге» и представил свой опыт на </w:t>
      </w:r>
      <w:r w:rsidRPr="00C42B9F">
        <w:rPr>
          <w:rFonts w:ascii="Times New Roman" w:eastAsia="Arial Unicode MS" w:hAnsi="Times New Roman" w:cs="Tahoma"/>
          <w:kern w:val="3"/>
          <w:sz w:val="24"/>
          <w:szCs w:val="24"/>
          <w:lang w:val="en-US" w:bidi="en-US"/>
        </w:rPr>
        <w:t>XII</w:t>
      </w:r>
      <w:r w:rsidRPr="00C42B9F">
        <w:rPr>
          <w:rFonts w:ascii="Times New Roman" w:eastAsia="Arial Unicode MS" w:hAnsi="Times New Roman" w:cs="Tahoma"/>
          <w:kern w:val="3"/>
          <w:sz w:val="24"/>
          <w:szCs w:val="24"/>
          <w:lang w:bidi="en-US"/>
        </w:rPr>
        <w:t xml:space="preserve"> городских педагогических чтениях работников учреждений дополнительного образования «Тренды развития дополнительного образования  2019 года».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На основании городского плана работы культурно-массовых и спортивных мероприятий тренеры по: пауэрлифтингу Чкалов А.А., конному спорту Приходько А.В., Голубева О.В. приняли участие в торжественном открытии городской военно-спортивной игры «На пути к Победе», посвященного празднованию «Дня защитника Отечества».</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На основании плана работы СШОР и с целью максимального вовлечения родителей в </w:t>
      </w:r>
      <w:r w:rsidRPr="00C42B9F">
        <w:rPr>
          <w:rFonts w:ascii="Times New Roman" w:eastAsia="Arial Unicode MS" w:hAnsi="Times New Roman" w:cs="Tahoma"/>
          <w:kern w:val="3"/>
          <w:sz w:val="24"/>
          <w:szCs w:val="24"/>
          <w:lang w:bidi="en-US"/>
        </w:rPr>
        <w:lastRenderedPageBreak/>
        <w:t xml:space="preserve">тренировочный процесс, тренер по художественной гимнастике организовал проведение открытого тренировочного занятия спортивно-оздоровительной группы, посвящённого празднованию Международного женского дня. Занятие посетили  32 родителя, 18 детей.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На основании плана работы СШОР и с целью ознакомления с видами спорта и привлечением новых спортсменов в 1 квартале были проведены экскурсии: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по конному спорту (Приходько А.В., Голубева О.В.), для детского сада комбинированного типа «Радуга»;</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 экскурсионное мероприятие по конному спорту (Приходько А.В., Голубева О.В.) для получателей социальных услуг ООО «Веста».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b/>
          <w:i/>
          <w:color w:val="000000"/>
          <w:kern w:val="3"/>
          <w:sz w:val="24"/>
          <w:szCs w:val="24"/>
          <w:lang w:bidi="en-US"/>
        </w:rPr>
      </w:pPr>
      <w:r w:rsidRPr="00C42B9F">
        <w:rPr>
          <w:rFonts w:ascii="Times New Roman" w:eastAsia="Arial Unicode MS" w:hAnsi="Times New Roman" w:cs="Tahoma"/>
          <w:kern w:val="3"/>
          <w:sz w:val="24"/>
          <w:szCs w:val="24"/>
          <w:lang w:bidi="en-US"/>
        </w:rPr>
        <w:t xml:space="preserve"> </w:t>
      </w:r>
      <w:r w:rsidRPr="00C42B9F">
        <w:rPr>
          <w:rFonts w:ascii="Times New Roman" w:eastAsia="Arial Unicode MS" w:hAnsi="Times New Roman" w:cs="Times New Roman"/>
          <w:b/>
          <w:i/>
          <w:color w:val="000000"/>
          <w:kern w:val="3"/>
          <w:sz w:val="24"/>
          <w:szCs w:val="24"/>
          <w:lang w:bidi="en-US"/>
        </w:rPr>
        <w:t xml:space="preserve">3.5. Контрольно-методическая деятельность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b/>
          <w:i/>
          <w:color w:val="000000"/>
          <w:kern w:val="3"/>
          <w:sz w:val="24"/>
          <w:szCs w:val="24"/>
          <w:lang w:bidi="en-US"/>
        </w:rPr>
      </w:pP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В СШОР «Центр Югорского спорта» проходят тренерские советы в соответствии с планом работы учреждения. За 1 квартал 2019 года на заседаниях тренерских советов были рассмотрены следующие вопросы: </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307FAD">
      <w:pPr>
        <w:numPr>
          <w:ilvl w:val="0"/>
          <w:numId w:val="18"/>
        </w:numPr>
        <w:ind w:left="709" w:hanging="709"/>
        <w:contextualSpacing/>
        <w:jc w:val="both"/>
        <w:rPr>
          <w:rFonts w:ascii="Times New Roman" w:hAnsi="Times New Roman" w:cs="Times New Roman"/>
          <w:sz w:val="24"/>
          <w:szCs w:val="24"/>
        </w:rPr>
      </w:pPr>
      <w:r w:rsidRPr="00C42B9F">
        <w:rPr>
          <w:rFonts w:ascii="Times New Roman" w:hAnsi="Times New Roman" w:cs="Times New Roman"/>
          <w:sz w:val="24"/>
          <w:szCs w:val="24"/>
        </w:rPr>
        <w:t>Подведение итогов по форме 5-ФК (Шомина М.В., Федоров Д.Н.)</w:t>
      </w:r>
    </w:p>
    <w:p w:rsidR="00C42B9F" w:rsidRPr="00C42B9F" w:rsidRDefault="00C42B9F" w:rsidP="00307FAD">
      <w:pPr>
        <w:numPr>
          <w:ilvl w:val="0"/>
          <w:numId w:val="18"/>
        </w:numPr>
        <w:spacing w:after="0" w:line="240" w:lineRule="auto"/>
        <w:ind w:left="709" w:hanging="709"/>
        <w:contextualSpacing/>
        <w:jc w:val="both"/>
        <w:rPr>
          <w:rFonts w:ascii="Times New Roman" w:hAnsi="Times New Roman" w:cs="Times New Roman"/>
          <w:sz w:val="24"/>
          <w:szCs w:val="24"/>
        </w:rPr>
      </w:pPr>
      <w:r w:rsidRPr="00C42B9F">
        <w:rPr>
          <w:rFonts w:ascii="Times New Roman" w:hAnsi="Times New Roman" w:cs="Times New Roman"/>
          <w:sz w:val="24"/>
          <w:szCs w:val="24"/>
        </w:rPr>
        <w:t>Организация работы с молодыми избирателями (Лысова О.В)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Организация выездных спортивных лагерей (Шомина М.В.)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Организация летнего оздоровительного лагеря на базе СШОР (Шомина М.В.)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О рассмотрении дополнительных общеразвивающих программ по мотоциклетному спорту и конному спорту (Евстафьева С.В.)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proofErr w:type="gramStart"/>
      <w:r w:rsidRPr="00C42B9F">
        <w:rPr>
          <w:rFonts w:ascii="Times New Roman" w:hAnsi="Times New Roman" w:cs="Times New Roman"/>
          <w:sz w:val="24"/>
          <w:szCs w:val="24"/>
        </w:rPr>
        <w:t xml:space="preserve">Об организации образовательного процесса по платным образовательным услугам, поступающих в рамках персонифицированного финансирования дополнительного образования и иной приносящей доходы деятельности в 2019 году (Шомина М.В.) </w:t>
      </w:r>
      <w:proofErr w:type="gramEnd"/>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О рассмотрении программ физкультурно-спортивной направленности средствами адаптивной физической культуры для инвалидов до 18 лет и старше 18 лет (</w:t>
      </w:r>
      <w:proofErr w:type="spellStart"/>
      <w:r w:rsidRPr="00C42B9F">
        <w:rPr>
          <w:rFonts w:ascii="Times New Roman" w:hAnsi="Times New Roman" w:cs="Times New Roman"/>
          <w:sz w:val="24"/>
          <w:szCs w:val="24"/>
        </w:rPr>
        <w:t>Гайнуллина</w:t>
      </w:r>
      <w:proofErr w:type="spellEnd"/>
      <w:r w:rsidRPr="00C42B9F">
        <w:rPr>
          <w:rFonts w:ascii="Times New Roman" w:hAnsi="Times New Roman" w:cs="Times New Roman"/>
          <w:sz w:val="24"/>
          <w:szCs w:val="24"/>
        </w:rPr>
        <w:t xml:space="preserve"> И.В.)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Анализ тренировочной, спортивной и методической деятельности СШОР  за 2 полугодие 2018 года (Шомина М.В., Федоров Д.Н.)</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Порядок финансирования соревнований на 2019 год (Фаттахова О.В.)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Организация и проведение учебных тренировок в спортивных отделениях при возникновении чрезвычайных ситуаций (</w:t>
      </w:r>
      <w:proofErr w:type="spellStart"/>
      <w:r w:rsidRPr="00C42B9F">
        <w:rPr>
          <w:rFonts w:ascii="Times New Roman" w:hAnsi="Times New Roman" w:cs="Times New Roman"/>
          <w:sz w:val="24"/>
          <w:szCs w:val="24"/>
        </w:rPr>
        <w:t>Могилкина</w:t>
      </w:r>
      <w:proofErr w:type="spellEnd"/>
      <w:r w:rsidRPr="00C42B9F">
        <w:rPr>
          <w:rFonts w:ascii="Times New Roman" w:hAnsi="Times New Roman" w:cs="Times New Roman"/>
          <w:sz w:val="24"/>
          <w:szCs w:val="24"/>
        </w:rPr>
        <w:t xml:space="preserve"> Э.А.)</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Проведение инструктажа по технике безопасности в спортивных отделениях (</w:t>
      </w:r>
      <w:proofErr w:type="spellStart"/>
      <w:r w:rsidRPr="00C42B9F">
        <w:rPr>
          <w:rFonts w:ascii="Times New Roman" w:hAnsi="Times New Roman" w:cs="Times New Roman"/>
          <w:sz w:val="24"/>
          <w:szCs w:val="24"/>
        </w:rPr>
        <w:t>Могилкина</w:t>
      </w:r>
      <w:proofErr w:type="spellEnd"/>
      <w:r w:rsidRPr="00C42B9F">
        <w:rPr>
          <w:rFonts w:ascii="Times New Roman" w:hAnsi="Times New Roman" w:cs="Times New Roman"/>
          <w:sz w:val="24"/>
          <w:szCs w:val="24"/>
        </w:rPr>
        <w:t xml:space="preserve"> Э.А.)</w:t>
      </w:r>
    </w:p>
    <w:p w:rsidR="00C42B9F" w:rsidRPr="00C42B9F" w:rsidRDefault="00C42B9F" w:rsidP="00307FAD">
      <w:pPr>
        <w:numPr>
          <w:ilvl w:val="0"/>
          <w:numId w:val="18"/>
        </w:numPr>
        <w:spacing w:after="0" w:line="240" w:lineRule="auto"/>
        <w:ind w:left="709" w:hanging="709"/>
        <w:contextualSpacing/>
        <w:jc w:val="both"/>
        <w:rPr>
          <w:rFonts w:ascii="Times New Roman" w:hAnsi="Times New Roman" w:cs="Times New Roman"/>
          <w:sz w:val="24"/>
          <w:szCs w:val="24"/>
        </w:rPr>
      </w:pPr>
      <w:r w:rsidRPr="00C42B9F">
        <w:rPr>
          <w:rFonts w:ascii="Times New Roman" w:hAnsi="Times New Roman" w:cs="Times New Roman"/>
          <w:sz w:val="24"/>
          <w:szCs w:val="24"/>
        </w:rPr>
        <w:t>Введение системы ПФДО в учреждении. Организация набора детей на 1 модуль программ, оформление документов (Евстафьева С.В.)</w:t>
      </w:r>
    </w:p>
    <w:p w:rsidR="00C42B9F" w:rsidRPr="00C42B9F" w:rsidRDefault="00C42B9F" w:rsidP="00307FAD">
      <w:pPr>
        <w:numPr>
          <w:ilvl w:val="0"/>
          <w:numId w:val="18"/>
        </w:numPr>
        <w:spacing w:after="0" w:line="240" w:lineRule="auto"/>
        <w:ind w:left="709" w:hanging="709"/>
        <w:contextualSpacing/>
        <w:jc w:val="both"/>
        <w:rPr>
          <w:rFonts w:ascii="Times New Roman" w:hAnsi="Times New Roman" w:cs="Times New Roman"/>
          <w:sz w:val="24"/>
          <w:szCs w:val="24"/>
        </w:rPr>
      </w:pPr>
      <w:r w:rsidRPr="00C42B9F">
        <w:rPr>
          <w:rFonts w:ascii="Times New Roman" w:hAnsi="Times New Roman" w:cs="Times New Roman"/>
          <w:sz w:val="24"/>
          <w:szCs w:val="24"/>
        </w:rPr>
        <w:t>Развитие материально-технической базы учреждения (</w:t>
      </w:r>
      <w:proofErr w:type="spellStart"/>
      <w:r w:rsidRPr="00C42B9F">
        <w:rPr>
          <w:rFonts w:ascii="Times New Roman" w:hAnsi="Times New Roman" w:cs="Times New Roman"/>
          <w:sz w:val="24"/>
          <w:szCs w:val="24"/>
        </w:rPr>
        <w:t>Олисько</w:t>
      </w:r>
      <w:proofErr w:type="spellEnd"/>
      <w:r w:rsidRPr="00C42B9F">
        <w:rPr>
          <w:rFonts w:ascii="Times New Roman" w:hAnsi="Times New Roman" w:cs="Times New Roman"/>
          <w:sz w:val="24"/>
          <w:szCs w:val="24"/>
        </w:rPr>
        <w:t xml:space="preserve"> Л.В.)</w:t>
      </w:r>
    </w:p>
    <w:p w:rsidR="00C42B9F" w:rsidRPr="00C42B9F" w:rsidRDefault="00C42B9F" w:rsidP="00307FAD">
      <w:pPr>
        <w:numPr>
          <w:ilvl w:val="0"/>
          <w:numId w:val="18"/>
        </w:numPr>
        <w:spacing w:after="0" w:line="240" w:lineRule="auto"/>
        <w:ind w:left="709" w:hanging="709"/>
        <w:contextualSpacing/>
        <w:jc w:val="both"/>
        <w:rPr>
          <w:rFonts w:ascii="Times New Roman" w:hAnsi="Times New Roman" w:cs="Times New Roman"/>
          <w:sz w:val="24"/>
          <w:szCs w:val="24"/>
        </w:rPr>
      </w:pPr>
      <w:r w:rsidRPr="00C42B9F">
        <w:rPr>
          <w:rFonts w:ascii="Times New Roman" w:hAnsi="Times New Roman" w:cs="Times New Roman"/>
          <w:sz w:val="24"/>
          <w:szCs w:val="24"/>
        </w:rPr>
        <w:t>Планирование и организация тренировочных сборов в летний период (Шомина М.В.)</w:t>
      </w:r>
    </w:p>
    <w:p w:rsidR="00C42B9F" w:rsidRPr="00C42B9F" w:rsidRDefault="00C42B9F" w:rsidP="00307FAD">
      <w:pPr>
        <w:numPr>
          <w:ilvl w:val="0"/>
          <w:numId w:val="18"/>
        </w:numPr>
        <w:spacing w:after="0" w:line="240" w:lineRule="auto"/>
        <w:ind w:left="0" w:firstLine="0"/>
        <w:contextualSpacing/>
        <w:jc w:val="both"/>
        <w:rPr>
          <w:rFonts w:ascii="Times New Roman" w:hAnsi="Times New Roman" w:cs="Times New Roman"/>
          <w:sz w:val="24"/>
          <w:szCs w:val="24"/>
        </w:rPr>
      </w:pPr>
      <w:r w:rsidRPr="00C42B9F">
        <w:rPr>
          <w:rFonts w:ascii="Times New Roman" w:hAnsi="Times New Roman" w:cs="Times New Roman"/>
          <w:sz w:val="24"/>
          <w:szCs w:val="24"/>
        </w:rPr>
        <w:t xml:space="preserve">Организация и проведение </w:t>
      </w:r>
      <w:proofErr w:type="gramStart"/>
      <w:r w:rsidRPr="00C42B9F">
        <w:rPr>
          <w:rFonts w:ascii="Times New Roman" w:hAnsi="Times New Roman" w:cs="Times New Roman"/>
          <w:sz w:val="24"/>
          <w:szCs w:val="24"/>
        </w:rPr>
        <w:t>обучения по</w:t>
      </w:r>
      <w:proofErr w:type="gramEnd"/>
      <w:r w:rsidRPr="00C42B9F">
        <w:rPr>
          <w:rFonts w:ascii="Times New Roman" w:hAnsi="Times New Roman" w:cs="Times New Roman"/>
          <w:sz w:val="24"/>
          <w:szCs w:val="24"/>
        </w:rPr>
        <w:t xml:space="preserve"> пожарной безопасности (</w:t>
      </w:r>
      <w:proofErr w:type="spellStart"/>
      <w:r w:rsidRPr="00C42B9F">
        <w:rPr>
          <w:rFonts w:ascii="Times New Roman" w:hAnsi="Times New Roman" w:cs="Times New Roman"/>
          <w:sz w:val="24"/>
          <w:szCs w:val="24"/>
        </w:rPr>
        <w:t>Могилкина</w:t>
      </w:r>
      <w:proofErr w:type="spellEnd"/>
      <w:r w:rsidRPr="00C42B9F">
        <w:rPr>
          <w:rFonts w:ascii="Times New Roman" w:hAnsi="Times New Roman" w:cs="Times New Roman"/>
          <w:sz w:val="24"/>
          <w:szCs w:val="24"/>
        </w:rPr>
        <w:t xml:space="preserve"> Э.А.)</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spacing w:after="0" w:line="240" w:lineRule="auto"/>
        <w:ind w:firstLine="709"/>
        <w:jc w:val="both"/>
        <w:rPr>
          <w:rFonts w:ascii="Times New Roman" w:hAnsi="Times New Roman" w:cs="Times New Roman"/>
          <w:b/>
          <w:i/>
          <w:sz w:val="24"/>
          <w:szCs w:val="24"/>
        </w:rPr>
      </w:pPr>
      <w:r w:rsidRPr="00C42B9F">
        <w:rPr>
          <w:rFonts w:ascii="Times New Roman" w:hAnsi="Times New Roman" w:cs="Times New Roman"/>
          <w:b/>
          <w:i/>
          <w:sz w:val="24"/>
          <w:szCs w:val="24"/>
        </w:rPr>
        <w:t>3.6. Работа с маломобильными группами населения</w:t>
      </w:r>
    </w:p>
    <w:p w:rsidR="00C42B9F" w:rsidRPr="00C42B9F" w:rsidRDefault="00C42B9F" w:rsidP="00C42B9F">
      <w:pPr>
        <w:spacing w:after="0" w:line="240" w:lineRule="auto"/>
        <w:ind w:firstLine="709"/>
        <w:jc w:val="both"/>
        <w:rPr>
          <w:rFonts w:ascii="Times New Roman" w:hAnsi="Times New Roman" w:cs="Times New Roman"/>
          <w:b/>
          <w:i/>
          <w:sz w:val="24"/>
          <w:szCs w:val="24"/>
        </w:rPr>
      </w:pP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На основании Постановления Правительства ХМАО-Югры «О государственной программе ХМАО-Югры «Доступная среда» спортивной школой разработаны и утверждены программы физкультурно-оздоровительной направленности средствами адаптивной физической культуры для детей инвалидов и инвалидов старше 18 лет. </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b/>
          <w:i/>
          <w:kern w:val="3"/>
          <w:sz w:val="24"/>
          <w:szCs w:val="24"/>
          <w:lang w:bidi="en-US"/>
        </w:rPr>
      </w:pPr>
      <w:r w:rsidRPr="00C42B9F">
        <w:rPr>
          <w:rFonts w:ascii="Times New Roman" w:eastAsia="Arial Unicode MS" w:hAnsi="Times New Roman" w:cs="Tahoma"/>
          <w:b/>
          <w:i/>
          <w:kern w:val="3"/>
          <w:sz w:val="24"/>
          <w:szCs w:val="24"/>
          <w:lang w:bidi="en-US"/>
        </w:rPr>
        <w:t>3.7. Перспективы развития учреждения на 2 квартал 2019 года</w:t>
      </w:r>
    </w:p>
    <w:p w:rsidR="00C42B9F" w:rsidRPr="00C42B9F" w:rsidRDefault="00C42B9F" w:rsidP="00C42B9F">
      <w:pPr>
        <w:spacing w:after="0" w:line="240" w:lineRule="auto"/>
        <w:ind w:firstLine="540"/>
        <w:jc w:val="both"/>
        <w:rPr>
          <w:rFonts w:ascii="Times New Roman" w:eastAsia="Times New Roman" w:hAnsi="Times New Roman" w:cs="Times New Roman"/>
          <w:bCs/>
          <w:sz w:val="24"/>
          <w:szCs w:val="24"/>
        </w:rPr>
      </w:pPr>
    </w:p>
    <w:p w:rsidR="00C42B9F" w:rsidRPr="00C42B9F" w:rsidRDefault="00C42B9F" w:rsidP="00C42B9F">
      <w:pPr>
        <w:spacing w:after="0" w:line="240" w:lineRule="auto"/>
        <w:ind w:firstLine="540"/>
        <w:jc w:val="both"/>
        <w:rPr>
          <w:rFonts w:ascii="Times New Roman" w:eastAsia="Times New Roman" w:hAnsi="Times New Roman" w:cs="Times New Roman"/>
          <w:bCs/>
          <w:sz w:val="24"/>
          <w:szCs w:val="24"/>
        </w:rPr>
      </w:pPr>
      <w:r w:rsidRPr="00C42B9F">
        <w:rPr>
          <w:rFonts w:ascii="Times New Roman" w:eastAsia="Times New Roman" w:hAnsi="Times New Roman" w:cs="Times New Roman"/>
          <w:bCs/>
          <w:sz w:val="24"/>
          <w:szCs w:val="24"/>
        </w:rPr>
        <w:t xml:space="preserve">СШОР «Центр </w:t>
      </w:r>
      <w:proofErr w:type="gramStart"/>
      <w:r w:rsidRPr="00C42B9F">
        <w:rPr>
          <w:rFonts w:ascii="Times New Roman" w:eastAsia="Times New Roman" w:hAnsi="Times New Roman" w:cs="Times New Roman"/>
          <w:bCs/>
          <w:sz w:val="24"/>
          <w:szCs w:val="24"/>
        </w:rPr>
        <w:t>Югорского</w:t>
      </w:r>
      <w:proofErr w:type="gramEnd"/>
      <w:r w:rsidRPr="00C42B9F">
        <w:rPr>
          <w:rFonts w:ascii="Times New Roman" w:eastAsia="Times New Roman" w:hAnsi="Times New Roman" w:cs="Times New Roman"/>
          <w:bCs/>
          <w:sz w:val="24"/>
          <w:szCs w:val="24"/>
        </w:rPr>
        <w:t xml:space="preserve"> спорта» осуществляет работу в следующих направлениях:  </w:t>
      </w:r>
    </w:p>
    <w:p w:rsidR="00C42B9F" w:rsidRPr="00C42B9F" w:rsidRDefault="00C42B9F" w:rsidP="00C42B9F">
      <w:pPr>
        <w:spacing w:after="0" w:line="240" w:lineRule="auto"/>
        <w:ind w:firstLine="540"/>
        <w:rPr>
          <w:rFonts w:ascii="Times New Roman" w:eastAsia="Times New Roman" w:hAnsi="Times New Roman" w:cs="Times New Roman"/>
          <w:bCs/>
          <w:sz w:val="24"/>
          <w:szCs w:val="24"/>
        </w:rPr>
      </w:pP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1.</w:t>
      </w:r>
      <w:r w:rsidRPr="00C42B9F">
        <w:rPr>
          <w:rFonts w:ascii="Times New Roman" w:eastAsia="Times New Roman" w:hAnsi="Times New Roman" w:cs="Times New Roman"/>
          <w:i/>
          <w:sz w:val="24"/>
          <w:szCs w:val="24"/>
          <w:u w:val="single"/>
        </w:rPr>
        <w:t>Организационная работа</w:t>
      </w:r>
      <w:r w:rsidRPr="00C42B9F">
        <w:rPr>
          <w:rFonts w:ascii="Times New Roman" w:eastAsia="Times New Roman" w:hAnsi="Times New Roman" w:cs="Times New Roman"/>
          <w:sz w:val="24"/>
          <w:szCs w:val="24"/>
        </w:rPr>
        <w:t xml:space="preserve"> – осуществление координации и взаимосвязи административного, учебно-тренировочного и планово-хозяйственных процессов;  </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lastRenderedPageBreak/>
        <w:t>2.</w:t>
      </w:r>
      <w:r w:rsidRPr="00C42B9F">
        <w:rPr>
          <w:rFonts w:ascii="Times New Roman" w:eastAsia="Times New Roman" w:hAnsi="Times New Roman" w:cs="Times New Roman"/>
          <w:i/>
          <w:sz w:val="24"/>
          <w:szCs w:val="24"/>
          <w:u w:val="single"/>
        </w:rPr>
        <w:t>Тренировочная работа</w:t>
      </w:r>
      <w:r w:rsidRPr="00C42B9F">
        <w:rPr>
          <w:rFonts w:ascii="Times New Roman" w:eastAsia="Times New Roman" w:hAnsi="Times New Roman" w:cs="Times New Roman"/>
          <w:sz w:val="24"/>
          <w:szCs w:val="24"/>
        </w:rPr>
        <w:t xml:space="preserve"> – организована на основании программ спортивной подготовки и программ по реализации оздоровительных услуг, а также реализации календарного плана спортивных мероприятий;</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3.</w:t>
      </w:r>
      <w:r w:rsidRPr="00C42B9F">
        <w:rPr>
          <w:rFonts w:ascii="Times New Roman" w:eastAsia="Times New Roman" w:hAnsi="Times New Roman" w:cs="Times New Roman"/>
          <w:i/>
          <w:sz w:val="24"/>
          <w:szCs w:val="24"/>
          <w:u w:val="single"/>
        </w:rPr>
        <w:t>Воспитательная работа</w:t>
      </w:r>
      <w:r w:rsidRPr="00C42B9F">
        <w:rPr>
          <w:rFonts w:ascii="Times New Roman" w:eastAsia="Times New Roman" w:hAnsi="Times New Roman" w:cs="Times New Roman"/>
          <w:sz w:val="24"/>
          <w:szCs w:val="24"/>
        </w:rPr>
        <w:t xml:space="preserve"> – организована на основании плана воспитательной работы, включает в себя мероприятия социально-тематической направленности;</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4.</w:t>
      </w:r>
      <w:r w:rsidRPr="00C42B9F">
        <w:rPr>
          <w:rFonts w:ascii="Times New Roman" w:eastAsia="Times New Roman" w:hAnsi="Times New Roman" w:cs="Times New Roman"/>
          <w:i/>
          <w:sz w:val="24"/>
          <w:szCs w:val="24"/>
          <w:u w:val="single"/>
        </w:rPr>
        <w:t>Методическая работа</w:t>
      </w:r>
      <w:r w:rsidRPr="00C42B9F">
        <w:rPr>
          <w:rFonts w:ascii="Times New Roman" w:eastAsia="Times New Roman" w:hAnsi="Times New Roman" w:cs="Times New Roman"/>
          <w:sz w:val="24"/>
          <w:szCs w:val="24"/>
        </w:rPr>
        <w:t xml:space="preserve"> – организована и проводится в целях повышения совершенствования профессионально-педагогического мастерства тренеров;</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5.</w:t>
      </w:r>
      <w:r w:rsidRPr="00C42B9F">
        <w:rPr>
          <w:rFonts w:ascii="Times New Roman" w:eastAsia="Times New Roman" w:hAnsi="Times New Roman" w:cs="Times New Roman"/>
          <w:i/>
          <w:sz w:val="24"/>
          <w:szCs w:val="24"/>
          <w:u w:val="single"/>
        </w:rPr>
        <w:t>Аналитическая работа</w:t>
      </w:r>
      <w:r w:rsidRPr="00C42B9F">
        <w:rPr>
          <w:rFonts w:ascii="Times New Roman" w:eastAsia="Times New Roman" w:hAnsi="Times New Roman" w:cs="Times New Roman"/>
          <w:sz w:val="24"/>
          <w:szCs w:val="24"/>
        </w:rPr>
        <w:t xml:space="preserve"> – организована с целью контроля и анализа за качественно-количественными показателями по учебной, воспитательной и финансово-хозяйственной работе учреждения;</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6.</w:t>
      </w:r>
      <w:r w:rsidRPr="00C42B9F">
        <w:rPr>
          <w:rFonts w:ascii="Times New Roman" w:eastAsia="Times New Roman" w:hAnsi="Times New Roman" w:cs="Times New Roman"/>
          <w:i/>
          <w:sz w:val="24"/>
          <w:szCs w:val="24"/>
          <w:u w:val="single"/>
        </w:rPr>
        <w:t>Внутришкольный контроль</w:t>
      </w:r>
      <w:r w:rsidRPr="00C42B9F">
        <w:rPr>
          <w:rFonts w:ascii="Times New Roman" w:eastAsia="Times New Roman" w:hAnsi="Times New Roman" w:cs="Times New Roman"/>
          <w:sz w:val="24"/>
          <w:szCs w:val="24"/>
        </w:rPr>
        <w:t xml:space="preserve"> – данный механизм является качественным источником по сбору информации и диагностики состояния учебного, воспитательного процессов, основных результатов деятельности учреждения;</w:t>
      </w:r>
    </w:p>
    <w:p w:rsidR="00C42B9F" w:rsidRPr="00C42B9F" w:rsidRDefault="00C42B9F" w:rsidP="00C42B9F">
      <w:pPr>
        <w:spacing w:after="0" w:line="240" w:lineRule="auto"/>
        <w:jc w:val="both"/>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7.</w:t>
      </w:r>
      <w:r w:rsidRPr="00C42B9F">
        <w:rPr>
          <w:rFonts w:ascii="Times New Roman" w:eastAsia="Times New Roman" w:hAnsi="Times New Roman" w:cs="Times New Roman"/>
          <w:i/>
          <w:sz w:val="24"/>
          <w:szCs w:val="24"/>
          <w:u w:val="single"/>
        </w:rPr>
        <w:t>Агитационно-информационая  работа</w:t>
      </w:r>
      <w:r w:rsidRPr="00C42B9F">
        <w:rPr>
          <w:rFonts w:ascii="Times New Roman" w:eastAsia="Times New Roman" w:hAnsi="Times New Roman" w:cs="Times New Roman"/>
          <w:sz w:val="24"/>
          <w:szCs w:val="24"/>
        </w:rPr>
        <w:t xml:space="preserve"> – направлена на устойчивое формирование мотивов и потребностей в спортивном и здоровом стиле жизни учащихся СШОР «Центр </w:t>
      </w:r>
      <w:proofErr w:type="gramStart"/>
      <w:r w:rsidRPr="00C42B9F">
        <w:rPr>
          <w:rFonts w:ascii="Times New Roman" w:eastAsia="Times New Roman" w:hAnsi="Times New Roman" w:cs="Times New Roman"/>
          <w:sz w:val="24"/>
          <w:szCs w:val="24"/>
        </w:rPr>
        <w:t>Югорского</w:t>
      </w:r>
      <w:proofErr w:type="gramEnd"/>
      <w:r w:rsidRPr="00C42B9F">
        <w:rPr>
          <w:rFonts w:ascii="Times New Roman" w:eastAsia="Times New Roman" w:hAnsi="Times New Roman" w:cs="Times New Roman"/>
          <w:sz w:val="24"/>
          <w:szCs w:val="24"/>
        </w:rPr>
        <w:t xml:space="preserve"> спорта».</w:t>
      </w:r>
    </w:p>
    <w:p w:rsidR="00C42B9F" w:rsidRPr="00C42B9F" w:rsidRDefault="00C42B9F" w:rsidP="00C42B9F">
      <w:pPr>
        <w:spacing w:after="0" w:line="240" w:lineRule="auto"/>
        <w:rPr>
          <w:rFonts w:ascii="Times New Roman" w:eastAsia="Times New Roman" w:hAnsi="Times New Roman" w:cs="Times New Roman"/>
          <w:sz w:val="24"/>
          <w:szCs w:val="24"/>
        </w:rPr>
      </w:pPr>
      <w:r w:rsidRPr="00C42B9F">
        <w:rPr>
          <w:rFonts w:ascii="Times New Roman" w:eastAsia="Times New Roman" w:hAnsi="Times New Roman" w:cs="Times New Roman"/>
          <w:sz w:val="24"/>
          <w:szCs w:val="24"/>
        </w:rPr>
        <w:t> </w:t>
      </w:r>
    </w:p>
    <w:p w:rsidR="00C42B9F" w:rsidRPr="00C42B9F" w:rsidRDefault="00C42B9F" w:rsidP="00C42B9F">
      <w:pPr>
        <w:widowControl w:val="0"/>
        <w:suppressAutoHyphens/>
        <w:autoSpaceDN w:val="0"/>
        <w:spacing w:after="0" w:line="240" w:lineRule="auto"/>
        <w:ind w:firstLine="567"/>
        <w:jc w:val="both"/>
        <w:textAlignment w:val="baseline"/>
        <w:rPr>
          <w:rFonts w:ascii="Times New Roman" w:eastAsia="Arial Unicode MS" w:hAnsi="Times New Roman" w:cs="Tahoma"/>
          <w:b/>
          <w:i/>
          <w:kern w:val="3"/>
          <w:sz w:val="24"/>
          <w:szCs w:val="24"/>
          <w:lang w:bidi="en-US"/>
        </w:rPr>
      </w:pPr>
      <w:r w:rsidRPr="00C42B9F">
        <w:rPr>
          <w:rFonts w:ascii="Times New Roman" w:eastAsia="Arial Unicode MS" w:hAnsi="Times New Roman" w:cs="Tahoma"/>
          <w:b/>
          <w:bCs/>
          <w:i/>
          <w:kern w:val="3"/>
          <w:sz w:val="24"/>
          <w:szCs w:val="24"/>
          <w:lang w:bidi="en-US"/>
        </w:rPr>
        <w:t>3.8.</w:t>
      </w:r>
      <w:r w:rsidRPr="00C42B9F">
        <w:rPr>
          <w:rFonts w:ascii="Times New Roman" w:eastAsia="Arial Unicode MS" w:hAnsi="Times New Roman" w:cs="Tahoma"/>
          <w:b/>
          <w:i/>
          <w:kern w:val="3"/>
          <w:sz w:val="24"/>
          <w:szCs w:val="24"/>
          <w:lang w:bidi="en-US"/>
        </w:rPr>
        <w:t xml:space="preserve">  Взаимодействие с учреждениями, структурами и предприятиями города.</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Интеграционные процессы все увереннее занимают позиции в повседневной тренерской практике. В сегодняшних условиях сможет выжить спортивная школа  в рамках малого города без установления тесных связей  с другими учреждениями разных сфер деятельности. Именно взаимодействие является важнейшим условием успешной реализации планов всех субъектов. </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СШОР «Центр Югорского спорта» на протяжении многих лет работает в рамках социального партнерства:</w:t>
      </w:r>
    </w:p>
    <w:p w:rsidR="00C42B9F" w:rsidRPr="00C42B9F" w:rsidRDefault="00C42B9F" w:rsidP="00C42B9F">
      <w:pPr>
        <w:spacing w:after="0" w:line="240" w:lineRule="auto"/>
        <w:ind w:firstLine="540"/>
        <w:jc w:val="both"/>
        <w:rPr>
          <w:rFonts w:ascii="Times New Roman" w:hAnsi="Times New Roman" w:cs="Times New Roman"/>
          <w:sz w:val="24"/>
          <w:szCs w:val="24"/>
        </w:rPr>
      </w:pPr>
      <w:r w:rsidRPr="00C42B9F">
        <w:rPr>
          <w:rFonts w:ascii="Times New Roman" w:hAnsi="Times New Roman" w:cs="Times New Roman"/>
          <w:b/>
          <w:sz w:val="24"/>
          <w:szCs w:val="24"/>
        </w:rPr>
        <w:t>На основе договоров о безвозмездном пользовании</w:t>
      </w:r>
      <w:r w:rsidRPr="00C42B9F">
        <w:rPr>
          <w:rFonts w:ascii="Times New Roman" w:hAnsi="Times New Roman" w:cs="Times New Roman"/>
          <w:sz w:val="24"/>
          <w:szCs w:val="24"/>
        </w:rPr>
        <w:t xml:space="preserve"> наша школа работает со всеми общеобразовательными и дошкольными учреждениями города, учреждениями дополнительного образования детей, Югорским политехническим колледжем, спортивными объектами ГТЮ (лыжная база, бассейн, спортивные залы);</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1. Соглашение о сотрудничестве и совместной организации тренировочной деятельности  с КСК «НОРД» ООО «Газпром трансгаз Югорск»;</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2.  Договор о безвозмездном  пользовании с МБОУ  «СОШ № 2», предоставление спортивного зала для тренировочных занятий;</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3.  Договор безвозмездного пользования с городской общественной организацией боксеров «Гонг»;</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4. Договор о безвозмездном  пользовании с МБОУ  «СОШ № 5», предоставление спортивного зала для тренировочных занятий.</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5.   Договор о безвозмездном  пользовании с МБОУ «Гимназия», предоставление спортивного зала для тренировочных занятий;</w:t>
      </w:r>
    </w:p>
    <w:p w:rsidR="00C42B9F" w:rsidRPr="00C42B9F" w:rsidRDefault="00C42B9F" w:rsidP="00C42B9F">
      <w:pPr>
        <w:spacing w:after="0" w:line="240" w:lineRule="auto"/>
        <w:ind w:left="540"/>
        <w:rPr>
          <w:rFonts w:ascii="Times New Roman" w:hAnsi="Times New Roman"/>
          <w:sz w:val="24"/>
          <w:szCs w:val="24"/>
        </w:rPr>
      </w:pPr>
      <w:r w:rsidRPr="00C42B9F">
        <w:rPr>
          <w:rFonts w:ascii="Times New Roman" w:hAnsi="Times New Roman"/>
          <w:sz w:val="24"/>
          <w:szCs w:val="24"/>
        </w:rPr>
        <w:t>6. Договор о безвозмездном  пользовании имуществом с БУ ХМАО-Югры «Центр адаптивного спорта».</w:t>
      </w:r>
    </w:p>
    <w:p w:rsidR="00C42B9F" w:rsidRPr="00C42B9F" w:rsidRDefault="00C42B9F" w:rsidP="00C42B9F">
      <w:pPr>
        <w:spacing w:after="0" w:line="240" w:lineRule="auto"/>
        <w:ind w:firstLine="567"/>
        <w:jc w:val="both"/>
        <w:rPr>
          <w:rFonts w:ascii="Times New Roman" w:hAnsi="Times New Roman" w:cs="Times New Roman"/>
          <w:sz w:val="24"/>
          <w:szCs w:val="24"/>
        </w:rPr>
      </w:pPr>
      <w:r w:rsidRPr="00C42B9F">
        <w:rPr>
          <w:rFonts w:ascii="Times New Roman" w:hAnsi="Times New Roman" w:cs="Times New Roman"/>
          <w:sz w:val="24"/>
          <w:szCs w:val="24"/>
        </w:rPr>
        <w:t xml:space="preserve">В 2015-2016 учебном году был открыт спортивный класс по баскетболу и волейболу, мини-футболу. </w:t>
      </w:r>
    </w:p>
    <w:p w:rsidR="00C42B9F" w:rsidRPr="00C42B9F" w:rsidRDefault="00C42B9F" w:rsidP="00C42B9F">
      <w:pPr>
        <w:spacing w:after="0" w:line="240" w:lineRule="auto"/>
        <w:ind w:firstLine="567"/>
        <w:jc w:val="both"/>
        <w:rPr>
          <w:rFonts w:ascii="Times New Roman" w:hAnsi="Times New Roman" w:cs="Times New Roman"/>
          <w:b/>
          <w:sz w:val="24"/>
          <w:szCs w:val="24"/>
        </w:rPr>
      </w:pPr>
      <w:r w:rsidRPr="00C42B9F">
        <w:rPr>
          <w:rFonts w:ascii="Times New Roman" w:hAnsi="Times New Roman" w:cs="Times New Roman"/>
          <w:b/>
          <w:sz w:val="24"/>
          <w:szCs w:val="24"/>
        </w:rPr>
        <w:t>На основе краткосрочных договоров возмездного оказания услуг:</w:t>
      </w:r>
    </w:p>
    <w:p w:rsidR="00C42B9F" w:rsidRPr="00C42B9F" w:rsidRDefault="00C42B9F" w:rsidP="00C42B9F">
      <w:pPr>
        <w:widowControl w:val="0"/>
        <w:suppressAutoHyphens/>
        <w:autoSpaceDN w:val="0"/>
        <w:spacing w:after="0" w:line="240" w:lineRule="auto"/>
        <w:ind w:firstLine="567"/>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imes New Roman"/>
          <w:kern w:val="3"/>
          <w:sz w:val="24"/>
          <w:szCs w:val="24"/>
          <w:lang w:bidi="en-US"/>
        </w:rPr>
        <w:t xml:space="preserve">Судебные приставы и жители города Югорска. Проводятся платные тренировки в спортивно-оздоровительных группах отделения спортивной аэробики. </w:t>
      </w:r>
    </w:p>
    <w:p w:rsidR="00C42B9F" w:rsidRPr="00C42B9F" w:rsidRDefault="00C42B9F" w:rsidP="00C42B9F">
      <w:pPr>
        <w:jc w:val="both"/>
        <w:rPr>
          <w:rFonts w:ascii="Times New Roman" w:hAnsi="Times New Roman" w:cs="Times New Roman"/>
          <w:sz w:val="24"/>
          <w:szCs w:val="24"/>
        </w:rPr>
      </w:pPr>
      <w:r w:rsidRPr="00C42B9F">
        <w:rPr>
          <w:sz w:val="24"/>
          <w:szCs w:val="24"/>
        </w:rPr>
        <w:tab/>
      </w:r>
    </w:p>
    <w:p w:rsidR="00C42B9F" w:rsidRPr="00C42B9F" w:rsidRDefault="00C42B9F" w:rsidP="00C42B9F">
      <w:pPr>
        <w:widowControl w:val="0"/>
        <w:suppressAutoHyphens/>
        <w:autoSpaceDN w:val="0"/>
        <w:spacing w:after="0" w:line="240" w:lineRule="auto"/>
        <w:ind w:left="720"/>
        <w:jc w:val="center"/>
        <w:textAlignment w:val="baseline"/>
        <w:rPr>
          <w:rFonts w:ascii="Times New Roman" w:eastAsia="Arial Unicode MS" w:hAnsi="Times New Roman" w:cs="Tahoma"/>
          <w:b/>
          <w:kern w:val="3"/>
          <w:sz w:val="28"/>
          <w:szCs w:val="28"/>
          <w:lang w:bidi="en-US"/>
        </w:rPr>
      </w:pPr>
      <w:r w:rsidRPr="00C42B9F">
        <w:rPr>
          <w:rFonts w:ascii="Times New Roman" w:eastAsia="Arial Unicode MS" w:hAnsi="Times New Roman" w:cs="Tahoma"/>
          <w:b/>
          <w:kern w:val="3"/>
          <w:sz w:val="28"/>
          <w:szCs w:val="28"/>
          <w:lang w:bidi="en-US"/>
        </w:rPr>
        <w:t>4. Отделение дополнительного образования</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ab/>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Целью отделения дополнительного образования детей является создание условий для удовлетворения  постоянно изменяющихся индивидуальных, социокультурных и образовательных потребностей  обучающихся.  Перед тренерами дополнительного образования детей стоят следующие задачи:</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формирование условий для создания единого образовательного пространства;</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создание условий для привлечения к занятиям в отделении дополнительного образования большего числа обучающихся различных возрастов;</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lastRenderedPageBreak/>
        <w:t xml:space="preserve">создание оптимальных условий  для развития </w:t>
      </w:r>
      <w:proofErr w:type="gramStart"/>
      <w:r w:rsidRPr="00C42B9F">
        <w:rPr>
          <w:rFonts w:ascii="Times New Roman" w:hAnsi="Times New Roman" w:cs="Times New Roman"/>
          <w:sz w:val="24"/>
          <w:szCs w:val="24"/>
        </w:rPr>
        <w:t>обучающимися</w:t>
      </w:r>
      <w:proofErr w:type="gramEnd"/>
      <w:r w:rsidRPr="00C42B9F">
        <w:rPr>
          <w:rFonts w:ascii="Times New Roman" w:hAnsi="Times New Roman" w:cs="Times New Roman"/>
          <w:sz w:val="24"/>
          <w:szCs w:val="24"/>
        </w:rPr>
        <w:t xml:space="preserve"> творческих способностей, а также духовное, нравственное и физическое совершенствование;</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обучение основам технического и тактического мастерства по избранным видам спорта;</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повышение уровня двигательной подготовленности и укрепления здоровья детей</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В первом квартале 2019 г. деятельность отделение дополнительного образования МБУ СШОР «Центр Югорского спорта» была направлена на составление, </w:t>
      </w:r>
      <w:proofErr w:type="spellStart"/>
      <w:r w:rsidRPr="00C42B9F">
        <w:rPr>
          <w:rFonts w:ascii="Times New Roman" w:hAnsi="Times New Roman" w:cs="Times New Roman"/>
          <w:sz w:val="24"/>
          <w:szCs w:val="24"/>
        </w:rPr>
        <w:t>сертифицирование</w:t>
      </w:r>
      <w:proofErr w:type="spellEnd"/>
      <w:r w:rsidRPr="00C42B9F">
        <w:rPr>
          <w:rFonts w:ascii="Times New Roman" w:hAnsi="Times New Roman" w:cs="Times New Roman"/>
          <w:sz w:val="24"/>
          <w:szCs w:val="24"/>
        </w:rPr>
        <w:t xml:space="preserve"> и реализацию дополнительных общеобразовательных общеразвивающих программ для детей физкультурно-спортивной направленности по видам спорта. Данные программы соответствуют требованиям методических рекомендаций «По проектированию дополнительных общеразвивающих программ (включая, разноуровневые программы) Министерство образования и науки РФ (письмо от 18.11.2015 г. № 09-3242)» и  ориентированы на физическое совершенствование ребенка, приобщение его к здоровому образу жизни, воспитание спортивного резерва.</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В отделении дополнительного образования в течение отчетного периода были </w:t>
      </w:r>
      <w:proofErr w:type="spellStart"/>
      <w:r w:rsidRPr="00C42B9F">
        <w:rPr>
          <w:rFonts w:ascii="Times New Roman" w:hAnsi="Times New Roman" w:cs="Times New Roman"/>
          <w:sz w:val="24"/>
          <w:szCs w:val="24"/>
        </w:rPr>
        <w:t>засертифицированы</w:t>
      </w:r>
      <w:proofErr w:type="spellEnd"/>
      <w:r w:rsidRPr="00C42B9F">
        <w:rPr>
          <w:rFonts w:ascii="Times New Roman" w:hAnsi="Times New Roman" w:cs="Times New Roman"/>
          <w:sz w:val="24"/>
          <w:szCs w:val="24"/>
        </w:rPr>
        <w:t xml:space="preserve"> 13 программ, из них реализуется 7 программ по видам спорта: художественная гимнастика, спортивная аэробика, спортивная акробатика, легкая атлетика, мини-футбол, конный спорт и мотоциклетный спорт. </w:t>
      </w:r>
      <w:proofErr w:type="gramStart"/>
      <w:r w:rsidRPr="00C42B9F">
        <w:rPr>
          <w:rFonts w:ascii="Times New Roman" w:hAnsi="Times New Roman" w:cs="Times New Roman"/>
          <w:sz w:val="24"/>
          <w:szCs w:val="24"/>
        </w:rPr>
        <w:t>Контроль за</w:t>
      </w:r>
      <w:proofErr w:type="gramEnd"/>
      <w:r w:rsidRPr="00C42B9F">
        <w:rPr>
          <w:rFonts w:ascii="Times New Roman" w:hAnsi="Times New Roman" w:cs="Times New Roman"/>
          <w:sz w:val="24"/>
          <w:szCs w:val="24"/>
        </w:rPr>
        <w:t xml:space="preserve"> полнотой реализации образовательных программ тренерами осуществляется начальником отделения дополнительного образования.</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За отчетный период были заключены 307 договоров по сертификатам дополнительного образования и 19 договоров на оказание дополнительных платных образовательных услуг.</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В отделении дополнительного образования работают 15 тренеров. Большинство тренеров обеспечило высокую сохранность контингента. В некоторых группах произошло увеличение количества обучающихся.</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Количество </w:t>
      </w:r>
      <w:proofErr w:type="gramStart"/>
      <w:r w:rsidRPr="00C42B9F">
        <w:rPr>
          <w:rFonts w:ascii="Times New Roman" w:hAnsi="Times New Roman" w:cs="Times New Roman"/>
          <w:sz w:val="24"/>
          <w:szCs w:val="24"/>
        </w:rPr>
        <w:t>обучающихся</w:t>
      </w:r>
      <w:proofErr w:type="gramEnd"/>
      <w:r w:rsidRPr="00C42B9F">
        <w:rPr>
          <w:rFonts w:ascii="Times New Roman" w:hAnsi="Times New Roman" w:cs="Times New Roman"/>
          <w:sz w:val="24"/>
          <w:szCs w:val="24"/>
        </w:rPr>
        <w:t xml:space="preserve"> по видам спорта, заключившим договор по сертификатам дополнительного образования за отчетный период:</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Легкая атлетика – 41 </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Мини-футбол – 75 </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Спортивная аэробика – 62</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Спортивная акробатика – 42 </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Художественная гимнастика – 44</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Конный спорт – 28</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Мотоциклетный спорт – 15</w:t>
      </w:r>
    </w:p>
    <w:p w:rsidR="00C42B9F" w:rsidRPr="00C42B9F" w:rsidRDefault="00C42B9F" w:rsidP="00C42B9F">
      <w:pPr>
        <w:spacing w:after="0" w:line="240" w:lineRule="auto"/>
        <w:ind w:firstLine="709"/>
        <w:jc w:val="both"/>
        <w:rPr>
          <w:rFonts w:ascii="Times New Roman" w:hAnsi="Times New Roman" w:cs="Times New Roman"/>
          <w:sz w:val="24"/>
          <w:szCs w:val="24"/>
        </w:rPr>
      </w:pPr>
      <w:r w:rsidRPr="00C42B9F">
        <w:rPr>
          <w:rFonts w:ascii="Times New Roman" w:hAnsi="Times New Roman" w:cs="Times New Roman"/>
          <w:sz w:val="24"/>
          <w:szCs w:val="24"/>
        </w:rPr>
        <w:t xml:space="preserve">За отчетный период отделением дополнительного образования производился  прием документов от </w:t>
      </w:r>
      <w:proofErr w:type="gramStart"/>
      <w:r w:rsidRPr="00C42B9F">
        <w:rPr>
          <w:rFonts w:ascii="Times New Roman" w:hAnsi="Times New Roman" w:cs="Times New Roman"/>
          <w:sz w:val="24"/>
          <w:szCs w:val="24"/>
        </w:rPr>
        <w:t>родителей</w:t>
      </w:r>
      <w:proofErr w:type="gramEnd"/>
      <w:r w:rsidRPr="00C42B9F">
        <w:rPr>
          <w:rFonts w:ascii="Times New Roman" w:hAnsi="Times New Roman" w:cs="Times New Roman"/>
          <w:sz w:val="24"/>
          <w:szCs w:val="24"/>
        </w:rPr>
        <w:t xml:space="preserve"> обучающихся для зачисления в группы по видам спорта, как по сертификатам дополнительного образования, так и на платной основе; ведение табеля учета посещаемости детей; формирование, систематизация и хранения личных дел; обработка персональных данных. На постоянной основе ведется работа с родителями, в том числе и по оплате и перерасчету платных услуг.</w:t>
      </w: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spacing w:after="0" w:line="240" w:lineRule="auto"/>
        <w:ind w:firstLine="709"/>
        <w:jc w:val="both"/>
        <w:rPr>
          <w:rFonts w:ascii="Times New Roman" w:hAnsi="Times New Roman" w:cs="Times New Roman"/>
          <w:sz w:val="24"/>
          <w:szCs w:val="24"/>
        </w:rPr>
      </w:pPr>
    </w:p>
    <w:p w:rsidR="00C42B9F" w:rsidRPr="00C42B9F" w:rsidRDefault="00C42B9F" w:rsidP="00C42B9F">
      <w:pPr>
        <w:spacing w:after="0" w:line="240" w:lineRule="auto"/>
        <w:jc w:val="center"/>
        <w:rPr>
          <w:rFonts w:ascii="Times New Roman" w:eastAsia="Calibri" w:hAnsi="Times New Roman" w:cs="Times New Roman"/>
          <w:b/>
        </w:rPr>
      </w:pPr>
      <w:r w:rsidRPr="00C42B9F">
        <w:rPr>
          <w:rFonts w:ascii="Times New Roman" w:eastAsia="Calibri" w:hAnsi="Times New Roman" w:cs="Times New Roman"/>
          <w:b/>
          <w:bCs/>
          <w:sz w:val="24"/>
          <w:szCs w:val="24"/>
        </w:rPr>
        <w:t>Информация о проводимых соревнованиях в г. Югорске за 1 квартал 2019 года</w:t>
      </w:r>
    </w:p>
    <w:p w:rsidR="00C42B9F" w:rsidRPr="00C42B9F" w:rsidRDefault="00C42B9F" w:rsidP="00C42B9F">
      <w:pPr>
        <w:spacing w:after="0" w:line="240" w:lineRule="auto"/>
        <w:jc w:val="center"/>
        <w:rPr>
          <w:rFonts w:ascii="Times New Roman" w:eastAsia="Calibri" w:hAnsi="Times New Roman" w:cs="Times New Roman"/>
          <w:b/>
          <w:highlight w:val="yellow"/>
        </w:rPr>
      </w:pPr>
    </w:p>
    <w:tbl>
      <w:tblPr>
        <w:tblW w:w="104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2580"/>
        <w:gridCol w:w="964"/>
        <w:gridCol w:w="1224"/>
        <w:gridCol w:w="993"/>
        <w:gridCol w:w="992"/>
        <w:gridCol w:w="850"/>
        <w:gridCol w:w="584"/>
        <w:gridCol w:w="712"/>
        <w:gridCol w:w="642"/>
        <w:gridCol w:w="594"/>
      </w:tblGrid>
      <w:tr w:rsidR="00C42B9F" w:rsidRPr="00C42B9F" w:rsidTr="00C42B9F">
        <w:trPr>
          <w:trHeight w:val="287"/>
        </w:trPr>
        <w:tc>
          <w:tcPr>
            <w:tcW w:w="299"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w:t>
            </w:r>
          </w:p>
        </w:tc>
        <w:tc>
          <w:tcPr>
            <w:tcW w:w="2580"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Наименование мероприятий</w:t>
            </w:r>
          </w:p>
        </w:tc>
        <w:tc>
          <w:tcPr>
            <w:tcW w:w="964" w:type="dxa"/>
            <w:vMerge w:val="restart"/>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proofErr w:type="gramStart"/>
            <w:r w:rsidRPr="00C42B9F">
              <w:rPr>
                <w:rFonts w:ascii="Times New Roman" w:eastAsia="Calibri" w:hAnsi="Times New Roman" w:cs="Times New Roman"/>
                <w:bCs/>
                <w:sz w:val="24"/>
                <w:szCs w:val="24"/>
              </w:rPr>
              <w:t>К-во</w:t>
            </w:r>
            <w:proofErr w:type="gramEnd"/>
            <w:r w:rsidRPr="00C42B9F">
              <w:rPr>
                <w:rFonts w:ascii="Times New Roman" w:eastAsia="Calibri" w:hAnsi="Times New Roman" w:cs="Times New Roman"/>
                <w:bCs/>
                <w:sz w:val="24"/>
                <w:szCs w:val="24"/>
              </w:rPr>
              <w:t xml:space="preserve"> </w:t>
            </w:r>
          </w:p>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мер-</w:t>
            </w:r>
            <w:proofErr w:type="spellStart"/>
            <w:r w:rsidRPr="00C42B9F">
              <w:rPr>
                <w:rFonts w:ascii="Times New Roman" w:eastAsia="Calibri" w:hAnsi="Times New Roman" w:cs="Times New Roman"/>
                <w:bCs/>
                <w:sz w:val="24"/>
                <w:szCs w:val="24"/>
              </w:rPr>
              <w:t>ий</w:t>
            </w:r>
            <w:proofErr w:type="spellEnd"/>
          </w:p>
        </w:tc>
        <w:tc>
          <w:tcPr>
            <w:tcW w:w="4059" w:type="dxa"/>
            <w:gridSpan w:val="4"/>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количество участников</w:t>
            </w:r>
          </w:p>
        </w:tc>
        <w:tc>
          <w:tcPr>
            <w:tcW w:w="1938" w:type="dxa"/>
            <w:gridSpan w:val="3"/>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Занятое место</w:t>
            </w:r>
          </w:p>
        </w:tc>
        <w:tc>
          <w:tcPr>
            <w:tcW w:w="594" w:type="dxa"/>
            <w:vMerge w:val="restart"/>
            <w:shd w:val="clear" w:color="auto" w:fill="auto"/>
            <w:vAlign w:val="bottom"/>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Общее кол-во</w:t>
            </w:r>
          </w:p>
        </w:tc>
      </w:tr>
      <w:tr w:rsidR="00C42B9F" w:rsidRPr="00C42B9F" w:rsidTr="00C42B9F">
        <w:trPr>
          <w:trHeight w:val="734"/>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c>
          <w:tcPr>
            <w:tcW w:w="2580" w:type="dxa"/>
            <w:vMerge/>
            <w:vAlign w:val="center"/>
            <w:hideMark/>
          </w:tcPr>
          <w:p w:rsidR="00C42B9F" w:rsidRPr="00C42B9F" w:rsidRDefault="00C42B9F" w:rsidP="00C42B9F">
            <w:pPr>
              <w:spacing w:after="0" w:line="240" w:lineRule="auto"/>
              <w:rPr>
                <w:rFonts w:ascii="Times New Roman" w:eastAsia="Calibri" w:hAnsi="Times New Roman" w:cs="Times New Roman"/>
                <w:bCs/>
                <w:sz w:val="24"/>
                <w:szCs w:val="24"/>
              </w:rPr>
            </w:pPr>
          </w:p>
        </w:tc>
        <w:tc>
          <w:tcPr>
            <w:tcW w:w="964" w:type="dxa"/>
            <w:vMerge/>
            <w:vAlign w:val="center"/>
            <w:hideMark/>
          </w:tcPr>
          <w:p w:rsidR="00C42B9F" w:rsidRPr="00C42B9F" w:rsidRDefault="00C42B9F" w:rsidP="00C42B9F">
            <w:pPr>
              <w:spacing w:after="0" w:line="240" w:lineRule="auto"/>
              <w:rPr>
                <w:rFonts w:ascii="Times New Roman" w:eastAsia="Calibri" w:hAnsi="Times New Roman" w:cs="Times New Roman"/>
                <w:bCs/>
                <w:sz w:val="24"/>
                <w:szCs w:val="24"/>
              </w:rPr>
            </w:pPr>
          </w:p>
        </w:tc>
        <w:tc>
          <w:tcPr>
            <w:tcW w:w="1224"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спорт</w:t>
            </w:r>
            <w:r w:rsidRPr="00C42B9F">
              <w:rPr>
                <w:rFonts w:ascii="Times New Roman" w:eastAsia="Calibri" w:hAnsi="Times New Roman" w:cs="Times New Roman"/>
                <w:sz w:val="24"/>
                <w:szCs w:val="24"/>
                <w:lang w:val="en-US"/>
              </w:rPr>
              <w:t>-</w:t>
            </w:r>
            <w:proofErr w:type="spellStart"/>
            <w:r w:rsidRPr="00C42B9F">
              <w:rPr>
                <w:rFonts w:ascii="Times New Roman" w:eastAsia="Calibri" w:hAnsi="Times New Roman" w:cs="Times New Roman"/>
                <w:sz w:val="24"/>
                <w:szCs w:val="24"/>
              </w:rPr>
              <w:t>ны</w:t>
            </w:r>
            <w:proofErr w:type="spellEnd"/>
            <w:r w:rsidRPr="00C42B9F">
              <w:rPr>
                <w:rFonts w:ascii="Times New Roman" w:eastAsia="Calibri" w:hAnsi="Times New Roman" w:cs="Times New Roman"/>
                <w:sz w:val="24"/>
                <w:szCs w:val="24"/>
              </w:rPr>
              <w:t xml:space="preserve"> ЦЮС</w:t>
            </w:r>
          </w:p>
        </w:tc>
        <w:tc>
          <w:tcPr>
            <w:tcW w:w="993"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спорт</w:t>
            </w:r>
            <w:r w:rsidRPr="00C42B9F">
              <w:rPr>
                <w:rFonts w:ascii="Times New Roman" w:eastAsia="Calibri" w:hAnsi="Times New Roman" w:cs="Times New Roman"/>
                <w:sz w:val="24"/>
                <w:szCs w:val="24"/>
                <w:lang w:val="en-US"/>
              </w:rPr>
              <w:t>-</w:t>
            </w:r>
            <w:proofErr w:type="spellStart"/>
            <w:r w:rsidRPr="00C42B9F">
              <w:rPr>
                <w:rFonts w:ascii="Times New Roman" w:eastAsia="Calibri" w:hAnsi="Times New Roman" w:cs="Times New Roman"/>
                <w:sz w:val="24"/>
                <w:szCs w:val="24"/>
              </w:rPr>
              <w:t>ны</w:t>
            </w:r>
            <w:proofErr w:type="spellEnd"/>
            <w:r w:rsidRPr="00C42B9F">
              <w:rPr>
                <w:rFonts w:ascii="Times New Roman" w:eastAsia="Calibri" w:hAnsi="Times New Roman" w:cs="Times New Roman"/>
                <w:sz w:val="24"/>
                <w:szCs w:val="24"/>
              </w:rPr>
              <w:t xml:space="preserve"> города</w:t>
            </w:r>
          </w:p>
        </w:tc>
        <w:tc>
          <w:tcPr>
            <w:tcW w:w="992"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иногородние спорт</w:t>
            </w:r>
            <w:r w:rsidRPr="00C42B9F">
              <w:rPr>
                <w:rFonts w:ascii="Times New Roman" w:eastAsia="Calibri" w:hAnsi="Times New Roman" w:cs="Times New Roman"/>
                <w:sz w:val="24"/>
                <w:szCs w:val="24"/>
                <w:lang w:val="en-US"/>
              </w:rPr>
              <w:t>-</w:t>
            </w:r>
            <w:proofErr w:type="spellStart"/>
            <w:r w:rsidRPr="00C42B9F">
              <w:rPr>
                <w:rFonts w:ascii="Times New Roman" w:eastAsia="Calibri" w:hAnsi="Times New Roman" w:cs="Times New Roman"/>
                <w:sz w:val="24"/>
                <w:szCs w:val="24"/>
              </w:rPr>
              <w:t>ны</w:t>
            </w:r>
            <w:proofErr w:type="spellEnd"/>
          </w:p>
        </w:tc>
        <w:tc>
          <w:tcPr>
            <w:tcW w:w="850"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всего спорт-</w:t>
            </w:r>
            <w:proofErr w:type="spellStart"/>
            <w:r w:rsidRPr="00C42B9F">
              <w:rPr>
                <w:rFonts w:ascii="Times New Roman" w:eastAsia="Calibri" w:hAnsi="Times New Roman" w:cs="Times New Roman"/>
                <w:sz w:val="24"/>
                <w:szCs w:val="24"/>
              </w:rPr>
              <w:t>ов</w:t>
            </w:r>
            <w:proofErr w:type="spellEnd"/>
          </w:p>
        </w:tc>
        <w:tc>
          <w:tcPr>
            <w:tcW w:w="584"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                                              </w:t>
            </w:r>
          </w:p>
        </w:tc>
        <w:tc>
          <w:tcPr>
            <w:tcW w:w="712"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II                               </w:t>
            </w:r>
          </w:p>
        </w:tc>
        <w:tc>
          <w:tcPr>
            <w:tcW w:w="642"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III                             </w:t>
            </w:r>
          </w:p>
        </w:tc>
        <w:tc>
          <w:tcPr>
            <w:tcW w:w="594"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r>
      <w:tr w:rsidR="00C42B9F" w:rsidRPr="00C42B9F" w:rsidTr="00C42B9F">
        <w:trPr>
          <w:trHeight w:val="287"/>
        </w:trPr>
        <w:tc>
          <w:tcPr>
            <w:tcW w:w="299"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lang w:val="en-US"/>
              </w:rPr>
            </w:pPr>
            <w:r w:rsidRPr="00C42B9F">
              <w:rPr>
                <w:rFonts w:ascii="Times New Roman" w:eastAsia="Calibri" w:hAnsi="Times New Roman" w:cs="Times New Roman"/>
                <w:sz w:val="24"/>
                <w:szCs w:val="24"/>
                <w:lang w:val="en-US"/>
              </w:rPr>
              <w:t>1</w:t>
            </w: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Городские</w:t>
            </w:r>
          </w:p>
        </w:tc>
        <w:tc>
          <w:tcPr>
            <w:tcW w:w="964" w:type="dxa"/>
            <w:vMerge w:val="restart"/>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42</w:t>
            </w: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111</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1814</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192</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2117</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33</w:t>
            </w: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33</w:t>
            </w: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33</w:t>
            </w: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99</w:t>
            </w:r>
          </w:p>
        </w:tc>
      </w:tr>
      <w:tr w:rsidR="00C42B9F" w:rsidRPr="00C42B9F" w:rsidTr="00C42B9F">
        <w:trPr>
          <w:trHeight w:val="287"/>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Судейство</w:t>
            </w:r>
          </w:p>
        </w:tc>
        <w:tc>
          <w:tcPr>
            <w:tcW w:w="964" w:type="dxa"/>
            <w:vMerge/>
            <w:vAlign w:val="center"/>
          </w:tcPr>
          <w:p w:rsidR="00C42B9F" w:rsidRPr="00C42B9F" w:rsidRDefault="00C42B9F" w:rsidP="00C42B9F">
            <w:pPr>
              <w:spacing w:after="0" w:line="240" w:lineRule="auto"/>
              <w:rPr>
                <w:rFonts w:ascii="Times New Roman" w:eastAsia="Calibri" w:hAnsi="Times New Roman" w:cs="Times New Roman"/>
                <w:sz w:val="24"/>
                <w:szCs w:val="24"/>
              </w:rPr>
            </w:pP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201</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201</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r>
      <w:tr w:rsidR="00C42B9F" w:rsidRPr="00C42B9F" w:rsidTr="00C42B9F">
        <w:trPr>
          <w:trHeight w:val="287"/>
        </w:trPr>
        <w:tc>
          <w:tcPr>
            <w:tcW w:w="299"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lang w:val="en-US"/>
              </w:rPr>
            </w:pPr>
            <w:r w:rsidRPr="00C42B9F">
              <w:rPr>
                <w:rFonts w:ascii="Times New Roman" w:eastAsia="Calibri" w:hAnsi="Times New Roman" w:cs="Times New Roman"/>
                <w:sz w:val="24"/>
                <w:szCs w:val="24"/>
                <w:lang w:val="en-US"/>
              </w:rPr>
              <w:t>2</w:t>
            </w: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Межмуниципальные</w:t>
            </w:r>
          </w:p>
        </w:tc>
        <w:tc>
          <w:tcPr>
            <w:tcW w:w="96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200</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156</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356</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r>
      <w:tr w:rsidR="00C42B9F" w:rsidRPr="00C42B9F" w:rsidTr="00C42B9F">
        <w:trPr>
          <w:trHeight w:val="287"/>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Региональные  </w:t>
            </w:r>
          </w:p>
        </w:tc>
        <w:tc>
          <w:tcPr>
            <w:tcW w:w="96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26</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57</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222</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305</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r>
      <w:tr w:rsidR="00C42B9F" w:rsidRPr="00C42B9F" w:rsidTr="00C42B9F">
        <w:trPr>
          <w:trHeight w:val="287"/>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Всероссийские </w:t>
            </w:r>
          </w:p>
        </w:tc>
        <w:tc>
          <w:tcPr>
            <w:tcW w:w="96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13</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1048</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112</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1173</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12</w:t>
            </w: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12</w:t>
            </w: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12</w:t>
            </w: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36</w:t>
            </w:r>
          </w:p>
        </w:tc>
      </w:tr>
      <w:tr w:rsidR="00C42B9F" w:rsidRPr="00C42B9F" w:rsidTr="00C42B9F">
        <w:trPr>
          <w:trHeight w:val="287"/>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highlight w:val="yellow"/>
              </w:rPr>
            </w:pPr>
          </w:p>
        </w:tc>
        <w:tc>
          <w:tcPr>
            <w:tcW w:w="2580" w:type="dxa"/>
            <w:shd w:val="clear" w:color="auto" w:fill="auto"/>
            <w:vAlign w:val="bottom"/>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Международные</w:t>
            </w:r>
          </w:p>
        </w:tc>
        <w:tc>
          <w:tcPr>
            <w:tcW w:w="96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58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71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64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r>
      <w:tr w:rsidR="00C42B9F" w:rsidRPr="00C42B9F" w:rsidTr="00C42B9F">
        <w:trPr>
          <w:trHeight w:val="287"/>
        </w:trPr>
        <w:tc>
          <w:tcPr>
            <w:tcW w:w="29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highlight w:val="yellow"/>
              </w:rPr>
            </w:pPr>
          </w:p>
        </w:tc>
        <w:tc>
          <w:tcPr>
            <w:tcW w:w="25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Судейство</w:t>
            </w:r>
          </w:p>
        </w:tc>
        <w:tc>
          <w:tcPr>
            <w:tcW w:w="96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122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54</w:t>
            </w:r>
          </w:p>
        </w:tc>
        <w:tc>
          <w:tcPr>
            <w:tcW w:w="993"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992"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850"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54</w:t>
            </w:r>
          </w:p>
        </w:tc>
        <w:tc>
          <w:tcPr>
            <w:tcW w:w="584" w:type="dxa"/>
            <w:shd w:val="clear" w:color="auto" w:fill="auto"/>
            <w:noWrap/>
            <w:vAlign w:val="bottom"/>
          </w:tcPr>
          <w:p w:rsidR="00C42B9F" w:rsidRPr="00C42B9F" w:rsidRDefault="00C42B9F" w:rsidP="00C42B9F">
            <w:pPr>
              <w:spacing w:after="0" w:line="240" w:lineRule="auto"/>
              <w:rPr>
                <w:rFonts w:ascii="Calibri" w:eastAsia="Calibri" w:hAnsi="Calibri" w:cs="Calibri"/>
              </w:rPr>
            </w:pPr>
          </w:p>
        </w:tc>
        <w:tc>
          <w:tcPr>
            <w:tcW w:w="712" w:type="dxa"/>
            <w:shd w:val="clear" w:color="auto" w:fill="auto"/>
            <w:noWrap/>
            <w:vAlign w:val="bottom"/>
          </w:tcPr>
          <w:p w:rsidR="00C42B9F" w:rsidRPr="00C42B9F" w:rsidRDefault="00C42B9F" w:rsidP="00C42B9F">
            <w:pPr>
              <w:spacing w:after="0" w:line="240" w:lineRule="auto"/>
              <w:rPr>
                <w:rFonts w:ascii="Calibri" w:eastAsia="Calibri" w:hAnsi="Calibri" w:cs="Calibri"/>
              </w:rPr>
            </w:pPr>
          </w:p>
        </w:tc>
        <w:tc>
          <w:tcPr>
            <w:tcW w:w="642" w:type="dxa"/>
            <w:shd w:val="clear" w:color="auto" w:fill="auto"/>
            <w:noWrap/>
            <w:vAlign w:val="bottom"/>
          </w:tcPr>
          <w:p w:rsidR="00C42B9F" w:rsidRPr="00C42B9F" w:rsidRDefault="00C42B9F" w:rsidP="00C42B9F">
            <w:pPr>
              <w:spacing w:after="0" w:line="240" w:lineRule="auto"/>
              <w:rPr>
                <w:rFonts w:ascii="Calibri" w:eastAsia="Calibri" w:hAnsi="Calibri" w:cs="Calibri"/>
              </w:rPr>
            </w:pPr>
          </w:p>
        </w:tc>
        <w:tc>
          <w:tcPr>
            <w:tcW w:w="594"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r>
      <w:tr w:rsidR="00C42B9F" w:rsidRPr="00C42B9F" w:rsidTr="00C42B9F">
        <w:trPr>
          <w:trHeight w:val="287"/>
        </w:trPr>
        <w:tc>
          <w:tcPr>
            <w:tcW w:w="2879" w:type="dxa"/>
            <w:gridSpan w:val="2"/>
            <w:shd w:val="clear" w:color="auto" w:fill="auto"/>
            <w:noWrap/>
            <w:vAlign w:val="bottom"/>
            <w:hideMark/>
          </w:tcPr>
          <w:p w:rsidR="00C42B9F" w:rsidRPr="00C42B9F" w:rsidRDefault="00C42B9F" w:rsidP="00C42B9F">
            <w:pPr>
              <w:spacing w:after="0" w:line="240" w:lineRule="auto"/>
              <w:jc w:val="right"/>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ИТОГО:</w:t>
            </w:r>
          </w:p>
        </w:tc>
        <w:tc>
          <w:tcPr>
            <w:tcW w:w="964"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52</w:t>
            </w:r>
          </w:p>
        </w:tc>
        <w:tc>
          <w:tcPr>
            <w:tcW w:w="1224"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405</w:t>
            </w:r>
          </w:p>
        </w:tc>
        <w:tc>
          <w:tcPr>
            <w:tcW w:w="993"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3119</w:t>
            </w:r>
          </w:p>
        </w:tc>
        <w:tc>
          <w:tcPr>
            <w:tcW w:w="992"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682</w:t>
            </w:r>
          </w:p>
        </w:tc>
        <w:tc>
          <w:tcPr>
            <w:tcW w:w="850"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4206</w:t>
            </w:r>
          </w:p>
        </w:tc>
        <w:tc>
          <w:tcPr>
            <w:tcW w:w="584"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47</w:t>
            </w:r>
          </w:p>
        </w:tc>
        <w:tc>
          <w:tcPr>
            <w:tcW w:w="712"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48</w:t>
            </w:r>
          </w:p>
        </w:tc>
        <w:tc>
          <w:tcPr>
            <w:tcW w:w="642"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46</w:t>
            </w:r>
          </w:p>
        </w:tc>
        <w:tc>
          <w:tcPr>
            <w:tcW w:w="594" w:type="dxa"/>
            <w:shd w:val="clear" w:color="auto" w:fill="auto"/>
            <w:noWrap/>
            <w:vAlign w:val="bottom"/>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141</w:t>
            </w:r>
          </w:p>
        </w:tc>
      </w:tr>
    </w:tbl>
    <w:p w:rsidR="00C42B9F" w:rsidRPr="00C42B9F" w:rsidRDefault="00C42B9F" w:rsidP="00C42B9F">
      <w:pPr>
        <w:spacing w:after="0" w:line="240" w:lineRule="auto"/>
        <w:jc w:val="center"/>
        <w:rPr>
          <w:rFonts w:ascii="Times New Roman" w:eastAsia="Calibri" w:hAnsi="Times New Roman" w:cs="Times New Roman"/>
          <w:b/>
        </w:rPr>
      </w:pPr>
    </w:p>
    <w:p w:rsidR="00C42B9F" w:rsidRPr="00C42B9F" w:rsidRDefault="00C42B9F" w:rsidP="00C42B9F">
      <w:pPr>
        <w:spacing w:after="0" w:line="240" w:lineRule="auto"/>
        <w:ind w:firstLine="708"/>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Организация и проведение спортивных состязаний и тренировочных занятий проводятся тренерами  и инструкторами – методистами МБУ СШОР «Центр </w:t>
      </w:r>
      <w:proofErr w:type="gramStart"/>
      <w:r w:rsidRPr="00C42B9F">
        <w:rPr>
          <w:rFonts w:ascii="Times New Roman" w:eastAsia="Calibri" w:hAnsi="Times New Roman" w:cs="Times New Roman"/>
          <w:sz w:val="24"/>
          <w:szCs w:val="24"/>
        </w:rPr>
        <w:t>Югорского</w:t>
      </w:r>
      <w:proofErr w:type="gramEnd"/>
      <w:r w:rsidRPr="00C42B9F">
        <w:rPr>
          <w:rFonts w:ascii="Times New Roman" w:eastAsia="Calibri" w:hAnsi="Times New Roman" w:cs="Times New Roman"/>
          <w:sz w:val="24"/>
          <w:szCs w:val="24"/>
        </w:rPr>
        <w:t xml:space="preserve"> спорта».</w:t>
      </w:r>
    </w:p>
    <w:p w:rsidR="00C42B9F" w:rsidRPr="00C42B9F" w:rsidRDefault="00C42B9F" w:rsidP="00C42B9F">
      <w:pPr>
        <w:spacing w:line="240" w:lineRule="auto"/>
        <w:contextualSpacing/>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Проведение на территории города спортивных мероприятий (Приложение 1)</w:t>
      </w:r>
    </w:p>
    <w:p w:rsidR="00C42B9F" w:rsidRPr="00C42B9F" w:rsidRDefault="00C42B9F" w:rsidP="00C42B9F">
      <w:pPr>
        <w:spacing w:after="0" w:line="240" w:lineRule="auto"/>
        <w:ind w:firstLine="709"/>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Итого за 1 квартал  2019 года  проведено </w:t>
      </w:r>
      <w:r w:rsidRPr="00C42B9F">
        <w:rPr>
          <w:rFonts w:ascii="Times New Roman" w:eastAsia="Calibri" w:hAnsi="Times New Roman" w:cs="Times New Roman"/>
          <w:b/>
          <w:sz w:val="24"/>
          <w:szCs w:val="24"/>
        </w:rPr>
        <w:t>52</w:t>
      </w:r>
      <w:r w:rsidRPr="00C42B9F">
        <w:rPr>
          <w:rFonts w:ascii="Times New Roman" w:eastAsia="Calibri" w:hAnsi="Times New Roman" w:cs="Times New Roman"/>
          <w:sz w:val="24"/>
          <w:szCs w:val="24"/>
        </w:rPr>
        <w:t xml:space="preserve">  спортивно – массовых мероприятия, в них приняло участие </w:t>
      </w:r>
      <w:r w:rsidRPr="00C42B9F">
        <w:rPr>
          <w:rFonts w:ascii="Times New Roman" w:eastAsia="Calibri" w:hAnsi="Times New Roman" w:cs="Times New Roman"/>
          <w:b/>
          <w:sz w:val="24"/>
          <w:szCs w:val="24"/>
        </w:rPr>
        <w:t>4206</w:t>
      </w:r>
      <w:r w:rsidRPr="00C42B9F">
        <w:rPr>
          <w:rFonts w:ascii="Times New Roman" w:eastAsia="Calibri" w:hAnsi="Times New Roman" w:cs="Times New Roman"/>
          <w:sz w:val="24"/>
          <w:szCs w:val="24"/>
        </w:rPr>
        <w:t xml:space="preserve"> человек.</w:t>
      </w:r>
    </w:p>
    <w:p w:rsidR="00C42B9F" w:rsidRPr="00C42B9F" w:rsidRDefault="00C42B9F" w:rsidP="00C42B9F">
      <w:pPr>
        <w:jc w:val="both"/>
        <w:rPr>
          <w:rFonts w:ascii="Times New Roman" w:eastAsia="Times New Roman" w:hAnsi="Times New Roman" w:cs="Times New Roman"/>
          <w:lang w:eastAsia="ru-RU"/>
        </w:rPr>
      </w:pPr>
      <w:proofErr w:type="gramStart"/>
      <w:r w:rsidRPr="00C42B9F">
        <w:rPr>
          <w:rFonts w:ascii="Times New Roman" w:eastAsia="Calibri" w:hAnsi="Times New Roman" w:cs="Times New Roman"/>
          <w:b/>
          <w:sz w:val="24"/>
          <w:szCs w:val="24"/>
        </w:rPr>
        <w:t>4 региональных и 4 межмуниципальных</w:t>
      </w:r>
      <w:r w:rsidRPr="00C42B9F">
        <w:rPr>
          <w:rFonts w:ascii="Times New Roman" w:eastAsia="Calibri" w:hAnsi="Times New Roman" w:cs="Times New Roman"/>
          <w:sz w:val="24"/>
          <w:szCs w:val="24"/>
        </w:rPr>
        <w:t xml:space="preserve"> – </w:t>
      </w:r>
      <w:r w:rsidRPr="00C42B9F">
        <w:rPr>
          <w:rFonts w:ascii="Times New Roman" w:eastAsia="Calibri" w:hAnsi="Times New Roman" w:cs="Times New Roman"/>
          <w:bCs/>
          <w:sz w:val="24"/>
          <w:szCs w:val="24"/>
        </w:rPr>
        <w:t xml:space="preserve">     </w:t>
      </w:r>
      <w:r w:rsidRPr="00C42B9F">
        <w:rPr>
          <w:rFonts w:ascii="Times New Roman" w:eastAsia="Times New Roman" w:hAnsi="Times New Roman" w:cs="Times New Roman"/>
          <w:b/>
          <w:bCs/>
          <w:sz w:val="20"/>
          <w:szCs w:val="20"/>
          <w:lang w:eastAsia="ru-RU"/>
        </w:rPr>
        <w:t xml:space="preserve"> </w:t>
      </w:r>
      <w:r w:rsidRPr="00C42B9F">
        <w:rPr>
          <w:rFonts w:ascii="Times New Roman" w:eastAsia="Times New Roman" w:hAnsi="Times New Roman" w:cs="Times New Roman"/>
          <w:b/>
          <w:bCs/>
          <w:lang w:eastAsia="ru-RU"/>
        </w:rPr>
        <w:t>МИНИ-ФУТБОЛ Зональный этап Первенства ХМАО-Югры по мини-футболу среди юношей 2009-2010 г.р.</w:t>
      </w:r>
      <w:r w:rsidRPr="00C42B9F">
        <w:rPr>
          <w:rFonts w:ascii="Times New Roman" w:eastAsia="Times New Roman" w:hAnsi="Times New Roman" w:cs="Times New Roman"/>
          <w:lang w:eastAsia="ru-RU"/>
        </w:rPr>
        <w:t xml:space="preserve"> 2 тур (судейство)</w:t>
      </w:r>
      <w:r w:rsidRPr="00C42B9F">
        <w:rPr>
          <w:rFonts w:ascii="Times New Roman" w:eastAsia="Times New Roman" w:hAnsi="Times New Roman" w:cs="Times New Roman"/>
          <w:b/>
          <w:bCs/>
          <w:lang w:eastAsia="ru-RU"/>
        </w:rPr>
        <w:t xml:space="preserve">, </w:t>
      </w:r>
      <w:r w:rsidRPr="00C42B9F">
        <w:rPr>
          <w:rFonts w:ascii="Times New Roman" w:eastAsia="Times New Roman" w:hAnsi="Times New Roman" w:cs="Times New Roman"/>
          <w:b/>
          <w:bCs/>
          <w:lang w:eastAsia="ru-RU"/>
        </w:rPr>
        <w:br/>
        <w:t xml:space="preserve">ХОККЕЙ С ШАЙБОЙ Отрытый Кубок Белоярского района Ханты-Мансийского автономного округа – Югры по хоккею с шайбой среди спортивных учреждений (мужских хоккейных клубов и команд) </w:t>
      </w:r>
      <w:r w:rsidRPr="00C42B9F">
        <w:rPr>
          <w:rFonts w:ascii="Times New Roman" w:eastAsia="Times New Roman" w:hAnsi="Times New Roman" w:cs="Times New Roman"/>
          <w:lang w:eastAsia="ru-RU"/>
        </w:rPr>
        <w:t xml:space="preserve">(организация), </w:t>
      </w:r>
      <w:r w:rsidRPr="00C42B9F">
        <w:rPr>
          <w:rFonts w:ascii="Times New Roman" w:eastAsia="Times New Roman" w:hAnsi="Times New Roman" w:cs="Times New Roman"/>
          <w:b/>
          <w:bCs/>
          <w:lang w:eastAsia="ru-RU"/>
        </w:rPr>
        <w:t xml:space="preserve">МИНИ-ФУТБОЛ Открытый турнир по мини-футболу среди юношей 2009-2011 г.р., посвященный 29 - </w:t>
      </w:r>
      <w:proofErr w:type="spellStart"/>
      <w:r w:rsidRPr="00C42B9F">
        <w:rPr>
          <w:rFonts w:ascii="Times New Roman" w:eastAsia="Times New Roman" w:hAnsi="Times New Roman" w:cs="Times New Roman"/>
          <w:b/>
          <w:bCs/>
          <w:lang w:eastAsia="ru-RU"/>
        </w:rPr>
        <w:t>летию</w:t>
      </w:r>
      <w:proofErr w:type="spellEnd"/>
      <w:r w:rsidRPr="00C42B9F">
        <w:rPr>
          <w:rFonts w:ascii="Times New Roman" w:eastAsia="Times New Roman" w:hAnsi="Times New Roman" w:cs="Times New Roman"/>
          <w:b/>
          <w:bCs/>
          <w:lang w:eastAsia="ru-RU"/>
        </w:rPr>
        <w:t xml:space="preserve"> вывода Советских войск</w:t>
      </w:r>
      <w:proofErr w:type="gramEnd"/>
      <w:r w:rsidRPr="00C42B9F">
        <w:rPr>
          <w:rFonts w:ascii="Times New Roman" w:eastAsia="Times New Roman" w:hAnsi="Times New Roman" w:cs="Times New Roman"/>
          <w:b/>
          <w:bCs/>
          <w:lang w:eastAsia="ru-RU"/>
        </w:rPr>
        <w:t xml:space="preserve"> </w:t>
      </w:r>
      <w:proofErr w:type="gramStart"/>
      <w:r w:rsidRPr="00C42B9F">
        <w:rPr>
          <w:rFonts w:ascii="Times New Roman" w:eastAsia="Times New Roman" w:hAnsi="Times New Roman" w:cs="Times New Roman"/>
          <w:b/>
          <w:bCs/>
          <w:lang w:eastAsia="ru-RU"/>
        </w:rPr>
        <w:t xml:space="preserve">из Афганистана </w:t>
      </w:r>
      <w:r w:rsidRPr="00C42B9F">
        <w:rPr>
          <w:rFonts w:ascii="Times New Roman" w:eastAsia="Times New Roman" w:hAnsi="Times New Roman" w:cs="Times New Roman"/>
          <w:lang w:eastAsia="ru-RU"/>
        </w:rPr>
        <w:t xml:space="preserve">(Савельев А.С.), </w:t>
      </w:r>
      <w:r w:rsidRPr="00C42B9F">
        <w:rPr>
          <w:rFonts w:ascii="Times New Roman" w:eastAsia="Times New Roman" w:hAnsi="Times New Roman" w:cs="Times New Roman"/>
          <w:b/>
          <w:bCs/>
          <w:lang w:eastAsia="ru-RU"/>
        </w:rPr>
        <w:t xml:space="preserve">БАСКЕТБОЛ Чемпионат ХМАО-Югры по баскетболу среди мужчин, в зачет Спартакиады ветеранов спорта автономного округа </w:t>
      </w:r>
      <w:r w:rsidRPr="00C42B9F">
        <w:rPr>
          <w:rFonts w:ascii="Times New Roman" w:eastAsia="Times New Roman" w:hAnsi="Times New Roman" w:cs="Times New Roman"/>
          <w:lang w:eastAsia="ru-RU"/>
        </w:rPr>
        <w:t xml:space="preserve">(организация, проведение), </w:t>
      </w:r>
      <w:r w:rsidRPr="00C42B9F">
        <w:rPr>
          <w:rFonts w:ascii="Times New Roman" w:eastAsia="Times New Roman" w:hAnsi="Times New Roman" w:cs="Times New Roman"/>
          <w:b/>
          <w:bCs/>
          <w:lang w:eastAsia="ru-RU"/>
        </w:rPr>
        <w:t xml:space="preserve">БАСКЕТБОЛ Чемпионат ХМАО-Югры по баскетболу среди юношей 2006-2008 г.р. </w:t>
      </w:r>
      <w:r w:rsidRPr="00C42B9F">
        <w:rPr>
          <w:rFonts w:ascii="Times New Roman" w:eastAsia="Times New Roman" w:hAnsi="Times New Roman" w:cs="Times New Roman"/>
          <w:lang w:eastAsia="ru-RU"/>
        </w:rPr>
        <w:t xml:space="preserve">(организация, проведение), </w:t>
      </w:r>
      <w:r w:rsidRPr="00C42B9F">
        <w:rPr>
          <w:rFonts w:ascii="Times New Roman" w:eastAsia="Times New Roman" w:hAnsi="Times New Roman" w:cs="Times New Roman"/>
          <w:b/>
          <w:bCs/>
          <w:lang w:eastAsia="ru-RU"/>
        </w:rPr>
        <w:br/>
        <w:t xml:space="preserve">ХОККЕЙ С ШАЙБОЙ Отрытый Кубок Белоярского района Ханты-Мансийского автономного округа – Югры по хоккею с шайбой среди спортивных учреждений (мужских хоккейных клубов и команд) </w:t>
      </w:r>
      <w:r w:rsidRPr="00C42B9F">
        <w:rPr>
          <w:rFonts w:ascii="Times New Roman" w:eastAsia="Times New Roman" w:hAnsi="Times New Roman" w:cs="Times New Roman"/>
          <w:lang w:eastAsia="ru-RU"/>
        </w:rPr>
        <w:t xml:space="preserve">(организация), </w:t>
      </w:r>
      <w:r w:rsidRPr="00C42B9F">
        <w:rPr>
          <w:rFonts w:ascii="Times New Roman" w:eastAsia="Times New Roman" w:hAnsi="Times New Roman" w:cs="Times New Roman"/>
          <w:b/>
          <w:bCs/>
          <w:lang w:eastAsia="ru-RU"/>
        </w:rPr>
        <w:t>АВТОГОНКИ НА ЛЬДУ</w:t>
      </w:r>
      <w:proofErr w:type="gramEnd"/>
      <w:r w:rsidRPr="00C42B9F">
        <w:rPr>
          <w:rFonts w:ascii="Times New Roman" w:eastAsia="Times New Roman" w:hAnsi="Times New Roman" w:cs="Times New Roman"/>
          <w:b/>
          <w:bCs/>
          <w:lang w:eastAsia="ru-RU"/>
        </w:rPr>
        <w:t xml:space="preserve"> Открытый кубок ХМАО-Югры по автогонкам на льду</w:t>
      </w:r>
      <w:r w:rsidRPr="00C42B9F">
        <w:rPr>
          <w:rFonts w:ascii="Times New Roman" w:eastAsia="Times New Roman" w:hAnsi="Times New Roman" w:cs="Times New Roman"/>
          <w:lang w:eastAsia="ru-RU"/>
        </w:rPr>
        <w:t xml:space="preserve"> (судейство), </w:t>
      </w:r>
      <w:r w:rsidRPr="00C42B9F">
        <w:rPr>
          <w:rFonts w:ascii="Times New Roman" w:eastAsia="Times New Roman" w:hAnsi="Times New Roman" w:cs="Times New Roman"/>
          <w:b/>
          <w:bCs/>
          <w:lang w:eastAsia="ru-RU"/>
        </w:rPr>
        <w:t>ТХЭКВАНДО</w:t>
      </w:r>
      <w:r w:rsidRPr="00C42B9F">
        <w:rPr>
          <w:rFonts w:ascii="Times New Roman" w:eastAsia="Times New Roman" w:hAnsi="Times New Roman" w:cs="Times New Roman"/>
          <w:lang w:eastAsia="ru-RU"/>
        </w:rPr>
        <w:t xml:space="preserve"> </w:t>
      </w:r>
      <w:r w:rsidRPr="00C42B9F">
        <w:rPr>
          <w:rFonts w:ascii="Times New Roman" w:eastAsia="Times New Roman" w:hAnsi="Times New Roman" w:cs="Times New Roman"/>
          <w:b/>
          <w:bCs/>
          <w:lang w:eastAsia="ru-RU"/>
        </w:rPr>
        <w:t xml:space="preserve">Открытое Первенство г. Югорска по </w:t>
      </w:r>
      <w:proofErr w:type="spellStart"/>
      <w:r w:rsidRPr="00C42B9F">
        <w:rPr>
          <w:rFonts w:ascii="Times New Roman" w:eastAsia="Times New Roman" w:hAnsi="Times New Roman" w:cs="Times New Roman"/>
          <w:b/>
          <w:bCs/>
          <w:lang w:eastAsia="ru-RU"/>
        </w:rPr>
        <w:t>тхэквандо</w:t>
      </w:r>
      <w:proofErr w:type="spellEnd"/>
      <w:r w:rsidRPr="00C42B9F">
        <w:rPr>
          <w:rFonts w:ascii="Times New Roman" w:eastAsia="Times New Roman" w:hAnsi="Times New Roman" w:cs="Times New Roman"/>
          <w:lang w:eastAsia="ru-RU"/>
        </w:rPr>
        <w:t xml:space="preserve"> (судейство, озвучивание).</w:t>
      </w:r>
    </w:p>
    <w:p w:rsidR="00C42B9F" w:rsidRPr="00C42B9F" w:rsidRDefault="00C42B9F" w:rsidP="00C42B9F">
      <w:pPr>
        <w:jc w:val="both"/>
        <w:rPr>
          <w:rFonts w:ascii="Times New Roman" w:eastAsia="Times New Roman" w:hAnsi="Times New Roman" w:cs="Times New Roman"/>
          <w:b/>
          <w:bCs/>
          <w:lang w:eastAsia="ru-RU"/>
        </w:rPr>
      </w:pPr>
      <w:r w:rsidRPr="00C42B9F">
        <w:rPr>
          <w:rFonts w:ascii="Times New Roman" w:eastAsia="Times New Roman" w:hAnsi="Times New Roman" w:cs="Times New Roman"/>
          <w:b/>
          <w:sz w:val="24"/>
          <w:szCs w:val="24"/>
          <w:lang w:eastAsia="ru-RU"/>
        </w:rPr>
        <w:t xml:space="preserve">2 Всероссийских соревнования </w:t>
      </w:r>
      <w:r w:rsidRPr="00C42B9F">
        <w:rPr>
          <w:rFonts w:ascii="Times New Roman" w:eastAsia="Times New Roman" w:hAnsi="Times New Roman" w:cs="Times New Roman"/>
          <w:sz w:val="24"/>
          <w:szCs w:val="24"/>
          <w:lang w:eastAsia="ru-RU"/>
        </w:rPr>
        <w:t xml:space="preserve">- </w:t>
      </w:r>
      <w:r w:rsidRPr="00C42B9F">
        <w:rPr>
          <w:rFonts w:ascii="Times New Roman" w:eastAsia="Times New Roman" w:hAnsi="Times New Roman" w:cs="Times New Roman"/>
          <w:b/>
          <w:bCs/>
          <w:u w:val="single"/>
          <w:lang w:eastAsia="ru-RU"/>
        </w:rPr>
        <w:t>МИНИ-ФУТБОЛ</w:t>
      </w:r>
      <w:r w:rsidRPr="00C42B9F">
        <w:rPr>
          <w:rFonts w:ascii="Times New Roman" w:eastAsia="Times New Roman" w:hAnsi="Times New Roman" w:cs="Times New Roman"/>
          <w:b/>
          <w:bCs/>
          <w:lang w:eastAsia="ru-RU"/>
        </w:rPr>
        <w:t xml:space="preserve"> финал зонального Первенства России по мин</w:t>
      </w:r>
      <w:proofErr w:type="gramStart"/>
      <w:r w:rsidRPr="00C42B9F">
        <w:rPr>
          <w:rFonts w:ascii="Times New Roman" w:eastAsia="Times New Roman" w:hAnsi="Times New Roman" w:cs="Times New Roman"/>
          <w:b/>
          <w:bCs/>
          <w:lang w:eastAsia="ru-RU"/>
        </w:rPr>
        <w:t>и-</w:t>
      </w:r>
      <w:proofErr w:type="gramEnd"/>
      <w:r w:rsidRPr="00C42B9F">
        <w:rPr>
          <w:rFonts w:ascii="Times New Roman" w:eastAsia="Times New Roman" w:hAnsi="Times New Roman" w:cs="Times New Roman"/>
          <w:b/>
          <w:bCs/>
          <w:lang w:eastAsia="ru-RU"/>
        </w:rPr>
        <w:t xml:space="preserve"> футболу среди юношей 2005-2006 г.р.</w:t>
      </w:r>
      <w:r w:rsidRPr="00C42B9F">
        <w:rPr>
          <w:rFonts w:ascii="Times New Roman" w:eastAsia="Times New Roman" w:hAnsi="Times New Roman" w:cs="Times New Roman"/>
          <w:lang w:eastAsia="ru-RU"/>
        </w:rPr>
        <w:t xml:space="preserve"> (</w:t>
      </w:r>
      <w:proofErr w:type="spellStart"/>
      <w:r w:rsidRPr="00C42B9F">
        <w:rPr>
          <w:rFonts w:ascii="Times New Roman" w:eastAsia="Times New Roman" w:hAnsi="Times New Roman" w:cs="Times New Roman"/>
          <w:lang w:eastAsia="ru-RU"/>
        </w:rPr>
        <w:t>Спичак</w:t>
      </w:r>
      <w:proofErr w:type="spellEnd"/>
      <w:r w:rsidRPr="00C42B9F">
        <w:rPr>
          <w:rFonts w:ascii="Times New Roman" w:eastAsia="Times New Roman" w:hAnsi="Times New Roman" w:cs="Times New Roman"/>
          <w:lang w:eastAsia="ru-RU"/>
        </w:rPr>
        <w:t xml:space="preserve"> А.В.), </w:t>
      </w:r>
      <w:r w:rsidRPr="00C42B9F">
        <w:rPr>
          <w:rFonts w:ascii="Times New Roman" w:eastAsia="Times New Roman" w:hAnsi="Times New Roman" w:cs="Times New Roman"/>
          <w:b/>
          <w:bCs/>
          <w:u w:val="single"/>
          <w:lang w:eastAsia="ru-RU"/>
        </w:rPr>
        <w:t xml:space="preserve">ЛЫЖНЫЕ ГОНКИ </w:t>
      </w:r>
      <w:r w:rsidRPr="00C42B9F">
        <w:rPr>
          <w:rFonts w:ascii="Times New Roman" w:eastAsia="Times New Roman" w:hAnsi="Times New Roman" w:cs="Times New Roman"/>
          <w:b/>
          <w:bCs/>
          <w:lang w:eastAsia="ru-RU"/>
        </w:rPr>
        <w:t xml:space="preserve">Всероссийская массовая лыжная гонка "Лыжня РОССИИ 2019" </w:t>
      </w:r>
      <w:r w:rsidRPr="00C42B9F">
        <w:rPr>
          <w:rFonts w:ascii="Times New Roman" w:eastAsia="Times New Roman" w:hAnsi="Times New Roman" w:cs="Times New Roman"/>
          <w:lang w:eastAsia="ru-RU"/>
        </w:rPr>
        <w:t>(организация)</w:t>
      </w:r>
    </w:p>
    <w:p w:rsidR="00C42B9F" w:rsidRPr="00C42B9F" w:rsidRDefault="00C42B9F" w:rsidP="00C42B9F">
      <w:pPr>
        <w:spacing w:after="0" w:line="240" w:lineRule="auto"/>
        <w:ind w:firstLine="709"/>
        <w:jc w:val="both"/>
        <w:rPr>
          <w:rFonts w:ascii="Times New Roman" w:eastAsia="Calibri" w:hAnsi="Times New Roman" w:cs="Times New Roman"/>
          <w:sz w:val="24"/>
          <w:szCs w:val="24"/>
        </w:rPr>
      </w:pPr>
      <w:r w:rsidRPr="00C42B9F">
        <w:rPr>
          <w:rFonts w:ascii="Times New Roman" w:eastAsia="Calibri" w:hAnsi="Times New Roman" w:cs="Times New Roman"/>
          <w:b/>
          <w:sz w:val="24"/>
          <w:szCs w:val="24"/>
        </w:rPr>
        <w:t>52 городских</w:t>
      </w:r>
      <w:r w:rsidRPr="00C42B9F">
        <w:rPr>
          <w:rFonts w:ascii="Times New Roman" w:eastAsia="Calibri" w:hAnsi="Times New Roman" w:cs="Times New Roman"/>
          <w:sz w:val="24"/>
          <w:szCs w:val="24"/>
        </w:rPr>
        <w:t xml:space="preserve"> соревнований по различным видам спорта.</w:t>
      </w:r>
    </w:p>
    <w:p w:rsidR="00F17FDD" w:rsidRDefault="00C42B9F" w:rsidP="00F17FDD">
      <w:pPr>
        <w:spacing w:after="0" w:line="240" w:lineRule="auto"/>
        <w:ind w:firstLine="709"/>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В этих соревнованиях приняло участие 4206 спортсменов, из них 405 спортсменов  МБУ СШОР «Центр Югорского спорта» , 3119 спортсменов города Югорска и 682 спортсмена из других городов, количество сотрудников, принимавших участие в судействе – 54 человек.  </w:t>
      </w:r>
    </w:p>
    <w:p w:rsidR="00C42B9F" w:rsidRPr="00F17FDD" w:rsidRDefault="00C42B9F" w:rsidP="00F17FDD">
      <w:pPr>
        <w:spacing w:after="0" w:line="240" w:lineRule="auto"/>
        <w:ind w:firstLine="709"/>
        <w:rPr>
          <w:rFonts w:ascii="Times New Roman" w:eastAsia="Calibri" w:hAnsi="Times New Roman" w:cs="Times New Roman"/>
          <w:sz w:val="24"/>
          <w:szCs w:val="24"/>
        </w:rPr>
      </w:pPr>
      <w:r w:rsidRPr="00C42B9F">
        <w:rPr>
          <w:rFonts w:ascii="Times New Roman" w:eastAsia="Calibri" w:hAnsi="Times New Roman" w:cs="Times New Roman"/>
          <w:b/>
          <w:bCs/>
          <w:sz w:val="24"/>
          <w:szCs w:val="24"/>
        </w:rPr>
        <w:t>Информация об  участии спортсменов  МБУ СШОР «Цент Югорского спорта» и спортсменов г. Югорска в Международных, Российских, Региональных, Окружных, Межмуниципальных, Городских соревнованиях за 1 квартал 2019 г.</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480"/>
        <w:gridCol w:w="1169"/>
        <w:gridCol w:w="1169"/>
        <w:gridCol w:w="1169"/>
        <w:gridCol w:w="1170"/>
        <w:gridCol w:w="585"/>
        <w:gridCol w:w="585"/>
        <w:gridCol w:w="731"/>
        <w:gridCol w:w="988"/>
      </w:tblGrid>
      <w:tr w:rsidR="00C42B9F" w:rsidRPr="00C42B9F" w:rsidTr="00C42B9F">
        <w:trPr>
          <w:trHeight w:val="314"/>
        </w:trPr>
        <w:tc>
          <w:tcPr>
            <w:tcW w:w="459"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w:t>
            </w:r>
          </w:p>
        </w:tc>
        <w:tc>
          <w:tcPr>
            <w:tcW w:w="2480" w:type="dxa"/>
            <w:vMerge w:val="restart"/>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Наименование мероприятий</w:t>
            </w:r>
          </w:p>
        </w:tc>
        <w:tc>
          <w:tcPr>
            <w:tcW w:w="1169" w:type="dxa"/>
            <w:vMerge w:val="restart"/>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кол-во выездов (мер-</w:t>
            </w:r>
            <w:proofErr w:type="spellStart"/>
            <w:r w:rsidRPr="00C42B9F">
              <w:rPr>
                <w:rFonts w:ascii="Times New Roman" w:eastAsia="Calibri" w:hAnsi="Times New Roman" w:cs="Times New Roman"/>
                <w:bCs/>
                <w:sz w:val="24"/>
                <w:szCs w:val="24"/>
              </w:rPr>
              <w:t>ий</w:t>
            </w:r>
            <w:proofErr w:type="spellEnd"/>
            <w:r w:rsidRPr="00C42B9F">
              <w:rPr>
                <w:rFonts w:ascii="Times New Roman" w:eastAsia="Calibri" w:hAnsi="Times New Roman" w:cs="Times New Roman"/>
                <w:bCs/>
                <w:sz w:val="24"/>
                <w:szCs w:val="24"/>
              </w:rPr>
              <w:t>)</w:t>
            </w:r>
          </w:p>
        </w:tc>
        <w:tc>
          <w:tcPr>
            <w:tcW w:w="3508" w:type="dxa"/>
            <w:gridSpan w:val="3"/>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количество участников</w:t>
            </w:r>
          </w:p>
        </w:tc>
        <w:tc>
          <w:tcPr>
            <w:tcW w:w="1901" w:type="dxa"/>
            <w:gridSpan w:val="3"/>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Занятое место</w:t>
            </w:r>
          </w:p>
        </w:tc>
        <w:tc>
          <w:tcPr>
            <w:tcW w:w="988" w:type="dxa"/>
            <w:vMerge w:val="restart"/>
            <w:shd w:val="clear" w:color="auto" w:fill="auto"/>
            <w:vAlign w:val="bottom"/>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Общее кол-во</w:t>
            </w:r>
          </w:p>
        </w:tc>
      </w:tr>
      <w:tr w:rsidR="00C42B9F" w:rsidRPr="00C42B9F" w:rsidTr="00C42B9F">
        <w:trPr>
          <w:trHeight w:val="672"/>
        </w:trPr>
        <w:tc>
          <w:tcPr>
            <w:tcW w:w="459"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c>
          <w:tcPr>
            <w:tcW w:w="2480" w:type="dxa"/>
            <w:vMerge/>
            <w:vAlign w:val="center"/>
            <w:hideMark/>
          </w:tcPr>
          <w:p w:rsidR="00C42B9F" w:rsidRPr="00C42B9F" w:rsidRDefault="00C42B9F" w:rsidP="00C42B9F">
            <w:pPr>
              <w:spacing w:after="0" w:line="240" w:lineRule="auto"/>
              <w:rPr>
                <w:rFonts w:ascii="Times New Roman" w:eastAsia="Calibri" w:hAnsi="Times New Roman" w:cs="Times New Roman"/>
                <w:bCs/>
                <w:sz w:val="24"/>
                <w:szCs w:val="24"/>
              </w:rPr>
            </w:pPr>
          </w:p>
        </w:tc>
        <w:tc>
          <w:tcPr>
            <w:tcW w:w="1169" w:type="dxa"/>
            <w:vMerge/>
            <w:vAlign w:val="center"/>
            <w:hideMark/>
          </w:tcPr>
          <w:p w:rsidR="00C42B9F" w:rsidRPr="00C42B9F" w:rsidRDefault="00C42B9F" w:rsidP="00C42B9F">
            <w:pPr>
              <w:spacing w:after="0" w:line="240" w:lineRule="auto"/>
              <w:rPr>
                <w:rFonts w:ascii="Times New Roman" w:eastAsia="Calibri" w:hAnsi="Times New Roman" w:cs="Times New Roman"/>
                <w:bCs/>
                <w:sz w:val="24"/>
                <w:szCs w:val="24"/>
              </w:rPr>
            </w:pPr>
          </w:p>
        </w:tc>
        <w:tc>
          <w:tcPr>
            <w:tcW w:w="1169"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спортсмены ЦЮС</w:t>
            </w:r>
          </w:p>
        </w:tc>
        <w:tc>
          <w:tcPr>
            <w:tcW w:w="1169"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спорт-</w:t>
            </w:r>
            <w:proofErr w:type="spellStart"/>
            <w:r w:rsidRPr="00C42B9F">
              <w:rPr>
                <w:rFonts w:ascii="Times New Roman" w:eastAsia="Calibri" w:hAnsi="Times New Roman" w:cs="Times New Roman"/>
                <w:sz w:val="24"/>
                <w:szCs w:val="24"/>
              </w:rPr>
              <w:t>ны</w:t>
            </w:r>
            <w:proofErr w:type="spellEnd"/>
            <w:r w:rsidRPr="00C42B9F">
              <w:rPr>
                <w:rFonts w:ascii="Times New Roman" w:eastAsia="Calibri" w:hAnsi="Times New Roman" w:cs="Times New Roman"/>
                <w:sz w:val="24"/>
                <w:szCs w:val="24"/>
              </w:rPr>
              <w:t xml:space="preserve"> города</w:t>
            </w:r>
          </w:p>
        </w:tc>
        <w:tc>
          <w:tcPr>
            <w:tcW w:w="1170"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всего спорт-</w:t>
            </w:r>
            <w:proofErr w:type="spellStart"/>
            <w:r w:rsidRPr="00C42B9F">
              <w:rPr>
                <w:rFonts w:ascii="Times New Roman" w:eastAsia="Calibri" w:hAnsi="Times New Roman" w:cs="Times New Roman"/>
                <w:sz w:val="24"/>
                <w:szCs w:val="24"/>
              </w:rPr>
              <w:t>ов</w:t>
            </w:r>
            <w:proofErr w:type="spellEnd"/>
          </w:p>
        </w:tc>
        <w:tc>
          <w:tcPr>
            <w:tcW w:w="585"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                                              </w:t>
            </w:r>
          </w:p>
        </w:tc>
        <w:tc>
          <w:tcPr>
            <w:tcW w:w="585"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II                               </w:t>
            </w:r>
          </w:p>
        </w:tc>
        <w:tc>
          <w:tcPr>
            <w:tcW w:w="731" w:type="dxa"/>
            <w:shd w:val="clear" w:color="auto" w:fill="auto"/>
            <w:vAlign w:val="center"/>
            <w:hideMark/>
          </w:tcPr>
          <w:p w:rsidR="00C42B9F" w:rsidRPr="00C42B9F" w:rsidRDefault="00C42B9F" w:rsidP="00C42B9F">
            <w:pPr>
              <w:spacing w:after="0" w:line="240" w:lineRule="auto"/>
              <w:jc w:val="center"/>
              <w:rPr>
                <w:rFonts w:ascii="Times New Roman" w:eastAsia="Calibri" w:hAnsi="Times New Roman" w:cs="Times New Roman"/>
                <w:bCs/>
                <w:sz w:val="24"/>
                <w:szCs w:val="24"/>
              </w:rPr>
            </w:pPr>
            <w:r w:rsidRPr="00C42B9F">
              <w:rPr>
                <w:rFonts w:ascii="Times New Roman" w:eastAsia="Calibri" w:hAnsi="Times New Roman" w:cs="Times New Roman"/>
                <w:bCs/>
                <w:sz w:val="24"/>
                <w:szCs w:val="24"/>
              </w:rPr>
              <w:t xml:space="preserve">III                             </w:t>
            </w:r>
          </w:p>
        </w:tc>
        <w:tc>
          <w:tcPr>
            <w:tcW w:w="988" w:type="dxa"/>
            <w:vMerge/>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
        </w:tc>
      </w:tr>
      <w:tr w:rsidR="00C42B9F" w:rsidRPr="00C42B9F" w:rsidTr="00C42B9F">
        <w:trPr>
          <w:trHeight w:val="359"/>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2480" w:type="dxa"/>
            <w:shd w:val="clear" w:color="auto" w:fill="auto"/>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Международные</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r>
      <w:tr w:rsidR="00C42B9F" w:rsidRPr="00C42B9F" w:rsidTr="00C42B9F">
        <w:trPr>
          <w:trHeight w:val="344"/>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2480" w:type="dxa"/>
            <w:shd w:val="clear" w:color="auto" w:fill="auto"/>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Всероссийские</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12</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62</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63</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w:t>
            </w: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7</w:t>
            </w:r>
          </w:p>
        </w:tc>
      </w:tr>
      <w:tr w:rsidR="00C42B9F" w:rsidRPr="00C42B9F" w:rsidTr="00C42B9F">
        <w:trPr>
          <w:trHeight w:val="314"/>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w:t>
            </w:r>
          </w:p>
        </w:tc>
        <w:tc>
          <w:tcPr>
            <w:tcW w:w="24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proofErr w:type="spellStart"/>
            <w:r w:rsidRPr="00C42B9F">
              <w:rPr>
                <w:rFonts w:ascii="Times New Roman" w:eastAsia="Calibri" w:hAnsi="Times New Roman" w:cs="Times New Roman"/>
                <w:sz w:val="24"/>
                <w:szCs w:val="24"/>
              </w:rPr>
              <w:t>УрФО</w:t>
            </w:r>
            <w:proofErr w:type="spellEnd"/>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34</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34</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6</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w:t>
            </w: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9</w:t>
            </w:r>
          </w:p>
        </w:tc>
      </w:tr>
      <w:tr w:rsidR="00C42B9F" w:rsidRPr="00C42B9F" w:rsidTr="00C42B9F">
        <w:trPr>
          <w:trHeight w:val="418"/>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c>
          <w:tcPr>
            <w:tcW w:w="24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Региональные  </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35</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201</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115</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316</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17</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15</w:t>
            </w: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43</w:t>
            </w:r>
          </w:p>
        </w:tc>
      </w:tr>
      <w:tr w:rsidR="00C42B9F" w:rsidRPr="00C42B9F" w:rsidTr="00C42B9F">
        <w:trPr>
          <w:trHeight w:val="418"/>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5</w:t>
            </w:r>
          </w:p>
        </w:tc>
        <w:tc>
          <w:tcPr>
            <w:tcW w:w="24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Межмуниципальные</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11</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167</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167</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4</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3</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6</w:t>
            </w: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13</w:t>
            </w:r>
          </w:p>
        </w:tc>
      </w:tr>
      <w:tr w:rsidR="00C42B9F" w:rsidRPr="00C42B9F" w:rsidTr="00C42B9F">
        <w:trPr>
          <w:trHeight w:val="418"/>
        </w:trPr>
        <w:tc>
          <w:tcPr>
            <w:tcW w:w="459" w:type="dxa"/>
            <w:shd w:val="clear" w:color="auto" w:fill="auto"/>
            <w:noWrap/>
            <w:vAlign w:val="center"/>
            <w:hideMark/>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6</w:t>
            </w:r>
          </w:p>
        </w:tc>
        <w:tc>
          <w:tcPr>
            <w:tcW w:w="2480" w:type="dxa"/>
            <w:shd w:val="clear" w:color="auto" w:fill="auto"/>
            <w:noWrap/>
            <w:vAlign w:val="center"/>
            <w:hideMark/>
          </w:tcPr>
          <w:p w:rsidR="00C42B9F" w:rsidRPr="00C42B9F" w:rsidRDefault="00C42B9F" w:rsidP="00C42B9F">
            <w:pPr>
              <w:spacing w:after="0" w:line="240" w:lineRule="auto"/>
              <w:rPr>
                <w:rFonts w:ascii="Times New Roman" w:eastAsia="Calibri" w:hAnsi="Times New Roman" w:cs="Times New Roman"/>
                <w:sz w:val="24"/>
                <w:szCs w:val="24"/>
              </w:rPr>
            </w:pPr>
            <w:r w:rsidRPr="00C42B9F">
              <w:rPr>
                <w:rFonts w:ascii="Times New Roman" w:eastAsia="Calibri" w:hAnsi="Times New Roman" w:cs="Times New Roman"/>
                <w:sz w:val="24"/>
                <w:szCs w:val="24"/>
              </w:rPr>
              <w:t>УТС за пределами города</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0</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c>
          <w:tcPr>
            <w:tcW w:w="988" w:type="dxa"/>
            <w:shd w:val="clear" w:color="auto" w:fill="auto"/>
            <w:noWrap/>
            <w:vAlign w:val="center"/>
          </w:tcPr>
          <w:p w:rsidR="00C42B9F" w:rsidRPr="00C42B9F" w:rsidRDefault="00C42B9F" w:rsidP="00C42B9F">
            <w:pPr>
              <w:spacing w:after="0" w:line="240" w:lineRule="auto"/>
              <w:jc w:val="center"/>
              <w:rPr>
                <w:rFonts w:ascii="Times New Roman" w:eastAsia="Calibri" w:hAnsi="Times New Roman" w:cs="Times New Roman"/>
                <w:sz w:val="24"/>
                <w:szCs w:val="24"/>
              </w:rPr>
            </w:pPr>
          </w:p>
        </w:tc>
      </w:tr>
      <w:tr w:rsidR="00C42B9F" w:rsidRPr="00C42B9F" w:rsidTr="00C42B9F">
        <w:trPr>
          <w:trHeight w:val="314"/>
        </w:trPr>
        <w:tc>
          <w:tcPr>
            <w:tcW w:w="2939" w:type="dxa"/>
            <w:gridSpan w:val="2"/>
            <w:shd w:val="clear" w:color="auto" w:fill="auto"/>
            <w:noWrap/>
            <w:vAlign w:val="bottom"/>
            <w:hideMark/>
          </w:tcPr>
          <w:p w:rsidR="00C42B9F" w:rsidRPr="00C42B9F" w:rsidRDefault="00C42B9F" w:rsidP="00C42B9F">
            <w:pPr>
              <w:spacing w:after="0" w:line="240" w:lineRule="auto"/>
              <w:jc w:val="right"/>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ИТОГО:</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63</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466</w:t>
            </w:r>
          </w:p>
        </w:tc>
        <w:tc>
          <w:tcPr>
            <w:tcW w:w="1169"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116</w:t>
            </w:r>
          </w:p>
        </w:tc>
        <w:tc>
          <w:tcPr>
            <w:tcW w:w="1170"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582</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19</w:t>
            </w:r>
          </w:p>
        </w:tc>
        <w:tc>
          <w:tcPr>
            <w:tcW w:w="585"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28</w:t>
            </w:r>
          </w:p>
        </w:tc>
        <w:tc>
          <w:tcPr>
            <w:tcW w:w="731"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26</w:t>
            </w:r>
          </w:p>
        </w:tc>
        <w:tc>
          <w:tcPr>
            <w:tcW w:w="988" w:type="dxa"/>
            <w:shd w:val="clear" w:color="auto" w:fill="auto"/>
            <w:vAlign w:val="center"/>
          </w:tcPr>
          <w:p w:rsidR="00C42B9F" w:rsidRPr="00C42B9F" w:rsidRDefault="00C42B9F" w:rsidP="00C42B9F">
            <w:pPr>
              <w:spacing w:after="0" w:line="240" w:lineRule="auto"/>
              <w:jc w:val="center"/>
              <w:rPr>
                <w:rFonts w:ascii="Times New Roman" w:eastAsia="Calibri" w:hAnsi="Times New Roman" w:cs="Times New Roman"/>
                <w:b/>
                <w:bCs/>
                <w:sz w:val="24"/>
                <w:szCs w:val="24"/>
              </w:rPr>
            </w:pPr>
            <w:r w:rsidRPr="00C42B9F">
              <w:rPr>
                <w:rFonts w:ascii="Times New Roman" w:eastAsia="Calibri" w:hAnsi="Times New Roman" w:cs="Times New Roman"/>
                <w:b/>
                <w:bCs/>
                <w:sz w:val="24"/>
                <w:szCs w:val="24"/>
              </w:rPr>
              <w:t>73</w:t>
            </w:r>
          </w:p>
        </w:tc>
      </w:tr>
    </w:tbl>
    <w:p w:rsidR="00C42B9F" w:rsidRPr="00C42B9F" w:rsidRDefault="00C42B9F" w:rsidP="00C42B9F">
      <w:pPr>
        <w:jc w:val="center"/>
        <w:rPr>
          <w:rFonts w:ascii="Times New Roman" w:eastAsia="Calibri" w:hAnsi="Times New Roman" w:cs="Times New Roman"/>
        </w:rPr>
      </w:pPr>
    </w:p>
    <w:p w:rsidR="00C42B9F" w:rsidRPr="00C42B9F" w:rsidRDefault="00C42B9F" w:rsidP="00C42B9F">
      <w:pPr>
        <w:autoSpaceDE w:val="0"/>
        <w:spacing w:line="240" w:lineRule="auto"/>
        <w:ind w:firstLine="708"/>
        <w:jc w:val="both"/>
        <w:rPr>
          <w:rFonts w:ascii="Times New Roman" w:eastAsia="Calibri" w:hAnsi="Times New Roman" w:cs="Times New Roman"/>
          <w:kern w:val="2"/>
          <w:sz w:val="24"/>
          <w:szCs w:val="24"/>
        </w:rPr>
      </w:pPr>
      <w:r w:rsidRPr="00C42B9F">
        <w:rPr>
          <w:rFonts w:ascii="Times New Roman" w:eastAsia="Calibri" w:hAnsi="Times New Roman" w:cs="Times New Roman"/>
          <w:kern w:val="2"/>
          <w:sz w:val="24"/>
          <w:szCs w:val="24"/>
        </w:rPr>
        <w:t xml:space="preserve">На соревнования различного уровня всего выехало 582 спортсмена, из них 466 спортсменов МБУ СШОР «Центр Югорского спорта», остальным предоставляли транспорт для поездки на соревнования или оплачивали суточные, проезд, питание, проживание </w:t>
      </w:r>
      <w:r w:rsidRPr="00C42B9F">
        <w:rPr>
          <w:rFonts w:ascii="Times New Roman" w:eastAsia="Calibri" w:hAnsi="Times New Roman" w:cs="Times New Roman"/>
          <w:sz w:val="24"/>
          <w:szCs w:val="24"/>
        </w:rPr>
        <w:t>в соответствии с целью муниципальной программы города Югорска «Развитие физической культуры и спорта в городе Югорске на 2014 – 2020 годы»</w:t>
      </w:r>
      <w:r w:rsidRPr="00C42B9F">
        <w:rPr>
          <w:rFonts w:ascii="Times New Roman" w:eastAsia="Calibri" w:hAnsi="Times New Roman" w:cs="Times New Roman"/>
          <w:kern w:val="2"/>
          <w:sz w:val="24"/>
          <w:szCs w:val="24"/>
        </w:rPr>
        <w:t xml:space="preserve">.  (Приложение 2) Участие в выездных спортивных соревнованиях. </w:t>
      </w:r>
    </w:p>
    <w:p w:rsidR="00C42B9F" w:rsidRPr="00C42B9F" w:rsidRDefault="00C42B9F" w:rsidP="00C42B9F">
      <w:pPr>
        <w:rPr>
          <w:rFonts w:ascii="Times New Roman" w:eastAsia="Calibri" w:hAnsi="Times New Roman" w:cs="Times New Roman"/>
          <w:kern w:val="2"/>
          <w:sz w:val="24"/>
          <w:szCs w:val="24"/>
        </w:rPr>
      </w:pPr>
    </w:p>
    <w:p w:rsidR="00C42B9F" w:rsidRPr="00C42B9F" w:rsidRDefault="00C42B9F" w:rsidP="00C42B9F">
      <w:pPr>
        <w:rPr>
          <w:rFonts w:ascii="Times New Roman" w:eastAsia="Calibri" w:hAnsi="Times New Roman" w:cs="Times New Roman"/>
          <w:b/>
          <w:color w:val="FF0000"/>
          <w:sz w:val="28"/>
          <w:szCs w:val="28"/>
        </w:rPr>
      </w:pPr>
      <w:r w:rsidRPr="00C42B9F">
        <w:rPr>
          <w:rFonts w:ascii="Times New Roman" w:eastAsia="Calibri" w:hAnsi="Times New Roman" w:cs="Times New Roman"/>
          <w:b/>
          <w:color w:val="FF0000"/>
          <w:sz w:val="28"/>
          <w:szCs w:val="28"/>
        </w:rPr>
        <w:t xml:space="preserve">2. </w:t>
      </w:r>
      <w:proofErr w:type="spellStart"/>
      <w:r w:rsidRPr="00C42B9F">
        <w:rPr>
          <w:rFonts w:ascii="Times New Roman" w:eastAsia="Calibri" w:hAnsi="Times New Roman" w:cs="Times New Roman"/>
          <w:b/>
          <w:color w:val="FF0000"/>
          <w:sz w:val="28"/>
          <w:szCs w:val="28"/>
        </w:rPr>
        <w:t>Контрольно</w:t>
      </w:r>
      <w:proofErr w:type="spellEnd"/>
      <w:r w:rsidRPr="00C42B9F">
        <w:rPr>
          <w:rFonts w:ascii="Times New Roman" w:eastAsia="Calibri" w:hAnsi="Times New Roman" w:cs="Times New Roman"/>
          <w:b/>
          <w:color w:val="FF0000"/>
          <w:sz w:val="28"/>
          <w:szCs w:val="28"/>
        </w:rPr>
        <w:t xml:space="preserve"> — аналитическая работа</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b/>
          <w:i/>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2.1. Анализ по основным показателям тренировочной работы учреждения за 1 квартал 2019 года показал:</w:t>
      </w:r>
    </w:p>
    <w:p w:rsidR="00C42B9F" w:rsidRPr="00C42B9F" w:rsidRDefault="00C42B9F" w:rsidP="00C42B9F">
      <w:pPr>
        <w:widowControl w:val="0"/>
        <w:suppressAutoHyphens/>
        <w:autoSpaceDN w:val="0"/>
        <w:spacing w:after="0" w:line="240" w:lineRule="auto"/>
        <w:ind w:firstLine="540"/>
        <w:jc w:val="both"/>
        <w:textAlignment w:val="baseline"/>
        <w:rPr>
          <w:rFonts w:ascii="Times New Roman" w:eastAsia="Arial Unicode MS" w:hAnsi="Times New Roman" w:cs="Times New Roman"/>
          <w:kern w:val="3"/>
          <w:sz w:val="24"/>
          <w:szCs w:val="24"/>
          <w:lang w:bidi="en-US"/>
        </w:rPr>
      </w:pPr>
    </w:p>
    <w:p w:rsidR="00C42B9F" w:rsidRPr="00C42B9F" w:rsidRDefault="00C42B9F" w:rsidP="00C42B9F">
      <w:pPr>
        <w:ind w:firstLine="540"/>
        <w:jc w:val="center"/>
        <w:rPr>
          <w:rFonts w:ascii="Times New Roman" w:eastAsia="Calibri" w:hAnsi="Times New Roman" w:cs="Times New Roman"/>
          <w:b/>
          <w:i/>
          <w:sz w:val="24"/>
          <w:szCs w:val="24"/>
        </w:rPr>
      </w:pPr>
      <w:r w:rsidRPr="00C42B9F">
        <w:rPr>
          <w:rFonts w:ascii="Times New Roman" w:eastAsia="Calibri" w:hAnsi="Times New Roman" w:cs="Times New Roman"/>
          <w:b/>
          <w:i/>
          <w:sz w:val="24"/>
          <w:szCs w:val="24"/>
        </w:rPr>
        <w:t>Анализ результативности соревновательной деятельности</w:t>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2"/>
        <w:gridCol w:w="2871"/>
      </w:tblGrid>
      <w:tr w:rsidR="00C42B9F" w:rsidRPr="00C42B9F" w:rsidTr="00C42B9F">
        <w:trPr>
          <w:trHeight w:val="350"/>
        </w:trPr>
        <w:tc>
          <w:tcPr>
            <w:tcW w:w="7082"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Показатель</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1 квартал 2019 года</w:t>
            </w:r>
          </w:p>
        </w:tc>
      </w:tr>
      <w:tr w:rsidR="00C42B9F" w:rsidRPr="00C42B9F" w:rsidTr="00C42B9F">
        <w:trPr>
          <w:trHeight w:val="634"/>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w:t>
            </w:r>
          </w:p>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соревнований (стартов)</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63</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w:t>
            </w:r>
          </w:p>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призовых мест</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73</w:t>
            </w:r>
          </w:p>
        </w:tc>
      </w:tr>
      <w:tr w:rsidR="00C42B9F" w:rsidRPr="00C42B9F" w:rsidTr="00C42B9F">
        <w:trPr>
          <w:trHeight w:val="356"/>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Количество участников </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582</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 призовых мест на международном уровне</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1</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 призовых мест на всероссийском уровне</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7</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 xml:space="preserve">Количество призовых мест на уровне </w:t>
            </w:r>
            <w:proofErr w:type="spellStart"/>
            <w:r w:rsidRPr="00C42B9F">
              <w:rPr>
                <w:rFonts w:ascii="Times New Roman" w:eastAsia="Arial Unicode MS" w:hAnsi="Times New Roman" w:cs="Tahoma"/>
                <w:kern w:val="3"/>
                <w:sz w:val="24"/>
                <w:szCs w:val="24"/>
                <w:lang w:bidi="en-US"/>
              </w:rPr>
              <w:t>УрФО</w:t>
            </w:r>
            <w:proofErr w:type="spellEnd"/>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0</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 призовых мест на региональном уровне</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43</w:t>
            </w:r>
          </w:p>
        </w:tc>
      </w:tr>
      <w:tr w:rsidR="00C42B9F" w:rsidRPr="00C42B9F" w:rsidTr="00C42B9F">
        <w:trPr>
          <w:trHeight w:val="590"/>
        </w:trPr>
        <w:tc>
          <w:tcPr>
            <w:tcW w:w="7082" w:type="dxa"/>
          </w:tcPr>
          <w:p w:rsidR="00C42B9F" w:rsidRPr="00C42B9F" w:rsidRDefault="00C42B9F" w:rsidP="00C42B9F">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Количество призовых мест на межмуниципальном уровне</w:t>
            </w:r>
          </w:p>
        </w:tc>
        <w:tc>
          <w:tcPr>
            <w:tcW w:w="2871" w:type="dxa"/>
          </w:tcPr>
          <w:p w:rsidR="00C42B9F" w:rsidRPr="00C42B9F" w:rsidRDefault="00C42B9F" w:rsidP="00C42B9F">
            <w:pPr>
              <w:widowControl w:val="0"/>
              <w:suppressAutoHyphens/>
              <w:autoSpaceDN w:val="0"/>
              <w:spacing w:after="0" w:line="240" w:lineRule="auto"/>
              <w:jc w:val="center"/>
              <w:textAlignment w:val="baseline"/>
              <w:rPr>
                <w:rFonts w:ascii="Times New Roman" w:eastAsia="Arial Unicode MS" w:hAnsi="Times New Roman" w:cs="Tahoma"/>
                <w:kern w:val="3"/>
                <w:sz w:val="24"/>
                <w:szCs w:val="24"/>
                <w:lang w:bidi="en-US"/>
              </w:rPr>
            </w:pPr>
            <w:r w:rsidRPr="00C42B9F">
              <w:rPr>
                <w:rFonts w:ascii="Times New Roman" w:eastAsia="Arial Unicode MS" w:hAnsi="Times New Roman" w:cs="Tahoma"/>
                <w:kern w:val="3"/>
                <w:sz w:val="24"/>
                <w:szCs w:val="24"/>
                <w:lang w:bidi="en-US"/>
              </w:rPr>
              <w:t>13</w:t>
            </w:r>
          </w:p>
        </w:tc>
      </w:tr>
    </w:tbl>
    <w:p w:rsidR="00C42B9F" w:rsidRPr="00C42B9F" w:rsidRDefault="00C42B9F" w:rsidP="00C42B9F">
      <w:pPr>
        <w:widowControl w:val="0"/>
        <w:suppressAutoHyphens/>
        <w:autoSpaceDN w:val="0"/>
        <w:spacing w:after="0" w:line="360" w:lineRule="auto"/>
        <w:ind w:firstLine="708"/>
        <w:jc w:val="both"/>
        <w:textAlignment w:val="baseline"/>
        <w:rPr>
          <w:rFonts w:ascii="Times New Roman" w:eastAsia="Arial Unicode MS" w:hAnsi="Times New Roman" w:cs="Tahoma"/>
          <w:kern w:val="3"/>
          <w:sz w:val="24"/>
          <w:szCs w:val="24"/>
          <w:lang w:bidi="en-US"/>
        </w:rPr>
      </w:pPr>
    </w:p>
    <w:p w:rsidR="00C42B9F" w:rsidRPr="00C42B9F" w:rsidRDefault="00C42B9F" w:rsidP="00C42B9F">
      <w:pPr>
        <w:autoSpaceDE w:val="0"/>
        <w:spacing w:line="240" w:lineRule="auto"/>
        <w:ind w:firstLine="708"/>
        <w:jc w:val="both"/>
        <w:rPr>
          <w:rFonts w:ascii="Times New Roman" w:eastAsia="Calibri" w:hAnsi="Times New Roman" w:cs="Times New Roman"/>
          <w:b/>
          <w:kern w:val="2"/>
          <w:sz w:val="24"/>
          <w:szCs w:val="24"/>
        </w:rPr>
      </w:pPr>
      <w:r w:rsidRPr="00C42B9F">
        <w:rPr>
          <w:rFonts w:ascii="Times New Roman" w:eastAsia="Calibri" w:hAnsi="Times New Roman" w:cs="Times New Roman"/>
          <w:kern w:val="2"/>
          <w:sz w:val="24"/>
          <w:szCs w:val="24"/>
        </w:rPr>
        <w:t xml:space="preserve">В  1  квартале 2019 года было 63 выезда  за пределы города на соревнования различного уровня из них: 1 выезд – международного уровня, 12 выездов – всероссийского уровня, 46 выезда – регионального и межмуниципального уровня, 4 выезда – Уральского Федерального округа.  </w:t>
      </w:r>
    </w:p>
    <w:p w:rsidR="00C42B9F" w:rsidRPr="00C42B9F" w:rsidRDefault="00C42B9F" w:rsidP="00C42B9F">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4"/>
          <w:szCs w:val="24"/>
          <w:lang w:bidi="en-US"/>
        </w:rPr>
      </w:pPr>
    </w:p>
    <w:p w:rsidR="00C42B9F" w:rsidRPr="00C42B9F" w:rsidRDefault="00C42B9F" w:rsidP="00C42B9F">
      <w:pPr>
        <w:rPr>
          <w:rFonts w:ascii="Times New Roman" w:eastAsia="Calibri" w:hAnsi="Times New Roman" w:cs="Times New Roman"/>
          <w:sz w:val="24"/>
          <w:szCs w:val="24"/>
        </w:rPr>
      </w:pPr>
      <w:r w:rsidRPr="00C42B9F">
        <w:rPr>
          <w:rFonts w:ascii="Times New Roman" w:eastAsia="Calibri" w:hAnsi="Times New Roman" w:cs="Times New Roman"/>
          <w:b/>
          <w:i/>
        </w:rPr>
        <w:br w:type="page"/>
      </w:r>
    </w:p>
    <w:p w:rsidR="00C42B9F" w:rsidRPr="00C42B9F" w:rsidRDefault="00C42B9F" w:rsidP="00C42B9F">
      <w:pPr>
        <w:jc w:val="right"/>
        <w:rPr>
          <w:rFonts w:ascii="Times New Roman" w:eastAsia="Calibri" w:hAnsi="Times New Roman" w:cs="Times New Roman"/>
        </w:rPr>
      </w:pPr>
      <w:r w:rsidRPr="00C42B9F">
        <w:rPr>
          <w:rFonts w:ascii="Times New Roman" w:eastAsia="Calibri" w:hAnsi="Times New Roman" w:cs="Times New Roman"/>
        </w:rPr>
        <w:lastRenderedPageBreak/>
        <w:t>Приложение 1</w:t>
      </w:r>
    </w:p>
    <w:p w:rsidR="00C42B9F" w:rsidRPr="00C42B9F" w:rsidRDefault="00C42B9F" w:rsidP="00F17FDD">
      <w:pPr>
        <w:spacing w:line="240" w:lineRule="auto"/>
        <w:contextualSpacing/>
        <w:rPr>
          <w:rFonts w:ascii="Times New Roman" w:eastAsia="Calibri" w:hAnsi="Times New Roman" w:cs="Times New Roman"/>
          <w:sz w:val="24"/>
          <w:szCs w:val="24"/>
        </w:rPr>
      </w:pPr>
      <w:r w:rsidRPr="00C42B9F">
        <w:rPr>
          <w:rFonts w:ascii="Times New Roman" w:eastAsia="Calibri" w:hAnsi="Times New Roman" w:cs="Times New Roman"/>
          <w:sz w:val="24"/>
          <w:szCs w:val="24"/>
        </w:rPr>
        <w:t>Проведение на территории города спортивных мероприятий</w:t>
      </w:r>
    </w:p>
    <w:p w:rsidR="00C42B9F" w:rsidRPr="00C42B9F" w:rsidRDefault="00C42B9F" w:rsidP="00C42B9F">
      <w:pPr>
        <w:jc w:val="center"/>
        <w:rPr>
          <w:rFonts w:ascii="Times New Roman" w:eastAsia="Calibri" w:hAnsi="Times New Roman" w:cs="Times New Roman"/>
        </w:rPr>
      </w:pPr>
    </w:p>
    <w:tbl>
      <w:tblPr>
        <w:tblpPr w:leftFromText="180" w:rightFromText="180" w:vertAnchor="text" w:tblpX="-3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404"/>
        <w:gridCol w:w="2989"/>
        <w:gridCol w:w="1644"/>
        <w:gridCol w:w="1491"/>
        <w:gridCol w:w="1861"/>
      </w:tblGrid>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widowControl w:val="0"/>
              <w:suppressAutoHyphens/>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 </w:t>
            </w:r>
          </w:p>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proofErr w:type="gramStart"/>
            <w:r w:rsidRPr="00C42B9F">
              <w:rPr>
                <w:rFonts w:ascii="Times New Roman" w:eastAsia="Calibri" w:hAnsi="Times New Roman" w:cs="Times New Roman"/>
                <w:sz w:val="24"/>
                <w:szCs w:val="24"/>
              </w:rPr>
              <w:t>п</w:t>
            </w:r>
            <w:proofErr w:type="gramEnd"/>
            <w:r w:rsidRPr="00C42B9F">
              <w:rPr>
                <w:rFonts w:ascii="Times New Roman" w:eastAsia="Calibri" w:hAnsi="Times New Roman" w:cs="Times New Roman"/>
                <w:sz w:val="24"/>
                <w:szCs w:val="24"/>
              </w:rPr>
              <w:t>/п</w:t>
            </w:r>
          </w:p>
        </w:tc>
        <w:tc>
          <w:tcPr>
            <w:tcW w:w="1404"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r w:rsidRPr="00C42B9F">
              <w:rPr>
                <w:rFonts w:ascii="Times New Roman" w:eastAsia="Calibri" w:hAnsi="Times New Roman" w:cs="Times New Roman"/>
                <w:sz w:val="24"/>
                <w:szCs w:val="24"/>
              </w:rPr>
              <w:t>Дата проведения</w:t>
            </w:r>
          </w:p>
        </w:tc>
        <w:tc>
          <w:tcPr>
            <w:tcW w:w="2989"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r w:rsidRPr="00C42B9F">
              <w:rPr>
                <w:rFonts w:ascii="Times New Roman" w:eastAsia="Calibri" w:hAnsi="Times New Roman" w:cs="Times New Roman"/>
                <w:sz w:val="24"/>
                <w:szCs w:val="24"/>
              </w:rPr>
              <w:t>Название</w:t>
            </w:r>
          </w:p>
        </w:tc>
        <w:tc>
          <w:tcPr>
            <w:tcW w:w="1644"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r w:rsidRPr="00C42B9F">
              <w:rPr>
                <w:rFonts w:ascii="Times New Roman" w:eastAsia="Calibri" w:hAnsi="Times New Roman" w:cs="Times New Roman"/>
                <w:sz w:val="24"/>
                <w:szCs w:val="24"/>
              </w:rPr>
              <w:t>Целевая аудитория</w:t>
            </w:r>
          </w:p>
        </w:tc>
        <w:tc>
          <w:tcPr>
            <w:tcW w:w="1491"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Andale Sans UI" w:hAnsi="Times New Roman" w:cs="Times New Roman"/>
                <w:kern w:val="2"/>
                <w:sz w:val="24"/>
                <w:szCs w:val="24"/>
              </w:rPr>
            </w:pPr>
            <w:r w:rsidRPr="00C42B9F">
              <w:rPr>
                <w:rFonts w:ascii="Times New Roman" w:eastAsia="Calibri" w:hAnsi="Times New Roman" w:cs="Times New Roman"/>
                <w:sz w:val="24"/>
                <w:szCs w:val="24"/>
              </w:rPr>
              <w:t>Охват</w:t>
            </w:r>
          </w:p>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r w:rsidRPr="00C42B9F">
              <w:rPr>
                <w:rFonts w:ascii="Times New Roman" w:eastAsia="Calibri" w:hAnsi="Times New Roman" w:cs="Times New Roman"/>
                <w:sz w:val="24"/>
                <w:szCs w:val="24"/>
              </w:rPr>
              <w:t>участников</w:t>
            </w:r>
          </w:p>
        </w:tc>
        <w:tc>
          <w:tcPr>
            <w:tcW w:w="1861"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widowControl w:val="0"/>
              <w:suppressAutoHyphens/>
              <w:spacing w:after="0" w:line="240" w:lineRule="auto"/>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Результат</w:t>
            </w:r>
          </w:p>
          <w:p w:rsidR="00C42B9F" w:rsidRPr="00C42B9F" w:rsidRDefault="00C42B9F" w:rsidP="00C42B9F">
            <w:pPr>
              <w:widowControl w:val="0"/>
              <w:suppressAutoHyphens/>
              <w:spacing w:after="0" w:line="240" w:lineRule="auto"/>
              <w:jc w:val="center"/>
              <w:rPr>
                <w:rFonts w:ascii="Times New Roman" w:eastAsia="Andale Sans UI" w:hAnsi="Times New Roman" w:cs="Times New Roman"/>
                <w:kern w:val="2"/>
                <w:sz w:val="24"/>
                <w:szCs w:val="24"/>
              </w:rPr>
            </w:pP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03.01.2019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rPr>
              <w:t xml:space="preserve">Соревнования по лыжным гонкам "Новогодние старты" среди детей, подростков и родителей </w:t>
            </w:r>
            <w:r w:rsidRPr="00C42B9F">
              <w:rPr>
                <w:rFonts w:ascii="Times New Roman" w:eastAsia="Calibri" w:hAnsi="Times New Roman" w:cs="Times New Roman"/>
                <w:sz w:val="18"/>
                <w:szCs w:val="18"/>
              </w:rPr>
              <w:t>(</w:t>
            </w:r>
            <w:proofErr w:type="spellStart"/>
            <w:r w:rsidRPr="00C42B9F">
              <w:rPr>
                <w:rFonts w:ascii="Times New Roman" w:eastAsia="Calibri" w:hAnsi="Times New Roman" w:cs="Times New Roman"/>
                <w:sz w:val="18"/>
                <w:szCs w:val="18"/>
              </w:rPr>
              <w:t>Вялич</w:t>
            </w:r>
            <w:proofErr w:type="spellEnd"/>
            <w:r w:rsidRPr="00C42B9F">
              <w:rPr>
                <w:rFonts w:ascii="Times New Roman" w:eastAsia="Calibri" w:hAnsi="Times New Roman" w:cs="Times New Roman"/>
                <w:sz w:val="18"/>
                <w:szCs w:val="18"/>
              </w:rPr>
              <w:t xml:space="preserve"> В.В.)</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proofErr w:type="gramStart"/>
            <w:r w:rsidRPr="00C42B9F">
              <w:rPr>
                <w:rFonts w:ascii="Times New Roman" w:eastAsia="Calibri" w:hAnsi="Times New Roman" w:cs="Times New Roman"/>
              </w:rPr>
              <w:t>с</w:t>
            </w:r>
            <w:proofErr w:type="gramEnd"/>
            <w:r w:rsidRPr="00C42B9F">
              <w:rPr>
                <w:rFonts w:ascii="Times New Roman" w:eastAsia="Calibri" w:hAnsi="Times New Roman" w:cs="Times New Roman"/>
              </w:rPr>
              <w:t>/к "Старт"</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27</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06.01.2019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rPr>
              <w:t xml:space="preserve">Турнир по настольному хоккею и </w:t>
            </w:r>
            <w:proofErr w:type="spellStart"/>
            <w:r w:rsidRPr="00C42B9F">
              <w:rPr>
                <w:rFonts w:ascii="Times New Roman" w:eastAsia="Calibri" w:hAnsi="Times New Roman" w:cs="Times New Roman"/>
                <w:b/>
                <w:bCs/>
                <w:sz w:val="18"/>
                <w:szCs w:val="18"/>
              </w:rPr>
              <w:t>дартсу</w:t>
            </w:r>
            <w:proofErr w:type="spellEnd"/>
            <w:r w:rsidRPr="00C42B9F">
              <w:rPr>
                <w:rFonts w:ascii="Times New Roman" w:eastAsia="Calibri" w:hAnsi="Times New Roman" w:cs="Times New Roman"/>
                <w:b/>
                <w:bCs/>
                <w:sz w:val="18"/>
                <w:szCs w:val="18"/>
              </w:rPr>
              <w:t xml:space="preserve"> среди подростков и молодежи г. Югорска</w:t>
            </w:r>
            <w:r w:rsidRPr="00C42B9F">
              <w:rPr>
                <w:rFonts w:ascii="Times New Roman" w:eastAsia="Calibri" w:hAnsi="Times New Roman" w:cs="Times New Roman"/>
                <w:sz w:val="18"/>
                <w:szCs w:val="18"/>
              </w:rPr>
              <w:t xml:space="preserve"> (</w:t>
            </w:r>
            <w:proofErr w:type="spellStart"/>
            <w:r w:rsidRPr="00C42B9F">
              <w:rPr>
                <w:rFonts w:ascii="Times New Roman" w:eastAsia="Calibri" w:hAnsi="Times New Roman" w:cs="Times New Roman"/>
                <w:sz w:val="18"/>
                <w:szCs w:val="18"/>
              </w:rPr>
              <w:t>Вялич</w:t>
            </w:r>
            <w:proofErr w:type="spellEnd"/>
            <w:r w:rsidRPr="00C42B9F">
              <w:rPr>
                <w:rFonts w:ascii="Times New Roman" w:eastAsia="Calibri" w:hAnsi="Times New Roman" w:cs="Times New Roman"/>
                <w:sz w:val="18"/>
                <w:szCs w:val="18"/>
              </w:rPr>
              <w:t xml:space="preserve"> В.В.)</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proofErr w:type="gramStart"/>
            <w:r w:rsidRPr="00C42B9F">
              <w:rPr>
                <w:rFonts w:ascii="Times New Roman" w:eastAsia="Calibri" w:hAnsi="Times New Roman" w:cs="Times New Roman"/>
              </w:rPr>
              <w:t>с</w:t>
            </w:r>
            <w:proofErr w:type="gramEnd"/>
            <w:r w:rsidRPr="00C42B9F">
              <w:rPr>
                <w:rFonts w:ascii="Times New Roman" w:eastAsia="Calibri" w:hAnsi="Times New Roman" w:cs="Times New Roman"/>
              </w:rPr>
              <w:t>/к "Старт"</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11-13.01.2019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u w:val="single"/>
              </w:rPr>
              <w:t>МИНИ-ФУТБОЛ</w:t>
            </w:r>
            <w:r w:rsidRPr="00C42B9F">
              <w:rPr>
                <w:rFonts w:ascii="Times New Roman" w:eastAsia="Calibri" w:hAnsi="Times New Roman" w:cs="Times New Roman"/>
                <w:b/>
                <w:bCs/>
                <w:sz w:val="18"/>
                <w:szCs w:val="18"/>
              </w:rPr>
              <w:t xml:space="preserve"> Зональный этап Первенства ХМАО-Югры по мини-футболу среди юношей 2009-2010 г.р.</w:t>
            </w:r>
            <w:r w:rsidRPr="00C42B9F">
              <w:rPr>
                <w:rFonts w:ascii="Times New Roman" w:eastAsia="Calibri" w:hAnsi="Times New Roman" w:cs="Times New Roman"/>
                <w:sz w:val="18"/>
                <w:szCs w:val="18"/>
              </w:rPr>
              <w:t xml:space="preserve"> 2 тур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80</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18.01.2019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u w:val="single"/>
              </w:rPr>
              <w:t xml:space="preserve">МИНИ-ФУТБОЛ </w:t>
            </w:r>
            <w:r w:rsidRPr="00C42B9F">
              <w:rPr>
                <w:rFonts w:ascii="Times New Roman" w:eastAsia="Calibri" w:hAnsi="Times New Roman" w:cs="Times New Roman"/>
                <w:b/>
                <w:bCs/>
                <w:sz w:val="18"/>
                <w:szCs w:val="18"/>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sz w:val="18"/>
                <w:szCs w:val="18"/>
              </w:rPr>
              <w:t xml:space="preserve">( </w:t>
            </w:r>
            <w:proofErr w:type="gramEnd"/>
            <w:r w:rsidRPr="00C42B9F">
              <w:rPr>
                <w:rFonts w:ascii="Times New Roman" w:eastAsia="Calibri" w:hAnsi="Times New Roman" w:cs="Times New Roman"/>
                <w:sz w:val="18"/>
                <w:szCs w:val="18"/>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КСК 2003 - СКЗ</w:t>
            </w:r>
            <w:r w:rsidRPr="00C42B9F">
              <w:rPr>
                <w:rFonts w:ascii="Times New Roman" w:eastAsia="Calibri" w:hAnsi="Times New Roman" w:cs="Times New Roman"/>
              </w:rPr>
              <w:br/>
              <w:t>КЛПУ - Советский</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u w:val="single"/>
              </w:rPr>
              <w:t xml:space="preserve">МИНИ-ФУТБОЛ </w:t>
            </w:r>
            <w:r w:rsidRPr="00C42B9F">
              <w:rPr>
                <w:rFonts w:ascii="Times New Roman" w:eastAsia="Calibri" w:hAnsi="Times New Roman" w:cs="Times New Roman"/>
                <w:b/>
                <w:bCs/>
                <w:sz w:val="18"/>
                <w:szCs w:val="18"/>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sz w:val="18"/>
                <w:szCs w:val="18"/>
              </w:rPr>
              <w:t xml:space="preserve">( </w:t>
            </w:r>
            <w:proofErr w:type="gramEnd"/>
            <w:r w:rsidRPr="00C42B9F">
              <w:rPr>
                <w:rFonts w:ascii="Times New Roman" w:eastAsia="Calibri" w:hAnsi="Times New Roman" w:cs="Times New Roman"/>
                <w:sz w:val="18"/>
                <w:szCs w:val="18"/>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ОФПС - КЛФ</w:t>
            </w:r>
            <w:r w:rsidRPr="00C42B9F">
              <w:rPr>
                <w:rFonts w:ascii="Times New Roman" w:eastAsia="Calibri" w:hAnsi="Times New Roman" w:cs="Times New Roman"/>
              </w:rPr>
              <w:br/>
              <w:t>Ветераны - ВЧ</w:t>
            </w:r>
            <w:r w:rsidRPr="00C42B9F">
              <w:rPr>
                <w:rFonts w:ascii="Times New Roman" w:eastAsia="Calibri" w:hAnsi="Times New Roman" w:cs="Times New Roman"/>
              </w:rPr>
              <w:br/>
              <w:t xml:space="preserve">Смена - </w:t>
            </w:r>
            <w:proofErr w:type="spellStart"/>
            <w:r w:rsidRPr="00C42B9F">
              <w:rPr>
                <w:rFonts w:ascii="Times New Roman" w:eastAsia="Calibri" w:hAnsi="Times New Roman" w:cs="Times New Roman"/>
              </w:rPr>
              <w:t>УЭзиС</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20.01.2019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20"/>
                <w:szCs w:val="20"/>
                <w:u w:val="single"/>
              </w:rPr>
            </w:pPr>
            <w:r w:rsidRPr="00C42B9F">
              <w:rPr>
                <w:rFonts w:ascii="Times New Roman" w:eastAsia="Calibri" w:hAnsi="Times New Roman" w:cs="Times New Roman"/>
                <w:b/>
                <w:bCs/>
                <w:sz w:val="20"/>
                <w:szCs w:val="20"/>
                <w:u w:val="single"/>
              </w:rPr>
              <w:t>АВИАМОДЕЛЬНЫЙ СПОРТ</w:t>
            </w:r>
            <w:r w:rsidRPr="00C42B9F">
              <w:rPr>
                <w:rFonts w:ascii="Times New Roman" w:eastAsia="Calibri" w:hAnsi="Times New Roman" w:cs="Times New Roman"/>
                <w:b/>
                <w:bCs/>
                <w:sz w:val="20"/>
                <w:szCs w:val="20"/>
              </w:rPr>
              <w:t xml:space="preserve"> II этап Кубка г. Югорска по авиамодельному спорту "Планерок - 2018 -19"</w:t>
            </w:r>
            <w:r w:rsidRPr="00C42B9F">
              <w:rPr>
                <w:rFonts w:ascii="Times New Roman" w:eastAsia="Calibri" w:hAnsi="Times New Roman" w:cs="Times New Roman"/>
                <w:sz w:val="20"/>
                <w:szCs w:val="20"/>
              </w:rPr>
              <w:t xml:space="preserve"> (Лазарев С.А.)</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xml:space="preserve">лицей им. Г.Ф. </w:t>
            </w:r>
            <w:proofErr w:type="spellStart"/>
            <w:r w:rsidRPr="00C42B9F">
              <w:rPr>
                <w:rFonts w:ascii="Times New Roman" w:eastAsia="Calibri" w:hAnsi="Times New Roman" w:cs="Times New Roman"/>
              </w:rPr>
              <w:t>Атякшева</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- 3</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- 3</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- 3</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21.01.2019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sz w:val="18"/>
                <w:szCs w:val="18"/>
              </w:rPr>
            </w:pPr>
            <w:r w:rsidRPr="00C42B9F">
              <w:rPr>
                <w:rFonts w:ascii="Times New Roman" w:eastAsia="Calibri" w:hAnsi="Times New Roman" w:cs="Times New Roman"/>
                <w:b/>
                <w:bCs/>
                <w:sz w:val="18"/>
                <w:szCs w:val="18"/>
                <w:u w:val="single"/>
              </w:rPr>
              <w:t xml:space="preserve">МИНИ-ФУТБОЛ </w:t>
            </w:r>
            <w:r w:rsidRPr="00C42B9F">
              <w:rPr>
                <w:rFonts w:ascii="Times New Roman" w:eastAsia="Calibri" w:hAnsi="Times New Roman" w:cs="Times New Roman"/>
                <w:b/>
                <w:bCs/>
                <w:sz w:val="18"/>
                <w:szCs w:val="18"/>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sz w:val="18"/>
                <w:szCs w:val="18"/>
              </w:rPr>
              <w:t xml:space="preserve">( </w:t>
            </w:r>
            <w:proofErr w:type="gramEnd"/>
            <w:r w:rsidRPr="00C42B9F">
              <w:rPr>
                <w:rFonts w:ascii="Times New Roman" w:eastAsia="Calibri" w:hAnsi="Times New Roman" w:cs="Times New Roman"/>
                <w:sz w:val="18"/>
                <w:szCs w:val="18"/>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СДЮСШОР "Смена"</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50</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КСК 2003 - ФСЛ</w:t>
            </w:r>
            <w:r w:rsidRPr="00C42B9F">
              <w:rPr>
                <w:rFonts w:ascii="Times New Roman" w:eastAsia="Calibri" w:hAnsi="Times New Roman" w:cs="Times New Roman"/>
              </w:rPr>
              <w:br/>
            </w:r>
            <w:proofErr w:type="spellStart"/>
            <w:r w:rsidRPr="00C42B9F">
              <w:rPr>
                <w:rFonts w:ascii="Times New Roman" w:eastAsia="Calibri" w:hAnsi="Times New Roman" w:cs="Times New Roman"/>
              </w:rPr>
              <w:t>УМТСиК</w:t>
            </w:r>
            <w:proofErr w:type="spellEnd"/>
            <w:r w:rsidRPr="00C42B9F">
              <w:rPr>
                <w:rFonts w:ascii="Times New Roman" w:eastAsia="Calibri" w:hAnsi="Times New Roman" w:cs="Times New Roman"/>
              </w:rPr>
              <w:t xml:space="preserve"> - Советский</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10.02.2019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ВОЛЕЙБОЛ</w:t>
            </w:r>
            <w:r w:rsidRPr="00C42B9F">
              <w:rPr>
                <w:rFonts w:ascii="Times New Roman" w:eastAsia="Calibri" w:hAnsi="Times New Roman" w:cs="Times New Roman"/>
                <w:b/>
                <w:bCs/>
              </w:rPr>
              <w:t xml:space="preserve"> Турнир по волейболу среди мужских команд, посвященный 30 - </w:t>
            </w:r>
            <w:proofErr w:type="spellStart"/>
            <w:r w:rsidRPr="00C42B9F">
              <w:rPr>
                <w:rFonts w:ascii="Times New Roman" w:eastAsia="Calibri" w:hAnsi="Times New Roman" w:cs="Times New Roman"/>
                <w:b/>
                <w:bCs/>
              </w:rPr>
              <w:t>летию</w:t>
            </w:r>
            <w:proofErr w:type="spellEnd"/>
            <w:r w:rsidRPr="00C42B9F">
              <w:rPr>
                <w:rFonts w:ascii="Times New Roman" w:eastAsia="Calibri" w:hAnsi="Times New Roman" w:cs="Times New Roman"/>
                <w:b/>
                <w:bCs/>
              </w:rPr>
              <w:t xml:space="preserve"> вывода Советских войск  из Афганистана </w:t>
            </w:r>
            <w:r w:rsidRPr="00C42B9F">
              <w:rPr>
                <w:rFonts w:ascii="Times New Roman" w:eastAsia="Calibri" w:hAnsi="Times New Roman" w:cs="Times New Roman"/>
              </w:rPr>
              <w:t>(организация,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44</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Ветераны</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ОФПС</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администрация</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10.02.2019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АВИАМОДЕЛЬНЫЙ СПОРТ</w:t>
            </w:r>
            <w:r w:rsidRPr="00C42B9F">
              <w:rPr>
                <w:rFonts w:ascii="Times New Roman" w:eastAsia="Calibri" w:hAnsi="Times New Roman" w:cs="Times New Roman"/>
                <w:b/>
                <w:bCs/>
              </w:rPr>
              <w:t xml:space="preserve"> III этап Кубка г. Югорска по авиамодельному спорту "Планерок - 2018 -19"</w:t>
            </w:r>
            <w:r w:rsidRPr="00C42B9F">
              <w:rPr>
                <w:rFonts w:ascii="Times New Roman" w:eastAsia="Calibri" w:hAnsi="Times New Roman" w:cs="Times New Roman"/>
              </w:rPr>
              <w:t xml:space="preserve"> </w:t>
            </w:r>
            <w:r w:rsidRPr="00C42B9F">
              <w:rPr>
                <w:rFonts w:ascii="Times New Roman" w:eastAsia="Calibri" w:hAnsi="Times New Roman" w:cs="Times New Roman"/>
              </w:rPr>
              <w:lastRenderedPageBreak/>
              <w:t>(Лазарев С.А.)</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 xml:space="preserve">лицей им. Г.Ф. </w:t>
            </w:r>
            <w:proofErr w:type="spellStart"/>
            <w:r w:rsidRPr="00C42B9F">
              <w:rPr>
                <w:rFonts w:ascii="Times New Roman" w:eastAsia="Calibri" w:hAnsi="Times New Roman" w:cs="Times New Roman"/>
              </w:rPr>
              <w:t>Атякшева</w:t>
            </w:r>
            <w:proofErr w:type="spellEnd"/>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- 2</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- 2</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- 2</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09-10.02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br/>
              <w:t>ХОККЕЙ С ШАЙБОЙ</w:t>
            </w:r>
            <w:r w:rsidRPr="00C42B9F">
              <w:rPr>
                <w:rFonts w:ascii="Times New Roman" w:eastAsia="Calibri" w:hAnsi="Times New Roman" w:cs="Times New Roman"/>
                <w:b/>
                <w:bCs/>
              </w:rPr>
              <w:t xml:space="preserve"> Отрытый Кубок Белоярского района Ханты-Мансийского автономного округа – Югры по хоккею с шайбой среди спортивных учреждений (мужских хоккейных клубов и команд) </w:t>
            </w:r>
            <w:r w:rsidRPr="00C42B9F">
              <w:rPr>
                <w:rFonts w:ascii="Times New Roman" w:eastAsia="Calibri" w:hAnsi="Times New Roman" w:cs="Times New Roman"/>
              </w:rPr>
              <w:t>(организация)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хоккей корт 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г. Югорск - Октябрьский р-он</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11-14.02.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финал зонального Первенства России по мин</w:t>
            </w:r>
            <w:proofErr w:type="gramStart"/>
            <w:r w:rsidRPr="00C42B9F">
              <w:rPr>
                <w:rFonts w:ascii="Times New Roman" w:eastAsia="Calibri" w:hAnsi="Times New Roman" w:cs="Times New Roman"/>
                <w:b/>
                <w:bCs/>
              </w:rPr>
              <w:t>и-</w:t>
            </w:r>
            <w:proofErr w:type="gramEnd"/>
            <w:r w:rsidRPr="00C42B9F">
              <w:rPr>
                <w:rFonts w:ascii="Times New Roman" w:eastAsia="Calibri" w:hAnsi="Times New Roman" w:cs="Times New Roman"/>
                <w:b/>
                <w:bCs/>
              </w:rPr>
              <w:t xml:space="preserve"> футболу среди юношей 2005-2006 г.р.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4 место</w:t>
            </w:r>
            <w:r w:rsidRPr="00C42B9F">
              <w:rPr>
                <w:rFonts w:ascii="Times New Roman" w:eastAsia="Calibri" w:hAnsi="Times New Roman" w:cs="Times New Roman"/>
              </w:rPr>
              <w:t xml:space="preserve"> - г. Югорск</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11-12.02.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Открытый турнир по мини-футболу среди юношей 2009-2011 г.р., посвященный 29 - </w:t>
            </w:r>
            <w:proofErr w:type="spellStart"/>
            <w:r w:rsidRPr="00C42B9F">
              <w:rPr>
                <w:rFonts w:ascii="Times New Roman" w:eastAsia="Calibri" w:hAnsi="Times New Roman" w:cs="Times New Roman"/>
                <w:b/>
                <w:bCs/>
              </w:rPr>
              <w:t>летию</w:t>
            </w:r>
            <w:proofErr w:type="spellEnd"/>
            <w:r w:rsidRPr="00C42B9F">
              <w:rPr>
                <w:rFonts w:ascii="Times New Roman" w:eastAsia="Calibri" w:hAnsi="Times New Roman" w:cs="Times New Roman"/>
                <w:b/>
                <w:bCs/>
              </w:rPr>
              <w:t xml:space="preserve"> вывода Советских войск из Афганистана </w:t>
            </w:r>
            <w:r w:rsidRPr="00C42B9F">
              <w:rPr>
                <w:rFonts w:ascii="Times New Roman" w:eastAsia="Calibri" w:hAnsi="Times New Roman" w:cs="Times New Roman"/>
              </w:rPr>
              <w:t>(Савельев А.С.)</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93</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 </w:t>
            </w:r>
            <w:r w:rsidRPr="00C42B9F">
              <w:rPr>
                <w:rFonts w:ascii="Times New Roman" w:eastAsia="Calibri" w:hAnsi="Times New Roman" w:cs="Times New Roman"/>
              </w:rPr>
              <w:t>НОРД 2009 (3)</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НОРД 2009 (4)</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НОРД 2009 (2)</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13-18.02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Чемпионат ХМАО-Югры по баскетболу среди мужчин, в зачет Спартакиады ветеранов спорта автономного округа </w:t>
            </w:r>
            <w:r w:rsidRPr="00C42B9F">
              <w:rPr>
                <w:rFonts w:ascii="Times New Roman" w:eastAsia="Calibri" w:hAnsi="Times New Roman" w:cs="Times New Roman"/>
              </w:rPr>
              <w:t>(организация,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95</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г. Югорск</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17.02.2019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ГТО</w:t>
            </w:r>
            <w:r w:rsidRPr="00C42B9F">
              <w:rPr>
                <w:rFonts w:ascii="Times New Roman" w:eastAsia="Calibri" w:hAnsi="Times New Roman" w:cs="Times New Roman"/>
                <w:b/>
                <w:bCs/>
              </w:rPr>
              <w:t xml:space="preserve"> Зимний фестиваль ГТО среди семейных команд</w:t>
            </w:r>
            <w:r w:rsidRPr="00C42B9F">
              <w:rPr>
                <w:rFonts w:ascii="Times New Roman" w:eastAsia="Calibri" w:hAnsi="Times New Roman" w:cs="Times New Roman"/>
              </w:rPr>
              <w:t xml:space="preserve"> (организация,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25</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- 4</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- 4</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- 4</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16-17.02.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proofErr w:type="gramStart"/>
            <w:r w:rsidRPr="00C42B9F">
              <w:rPr>
                <w:rFonts w:ascii="Times New Roman" w:eastAsia="Calibri" w:hAnsi="Times New Roman" w:cs="Times New Roman"/>
                <w:b/>
                <w:bCs/>
                <w:u w:val="single"/>
              </w:rPr>
              <w:t>ТЕННИС</w:t>
            </w:r>
            <w:proofErr w:type="gramEnd"/>
            <w:r w:rsidRPr="00C42B9F">
              <w:rPr>
                <w:rFonts w:ascii="Times New Roman" w:eastAsia="Calibri" w:hAnsi="Times New Roman" w:cs="Times New Roman"/>
                <w:b/>
                <w:bCs/>
              </w:rPr>
              <w:t xml:space="preserve"> Открытый турнир г. Югорска по теннису среди мужчин, посвященный дню защитника Отечества</w:t>
            </w:r>
            <w:r w:rsidRPr="00C42B9F">
              <w:rPr>
                <w:rFonts w:ascii="Times New Roman" w:eastAsia="Calibri" w:hAnsi="Times New Roman" w:cs="Times New Roman"/>
              </w:rPr>
              <w:t xml:space="preserve"> (Скороходов Б.М.)</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xml:space="preserve">- 4 чел.                                                               </w:t>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xml:space="preserve">- 4 чел.                                                                    </w:t>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- 4 чел.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19-28.02.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proofErr w:type="gramStart"/>
            <w:r w:rsidRPr="00C42B9F">
              <w:rPr>
                <w:rFonts w:ascii="Times New Roman" w:eastAsia="Calibri" w:hAnsi="Times New Roman" w:cs="Times New Roman"/>
                <w:b/>
                <w:bCs/>
                <w:u w:val="single"/>
              </w:rPr>
              <w:t>ТЕННИС</w:t>
            </w:r>
            <w:proofErr w:type="gramEnd"/>
            <w:r w:rsidRPr="00C42B9F">
              <w:rPr>
                <w:rFonts w:ascii="Times New Roman" w:eastAsia="Calibri" w:hAnsi="Times New Roman" w:cs="Times New Roman"/>
                <w:b/>
                <w:bCs/>
              </w:rPr>
              <w:t xml:space="preserve"> Открытый турнир г. Югорска по теннису среди детей, посвященный дню защитника Отечества</w:t>
            </w:r>
            <w:r w:rsidRPr="00C42B9F">
              <w:rPr>
                <w:rFonts w:ascii="Times New Roman" w:eastAsia="Calibri" w:hAnsi="Times New Roman" w:cs="Times New Roman"/>
              </w:rPr>
              <w:t xml:space="preserve"> </w:t>
            </w:r>
            <w:r w:rsidRPr="00C42B9F">
              <w:rPr>
                <w:rFonts w:ascii="Times New Roman" w:eastAsia="Calibri" w:hAnsi="Times New Roman" w:cs="Times New Roman"/>
              </w:rPr>
              <w:lastRenderedPageBreak/>
              <w:t>(Скороходов Б.М.)</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45</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xml:space="preserve">- 8 чел.                                                               </w:t>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xml:space="preserve">- 8 чел.                                                                    </w:t>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- 8 чел.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19.02.2020</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Военно - спортивная игра "И мы за родину сразимся" среди воспитанников дошкольных ОУ г. Югорска</w:t>
            </w:r>
            <w:r w:rsidRPr="00C42B9F">
              <w:rPr>
                <w:rFonts w:ascii="Times New Roman" w:eastAsia="Calibri" w:hAnsi="Times New Roman" w:cs="Times New Roman"/>
              </w:rPr>
              <w:t xml:space="preserve">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98</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21-23.02.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Чемпионат ХМАО-Югры по баскетболу среди юношей 2006-2008 г.р. </w:t>
            </w:r>
            <w:r w:rsidRPr="00C42B9F">
              <w:rPr>
                <w:rFonts w:ascii="Times New Roman" w:eastAsia="Calibri" w:hAnsi="Times New Roman" w:cs="Times New Roman"/>
              </w:rPr>
              <w:t>(организация,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г. Югорск</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23-24.02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br/>
              <w:t>ХОККЕЙ С ШАЙБОЙ</w:t>
            </w:r>
            <w:r w:rsidRPr="00C42B9F">
              <w:rPr>
                <w:rFonts w:ascii="Times New Roman" w:eastAsia="Calibri" w:hAnsi="Times New Roman" w:cs="Times New Roman"/>
                <w:b/>
                <w:bCs/>
              </w:rPr>
              <w:t xml:space="preserve"> Отрытый Кубок Белоярского района Ханты-Мансийского автономного округа – Югры по хоккею с шайбой среди спортивных учреждений (мужских хоккейных клубов и команд) </w:t>
            </w:r>
            <w:r w:rsidRPr="00C42B9F">
              <w:rPr>
                <w:rFonts w:ascii="Times New Roman" w:eastAsia="Calibri" w:hAnsi="Times New Roman" w:cs="Times New Roman"/>
              </w:rPr>
              <w:t>(организация)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хоккей корт 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г. Югорск - Березовский р-он</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23.02.2019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АВТОГОНКИ НА ЛЬДУ</w:t>
            </w:r>
            <w:r w:rsidRPr="00C42B9F">
              <w:rPr>
                <w:rFonts w:ascii="Times New Roman" w:eastAsia="Calibri" w:hAnsi="Times New Roman" w:cs="Times New Roman"/>
                <w:b/>
                <w:bCs/>
              </w:rPr>
              <w:t xml:space="preserve"> Открытый кубок ХМАО-Югры по автогонкам на льду</w:t>
            </w:r>
            <w:r w:rsidRPr="00C42B9F">
              <w:rPr>
                <w:rFonts w:ascii="Times New Roman" w:eastAsia="Calibri" w:hAnsi="Times New Roman" w:cs="Times New Roman"/>
              </w:rPr>
              <w:t xml:space="preserve">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27</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27.02.2019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СКЗ - КЛФ</w:t>
            </w:r>
            <w:r w:rsidRPr="00C42B9F">
              <w:rPr>
                <w:rFonts w:ascii="Times New Roman" w:eastAsia="Calibri" w:hAnsi="Times New Roman" w:cs="Times New Roman"/>
              </w:rPr>
              <w:br/>
              <w:t xml:space="preserve">КЛПУ - </w:t>
            </w:r>
            <w:proofErr w:type="spellStart"/>
            <w:r w:rsidRPr="00C42B9F">
              <w:rPr>
                <w:rFonts w:ascii="Times New Roman" w:eastAsia="Calibri" w:hAnsi="Times New Roman" w:cs="Times New Roman"/>
              </w:rPr>
              <w:t>Алябьево</w:t>
            </w:r>
            <w:proofErr w:type="spellEnd"/>
            <w:r w:rsidRPr="00C42B9F">
              <w:rPr>
                <w:rFonts w:ascii="Times New Roman" w:eastAsia="Calibri" w:hAnsi="Times New Roman" w:cs="Times New Roman"/>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02-03.03.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proofErr w:type="gramStart"/>
            <w:r w:rsidRPr="00C42B9F">
              <w:rPr>
                <w:rFonts w:ascii="Times New Roman" w:eastAsia="Calibri" w:hAnsi="Times New Roman" w:cs="Times New Roman"/>
                <w:b/>
                <w:bCs/>
                <w:u w:val="single"/>
              </w:rPr>
              <w:t>ТЕННИС</w:t>
            </w:r>
            <w:proofErr w:type="gramEnd"/>
            <w:r w:rsidRPr="00C42B9F">
              <w:rPr>
                <w:rFonts w:ascii="Times New Roman" w:eastAsia="Calibri" w:hAnsi="Times New Roman" w:cs="Times New Roman"/>
                <w:b/>
                <w:bCs/>
              </w:rPr>
              <w:t xml:space="preserve"> Открытый турнир г. Югорска по теннису среди мужчин, посвященный дню защитника Отечества</w:t>
            </w:r>
            <w:r w:rsidRPr="00C42B9F">
              <w:rPr>
                <w:rFonts w:ascii="Times New Roman" w:eastAsia="Calibri" w:hAnsi="Times New Roman" w:cs="Times New Roman"/>
              </w:rPr>
              <w:t xml:space="preserve"> (Скороходов Б.М.)</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- 4 чел.</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- 4 чел.</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xml:space="preserve">- 4 чел.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01.03.2019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w:t>
            </w:r>
            <w:r w:rsidRPr="00C42B9F">
              <w:rPr>
                <w:rFonts w:ascii="Times New Roman" w:eastAsia="Calibri" w:hAnsi="Times New Roman" w:cs="Times New Roman"/>
                <w:b/>
                <w:bCs/>
              </w:rPr>
              <w:lastRenderedPageBreak/>
              <w:t xml:space="preserve">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ОФПС - КЛФ</w:t>
            </w:r>
            <w:r w:rsidRPr="00C42B9F">
              <w:rPr>
                <w:rFonts w:ascii="Times New Roman" w:eastAsia="Calibri" w:hAnsi="Times New Roman" w:cs="Times New Roman"/>
              </w:rPr>
              <w:br/>
              <w:t xml:space="preserve">ФСЛ - </w:t>
            </w:r>
            <w:proofErr w:type="spellStart"/>
            <w:r w:rsidRPr="00C42B9F">
              <w:rPr>
                <w:rFonts w:ascii="Times New Roman" w:eastAsia="Calibri" w:hAnsi="Times New Roman" w:cs="Times New Roman"/>
              </w:rPr>
              <w:t>УЭЗиС</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02.03.2019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Весёлые старты среди воспитанников и родителей отделения художественной гимнастики</w:t>
            </w:r>
            <w:r w:rsidRPr="00C42B9F">
              <w:rPr>
                <w:rFonts w:ascii="Times New Roman" w:eastAsia="Calibri" w:hAnsi="Times New Roman" w:cs="Times New Roman"/>
              </w:rPr>
              <w:t xml:space="preserve"> (судейство, 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67</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02.03.2019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Ветераны - ЮПК</w:t>
            </w:r>
            <w:r w:rsidRPr="00C42B9F">
              <w:rPr>
                <w:rFonts w:ascii="Times New Roman" w:eastAsia="Calibri" w:hAnsi="Times New Roman" w:cs="Times New Roman"/>
              </w:rPr>
              <w:br/>
              <w:t>КЛФ - ВЧ</w:t>
            </w:r>
            <w:r w:rsidRPr="00C42B9F">
              <w:rPr>
                <w:rFonts w:ascii="Times New Roman" w:eastAsia="Calibri" w:hAnsi="Times New Roman" w:cs="Times New Roman"/>
              </w:rPr>
              <w:br/>
            </w:r>
            <w:proofErr w:type="spellStart"/>
            <w:r w:rsidRPr="00C42B9F">
              <w:rPr>
                <w:rFonts w:ascii="Times New Roman" w:eastAsia="Calibri" w:hAnsi="Times New Roman" w:cs="Times New Roman"/>
              </w:rPr>
              <w:t>УМТСиК</w:t>
            </w:r>
            <w:proofErr w:type="spellEnd"/>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Алябьево</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04.03.2019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ОФПС - ФСЛ</w:t>
            </w:r>
            <w:r w:rsidRPr="00C42B9F">
              <w:rPr>
                <w:rFonts w:ascii="Times New Roman" w:eastAsia="Calibri" w:hAnsi="Times New Roman" w:cs="Times New Roman"/>
              </w:rPr>
              <w:br/>
              <w:t xml:space="preserve">КСК- 1 - </w:t>
            </w:r>
            <w:proofErr w:type="spellStart"/>
            <w:r w:rsidRPr="00C42B9F">
              <w:rPr>
                <w:rFonts w:ascii="Times New Roman" w:eastAsia="Calibri" w:hAnsi="Times New Roman" w:cs="Times New Roman"/>
              </w:rPr>
              <w:t>УТТиСТ</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05.03.2019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ЛЕГКАЯ АТЛЕТИКА</w:t>
            </w:r>
            <w:r w:rsidRPr="00C42B9F">
              <w:rPr>
                <w:rFonts w:ascii="Times New Roman" w:eastAsia="Calibri" w:hAnsi="Times New Roman" w:cs="Times New Roman"/>
                <w:b/>
                <w:bCs/>
              </w:rPr>
              <w:t xml:space="preserve"> Соревнования среди 2 классов ОУ г. Югорска "Детская легкая атлетика" </w:t>
            </w:r>
            <w:r w:rsidRPr="00C42B9F">
              <w:rPr>
                <w:rFonts w:ascii="Times New Roman" w:eastAsia="Calibri" w:hAnsi="Times New Roman" w:cs="Times New Roman"/>
              </w:rPr>
              <w:t>(организация,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90</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Гимназия</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СОШ № 5</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xml:space="preserve">- Лицей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06.03.2019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ПЛАВАНИЕ</w:t>
            </w:r>
            <w:r w:rsidRPr="00C42B9F">
              <w:rPr>
                <w:rFonts w:ascii="Times New Roman" w:eastAsia="Calibri" w:hAnsi="Times New Roman" w:cs="Times New Roman"/>
                <w:b/>
                <w:bCs/>
              </w:rPr>
              <w:t xml:space="preserve"> Соревнования по плаванию среди работников ОУ г. Югорска</w:t>
            </w:r>
            <w:r w:rsidRPr="00C42B9F">
              <w:rPr>
                <w:rFonts w:ascii="Times New Roman" w:eastAsia="Calibri" w:hAnsi="Times New Roman" w:cs="Times New Roman"/>
              </w:rPr>
              <w:t xml:space="preserve"> (организация,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СОШ № 6</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СОШ № 6</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Гимназия</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xml:space="preserve">- ЮПК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06.03.2019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Ветераны - СКЗ</w:t>
            </w:r>
            <w:r w:rsidRPr="00C42B9F">
              <w:rPr>
                <w:rFonts w:ascii="Times New Roman" w:eastAsia="Calibri" w:hAnsi="Times New Roman" w:cs="Times New Roman"/>
              </w:rPr>
              <w:br/>
            </w:r>
            <w:proofErr w:type="gramStart"/>
            <w:r w:rsidRPr="00C42B9F">
              <w:rPr>
                <w:rFonts w:ascii="Times New Roman" w:eastAsia="Calibri" w:hAnsi="Times New Roman" w:cs="Times New Roman"/>
              </w:rPr>
              <w:t>Советский</w:t>
            </w:r>
            <w:proofErr w:type="gramEnd"/>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Алябьево</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ТХЭКВАНДО</w:t>
            </w:r>
            <w:r w:rsidRPr="00C42B9F">
              <w:rPr>
                <w:rFonts w:ascii="Times New Roman" w:eastAsia="Calibri" w:hAnsi="Times New Roman" w:cs="Times New Roman"/>
              </w:rPr>
              <w:t xml:space="preserve"> </w:t>
            </w:r>
            <w:r w:rsidRPr="00C42B9F">
              <w:rPr>
                <w:rFonts w:ascii="Times New Roman" w:eastAsia="Calibri" w:hAnsi="Times New Roman" w:cs="Times New Roman"/>
                <w:b/>
                <w:bCs/>
              </w:rPr>
              <w:t xml:space="preserve">Открытое Первенство г. Югорска по </w:t>
            </w:r>
            <w:proofErr w:type="spellStart"/>
            <w:r w:rsidRPr="00C42B9F">
              <w:rPr>
                <w:rFonts w:ascii="Times New Roman" w:eastAsia="Calibri" w:hAnsi="Times New Roman" w:cs="Times New Roman"/>
                <w:b/>
                <w:bCs/>
              </w:rPr>
              <w:t>тхэквандо</w:t>
            </w:r>
            <w:proofErr w:type="spellEnd"/>
            <w:r w:rsidRPr="00C42B9F">
              <w:rPr>
                <w:rFonts w:ascii="Times New Roman" w:eastAsia="Calibri" w:hAnsi="Times New Roman" w:cs="Times New Roman"/>
              </w:rPr>
              <w:t xml:space="preserve"> (судейство, озвучивание)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201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 </w:t>
            </w:r>
            <w:r w:rsidRPr="00C42B9F">
              <w:rPr>
                <w:rFonts w:ascii="Times New Roman" w:eastAsia="Calibri" w:hAnsi="Times New Roman" w:cs="Times New Roman"/>
              </w:rPr>
              <w:t>г. Югорск (общекомандное)</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10-11.03. 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МОТОЦИКЛЕТНЫЙ СПОРТ</w:t>
            </w:r>
            <w:r w:rsidRPr="00C42B9F">
              <w:rPr>
                <w:rFonts w:ascii="Times New Roman" w:eastAsia="Calibri" w:hAnsi="Times New Roman" w:cs="Times New Roman"/>
                <w:b/>
                <w:bCs/>
              </w:rPr>
              <w:t xml:space="preserve"> Кубок МФРМ по гонкам на льду (мотоциклетный спорт)</w:t>
            </w:r>
            <w:r w:rsidRPr="00C42B9F">
              <w:rPr>
                <w:rFonts w:ascii="Times New Roman" w:eastAsia="Calibri" w:hAnsi="Times New Roman" w:cs="Times New Roman"/>
              </w:rPr>
              <w:t xml:space="preserve"> </w:t>
            </w:r>
            <w:r w:rsidRPr="00C42B9F">
              <w:rPr>
                <w:rFonts w:ascii="Times New Roman" w:eastAsia="Calibri" w:hAnsi="Times New Roman" w:cs="Times New Roman"/>
              </w:rPr>
              <w:lastRenderedPageBreak/>
              <w:t>(судейство)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лыжная трасса 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Смен</w:t>
            </w:r>
            <w:proofErr w:type="gramStart"/>
            <w:r w:rsidRPr="00C42B9F">
              <w:rPr>
                <w:rFonts w:ascii="Times New Roman" w:eastAsia="Calibri" w:hAnsi="Times New Roman" w:cs="Times New Roman"/>
              </w:rPr>
              <w:t>а-</w:t>
            </w:r>
            <w:proofErr w:type="gramEnd"/>
            <w:r w:rsidRPr="00C42B9F">
              <w:rPr>
                <w:rFonts w:ascii="Times New Roman" w:eastAsia="Calibri" w:hAnsi="Times New Roman" w:cs="Times New Roman"/>
              </w:rPr>
              <w:t xml:space="preserve"> ЮПК</w:t>
            </w:r>
            <w:r w:rsidRPr="00C42B9F">
              <w:rPr>
                <w:rFonts w:ascii="Times New Roman" w:eastAsia="Calibri" w:hAnsi="Times New Roman" w:cs="Times New Roman"/>
              </w:rPr>
              <w:br/>
            </w:r>
            <w:proofErr w:type="spellStart"/>
            <w:r w:rsidRPr="00C42B9F">
              <w:rPr>
                <w:rFonts w:ascii="Times New Roman" w:eastAsia="Calibri" w:hAnsi="Times New Roman" w:cs="Times New Roman"/>
              </w:rPr>
              <w:t>УТТиСТ</w:t>
            </w:r>
            <w:proofErr w:type="spellEnd"/>
            <w:r w:rsidRPr="00C42B9F">
              <w:rPr>
                <w:rFonts w:ascii="Times New Roman" w:eastAsia="Calibri" w:hAnsi="Times New Roman" w:cs="Times New Roman"/>
              </w:rPr>
              <w:t xml:space="preserve"> - ЮОО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Зимний фестиваль ГТО среди учащихся ОУ г. Югорска</w:t>
            </w:r>
            <w:r w:rsidRPr="00C42B9F">
              <w:rPr>
                <w:rFonts w:ascii="Times New Roman" w:eastAsia="Calibri" w:hAnsi="Times New Roman" w:cs="Times New Roman"/>
              </w:rPr>
              <w:t xml:space="preserve"> (организация,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СОШ № 2</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45</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Гимназия</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СОШ № 2</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xml:space="preserve">- Лицей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Соревнования по лыжным гонкам в зачет Спартакиады школьников г. Югорска</w:t>
            </w:r>
            <w:r w:rsidRPr="00C42B9F">
              <w:rPr>
                <w:rFonts w:ascii="Times New Roman" w:eastAsia="Calibri" w:hAnsi="Times New Roman" w:cs="Times New Roman"/>
              </w:rPr>
              <w:t xml:space="preserve"> (организация,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КСК "НОРД"</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197</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 </w:t>
            </w:r>
            <w:r w:rsidRPr="00C42B9F">
              <w:rPr>
                <w:rFonts w:ascii="Times New Roman" w:eastAsia="Calibri" w:hAnsi="Times New Roman" w:cs="Times New Roman"/>
              </w:rPr>
              <w:t xml:space="preserve">Гимназия                            </w:t>
            </w: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 xml:space="preserve">СОШ № 5                                </w:t>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СОШ № 6</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СКЗ - ФСЛ</w:t>
            </w:r>
            <w:r w:rsidRPr="00C42B9F">
              <w:rPr>
                <w:rFonts w:ascii="Times New Roman" w:eastAsia="Calibri" w:hAnsi="Times New Roman" w:cs="Times New Roman"/>
              </w:rPr>
              <w:br/>
              <w:t>КЛП</w:t>
            </w:r>
            <w:proofErr w:type="gramStart"/>
            <w:r w:rsidRPr="00C42B9F">
              <w:rPr>
                <w:rFonts w:ascii="Times New Roman" w:eastAsia="Calibri" w:hAnsi="Times New Roman" w:cs="Times New Roman"/>
              </w:rPr>
              <w:t>У-</w:t>
            </w:r>
            <w:proofErr w:type="gramEnd"/>
            <w:r w:rsidRPr="00C42B9F">
              <w:rPr>
                <w:rFonts w:ascii="Times New Roman" w:eastAsia="Calibri" w:hAnsi="Times New Roman" w:cs="Times New Roman"/>
              </w:rPr>
              <w:t xml:space="preserve"> КСК 2</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14.03.2019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ДАРТС</w:t>
            </w:r>
            <w:r w:rsidRPr="00C42B9F">
              <w:rPr>
                <w:rFonts w:ascii="Times New Roman" w:eastAsia="Calibri" w:hAnsi="Times New Roman" w:cs="Times New Roman"/>
                <w:b/>
                <w:bCs/>
              </w:rPr>
              <w:t xml:space="preserve"> Соревнования по </w:t>
            </w:r>
            <w:proofErr w:type="spellStart"/>
            <w:r w:rsidRPr="00C42B9F">
              <w:rPr>
                <w:rFonts w:ascii="Times New Roman" w:eastAsia="Calibri" w:hAnsi="Times New Roman" w:cs="Times New Roman"/>
                <w:b/>
                <w:bCs/>
              </w:rPr>
              <w:t>дартсу</w:t>
            </w:r>
            <w:proofErr w:type="spellEnd"/>
            <w:r w:rsidRPr="00C42B9F">
              <w:rPr>
                <w:rFonts w:ascii="Times New Roman" w:eastAsia="Calibri" w:hAnsi="Times New Roman" w:cs="Times New Roman"/>
                <w:b/>
                <w:bCs/>
              </w:rPr>
              <w:t xml:space="preserve"> среди работников ОУ г. Югорска </w:t>
            </w:r>
            <w:r w:rsidRPr="00C42B9F">
              <w:rPr>
                <w:rFonts w:ascii="Times New Roman" w:eastAsia="Calibri" w:hAnsi="Times New Roman" w:cs="Times New Roman"/>
              </w:rPr>
              <w:t xml:space="preserve"> (организация,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Гимназия</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СОШ № 2</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СОШ № 6</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xml:space="preserve">- ЮПК           </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15.03.2019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 xml:space="preserve">КСК 03 - </w:t>
            </w:r>
            <w:proofErr w:type="spellStart"/>
            <w:r w:rsidRPr="00C42B9F">
              <w:rPr>
                <w:rFonts w:ascii="Times New Roman" w:eastAsia="Calibri" w:hAnsi="Times New Roman" w:cs="Times New Roman"/>
              </w:rPr>
              <w:t>УЭЗиС</w:t>
            </w:r>
            <w:proofErr w:type="spellEnd"/>
            <w:r w:rsidRPr="00C42B9F">
              <w:rPr>
                <w:rFonts w:ascii="Times New Roman" w:eastAsia="Calibri" w:hAnsi="Times New Roman" w:cs="Times New Roman"/>
              </w:rPr>
              <w:br/>
              <w:t>КСК 1 - Советский</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ОФПС - ВЧ</w:t>
            </w:r>
            <w:r w:rsidRPr="00C42B9F">
              <w:rPr>
                <w:rFonts w:ascii="Times New Roman" w:eastAsia="Calibri" w:hAnsi="Times New Roman" w:cs="Times New Roman"/>
              </w:rPr>
              <w:br/>
              <w:t>Ветераны - КЛФ</w:t>
            </w:r>
            <w:r w:rsidRPr="00C42B9F">
              <w:rPr>
                <w:rFonts w:ascii="Times New Roman" w:eastAsia="Calibri" w:hAnsi="Times New Roman" w:cs="Times New Roman"/>
              </w:rPr>
              <w:br/>
              <w:t xml:space="preserve">КСК 2 - </w:t>
            </w:r>
            <w:proofErr w:type="spellStart"/>
            <w:r w:rsidRPr="00C42B9F">
              <w:rPr>
                <w:rFonts w:ascii="Times New Roman" w:eastAsia="Calibri" w:hAnsi="Times New Roman" w:cs="Times New Roman"/>
              </w:rPr>
              <w:t>Алябьево</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17.03.2019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ЛЫЖНЫЕ ГОНКИ </w:t>
            </w:r>
            <w:r w:rsidRPr="00C42B9F">
              <w:rPr>
                <w:rFonts w:ascii="Times New Roman" w:eastAsia="Calibri" w:hAnsi="Times New Roman" w:cs="Times New Roman"/>
                <w:b/>
                <w:bCs/>
              </w:rPr>
              <w:lastRenderedPageBreak/>
              <w:t xml:space="preserve">Всероссийская массовая лыжная гонка "Лыжня РОССИИ 2019" </w:t>
            </w:r>
            <w:r w:rsidRPr="00C42B9F">
              <w:rPr>
                <w:rFonts w:ascii="Times New Roman" w:eastAsia="Calibri" w:hAnsi="Times New Roman" w:cs="Times New Roman"/>
              </w:rPr>
              <w:t>(организация)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г. Югорск</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1040</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18.03.2019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 xml:space="preserve">КСК 1 - </w:t>
            </w:r>
            <w:proofErr w:type="spellStart"/>
            <w:r w:rsidRPr="00C42B9F">
              <w:rPr>
                <w:rFonts w:ascii="Times New Roman" w:eastAsia="Calibri" w:hAnsi="Times New Roman" w:cs="Times New Roman"/>
              </w:rPr>
              <w:t>УМТСиК</w:t>
            </w:r>
            <w:proofErr w:type="spellEnd"/>
            <w:r w:rsidRPr="00C42B9F">
              <w:rPr>
                <w:rFonts w:ascii="Times New Roman" w:eastAsia="Calibri" w:hAnsi="Times New Roman" w:cs="Times New Roman"/>
              </w:rPr>
              <w:br/>
              <w:t>КСК 2 - Советский</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24.03.2019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АВИАМОДЕЛЬНЫЙ СПОРТ</w:t>
            </w:r>
            <w:r w:rsidRPr="00C42B9F">
              <w:rPr>
                <w:rFonts w:ascii="Times New Roman" w:eastAsia="Calibri" w:hAnsi="Times New Roman" w:cs="Times New Roman"/>
                <w:b/>
                <w:bCs/>
              </w:rPr>
              <w:t xml:space="preserve"> IV этап Кубка г. Югорска по авиамодельному спорту "Планерок - 2018 - 19"</w:t>
            </w:r>
            <w:r w:rsidRPr="00C42B9F">
              <w:rPr>
                <w:rFonts w:ascii="Times New Roman" w:eastAsia="Calibri" w:hAnsi="Times New Roman" w:cs="Times New Roman"/>
              </w:rPr>
              <w:t xml:space="preserve"> (Лазарев С.А.)</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Гимназия</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проведено</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ЛЕГКАЯ АТЛЕТИКА</w:t>
            </w:r>
            <w:r w:rsidRPr="00C42B9F">
              <w:rPr>
                <w:rFonts w:ascii="Times New Roman" w:eastAsia="Calibri" w:hAnsi="Times New Roman" w:cs="Times New Roman"/>
                <w:b/>
                <w:bCs/>
              </w:rPr>
              <w:t xml:space="preserve"> Соревнования по легкой атлетике среди учащихся 2006-2007 г.р., в зачет "Президентских спортивных игр"  </w:t>
            </w:r>
            <w:r w:rsidRPr="00C42B9F">
              <w:rPr>
                <w:rFonts w:ascii="Times New Roman" w:eastAsia="Calibri" w:hAnsi="Times New Roman" w:cs="Times New Roman"/>
              </w:rPr>
              <w:t>(организация,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120</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СОШ № 5</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СОШ № 2</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СОШ № 6</w:t>
            </w:r>
            <w:r w:rsidRPr="00C42B9F">
              <w:rPr>
                <w:rFonts w:ascii="Times New Roman" w:eastAsia="Calibri" w:hAnsi="Times New Roman" w:cs="Times New Roman"/>
                <w:b/>
                <w:bCs/>
              </w:rPr>
              <w:t xml:space="preserve"> </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20.03.2019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ВОЛЕЙБОЛ</w:t>
            </w:r>
            <w:r w:rsidRPr="00C42B9F">
              <w:rPr>
                <w:rFonts w:ascii="Times New Roman" w:eastAsia="Calibri" w:hAnsi="Times New Roman" w:cs="Times New Roman"/>
                <w:b/>
                <w:bCs/>
              </w:rPr>
              <w:t xml:space="preserve"> Соревнования по волейболу среди учащихся 2006-2007 г.р., в зачет "Президентских спортивных игр"  </w:t>
            </w:r>
            <w:r w:rsidRPr="00C42B9F">
              <w:rPr>
                <w:rFonts w:ascii="Times New Roman" w:eastAsia="Calibri" w:hAnsi="Times New Roman" w:cs="Times New Roman"/>
              </w:rPr>
              <w:t>(организация,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с/з Лицей</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СОШ № 5</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Лицей</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Гимназия</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20.03.2019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КСК 2003 - ВЧ</w:t>
            </w:r>
            <w:r w:rsidRPr="00C42B9F">
              <w:rPr>
                <w:rFonts w:ascii="Times New Roman" w:eastAsia="Calibri" w:hAnsi="Times New Roman" w:cs="Times New Roman"/>
              </w:rPr>
              <w:br/>
              <w:t xml:space="preserve">КЛПУ - </w:t>
            </w:r>
            <w:proofErr w:type="spellStart"/>
            <w:r w:rsidRPr="00C42B9F">
              <w:rPr>
                <w:rFonts w:ascii="Times New Roman" w:eastAsia="Calibri" w:hAnsi="Times New Roman" w:cs="Times New Roman"/>
              </w:rPr>
              <w:t>УТТиСТ</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21.03.2019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ПЛАВАНИЕ</w:t>
            </w:r>
            <w:r w:rsidRPr="00C42B9F">
              <w:rPr>
                <w:rFonts w:ascii="Times New Roman" w:eastAsia="Calibri" w:hAnsi="Times New Roman" w:cs="Times New Roman"/>
                <w:b/>
                <w:bCs/>
              </w:rPr>
              <w:t xml:space="preserve"> Соревнования по плаванию среди учащихся 2006-2007 г.р., в зачет "Президентский спортивных игр"</w:t>
            </w:r>
            <w:r w:rsidRPr="00C42B9F">
              <w:rPr>
                <w:rFonts w:ascii="Times New Roman" w:eastAsia="Calibri" w:hAnsi="Times New Roman" w:cs="Times New Roman"/>
              </w:rPr>
              <w:t xml:space="preserve"> (организация, проведение)</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СОШ № 6</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51</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Лицей</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Гимназия</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СОШ № 6</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22.03.2019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Соревнования по </w:t>
            </w:r>
            <w:proofErr w:type="spellStart"/>
            <w:r w:rsidRPr="00C42B9F">
              <w:rPr>
                <w:rFonts w:ascii="Times New Roman" w:eastAsia="Calibri" w:hAnsi="Times New Roman" w:cs="Times New Roman"/>
                <w:b/>
                <w:bCs/>
              </w:rPr>
              <w:lastRenderedPageBreak/>
              <w:t>стритболу</w:t>
            </w:r>
            <w:proofErr w:type="spellEnd"/>
            <w:r w:rsidRPr="00C42B9F">
              <w:rPr>
                <w:rFonts w:ascii="Times New Roman" w:eastAsia="Calibri" w:hAnsi="Times New Roman" w:cs="Times New Roman"/>
                <w:b/>
                <w:bCs/>
              </w:rPr>
              <w:t xml:space="preserve"> среди учащихся 2006-2007 г.р., в зачет "Президентских спортивных игр"  </w:t>
            </w:r>
            <w:r w:rsidRPr="00C42B9F">
              <w:rPr>
                <w:rFonts w:ascii="Times New Roman" w:eastAsia="Calibri" w:hAnsi="Times New Roman" w:cs="Times New Roman"/>
              </w:rPr>
              <w:t>(организация, судейство)</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62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СОШ № 2</w:t>
            </w:r>
            <w:r w:rsidRPr="00C42B9F">
              <w:rPr>
                <w:rFonts w:ascii="Times New Roman" w:eastAsia="Calibri" w:hAnsi="Times New Roman" w:cs="Times New Roman"/>
              </w:rPr>
              <w:br/>
            </w:r>
            <w:r w:rsidRPr="00C42B9F">
              <w:rPr>
                <w:rFonts w:ascii="Times New Roman" w:eastAsia="Calibri" w:hAnsi="Times New Roman" w:cs="Times New Roman"/>
                <w:b/>
                <w:bCs/>
              </w:rPr>
              <w:lastRenderedPageBreak/>
              <w:t xml:space="preserve">2 место </w:t>
            </w:r>
            <w:r w:rsidRPr="00C42B9F">
              <w:rPr>
                <w:rFonts w:ascii="Times New Roman" w:eastAsia="Calibri" w:hAnsi="Times New Roman" w:cs="Times New Roman"/>
              </w:rPr>
              <w:t>- Гимназия</w:t>
            </w:r>
            <w:r w:rsidRPr="00C42B9F">
              <w:rPr>
                <w:rFonts w:ascii="Times New Roman" w:eastAsia="Calibri" w:hAnsi="Times New Roman" w:cs="Times New Roman"/>
              </w:rPr>
              <w:br/>
            </w:r>
            <w:r w:rsidRPr="00C42B9F">
              <w:rPr>
                <w:rFonts w:ascii="Times New Roman" w:eastAsia="Calibri" w:hAnsi="Times New Roman" w:cs="Times New Roman"/>
                <w:b/>
                <w:bCs/>
              </w:rPr>
              <w:t xml:space="preserve">3 место </w:t>
            </w:r>
            <w:r w:rsidRPr="00C42B9F">
              <w:rPr>
                <w:rFonts w:ascii="Times New Roman" w:eastAsia="Calibri" w:hAnsi="Times New Roman" w:cs="Times New Roman"/>
              </w:rPr>
              <w:t>- Лицей</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22.03.2019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 xml:space="preserve">ЮПК - </w:t>
            </w:r>
            <w:proofErr w:type="spellStart"/>
            <w:r w:rsidRPr="00C42B9F">
              <w:rPr>
                <w:rFonts w:ascii="Times New Roman" w:eastAsia="Calibri" w:hAnsi="Times New Roman" w:cs="Times New Roman"/>
              </w:rPr>
              <w:t>УЭЗиС</w:t>
            </w:r>
            <w:proofErr w:type="spellEnd"/>
            <w:r w:rsidRPr="00C42B9F">
              <w:rPr>
                <w:rFonts w:ascii="Times New Roman" w:eastAsia="Calibri" w:hAnsi="Times New Roman" w:cs="Times New Roman"/>
              </w:rPr>
              <w:br/>
            </w:r>
            <w:proofErr w:type="spellStart"/>
            <w:r w:rsidRPr="00C42B9F">
              <w:rPr>
                <w:rFonts w:ascii="Times New Roman" w:eastAsia="Calibri" w:hAnsi="Times New Roman" w:cs="Times New Roman"/>
              </w:rPr>
              <w:t>УМТСиК</w:t>
            </w:r>
            <w:proofErr w:type="spellEnd"/>
            <w:r w:rsidRPr="00C42B9F">
              <w:rPr>
                <w:rFonts w:ascii="Times New Roman" w:eastAsia="Calibri" w:hAnsi="Times New Roman" w:cs="Times New Roman"/>
              </w:rPr>
              <w:t xml:space="preserve"> - КСК 2</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23.03.2019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 xml:space="preserve">СКЗ - </w:t>
            </w:r>
            <w:proofErr w:type="spellStart"/>
            <w:r w:rsidRPr="00C42B9F">
              <w:rPr>
                <w:rFonts w:ascii="Times New Roman" w:eastAsia="Calibri" w:hAnsi="Times New Roman" w:cs="Times New Roman"/>
              </w:rPr>
              <w:t>УЭЗиС</w:t>
            </w:r>
            <w:proofErr w:type="spellEnd"/>
            <w:r w:rsidRPr="00C42B9F">
              <w:rPr>
                <w:rFonts w:ascii="Times New Roman" w:eastAsia="Calibri" w:hAnsi="Times New Roman" w:cs="Times New Roman"/>
              </w:rPr>
              <w:br/>
              <w:t>ЮПК - ВЧ</w:t>
            </w:r>
            <w:r w:rsidRPr="00C42B9F">
              <w:rPr>
                <w:rFonts w:ascii="Times New Roman" w:eastAsia="Calibri" w:hAnsi="Times New Roman" w:cs="Times New Roman"/>
              </w:rPr>
              <w:br/>
              <w:t xml:space="preserve">КСК 1 - </w:t>
            </w:r>
            <w:proofErr w:type="spellStart"/>
            <w:r w:rsidRPr="00C42B9F">
              <w:rPr>
                <w:rFonts w:ascii="Times New Roman" w:eastAsia="Calibri" w:hAnsi="Times New Roman" w:cs="Times New Roman"/>
              </w:rPr>
              <w:t>Алябьево</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25.03.2019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Ветераны - ФСЛ</w:t>
            </w:r>
            <w:r w:rsidRPr="00C42B9F">
              <w:rPr>
                <w:rFonts w:ascii="Times New Roman" w:eastAsia="Calibri" w:hAnsi="Times New Roman" w:cs="Times New Roman"/>
              </w:rPr>
              <w:br/>
              <w:t>КСК 1 - КСК 2</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27.03.2019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ЮПК - СКЗ</w:t>
            </w:r>
            <w:r w:rsidRPr="00C42B9F">
              <w:rPr>
                <w:rFonts w:ascii="Times New Roman" w:eastAsia="Calibri" w:hAnsi="Times New Roman" w:cs="Times New Roman"/>
              </w:rPr>
              <w:br/>
            </w:r>
            <w:proofErr w:type="spellStart"/>
            <w:r w:rsidRPr="00C42B9F">
              <w:rPr>
                <w:rFonts w:ascii="Times New Roman" w:eastAsia="Calibri" w:hAnsi="Times New Roman" w:cs="Times New Roman"/>
              </w:rPr>
              <w:t>УТТиСТ</w:t>
            </w:r>
            <w:proofErr w:type="spellEnd"/>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Алябьево</w:t>
            </w:r>
            <w:proofErr w:type="spellEnd"/>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29.03.2019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52</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Ветераны - Смена</w:t>
            </w:r>
            <w:r w:rsidRPr="00C42B9F">
              <w:rPr>
                <w:rFonts w:ascii="Times New Roman" w:eastAsia="Calibri" w:hAnsi="Times New Roman" w:cs="Times New Roman"/>
              </w:rPr>
              <w:br/>
              <w:t>КСК 2003 - КЛФ</w:t>
            </w:r>
          </w:p>
        </w:tc>
      </w:tr>
      <w:tr w:rsidR="00C42B9F" w:rsidRPr="00C42B9F" w:rsidTr="00C42B9F">
        <w:trPr>
          <w:trHeight w:val="20"/>
        </w:trPr>
        <w:tc>
          <w:tcPr>
            <w:tcW w:w="763"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widowControl w:val="0"/>
              <w:numPr>
                <w:ilvl w:val="0"/>
                <w:numId w:val="16"/>
              </w:numPr>
              <w:suppressAutoHyphens/>
              <w:spacing w:after="0" w:line="240" w:lineRule="auto"/>
              <w:contextualSpacing/>
              <w:jc w:val="center"/>
              <w:rPr>
                <w:rFonts w:ascii="Times New Roman" w:eastAsia="Calibri"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30.03.2019</w:t>
            </w:r>
          </w:p>
        </w:tc>
        <w:tc>
          <w:tcPr>
            <w:tcW w:w="2989"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МИНИ-ФУТБОЛ </w:t>
            </w:r>
            <w:r w:rsidRPr="00C42B9F">
              <w:rPr>
                <w:rFonts w:ascii="Times New Roman" w:eastAsia="Calibri" w:hAnsi="Times New Roman" w:cs="Times New Roman"/>
                <w:b/>
                <w:bCs/>
              </w:rPr>
              <w:t xml:space="preserve">Открытое Первенство г. Югорска по мини - футболу среди коллективов физической культуры, предприятий и учреждений </w:t>
            </w:r>
            <w:proofErr w:type="gramStart"/>
            <w:r w:rsidRPr="00C42B9F">
              <w:rPr>
                <w:rFonts w:ascii="Times New Roman" w:eastAsia="Calibri" w:hAnsi="Times New Roman" w:cs="Times New Roman"/>
              </w:rPr>
              <w:t xml:space="preserve">( </w:t>
            </w:r>
            <w:proofErr w:type="gramEnd"/>
            <w:r w:rsidRPr="00C42B9F">
              <w:rPr>
                <w:rFonts w:ascii="Times New Roman" w:eastAsia="Calibri" w:hAnsi="Times New Roman" w:cs="Times New Roman"/>
              </w:rPr>
              <w:t>Фёдоров Д.Н.)</w:t>
            </w:r>
          </w:p>
        </w:tc>
        <w:tc>
          <w:tcPr>
            <w:tcW w:w="1644"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СШОР "ЦЮС"</w:t>
            </w:r>
          </w:p>
        </w:tc>
        <w:tc>
          <w:tcPr>
            <w:tcW w:w="149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76</w:t>
            </w:r>
          </w:p>
        </w:tc>
        <w:tc>
          <w:tcPr>
            <w:tcW w:w="186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ОФПС - ЮПК</w:t>
            </w:r>
            <w:r w:rsidRPr="00C42B9F">
              <w:rPr>
                <w:rFonts w:ascii="Times New Roman" w:eastAsia="Calibri" w:hAnsi="Times New Roman" w:cs="Times New Roman"/>
              </w:rPr>
              <w:br/>
            </w:r>
            <w:proofErr w:type="spellStart"/>
            <w:r w:rsidRPr="00C42B9F">
              <w:rPr>
                <w:rFonts w:ascii="Times New Roman" w:eastAsia="Calibri" w:hAnsi="Times New Roman" w:cs="Times New Roman"/>
              </w:rPr>
              <w:t>УЭЗиС</w:t>
            </w:r>
            <w:proofErr w:type="spellEnd"/>
            <w:r w:rsidRPr="00C42B9F">
              <w:rPr>
                <w:rFonts w:ascii="Times New Roman" w:eastAsia="Calibri" w:hAnsi="Times New Roman" w:cs="Times New Roman"/>
              </w:rPr>
              <w:t xml:space="preserve"> - ВЧ</w:t>
            </w:r>
            <w:r w:rsidRPr="00C42B9F">
              <w:rPr>
                <w:rFonts w:ascii="Times New Roman" w:eastAsia="Calibri" w:hAnsi="Times New Roman" w:cs="Times New Roman"/>
              </w:rPr>
              <w:br/>
              <w:t>Смена  - НОРД 03</w:t>
            </w:r>
          </w:p>
        </w:tc>
      </w:tr>
    </w:tbl>
    <w:p w:rsidR="00C42B9F" w:rsidRPr="00C42B9F" w:rsidRDefault="00C42B9F" w:rsidP="00C42B9F">
      <w:pPr>
        <w:jc w:val="right"/>
        <w:rPr>
          <w:rFonts w:ascii="Times New Roman" w:eastAsia="Calibri" w:hAnsi="Times New Roman" w:cs="Times New Roman"/>
          <w:highlight w:val="yellow"/>
        </w:rPr>
      </w:pPr>
    </w:p>
    <w:p w:rsidR="00C42B9F" w:rsidRPr="00F17FDD" w:rsidRDefault="00C42B9F" w:rsidP="00F17FDD">
      <w:pPr>
        <w:jc w:val="right"/>
        <w:rPr>
          <w:rFonts w:ascii="Times New Roman" w:eastAsia="Calibri" w:hAnsi="Times New Roman" w:cs="Times New Roman"/>
          <w:highlight w:val="yellow"/>
        </w:rPr>
      </w:pPr>
      <w:r w:rsidRPr="00C42B9F">
        <w:rPr>
          <w:rFonts w:ascii="Times New Roman" w:eastAsia="Calibri" w:hAnsi="Times New Roman" w:cs="Times New Roman"/>
        </w:rPr>
        <w:t xml:space="preserve">Приложение 2 </w:t>
      </w:r>
    </w:p>
    <w:p w:rsidR="00C42B9F" w:rsidRPr="00C42B9F" w:rsidRDefault="00C42B9F" w:rsidP="00C42B9F">
      <w:pPr>
        <w:tabs>
          <w:tab w:val="left" w:pos="993"/>
        </w:tabs>
        <w:spacing w:line="240" w:lineRule="auto"/>
        <w:ind w:firstLine="360"/>
        <w:jc w:val="center"/>
        <w:rPr>
          <w:rFonts w:ascii="Times New Roman" w:eastAsia="Calibri" w:hAnsi="Times New Roman" w:cs="Times New Roman"/>
          <w:sz w:val="24"/>
          <w:szCs w:val="24"/>
        </w:rPr>
      </w:pPr>
      <w:r w:rsidRPr="00C42B9F">
        <w:rPr>
          <w:rFonts w:ascii="Times New Roman" w:eastAsia="Calibri" w:hAnsi="Times New Roman" w:cs="Times New Roman"/>
          <w:sz w:val="24"/>
          <w:szCs w:val="24"/>
        </w:rPr>
        <w:t>Участие в выездных спортивных соревнованиях</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3402"/>
        <w:gridCol w:w="1417"/>
        <w:gridCol w:w="992"/>
        <w:gridCol w:w="851"/>
        <w:gridCol w:w="2126"/>
      </w:tblGrid>
      <w:tr w:rsidR="00C42B9F" w:rsidRPr="00C42B9F" w:rsidTr="00C42B9F">
        <w:tc>
          <w:tcPr>
            <w:tcW w:w="426"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 xml:space="preserve">№ </w:t>
            </w:r>
            <w:proofErr w:type="gramStart"/>
            <w:r w:rsidRPr="00C42B9F">
              <w:rPr>
                <w:rFonts w:ascii="Times New Roman" w:eastAsia="Calibri" w:hAnsi="Times New Roman" w:cs="Times New Roman"/>
              </w:rPr>
              <w:t>п</w:t>
            </w:r>
            <w:proofErr w:type="gramEnd"/>
            <w:r w:rsidRPr="00C42B9F">
              <w:rPr>
                <w:rFonts w:ascii="Times New Roman" w:eastAsia="Calibri" w:hAnsi="Times New Roman" w:cs="Times New Roman"/>
              </w:rPr>
              <w:t>/п</w:t>
            </w:r>
          </w:p>
        </w:tc>
        <w:tc>
          <w:tcPr>
            <w:tcW w:w="1560"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 xml:space="preserve">Дата </w:t>
            </w:r>
          </w:p>
          <w:p w:rsidR="00C42B9F" w:rsidRPr="00C42B9F" w:rsidRDefault="00C42B9F" w:rsidP="00C42B9F">
            <w:pPr>
              <w:spacing w:after="0" w:line="240" w:lineRule="auto"/>
              <w:jc w:val="center"/>
              <w:rPr>
                <w:rFonts w:ascii="Times New Roman" w:eastAsia="Calibri" w:hAnsi="Times New Roman" w:cs="Times New Roman"/>
              </w:rPr>
            </w:pPr>
            <w:proofErr w:type="spellStart"/>
            <w:r w:rsidRPr="00C42B9F">
              <w:rPr>
                <w:rFonts w:ascii="Times New Roman" w:eastAsia="Calibri" w:hAnsi="Times New Roman" w:cs="Times New Roman"/>
              </w:rPr>
              <w:t>пров</w:t>
            </w:r>
            <w:proofErr w:type="spellEnd"/>
            <w:r w:rsidRPr="00C42B9F">
              <w:rPr>
                <w:rFonts w:ascii="Times New Roman" w:eastAsia="Calibri" w:hAnsi="Times New Roman" w:cs="Times New Roman"/>
              </w:rPr>
              <w:t>-я</w:t>
            </w:r>
          </w:p>
        </w:tc>
        <w:tc>
          <w:tcPr>
            <w:tcW w:w="3402"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Целевая аудитория</w:t>
            </w:r>
          </w:p>
        </w:tc>
        <w:tc>
          <w:tcPr>
            <w:tcW w:w="992"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 xml:space="preserve">Спортсмены  «ЦЮС» </w:t>
            </w:r>
          </w:p>
        </w:tc>
        <w:tc>
          <w:tcPr>
            <w:tcW w:w="851"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Сторонние</w:t>
            </w:r>
          </w:p>
        </w:tc>
        <w:tc>
          <w:tcPr>
            <w:tcW w:w="2126" w:type="dxa"/>
            <w:tcBorders>
              <w:top w:val="single" w:sz="4" w:space="0" w:color="auto"/>
              <w:left w:val="single" w:sz="4" w:space="0" w:color="auto"/>
              <w:bottom w:val="single" w:sz="4" w:space="0" w:color="auto"/>
              <w:right w:val="single" w:sz="4" w:space="0" w:color="auto"/>
            </w:tcBorders>
            <w:hideMark/>
          </w:tcPr>
          <w:p w:rsidR="00C42B9F" w:rsidRPr="00C42B9F" w:rsidRDefault="00C42B9F" w:rsidP="00C42B9F">
            <w:pPr>
              <w:spacing w:after="0" w:line="240" w:lineRule="auto"/>
              <w:jc w:val="center"/>
              <w:rPr>
                <w:rFonts w:ascii="Times New Roman" w:eastAsia="Calibri" w:hAnsi="Times New Roman" w:cs="Times New Roman"/>
              </w:rPr>
            </w:pPr>
            <w:r w:rsidRPr="00C42B9F">
              <w:rPr>
                <w:rFonts w:ascii="Times New Roman" w:eastAsia="Calibri" w:hAnsi="Times New Roman" w:cs="Times New Roman"/>
              </w:rPr>
              <w:t>Результат</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01-06.01.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Лига Урала и Сибири по баскетболу среди юношей 2003-2004 г.р. 2 тур </w:t>
            </w:r>
            <w:r w:rsidRPr="00C42B9F">
              <w:rPr>
                <w:rFonts w:ascii="Times New Roman" w:eastAsia="Calibri" w:hAnsi="Times New Roman" w:cs="Times New Roman"/>
              </w:rPr>
              <w:t>(Голуб С.М.)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Челябинск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05-08.01.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ВОЛЕЙБОЛ</w:t>
            </w:r>
            <w:r w:rsidRPr="00C42B9F">
              <w:rPr>
                <w:rFonts w:ascii="Times New Roman" w:eastAsia="Calibri" w:hAnsi="Times New Roman" w:cs="Times New Roman"/>
                <w:b/>
                <w:bCs/>
              </w:rPr>
              <w:t xml:space="preserve"> Рождественский турнир по волейболу среди девочек 2004-2005 г.р.  </w:t>
            </w:r>
            <w:r w:rsidRPr="00C42B9F">
              <w:rPr>
                <w:rFonts w:ascii="Times New Roman" w:eastAsia="Calibri" w:hAnsi="Times New Roman" w:cs="Times New Roman"/>
              </w:rPr>
              <w:t>(Драгунов В.В., Драгунова М.В.)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Реж</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 -</w:t>
            </w:r>
            <w:r w:rsidRPr="00C42B9F">
              <w:rPr>
                <w:rFonts w:ascii="Times New Roman" w:eastAsia="Calibri" w:hAnsi="Times New Roman" w:cs="Times New Roman"/>
              </w:rPr>
              <w:t xml:space="preserve"> г.</w:t>
            </w:r>
            <w:r w:rsidRPr="00C42B9F">
              <w:rPr>
                <w:rFonts w:ascii="Times New Roman" w:eastAsia="Calibri" w:hAnsi="Times New Roman" w:cs="Times New Roman"/>
                <w:b/>
                <w:bCs/>
              </w:rPr>
              <w:t xml:space="preserve"> </w:t>
            </w:r>
            <w:r w:rsidRPr="00C42B9F">
              <w:rPr>
                <w:rFonts w:ascii="Times New Roman" w:eastAsia="Calibri" w:hAnsi="Times New Roman" w:cs="Times New Roman"/>
              </w:rPr>
              <w:t>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06-07.01.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"Новогодняя столица" совет ветеранов </w:t>
            </w:r>
            <w:r w:rsidRPr="00C42B9F">
              <w:rPr>
                <w:rFonts w:ascii="Times New Roman" w:eastAsia="Calibri" w:hAnsi="Times New Roman" w:cs="Times New Roman"/>
              </w:rPr>
              <w:t>(транспорт)</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16-20.01.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ХУДОЖЕСТВЕННАЯ ГИМНАСТИКА</w:t>
            </w:r>
            <w:r w:rsidRPr="00C42B9F">
              <w:rPr>
                <w:rFonts w:ascii="Times New Roman" w:eastAsia="Calibri" w:hAnsi="Times New Roman" w:cs="Times New Roman"/>
                <w:b/>
                <w:bCs/>
              </w:rPr>
              <w:t xml:space="preserve"> Первенство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художественной гимнастике</w:t>
            </w:r>
            <w:r w:rsidRPr="00C42B9F">
              <w:rPr>
                <w:rFonts w:ascii="Times New Roman" w:eastAsia="Calibri" w:hAnsi="Times New Roman" w:cs="Times New Roman"/>
              </w:rPr>
              <w:t xml:space="preserve"> (Юрьева Н.А.)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xml:space="preserve">г. </w:t>
            </w:r>
            <w:proofErr w:type="spellStart"/>
            <w:r w:rsidRPr="00C42B9F">
              <w:rPr>
                <w:rFonts w:ascii="Times New Roman" w:eastAsia="Calibri" w:hAnsi="Times New Roman" w:cs="Times New Roman"/>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rPr>
              <w:t>судейство</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17-20.01.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ТЕННИС </w:t>
            </w:r>
            <w:r w:rsidRPr="00C42B9F">
              <w:rPr>
                <w:rFonts w:ascii="Times New Roman" w:eastAsia="Calibri" w:hAnsi="Times New Roman" w:cs="Times New Roman"/>
                <w:b/>
                <w:bCs/>
              </w:rPr>
              <w:t>Турнир Российского теннисного тура ТВД "Югорские звездочки" среди юношей и девушек  до 13 лет</w:t>
            </w:r>
            <w:r w:rsidRPr="00C42B9F">
              <w:rPr>
                <w:rFonts w:ascii="Times New Roman" w:eastAsia="Calibri" w:hAnsi="Times New Roman" w:cs="Times New Roman"/>
              </w:rPr>
              <w:t xml:space="preserve"> (Скороходов Б.М.)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Марченко Мария</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20-26.01.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ТЕННИС</w:t>
            </w:r>
            <w:r w:rsidRPr="00C42B9F">
              <w:rPr>
                <w:rFonts w:ascii="Times New Roman" w:eastAsia="Calibri" w:hAnsi="Times New Roman" w:cs="Times New Roman"/>
                <w:b/>
                <w:bCs/>
              </w:rPr>
              <w:t xml:space="preserve"> Первенство ХМАО-Югры по теннису среди юношей и девушек до 13 лет и 17 лет</w:t>
            </w:r>
            <w:r w:rsidRPr="00C42B9F">
              <w:rPr>
                <w:rFonts w:ascii="Times New Roman" w:eastAsia="Calibri" w:hAnsi="Times New Roman" w:cs="Times New Roman"/>
              </w:rPr>
              <w:t xml:space="preserve"> (Скороходов Б.М.)</w:t>
            </w:r>
            <w:r w:rsidRPr="00C42B9F">
              <w:rPr>
                <w:rFonts w:ascii="Times New Roman" w:eastAsia="Calibri" w:hAnsi="Times New Roman" w:cs="Times New Roman"/>
                <w:b/>
                <w:bC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Марченко Мария</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15-23.01.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Первенство округа по лыжным гонкам среди юношей и девушек 2003 - 2004 г.р., в зачет Спартакиады "Спортивные таланты Югры" ХМАО-Югры</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8 место</w:t>
            </w:r>
            <w:r w:rsidRPr="00C42B9F">
              <w:rPr>
                <w:rFonts w:ascii="Times New Roman" w:eastAsia="Calibri" w:hAnsi="Times New Roman" w:cs="Times New Roman"/>
              </w:rPr>
              <w:t xml:space="preserve"> - 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24-27.01.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НАСТОЛЬНЫЙ ТЕННИС</w:t>
            </w:r>
            <w:r w:rsidRPr="00C42B9F">
              <w:rPr>
                <w:rFonts w:ascii="Times New Roman" w:eastAsia="Calibri" w:hAnsi="Times New Roman" w:cs="Times New Roman"/>
                <w:b/>
                <w:bCs/>
              </w:rPr>
              <w:t xml:space="preserve"> Первенство ХМАО-Югры по настольному теннису, в зачет Спартакиады городов и районов автономного округа</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proofErr w:type="spellStart"/>
            <w:r w:rsidRPr="00C42B9F">
              <w:rPr>
                <w:rFonts w:ascii="Times New Roman" w:eastAsia="Calibri" w:hAnsi="Times New Roman" w:cs="Times New Roman"/>
              </w:rPr>
              <w:t>Сургутский</w:t>
            </w:r>
            <w:proofErr w:type="spellEnd"/>
            <w:r w:rsidRPr="00C42B9F">
              <w:rPr>
                <w:rFonts w:ascii="Times New Roman" w:eastAsia="Calibri" w:hAnsi="Times New Roman" w:cs="Times New Roman"/>
              </w:rPr>
              <w:t xml:space="preserve"> р-он</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 xml:space="preserve">5 место </w:t>
            </w:r>
            <w:r w:rsidRPr="00C42B9F">
              <w:rPr>
                <w:rFonts w:ascii="Times New Roman" w:eastAsia="Calibri" w:hAnsi="Times New Roman" w:cs="Times New Roman"/>
              </w:rPr>
              <w:t>- 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28-30.01.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Зональный этап Первенства ХМАО-Югры по мини-футболу среди </w:t>
            </w:r>
            <w:r w:rsidRPr="00C42B9F">
              <w:rPr>
                <w:rFonts w:ascii="Times New Roman" w:eastAsia="Calibri" w:hAnsi="Times New Roman" w:cs="Times New Roman"/>
                <w:b/>
                <w:bCs/>
              </w:rPr>
              <w:lastRenderedPageBreak/>
              <w:t>юношей 2007-2008 г.р. 3 тур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 xml:space="preserve">г. </w:t>
            </w:r>
            <w:proofErr w:type="spellStart"/>
            <w:r w:rsidRPr="00C42B9F">
              <w:rPr>
                <w:rFonts w:ascii="Times New Roman" w:eastAsia="Calibri" w:hAnsi="Times New Roman" w:cs="Times New Roman"/>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Югорск 2007</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Югорск </w:t>
            </w:r>
            <w:r w:rsidRPr="00C42B9F">
              <w:rPr>
                <w:rFonts w:ascii="Times New Roman" w:eastAsia="Calibri" w:hAnsi="Times New Roman" w:cs="Times New Roman"/>
              </w:rPr>
              <w:lastRenderedPageBreak/>
              <w:t>2008</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09-23.01.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ЛЕГКАЯ АТЛЕТИКА</w:t>
            </w:r>
            <w:r w:rsidRPr="00C42B9F">
              <w:rPr>
                <w:rFonts w:ascii="Times New Roman" w:eastAsia="Calibri" w:hAnsi="Times New Roman" w:cs="Times New Roman"/>
                <w:b/>
                <w:bCs/>
              </w:rPr>
              <w:t xml:space="preserve"> УТС. Чемпионат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легкой атлетике среди юниоров и юниорок 1999-2000 г.р. в помещении (</w:t>
            </w:r>
            <w:proofErr w:type="spellStart"/>
            <w:r w:rsidRPr="00C42B9F">
              <w:rPr>
                <w:rFonts w:ascii="Times New Roman" w:eastAsia="Calibri" w:hAnsi="Times New Roman" w:cs="Times New Roman"/>
                <w:b/>
                <w:bCs/>
              </w:rPr>
              <w:t>Догадин</w:t>
            </w:r>
            <w:proofErr w:type="spellEnd"/>
            <w:r w:rsidRPr="00C42B9F">
              <w:rPr>
                <w:rFonts w:ascii="Times New Roman" w:eastAsia="Calibri" w:hAnsi="Times New Roman" w:cs="Times New Roman"/>
                <w:b/>
                <w:bCs/>
              </w:rPr>
              <w:t xml:space="preserve"> В.А. </w:t>
            </w:r>
            <w:proofErr w:type="spellStart"/>
            <w:r w:rsidRPr="00C42B9F">
              <w:rPr>
                <w:rFonts w:ascii="Times New Roman" w:eastAsia="Calibri" w:hAnsi="Times New Roman" w:cs="Times New Roman"/>
                <w:b/>
                <w:bCs/>
              </w:rPr>
              <w:t>Догадина</w:t>
            </w:r>
            <w:proofErr w:type="spellEnd"/>
            <w:r w:rsidRPr="00C42B9F">
              <w:rPr>
                <w:rFonts w:ascii="Times New Roman" w:eastAsia="Calibri" w:hAnsi="Times New Roman" w:cs="Times New Roman"/>
                <w:b/>
                <w:bCs/>
              </w:rPr>
              <w:t xml:space="preserve"> О.С.)</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Челябинск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Березовский Андрей (7-борье),</w:t>
            </w:r>
            <w:r w:rsidRPr="00C42B9F">
              <w:rPr>
                <w:rFonts w:ascii="Times New Roman" w:eastAsia="Calibri" w:hAnsi="Times New Roman" w:cs="Times New Roman"/>
              </w:rPr>
              <w:br/>
              <w:t>Фадеев Александр (эстафета)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22-29.01.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СПОРТИВНАЯ АЭРОБИКА</w:t>
            </w:r>
            <w:r w:rsidRPr="00C42B9F">
              <w:rPr>
                <w:rFonts w:ascii="Times New Roman" w:eastAsia="Calibri" w:hAnsi="Times New Roman" w:cs="Times New Roman"/>
                <w:b/>
                <w:bCs/>
              </w:rPr>
              <w:t xml:space="preserve"> турнир по спортивной аэробике "Малахитовая шкатулка"</w:t>
            </w:r>
            <w:r w:rsidRPr="00C42B9F">
              <w:rPr>
                <w:rFonts w:ascii="Times New Roman" w:eastAsia="Calibri" w:hAnsi="Times New Roman" w:cs="Times New Roman"/>
              </w:rPr>
              <w:t xml:space="preserve"> (Закиров И.С.)</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Екатеринбург</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24-28.01.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ДЗЮДО</w:t>
            </w:r>
            <w:r w:rsidRPr="00C42B9F">
              <w:rPr>
                <w:rFonts w:ascii="Times New Roman" w:eastAsia="Calibri" w:hAnsi="Times New Roman" w:cs="Times New Roman"/>
                <w:b/>
                <w:bCs/>
              </w:rPr>
              <w:t xml:space="preserve"> Традиционный областной турнир по дзюдо среди юношей и девушек 2003-2005 г.р., посвященный памяти В.Д. </w:t>
            </w:r>
            <w:proofErr w:type="spellStart"/>
            <w:r w:rsidRPr="00C42B9F">
              <w:rPr>
                <w:rFonts w:ascii="Times New Roman" w:eastAsia="Calibri" w:hAnsi="Times New Roman" w:cs="Times New Roman"/>
                <w:b/>
                <w:bCs/>
              </w:rPr>
              <w:t>Гмызин</w:t>
            </w:r>
            <w:proofErr w:type="spellEnd"/>
            <w:r w:rsidRPr="00C42B9F">
              <w:rPr>
                <w:rFonts w:ascii="Times New Roman" w:eastAsia="Calibri" w:hAnsi="Times New Roman" w:cs="Times New Roman"/>
              </w:rPr>
              <w:t xml:space="preserve"> (Гриценко К.В.)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Екатеринбург</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29.01.-02.02.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ПАУЭРЛИФТИНГ</w:t>
            </w:r>
            <w:r w:rsidRPr="00C42B9F">
              <w:rPr>
                <w:rFonts w:ascii="Times New Roman" w:eastAsia="Calibri" w:hAnsi="Times New Roman" w:cs="Times New Roman"/>
                <w:b/>
                <w:bCs/>
              </w:rPr>
              <w:t xml:space="preserve"> Чемпионат и Первенство России по пауэрлифтингу среди юношей и девушек, мужчин и женщин</w:t>
            </w:r>
            <w:r w:rsidRPr="00C42B9F">
              <w:rPr>
                <w:rFonts w:ascii="Times New Roman" w:eastAsia="Calibri" w:hAnsi="Times New Roman" w:cs="Times New Roman"/>
              </w:rPr>
              <w:t xml:space="preserve"> (Чкалов А.А.)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Москва</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Никула</w:t>
            </w:r>
            <w:proofErr w:type="spellEnd"/>
            <w:r w:rsidRPr="00C42B9F">
              <w:rPr>
                <w:rFonts w:ascii="Times New Roman" w:eastAsia="Calibri" w:hAnsi="Times New Roman" w:cs="Times New Roman"/>
              </w:rPr>
              <w:t xml:space="preserve"> Ольга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26.01.-01.02.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 xml:space="preserve">ТЕННИС </w:t>
            </w:r>
            <w:r w:rsidRPr="00C42B9F">
              <w:rPr>
                <w:rFonts w:ascii="Times New Roman" w:eastAsia="Calibri" w:hAnsi="Times New Roman" w:cs="Times New Roman"/>
                <w:b/>
                <w:bCs/>
              </w:rPr>
              <w:t xml:space="preserve">Первенство ХМАО-Югры по теннису среди юношей и девушек до 15 лет и мужчин и женщин </w:t>
            </w:r>
            <w:r w:rsidRPr="00C42B9F">
              <w:rPr>
                <w:rFonts w:ascii="Times New Roman" w:eastAsia="Calibri" w:hAnsi="Times New Roman" w:cs="Times New Roman"/>
              </w:rPr>
              <w:t>(Скороходов Б.М.)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01-03.02.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Зональный этап Первенства ХМАО-Югры по мини-футболу среди юношей 2005-2006 г.р. 3 тур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xml:space="preserve">г. </w:t>
            </w:r>
            <w:proofErr w:type="spellStart"/>
            <w:r w:rsidRPr="00C42B9F">
              <w:rPr>
                <w:rFonts w:ascii="Times New Roman" w:eastAsia="Calibri" w:hAnsi="Times New Roman" w:cs="Times New Roman"/>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01-11.02.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w:t>
            </w:r>
            <w:proofErr w:type="gramStart"/>
            <w:r w:rsidRPr="00C42B9F">
              <w:rPr>
                <w:rFonts w:ascii="Times New Roman" w:eastAsia="Calibri" w:hAnsi="Times New Roman" w:cs="Times New Roman"/>
                <w:b/>
                <w:bCs/>
              </w:rPr>
              <w:t>Полу-финал</w:t>
            </w:r>
            <w:proofErr w:type="gramEnd"/>
            <w:r w:rsidRPr="00C42B9F">
              <w:rPr>
                <w:rFonts w:ascii="Times New Roman" w:eastAsia="Calibri" w:hAnsi="Times New Roman" w:cs="Times New Roman"/>
                <w:b/>
                <w:bCs/>
              </w:rPr>
              <w:t xml:space="preserve"> Первенства России по баскетболу среди юношей 2002 г.р.</w:t>
            </w:r>
            <w:r w:rsidRPr="00C42B9F">
              <w:rPr>
                <w:rFonts w:ascii="Times New Roman" w:eastAsia="Calibri" w:hAnsi="Times New Roman" w:cs="Times New Roman"/>
              </w:rPr>
              <w:t xml:space="preserve"> (Голуб С.М.)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Нижний  Новгород</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03-12.02.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ХУДОЖЕСТВЕННАЯ ГИМНАСТИКА</w:t>
            </w:r>
            <w:r w:rsidRPr="00C42B9F">
              <w:rPr>
                <w:rFonts w:ascii="Times New Roman" w:eastAsia="Calibri" w:hAnsi="Times New Roman" w:cs="Times New Roman"/>
                <w:b/>
                <w:bCs/>
              </w:rPr>
              <w:t xml:space="preserve"> Открытый Чемпионат округа среди женщин 15 лет и старше</w:t>
            </w:r>
            <w:proofErr w:type="gramStart"/>
            <w:r w:rsidRPr="00C42B9F">
              <w:rPr>
                <w:rFonts w:ascii="Times New Roman" w:eastAsia="Calibri" w:hAnsi="Times New Roman" w:cs="Times New Roman"/>
                <w:b/>
                <w:bCs/>
              </w:rPr>
              <w:t xml:space="preserve"> ,</w:t>
            </w:r>
            <w:proofErr w:type="gramEnd"/>
            <w:r w:rsidRPr="00C42B9F">
              <w:rPr>
                <w:rFonts w:ascii="Times New Roman" w:eastAsia="Calibri" w:hAnsi="Times New Roman" w:cs="Times New Roman"/>
                <w:b/>
                <w:bCs/>
              </w:rPr>
              <w:t xml:space="preserve"> девушек 13-15, 11-12, 10 лет и младше </w:t>
            </w:r>
            <w:r w:rsidRPr="00C42B9F">
              <w:rPr>
                <w:rFonts w:ascii="Times New Roman" w:eastAsia="Calibri" w:hAnsi="Times New Roman" w:cs="Times New Roman"/>
              </w:rPr>
              <w:t>(Юрьева Н.А.)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Нижневартовск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04-12.02.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СПОРТИВНАЯ АКРОБАТИКА</w:t>
            </w:r>
            <w:r w:rsidRPr="00C42B9F">
              <w:rPr>
                <w:rFonts w:ascii="Times New Roman" w:eastAsia="Calibri" w:hAnsi="Times New Roman" w:cs="Times New Roman"/>
                <w:b/>
                <w:bCs/>
              </w:rPr>
              <w:t xml:space="preserve"> Открытый Чемпионат и Первенство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спортивной </w:t>
            </w:r>
            <w:r w:rsidRPr="00C42B9F">
              <w:rPr>
                <w:rFonts w:ascii="Times New Roman" w:eastAsia="Calibri" w:hAnsi="Times New Roman" w:cs="Times New Roman"/>
                <w:b/>
                <w:bCs/>
              </w:rPr>
              <w:lastRenderedPageBreak/>
              <w:t>акробатике</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Богаевский</w:t>
            </w:r>
            <w:proofErr w:type="spellEnd"/>
            <w:r w:rsidRPr="00C42B9F">
              <w:rPr>
                <w:rFonts w:ascii="Times New Roman" w:eastAsia="Calibri" w:hAnsi="Times New Roman" w:cs="Times New Roman"/>
              </w:rPr>
              <w:t xml:space="preserve">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г. Лангепас</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3 место - </w:t>
            </w:r>
            <w:r w:rsidRPr="00C42B9F">
              <w:rPr>
                <w:rFonts w:ascii="Times New Roman" w:eastAsia="Calibri" w:hAnsi="Times New Roman" w:cs="Times New Roman"/>
              </w:rPr>
              <w:t>общекомандное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05-07.02.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БОЧЧА</w:t>
            </w:r>
            <w:r w:rsidRPr="00C42B9F">
              <w:rPr>
                <w:rFonts w:ascii="Times New Roman" w:eastAsia="Calibri" w:hAnsi="Times New Roman" w:cs="Times New Roman"/>
                <w:b/>
                <w:bCs/>
              </w:rPr>
              <w:t xml:space="preserve"> Всероссийские соревнования по спорту лиц с поражением ОДА - </w:t>
            </w:r>
            <w:proofErr w:type="spellStart"/>
            <w:r w:rsidRPr="00C42B9F">
              <w:rPr>
                <w:rFonts w:ascii="Times New Roman" w:eastAsia="Calibri" w:hAnsi="Times New Roman" w:cs="Times New Roman"/>
                <w:b/>
                <w:bCs/>
              </w:rPr>
              <w:t>бочча</w:t>
            </w:r>
            <w:proofErr w:type="spellEnd"/>
            <w:r w:rsidRPr="00C42B9F">
              <w:rPr>
                <w:rFonts w:ascii="Times New Roman" w:eastAsia="Calibri" w:hAnsi="Times New Roman" w:cs="Times New Roman"/>
              </w:rPr>
              <w:t xml:space="preserve"> (Приходько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Ижевск Удмуртская республика</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Арсений Надежда,  общекомандное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11-13.02.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БОКС </w:t>
            </w:r>
            <w:r w:rsidRPr="00C42B9F">
              <w:rPr>
                <w:rFonts w:ascii="Times New Roman" w:eastAsia="Calibri" w:hAnsi="Times New Roman" w:cs="Times New Roman"/>
                <w:b/>
                <w:bCs/>
              </w:rPr>
              <w:t xml:space="preserve">Чемпионат ХМАО-Югры по боксу среди мужчин 19 лет и старше (2000 г.р. и старше) </w:t>
            </w:r>
            <w:r w:rsidRPr="00C42B9F">
              <w:rPr>
                <w:rFonts w:ascii="Times New Roman" w:eastAsia="Calibri" w:hAnsi="Times New Roman" w:cs="Times New Roman"/>
              </w:rPr>
              <w:t>(</w:t>
            </w:r>
            <w:proofErr w:type="spellStart"/>
            <w:r w:rsidRPr="00C42B9F">
              <w:rPr>
                <w:rFonts w:ascii="Times New Roman" w:eastAsia="Calibri" w:hAnsi="Times New Roman" w:cs="Times New Roman"/>
              </w:rPr>
              <w:t>Сайфаталов</w:t>
            </w:r>
            <w:proofErr w:type="spellEnd"/>
            <w:r w:rsidRPr="00C42B9F">
              <w:rPr>
                <w:rFonts w:ascii="Times New Roman" w:eastAsia="Calibri" w:hAnsi="Times New Roman" w:cs="Times New Roman"/>
              </w:rPr>
              <w:t xml:space="preserve"> Р.Р.)</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proofErr w:type="spellStart"/>
            <w:r w:rsidRPr="00C42B9F">
              <w:rPr>
                <w:rFonts w:ascii="Times New Roman" w:eastAsia="Calibri" w:hAnsi="Times New Roman" w:cs="Times New Roman"/>
              </w:rPr>
              <w:t>Сайфаталов</w:t>
            </w:r>
            <w:proofErr w:type="spellEnd"/>
            <w:r w:rsidRPr="00C42B9F">
              <w:rPr>
                <w:rFonts w:ascii="Times New Roman" w:eastAsia="Calibri" w:hAnsi="Times New Roman" w:cs="Times New Roman"/>
              </w:rPr>
              <w:t xml:space="preserve"> Равиль</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05-12.02.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Межрегиональный Чемпионат России по баскетболу среди мужских команд </w:t>
            </w:r>
            <w:r w:rsidRPr="00C42B9F">
              <w:rPr>
                <w:rFonts w:ascii="Times New Roman" w:eastAsia="Calibri" w:hAnsi="Times New Roman" w:cs="Times New Roman"/>
              </w:rPr>
              <w:t>(Аникин В.В.)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Екатеринбург</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06-08.02.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Зональный этап Первенства ХМАО-Югры по мини-футболу среди юношей 2009-2010 г.р. 3 тур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38</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14-16.02.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ДЗЮДО </w:t>
            </w:r>
            <w:r w:rsidRPr="00C42B9F">
              <w:rPr>
                <w:rFonts w:ascii="Times New Roman" w:eastAsia="Calibri" w:hAnsi="Times New Roman" w:cs="Times New Roman"/>
                <w:b/>
                <w:bCs/>
              </w:rPr>
              <w:t xml:space="preserve">Первенство ХМАО-Югры по дзюдо среди юношей и девушек до 15 лет, в зачет Спартакиады учащихся автономного округа </w:t>
            </w:r>
            <w:r w:rsidRPr="00C42B9F">
              <w:rPr>
                <w:rFonts w:ascii="Times New Roman" w:eastAsia="Calibri" w:hAnsi="Times New Roman" w:cs="Times New Roman"/>
              </w:rPr>
              <w:t>(Гриценко К.В., Садиков З.З.)</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 </w:t>
            </w:r>
            <w:proofErr w:type="spellStart"/>
            <w:r w:rsidRPr="00C42B9F">
              <w:rPr>
                <w:rFonts w:ascii="Times New Roman" w:eastAsia="Calibri" w:hAnsi="Times New Roman" w:cs="Times New Roman"/>
              </w:rPr>
              <w:t>Абрарова</w:t>
            </w:r>
            <w:proofErr w:type="spellEnd"/>
            <w:r w:rsidRPr="00C42B9F">
              <w:rPr>
                <w:rFonts w:ascii="Times New Roman" w:eastAsia="Calibri" w:hAnsi="Times New Roman" w:cs="Times New Roman"/>
              </w:rPr>
              <w:t xml:space="preserve"> Арина</w:t>
            </w:r>
            <w:r w:rsidRPr="00C42B9F">
              <w:rPr>
                <w:rFonts w:ascii="Times New Roman" w:eastAsia="Calibri" w:hAnsi="Times New Roman" w:cs="Times New Roman"/>
                <w:b/>
                <w:bCs/>
              </w:rPr>
              <w:br/>
              <w:t xml:space="preserve">2 место - </w:t>
            </w:r>
            <w:proofErr w:type="spellStart"/>
            <w:r w:rsidRPr="00C42B9F">
              <w:rPr>
                <w:rFonts w:ascii="Times New Roman" w:eastAsia="Calibri" w:hAnsi="Times New Roman" w:cs="Times New Roman"/>
              </w:rPr>
              <w:t>Шафибулин</w:t>
            </w:r>
            <w:proofErr w:type="spell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Рамиль</w:t>
            </w:r>
            <w:proofErr w:type="spellEnd"/>
            <w:r w:rsidRPr="00C42B9F">
              <w:rPr>
                <w:rFonts w:ascii="Times New Roman" w:eastAsia="Calibri" w:hAnsi="Times New Roman" w:cs="Times New Roman"/>
                <w:b/>
                <w:bCs/>
              </w:rPr>
              <w:br/>
              <w:t xml:space="preserve">3 место - </w:t>
            </w:r>
            <w:proofErr w:type="spellStart"/>
            <w:r w:rsidRPr="00C42B9F">
              <w:rPr>
                <w:rFonts w:ascii="Times New Roman" w:eastAsia="Calibri" w:hAnsi="Times New Roman" w:cs="Times New Roman"/>
              </w:rPr>
              <w:t>Доолотбеков</w:t>
            </w:r>
            <w:proofErr w:type="spellEnd"/>
            <w:proofErr w:type="gramStart"/>
            <w:r w:rsidRPr="00C42B9F">
              <w:rPr>
                <w:rFonts w:ascii="Times New Roman" w:eastAsia="Calibri" w:hAnsi="Times New Roman" w:cs="Times New Roman"/>
              </w:rPr>
              <w:t xml:space="preserve"> С</w:t>
            </w:r>
            <w:proofErr w:type="gramEnd"/>
            <w:r w:rsidRPr="00C42B9F">
              <w:rPr>
                <w:rFonts w:ascii="Times New Roman" w:eastAsia="Calibri" w:hAnsi="Times New Roman" w:cs="Times New Roman"/>
              </w:rPr>
              <w:t>тал</w:t>
            </w:r>
            <w:r w:rsidRPr="00C42B9F">
              <w:rPr>
                <w:rFonts w:ascii="Times New Roman" w:eastAsia="Calibri" w:hAnsi="Times New Roman" w:cs="Times New Roman"/>
              </w:rPr>
              <w:br/>
              <w:t>Денисов Денис</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09-18.02.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ЛЕГКАЯ АТЛЕТИКА</w:t>
            </w:r>
            <w:r w:rsidRPr="00C42B9F">
              <w:rPr>
                <w:rFonts w:ascii="Times New Roman" w:eastAsia="Calibri" w:hAnsi="Times New Roman" w:cs="Times New Roman"/>
                <w:b/>
                <w:bCs/>
              </w:rPr>
              <w:t xml:space="preserve"> Чемпионат и Первенство России по легкой атлетике среди молодежи 1997-98 г.р., юниоров 2000-01 г.р. в помещениях</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Догадин</w:t>
            </w:r>
            <w:proofErr w:type="spellEnd"/>
            <w:r w:rsidRPr="00C42B9F">
              <w:rPr>
                <w:rFonts w:ascii="Times New Roman" w:eastAsia="Calibri" w:hAnsi="Times New Roman" w:cs="Times New Roman"/>
              </w:rPr>
              <w:t xml:space="preserve"> В.А.)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Киров</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11-13.02.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ШАХМАТЫ </w:t>
            </w:r>
            <w:r w:rsidRPr="00C42B9F">
              <w:rPr>
                <w:rFonts w:ascii="Times New Roman" w:eastAsia="Calibri" w:hAnsi="Times New Roman" w:cs="Times New Roman"/>
                <w:b/>
                <w:bCs/>
              </w:rPr>
              <w:t>Первенство ХМАО-Югры по шахматам среди мужчин и женщин, в зачет Спартакиады ветеранов спорта</w:t>
            </w:r>
            <w:r w:rsidRPr="00C42B9F">
              <w:rPr>
                <w:rFonts w:ascii="Times New Roman" w:eastAsia="Calibri" w:hAnsi="Times New Roman" w:cs="Times New Roman"/>
              </w:rPr>
              <w:t xml:space="preserve"> (транспорт)</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7 место</w:t>
            </w:r>
            <w:r w:rsidRPr="00C42B9F">
              <w:rPr>
                <w:rFonts w:ascii="Times New Roman" w:eastAsia="Calibri" w:hAnsi="Times New Roman" w:cs="Times New Roman"/>
              </w:rPr>
              <w:t xml:space="preserve"> - 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16-17.02.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Зональный этап Первенства ХМАО-Югры по мини-футболу среди юношей 2007-2008 г.р. 3 тур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xml:space="preserve">г. </w:t>
            </w:r>
            <w:proofErr w:type="spellStart"/>
            <w:r w:rsidRPr="00C42B9F">
              <w:rPr>
                <w:rFonts w:ascii="Times New Roman" w:eastAsia="Calibri" w:hAnsi="Times New Roman" w:cs="Times New Roman"/>
              </w:rPr>
              <w:t>Урай</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12-14.02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БОЧЧА</w:t>
            </w:r>
            <w:r w:rsidRPr="00C42B9F">
              <w:rPr>
                <w:rFonts w:ascii="Times New Roman" w:eastAsia="Calibri" w:hAnsi="Times New Roman" w:cs="Times New Roman"/>
                <w:b/>
                <w:bCs/>
              </w:rPr>
              <w:t xml:space="preserve"> Чемпионат округа по бочче, в зачет </w:t>
            </w:r>
            <w:proofErr w:type="spellStart"/>
            <w:r w:rsidRPr="00C42B9F">
              <w:rPr>
                <w:rFonts w:ascii="Times New Roman" w:eastAsia="Calibri" w:hAnsi="Times New Roman" w:cs="Times New Roman"/>
                <w:b/>
                <w:bCs/>
              </w:rPr>
              <w:t>Параспартакиады</w:t>
            </w:r>
            <w:proofErr w:type="spellEnd"/>
            <w:r w:rsidRPr="00C42B9F">
              <w:rPr>
                <w:rFonts w:ascii="Times New Roman" w:eastAsia="Calibri" w:hAnsi="Times New Roman" w:cs="Times New Roman"/>
                <w:b/>
                <w:bCs/>
              </w:rPr>
              <w:t xml:space="preserve"> ХМАО-Югры</w:t>
            </w:r>
            <w:r w:rsidRPr="00C42B9F">
              <w:rPr>
                <w:rFonts w:ascii="Times New Roman" w:eastAsia="Calibri" w:hAnsi="Times New Roman" w:cs="Times New Roman"/>
              </w:rPr>
              <w:t xml:space="preserve"> (Приходько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Арсений Надежда</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xml:space="preserve"> - парный разряд</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04-25.02.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proofErr w:type="gramStart"/>
            <w:r w:rsidRPr="00C42B9F">
              <w:rPr>
                <w:rFonts w:ascii="Times New Roman" w:eastAsia="Calibri" w:hAnsi="Times New Roman" w:cs="Times New Roman"/>
                <w:b/>
                <w:bCs/>
                <w:u w:val="single"/>
              </w:rPr>
              <w:t>ЛЕГКАЯ АТЛЕТИКА</w:t>
            </w:r>
            <w:r w:rsidRPr="00C42B9F">
              <w:rPr>
                <w:rFonts w:ascii="Times New Roman" w:eastAsia="Calibri" w:hAnsi="Times New Roman" w:cs="Times New Roman"/>
                <w:b/>
                <w:bCs/>
              </w:rPr>
              <w:t xml:space="preserve"> УТС, Чемпионат и Первенство России по лёгкой атлетике (спорт лиц с интеллектуальными нарушениями</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Догадина</w:t>
            </w:r>
            <w:proofErr w:type="spellEnd"/>
            <w:r w:rsidRPr="00C42B9F">
              <w:rPr>
                <w:rFonts w:ascii="Times New Roman" w:eastAsia="Calibri" w:hAnsi="Times New Roman" w:cs="Times New Roman"/>
              </w:rPr>
              <w:t xml:space="preserve"> О.С.)</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Саранск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17.02.2019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ДЗЮДО</w:t>
            </w:r>
            <w:r w:rsidRPr="00C42B9F">
              <w:rPr>
                <w:rFonts w:ascii="Times New Roman" w:eastAsia="Calibri" w:hAnsi="Times New Roman" w:cs="Times New Roman"/>
                <w:b/>
                <w:bCs/>
              </w:rPr>
              <w:t xml:space="preserve"> Первенство г. Нягань по дзюдо среди юношей и девушек 2006 - 2008 г.р. (Гриценко К.В.)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 (2)</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Абрарова</w:t>
            </w:r>
            <w:proofErr w:type="spellEnd"/>
            <w:r w:rsidRPr="00C42B9F">
              <w:rPr>
                <w:rFonts w:ascii="Times New Roman" w:eastAsia="Calibri" w:hAnsi="Times New Roman" w:cs="Times New Roman"/>
              </w:rPr>
              <w:t xml:space="preserve"> Арина,</w:t>
            </w:r>
            <w:r w:rsidRPr="00C42B9F">
              <w:rPr>
                <w:rFonts w:ascii="Times New Roman" w:eastAsia="Calibri" w:hAnsi="Times New Roman" w:cs="Times New Roman"/>
              </w:rPr>
              <w:br/>
              <w:t>Фокин Никита</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(2) - </w:t>
            </w:r>
            <w:r w:rsidRPr="00C42B9F">
              <w:rPr>
                <w:rFonts w:ascii="Times New Roman" w:eastAsia="Calibri" w:hAnsi="Times New Roman" w:cs="Times New Roman"/>
              </w:rPr>
              <w:t>Захаров Данил</w:t>
            </w:r>
            <w:r w:rsidRPr="00C42B9F">
              <w:rPr>
                <w:rFonts w:ascii="Times New Roman" w:eastAsia="Calibri" w:hAnsi="Times New Roman" w:cs="Times New Roman"/>
              </w:rPr>
              <w:br/>
              <w:t>Родькин Артём</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w:t>
            </w:r>
            <w:r w:rsidRPr="00C42B9F">
              <w:rPr>
                <w:rFonts w:ascii="Times New Roman" w:eastAsia="Calibri" w:hAnsi="Times New Roman" w:cs="Times New Roman"/>
                <w:b/>
                <w:bCs/>
              </w:rPr>
              <w:t>(4)</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Доолотбеков</w:t>
            </w:r>
            <w:proofErr w:type="spellEnd"/>
            <w:r w:rsidRPr="00C42B9F">
              <w:rPr>
                <w:rFonts w:ascii="Times New Roman" w:eastAsia="Calibri" w:hAnsi="Times New Roman" w:cs="Times New Roman"/>
              </w:rPr>
              <w:t xml:space="preserve"> Артур</w:t>
            </w:r>
            <w:r w:rsidRPr="00C42B9F">
              <w:rPr>
                <w:rFonts w:ascii="Times New Roman" w:eastAsia="Calibri" w:hAnsi="Times New Roman" w:cs="Times New Roman"/>
              </w:rPr>
              <w:br/>
              <w:t>Шевченко Иван</w:t>
            </w:r>
            <w:r w:rsidRPr="00C42B9F">
              <w:rPr>
                <w:rFonts w:ascii="Times New Roman" w:eastAsia="Calibri" w:hAnsi="Times New Roman" w:cs="Times New Roman"/>
              </w:rPr>
              <w:br/>
              <w:t>Афанасенко Денис</w:t>
            </w:r>
            <w:r w:rsidRPr="00C42B9F">
              <w:rPr>
                <w:rFonts w:ascii="Times New Roman" w:eastAsia="Calibri" w:hAnsi="Times New Roman" w:cs="Times New Roman"/>
              </w:rPr>
              <w:br/>
            </w:r>
            <w:proofErr w:type="spellStart"/>
            <w:r w:rsidRPr="00C42B9F">
              <w:rPr>
                <w:rFonts w:ascii="Times New Roman" w:eastAsia="Calibri" w:hAnsi="Times New Roman" w:cs="Times New Roman"/>
              </w:rPr>
              <w:t>Иманов</w:t>
            </w:r>
            <w:proofErr w:type="spell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Маиль</w:t>
            </w:r>
            <w:proofErr w:type="spellEnd"/>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18-24.02.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Первенство округа по лыжным гонкам среди юношей и девушек 2005-2006 г.р., в зачет Спартакиады ХМАО-Югры "Спортивные таланты Югры" 2019 г.</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Кувардина</w:t>
            </w:r>
            <w:proofErr w:type="spellEnd"/>
            <w:r w:rsidRPr="00C42B9F">
              <w:rPr>
                <w:rFonts w:ascii="Times New Roman" w:eastAsia="Calibri" w:hAnsi="Times New Roman" w:cs="Times New Roman"/>
              </w:rPr>
              <w:t xml:space="preserve"> Кристина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19-24.02.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БОКС</w:t>
            </w:r>
            <w:r w:rsidRPr="00C42B9F">
              <w:rPr>
                <w:rFonts w:ascii="Times New Roman" w:eastAsia="Calibri" w:hAnsi="Times New Roman" w:cs="Times New Roman"/>
                <w:b/>
                <w:bCs/>
              </w:rPr>
              <w:t xml:space="preserve"> Международные соревнования по боксу среди мужчин </w:t>
            </w:r>
            <w:r w:rsidRPr="00C42B9F">
              <w:rPr>
                <w:rFonts w:ascii="Times New Roman" w:eastAsia="Calibri" w:hAnsi="Times New Roman" w:cs="Times New Roman"/>
              </w:rPr>
              <w:t>(Васильев Ю.Б.)</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Бишкек Киргизия</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Дороничев</w:t>
            </w:r>
            <w:proofErr w:type="spellEnd"/>
            <w:r w:rsidRPr="00C42B9F">
              <w:rPr>
                <w:rFonts w:ascii="Times New Roman" w:eastAsia="Calibri" w:hAnsi="Times New Roman" w:cs="Times New Roman"/>
              </w:rPr>
              <w:t xml:space="preserve"> Ярослав</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20-25.02.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ДЗЮДО</w:t>
            </w:r>
            <w:r w:rsidRPr="00C42B9F">
              <w:rPr>
                <w:rFonts w:ascii="Times New Roman" w:eastAsia="Calibri" w:hAnsi="Times New Roman" w:cs="Times New Roman"/>
                <w:b/>
                <w:bCs/>
              </w:rPr>
              <w:t xml:space="preserve"> Первенство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дзюдо среди юношей и девушек 2005-2006 г.р. "Тигрёнок 2019"</w:t>
            </w:r>
            <w:r w:rsidRPr="00C42B9F">
              <w:rPr>
                <w:rFonts w:ascii="Times New Roman" w:eastAsia="Calibri" w:hAnsi="Times New Roman" w:cs="Times New Roman"/>
              </w:rPr>
              <w:t xml:space="preserve"> (Садиков Б.З.)</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Екатеринбург</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proofErr w:type="spellStart"/>
            <w:r w:rsidRPr="00C42B9F">
              <w:rPr>
                <w:rFonts w:ascii="Times New Roman" w:eastAsia="Calibri" w:hAnsi="Times New Roman" w:cs="Times New Roman"/>
              </w:rPr>
              <w:t>Абрарова</w:t>
            </w:r>
            <w:proofErr w:type="spellEnd"/>
            <w:r w:rsidRPr="00C42B9F">
              <w:rPr>
                <w:rFonts w:ascii="Times New Roman" w:eastAsia="Calibri" w:hAnsi="Times New Roman" w:cs="Times New Roman"/>
              </w:rPr>
              <w:t xml:space="preserve"> Арина (командное)</w:t>
            </w:r>
            <w:r w:rsidRPr="00C42B9F">
              <w:rPr>
                <w:rFonts w:ascii="Times New Roman" w:eastAsia="Calibri" w:hAnsi="Times New Roman" w:cs="Times New Roman"/>
                <w:b/>
                <w:bCs/>
              </w:rPr>
              <w:br/>
              <w:t xml:space="preserve">3 место - </w:t>
            </w:r>
            <w:proofErr w:type="spellStart"/>
            <w:r w:rsidRPr="00C42B9F">
              <w:rPr>
                <w:rFonts w:ascii="Times New Roman" w:eastAsia="Calibri" w:hAnsi="Times New Roman" w:cs="Times New Roman"/>
              </w:rPr>
              <w:t>Абрарова</w:t>
            </w:r>
            <w:proofErr w:type="spellEnd"/>
            <w:r w:rsidRPr="00C42B9F">
              <w:rPr>
                <w:rFonts w:ascii="Times New Roman" w:eastAsia="Calibri" w:hAnsi="Times New Roman" w:cs="Times New Roman"/>
              </w:rPr>
              <w:t xml:space="preserve"> Арина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10-16.02.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ПОЖАРНО - СПАСАТЕЛЬНЫЙ СПОРТ</w:t>
            </w:r>
            <w:r w:rsidRPr="00C42B9F">
              <w:rPr>
                <w:rFonts w:ascii="Times New Roman" w:eastAsia="Calibri" w:hAnsi="Times New Roman" w:cs="Times New Roman"/>
                <w:b/>
                <w:bCs/>
              </w:rPr>
              <w:t xml:space="preserve"> Первенство ХМАО-Югры по </w:t>
            </w:r>
            <w:proofErr w:type="spellStart"/>
            <w:r w:rsidRPr="00C42B9F">
              <w:rPr>
                <w:rFonts w:ascii="Times New Roman" w:eastAsia="Calibri" w:hAnsi="Times New Roman" w:cs="Times New Roman"/>
                <w:b/>
                <w:bCs/>
              </w:rPr>
              <w:t>пожарно</w:t>
            </w:r>
            <w:proofErr w:type="spellEnd"/>
            <w:r w:rsidRPr="00C42B9F">
              <w:rPr>
                <w:rFonts w:ascii="Times New Roman" w:eastAsia="Calibri" w:hAnsi="Times New Roman" w:cs="Times New Roman"/>
                <w:b/>
                <w:bCs/>
              </w:rPr>
              <w:t xml:space="preserve"> - спасательному спорту среди юношеских команд "Кубок Югры"</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11</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(3) - </w:t>
            </w:r>
            <w:proofErr w:type="spellStart"/>
            <w:r w:rsidRPr="00C42B9F">
              <w:rPr>
                <w:rFonts w:ascii="Times New Roman" w:eastAsia="Calibri" w:hAnsi="Times New Roman" w:cs="Times New Roman"/>
              </w:rPr>
              <w:t>Менжаев</w:t>
            </w:r>
            <w:proofErr w:type="spellEnd"/>
            <w:r w:rsidRPr="00C42B9F">
              <w:rPr>
                <w:rFonts w:ascii="Times New Roman" w:eastAsia="Calibri" w:hAnsi="Times New Roman" w:cs="Times New Roman"/>
              </w:rPr>
              <w:t xml:space="preserve"> Савелий,</w:t>
            </w:r>
            <w:r w:rsidRPr="00C42B9F">
              <w:rPr>
                <w:rFonts w:ascii="Times New Roman" w:eastAsia="Calibri" w:hAnsi="Times New Roman" w:cs="Times New Roman"/>
              </w:rPr>
              <w:br/>
            </w:r>
            <w:proofErr w:type="spellStart"/>
            <w:r w:rsidRPr="00C42B9F">
              <w:rPr>
                <w:rFonts w:ascii="Times New Roman" w:eastAsia="Calibri" w:hAnsi="Times New Roman" w:cs="Times New Roman"/>
              </w:rPr>
              <w:t>Малиев</w:t>
            </w:r>
            <w:proofErr w:type="spellEnd"/>
            <w:r w:rsidRPr="00C42B9F">
              <w:rPr>
                <w:rFonts w:ascii="Times New Roman" w:eastAsia="Calibri" w:hAnsi="Times New Roman" w:cs="Times New Roman"/>
              </w:rPr>
              <w:t xml:space="preserve"> Александр </w:t>
            </w:r>
            <w:r w:rsidRPr="00C42B9F">
              <w:rPr>
                <w:rFonts w:ascii="Times New Roman" w:eastAsia="Calibri" w:hAnsi="Times New Roman" w:cs="Times New Roman"/>
              </w:rPr>
              <w:br/>
              <w:t>командный зачет (юноши)</w:t>
            </w:r>
            <w:r w:rsidRPr="00C42B9F">
              <w:rPr>
                <w:rFonts w:ascii="Times New Roman" w:eastAsia="Calibri" w:hAnsi="Times New Roman" w:cs="Times New Roman"/>
              </w:rPr>
              <w:br/>
            </w:r>
            <w:r w:rsidRPr="00C42B9F">
              <w:rPr>
                <w:rFonts w:ascii="Times New Roman" w:eastAsia="Calibri" w:hAnsi="Times New Roman" w:cs="Times New Roman"/>
                <w:b/>
                <w:bCs/>
              </w:rPr>
              <w:t>2 место (6)</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Садиев</w:t>
            </w:r>
            <w:proofErr w:type="spellEnd"/>
            <w:r w:rsidRPr="00C42B9F">
              <w:rPr>
                <w:rFonts w:ascii="Times New Roman" w:eastAsia="Calibri" w:hAnsi="Times New Roman" w:cs="Times New Roman"/>
              </w:rPr>
              <w:t xml:space="preserve"> Ахмад,</w:t>
            </w:r>
            <w:r w:rsidRPr="00C42B9F">
              <w:rPr>
                <w:rFonts w:ascii="Times New Roman" w:eastAsia="Calibri" w:hAnsi="Times New Roman" w:cs="Times New Roman"/>
              </w:rPr>
              <w:br/>
            </w:r>
            <w:proofErr w:type="spellStart"/>
            <w:r w:rsidRPr="00C42B9F">
              <w:rPr>
                <w:rFonts w:ascii="Times New Roman" w:eastAsia="Calibri" w:hAnsi="Times New Roman" w:cs="Times New Roman"/>
              </w:rPr>
              <w:t>Ерькин</w:t>
            </w:r>
            <w:proofErr w:type="spellEnd"/>
            <w:r w:rsidRPr="00C42B9F">
              <w:rPr>
                <w:rFonts w:ascii="Times New Roman" w:eastAsia="Calibri" w:hAnsi="Times New Roman" w:cs="Times New Roman"/>
              </w:rPr>
              <w:t xml:space="preserve"> Дмитрий</w:t>
            </w:r>
            <w:r w:rsidRPr="00C42B9F">
              <w:rPr>
                <w:rFonts w:ascii="Times New Roman" w:eastAsia="Calibri" w:hAnsi="Times New Roman" w:cs="Times New Roman"/>
              </w:rPr>
              <w:br/>
              <w:t>Кригер Дарья</w:t>
            </w:r>
            <w:r w:rsidRPr="00C42B9F">
              <w:rPr>
                <w:rFonts w:ascii="Times New Roman" w:eastAsia="Calibri" w:hAnsi="Times New Roman" w:cs="Times New Roman"/>
              </w:rPr>
              <w:br/>
            </w:r>
            <w:proofErr w:type="spellStart"/>
            <w:r w:rsidRPr="00C42B9F">
              <w:rPr>
                <w:rFonts w:ascii="Times New Roman" w:eastAsia="Calibri" w:hAnsi="Times New Roman" w:cs="Times New Roman"/>
              </w:rPr>
              <w:t>Кокшарова</w:t>
            </w:r>
            <w:proofErr w:type="spellEnd"/>
            <w:r w:rsidRPr="00C42B9F">
              <w:rPr>
                <w:rFonts w:ascii="Times New Roman" w:eastAsia="Calibri" w:hAnsi="Times New Roman" w:cs="Times New Roman"/>
              </w:rPr>
              <w:t xml:space="preserve"> Анастасия</w:t>
            </w:r>
            <w:r w:rsidRPr="00C42B9F">
              <w:rPr>
                <w:rFonts w:ascii="Times New Roman" w:eastAsia="Calibri" w:hAnsi="Times New Roman" w:cs="Times New Roman"/>
              </w:rPr>
              <w:br/>
            </w:r>
            <w:proofErr w:type="spellStart"/>
            <w:r w:rsidRPr="00C42B9F">
              <w:rPr>
                <w:rFonts w:ascii="Times New Roman" w:eastAsia="Calibri" w:hAnsi="Times New Roman" w:cs="Times New Roman"/>
              </w:rPr>
              <w:t>Менжаев</w:t>
            </w:r>
            <w:proofErr w:type="spellEnd"/>
            <w:r w:rsidRPr="00C42B9F">
              <w:rPr>
                <w:rFonts w:ascii="Times New Roman" w:eastAsia="Calibri" w:hAnsi="Times New Roman" w:cs="Times New Roman"/>
              </w:rPr>
              <w:t xml:space="preserve"> Савелий</w:t>
            </w:r>
            <w:r w:rsidRPr="00C42B9F">
              <w:rPr>
                <w:rFonts w:ascii="Times New Roman" w:eastAsia="Calibri" w:hAnsi="Times New Roman" w:cs="Times New Roman"/>
              </w:rPr>
              <w:br/>
            </w:r>
            <w:proofErr w:type="spellStart"/>
            <w:r w:rsidRPr="00C42B9F">
              <w:rPr>
                <w:rFonts w:ascii="Times New Roman" w:eastAsia="Calibri" w:hAnsi="Times New Roman" w:cs="Times New Roman"/>
              </w:rPr>
              <w:t>ощекомандное</w:t>
            </w:r>
            <w:proofErr w:type="spellEnd"/>
            <w:r w:rsidRPr="00C42B9F">
              <w:rPr>
                <w:rFonts w:ascii="Times New Roman" w:eastAsia="Calibri" w:hAnsi="Times New Roman" w:cs="Times New Roman"/>
              </w:rPr>
              <w:t xml:space="preserve"> (девушки)</w:t>
            </w:r>
            <w:r w:rsidRPr="00C42B9F">
              <w:rPr>
                <w:rFonts w:ascii="Times New Roman" w:eastAsia="Calibri" w:hAnsi="Times New Roman" w:cs="Times New Roman"/>
              </w:rPr>
              <w:br/>
            </w:r>
            <w:r w:rsidRPr="00C42B9F">
              <w:rPr>
                <w:rFonts w:ascii="Times New Roman" w:eastAsia="Calibri" w:hAnsi="Times New Roman" w:cs="Times New Roman"/>
                <w:b/>
                <w:bCs/>
              </w:rPr>
              <w:t>3 место (3) -</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Морыганов</w:t>
            </w:r>
            <w:proofErr w:type="spellEnd"/>
            <w:r w:rsidRPr="00C42B9F">
              <w:rPr>
                <w:rFonts w:ascii="Times New Roman" w:eastAsia="Calibri" w:hAnsi="Times New Roman" w:cs="Times New Roman"/>
              </w:rPr>
              <w:t xml:space="preserve"> Егор</w:t>
            </w:r>
            <w:r w:rsidRPr="00C42B9F">
              <w:rPr>
                <w:rFonts w:ascii="Times New Roman" w:eastAsia="Calibri" w:hAnsi="Times New Roman" w:cs="Times New Roman"/>
              </w:rPr>
              <w:br/>
            </w:r>
            <w:proofErr w:type="spellStart"/>
            <w:r w:rsidRPr="00C42B9F">
              <w:rPr>
                <w:rFonts w:ascii="Times New Roman" w:eastAsia="Calibri" w:hAnsi="Times New Roman" w:cs="Times New Roman"/>
              </w:rPr>
              <w:t>Храпкова</w:t>
            </w:r>
            <w:proofErr w:type="spellEnd"/>
            <w:r w:rsidRPr="00C42B9F">
              <w:rPr>
                <w:rFonts w:ascii="Times New Roman" w:eastAsia="Calibri" w:hAnsi="Times New Roman" w:cs="Times New Roman"/>
              </w:rPr>
              <w:t xml:space="preserve"> Ксения</w:t>
            </w:r>
            <w:r w:rsidRPr="00C42B9F">
              <w:rPr>
                <w:rFonts w:ascii="Times New Roman" w:eastAsia="Calibri" w:hAnsi="Times New Roman" w:cs="Times New Roman"/>
              </w:rPr>
              <w:br/>
            </w:r>
            <w:r w:rsidRPr="00C42B9F">
              <w:rPr>
                <w:rFonts w:ascii="Times New Roman" w:eastAsia="Calibri" w:hAnsi="Times New Roman" w:cs="Times New Roman"/>
              </w:rPr>
              <w:lastRenderedPageBreak/>
              <w:t>Шапошникова Арина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22-24.02.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w:t>
            </w:r>
            <w:proofErr w:type="spellStart"/>
            <w:r w:rsidRPr="00C42B9F">
              <w:rPr>
                <w:rFonts w:ascii="Times New Roman" w:eastAsia="Calibri" w:hAnsi="Times New Roman" w:cs="Times New Roman"/>
                <w:b/>
                <w:bCs/>
              </w:rPr>
              <w:t>Урало</w:t>
            </w:r>
            <w:proofErr w:type="spellEnd"/>
            <w:r w:rsidRPr="00C42B9F">
              <w:rPr>
                <w:rFonts w:ascii="Times New Roman" w:eastAsia="Calibri" w:hAnsi="Times New Roman" w:cs="Times New Roman"/>
                <w:b/>
                <w:bCs/>
              </w:rPr>
              <w:t xml:space="preserve"> - Сибирская лига баскетбола среди юношей 2005 г.р. </w:t>
            </w:r>
            <w:r w:rsidRPr="00C42B9F">
              <w:rPr>
                <w:rFonts w:ascii="Times New Roman" w:eastAsia="Calibri" w:hAnsi="Times New Roman" w:cs="Times New Roman"/>
              </w:rPr>
              <w:t>(Катаева Е.А.)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21-25.02.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ПАУЭРЛИФТИНГ</w:t>
            </w:r>
            <w:r w:rsidRPr="00C42B9F">
              <w:rPr>
                <w:rFonts w:ascii="Times New Roman" w:eastAsia="Calibri" w:hAnsi="Times New Roman" w:cs="Times New Roman"/>
                <w:b/>
                <w:bCs/>
              </w:rPr>
              <w:t xml:space="preserve"> Соревнования по пауэрлифтингу, в зачет </w:t>
            </w:r>
            <w:proofErr w:type="spellStart"/>
            <w:r w:rsidRPr="00C42B9F">
              <w:rPr>
                <w:rFonts w:ascii="Times New Roman" w:eastAsia="Calibri" w:hAnsi="Times New Roman" w:cs="Times New Roman"/>
                <w:b/>
                <w:bCs/>
              </w:rPr>
              <w:t>Параспартакиады</w:t>
            </w:r>
            <w:proofErr w:type="spellEnd"/>
            <w:r w:rsidRPr="00C42B9F">
              <w:rPr>
                <w:rFonts w:ascii="Times New Roman" w:eastAsia="Calibri" w:hAnsi="Times New Roman" w:cs="Times New Roman"/>
                <w:b/>
                <w:bCs/>
              </w:rPr>
              <w:t xml:space="preserve"> ХМАО-Югры </w:t>
            </w:r>
            <w:r w:rsidRPr="00C42B9F">
              <w:rPr>
                <w:rFonts w:ascii="Times New Roman" w:eastAsia="Calibri" w:hAnsi="Times New Roman" w:cs="Times New Roman"/>
              </w:rPr>
              <w:t>(Приходько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Приходько </w:t>
            </w:r>
            <w:proofErr w:type="spellStart"/>
            <w:r w:rsidRPr="00C42B9F">
              <w:rPr>
                <w:rFonts w:ascii="Times New Roman" w:eastAsia="Calibri" w:hAnsi="Times New Roman" w:cs="Times New Roman"/>
              </w:rPr>
              <w:t>Стапан</w:t>
            </w:r>
            <w:proofErr w:type="spellEnd"/>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Светлицкая</w:t>
            </w:r>
            <w:proofErr w:type="spellEnd"/>
            <w:r w:rsidRPr="00C42B9F">
              <w:rPr>
                <w:rFonts w:ascii="Times New Roman" w:eastAsia="Calibri" w:hAnsi="Times New Roman" w:cs="Times New Roman"/>
              </w:rPr>
              <w:t xml:space="preserve"> Наталья</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w:t>
            </w:r>
            <w:r w:rsidRPr="00C42B9F">
              <w:rPr>
                <w:rFonts w:ascii="Times New Roman" w:eastAsia="Calibri" w:hAnsi="Times New Roman" w:cs="Times New Roman"/>
                <w:b/>
                <w:bCs/>
              </w:rPr>
              <w:t xml:space="preserve">- </w:t>
            </w:r>
            <w:proofErr w:type="spellStart"/>
            <w:r w:rsidRPr="00C42B9F">
              <w:rPr>
                <w:rFonts w:ascii="Times New Roman" w:eastAsia="Calibri" w:hAnsi="Times New Roman" w:cs="Times New Roman"/>
              </w:rPr>
              <w:t>Светлицкий</w:t>
            </w:r>
            <w:proofErr w:type="spellEnd"/>
            <w:r w:rsidRPr="00C42B9F">
              <w:rPr>
                <w:rFonts w:ascii="Times New Roman" w:eastAsia="Calibri" w:hAnsi="Times New Roman" w:cs="Times New Roman"/>
              </w:rPr>
              <w:t xml:space="preserve"> Сергей</w:t>
            </w:r>
            <w:r w:rsidRPr="00C42B9F">
              <w:rPr>
                <w:rFonts w:ascii="Times New Roman" w:eastAsia="Calibri" w:hAnsi="Times New Roman" w:cs="Times New Roman"/>
              </w:rPr>
              <w:br/>
            </w:r>
            <w:proofErr w:type="spellStart"/>
            <w:r w:rsidRPr="00C42B9F">
              <w:rPr>
                <w:rFonts w:ascii="Times New Roman" w:eastAsia="Calibri" w:hAnsi="Times New Roman" w:cs="Times New Roman"/>
              </w:rPr>
              <w:t>Калимулин</w:t>
            </w:r>
            <w:proofErr w:type="spellEnd"/>
            <w:r w:rsidRPr="00C42B9F">
              <w:rPr>
                <w:rFonts w:ascii="Times New Roman" w:eastAsia="Calibri" w:hAnsi="Times New Roman" w:cs="Times New Roman"/>
              </w:rPr>
              <w:t xml:space="preserve"> Вадим</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22-25.02.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БИЛЬЯРДНЫЙ СПОРТ</w:t>
            </w:r>
            <w:r w:rsidRPr="00C42B9F">
              <w:rPr>
                <w:rFonts w:ascii="Times New Roman" w:eastAsia="Calibri" w:hAnsi="Times New Roman" w:cs="Times New Roman"/>
                <w:b/>
                <w:bCs/>
              </w:rPr>
              <w:t xml:space="preserve"> Чемпионат округа по бильярдному спорту в зачет Спартакиады ветеранов спорта автономного округа</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8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26.02-05.03.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ВОЛЕЙБОЛ</w:t>
            </w:r>
            <w:r w:rsidRPr="00C42B9F">
              <w:rPr>
                <w:rFonts w:ascii="Times New Roman" w:eastAsia="Calibri" w:hAnsi="Times New Roman" w:cs="Times New Roman"/>
                <w:b/>
                <w:bCs/>
              </w:rPr>
              <w:t xml:space="preserve"> Спартакиада ПАО Газпром волейболу среди команд девушек 2004 г.р. и младше (Драгунов В.В., Драгунова М.В.)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Екатеринбург</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28.02.-03.03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ПЛАВАНИЕ</w:t>
            </w:r>
            <w:r w:rsidRPr="00C42B9F">
              <w:rPr>
                <w:rFonts w:ascii="Times New Roman" w:eastAsia="Calibri" w:hAnsi="Times New Roman" w:cs="Times New Roman"/>
                <w:b/>
                <w:bCs/>
              </w:rPr>
              <w:t xml:space="preserve"> Соревнования по плаванию, в зачет </w:t>
            </w:r>
            <w:proofErr w:type="spellStart"/>
            <w:r w:rsidRPr="00C42B9F">
              <w:rPr>
                <w:rFonts w:ascii="Times New Roman" w:eastAsia="Calibri" w:hAnsi="Times New Roman" w:cs="Times New Roman"/>
                <w:b/>
                <w:bCs/>
              </w:rPr>
              <w:t>Параспартакиады</w:t>
            </w:r>
            <w:proofErr w:type="spellEnd"/>
            <w:r w:rsidRPr="00C42B9F">
              <w:rPr>
                <w:rFonts w:ascii="Times New Roman" w:eastAsia="Calibri" w:hAnsi="Times New Roman" w:cs="Times New Roman"/>
                <w:b/>
                <w:bCs/>
              </w:rPr>
              <w:t xml:space="preserve"> ХМАО-Югры </w:t>
            </w:r>
            <w:r w:rsidRPr="00C42B9F">
              <w:rPr>
                <w:rFonts w:ascii="Times New Roman" w:eastAsia="Calibri" w:hAnsi="Times New Roman" w:cs="Times New Roman"/>
              </w:rPr>
              <w:t>(Приходько А.С.)</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Павел Гаев (вольный стиль)</w:t>
            </w:r>
            <w:r w:rsidRPr="00C42B9F">
              <w:rPr>
                <w:rFonts w:ascii="Times New Roman" w:eastAsia="Calibri" w:hAnsi="Times New Roman" w:cs="Times New Roman"/>
              </w:rPr>
              <w:br/>
            </w:r>
            <w:r w:rsidRPr="00C42B9F">
              <w:rPr>
                <w:rFonts w:ascii="Times New Roman" w:eastAsia="Calibri" w:hAnsi="Times New Roman" w:cs="Times New Roman"/>
                <w:b/>
                <w:bCs/>
              </w:rPr>
              <w:t xml:space="preserve">2 место </w:t>
            </w:r>
            <w:r w:rsidRPr="00C42B9F">
              <w:rPr>
                <w:rFonts w:ascii="Times New Roman" w:eastAsia="Calibri" w:hAnsi="Times New Roman" w:cs="Times New Roman"/>
              </w:rPr>
              <w:t>- Павел Гаев (спина)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25.02.-02.03.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Первенство округа по лыжным гонкам среди юношей и девушек 2007-2008 г.р.</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proofErr w:type="spellStart"/>
            <w:r w:rsidRPr="00C42B9F">
              <w:rPr>
                <w:rFonts w:ascii="Times New Roman" w:eastAsia="Calibri" w:hAnsi="Times New Roman" w:cs="Times New Roman"/>
              </w:rPr>
              <w:t>г.п</w:t>
            </w:r>
            <w:proofErr w:type="spell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Приобье</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01-04.03.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БИЛЬЯРДНЫЙ СПОРТ</w:t>
            </w:r>
            <w:r w:rsidRPr="00C42B9F">
              <w:rPr>
                <w:rFonts w:ascii="Times New Roman" w:eastAsia="Calibri" w:hAnsi="Times New Roman" w:cs="Times New Roman"/>
                <w:b/>
                <w:bCs/>
              </w:rPr>
              <w:t xml:space="preserve"> Первенство ХМАО-Югра по бильярдному спорту среди мальчиков и девочек от 13 до 16 лет</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01-04.03.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ДЗЮДО</w:t>
            </w:r>
            <w:r w:rsidRPr="00C42B9F">
              <w:rPr>
                <w:rFonts w:ascii="Times New Roman" w:eastAsia="Calibri" w:hAnsi="Times New Roman" w:cs="Times New Roman"/>
                <w:b/>
                <w:bCs/>
              </w:rPr>
              <w:t xml:space="preserve"> Первенство ХМАО-Югры по дзюдо среди юношей и девушек до 13 лет </w:t>
            </w:r>
            <w:r w:rsidRPr="00C42B9F">
              <w:rPr>
                <w:rFonts w:ascii="Times New Roman" w:eastAsia="Calibri" w:hAnsi="Times New Roman" w:cs="Times New Roman"/>
              </w:rPr>
              <w:t>(Гриценко К.В.)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3 место - </w:t>
            </w:r>
            <w:r w:rsidRPr="00C42B9F">
              <w:rPr>
                <w:rFonts w:ascii="Times New Roman" w:eastAsia="Calibri" w:hAnsi="Times New Roman" w:cs="Times New Roman"/>
              </w:rPr>
              <w:t>Афанасенко Денис</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01-07.03.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полуфинальный этап Первенства России по </w:t>
            </w:r>
            <w:r w:rsidRPr="00C42B9F">
              <w:rPr>
                <w:rFonts w:ascii="Times New Roman" w:eastAsia="Calibri" w:hAnsi="Times New Roman" w:cs="Times New Roman"/>
                <w:b/>
                <w:bCs/>
              </w:rPr>
              <w:lastRenderedPageBreak/>
              <w:t>баскетболу среди юношей 2004 г.р.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Грудцын</w:t>
            </w:r>
            <w:proofErr w:type="spellEnd"/>
            <w:r w:rsidRPr="00C42B9F">
              <w:rPr>
                <w:rFonts w:ascii="Times New Roman" w:eastAsia="Calibri" w:hAnsi="Times New Roman" w:cs="Times New Roman"/>
              </w:rPr>
              <w:t xml:space="preserve"> Артём)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lastRenderedPageBreak/>
              <w:t>г. Бердск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01-10.03.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ТЕННИС</w:t>
            </w:r>
            <w:r w:rsidRPr="00C42B9F">
              <w:rPr>
                <w:rFonts w:ascii="Times New Roman" w:eastAsia="Calibri" w:hAnsi="Times New Roman" w:cs="Times New Roman"/>
                <w:b/>
                <w:bCs/>
              </w:rPr>
              <w:t xml:space="preserve"> Первенство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теннису среди юношей и девушек до 15 и до 19 лет</w:t>
            </w:r>
            <w:r w:rsidRPr="00C42B9F">
              <w:rPr>
                <w:rFonts w:ascii="Times New Roman" w:eastAsia="Calibri" w:hAnsi="Times New Roman" w:cs="Times New Roman"/>
              </w:rPr>
              <w:t xml:space="preserve"> (Скороходов Б.М.)</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02-13.03.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МИНИ-ФУТБОЛ</w:t>
            </w:r>
            <w:r w:rsidRPr="00C42B9F">
              <w:rPr>
                <w:rFonts w:ascii="Times New Roman" w:eastAsia="Calibri" w:hAnsi="Times New Roman" w:cs="Times New Roman"/>
                <w:b/>
                <w:bCs/>
              </w:rPr>
              <w:t xml:space="preserve"> финальный этап Первенства России по мини-футболу среди юношей 2005-2006 г.р.</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Спичак</w:t>
            </w:r>
            <w:proofErr w:type="spellEnd"/>
            <w:r w:rsidRPr="00C42B9F">
              <w:rPr>
                <w:rFonts w:ascii="Times New Roman" w:eastAsia="Calibri" w:hAnsi="Times New Roman" w:cs="Times New Roman"/>
              </w:rPr>
              <w:t xml:space="preserve"> А.В.)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Нижний Новгород</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г. Югорск </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08-11.03.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ПОЛИАТЛОН</w:t>
            </w:r>
            <w:r w:rsidRPr="00C42B9F">
              <w:rPr>
                <w:rFonts w:ascii="Times New Roman" w:eastAsia="Calibri" w:hAnsi="Times New Roman" w:cs="Times New Roman"/>
                <w:b/>
                <w:bCs/>
              </w:rPr>
              <w:t xml:space="preserve"> Чемпионат округа по полиатлону среди мужчин и женщин, в зачет Спартакиады ветеранов спорта ХМАО-Югры </w:t>
            </w:r>
            <w:r w:rsidRPr="00C42B9F">
              <w:rPr>
                <w:rFonts w:ascii="Times New Roman" w:eastAsia="Calibri" w:hAnsi="Times New Roman" w:cs="Times New Roman"/>
              </w:rPr>
              <w:t>(финансирование)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 xml:space="preserve">г. </w:t>
            </w:r>
            <w:proofErr w:type="spellStart"/>
            <w:r w:rsidRPr="00C42B9F">
              <w:rPr>
                <w:rFonts w:ascii="Times New Roman" w:eastAsia="Calibri" w:hAnsi="Times New Roman" w:cs="Times New Roman"/>
                <w:color w:val="000000"/>
              </w:rPr>
              <w:t>Лянтор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 -</w:t>
            </w:r>
            <w:r w:rsidRPr="00C42B9F">
              <w:rPr>
                <w:rFonts w:ascii="Times New Roman" w:eastAsia="Calibri" w:hAnsi="Times New Roman" w:cs="Times New Roman"/>
              </w:rPr>
              <w:t xml:space="preserve"> Ненов Владимир                                    </w:t>
            </w:r>
            <w:r w:rsidRPr="00C42B9F">
              <w:rPr>
                <w:rFonts w:ascii="Times New Roman" w:eastAsia="Calibri" w:hAnsi="Times New Roman" w:cs="Times New Roman"/>
                <w:b/>
                <w:bCs/>
              </w:rPr>
              <w:t xml:space="preserve"> </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12-16.03.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СПОРТИВНАЯ АЭРОБИКА</w:t>
            </w:r>
            <w:r w:rsidRPr="00C42B9F">
              <w:rPr>
                <w:rFonts w:ascii="Times New Roman" w:eastAsia="Calibri" w:hAnsi="Times New Roman" w:cs="Times New Roman"/>
                <w:b/>
                <w:bCs/>
              </w:rPr>
              <w:t xml:space="preserve"> Открытое Первенство федерации спортивной аэробике FIG </w:t>
            </w:r>
            <w:r w:rsidRPr="00C42B9F">
              <w:rPr>
                <w:rFonts w:ascii="Times New Roman" w:eastAsia="Calibri" w:hAnsi="Times New Roman" w:cs="Times New Roman"/>
              </w:rPr>
              <w:t>(</w:t>
            </w:r>
            <w:proofErr w:type="spellStart"/>
            <w:r w:rsidRPr="00C42B9F">
              <w:rPr>
                <w:rFonts w:ascii="Times New Roman" w:eastAsia="Calibri" w:hAnsi="Times New Roman" w:cs="Times New Roman"/>
              </w:rPr>
              <w:t>Аржанникова</w:t>
            </w:r>
            <w:proofErr w:type="spellEnd"/>
            <w:r w:rsidRPr="00C42B9F">
              <w:rPr>
                <w:rFonts w:ascii="Times New Roman" w:eastAsia="Calibri" w:hAnsi="Times New Roman" w:cs="Times New Roman"/>
              </w:rPr>
              <w:t xml:space="preserve"> О.В.)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Тюмень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Козлов Кирилл (соло)</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Козлов Кирилл;</w:t>
            </w:r>
            <w:r w:rsidRPr="00C42B9F">
              <w:rPr>
                <w:rFonts w:ascii="Times New Roman" w:eastAsia="Calibri" w:hAnsi="Times New Roman" w:cs="Times New Roman"/>
              </w:rPr>
              <w:br/>
            </w:r>
            <w:proofErr w:type="spellStart"/>
            <w:r w:rsidRPr="00C42B9F">
              <w:rPr>
                <w:rFonts w:ascii="Times New Roman" w:eastAsia="Calibri" w:hAnsi="Times New Roman" w:cs="Times New Roman"/>
              </w:rPr>
              <w:t>Крамлих</w:t>
            </w:r>
            <w:proofErr w:type="spellEnd"/>
            <w:r w:rsidRPr="00C42B9F">
              <w:rPr>
                <w:rFonts w:ascii="Times New Roman" w:eastAsia="Calibri" w:hAnsi="Times New Roman" w:cs="Times New Roman"/>
              </w:rPr>
              <w:t xml:space="preserve"> Виктория (пара)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12-18.03.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СПОРТИВНАЯ АЭРОБИКА</w:t>
            </w:r>
            <w:r w:rsidRPr="00C42B9F">
              <w:rPr>
                <w:rFonts w:ascii="Times New Roman" w:eastAsia="Calibri" w:hAnsi="Times New Roman" w:cs="Times New Roman"/>
                <w:b/>
                <w:bCs/>
              </w:rPr>
              <w:t xml:space="preserve"> Чемпионат и Первенство </w:t>
            </w:r>
            <w:proofErr w:type="spellStart"/>
            <w:r w:rsidRPr="00C42B9F">
              <w:rPr>
                <w:rFonts w:ascii="Times New Roman" w:eastAsia="Calibri" w:hAnsi="Times New Roman" w:cs="Times New Roman"/>
                <w:b/>
                <w:bCs/>
              </w:rPr>
              <w:t>УрФО</w:t>
            </w:r>
            <w:proofErr w:type="spellEnd"/>
            <w:r w:rsidRPr="00C42B9F">
              <w:rPr>
                <w:rFonts w:ascii="Times New Roman" w:eastAsia="Calibri" w:hAnsi="Times New Roman" w:cs="Times New Roman"/>
                <w:b/>
                <w:bCs/>
              </w:rPr>
              <w:t xml:space="preserve"> по спортивной аэробике</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Вотинцева</w:t>
            </w:r>
            <w:proofErr w:type="spellEnd"/>
            <w:r w:rsidRPr="00C42B9F">
              <w:rPr>
                <w:rFonts w:ascii="Times New Roman" w:eastAsia="Calibri" w:hAnsi="Times New Roman" w:cs="Times New Roman"/>
              </w:rPr>
              <w:t xml:space="preserve"> Г.А., Закиров И.С.)</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Тюмень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proofErr w:type="gramStart"/>
            <w:r w:rsidRPr="00C42B9F">
              <w:rPr>
                <w:rFonts w:ascii="Times New Roman" w:eastAsia="Calibri" w:hAnsi="Times New Roman" w:cs="Times New Roman"/>
                <w:b/>
                <w:bCs/>
              </w:rPr>
              <w:t>1 место</w:t>
            </w:r>
            <w:r w:rsidRPr="00C42B9F">
              <w:rPr>
                <w:rFonts w:ascii="Times New Roman" w:eastAsia="Calibri" w:hAnsi="Times New Roman" w:cs="Times New Roman"/>
              </w:rPr>
              <w:t xml:space="preserve"> - Колосова Ярослава (соло)</w:t>
            </w:r>
            <w:r w:rsidRPr="00C42B9F">
              <w:rPr>
                <w:rFonts w:ascii="Times New Roman" w:eastAsia="Calibri" w:hAnsi="Times New Roman" w:cs="Times New Roman"/>
              </w:rPr>
              <w:br/>
            </w:r>
            <w:r w:rsidRPr="00C42B9F">
              <w:rPr>
                <w:rFonts w:ascii="Times New Roman" w:eastAsia="Calibri" w:hAnsi="Times New Roman" w:cs="Times New Roman"/>
                <w:b/>
                <w:bCs/>
              </w:rPr>
              <w:t>2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Кулаев</w:t>
            </w:r>
            <w:proofErr w:type="spellEnd"/>
            <w:r w:rsidRPr="00C42B9F">
              <w:rPr>
                <w:rFonts w:ascii="Times New Roman" w:eastAsia="Calibri" w:hAnsi="Times New Roman" w:cs="Times New Roman"/>
              </w:rPr>
              <w:t xml:space="preserve"> Ринат (соло)</w:t>
            </w:r>
            <w:r w:rsidRPr="00C42B9F">
              <w:rPr>
                <w:rFonts w:ascii="Times New Roman" w:eastAsia="Calibri" w:hAnsi="Times New Roman" w:cs="Times New Roman"/>
              </w:rPr>
              <w:br/>
              <w:t xml:space="preserve">Вандышев </w:t>
            </w:r>
            <w:proofErr w:type="spellStart"/>
            <w:r w:rsidRPr="00C42B9F">
              <w:rPr>
                <w:rFonts w:ascii="Times New Roman" w:eastAsia="Calibri" w:hAnsi="Times New Roman" w:cs="Times New Roman"/>
              </w:rPr>
              <w:t>Кирил</w:t>
            </w:r>
            <w:proofErr w:type="spellEnd"/>
            <w:r w:rsidRPr="00C42B9F">
              <w:rPr>
                <w:rFonts w:ascii="Times New Roman" w:eastAsia="Calibri" w:hAnsi="Times New Roman" w:cs="Times New Roman"/>
              </w:rPr>
              <w:t xml:space="preserve"> (соло)</w:t>
            </w:r>
            <w:r w:rsidRPr="00C42B9F">
              <w:rPr>
                <w:rFonts w:ascii="Times New Roman" w:eastAsia="Calibri" w:hAnsi="Times New Roman" w:cs="Times New Roman"/>
              </w:rPr>
              <w:br/>
            </w:r>
            <w:proofErr w:type="spellStart"/>
            <w:r w:rsidRPr="00C42B9F">
              <w:rPr>
                <w:rFonts w:ascii="Times New Roman" w:eastAsia="Calibri" w:hAnsi="Times New Roman" w:cs="Times New Roman"/>
              </w:rPr>
              <w:t>Кулаев</w:t>
            </w:r>
            <w:proofErr w:type="spellEnd"/>
            <w:r w:rsidRPr="00C42B9F">
              <w:rPr>
                <w:rFonts w:ascii="Times New Roman" w:eastAsia="Calibri" w:hAnsi="Times New Roman" w:cs="Times New Roman"/>
              </w:rPr>
              <w:t xml:space="preserve"> Ринат,</w:t>
            </w:r>
            <w:r w:rsidRPr="00C42B9F">
              <w:rPr>
                <w:rFonts w:ascii="Times New Roman" w:eastAsia="Calibri" w:hAnsi="Times New Roman" w:cs="Times New Roman"/>
              </w:rPr>
              <w:br/>
              <w:t>Ватутина Екатерина (пара)</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Русских Ксения (соло)</w:t>
            </w:r>
            <w:proofErr w:type="gramEnd"/>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13-23.03.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СПОРТИВНАЯ АЭРОБИКА</w:t>
            </w:r>
            <w:r w:rsidRPr="00C42B9F">
              <w:rPr>
                <w:rFonts w:ascii="Times New Roman" w:eastAsia="Calibri" w:hAnsi="Times New Roman" w:cs="Times New Roman"/>
                <w:b/>
                <w:bCs/>
              </w:rPr>
              <w:t xml:space="preserve"> Всероссийские соревнования по спортивной аэробике "Золотое кольцо России" </w:t>
            </w:r>
            <w:r w:rsidRPr="00C42B9F">
              <w:rPr>
                <w:rFonts w:ascii="Times New Roman" w:eastAsia="Calibri" w:hAnsi="Times New Roman" w:cs="Times New Roman"/>
              </w:rPr>
              <w:t>(Павлов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Суздаль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rPr>
            </w:pP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w:t>
            </w:r>
            <w:proofErr w:type="spellStart"/>
            <w:r w:rsidRPr="00C42B9F">
              <w:rPr>
                <w:rFonts w:ascii="Times New Roman" w:eastAsia="Calibri" w:hAnsi="Times New Roman" w:cs="Times New Roman"/>
              </w:rPr>
              <w:t>Хайдуков</w:t>
            </w:r>
            <w:proofErr w:type="spellEnd"/>
            <w:r w:rsidRPr="00C42B9F">
              <w:rPr>
                <w:rFonts w:ascii="Times New Roman" w:eastAsia="Calibri" w:hAnsi="Times New Roman" w:cs="Times New Roman"/>
              </w:rPr>
              <w:t xml:space="preserve"> Прохор, </w:t>
            </w:r>
            <w:r w:rsidRPr="00C42B9F">
              <w:rPr>
                <w:rFonts w:ascii="Times New Roman" w:eastAsia="Calibri" w:hAnsi="Times New Roman" w:cs="Times New Roman"/>
              </w:rPr>
              <w:br/>
              <w:t>Минина Юлия (пара 9-11)</w:t>
            </w:r>
            <w:r w:rsidRPr="00C42B9F">
              <w:rPr>
                <w:rFonts w:ascii="Times New Roman" w:eastAsia="Calibri" w:hAnsi="Times New Roman" w:cs="Times New Roman"/>
              </w:rPr>
              <w:br/>
              <w:t xml:space="preserve">Беляев Антон, </w:t>
            </w:r>
            <w:r w:rsidRPr="00C42B9F">
              <w:rPr>
                <w:rFonts w:ascii="Times New Roman" w:eastAsia="Calibri" w:hAnsi="Times New Roman" w:cs="Times New Roman"/>
              </w:rPr>
              <w:br/>
            </w:r>
            <w:proofErr w:type="spellStart"/>
            <w:r w:rsidRPr="00C42B9F">
              <w:rPr>
                <w:rFonts w:ascii="Times New Roman" w:eastAsia="Calibri" w:hAnsi="Times New Roman" w:cs="Times New Roman"/>
              </w:rPr>
              <w:t>Буравихина</w:t>
            </w:r>
            <w:proofErr w:type="spell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Дарина</w:t>
            </w:r>
            <w:proofErr w:type="spellEnd"/>
            <w:r w:rsidRPr="00C42B9F">
              <w:rPr>
                <w:rFonts w:ascii="Times New Roman" w:eastAsia="Calibri" w:hAnsi="Times New Roman" w:cs="Times New Roman"/>
              </w:rPr>
              <w:t xml:space="preserve"> (пара 12-14)</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15-18.03.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ПОЛИАТЛОН</w:t>
            </w:r>
            <w:r w:rsidRPr="00C42B9F">
              <w:rPr>
                <w:rFonts w:ascii="Times New Roman" w:eastAsia="Calibri" w:hAnsi="Times New Roman" w:cs="Times New Roman"/>
                <w:b/>
                <w:bCs/>
              </w:rPr>
              <w:t xml:space="preserve"> Чемпионат округа по полиатлону среди мужчин и женщин, в зачет Спартакиады городов и районов ХМАО-Югры </w:t>
            </w:r>
            <w:r w:rsidRPr="00C42B9F">
              <w:rPr>
                <w:rFonts w:ascii="Times New Roman" w:eastAsia="Calibri" w:hAnsi="Times New Roman" w:cs="Times New Roman"/>
              </w:rPr>
              <w:t>(финансирование)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 xml:space="preserve">г. </w:t>
            </w:r>
            <w:proofErr w:type="spellStart"/>
            <w:r w:rsidRPr="00C42B9F">
              <w:rPr>
                <w:rFonts w:ascii="Times New Roman" w:eastAsia="Calibri" w:hAnsi="Times New Roman" w:cs="Times New Roman"/>
                <w:color w:val="000000"/>
              </w:rPr>
              <w:t>Лянтор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7 место -</w:t>
            </w:r>
            <w:r w:rsidRPr="00C42B9F">
              <w:rPr>
                <w:rFonts w:ascii="Times New Roman" w:eastAsia="Calibri" w:hAnsi="Times New Roman" w:cs="Times New Roman"/>
              </w:rPr>
              <w:t xml:space="preserve"> Ненов Владимир                                    </w:t>
            </w:r>
            <w:r w:rsidRPr="00C42B9F">
              <w:rPr>
                <w:rFonts w:ascii="Times New Roman" w:eastAsia="Calibri" w:hAnsi="Times New Roman" w:cs="Times New Roman"/>
                <w:b/>
                <w:bCs/>
              </w:rPr>
              <w:t xml:space="preserve"> </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16-25.03.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БАСКЕТБОЛ </w:t>
            </w:r>
            <w:r w:rsidRPr="00C42B9F">
              <w:rPr>
                <w:rFonts w:ascii="Times New Roman" w:eastAsia="Calibri" w:hAnsi="Times New Roman" w:cs="Times New Roman"/>
                <w:b/>
                <w:bCs/>
              </w:rPr>
              <w:t xml:space="preserve">Первенство </w:t>
            </w:r>
            <w:r w:rsidRPr="00C42B9F">
              <w:rPr>
                <w:rFonts w:ascii="Times New Roman" w:eastAsia="Calibri" w:hAnsi="Times New Roman" w:cs="Times New Roman"/>
                <w:b/>
                <w:bCs/>
              </w:rPr>
              <w:lastRenderedPageBreak/>
              <w:t>ХМАО-Югры по баскетболу среди юношей 2005-2007 гр.</w:t>
            </w:r>
            <w:r w:rsidRPr="00C42B9F">
              <w:rPr>
                <w:rFonts w:ascii="Times New Roman" w:eastAsia="Calibri" w:hAnsi="Times New Roman" w:cs="Times New Roman"/>
              </w:rPr>
              <w:t xml:space="preserve"> (Катаева Е.А.)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 xml:space="preserve">г. </w:t>
            </w:r>
            <w:r w:rsidRPr="00C42B9F">
              <w:rPr>
                <w:rFonts w:ascii="Times New Roman" w:eastAsia="Calibri" w:hAnsi="Times New Roman" w:cs="Times New Roman"/>
              </w:rPr>
              <w:lastRenderedPageBreak/>
              <w:t>Нижневартовск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lastRenderedPageBreak/>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05-13.03.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СПОРТИВНАЯ АКРОБАТИКА </w:t>
            </w:r>
            <w:r w:rsidRPr="00C42B9F">
              <w:rPr>
                <w:rFonts w:ascii="Times New Roman" w:eastAsia="Calibri" w:hAnsi="Times New Roman" w:cs="Times New Roman"/>
                <w:b/>
                <w:bCs/>
              </w:rPr>
              <w:t xml:space="preserve">Всероссийские соревнования по спортивной акробатике "Черное золото </w:t>
            </w:r>
            <w:proofErr w:type="spellStart"/>
            <w:r w:rsidRPr="00C42B9F">
              <w:rPr>
                <w:rFonts w:ascii="Times New Roman" w:eastAsia="Calibri" w:hAnsi="Times New Roman" w:cs="Times New Roman"/>
                <w:b/>
                <w:bCs/>
              </w:rPr>
              <w:t>Приобья</w:t>
            </w:r>
            <w:proofErr w:type="spellEnd"/>
            <w:r w:rsidRPr="00C42B9F">
              <w:rPr>
                <w:rFonts w:ascii="Times New Roman" w:eastAsia="Calibri" w:hAnsi="Times New Roman" w:cs="Times New Roman"/>
                <w:b/>
                <w:bCs/>
              </w:rPr>
              <w:t xml:space="preserve">" </w:t>
            </w:r>
            <w:r w:rsidRPr="00C42B9F">
              <w:rPr>
                <w:rFonts w:ascii="Times New Roman" w:eastAsia="Calibri" w:hAnsi="Times New Roman" w:cs="Times New Roman"/>
              </w:rPr>
              <w:t>(</w:t>
            </w:r>
            <w:proofErr w:type="spellStart"/>
            <w:r w:rsidRPr="00C42B9F">
              <w:rPr>
                <w:rFonts w:ascii="Times New Roman" w:eastAsia="Calibri" w:hAnsi="Times New Roman" w:cs="Times New Roman"/>
              </w:rPr>
              <w:t>Богаевский</w:t>
            </w:r>
            <w:proofErr w:type="spellEnd"/>
            <w:r w:rsidRPr="00C42B9F">
              <w:rPr>
                <w:rFonts w:ascii="Times New Roman" w:eastAsia="Calibri" w:hAnsi="Times New Roman" w:cs="Times New Roman"/>
              </w:rPr>
              <w:t xml:space="preserve">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Нижневартовск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7 место </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06-12.03.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БАСКЕТБОЛ</w:t>
            </w:r>
            <w:r w:rsidRPr="00C42B9F">
              <w:rPr>
                <w:rFonts w:ascii="Times New Roman" w:eastAsia="Calibri" w:hAnsi="Times New Roman" w:cs="Times New Roman"/>
                <w:b/>
                <w:bCs/>
              </w:rPr>
              <w:t xml:space="preserve"> Межрегиональный Чемпионат России по баскетболу среди мужских команд </w:t>
            </w:r>
            <w:r w:rsidRPr="00C42B9F">
              <w:rPr>
                <w:rFonts w:ascii="Times New Roman" w:eastAsia="Calibri" w:hAnsi="Times New Roman" w:cs="Times New Roman"/>
              </w:rPr>
              <w:t>(Аникин В.В.)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г. Челябинск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19-23.03.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ХУДОЖЕСТВЕННАЯ ГИМНАСТИКА</w:t>
            </w:r>
            <w:r w:rsidRPr="00C42B9F">
              <w:rPr>
                <w:rFonts w:ascii="Times New Roman" w:eastAsia="Calibri" w:hAnsi="Times New Roman" w:cs="Times New Roman"/>
                <w:b/>
                <w:bCs/>
              </w:rPr>
              <w:t xml:space="preserve"> Традиционные соревнования по художественной гимнастике "Весенние ласточки"</w:t>
            </w:r>
            <w:r w:rsidRPr="00C42B9F">
              <w:rPr>
                <w:rFonts w:ascii="Times New Roman" w:eastAsia="Calibri" w:hAnsi="Times New Roman" w:cs="Times New Roman"/>
              </w:rPr>
              <w:t xml:space="preserve"> (Юрьева Н.А., Новикова Л.И., </w:t>
            </w:r>
            <w:proofErr w:type="spellStart"/>
            <w:r w:rsidRPr="00C42B9F">
              <w:rPr>
                <w:rFonts w:ascii="Times New Roman" w:eastAsia="Calibri" w:hAnsi="Times New Roman" w:cs="Times New Roman"/>
              </w:rPr>
              <w:t>Микушина</w:t>
            </w:r>
            <w:proofErr w:type="spellEnd"/>
            <w:r w:rsidRPr="00C42B9F">
              <w:rPr>
                <w:rFonts w:ascii="Times New Roman" w:eastAsia="Calibri" w:hAnsi="Times New Roman" w:cs="Times New Roman"/>
              </w:rPr>
              <w:t xml:space="preserve"> Л.Е.)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Нижняя Тура</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1 место  </w:t>
            </w:r>
            <w:r w:rsidRPr="00C42B9F">
              <w:rPr>
                <w:rFonts w:ascii="Times New Roman" w:eastAsia="Calibri" w:hAnsi="Times New Roman" w:cs="Times New Roman"/>
              </w:rPr>
              <w:t>- Бабушкина Анжелика</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15-18.03.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ПЛАВАНИЕ</w:t>
            </w:r>
            <w:r w:rsidRPr="00C42B9F">
              <w:rPr>
                <w:rFonts w:ascii="Times New Roman" w:eastAsia="Calibri" w:hAnsi="Times New Roman" w:cs="Times New Roman"/>
                <w:b/>
                <w:bCs/>
              </w:rPr>
              <w:t xml:space="preserve"> Чемпионат округа по плаванию, в зачет Спартакиады ветеранов спорта ХМАО-Югры</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Советский</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4 место - </w:t>
            </w:r>
            <w:r w:rsidRPr="00C42B9F">
              <w:rPr>
                <w:rFonts w:ascii="Times New Roman" w:eastAsia="Calibri" w:hAnsi="Times New Roman" w:cs="Times New Roman"/>
              </w:rPr>
              <w:t>общекомандное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19-23.03.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Первенство ХМАО-Югры по лыжным гонкам среди юношей и девушек </w:t>
            </w:r>
            <w:r w:rsidRPr="00C42B9F">
              <w:rPr>
                <w:rFonts w:ascii="Times New Roman" w:eastAsia="Calibri" w:hAnsi="Times New Roman" w:cs="Times New Roman"/>
              </w:rPr>
              <w:t>(Ухов К.В.)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8</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26-30.03.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ЛЫЖНЫЕ ГОНКИ</w:t>
            </w:r>
            <w:r w:rsidRPr="00C42B9F">
              <w:rPr>
                <w:rFonts w:ascii="Times New Roman" w:eastAsia="Calibri" w:hAnsi="Times New Roman" w:cs="Times New Roman"/>
                <w:b/>
                <w:bCs/>
              </w:rPr>
              <w:t xml:space="preserve"> Первенство ХМАО-Югры по лыжным гонкам среди мужчин и женщин, в зачет Спартакиады ветеранов спорта автономного округа</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1 место  -</w:t>
            </w:r>
            <w:r w:rsidRPr="00C42B9F">
              <w:rPr>
                <w:rFonts w:ascii="Times New Roman" w:eastAsia="Calibri" w:hAnsi="Times New Roman" w:cs="Times New Roman"/>
              </w:rPr>
              <w:t xml:space="preserve"> Гончаров Александр</w:t>
            </w:r>
            <w:r w:rsidRPr="00C42B9F">
              <w:rPr>
                <w:rFonts w:ascii="Times New Roman" w:eastAsia="Calibri" w:hAnsi="Times New Roman" w:cs="Times New Roman"/>
                <w:b/>
                <w:bCs/>
              </w:rPr>
              <w:br/>
              <w:t xml:space="preserve">2 место  - </w:t>
            </w:r>
            <w:r w:rsidRPr="00C42B9F">
              <w:rPr>
                <w:rFonts w:ascii="Times New Roman" w:eastAsia="Calibri" w:hAnsi="Times New Roman" w:cs="Times New Roman"/>
              </w:rPr>
              <w:t>Гончаров Александр</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Зарубин Сергей</w:t>
            </w:r>
            <w:r w:rsidRPr="00C42B9F">
              <w:rPr>
                <w:rFonts w:ascii="Times New Roman" w:eastAsia="Calibri" w:hAnsi="Times New Roman" w:cs="Times New Roman"/>
              </w:rPr>
              <w:br/>
              <w:t>Киселёв Павел</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20.03.- 01.04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color w:val="000000"/>
              </w:rPr>
            </w:pPr>
            <w:r w:rsidRPr="00C42B9F">
              <w:rPr>
                <w:rFonts w:ascii="Times New Roman" w:eastAsia="Calibri" w:hAnsi="Times New Roman" w:cs="Times New Roman"/>
                <w:b/>
                <w:bCs/>
                <w:color w:val="000000"/>
                <w:u w:val="single"/>
              </w:rPr>
              <w:t>КОННЫЙ СПОРТ</w:t>
            </w:r>
            <w:r w:rsidRPr="00C42B9F">
              <w:rPr>
                <w:rFonts w:ascii="Times New Roman" w:eastAsia="Calibri" w:hAnsi="Times New Roman" w:cs="Times New Roman"/>
                <w:b/>
                <w:bCs/>
                <w:color w:val="000000"/>
              </w:rPr>
              <w:t xml:space="preserve"> Открытые региональные соревнования по конкуру и выездке в помещении </w:t>
            </w:r>
            <w:r w:rsidRPr="00C42B9F">
              <w:rPr>
                <w:rFonts w:ascii="Times New Roman" w:eastAsia="Calibri" w:hAnsi="Times New Roman" w:cs="Times New Roman"/>
                <w:color w:val="000000"/>
              </w:rPr>
              <w:t>(Приходько А.В., Голубева О.В.)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vAlign w:val="bottom"/>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2 место - </w:t>
            </w:r>
            <w:proofErr w:type="spellStart"/>
            <w:r w:rsidRPr="00C42B9F">
              <w:rPr>
                <w:rFonts w:ascii="Times New Roman" w:eastAsia="Calibri" w:hAnsi="Times New Roman" w:cs="Times New Roman"/>
              </w:rPr>
              <w:t>Голляк</w:t>
            </w:r>
            <w:proofErr w:type="spell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Даяна</w:t>
            </w:r>
            <w:proofErr w:type="spellEnd"/>
            <w:r w:rsidRPr="00C42B9F">
              <w:rPr>
                <w:rFonts w:ascii="Times New Roman" w:eastAsia="Calibri" w:hAnsi="Times New Roman" w:cs="Times New Roman"/>
              </w:rPr>
              <w:br/>
              <w:t>Казакова Диана</w:t>
            </w:r>
            <w:r w:rsidRPr="00C42B9F">
              <w:rPr>
                <w:rFonts w:ascii="Times New Roman" w:eastAsia="Calibri" w:hAnsi="Times New Roman" w:cs="Times New Roman"/>
              </w:rPr>
              <w:br/>
            </w:r>
            <w:r w:rsidRPr="00C42B9F">
              <w:rPr>
                <w:rFonts w:ascii="Times New Roman" w:eastAsia="Calibri" w:hAnsi="Times New Roman" w:cs="Times New Roman"/>
                <w:b/>
                <w:bCs/>
              </w:rPr>
              <w:t>3 место</w:t>
            </w:r>
            <w:r w:rsidRPr="00C42B9F">
              <w:rPr>
                <w:rFonts w:ascii="Times New Roman" w:eastAsia="Calibri" w:hAnsi="Times New Roman" w:cs="Times New Roman"/>
              </w:rPr>
              <w:t xml:space="preserve"> - </w:t>
            </w:r>
            <w:proofErr w:type="gramStart"/>
            <w:r w:rsidRPr="00C42B9F">
              <w:rPr>
                <w:rFonts w:ascii="Times New Roman" w:eastAsia="Calibri" w:hAnsi="Times New Roman" w:cs="Times New Roman"/>
              </w:rPr>
              <w:t>Голяк</w:t>
            </w:r>
            <w:proofErr w:type="gramEnd"/>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Даяна</w:t>
            </w:r>
            <w:proofErr w:type="spellEnd"/>
            <w:r w:rsidRPr="00C42B9F">
              <w:rPr>
                <w:rFonts w:ascii="Times New Roman" w:eastAsia="Calibri" w:hAnsi="Times New Roman" w:cs="Times New Roman"/>
              </w:rPr>
              <w:t xml:space="preserve"> (2)</w:t>
            </w:r>
            <w:r w:rsidRPr="00C42B9F">
              <w:rPr>
                <w:rFonts w:ascii="Times New Roman" w:eastAsia="Calibri" w:hAnsi="Times New Roman" w:cs="Times New Roman"/>
              </w:rPr>
              <w:br/>
              <w:t>Казакова Диана (2)</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23-29.03.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БАСКЕБОЛ</w:t>
            </w:r>
            <w:r w:rsidRPr="00C42B9F">
              <w:rPr>
                <w:rFonts w:ascii="Times New Roman" w:eastAsia="Calibri" w:hAnsi="Times New Roman" w:cs="Times New Roman"/>
                <w:b/>
                <w:bCs/>
              </w:rPr>
              <w:t xml:space="preserve"> III тур лиги Урала и Сибири по баскетболу среди юношей 2003 г.р.</w:t>
            </w:r>
            <w:r w:rsidRPr="00C42B9F">
              <w:rPr>
                <w:rFonts w:ascii="Times New Roman" w:eastAsia="Calibri" w:hAnsi="Times New Roman" w:cs="Times New Roman"/>
              </w:rPr>
              <w:t xml:space="preserve"> (Голуб С.Ф.)</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Березники Пермский край</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25-30.03.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ШАХМАТЫ</w:t>
            </w:r>
            <w:r w:rsidRPr="00C42B9F">
              <w:rPr>
                <w:rFonts w:ascii="Times New Roman" w:eastAsia="Calibri" w:hAnsi="Times New Roman" w:cs="Times New Roman"/>
                <w:b/>
                <w:bCs/>
              </w:rPr>
              <w:t xml:space="preserve"> Первенство ХМАО-Югры по шахматам, в зачет Спартакиады учащихся </w:t>
            </w:r>
            <w:r w:rsidRPr="00C42B9F">
              <w:rPr>
                <w:rFonts w:ascii="Times New Roman" w:eastAsia="Calibri" w:hAnsi="Times New Roman" w:cs="Times New Roman"/>
                <w:b/>
                <w:bCs/>
              </w:rPr>
              <w:lastRenderedPageBreak/>
              <w:t>автономного округа</w:t>
            </w:r>
            <w:r w:rsidRPr="00C42B9F">
              <w:rPr>
                <w:rFonts w:ascii="Times New Roman" w:eastAsia="Calibri" w:hAnsi="Times New Roman" w:cs="Times New Roman"/>
              </w:rPr>
              <w:t xml:space="preserve"> (транспорт,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lastRenderedPageBreak/>
              <w:t>г. Ханты-Мансийск</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21-25.03,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 xml:space="preserve">БАСКЕТБОЛ </w:t>
            </w:r>
            <w:r w:rsidRPr="00C42B9F">
              <w:rPr>
                <w:rFonts w:ascii="Times New Roman" w:eastAsia="Calibri" w:hAnsi="Times New Roman" w:cs="Times New Roman"/>
                <w:b/>
                <w:bCs/>
              </w:rPr>
              <w:t xml:space="preserve">Открытое Первенство г. Лесной по баскетболу "Весна в </w:t>
            </w:r>
            <w:proofErr w:type="gramStart"/>
            <w:r w:rsidRPr="00C42B9F">
              <w:rPr>
                <w:rFonts w:ascii="Times New Roman" w:eastAsia="Calibri" w:hAnsi="Times New Roman" w:cs="Times New Roman"/>
                <w:b/>
                <w:bCs/>
              </w:rPr>
              <w:t>Лесном</w:t>
            </w:r>
            <w:proofErr w:type="gramEnd"/>
            <w:r w:rsidRPr="00C42B9F">
              <w:rPr>
                <w:rFonts w:ascii="Times New Roman" w:eastAsia="Calibri" w:hAnsi="Times New Roman" w:cs="Times New Roman"/>
                <w:b/>
                <w:bCs/>
              </w:rPr>
              <w:t>" среди девушек до 16 лет и моложе</w:t>
            </w:r>
            <w:r w:rsidRPr="00C42B9F">
              <w:rPr>
                <w:rFonts w:ascii="Times New Roman" w:eastAsia="Calibri" w:hAnsi="Times New Roman" w:cs="Times New Roman"/>
              </w:rPr>
              <w:t xml:space="preserve"> (</w:t>
            </w:r>
            <w:proofErr w:type="spellStart"/>
            <w:r w:rsidRPr="00C42B9F">
              <w:rPr>
                <w:rFonts w:ascii="Times New Roman" w:eastAsia="Calibri" w:hAnsi="Times New Roman" w:cs="Times New Roman"/>
              </w:rPr>
              <w:t>Бекурин</w:t>
            </w:r>
            <w:proofErr w:type="spellEnd"/>
            <w:r w:rsidRPr="00C42B9F">
              <w:rPr>
                <w:rFonts w:ascii="Times New Roman" w:eastAsia="Calibri" w:hAnsi="Times New Roman" w:cs="Times New Roman"/>
              </w:rPr>
              <w:t xml:space="preserve"> С.А.)</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Лесной</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bottom"/>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3 место -</w:t>
            </w:r>
            <w:r w:rsidRPr="00C42B9F">
              <w:rPr>
                <w:rFonts w:ascii="Times New Roman" w:eastAsia="Calibri" w:hAnsi="Times New Roman" w:cs="Times New Roman"/>
              </w:rPr>
              <w:t xml:space="preserve"> 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28-31.03.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Фестиваль ГТО среди семейных команд ХМАО-Югры</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Сургут</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5 место  - </w:t>
            </w:r>
            <w:r w:rsidRPr="00C42B9F">
              <w:rPr>
                <w:rFonts w:ascii="Times New Roman" w:eastAsia="Calibri" w:hAnsi="Times New Roman" w:cs="Times New Roman"/>
              </w:rPr>
              <w:t>г. Югорск</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30-31.03.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 xml:space="preserve">Открытое </w:t>
            </w:r>
            <w:proofErr w:type="gramStart"/>
            <w:r w:rsidRPr="00C42B9F">
              <w:rPr>
                <w:rFonts w:ascii="Times New Roman" w:eastAsia="Calibri" w:hAnsi="Times New Roman" w:cs="Times New Roman"/>
                <w:b/>
                <w:bCs/>
              </w:rPr>
              <w:t>Первенство</w:t>
            </w:r>
            <w:proofErr w:type="gramEnd"/>
            <w:r w:rsidRPr="00C42B9F">
              <w:rPr>
                <w:rFonts w:ascii="Times New Roman" w:eastAsia="Calibri" w:hAnsi="Times New Roman" w:cs="Times New Roman"/>
                <w:b/>
                <w:bCs/>
              </w:rPr>
              <w:t xml:space="preserve"> НО ООО "СПР" среди </w:t>
            </w:r>
            <w:proofErr w:type="spellStart"/>
            <w:r w:rsidRPr="00C42B9F">
              <w:rPr>
                <w:rFonts w:ascii="Times New Roman" w:eastAsia="Calibri" w:hAnsi="Times New Roman" w:cs="Times New Roman"/>
                <w:b/>
                <w:bCs/>
              </w:rPr>
              <w:t>ренсионеров</w:t>
            </w:r>
            <w:proofErr w:type="spellEnd"/>
            <w:r w:rsidRPr="00C42B9F">
              <w:rPr>
                <w:rFonts w:ascii="Times New Roman" w:eastAsia="Calibri" w:hAnsi="Times New Roman" w:cs="Times New Roman"/>
                <w:b/>
                <w:bCs/>
              </w:rPr>
              <w:t xml:space="preserve"> городов и районов левобережья ХМАО-Югры</w:t>
            </w:r>
            <w:r w:rsidRPr="00C42B9F">
              <w:rPr>
                <w:rFonts w:ascii="Times New Roman" w:eastAsia="Calibri" w:hAnsi="Times New Roman" w:cs="Times New Roman"/>
              </w:rPr>
              <w:t xml:space="preserve"> (финансирование)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Нягань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12</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участие</w:t>
            </w:r>
          </w:p>
        </w:tc>
      </w:tr>
      <w:tr w:rsidR="00C42B9F" w:rsidRPr="00C42B9F" w:rsidTr="00C42B9F">
        <w:tc>
          <w:tcPr>
            <w:tcW w:w="426" w:type="dxa"/>
            <w:tcBorders>
              <w:top w:val="single" w:sz="4" w:space="0" w:color="auto"/>
              <w:left w:val="single" w:sz="4" w:space="0" w:color="auto"/>
              <w:bottom w:val="single" w:sz="4" w:space="0" w:color="auto"/>
              <w:right w:val="single" w:sz="4" w:space="0" w:color="auto"/>
            </w:tcBorders>
          </w:tcPr>
          <w:p w:rsidR="00C42B9F" w:rsidRPr="00C42B9F" w:rsidRDefault="00C42B9F" w:rsidP="00307FAD">
            <w:pPr>
              <w:numPr>
                <w:ilvl w:val="0"/>
                <w:numId w:val="15"/>
              </w:numPr>
              <w:spacing w:after="0" w:line="240" w:lineRule="auto"/>
              <w:contextualSpacing/>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28.03. - 01.04. 2019</w:t>
            </w:r>
          </w:p>
        </w:tc>
        <w:tc>
          <w:tcPr>
            <w:tcW w:w="340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u w:val="single"/>
              </w:rPr>
            </w:pPr>
            <w:r w:rsidRPr="00C42B9F">
              <w:rPr>
                <w:rFonts w:ascii="Times New Roman" w:eastAsia="Calibri" w:hAnsi="Times New Roman" w:cs="Times New Roman"/>
                <w:b/>
                <w:bCs/>
                <w:u w:val="single"/>
              </w:rPr>
              <w:t>ВОЛЕБОЛ</w:t>
            </w:r>
            <w:r w:rsidRPr="00C42B9F">
              <w:rPr>
                <w:rFonts w:ascii="Times New Roman" w:eastAsia="Calibri" w:hAnsi="Times New Roman" w:cs="Times New Roman"/>
                <w:b/>
                <w:bCs/>
              </w:rPr>
              <w:t xml:space="preserve"> Открытое Первенство г. Тюмени по волейболу среди девушек 2008-10 г.р. </w:t>
            </w:r>
            <w:r w:rsidRPr="00C42B9F">
              <w:rPr>
                <w:rFonts w:ascii="Times New Roman" w:eastAsia="Calibri" w:hAnsi="Times New Roman" w:cs="Times New Roman"/>
              </w:rPr>
              <w:t xml:space="preserve"> (Драгунова М.В.)</w:t>
            </w:r>
          </w:p>
        </w:tc>
        <w:tc>
          <w:tcPr>
            <w:tcW w:w="1417"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color w:val="000000"/>
              </w:rPr>
            </w:pPr>
            <w:r w:rsidRPr="00C42B9F">
              <w:rPr>
                <w:rFonts w:ascii="Times New Roman" w:eastAsia="Calibri" w:hAnsi="Times New Roman" w:cs="Times New Roman"/>
                <w:color w:val="000000"/>
              </w:rPr>
              <w:t>г. Тюмень</w:t>
            </w:r>
          </w:p>
        </w:tc>
        <w:tc>
          <w:tcPr>
            <w:tcW w:w="992"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jc w:val="center"/>
              <w:rPr>
                <w:rFonts w:ascii="Times New Roman" w:eastAsia="Calibri" w:hAnsi="Times New Roman" w:cs="Times New Roman"/>
              </w:rPr>
            </w:pPr>
            <w:r w:rsidRPr="00C42B9F">
              <w:rPr>
                <w:rFonts w:ascii="Times New Roman" w:eastAsia="Calibri" w:hAnsi="Times New Roman" w:cs="Times New Roman"/>
              </w:rPr>
              <w:t> </w:t>
            </w:r>
          </w:p>
        </w:tc>
        <w:tc>
          <w:tcPr>
            <w:tcW w:w="2126" w:type="dxa"/>
            <w:tcBorders>
              <w:top w:val="single" w:sz="4" w:space="0" w:color="auto"/>
              <w:left w:val="single" w:sz="4" w:space="0" w:color="auto"/>
              <w:bottom w:val="single" w:sz="4" w:space="0" w:color="auto"/>
              <w:right w:val="single" w:sz="4" w:space="0" w:color="auto"/>
            </w:tcBorders>
            <w:vAlign w:val="center"/>
          </w:tcPr>
          <w:p w:rsidR="00C42B9F" w:rsidRPr="00C42B9F" w:rsidRDefault="00C42B9F" w:rsidP="00C42B9F">
            <w:pPr>
              <w:rPr>
                <w:rFonts w:ascii="Times New Roman" w:eastAsia="Calibri" w:hAnsi="Times New Roman" w:cs="Times New Roman"/>
                <w:b/>
                <w:bCs/>
              </w:rPr>
            </w:pPr>
            <w:r w:rsidRPr="00C42B9F">
              <w:rPr>
                <w:rFonts w:ascii="Times New Roman" w:eastAsia="Calibri" w:hAnsi="Times New Roman" w:cs="Times New Roman"/>
                <w:b/>
                <w:bCs/>
              </w:rPr>
              <w:t>7 место -</w:t>
            </w:r>
            <w:r w:rsidRPr="00C42B9F">
              <w:rPr>
                <w:rFonts w:ascii="Times New Roman" w:eastAsia="Calibri" w:hAnsi="Times New Roman" w:cs="Times New Roman"/>
              </w:rPr>
              <w:t xml:space="preserve"> г. Югорск</w:t>
            </w:r>
          </w:p>
        </w:tc>
      </w:tr>
    </w:tbl>
    <w:p w:rsidR="00C42B9F" w:rsidRPr="00C42B9F" w:rsidRDefault="00C42B9F" w:rsidP="00C42B9F">
      <w:pPr>
        <w:jc w:val="both"/>
        <w:rPr>
          <w:rFonts w:ascii="Times New Roman" w:eastAsia="Calibri" w:hAnsi="Times New Roman" w:cs="Times New Roman"/>
          <w:sz w:val="24"/>
          <w:szCs w:val="24"/>
        </w:rPr>
      </w:pPr>
    </w:p>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r w:rsidRPr="00C42B9F">
        <w:rPr>
          <w:rFonts w:ascii="Times New Roman" w:eastAsia="Times New Roman" w:hAnsi="Times New Roman" w:cs="Times New Roman"/>
          <w:color w:val="000000"/>
          <w:sz w:val="24"/>
          <w:szCs w:val="24"/>
          <w:lang w:eastAsia="ru-RU"/>
        </w:rPr>
        <w:t>2.4. В рамках Всероссийского</w:t>
      </w:r>
      <w:r w:rsidRPr="00C42B9F">
        <w:rPr>
          <w:rFonts w:ascii="Calibri" w:eastAsia="Calibri" w:hAnsi="Calibri" w:cs="Times New Roman"/>
        </w:rPr>
        <w:t xml:space="preserve"> </w:t>
      </w:r>
      <w:r w:rsidRPr="00C42B9F">
        <w:rPr>
          <w:rFonts w:ascii="Times New Roman" w:eastAsia="Times New Roman" w:hAnsi="Times New Roman" w:cs="Times New Roman"/>
          <w:color w:val="000000"/>
          <w:sz w:val="24"/>
          <w:szCs w:val="24"/>
          <w:lang w:eastAsia="ru-RU"/>
        </w:rPr>
        <w:t>физкультурно-спортивного комплекса «Готов к труду и обороне» (ГТО) было проведено 4  мероприятия в городе Югорске, и 1 выездное - зимний фестиваль Всероссийского физкультурно-спортивного комплекса «Готов к труду и обороне» (ГТО) среди семейных команд. В которых приняло участие 147 участников.</w:t>
      </w:r>
    </w:p>
    <w:p w:rsidR="00C42B9F" w:rsidRPr="00C42B9F" w:rsidRDefault="00C42B9F" w:rsidP="00C42B9F">
      <w:pPr>
        <w:spacing w:after="0" w:line="240" w:lineRule="auto"/>
        <w:jc w:val="center"/>
        <w:rPr>
          <w:rFonts w:ascii="Times New Roman" w:eastAsia="Times New Roman" w:hAnsi="Times New Roman" w:cs="Times New Roman"/>
          <w:color w:val="000000"/>
          <w:sz w:val="24"/>
          <w:szCs w:val="24"/>
          <w:lang w:eastAsia="ru-RU"/>
        </w:rPr>
      </w:pPr>
    </w:p>
    <w:p w:rsidR="00C42B9F" w:rsidRPr="00C42B9F" w:rsidRDefault="00C42B9F" w:rsidP="00307FAD">
      <w:pPr>
        <w:numPr>
          <w:ilvl w:val="0"/>
          <w:numId w:val="19"/>
        </w:numPr>
        <w:spacing w:after="0"/>
        <w:ind w:left="0" w:firstLine="720"/>
        <w:contextualSpacing/>
        <w:jc w:val="both"/>
        <w:rPr>
          <w:rFonts w:ascii="Times New Roman" w:eastAsia="Times New Roman" w:hAnsi="Times New Roman" w:cs="Times New Roman"/>
          <w:sz w:val="24"/>
          <w:szCs w:val="24"/>
          <w:lang w:eastAsia="ar-SA"/>
        </w:rPr>
      </w:pPr>
      <w:r w:rsidRPr="00C42B9F">
        <w:rPr>
          <w:rFonts w:ascii="Times New Roman" w:eastAsia="Times New Roman" w:hAnsi="Times New Roman" w:cs="Times New Roman"/>
          <w:b/>
          <w:sz w:val="24"/>
          <w:szCs w:val="24"/>
          <w:lang w:eastAsia="ru-RU"/>
        </w:rPr>
        <w:t>17 февраля 2019 года</w:t>
      </w:r>
      <w:r w:rsidRPr="00C42B9F">
        <w:rPr>
          <w:rFonts w:ascii="Times New Roman" w:eastAsia="Calibri" w:hAnsi="Times New Roman" w:cs="Times New Roman"/>
          <w:sz w:val="24"/>
          <w:szCs w:val="24"/>
        </w:rPr>
        <w:t xml:space="preserve"> в городе Югорске</w:t>
      </w:r>
      <w:r w:rsidRPr="00C42B9F">
        <w:rPr>
          <w:rFonts w:ascii="Times New Roman" w:eastAsia="Times New Roman" w:hAnsi="Times New Roman" w:cs="Times New Roman"/>
          <w:sz w:val="24"/>
          <w:szCs w:val="24"/>
          <w:lang w:eastAsia="ru-RU"/>
        </w:rPr>
        <w:t xml:space="preserve"> прошел зимний фестиваль Всероссийского физкультурно-спортивного комплекса «Готов к труду и обороне» (ГТО) среди семейных команд. </w:t>
      </w:r>
      <w:r w:rsidRPr="00C42B9F">
        <w:rPr>
          <w:rFonts w:ascii="Times New Roman" w:eastAsia="Times New Roman" w:hAnsi="Times New Roman" w:cs="Times New Roman"/>
          <w:sz w:val="24"/>
          <w:szCs w:val="24"/>
          <w:lang w:eastAsia="ar-SA"/>
        </w:rPr>
        <w:t>В фестивале приняли участие 5 семей (18 человек).</w:t>
      </w:r>
    </w:p>
    <w:p w:rsidR="00C42B9F" w:rsidRPr="00C42B9F" w:rsidRDefault="00C42B9F" w:rsidP="00C42B9F">
      <w:pPr>
        <w:jc w:val="center"/>
        <w:rPr>
          <w:rFonts w:ascii="Times New Roman" w:eastAsia="Times New Roman" w:hAnsi="Times New Roman" w:cs="Times New Roman"/>
          <w:b/>
          <w:i/>
          <w:sz w:val="24"/>
          <w:szCs w:val="24"/>
          <w:lang w:eastAsia="ru-RU"/>
        </w:rPr>
      </w:pPr>
      <w:r w:rsidRPr="00C42B9F">
        <w:rPr>
          <w:rFonts w:ascii="Times New Roman" w:eastAsia="Times New Roman" w:hAnsi="Times New Roman" w:cs="Times New Roman"/>
          <w:b/>
          <w:i/>
          <w:sz w:val="24"/>
          <w:szCs w:val="24"/>
          <w:lang w:eastAsia="ru-RU"/>
        </w:rPr>
        <w:t>Результаты команд:</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52"/>
        <w:gridCol w:w="2880"/>
        <w:gridCol w:w="1980"/>
      </w:tblGrid>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Семья</w:t>
            </w:r>
          </w:p>
        </w:tc>
        <w:tc>
          <w:tcPr>
            <w:tcW w:w="2880"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Очки</w:t>
            </w:r>
          </w:p>
        </w:tc>
        <w:tc>
          <w:tcPr>
            <w:tcW w:w="1980"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Место</w:t>
            </w:r>
          </w:p>
        </w:tc>
      </w:tr>
      <w:tr w:rsidR="00C42B9F" w:rsidRPr="00C42B9F" w:rsidTr="00C42B9F">
        <w:tc>
          <w:tcPr>
            <w:tcW w:w="0" w:type="auto"/>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1.</w:t>
            </w:r>
          </w:p>
        </w:tc>
        <w:tc>
          <w:tcPr>
            <w:tcW w:w="3552" w:type="dxa"/>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Драгуновы</w:t>
            </w:r>
            <w:proofErr w:type="gramStart"/>
            <w:r w:rsidRPr="00C42B9F">
              <w:rPr>
                <w:rFonts w:ascii="Times New Roman" w:eastAsia="Times New Roman" w:hAnsi="Times New Roman" w:cs="Times New Roman"/>
                <w:b/>
                <w:color w:val="000000"/>
                <w:sz w:val="24"/>
                <w:szCs w:val="24"/>
                <w:lang w:eastAsia="ru-RU"/>
              </w:rPr>
              <w:t>х-</w:t>
            </w:r>
            <w:proofErr w:type="gramEnd"/>
            <w:r w:rsidRPr="00C42B9F">
              <w:rPr>
                <w:rFonts w:ascii="Times New Roman" w:eastAsia="Times New Roman" w:hAnsi="Times New Roman" w:cs="Times New Roman"/>
                <w:b/>
                <w:color w:val="000000"/>
                <w:sz w:val="24"/>
                <w:szCs w:val="24"/>
                <w:lang w:eastAsia="ru-RU"/>
              </w:rPr>
              <w:t xml:space="preserve"> Филипповых</w:t>
            </w:r>
          </w:p>
        </w:tc>
        <w:tc>
          <w:tcPr>
            <w:tcW w:w="28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857</w:t>
            </w:r>
          </w:p>
        </w:tc>
        <w:tc>
          <w:tcPr>
            <w:tcW w:w="19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1</w:t>
            </w:r>
          </w:p>
        </w:tc>
      </w:tr>
      <w:tr w:rsidR="00C42B9F" w:rsidRPr="00C42B9F" w:rsidTr="00C42B9F">
        <w:tc>
          <w:tcPr>
            <w:tcW w:w="0" w:type="auto"/>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2.</w:t>
            </w:r>
          </w:p>
        </w:tc>
        <w:tc>
          <w:tcPr>
            <w:tcW w:w="3552" w:type="dxa"/>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Цуриковых-Кузьминых</w:t>
            </w:r>
          </w:p>
        </w:tc>
        <w:tc>
          <w:tcPr>
            <w:tcW w:w="28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805</w:t>
            </w:r>
          </w:p>
        </w:tc>
        <w:tc>
          <w:tcPr>
            <w:tcW w:w="19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2</w:t>
            </w:r>
          </w:p>
        </w:tc>
      </w:tr>
      <w:tr w:rsidR="00C42B9F" w:rsidRPr="00C42B9F" w:rsidTr="00C42B9F">
        <w:tc>
          <w:tcPr>
            <w:tcW w:w="0" w:type="auto"/>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3.</w:t>
            </w:r>
          </w:p>
        </w:tc>
        <w:tc>
          <w:tcPr>
            <w:tcW w:w="3552" w:type="dxa"/>
            <w:shd w:val="clear" w:color="auto" w:fill="auto"/>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Казаковых</w:t>
            </w:r>
          </w:p>
        </w:tc>
        <w:tc>
          <w:tcPr>
            <w:tcW w:w="28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758</w:t>
            </w:r>
          </w:p>
        </w:tc>
        <w:tc>
          <w:tcPr>
            <w:tcW w:w="1980" w:type="dxa"/>
            <w:shd w:val="clear" w:color="auto" w:fill="auto"/>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3</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4.</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Шубиных</w:t>
            </w:r>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666</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4</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5.</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Приходько</w:t>
            </w:r>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414</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5</w:t>
            </w:r>
          </w:p>
        </w:tc>
      </w:tr>
    </w:tbl>
    <w:p w:rsidR="00C42B9F" w:rsidRPr="00C42B9F" w:rsidRDefault="00C42B9F" w:rsidP="00C42B9F">
      <w:pPr>
        <w:spacing w:after="0"/>
        <w:jc w:val="both"/>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r w:rsidRPr="00C42B9F">
        <w:rPr>
          <w:rFonts w:ascii="Times New Roman" w:eastAsia="Calibri" w:hAnsi="Times New Roman" w:cs="Times New Roman"/>
          <w:b/>
          <w:sz w:val="24"/>
          <w:szCs w:val="24"/>
        </w:rPr>
        <w:t>2)  1 марта 2019 года</w:t>
      </w:r>
      <w:r w:rsidRPr="00C42B9F">
        <w:rPr>
          <w:rFonts w:ascii="Times New Roman" w:eastAsia="Calibri" w:hAnsi="Times New Roman" w:cs="Times New Roman"/>
          <w:sz w:val="24"/>
          <w:szCs w:val="24"/>
        </w:rPr>
        <w:t xml:space="preserve">  центр тестирования Всероссийского </w:t>
      </w:r>
      <w:proofErr w:type="spellStart"/>
      <w:r w:rsidRPr="00C42B9F">
        <w:rPr>
          <w:rFonts w:ascii="Times New Roman" w:eastAsia="Calibri" w:hAnsi="Times New Roman" w:cs="Times New Roman"/>
          <w:sz w:val="24"/>
          <w:szCs w:val="24"/>
        </w:rPr>
        <w:t>физкультурно</w:t>
      </w:r>
      <w:proofErr w:type="spellEnd"/>
      <w:r w:rsidRPr="00C42B9F">
        <w:rPr>
          <w:rFonts w:ascii="Times New Roman" w:eastAsia="Calibri" w:hAnsi="Times New Roman" w:cs="Times New Roman"/>
          <w:sz w:val="24"/>
          <w:szCs w:val="24"/>
        </w:rPr>
        <w:t xml:space="preserve"> - спортивного комплекса "Готов к труду и обороне" посетил 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«Снегурочка". Ребята подготовительной группы познакомились с ВФСК "Готов к труду и обороне ". При встрече мы дружно рассмотрели нормативы, попробовали их выполнить, у нас с ребятами получился прекрасный плакат, а так же каждый из деток раскрасил картинку с нормативами комплекса ГТО.</w:t>
      </w:r>
      <w:r w:rsidRPr="00C42B9F">
        <w:rPr>
          <w:rFonts w:ascii="Calibri" w:eastAsia="Calibri" w:hAnsi="Calibri" w:cs="Times New Roman"/>
        </w:rPr>
        <w:t xml:space="preserve"> </w:t>
      </w:r>
      <w:r w:rsidRPr="00C42B9F">
        <w:rPr>
          <w:rFonts w:ascii="Times New Roman" w:eastAsia="Calibri" w:hAnsi="Times New Roman" w:cs="Times New Roman"/>
          <w:sz w:val="24"/>
          <w:szCs w:val="24"/>
        </w:rPr>
        <w:t>Приняло участие 21 человек.</w:t>
      </w:r>
    </w:p>
    <w:p w:rsidR="00C42B9F" w:rsidRPr="00C42B9F" w:rsidRDefault="00C42B9F" w:rsidP="00C42B9F">
      <w:pPr>
        <w:ind w:firstLine="708"/>
        <w:rPr>
          <w:rFonts w:ascii="Times New Roman" w:eastAsia="Calibri" w:hAnsi="Times New Roman" w:cs="Times New Roman"/>
          <w:sz w:val="24"/>
          <w:szCs w:val="24"/>
        </w:rPr>
      </w:pPr>
      <w:r w:rsidRPr="00C42B9F">
        <w:rPr>
          <w:rFonts w:ascii="Times New Roman" w:eastAsia="Calibri" w:hAnsi="Times New Roman" w:cs="Times New Roman"/>
          <w:b/>
          <w:sz w:val="24"/>
          <w:szCs w:val="24"/>
        </w:rPr>
        <w:lastRenderedPageBreak/>
        <w:t>3)</w:t>
      </w:r>
      <w:r w:rsidRPr="00C42B9F">
        <w:rPr>
          <w:rFonts w:ascii="Calibri" w:eastAsia="Calibri" w:hAnsi="Calibri" w:cs="Times New Roman"/>
        </w:rPr>
        <w:t xml:space="preserve">  </w:t>
      </w:r>
      <w:r w:rsidRPr="00C42B9F">
        <w:rPr>
          <w:rFonts w:ascii="Times New Roman" w:eastAsia="Calibri" w:hAnsi="Times New Roman" w:cs="Times New Roman"/>
          <w:b/>
          <w:sz w:val="24"/>
          <w:szCs w:val="24"/>
        </w:rPr>
        <w:t xml:space="preserve">5 марта 2019 года </w:t>
      </w:r>
      <w:r w:rsidRPr="00C42B9F">
        <w:rPr>
          <w:rFonts w:ascii="Times New Roman" w:eastAsia="Calibri" w:hAnsi="Times New Roman" w:cs="Times New Roman"/>
          <w:sz w:val="24"/>
          <w:szCs w:val="24"/>
        </w:rPr>
        <w:t xml:space="preserve">прошла детская легкая атлетика среди учащихся 2-х классов города Югорска на базе спортивной школы олимпийского резерва «Центр Югорского спорта». В соревнованиях принимали участие: команда Лицея им. Г.Ф. </w:t>
      </w:r>
      <w:proofErr w:type="spellStart"/>
      <w:r w:rsidRPr="00C42B9F">
        <w:rPr>
          <w:rFonts w:ascii="Times New Roman" w:eastAsia="Calibri" w:hAnsi="Times New Roman" w:cs="Times New Roman"/>
          <w:sz w:val="24"/>
          <w:szCs w:val="24"/>
        </w:rPr>
        <w:t>Атякшева</w:t>
      </w:r>
      <w:proofErr w:type="spellEnd"/>
      <w:r w:rsidRPr="00C42B9F">
        <w:rPr>
          <w:rFonts w:ascii="Times New Roman" w:eastAsia="Calibri" w:hAnsi="Times New Roman" w:cs="Times New Roman"/>
          <w:sz w:val="24"/>
          <w:szCs w:val="24"/>
        </w:rPr>
        <w:t>, команда СОШ № 2, команда Гимназии, команда СОШ № 5, команда СОШ № 6. Юные спортсмены соревновались в шести видах программы: беговая эстафета, спринт (бег на 30 м.), гибкость, отжимание, прыжок в длину с места, метание мяча. Приняло участие 70 человек.</w:t>
      </w:r>
    </w:p>
    <w:p w:rsidR="00C42B9F" w:rsidRPr="00C42B9F" w:rsidRDefault="00C42B9F" w:rsidP="00C42B9F">
      <w:pPr>
        <w:ind w:firstLine="708"/>
        <w:rPr>
          <w:rFonts w:ascii="Times New Roman" w:eastAsia="Calibri" w:hAnsi="Times New Roman" w:cs="Times New Roman"/>
          <w:sz w:val="24"/>
          <w:szCs w:val="24"/>
        </w:rPr>
      </w:pPr>
      <w:r w:rsidRPr="00C42B9F">
        <w:rPr>
          <w:rFonts w:ascii="Times New Roman" w:eastAsia="Calibri" w:hAnsi="Times New Roman" w:cs="Times New Roman"/>
          <w:b/>
          <w:sz w:val="24"/>
          <w:szCs w:val="24"/>
        </w:rPr>
        <w:t xml:space="preserve">4)  23 марта 2019 года </w:t>
      </w:r>
      <w:r w:rsidRPr="00C42B9F">
        <w:rPr>
          <w:rFonts w:ascii="Times New Roman" w:eastAsia="Calibri" w:hAnsi="Times New Roman" w:cs="Times New Roman"/>
          <w:sz w:val="24"/>
          <w:szCs w:val="24"/>
        </w:rPr>
        <w:t>прошел зимний Фестиваль Всероссийского физкультурно-спортивного комплекса «Готов к труду и обороне» (ГТО) среди обучающихся образовательных организаций.  Количество участвующих команд - 4, количество участников – 38,  мальчиков – 18,  девочек – 20</w:t>
      </w:r>
    </w:p>
    <w:p w:rsidR="00C42B9F" w:rsidRPr="00C42B9F" w:rsidRDefault="00C42B9F" w:rsidP="00C42B9F">
      <w:pPr>
        <w:spacing w:after="0" w:line="240" w:lineRule="auto"/>
        <w:jc w:val="center"/>
        <w:rPr>
          <w:rFonts w:ascii="Times New Roman" w:eastAsia="Times New Roman" w:hAnsi="Times New Roman" w:cs="Times New Roman"/>
          <w:b/>
          <w:i/>
          <w:sz w:val="24"/>
          <w:szCs w:val="24"/>
          <w:lang w:eastAsia="ru-RU"/>
        </w:rPr>
      </w:pPr>
      <w:r w:rsidRPr="00C42B9F">
        <w:rPr>
          <w:rFonts w:ascii="Times New Roman" w:eastAsia="Times New Roman" w:hAnsi="Times New Roman" w:cs="Times New Roman"/>
          <w:b/>
          <w:i/>
          <w:sz w:val="24"/>
          <w:szCs w:val="24"/>
          <w:lang w:eastAsia="ru-RU"/>
        </w:rPr>
        <w:t>Результаты команд:</w:t>
      </w:r>
    </w:p>
    <w:p w:rsidR="00C42B9F" w:rsidRPr="00C42B9F" w:rsidRDefault="00C42B9F" w:rsidP="00C42B9F">
      <w:pPr>
        <w:spacing w:after="0" w:line="240" w:lineRule="auto"/>
        <w:jc w:val="center"/>
        <w:rPr>
          <w:rFonts w:ascii="Times New Roman" w:eastAsia="Times New Roman" w:hAnsi="Times New Roman" w:cs="Times New Roman"/>
          <w:b/>
          <w:i/>
          <w:sz w:val="24"/>
          <w:szCs w:val="24"/>
          <w:lang w:eastAsia="ru-RU"/>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552"/>
        <w:gridCol w:w="2880"/>
        <w:gridCol w:w="1980"/>
      </w:tblGrid>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Команда</w:t>
            </w:r>
          </w:p>
        </w:tc>
        <w:tc>
          <w:tcPr>
            <w:tcW w:w="2880"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Очки</w:t>
            </w:r>
          </w:p>
        </w:tc>
        <w:tc>
          <w:tcPr>
            <w:tcW w:w="1980" w:type="dxa"/>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Место</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1.</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МБОУ «СОШ № 2»</w:t>
            </w:r>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5385</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1</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2.</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МБОУ «Гимназия»</w:t>
            </w:r>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5382</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2</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3.</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 xml:space="preserve">Лицей им. Г.Ф. </w:t>
            </w:r>
            <w:proofErr w:type="spellStart"/>
            <w:r w:rsidRPr="00C42B9F">
              <w:rPr>
                <w:rFonts w:ascii="Times New Roman" w:eastAsia="Times New Roman" w:hAnsi="Times New Roman" w:cs="Times New Roman"/>
                <w:b/>
                <w:color w:val="000000"/>
                <w:sz w:val="24"/>
                <w:szCs w:val="24"/>
                <w:lang w:eastAsia="ru-RU"/>
              </w:rPr>
              <w:t>Атякшева</w:t>
            </w:r>
            <w:proofErr w:type="spellEnd"/>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4011</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3</w:t>
            </w:r>
          </w:p>
        </w:tc>
      </w:tr>
      <w:tr w:rsidR="00C42B9F" w:rsidRPr="00C42B9F" w:rsidTr="00C42B9F">
        <w:tc>
          <w:tcPr>
            <w:tcW w:w="0" w:type="auto"/>
          </w:tcPr>
          <w:p w:rsidR="00C42B9F" w:rsidRPr="00C42B9F" w:rsidRDefault="00C42B9F" w:rsidP="00C42B9F">
            <w:pPr>
              <w:spacing w:after="0" w:line="240" w:lineRule="auto"/>
              <w:jc w:val="center"/>
              <w:rPr>
                <w:rFonts w:ascii="Times New Roman" w:eastAsia="Times New Roman" w:hAnsi="Times New Roman" w:cs="Times New Roman"/>
                <w:b/>
                <w:sz w:val="24"/>
                <w:szCs w:val="24"/>
                <w:lang w:eastAsia="ru-RU"/>
              </w:rPr>
            </w:pPr>
            <w:r w:rsidRPr="00C42B9F">
              <w:rPr>
                <w:rFonts w:ascii="Times New Roman" w:eastAsia="Times New Roman" w:hAnsi="Times New Roman" w:cs="Times New Roman"/>
                <w:b/>
                <w:sz w:val="24"/>
                <w:szCs w:val="24"/>
                <w:lang w:eastAsia="ru-RU"/>
              </w:rPr>
              <w:t>4.</w:t>
            </w:r>
          </w:p>
        </w:tc>
        <w:tc>
          <w:tcPr>
            <w:tcW w:w="3552" w:type="dxa"/>
          </w:tcPr>
          <w:p w:rsidR="00C42B9F" w:rsidRPr="00C42B9F" w:rsidRDefault="00C42B9F" w:rsidP="00C42B9F">
            <w:pPr>
              <w:spacing w:after="0" w:line="240" w:lineRule="auto"/>
              <w:jc w:val="center"/>
              <w:rPr>
                <w:rFonts w:ascii="Times New Roman" w:eastAsia="Times New Roman" w:hAnsi="Times New Roman" w:cs="Times New Roman"/>
                <w:b/>
                <w:color w:val="000000"/>
                <w:sz w:val="24"/>
                <w:szCs w:val="24"/>
                <w:lang w:eastAsia="ru-RU"/>
              </w:rPr>
            </w:pPr>
            <w:r w:rsidRPr="00C42B9F">
              <w:rPr>
                <w:rFonts w:ascii="Times New Roman" w:eastAsia="Times New Roman" w:hAnsi="Times New Roman" w:cs="Times New Roman"/>
                <w:b/>
                <w:color w:val="000000"/>
                <w:sz w:val="24"/>
                <w:szCs w:val="24"/>
                <w:lang w:eastAsia="ru-RU"/>
              </w:rPr>
              <w:t>МБОУ СОШ № 6</w:t>
            </w:r>
          </w:p>
        </w:tc>
        <w:tc>
          <w:tcPr>
            <w:tcW w:w="2880" w:type="dxa"/>
            <w:vAlign w:val="center"/>
          </w:tcPr>
          <w:p w:rsidR="00C42B9F" w:rsidRPr="00C42B9F" w:rsidRDefault="00C42B9F" w:rsidP="00C42B9F">
            <w:pPr>
              <w:spacing w:after="0" w:line="240" w:lineRule="auto"/>
              <w:jc w:val="center"/>
              <w:rPr>
                <w:rFonts w:ascii="Times New Roman" w:eastAsia="Times New Roman" w:hAnsi="Times New Roman" w:cs="Times New Roman"/>
                <w:b/>
                <w:bCs/>
                <w:i/>
                <w:iCs/>
                <w:color w:val="000000"/>
                <w:sz w:val="32"/>
                <w:szCs w:val="32"/>
                <w:lang w:eastAsia="ru-RU"/>
              </w:rPr>
            </w:pPr>
            <w:r w:rsidRPr="00C42B9F">
              <w:rPr>
                <w:rFonts w:ascii="Times New Roman" w:eastAsia="Times New Roman" w:hAnsi="Times New Roman" w:cs="Times New Roman"/>
                <w:b/>
                <w:bCs/>
                <w:i/>
                <w:iCs/>
                <w:color w:val="000000"/>
                <w:sz w:val="32"/>
                <w:szCs w:val="32"/>
                <w:lang w:eastAsia="ru-RU"/>
              </w:rPr>
              <w:t>1726</w:t>
            </w:r>
          </w:p>
        </w:tc>
        <w:tc>
          <w:tcPr>
            <w:tcW w:w="1980" w:type="dxa"/>
            <w:vAlign w:val="center"/>
          </w:tcPr>
          <w:p w:rsidR="00C42B9F" w:rsidRPr="00C42B9F" w:rsidRDefault="00C42B9F" w:rsidP="00C42B9F">
            <w:pPr>
              <w:spacing w:after="0" w:line="240" w:lineRule="auto"/>
              <w:jc w:val="center"/>
              <w:rPr>
                <w:rFonts w:ascii="Times New Roman" w:eastAsia="Times New Roman" w:hAnsi="Times New Roman" w:cs="Times New Roman"/>
                <w:b/>
                <w:bCs/>
                <w:color w:val="000000"/>
                <w:sz w:val="36"/>
                <w:szCs w:val="36"/>
                <w:lang w:eastAsia="ru-RU"/>
              </w:rPr>
            </w:pPr>
            <w:r w:rsidRPr="00C42B9F">
              <w:rPr>
                <w:rFonts w:ascii="Times New Roman" w:eastAsia="Times New Roman" w:hAnsi="Times New Roman" w:cs="Times New Roman"/>
                <w:b/>
                <w:bCs/>
                <w:color w:val="000000"/>
                <w:sz w:val="36"/>
                <w:szCs w:val="36"/>
                <w:lang w:eastAsia="ru-RU"/>
              </w:rPr>
              <w:t>4</w:t>
            </w:r>
          </w:p>
        </w:tc>
      </w:tr>
    </w:tbl>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r w:rsidRPr="00C42B9F">
        <w:rPr>
          <w:rFonts w:ascii="Times New Roman" w:eastAsia="Calibri" w:hAnsi="Times New Roman" w:cs="Times New Roman"/>
          <w:b/>
          <w:sz w:val="24"/>
          <w:szCs w:val="24"/>
        </w:rPr>
        <w:t xml:space="preserve">5) С 29 по 30 марта 2019 года </w:t>
      </w:r>
      <w:r w:rsidRPr="00C42B9F">
        <w:rPr>
          <w:rFonts w:ascii="Times New Roman" w:eastAsia="Calibri" w:hAnsi="Times New Roman" w:cs="Times New Roman"/>
          <w:sz w:val="24"/>
          <w:szCs w:val="24"/>
        </w:rPr>
        <w:t>в городе Сургуте прошел зимний фестиваль Всероссийского физкультурно-спортивного комплекса «Готов к труду и обороне» (ГТО) среди семейных команд. В фестивале приняли участие 17 семей (63 человека). Команда города Югорска заняла 5 общекомандное место.</w:t>
      </w:r>
    </w:p>
    <w:p w:rsidR="00C42B9F" w:rsidRPr="00C42B9F" w:rsidRDefault="00C42B9F" w:rsidP="00C42B9F">
      <w:pPr>
        <w:ind w:firstLine="708"/>
        <w:rPr>
          <w:rFonts w:ascii="Times New Roman" w:eastAsia="Calibri" w:hAnsi="Times New Roman" w:cs="Times New Roman"/>
          <w:b/>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ind w:firstLine="708"/>
        <w:rPr>
          <w:rFonts w:ascii="Times New Roman" w:eastAsia="Calibri" w:hAnsi="Times New Roman" w:cs="Times New Roman"/>
          <w:sz w:val="24"/>
          <w:szCs w:val="24"/>
        </w:rPr>
      </w:pPr>
    </w:p>
    <w:p w:rsidR="00C42B9F" w:rsidRPr="00C42B9F" w:rsidRDefault="00C42B9F" w:rsidP="00C42B9F">
      <w:pPr>
        <w:spacing w:after="0" w:line="240" w:lineRule="auto"/>
        <w:jc w:val="center"/>
        <w:rPr>
          <w:rFonts w:ascii="Times New Roman" w:eastAsia="Calibri" w:hAnsi="Times New Roman" w:cs="Times New Roman"/>
          <w:sz w:val="24"/>
          <w:szCs w:val="24"/>
        </w:rPr>
      </w:pPr>
    </w:p>
    <w:p w:rsidR="00C42B9F" w:rsidRPr="00C42B9F" w:rsidRDefault="00C42B9F" w:rsidP="00C42B9F">
      <w:pPr>
        <w:spacing w:after="0" w:line="240" w:lineRule="auto"/>
        <w:jc w:val="center"/>
        <w:rPr>
          <w:rFonts w:ascii="Times New Roman" w:eastAsia="Times New Roman" w:hAnsi="Times New Roman" w:cs="Times New Roman"/>
          <w:sz w:val="26"/>
          <w:szCs w:val="26"/>
          <w:lang w:eastAsia="ru-RU"/>
        </w:rPr>
      </w:pPr>
    </w:p>
    <w:p w:rsidR="00C42B9F" w:rsidRPr="00C42B9F" w:rsidRDefault="00C42B9F" w:rsidP="00C42B9F">
      <w:pPr>
        <w:spacing w:after="0" w:line="240" w:lineRule="auto"/>
        <w:jc w:val="center"/>
        <w:rPr>
          <w:rFonts w:ascii="Times New Roman" w:eastAsia="Times New Roman" w:hAnsi="Times New Roman" w:cs="Times New Roman"/>
          <w:sz w:val="26"/>
          <w:szCs w:val="26"/>
          <w:lang w:eastAsia="ru-RU"/>
        </w:rPr>
      </w:pPr>
    </w:p>
    <w:p w:rsidR="00C42B9F" w:rsidRPr="00C42B9F" w:rsidRDefault="00C42B9F" w:rsidP="00C42B9F">
      <w:pPr>
        <w:spacing w:after="0" w:line="240" w:lineRule="auto"/>
        <w:jc w:val="center"/>
        <w:rPr>
          <w:rFonts w:ascii="Times New Roman" w:eastAsia="Times New Roman" w:hAnsi="Times New Roman" w:cs="Times New Roman"/>
          <w:sz w:val="26"/>
          <w:szCs w:val="26"/>
          <w:lang w:eastAsia="ru-RU"/>
        </w:rPr>
      </w:pPr>
    </w:p>
    <w:p w:rsidR="00C42B9F" w:rsidRPr="00C42B9F" w:rsidRDefault="00C42B9F" w:rsidP="00C42B9F">
      <w:pPr>
        <w:spacing w:after="0" w:line="240" w:lineRule="auto"/>
        <w:jc w:val="both"/>
        <w:rPr>
          <w:rFonts w:ascii="Times New Roman" w:eastAsia="Calibri" w:hAnsi="Times New Roman" w:cs="Times New Roman"/>
          <w:sz w:val="24"/>
          <w:szCs w:val="24"/>
        </w:rPr>
      </w:pPr>
      <w:r w:rsidRPr="00C42B9F">
        <w:rPr>
          <w:rFonts w:ascii="Times New Roman" w:eastAsia="Calibri" w:hAnsi="Times New Roman" w:cs="Times New Roman"/>
          <w:sz w:val="24"/>
          <w:szCs w:val="24"/>
        </w:rPr>
        <w:t xml:space="preserve">    </w:t>
      </w:r>
      <w:r w:rsidRPr="00C42B9F">
        <w:rPr>
          <w:rFonts w:ascii="Times New Roman" w:eastAsia="Calibri" w:hAnsi="Times New Roman" w:cs="Times New Roman"/>
          <w:sz w:val="24"/>
          <w:szCs w:val="24"/>
        </w:rPr>
        <w:tab/>
      </w:r>
    </w:p>
    <w:p w:rsidR="00C42B9F" w:rsidRPr="00C42B9F" w:rsidRDefault="00C42B9F" w:rsidP="00C42B9F">
      <w:pPr>
        <w:spacing w:after="0" w:line="240" w:lineRule="auto"/>
        <w:rPr>
          <w:rFonts w:ascii="Times New Roman" w:eastAsia="Calibri" w:hAnsi="Times New Roman" w:cs="Times New Roman"/>
          <w:sz w:val="24"/>
          <w:szCs w:val="24"/>
        </w:rPr>
      </w:pPr>
    </w:p>
    <w:p w:rsidR="00C42B9F" w:rsidRPr="00C42B9F" w:rsidRDefault="00C42B9F" w:rsidP="00C42B9F">
      <w:pPr>
        <w:rPr>
          <w:rFonts w:ascii="Times New Roman" w:eastAsia="Calibri" w:hAnsi="Times New Roman" w:cs="Times New Roman"/>
          <w:b/>
          <w:i/>
        </w:rPr>
      </w:pPr>
    </w:p>
    <w:p w:rsidR="00C42B9F" w:rsidRPr="00C42B9F" w:rsidRDefault="00C42B9F" w:rsidP="00C42B9F">
      <w:pPr>
        <w:rPr>
          <w:rFonts w:ascii="Times New Roman" w:eastAsia="Calibri" w:hAnsi="Times New Roman" w:cs="Times New Roman"/>
          <w:sz w:val="24"/>
          <w:szCs w:val="24"/>
        </w:rPr>
      </w:pPr>
    </w:p>
    <w:p w:rsidR="00DC407C" w:rsidRPr="00B77FAB" w:rsidRDefault="00DC407C" w:rsidP="00BD290E">
      <w:pPr>
        <w:spacing w:after="0" w:line="240" w:lineRule="auto"/>
        <w:jc w:val="both"/>
        <w:rPr>
          <w:rFonts w:ascii="Times New Roman" w:eastAsia="Times New Roman" w:hAnsi="Times New Roman" w:cs="Times New Roman"/>
          <w:color w:val="333333"/>
          <w:sz w:val="24"/>
          <w:szCs w:val="24"/>
          <w:lang w:eastAsia="ru-RU"/>
        </w:rPr>
        <w:sectPr w:rsidR="00DC407C" w:rsidRPr="00B77FAB" w:rsidSect="00737A22">
          <w:footerReference w:type="default" r:id="rId12"/>
          <w:pgSz w:w="11906" w:h="16838"/>
          <w:pgMar w:top="284" w:right="851" w:bottom="1134" w:left="851" w:header="709" w:footer="709" w:gutter="0"/>
          <w:cols w:space="708"/>
          <w:docGrid w:linePitch="360"/>
        </w:sectPr>
      </w:pPr>
    </w:p>
    <w:p w:rsidR="002A3508" w:rsidRPr="00C42B9F" w:rsidRDefault="002A3508" w:rsidP="00BD290E">
      <w:pPr>
        <w:widowControl w:val="0"/>
        <w:suppressAutoHyphens/>
        <w:spacing w:after="0" w:line="240" w:lineRule="auto"/>
        <w:rPr>
          <w:rFonts w:ascii="Times New Roman" w:eastAsia="Lucida Sans Unicode" w:hAnsi="Times New Roman" w:cs="Times New Roman"/>
          <w:b/>
        </w:rPr>
      </w:pPr>
      <w:r w:rsidRPr="00C42B9F">
        <w:rPr>
          <w:rFonts w:ascii="Times New Roman" w:eastAsia="Andale Sans UI" w:hAnsi="Times New Roman" w:cs="Times New Roman"/>
          <w:b/>
          <w:kern w:val="1"/>
          <w:lang w:eastAsia="ru-RU"/>
        </w:rPr>
        <w:lastRenderedPageBreak/>
        <w:t>3.</w:t>
      </w:r>
      <w:r w:rsidR="00C42B9F" w:rsidRPr="00C42B9F">
        <w:rPr>
          <w:rFonts w:ascii="Times New Roman" w:eastAsia="Lucida Sans Unicode" w:hAnsi="Times New Roman" w:cs="Times New Roman"/>
          <w:b/>
          <w:kern w:val="1"/>
          <w:sz w:val="24"/>
          <w:szCs w:val="24"/>
        </w:rPr>
        <w:t xml:space="preserve"> Социально-экономическое развитие и муниципальное управление</w:t>
      </w:r>
    </w:p>
    <w:p w:rsidR="00C42B9F" w:rsidRPr="00C42B9F" w:rsidRDefault="00C42B9F" w:rsidP="00C42B9F">
      <w:pPr>
        <w:widowControl w:val="0"/>
        <w:suppressAutoHyphens/>
        <w:spacing w:after="0" w:line="240" w:lineRule="auto"/>
        <w:jc w:val="center"/>
        <w:rPr>
          <w:rFonts w:ascii="Times New Roman" w:eastAsia="Andale Sans UI" w:hAnsi="Times New Roman" w:cs="Times New Roman"/>
          <w:b/>
          <w:kern w:val="1"/>
          <w:lang w:eastAsia="ru-RU"/>
        </w:rPr>
      </w:pPr>
      <w:r w:rsidRPr="00C42B9F">
        <w:rPr>
          <w:rFonts w:ascii="Times New Roman" w:eastAsia="Lucida Sans Unicode" w:hAnsi="Times New Roman" w:cs="Times New Roman"/>
          <w:b/>
          <w:kern w:val="1"/>
          <w:sz w:val="24"/>
          <w:szCs w:val="24"/>
        </w:rPr>
        <w:t>подпрограмма I  «Совершенствование системы муниципального стратегического управления, реализация отдельных государственных полномочий»</w:t>
      </w:r>
    </w:p>
    <w:p w:rsidR="001F14C8" w:rsidRDefault="002A3508" w:rsidP="001F14C8">
      <w:pPr>
        <w:spacing w:after="0" w:line="240" w:lineRule="auto"/>
        <w:jc w:val="center"/>
        <w:rPr>
          <w:rFonts w:ascii="Times New Roman" w:eastAsia="Lucida Sans Unicode" w:hAnsi="Times New Roman" w:cs="Times New Roman"/>
          <w:b/>
          <w:kern w:val="2"/>
          <w:lang w:eastAsia="ru-RU"/>
        </w:rPr>
      </w:pPr>
      <w:r w:rsidRPr="009B19E0">
        <w:rPr>
          <w:rFonts w:ascii="Times New Roman" w:eastAsia="Lucida Sans Unicode" w:hAnsi="Times New Roman" w:cs="Times New Roman"/>
          <w:b/>
          <w:kern w:val="2"/>
          <w:lang w:eastAsia="ru-RU"/>
        </w:rPr>
        <w:t>4.Доступная с</w:t>
      </w:r>
      <w:r w:rsidR="00C42B9F">
        <w:rPr>
          <w:rFonts w:ascii="Times New Roman" w:eastAsia="Lucida Sans Unicode" w:hAnsi="Times New Roman" w:cs="Times New Roman"/>
          <w:b/>
          <w:kern w:val="2"/>
          <w:lang w:eastAsia="ru-RU"/>
        </w:rPr>
        <w:t xml:space="preserve">реда в городе Югорске </w:t>
      </w: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За истекший период отделом  была проведена следующая работа:</w:t>
      </w: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kern w:val="1"/>
          <w:sz w:val="24"/>
          <w:szCs w:val="24"/>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184"/>
        <w:gridCol w:w="2396"/>
        <w:gridCol w:w="3698"/>
      </w:tblGrid>
      <w:tr w:rsidR="00C42B9F" w:rsidRPr="00C42B9F" w:rsidTr="00C42B9F">
        <w:tc>
          <w:tcPr>
            <w:tcW w:w="660" w:type="dxa"/>
            <w:tcBorders>
              <w:top w:val="single" w:sz="1" w:space="0" w:color="000000"/>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C42B9F">
              <w:rPr>
                <w:rFonts w:ascii="Times New Roman" w:eastAsia="Lucida Sans Unicode" w:hAnsi="Times New Roman" w:cs="Times New Roman"/>
                <w:i/>
                <w:kern w:val="1"/>
                <w:sz w:val="24"/>
                <w:szCs w:val="24"/>
              </w:rPr>
              <w:t>№</w:t>
            </w:r>
          </w:p>
        </w:tc>
        <w:tc>
          <w:tcPr>
            <w:tcW w:w="3135" w:type="dxa"/>
            <w:tcBorders>
              <w:top w:val="single" w:sz="1" w:space="0" w:color="000000"/>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C42B9F">
              <w:rPr>
                <w:rFonts w:ascii="Times New Roman" w:eastAsia="Lucida Sans Unicode" w:hAnsi="Times New Roman" w:cs="Times New Roman"/>
                <w:i/>
                <w:kern w:val="1"/>
                <w:sz w:val="24"/>
                <w:szCs w:val="24"/>
              </w:rPr>
              <w:t>Наименование вопроса</w:t>
            </w:r>
          </w:p>
        </w:tc>
        <w:tc>
          <w:tcPr>
            <w:tcW w:w="2580" w:type="dxa"/>
            <w:gridSpan w:val="2"/>
            <w:tcBorders>
              <w:top w:val="single" w:sz="1" w:space="0" w:color="000000"/>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C42B9F">
              <w:rPr>
                <w:rFonts w:ascii="Times New Roman" w:eastAsia="Lucida Sans Unicode" w:hAnsi="Times New Roman" w:cs="Times New Roman"/>
                <w:i/>
                <w:kern w:val="1"/>
                <w:sz w:val="24"/>
                <w:szCs w:val="24"/>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i/>
                <w:kern w:val="1"/>
                <w:sz w:val="24"/>
                <w:szCs w:val="24"/>
              </w:rPr>
            </w:pPr>
            <w:r w:rsidRPr="00C42B9F">
              <w:rPr>
                <w:rFonts w:ascii="Times New Roman" w:eastAsia="Lucida Sans Unicode" w:hAnsi="Times New Roman" w:cs="Times New Roman"/>
                <w:i/>
                <w:kern w:val="1"/>
                <w:sz w:val="24"/>
                <w:szCs w:val="24"/>
              </w:rPr>
              <w:t>Результат количественный/качественный</w:t>
            </w:r>
          </w:p>
        </w:tc>
      </w:tr>
      <w:tr w:rsidR="00C42B9F" w:rsidRPr="00C42B9F" w:rsidTr="00C42B9F">
        <w:tc>
          <w:tcPr>
            <w:tcW w:w="10073" w:type="dxa"/>
            <w:gridSpan w:val="5"/>
            <w:tcBorders>
              <w:left w:val="single" w:sz="1" w:space="0" w:color="000000"/>
              <w:bottom w:val="single" w:sz="1" w:space="0" w:color="000000"/>
              <w:right w:val="single" w:sz="1" w:space="0" w:color="000000"/>
            </w:tcBorders>
          </w:tcPr>
          <w:p w:rsidR="00C42B9F" w:rsidRPr="00C42B9F" w:rsidRDefault="00C42B9F" w:rsidP="00C42B9F">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u w:val="single"/>
              </w:rPr>
            </w:pPr>
            <w:r w:rsidRPr="00C42B9F">
              <w:rPr>
                <w:rFonts w:ascii="Times New Roman" w:eastAsia="Lucida Sans Unicode" w:hAnsi="Times New Roman" w:cs="Times New Roman"/>
                <w:b/>
                <w:kern w:val="1"/>
                <w:sz w:val="24"/>
                <w:szCs w:val="24"/>
                <w:u w:val="single"/>
              </w:rPr>
              <w:t>1. Деятельность отдела по реализации муниципальных программ</w:t>
            </w:r>
          </w:p>
        </w:tc>
      </w:tr>
      <w:tr w:rsidR="00C42B9F" w:rsidRPr="00C42B9F" w:rsidTr="00C42B9F">
        <w:tc>
          <w:tcPr>
            <w:tcW w:w="660" w:type="dxa"/>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1</w:t>
            </w:r>
          </w:p>
        </w:tc>
        <w:tc>
          <w:tcPr>
            <w:tcW w:w="3319" w:type="dxa"/>
            <w:gridSpan w:val="2"/>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Доступная среда </w:t>
            </w:r>
          </w:p>
        </w:tc>
        <w:tc>
          <w:tcPr>
            <w:tcW w:w="2396" w:type="dxa"/>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 20,0  (план 500,0 тыс. рублей)</w:t>
            </w:r>
          </w:p>
        </w:tc>
        <w:tc>
          <w:tcPr>
            <w:tcW w:w="3698" w:type="dxa"/>
            <w:tcBorders>
              <w:left w:val="single" w:sz="1" w:space="0" w:color="000000"/>
              <w:bottom w:val="single" w:sz="1" w:space="0" w:color="000000"/>
              <w:right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C42B9F" w:rsidRPr="00C42B9F" w:rsidTr="00C42B9F">
        <w:tc>
          <w:tcPr>
            <w:tcW w:w="660" w:type="dxa"/>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2</w:t>
            </w:r>
          </w:p>
        </w:tc>
        <w:tc>
          <w:tcPr>
            <w:tcW w:w="3319" w:type="dxa"/>
            <w:gridSpan w:val="2"/>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«Социально-экономическое развитие и муниципальное управление» подпрограмма I  «Совершенствование системы муниципального стратегического управления, реализация отдельных государственных полномочий» мероприятием 1.1 «Организационно-техническое и финансовое обеспечение деятельности администрации города Югорска и обеспечивающих учреждений, обеспечение мер социальной поддержки отдельным категориям граждан» </w:t>
            </w:r>
          </w:p>
        </w:tc>
        <w:tc>
          <w:tcPr>
            <w:tcW w:w="2396" w:type="dxa"/>
            <w:tcBorders>
              <w:left w:val="single" w:sz="1" w:space="0" w:color="000000"/>
              <w:bottom w:val="single" w:sz="1" w:space="0" w:color="000000"/>
            </w:tcBorders>
          </w:tcPr>
          <w:p w:rsidR="00C42B9F" w:rsidRPr="00C42B9F" w:rsidRDefault="00C42B9F" w:rsidP="00C42B9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2 606,28 (план 11 976,4 тыс. рублей)</w:t>
            </w:r>
          </w:p>
        </w:tc>
        <w:tc>
          <w:tcPr>
            <w:tcW w:w="3698" w:type="dxa"/>
            <w:tcBorders>
              <w:left w:val="single" w:sz="1" w:space="0" w:color="000000"/>
              <w:bottom w:val="single" w:sz="1" w:space="0" w:color="000000"/>
              <w:right w:val="single" w:sz="1" w:space="0" w:color="000000"/>
            </w:tcBorders>
          </w:tcPr>
          <w:p w:rsidR="00C42B9F" w:rsidRPr="00C42B9F" w:rsidRDefault="00C42B9F" w:rsidP="00C42B9F">
            <w:pPr>
              <w:widowControl w:val="0"/>
              <w:suppressLineNumbers/>
              <w:suppressAutoHyphens/>
              <w:snapToGrid w:val="0"/>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Оказание дополнительной поддержки и помощи отдельным категориям граждан города. Проведено 2 заседания Комиссии по оказанию единовременной материальной помощи</w:t>
            </w:r>
          </w:p>
        </w:tc>
      </w:tr>
    </w:tbl>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i/>
          <w:kern w:val="1"/>
          <w:sz w:val="24"/>
          <w:szCs w:val="24"/>
          <w:u w:val="single"/>
        </w:rPr>
      </w:pPr>
    </w:p>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i/>
          <w:kern w:val="1"/>
          <w:sz w:val="24"/>
          <w:szCs w:val="24"/>
          <w:u w:val="single"/>
        </w:rPr>
      </w:pPr>
      <w:r w:rsidRPr="00C42B9F">
        <w:rPr>
          <w:rFonts w:ascii="Times New Roman" w:eastAsia="Lucida Sans Unicode" w:hAnsi="Times New Roman" w:cs="Times New Roman"/>
          <w:i/>
          <w:kern w:val="1"/>
          <w:sz w:val="24"/>
          <w:szCs w:val="24"/>
          <w:u w:val="single"/>
        </w:rPr>
        <w:t>1.Вопросы, выносимые на заседания городских комиссий</w:t>
      </w: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i/>
          <w:kern w:val="1"/>
          <w:sz w:val="24"/>
          <w:szCs w:val="24"/>
          <w:u w:val="single"/>
        </w:rPr>
      </w:pPr>
    </w:p>
    <w:p w:rsidR="00C42B9F" w:rsidRPr="00C42B9F" w:rsidRDefault="00C42B9F" w:rsidP="00307FAD">
      <w:pPr>
        <w:widowControl w:val="0"/>
        <w:numPr>
          <w:ilvl w:val="0"/>
          <w:numId w:val="9"/>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В соответствии с планами работы межведомственных комиссий организовали и провели заседания:</w:t>
      </w:r>
    </w:p>
    <w:p w:rsidR="00C42B9F" w:rsidRPr="00C42B9F" w:rsidRDefault="00C42B9F" w:rsidP="00C42B9F">
      <w:pPr>
        <w:widowControl w:val="0"/>
        <w:tabs>
          <w:tab w:val="left" w:pos="10800"/>
        </w:tabs>
        <w:suppressAutoHyphens/>
        <w:spacing w:after="0" w:line="240" w:lineRule="auto"/>
        <w:ind w:firstLine="851"/>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К</w:t>
      </w:r>
      <w:r w:rsidRPr="00C42B9F">
        <w:rPr>
          <w:rFonts w:ascii="Times New Roman" w:eastAsia="Lucida Sans Unicode" w:hAnsi="Times New Roman" w:cs="Times New Roman"/>
          <w:kern w:val="1"/>
          <w:sz w:val="24"/>
          <w:szCs w:val="24"/>
          <w:u w:val="single"/>
        </w:rPr>
        <w:t>омиссии по оказанию единовременной материальной помощи гражданам, оказавшимся в трудной жизненной ситуации либо в чрезвычайной ситуации</w:t>
      </w:r>
      <w:r w:rsidRPr="00C42B9F">
        <w:rPr>
          <w:rFonts w:ascii="Times New Roman" w:eastAsia="Lucida Sans Unicode" w:hAnsi="Times New Roman" w:cs="Times New Roman"/>
          <w:kern w:val="1"/>
          <w:sz w:val="24"/>
          <w:szCs w:val="24"/>
        </w:rPr>
        <w:t xml:space="preserve"> – 2 заседания;</w:t>
      </w:r>
    </w:p>
    <w:p w:rsidR="00C42B9F" w:rsidRPr="00C42B9F" w:rsidRDefault="00C42B9F" w:rsidP="00C42B9F">
      <w:pPr>
        <w:widowControl w:val="0"/>
        <w:tabs>
          <w:tab w:val="left" w:pos="10800"/>
        </w:tabs>
        <w:suppressAutoHyphens/>
        <w:spacing w:after="0" w:line="240" w:lineRule="auto"/>
        <w:ind w:firstLine="851"/>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 </w:t>
      </w:r>
      <w:r w:rsidRPr="00C42B9F">
        <w:rPr>
          <w:rFonts w:ascii="Times New Roman" w:eastAsia="Lucida Sans Unicode" w:hAnsi="Times New Roman" w:cs="Times New Roman"/>
          <w:kern w:val="1"/>
          <w:sz w:val="24"/>
          <w:szCs w:val="24"/>
          <w:u w:val="single"/>
        </w:rPr>
        <w:t>санитарно-противоэпидемической комиссии (СПЭК)</w:t>
      </w:r>
      <w:r w:rsidRPr="00C42B9F">
        <w:rPr>
          <w:rFonts w:ascii="Times New Roman" w:eastAsia="Lucida Sans Unicode" w:hAnsi="Times New Roman" w:cs="Times New Roman"/>
          <w:kern w:val="1"/>
          <w:sz w:val="24"/>
          <w:szCs w:val="24"/>
        </w:rPr>
        <w:t xml:space="preserve"> по вопросам об эпидемиологической ситуации по гриппу и ОРВИ, о проведении иммунизации против кори, об </w:t>
      </w:r>
      <w:proofErr w:type="spellStart"/>
      <w:r w:rsidRPr="00C42B9F">
        <w:rPr>
          <w:rFonts w:ascii="Times New Roman" w:eastAsia="Lucida Sans Unicode" w:hAnsi="Times New Roman" w:cs="Times New Roman"/>
          <w:kern w:val="1"/>
          <w:sz w:val="24"/>
          <w:szCs w:val="24"/>
        </w:rPr>
        <w:t>эпидситуации</w:t>
      </w:r>
      <w:proofErr w:type="spellEnd"/>
      <w:r w:rsidRPr="00C42B9F">
        <w:rPr>
          <w:rFonts w:ascii="Times New Roman" w:eastAsia="Lucida Sans Unicode" w:hAnsi="Times New Roman" w:cs="Times New Roman"/>
          <w:kern w:val="1"/>
          <w:sz w:val="24"/>
          <w:szCs w:val="24"/>
        </w:rPr>
        <w:t xml:space="preserve"> с вирусным гепатитом — 7 заседаний;</w:t>
      </w:r>
    </w:p>
    <w:p w:rsidR="00C42B9F" w:rsidRPr="00C42B9F" w:rsidRDefault="00C42B9F" w:rsidP="00C42B9F">
      <w:pPr>
        <w:suppressAutoHyphens/>
        <w:spacing w:after="0" w:line="240" w:lineRule="auto"/>
        <w:ind w:firstLine="851"/>
        <w:jc w:val="both"/>
        <w:rPr>
          <w:rFonts w:ascii="Times New Roman" w:eastAsia="Lucida Sans Unicode" w:hAnsi="Times New Roman" w:cs="Times New Roman"/>
          <w:kern w:val="1"/>
          <w:sz w:val="24"/>
          <w:szCs w:val="24"/>
        </w:rPr>
      </w:pPr>
      <w:proofErr w:type="gramStart"/>
      <w:r w:rsidRPr="00C42B9F">
        <w:rPr>
          <w:rFonts w:ascii="Times New Roman" w:eastAsia="Lucida Sans Unicode" w:hAnsi="Times New Roman" w:cs="Times New Roman"/>
          <w:kern w:val="1"/>
          <w:sz w:val="24"/>
          <w:szCs w:val="24"/>
        </w:rPr>
        <w:t xml:space="preserve">-  </w:t>
      </w:r>
      <w:r w:rsidRPr="00C42B9F">
        <w:rPr>
          <w:rFonts w:ascii="Times New Roman" w:eastAsia="Lucida Sans Unicode" w:hAnsi="Times New Roman" w:cs="Times New Roman"/>
          <w:kern w:val="1"/>
          <w:sz w:val="24"/>
          <w:szCs w:val="24"/>
          <w:u w:val="single"/>
        </w:rPr>
        <w:t>Координационный совет по делам инвалидов</w:t>
      </w:r>
      <w:r w:rsidRPr="00C42B9F">
        <w:rPr>
          <w:rFonts w:ascii="Times New Roman" w:eastAsia="Lucida Sans Unicode" w:hAnsi="Times New Roman" w:cs="Times New Roman"/>
          <w:kern w:val="1"/>
          <w:sz w:val="24"/>
          <w:szCs w:val="24"/>
        </w:rPr>
        <w:t xml:space="preserve"> по вопросам  состояния  и  основных  показателях  инвалидности  среди  взрослого населения в городе Югорске по итогам 2018 года; организации оказания медицинской помощи и реабилитации инвалидов старше 18 лет в 2018 году; обустройства территорий в целях обеспечения беспрепятственного передвижения по указанным территориям инвалидов и других маломобильных групп населения в составе Правил благоустройства территории города Югорска;</w:t>
      </w:r>
      <w:proofErr w:type="gramEnd"/>
      <w:r w:rsidRPr="00C42B9F">
        <w:rPr>
          <w:rFonts w:ascii="Times New Roman" w:eastAsia="Lucida Sans Unicode" w:hAnsi="Times New Roman" w:cs="Times New Roman"/>
          <w:kern w:val="1"/>
          <w:sz w:val="24"/>
          <w:szCs w:val="24"/>
        </w:rPr>
        <w:t xml:space="preserve"> об итогах работы филиала № 4 ГУ-РО ФСС РФ по ХМАО – Югре по реабилитации инвалидов за 2018 год,</w:t>
      </w:r>
      <w:proofErr w:type="gramStart"/>
      <w:r w:rsidRPr="00C42B9F">
        <w:rPr>
          <w:rFonts w:ascii="Times New Roman" w:eastAsia="Lucida Sans Unicode" w:hAnsi="Times New Roman" w:cs="Times New Roman"/>
          <w:kern w:val="1"/>
          <w:sz w:val="24"/>
          <w:szCs w:val="24"/>
        </w:rPr>
        <w:t xml:space="preserve"> .</w:t>
      </w:r>
      <w:proofErr w:type="gramEnd"/>
      <w:r w:rsidRPr="00C42B9F">
        <w:rPr>
          <w:rFonts w:ascii="Times New Roman" w:eastAsia="Lucida Sans Unicode" w:hAnsi="Times New Roman" w:cs="Times New Roman"/>
          <w:kern w:val="1"/>
          <w:sz w:val="24"/>
          <w:szCs w:val="24"/>
        </w:rPr>
        <w:t xml:space="preserve"> социальных проектах, в которых участвует Фонд социального  страхования - 1 заседание;</w:t>
      </w:r>
    </w:p>
    <w:p w:rsidR="00C42B9F" w:rsidRPr="00C42B9F" w:rsidRDefault="00C42B9F" w:rsidP="00C42B9F">
      <w:pPr>
        <w:suppressAutoHyphens/>
        <w:spacing w:after="0" w:line="240" w:lineRule="auto"/>
        <w:ind w:firstLine="851"/>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Попечительского совета при учреждениях социального обслуживания населения – 1 заседание;</w:t>
      </w:r>
    </w:p>
    <w:p w:rsidR="00C42B9F" w:rsidRPr="00C42B9F" w:rsidRDefault="00C42B9F" w:rsidP="00C42B9F">
      <w:pPr>
        <w:suppressAutoHyphens/>
        <w:spacing w:after="0" w:line="240" w:lineRule="auto"/>
        <w:ind w:firstLine="851"/>
        <w:jc w:val="both"/>
        <w:rPr>
          <w:rFonts w:ascii="Times New Roman" w:eastAsia="Lucida Sans Unicode" w:hAnsi="Times New Roman" w:cs="Times New Roman"/>
          <w:kern w:val="1"/>
          <w:sz w:val="24"/>
          <w:szCs w:val="24"/>
        </w:rPr>
      </w:pPr>
      <w:proofErr w:type="gramStart"/>
      <w:r w:rsidRPr="00C42B9F">
        <w:rPr>
          <w:rFonts w:ascii="Times New Roman" w:eastAsia="Lucida Sans Unicode" w:hAnsi="Times New Roman" w:cs="Times New Roman"/>
          <w:kern w:val="1"/>
          <w:sz w:val="24"/>
          <w:szCs w:val="24"/>
        </w:rPr>
        <w:lastRenderedPageBreak/>
        <w:t>- рабочей группы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 о результатах свода мониторинга качества оказания комплексной помощи в г. Югорске; о реализации плана мероприятий на 1 квартал 2019 года;</w:t>
      </w:r>
      <w:proofErr w:type="gramEnd"/>
      <w:r w:rsidRPr="00C42B9F">
        <w:rPr>
          <w:rFonts w:ascii="Times New Roman" w:eastAsia="Lucida Sans Unicode" w:hAnsi="Times New Roman" w:cs="Times New Roman"/>
          <w:kern w:val="1"/>
          <w:sz w:val="24"/>
          <w:szCs w:val="24"/>
        </w:rPr>
        <w:t xml:space="preserve"> о разработке мероприятий непрерывных индивидуальных маршрутов, программ комплексной реабилитации детей, людей с РАС и другим ментальными нарушениями; о подготовке  к проверке межведомственной рабочей группы окружной комиссией по вопросу качества оказания комплексной помощи людям с РАС</w:t>
      </w:r>
      <w:proofErr w:type="gramStart"/>
      <w:r w:rsidRPr="00C42B9F">
        <w:rPr>
          <w:rFonts w:ascii="Times New Roman" w:eastAsia="Lucida Sans Unicode" w:hAnsi="Times New Roman" w:cs="Times New Roman"/>
          <w:kern w:val="1"/>
          <w:sz w:val="24"/>
          <w:szCs w:val="24"/>
        </w:rPr>
        <w:t xml:space="preserve"> ,</w:t>
      </w:r>
      <w:proofErr w:type="gramEnd"/>
      <w:r w:rsidRPr="00C42B9F">
        <w:rPr>
          <w:rFonts w:ascii="Times New Roman" w:eastAsia="Lucida Sans Unicode" w:hAnsi="Times New Roman" w:cs="Times New Roman"/>
          <w:kern w:val="1"/>
          <w:sz w:val="24"/>
          <w:szCs w:val="24"/>
        </w:rPr>
        <w:t xml:space="preserve"> другим ментальными нарушениями и их семьям на территории г. Югорска – 1 заседание.</w:t>
      </w:r>
    </w:p>
    <w:p w:rsidR="00C42B9F" w:rsidRPr="00C42B9F" w:rsidRDefault="00C42B9F" w:rsidP="00C42B9F">
      <w:pPr>
        <w:suppressAutoHyphens/>
        <w:spacing w:after="0" w:line="240" w:lineRule="auto"/>
        <w:ind w:firstLine="851"/>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Общественный совет по здравоохранению при БУ «Югорская городская больница» - об итогах деятельности медицинской организации за 2018 год и перспективах работы – 1 заседание.</w:t>
      </w:r>
    </w:p>
    <w:p w:rsidR="00C42B9F" w:rsidRPr="00C42B9F" w:rsidRDefault="00C42B9F" w:rsidP="00C42B9F">
      <w:pPr>
        <w:suppressAutoHyphens/>
        <w:spacing w:after="0" w:line="240" w:lineRule="auto"/>
        <w:ind w:firstLine="851"/>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 12 заседаний.</w:t>
      </w:r>
    </w:p>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i/>
          <w:kern w:val="1"/>
          <w:sz w:val="24"/>
          <w:szCs w:val="24"/>
          <w:u w:val="single"/>
        </w:rPr>
      </w:pPr>
      <w:r w:rsidRPr="00C42B9F">
        <w:rPr>
          <w:rFonts w:ascii="Times New Roman" w:eastAsia="Lucida Sans Unicode" w:hAnsi="Times New Roman" w:cs="Times New Roman"/>
          <w:i/>
          <w:kern w:val="1"/>
          <w:sz w:val="24"/>
          <w:szCs w:val="24"/>
          <w:u w:val="single"/>
        </w:rPr>
        <w:t>2. Организационно-аналитическая работа</w:t>
      </w:r>
    </w:p>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kern w:val="1"/>
          <w:sz w:val="24"/>
          <w:szCs w:val="24"/>
        </w:rPr>
      </w:pPr>
    </w:p>
    <w:p w:rsidR="00C42B9F" w:rsidRPr="00C42B9F" w:rsidRDefault="00C42B9F" w:rsidP="00307FAD">
      <w:pPr>
        <w:widowControl w:val="0"/>
        <w:numPr>
          <w:ilvl w:val="0"/>
          <w:numId w:val="13"/>
        </w:numPr>
        <w:tabs>
          <w:tab w:val="num" w:pos="0"/>
          <w:tab w:val="left" w:pos="284"/>
        </w:tabs>
        <w:suppressAutoHyphens/>
        <w:spacing w:after="0" w:line="240" w:lineRule="auto"/>
        <w:ind w:left="0" w:firstLine="0"/>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Участие в  заседаниях по видеоконференцсвязи Координационного совета ХМАО – Югры по реализации социальной политики в интересах граждан старшего поколения и ветеранов,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w:t>
      </w:r>
    </w:p>
    <w:p w:rsidR="00C42B9F" w:rsidRPr="00C42B9F" w:rsidRDefault="00C42B9F" w:rsidP="00307FAD">
      <w:pPr>
        <w:widowControl w:val="0"/>
        <w:numPr>
          <w:ilvl w:val="0"/>
          <w:numId w:val="13"/>
        </w:numPr>
        <w:tabs>
          <w:tab w:val="left" w:pos="0"/>
        </w:tabs>
        <w:suppressAutoHyphens/>
        <w:spacing w:after="0" w:line="240" w:lineRule="auto"/>
        <w:ind w:left="0" w:firstLine="0"/>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Проведена работа по подготовке отчета об исполнении муниципальных программам и оценке эффективности и результативности их реализации за 2018 год: </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по реализации программы по формированию доступной среды жизнедеятельности для инвалидов и других маломобильных групп;</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 по реализации программы социальной поддержки и </w:t>
      </w:r>
      <w:proofErr w:type="gramStart"/>
      <w:r w:rsidRPr="00C42B9F">
        <w:rPr>
          <w:rFonts w:ascii="Times New Roman" w:eastAsia="Lucida Sans Unicode" w:hAnsi="Times New Roman" w:cs="Times New Roman"/>
          <w:kern w:val="1"/>
          <w:sz w:val="24"/>
          <w:szCs w:val="24"/>
        </w:rPr>
        <w:t>помощи</w:t>
      </w:r>
      <w:proofErr w:type="gramEnd"/>
      <w:r w:rsidRPr="00C42B9F">
        <w:rPr>
          <w:rFonts w:ascii="Times New Roman" w:eastAsia="Lucida Sans Unicode" w:hAnsi="Times New Roman" w:cs="Times New Roman"/>
          <w:kern w:val="1"/>
          <w:sz w:val="24"/>
          <w:szCs w:val="24"/>
        </w:rPr>
        <w:t xml:space="preserve"> отдельным категориям граждан города Югорска.</w:t>
      </w:r>
    </w:p>
    <w:p w:rsidR="00C42B9F" w:rsidRPr="00C42B9F" w:rsidRDefault="00C42B9F" w:rsidP="00C42B9F">
      <w:pPr>
        <w:widowControl w:val="0"/>
        <w:tabs>
          <w:tab w:val="left" w:pos="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3. Проведена работа по оценке реализации плана мероприятий («дорожной карты») повышения значений показателей доступности для инвалидов объектов и услуг.</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4. Для управления  экономической политики: </w:t>
      </w:r>
    </w:p>
    <w:p w:rsidR="00C42B9F" w:rsidRPr="00C42B9F" w:rsidRDefault="00C42B9F" w:rsidP="00307FAD">
      <w:pPr>
        <w:widowControl w:val="0"/>
        <w:numPr>
          <w:ilvl w:val="0"/>
          <w:numId w:val="6"/>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подготовлена информация для мониторинга социально-экономического развития  (раздел «здравоохранение» за 2018 год);</w:t>
      </w:r>
    </w:p>
    <w:p w:rsidR="00C42B9F" w:rsidRPr="00C42B9F" w:rsidRDefault="00C42B9F" w:rsidP="00307FAD">
      <w:pPr>
        <w:widowControl w:val="0"/>
        <w:numPr>
          <w:ilvl w:val="0"/>
          <w:numId w:val="6"/>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подготовлен реестр учреждений социальной сферы города Югорска (здравоохранение) для раздела «Рынок медицинских услуг»;</w:t>
      </w:r>
    </w:p>
    <w:p w:rsidR="00C42B9F" w:rsidRPr="00C42B9F" w:rsidRDefault="00C42B9F" w:rsidP="00307FAD">
      <w:pPr>
        <w:widowControl w:val="0"/>
        <w:numPr>
          <w:ilvl w:val="0"/>
          <w:numId w:val="6"/>
        </w:numPr>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подготовлена информация к проекту доклада главы администрации города о результатах и основных направлениях социально-экономического развития муниципального образования город Югорск (отрасль «Здравоохранение») за 2018 год.</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5. 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6. Взаимодействие с городскими средствами массовой информации по пропаганде медицинских знаний, о порядке оказания дополнительных мер социальной поддержки отдельным категориям граждан города Югорска, работе координационных органов в курируемой сфере.</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7. 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Поступило обращений: </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lastRenderedPageBreak/>
        <w:t>- по  вопросам оказания медицинской помощи принято граждан – 4 (вопросы качества оказания  медицинских услуг, порядка записи на прием к узким специалистам, порядка и очередности на плановую госпитализацию, порядка направления в другие лечебные учреждения, в том числе за пределы автономного округа, доступной среды для маломобильных граждан) – даны разъяснения, вопросы решены индивидуально;</w:t>
      </w:r>
    </w:p>
    <w:p w:rsidR="00C42B9F" w:rsidRPr="00C42B9F" w:rsidRDefault="00C42B9F" w:rsidP="00C42B9F">
      <w:pPr>
        <w:widowControl w:val="0"/>
        <w:tabs>
          <w:tab w:val="left" w:pos="3600"/>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      - по вопросам оказания дополнительных мер социальной поддержки и социальной помощи  — 50 заявлений   (49  рассмотрено).</w:t>
      </w: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8. Подготовлена информация о реализации Стратегии социально-экономического развития муниципального образования город Югорск до 2030 года по разделу 2.2 «Развитие здравоохранения» за 2018 год.</w:t>
      </w: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9. Подготовлены письма в </w:t>
      </w:r>
      <w:proofErr w:type="spellStart"/>
      <w:r w:rsidRPr="00C42B9F">
        <w:rPr>
          <w:rFonts w:ascii="Times New Roman" w:eastAsia="Lucida Sans Unicode" w:hAnsi="Times New Roman" w:cs="Times New Roman"/>
          <w:kern w:val="1"/>
          <w:sz w:val="24"/>
          <w:szCs w:val="24"/>
        </w:rPr>
        <w:t>Депсоцразвития</w:t>
      </w:r>
      <w:proofErr w:type="spellEnd"/>
      <w:r w:rsidRPr="00C42B9F">
        <w:rPr>
          <w:rFonts w:ascii="Times New Roman" w:eastAsia="Lucida Sans Unicode" w:hAnsi="Times New Roman" w:cs="Times New Roman"/>
          <w:kern w:val="1"/>
          <w:sz w:val="24"/>
          <w:szCs w:val="24"/>
        </w:rPr>
        <w:t xml:space="preserve"> Югры о выполнении протокольных поручений по результатам заседаний Координационного совета по делам инвалидов при Губернаторе Югры, об исполнении протоколов заседаний координационных и совещательных органов при Правительстве автономного округа.</w:t>
      </w:r>
    </w:p>
    <w:p w:rsidR="00C42B9F" w:rsidRPr="00C42B9F" w:rsidRDefault="00C42B9F" w:rsidP="00C42B9F">
      <w:pPr>
        <w:widowControl w:val="0"/>
        <w:tabs>
          <w:tab w:val="left" w:pos="885"/>
        </w:tabs>
        <w:suppressAutoHyphens/>
        <w:spacing w:after="0" w:line="240" w:lineRule="auto"/>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10. </w:t>
      </w:r>
      <w:r w:rsidRPr="00C42B9F">
        <w:rPr>
          <w:rFonts w:ascii="Times New Roman" w:eastAsia="Lucida Sans Unicode" w:hAnsi="Times New Roman" w:cs="Tahoma"/>
          <w:kern w:val="1"/>
          <w:sz w:val="24"/>
          <w:szCs w:val="24"/>
        </w:rPr>
        <w:t xml:space="preserve">В течение квартала проведено 2  заседания комиссии  </w:t>
      </w:r>
      <w:r w:rsidRPr="00C42B9F">
        <w:rPr>
          <w:rFonts w:ascii="Times New Roman" w:eastAsia="Lucida Sans Unicode" w:hAnsi="Times New Roman" w:cs="Times New Roman"/>
          <w:kern w:val="1"/>
          <w:sz w:val="24"/>
          <w:szCs w:val="24"/>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C42B9F" w:rsidRPr="00C42B9F" w:rsidRDefault="00C42B9F" w:rsidP="00C42B9F">
      <w:pPr>
        <w:tabs>
          <w:tab w:val="left" w:pos="720"/>
        </w:tabs>
        <w:suppressAutoHyphens/>
        <w:spacing w:after="0" w:line="240" w:lineRule="auto"/>
        <w:ind w:firstLine="540"/>
        <w:jc w:val="both"/>
        <w:rPr>
          <w:rFonts w:ascii="Times New Roman" w:eastAsia="Lucida Sans Unicode" w:hAnsi="Times New Roman" w:cs="Times New Roman CYR"/>
          <w:color w:val="000000"/>
          <w:kern w:val="1"/>
          <w:sz w:val="24"/>
          <w:szCs w:val="24"/>
        </w:rPr>
      </w:pPr>
      <w:r w:rsidRPr="00C42B9F">
        <w:rPr>
          <w:rFonts w:ascii="Times New Roman" w:eastAsia="Lucida Sans Unicode" w:hAnsi="Times New Roman" w:cs="Times New Roman CYR"/>
          <w:color w:val="000000"/>
          <w:kern w:val="1"/>
          <w:sz w:val="24"/>
          <w:szCs w:val="24"/>
        </w:rPr>
        <w:t>- 5 заявлений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4 заявлениям (80,0%).</w:t>
      </w:r>
    </w:p>
    <w:p w:rsidR="00C42B9F" w:rsidRPr="00C42B9F" w:rsidRDefault="00C42B9F" w:rsidP="00C42B9F">
      <w:pPr>
        <w:widowControl w:val="0"/>
        <w:suppressAutoHyphens/>
        <w:spacing w:after="0" w:line="240" w:lineRule="auto"/>
        <w:ind w:firstLine="360"/>
        <w:jc w:val="both"/>
        <w:rPr>
          <w:rFonts w:ascii="Times New Roman" w:eastAsia="Lucida Sans Unicode" w:hAnsi="Times New Roman" w:cs="Tahoma"/>
          <w:kern w:val="1"/>
          <w:sz w:val="24"/>
          <w:szCs w:val="20"/>
        </w:rPr>
      </w:pPr>
      <w:r w:rsidRPr="00C42B9F">
        <w:rPr>
          <w:rFonts w:ascii="Times New Roman" w:eastAsia="Lucida Sans Unicode" w:hAnsi="Times New Roman" w:cs="Tahoma"/>
          <w:kern w:val="1"/>
          <w:sz w:val="24"/>
          <w:szCs w:val="20"/>
        </w:rPr>
        <w:t>-  22  заявления  на выплату компенсации проезда к месту получения медицинской помощи в иногородних медицинских организациях;</w:t>
      </w:r>
    </w:p>
    <w:p w:rsidR="00C42B9F" w:rsidRPr="00C42B9F" w:rsidRDefault="00C42B9F" w:rsidP="00C42B9F">
      <w:pPr>
        <w:widowControl w:val="0"/>
        <w:tabs>
          <w:tab w:val="left" w:pos="0"/>
          <w:tab w:val="left" w:pos="360"/>
        </w:tabs>
        <w:suppressAutoHyphens/>
        <w:spacing w:after="0" w:line="240" w:lineRule="auto"/>
        <w:ind w:firstLine="360"/>
        <w:jc w:val="both"/>
        <w:rPr>
          <w:rFonts w:ascii="Times New Roman" w:eastAsia="Lucida Sans Unicode" w:hAnsi="Times New Roman" w:cs="Tahoma"/>
          <w:kern w:val="1"/>
          <w:sz w:val="24"/>
          <w:szCs w:val="24"/>
        </w:rPr>
      </w:pPr>
      <w:r w:rsidRPr="00C42B9F">
        <w:rPr>
          <w:rFonts w:ascii="Times New Roman" w:eastAsia="Lucida Sans Unicode" w:hAnsi="Times New Roman" w:cs="Tahoma"/>
          <w:kern w:val="1"/>
          <w:sz w:val="24"/>
          <w:szCs w:val="24"/>
        </w:rPr>
        <w:t>По результатам заседания гражданам направлено  5 выписок  из протоколов Комиссии.</w:t>
      </w:r>
    </w:p>
    <w:p w:rsidR="00C42B9F" w:rsidRPr="00C42B9F" w:rsidRDefault="00C42B9F" w:rsidP="00C42B9F">
      <w:pPr>
        <w:widowControl w:val="0"/>
        <w:tabs>
          <w:tab w:val="left" w:pos="5040"/>
        </w:tabs>
        <w:suppressAutoHyphens/>
        <w:spacing w:after="0" w:line="240" w:lineRule="auto"/>
        <w:jc w:val="both"/>
        <w:rPr>
          <w:rFonts w:ascii="Times New Roman" w:eastAsia="Lucida Sans Unicode" w:hAnsi="Times New Roman" w:cs="Tahoma"/>
          <w:kern w:val="1"/>
          <w:sz w:val="24"/>
          <w:szCs w:val="24"/>
        </w:rPr>
      </w:pPr>
      <w:r w:rsidRPr="00C42B9F">
        <w:rPr>
          <w:rFonts w:ascii="Times New Roman" w:eastAsia="Lucida Sans Unicode" w:hAnsi="Times New Roman" w:cs="Tahoma"/>
          <w:kern w:val="1"/>
          <w:sz w:val="24"/>
          <w:szCs w:val="24"/>
        </w:rPr>
        <w:t>10. Выплачено ежемесячное денежное вознаграждение Почетным гражданам города Югорска —24  чел.</w:t>
      </w:r>
    </w:p>
    <w:p w:rsidR="00C42B9F" w:rsidRPr="00C42B9F" w:rsidRDefault="00C42B9F" w:rsidP="00C42B9F">
      <w:pPr>
        <w:widowControl w:val="0"/>
        <w:suppressAutoHyphens/>
        <w:spacing w:after="0" w:line="240" w:lineRule="auto"/>
        <w:jc w:val="both"/>
        <w:rPr>
          <w:rFonts w:ascii="Times New Roman" w:eastAsia="Times New Roman" w:hAnsi="Times New Roman" w:cs="Times New Roman"/>
          <w:kern w:val="1"/>
          <w:sz w:val="24"/>
          <w:szCs w:val="24"/>
        </w:rPr>
      </w:pPr>
      <w:r w:rsidRPr="00C42B9F">
        <w:rPr>
          <w:rFonts w:ascii="Times New Roman" w:eastAsia="Times New Roman" w:hAnsi="Times New Roman" w:cs="Times New Roman"/>
          <w:kern w:val="1"/>
          <w:sz w:val="24"/>
          <w:szCs w:val="24"/>
        </w:rPr>
        <w:t xml:space="preserve">11. Сформирован реестр объектов, подлежащих в </w:t>
      </w:r>
      <w:proofErr w:type="spellStart"/>
      <w:r w:rsidRPr="00C42B9F">
        <w:rPr>
          <w:rFonts w:ascii="Times New Roman" w:eastAsia="Times New Roman" w:hAnsi="Times New Roman" w:cs="Times New Roman"/>
          <w:kern w:val="1"/>
          <w:sz w:val="24"/>
          <w:szCs w:val="24"/>
        </w:rPr>
        <w:t>эпидсезон</w:t>
      </w:r>
      <w:proofErr w:type="spellEnd"/>
      <w:r w:rsidRPr="00C42B9F">
        <w:rPr>
          <w:rFonts w:ascii="Times New Roman" w:eastAsia="Times New Roman" w:hAnsi="Times New Roman" w:cs="Times New Roman"/>
          <w:kern w:val="1"/>
          <w:sz w:val="24"/>
          <w:szCs w:val="24"/>
        </w:rPr>
        <w:t xml:space="preserve"> 2018 года дезинсекционным и дератизационным обработкам за счет средств бюджета автономного округа и за счет средств бюджета муниципального образования. </w:t>
      </w:r>
    </w:p>
    <w:p w:rsidR="00C42B9F" w:rsidRPr="00C42B9F" w:rsidRDefault="00C42B9F" w:rsidP="00C42B9F">
      <w:pPr>
        <w:widowControl w:val="0"/>
        <w:suppressAutoHyphens/>
        <w:spacing w:after="0" w:line="240" w:lineRule="auto"/>
        <w:jc w:val="both"/>
        <w:rPr>
          <w:rFonts w:ascii="Times New Roman" w:eastAsia="Times New Roman" w:hAnsi="Times New Roman" w:cs="Times New Roman"/>
          <w:kern w:val="1"/>
          <w:sz w:val="24"/>
          <w:szCs w:val="24"/>
        </w:rPr>
      </w:pPr>
      <w:r w:rsidRPr="00C42B9F">
        <w:rPr>
          <w:rFonts w:ascii="Times New Roman" w:eastAsia="Times New Roman" w:hAnsi="Times New Roman" w:cs="Times New Roman"/>
          <w:kern w:val="1"/>
          <w:sz w:val="24"/>
          <w:szCs w:val="24"/>
        </w:rPr>
        <w:t xml:space="preserve">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w:t>
      </w:r>
      <w:proofErr w:type="spellStart"/>
      <w:r w:rsidRPr="00C42B9F">
        <w:rPr>
          <w:rFonts w:ascii="Times New Roman" w:eastAsia="Times New Roman" w:hAnsi="Times New Roman" w:cs="Times New Roman"/>
          <w:kern w:val="1"/>
          <w:sz w:val="24"/>
          <w:szCs w:val="24"/>
        </w:rPr>
        <w:t>Депздрав</w:t>
      </w:r>
      <w:proofErr w:type="spellEnd"/>
      <w:r w:rsidRPr="00C42B9F">
        <w:rPr>
          <w:rFonts w:ascii="Times New Roman" w:eastAsia="Times New Roman" w:hAnsi="Times New Roman" w:cs="Times New Roman"/>
          <w:kern w:val="1"/>
          <w:sz w:val="24"/>
          <w:szCs w:val="24"/>
        </w:rPr>
        <w:t xml:space="preserve"> Югры.</w:t>
      </w:r>
    </w:p>
    <w:p w:rsidR="00C42B9F" w:rsidRPr="00C42B9F" w:rsidRDefault="00C42B9F" w:rsidP="00C42B9F">
      <w:pPr>
        <w:widowControl w:val="0"/>
        <w:suppressAutoHyphens/>
        <w:spacing w:after="0" w:line="240" w:lineRule="auto"/>
        <w:ind w:left="60" w:right="60"/>
        <w:jc w:val="both"/>
        <w:rPr>
          <w:rFonts w:ascii="Times New Roman" w:eastAsia="Lucida Sans Unicode" w:hAnsi="Times New Roman" w:cs="Times New Roman"/>
          <w:kern w:val="1"/>
          <w:sz w:val="24"/>
          <w:szCs w:val="29"/>
        </w:rPr>
      </w:pPr>
      <w:r w:rsidRPr="00C42B9F">
        <w:rPr>
          <w:rFonts w:ascii="Times New Roman" w:eastAsia="Lucida Sans Unicode" w:hAnsi="Times New Roman" w:cs="Times New Roman"/>
          <w:kern w:val="1"/>
          <w:sz w:val="24"/>
          <w:szCs w:val="29"/>
        </w:rPr>
        <w:t>12. В течение квартала проведены мероприятия по формированию  реестра муниципальных объектов и услуг в приоритетных сферах жизнедеятельности инвалидов и других маломобильных групп населения.</w:t>
      </w:r>
    </w:p>
    <w:p w:rsidR="00C42B9F" w:rsidRPr="00C42B9F" w:rsidRDefault="00C42B9F" w:rsidP="00C42B9F">
      <w:pPr>
        <w:widowControl w:val="0"/>
        <w:suppressAutoHyphens/>
        <w:spacing w:after="0" w:line="240" w:lineRule="auto"/>
        <w:ind w:left="60" w:right="60" w:firstLine="649"/>
        <w:jc w:val="both"/>
        <w:rPr>
          <w:rFonts w:ascii="Times New Roman" w:eastAsia="Lucida Sans Unicode" w:hAnsi="Times New Roman" w:cs="Times New Roman"/>
          <w:kern w:val="1"/>
          <w:sz w:val="24"/>
          <w:szCs w:val="29"/>
        </w:rPr>
      </w:pPr>
      <w:r w:rsidRPr="00C42B9F">
        <w:rPr>
          <w:rFonts w:ascii="Times New Roman" w:eastAsia="Lucida Sans Unicode" w:hAnsi="Times New Roman" w:cs="Times New Roman"/>
          <w:kern w:val="1"/>
          <w:sz w:val="24"/>
          <w:szCs w:val="29"/>
        </w:rPr>
        <w:t>Реализованы мероприятия:</w:t>
      </w:r>
    </w:p>
    <w:p w:rsidR="00C42B9F" w:rsidRPr="00C42B9F" w:rsidRDefault="00C42B9F" w:rsidP="00C42B9F">
      <w:pPr>
        <w:widowControl w:val="0"/>
        <w:suppressAutoHyphens/>
        <w:spacing w:after="0" w:line="240" w:lineRule="auto"/>
        <w:ind w:left="60" w:right="60" w:firstLine="649"/>
        <w:jc w:val="both"/>
        <w:rPr>
          <w:rFonts w:ascii="Times New Roman" w:eastAsia="Lucida Sans Unicode" w:hAnsi="Times New Roman" w:cs="Times New Roman"/>
          <w:kern w:val="1"/>
          <w:sz w:val="24"/>
          <w:szCs w:val="29"/>
        </w:rPr>
      </w:pPr>
      <w:r w:rsidRPr="00C42B9F">
        <w:rPr>
          <w:rFonts w:ascii="Times New Roman" w:eastAsia="Lucida Sans Unicode" w:hAnsi="Times New Roman" w:cs="Times New Roman"/>
          <w:kern w:val="1"/>
          <w:sz w:val="24"/>
          <w:szCs w:val="29"/>
        </w:rPr>
        <w:t xml:space="preserve">-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Концепции комплексного сопровождения людей с расстройствами аутистического спектра и другими ментальными нарушениями  </w:t>
      </w:r>
      <w:proofErr w:type="gramStart"/>
      <w:r w:rsidRPr="00C42B9F">
        <w:rPr>
          <w:rFonts w:ascii="Times New Roman" w:eastAsia="Lucida Sans Unicode" w:hAnsi="Times New Roman" w:cs="Times New Roman"/>
          <w:kern w:val="1"/>
          <w:sz w:val="24"/>
          <w:szCs w:val="29"/>
        </w:rPr>
        <w:t>в</w:t>
      </w:r>
      <w:proofErr w:type="gramEnd"/>
      <w:r w:rsidRPr="00C42B9F">
        <w:rPr>
          <w:rFonts w:ascii="Times New Roman" w:eastAsia="Lucida Sans Unicode" w:hAnsi="Times New Roman" w:cs="Times New Roman"/>
          <w:kern w:val="1"/>
          <w:sz w:val="24"/>
          <w:szCs w:val="29"/>
        </w:rPr>
        <w:t xml:space="preserve"> </w:t>
      </w:r>
      <w:proofErr w:type="gramStart"/>
      <w:r w:rsidRPr="00C42B9F">
        <w:rPr>
          <w:rFonts w:ascii="Times New Roman" w:eastAsia="Lucida Sans Unicode" w:hAnsi="Times New Roman" w:cs="Times New Roman"/>
          <w:kern w:val="1"/>
          <w:sz w:val="24"/>
          <w:szCs w:val="29"/>
        </w:rPr>
        <w:t>Ханты-Мансийском</w:t>
      </w:r>
      <w:proofErr w:type="gramEnd"/>
      <w:r w:rsidRPr="00C42B9F">
        <w:rPr>
          <w:rFonts w:ascii="Times New Roman" w:eastAsia="Lucida Sans Unicode" w:hAnsi="Times New Roman" w:cs="Times New Roman"/>
          <w:kern w:val="1"/>
          <w:sz w:val="24"/>
          <w:szCs w:val="29"/>
        </w:rPr>
        <w:t xml:space="preserve"> автономном округе – Югре  на период до 2020 года на территории муниципального образования г. Югорск;</w:t>
      </w:r>
    </w:p>
    <w:p w:rsidR="00C42B9F" w:rsidRPr="00C42B9F" w:rsidRDefault="00C42B9F" w:rsidP="00C42B9F">
      <w:pPr>
        <w:widowControl w:val="0"/>
        <w:suppressAutoHyphens/>
        <w:spacing w:after="0" w:line="240" w:lineRule="auto"/>
        <w:ind w:left="60" w:right="60" w:firstLine="649"/>
        <w:jc w:val="both"/>
        <w:rPr>
          <w:rFonts w:ascii="Times New Roman" w:eastAsia="Lucida Sans Unicode" w:hAnsi="Times New Roman" w:cs="Times New Roman"/>
          <w:kern w:val="1"/>
          <w:sz w:val="24"/>
          <w:szCs w:val="29"/>
        </w:rPr>
      </w:pPr>
      <w:r w:rsidRPr="00C42B9F">
        <w:rPr>
          <w:rFonts w:ascii="Times New Roman" w:eastAsia="Lucida Sans Unicode" w:hAnsi="Times New Roman" w:cs="Times New Roman"/>
          <w:kern w:val="1"/>
          <w:sz w:val="24"/>
          <w:szCs w:val="29"/>
        </w:rPr>
        <w:t>- работе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 проведены обследования жилых помещений инвалидов и заседания муниципальной комиссии.</w:t>
      </w:r>
    </w:p>
    <w:p w:rsidR="00C42B9F" w:rsidRPr="00C42B9F" w:rsidRDefault="00C42B9F" w:rsidP="00C42B9F">
      <w:pPr>
        <w:widowControl w:val="0"/>
        <w:suppressAutoHyphens/>
        <w:spacing w:after="0" w:line="240" w:lineRule="auto"/>
        <w:ind w:left="60" w:right="60" w:firstLine="649"/>
        <w:jc w:val="both"/>
        <w:rPr>
          <w:rFonts w:ascii="Times New Roman" w:eastAsia="Times New Roman" w:hAnsi="Times New Roman" w:cs="Times New Roman"/>
          <w:sz w:val="24"/>
          <w:szCs w:val="20"/>
          <w:lang w:eastAsia="ru-RU"/>
        </w:rPr>
      </w:pPr>
      <w:r w:rsidRPr="00C42B9F">
        <w:rPr>
          <w:rFonts w:ascii="Times New Roman" w:eastAsia="Times New Roman" w:hAnsi="Times New Roman" w:cs="Times New Roman"/>
          <w:sz w:val="24"/>
          <w:szCs w:val="20"/>
          <w:lang w:eastAsia="ru-RU"/>
        </w:rPr>
        <w:t xml:space="preserve">Сведения о доступности приоритетных объектов социальной инфраструктуры для инвалидов и других маломобильных групп населения, находящихся в муниципальной собственности, по итогам текущего квартала предоставлены в управление социальной защиты населения по городу </w:t>
      </w:r>
      <w:proofErr w:type="spellStart"/>
      <w:r w:rsidRPr="00C42B9F">
        <w:rPr>
          <w:rFonts w:ascii="Times New Roman" w:eastAsia="Times New Roman" w:hAnsi="Times New Roman" w:cs="Times New Roman"/>
          <w:sz w:val="24"/>
          <w:szCs w:val="20"/>
          <w:lang w:eastAsia="ru-RU"/>
        </w:rPr>
        <w:t>Югорску</w:t>
      </w:r>
      <w:proofErr w:type="spellEnd"/>
      <w:r w:rsidRPr="00C42B9F">
        <w:rPr>
          <w:rFonts w:ascii="Times New Roman" w:eastAsia="Times New Roman" w:hAnsi="Times New Roman" w:cs="Times New Roman"/>
          <w:sz w:val="24"/>
          <w:szCs w:val="20"/>
          <w:lang w:eastAsia="ru-RU"/>
        </w:rPr>
        <w:t xml:space="preserve"> и Советскому району. </w:t>
      </w:r>
    </w:p>
    <w:p w:rsidR="00C42B9F" w:rsidRPr="00C42B9F" w:rsidRDefault="00C42B9F" w:rsidP="00C42B9F">
      <w:pPr>
        <w:widowControl w:val="0"/>
        <w:suppressAutoHyphens/>
        <w:spacing w:after="0" w:line="240" w:lineRule="auto"/>
        <w:jc w:val="both"/>
        <w:rPr>
          <w:rFonts w:ascii="Times New Roman" w:eastAsia="Lucida Sans Unicode" w:hAnsi="Times New Roman" w:cs="Times New Roman"/>
          <w:kern w:val="1"/>
          <w:sz w:val="24"/>
          <w:szCs w:val="24"/>
        </w:rPr>
      </w:pPr>
    </w:p>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i/>
          <w:kern w:val="1"/>
          <w:sz w:val="24"/>
          <w:szCs w:val="24"/>
          <w:u w:val="single"/>
        </w:rPr>
      </w:pPr>
      <w:r w:rsidRPr="00C42B9F">
        <w:rPr>
          <w:rFonts w:ascii="Times New Roman" w:eastAsia="Lucida Sans Unicode" w:hAnsi="Times New Roman" w:cs="Times New Roman"/>
          <w:i/>
          <w:kern w:val="1"/>
          <w:sz w:val="24"/>
          <w:szCs w:val="24"/>
          <w:u w:val="single"/>
        </w:rPr>
        <w:t>3.Работа с документами</w:t>
      </w:r>
    </w:p>
    <w:p w:rsidR="00C42B9F" w:rsidRPr="00C42B9F" w:rsidRDefault="00C42B9F" w:rsidP="00C42B9F">
      <w:pPr>
        <w:widowControl w:val="0"/>
        <w:suppressAutoHyphens/>
        <w:spacing w:after="0" w:line="240" w:lineRule="auto"/>
        <w:jc w:val="center"/>
        <w:rPr>
          <w:rFonts w:ascii="Times New Roman" w:eastAsia="Lucida Sans Unicode" w:hAnsi="Times New Roman" w:cs="Times New Roman"/>
          <w:i/>
          <w:kern w:val="1"/>
          <w:sz w:val="24"/>
          <w:szCs w:val="24"/>
          <w:u w:val="single"/>
        </w:rPr>
      </w:pPr>
    </w:p>
    <w:p w:rsidR="00C42B9F" w:rsidRPr="00C42B9F" w:rsidRDefault="00C42B9F" w:rsidP="00307FAD">
      <w:pPr>
        <w:widowControl w:val="0"/>
        <w:numPr>
          <w:ilvl w:val="0"/>
          <w:numId w:val="14"/>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lastRenderedPageBreak/>
        <w:t>Подготовка проектов постановлений  администрации города по вопросам охраны здоровья граждан, социальным вопросам – 3,  о выплате материальной помощи и компенсаций – 8  распоряжений. Подготовлено запросов, ответов на запросы и обращения юридических лиц и граждан, поступившие в отдел  – 59.</w:t>
      </w:r>
    </w:p>
    <w:p w:rsidR="00C42B9F" w:rsidRPr="00C42B9F" w:rsidRDefault="00C42B9F" w:rsidP="00307FAD">
      <w:pPr>
        <w:widowControl w:val="0"/>
        <w:numPr>
          <w:ilvl w:val="0"/>
          <w:numId w:val="14"/>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 xml:space="preserve">  В течение квартала изучались  законодательные и нормативные документы в области охраны здоровья граждан, социальной защиты.</w:t>
      </w:r>
    </w:p>
    <w:p w:rsidR="00C42B9F" w:rsidRPr="00C42B9F" w:rsidRDefault="00C42B9F" w:rsidP="00307FAD">
      <w:pPr>
        <w:widowControl w:val="0"/>
        <w:numPr>
          <w:ilvl w:val="0"/>
          <w:numId w:val="14"/>
        </w:numPr>
        <w:tabs>
          <w:tab w:val="num" w:pos="-142"/>
        </w:tabs>
        <w:suppressAutoHyphens/>
        <w:spacing w:after="0" w:line="240" w:lineRule="auto"/>
        <w:ind w:left="0" w:firstLine="0"/>
        <w:jc w:val="both"/>
        <w:rPr>
          <w:rFonts w:ascii="Times New Roman" w:eastAsia="Lucida Sans Unicode" w:hAnsi="Times New Roman" w:cs="Times New Roman"/>
          <w:kern w:val="1"/>
          <w:sz w:val="24"/>
          <w:szCs w:val="24"/>
        </w:rPr>
      </w:pPr>
      <w:r w:rsidRPr="00C42B9F">
        <w:rPr>
          <w:rFonts w:ascii="Times New Roman" w:eastAsia="Lucida Sans Unicode" w:hAnsi="Times New Roman" w:cs="Times New Roman"/>
          <w:kern w:val="1"/>
          <w:sz w:val="24"/>
          <w:szCs w:val="24"/>
        </w:rPr>
        <w:t>Участие в совещаниях и учебах, проводимых в администрации города.</w:t>
      </w: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C42B9F" w:rsidRDefault="00C42B9F" w:rsidP="001F14C8">
      <w:pPr>
        <w:spacing w:after="0" w:line="240" w:lineRule="auto"/>
        <w:jc w:val="center"/>
        <w:rPr>
          <w:rFonts w:ascii="Times New Roman" w:eastAsia="Lucida Sans Unicode" w:hAnsi="Times New Roman" w:cs="Times New Roman"/>
          <w:b/>
          <w:kern w:val="2"/>
          <w:lang w:eastAsia="ru-RU"/>
        </w:rPr>
      </w:pP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За истекший период отделом  была проведена следующая работа:</w:t>
      </w: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kern w:val="2"/>
          <w:sz w:val="24"/>
          <w:szCs w:val="24"/>
          <w:lang w:eastAsia="ru-RU"/>
        </w:rPr>
      </w:pPr>
    </w:p>
    <w:tbl>
      <w:tblPr>
        <w:tblW w:w="10080" w:type="dxa"/>
        <w:tblInd w:w="-150" w:type="dxa"/>
        <w:tblLayout w:type="fixed"/>
        <w:tblCellMar>
          <w:left w:w="0" w:type="dxa"/>
          <w:right w:w="0" w:type="dxa"/>
        </w:tblCellMar>
        <w:tblLook w:val="04A0" w:firstRow="1" w:lastRow="0" w:firstColumn="1" w:lastColumn="0" w:noHBand="0" w:noVBand="1"/>
      </w:tblPr>
      <w:tblGrid>
        <w:gridCol w:w="660"/>
        <w:gridCol w:w="3137"/>
        <w:gridCol w:w="2582"/>
        <w:gridCol w:w="3701"/>
      </w:tblGrid>
      <w:tr w:rsidR="001F14C8" w:rsidRPr="001F14C8" w:rsidTr="001F14C8">
        <w:tc>
          <w:tcPr>
            <w:tcW w:w="660" w:type="dxa"/>
            <w:tcBorders>
              <w:top w:val="single" w:sz="2" w:space="0" w:color="000000"/>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i/>
                <w:kern w:val="2"/>
                <w:sz w:val="24"/>
                <w:szCs w:val="24"/>
                <w:lang w:eastAsia="ru-RU"/>
              </w:rPr>
            </w:pPr>
            <w:r w:rsidRPr="001F14C8">
              <w:rPr>
                <w:rFonts w:ascii="Times New Roman" w:eastAsia="Lucida Sans Unicode" w:hAnsi="Times New Roman" w:cs="Times New Roman"/>
                <w:i/>
                <w:kern w:val="2"/>
                <w:sz w:val="24"/>
                <w:szCs w:val="24"/>
                <w:lang w:eastAsia="ru-RU"/>
              </w:rPr>
              <w:t>№</w:t>
            </w:r>
          </w:p>
        </w:tc>
        <w:tc>
          <w:tcPr>
            <w:tcW w:w="3135" w:type="dxa"/>
            <w:tcBorders>
              <w:top w:val="single" w:sz="2" w:space="0" w:color="000000"/>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i/>
                <w:kern w:val="2"/>
                <w:sz w:val="24"/>
                <w:szCs w:val="24"/>
                <w:lang w:eastAsia="ru-RU"/>
              </w:rPr>
            </w:pPr>
            <w:r w:rsidRPr="001F14C8">
              <w:rPr>
                <w:rFonts w:ascii="Times New Roman" w:eastAsia="Lucida Sans Unicode" w:hAnsi="Times New Roman" w:cs="Times New Roman"/>
                <w:i/>
                <w:kern w:val="2"/>
                <w:sz w:val="24"/>
                <w:szCs w:val="24"/>
                <w:lang w:eastAsia="ru-RU"/>
              </w:rPr>
              <w:t>Наименование вопроса</w:t>
            </w:r>
          </w:p>
        </w:tc>
        <w:tc>
          <w:tcPr>
            <w:tcW w:w="2580" w:type="dxa"/>
            <w:tcBorders>
              <w:top w:val="single" w:sz="2" w:space="0" w:color="000000"/>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i/>
                <w:kern w:val="2"/>
                <w:sz w:val="24"/>
                <w:szCs w:val="24"/>
                <w:lang w:eastAsia="ru-RU"/>
              </w:rPr>
            </w:pPr>
            <w:r w:rsidRPr="001F14C8">
              <w:rPr>
                <w:rFonts w:ascii="Times New Roman" w:eastAsia="Lucida Sans Unicode" w:hAnsi="Times New Roman" w:cs="Times New Roman"/>
                <w:i/>
                <w:kern w:val="2"/>
                <w:sz w:val="24"/>
                <w:szCs w:val="24"/>
                <w:lang w:eastAsia="ru-RU"/>
              </w:rPr>
              <w:t>Объем финансирования, тыс. рублей</w:t>
            </w:r>
          </w:p>
        </w:tc>
        <w:tc>
          <w:tcPr>
            <w:tcW w:w="3698" w:type="dxa"/>
            <w:tcBorders>
              <w:top w:val="single" w:sz="2" w:space="0" w:color="000000"/>
              <w:left w:val="single" w:sz="2" w:space="0" w:color="000000"/>
              <w:bottom w:val="single" w:sz="2" w:space="0" w:color="000000"/>
              <w:right w:val="single" w:sz="2" w:space="0" w:color="000000"/>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i/>
                <w:kern w:val="2"/>
                <w:sz w:val="24"/>
                <w:szCs w:val="24"/>
                <w:lang w:eastAsia="ru-RU"/>
              </w:rPr>
            </w:pPr>
            <w:r w:rsidRPr="001F14C8">
              <w:rPr>
                <w:rFonts w:ascii="Times New Roman" w:eastAsia="Lucida Sans Unicode" w:hAnsi="Times New Roman" w:cs="Times New Roman"/>
                <w:i/>
                <w:kern w:val="2"/>
                <w:sz w:val="24"/>
                <w:szCs w:val="24"/>
                <w:lang w:eastAsia="ru-RU"/>
              </w:rPr>
              <w:t>Результат количественный/качественный</w:t>
            </w:r>
          </w:p>
        </w:tc>
      </w:tr>
      <w:tr w:rsidR="001F14C8" w:rsidRPr="001F14C8" w:rsidTr="001F14C8">
        <w:tc>
          <w:tcPr>
            <w:tcW w:w="10073" w:type="dxa"/>
            <w:gridSpan w:val="4"/>
            <w:tcBorders>
              <w:top w:val="nil"/>
              <w:left w:val="single" w:sz="2" w:space="0" w:color="000000"/>
              <w:bottom w:val="single" w:sz="2" w:space="0" w:color="000000"/>
              <w:right w:val="single" w:sz="2" w:space="0" w:color="000000"/>
            </w:tcBorders>
            <w:hideMark/>
          </w:tcPr>
          <w:p w:rsidR="001F14C8" w:rsidRPr="001F14C8" w:rsidRDefault="001F14C8" w:rsidP="001F14C8">
            <w:pPr>
              <w:widowControl w:val="0"/>
              <w:suppressLineNumbers/>
              <w:suppressAutoHyphens/>
              <w:snapToGrid w:val="0"/>
              <w:spacing w:after="0" w:line="240" w:lineRule="auto"/>
              <w:jc w:val="center"/>
              <w:rPr>
                <w:rFonts w:ascii="Times New Roman" w:eastAsia="Lucida Sans Unicode" w:hAnsi="Times New Roman" w:cs="Times New Roman"/>
                <w:b/>
                <w:kern w:val="2"/>
                <w:sz w:val="24"/>
                <w:szCs w:val="24"/>
                <w:u w:val="single"/>
                <w:lang w:eastAsia="ru-RU"/>
              </w:rPr>
            </w:pPr>
            <w:r w:rsidRPr="001F14C8">
              <w:rPr>
                <w:rFonts w:ascii="Times New Roman" w:eastAsia="Lucida Sans Unicode" w:hAnsi="Times New Roman" w:cs="Times New Roman"/>
                <w:b/>
                <w:kern w:val="2"/>
                <w:sz w:val="24"/>
                <w:szCs w:val="24"/>
                <w:u w:val="single"/>
                <w:lang w:eastAsia="ru-RU"/>
              </w:rPr>
              <w:t>1. Деятельность отдела по реализации муниципальных программ</w:t>
            </w:r>
          </w:p>
        </w:tc>
      </w:tr>
      <w:tr w:rsidR="001F14C8" w:rsidRPr="001F14C8" w:rsidTr="001F14C8">
        <w:tc>
          <w:tcPr>
            <w:tcW w:w="660"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1</w:t>
            </w:r>
          </w:p>
        </w:tc>
        <w:tc>
          <w:tcPr>
            <w:tcW w:w="3135"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Доступная среда в городе Югорске на 2014 – 2020 годы</w:t>
            </w:r>
          </w:p>
        </w:tc>
        <w:tc>
          <w:tcPr>
            <w:tcW w:w="2580"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150,0  (план 150,0 тыс. рублей)</w:t>
            </w:r>
          </w:p>
        </w:tc>
        <w:tc>
          <w:tcPr>
            <w:tcW w:w="3698" w:type="dxa"/>
            <w:tcBorders>
              <w:top w:val="nil"/>
              <w:left w:val="single" w:sz="2" w:space="0" w:color="000000"/>
              <w:bottom w:val="single" w:sz="2" w:space="0" w:color="000000"/>
              <w:right w:val="single" w:sz="2" w:space="0" w:color="000000"/>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1F14C8" w:rsidRPr="001F14C8" w:rsidTr="001F14C8">
        <w:tc>
          <w:tcPr>
            <w:tcW w:w="660"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2</w:t>
            </w:r>
          </w:p>
        </w:tc>
        <w:tc>
          <w:tcPr>
            <w:tcW w:w="3135"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top w:val="nil"/>
              <w:left w:val="single" w:sz="2" w:space="0" w:color="000000"/>
              <w:bottom w:val="single" w:sz="2" w:space="0" w:color="000000"/>
              <w:right w:val="nil"/>
            </w:tcBorders>
            <w:hideMark/>
          </w:tcPr>
          <w:p w:rsidR="001F14C8" w:rsidRPr="001F14C8" w:rsidRDefault="001F14C8" w:rsidP="001F14C8">
            <w:pPr>
              <w:widowControl w:val="0"/>
              <w:suppressLineNumbers/>
              <w:suppressAutoHyphens/>
              <w:snapToGrid w:val="0"/>
              <w:spacing w:after="0" w:line="240" w:lineRule="auto"/>
              <w:jc w:val="center"/>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2 279,48 (план 12 425,0 тыс. рублей)</w:t>
            </w:r>
          </w:p>
        </w:tc>
        <w:tc>
          <w:tcPr>
            <w:tcW w:w="3698" w:type="dxa"/>
            <w:tcBorders>
              <w:top w:val="nil"/>
              <w:left w:val="single" w:sz="2" w:space="0" w:color="000000"/>
              <w:bottom w:val="single" w:sz="2" w:space="0" w:color="000000"/>
              <w:right w:val="single" w:sz="2" w:space="0" w:color="000000"/>
            </w:tcBorders>
            <w:hideMark/>
          </w:tcPr>
          <w:p w:rsidR="001F14C8" w:rsidRPr="001F14C8" w:rsidRDefault="001F14C8" w:rsidP="001F14C8">
            <w:pPr>
              <w:widowControl w:val="0"/>
              <w:suppressLineNumbers/>
              <w:suppressAutoHyphens/>
              <w:snapToGrid w:val="0"/>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Оказание дополнительной поддержки и помощи отдельным категориям граждан города. Проведено 4 заседания Комиссии по оказанию единовременной материальной помощи</w:t>
            </w:r>
          </w:p>
        </w:tc>
      </w:tr>
    </w:tbl>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i/>
          <w:kern w:val="2"/>
          <w:sz w:val="24"/>
          <w:szCs w:val="24"/>
          <w:u w:val="single"/>
          <w:lang w:eastAsia="ru-RU"/>
        </w:rPr>
      </w:pPr>
    </w:p>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i/>
          <w:kern w:val="2"/>
          <w:sz w:val="24"/>
          <w:szCs w:val="24"/>
          <w:u w:val="single"/>
          <w:lang w:eastAsia="ru-RU"/>
        </w:rPr>
      </w:pPr>
      <w:r w:rsidRPr="001F14C8">
        <w:rPr>
          <w:rFonts w:ascii="Times New Roman" w:eastAsia="Lucida Sans Unicode" w:hAnsi="Times New Roman" w:cs="Times New Roman"/>
          <w:i/>
          <w:kern w:val="2"/>
          <w:sz w:val="24"/>
          <w:szCs w:val="24"/>
          <w:u w:val="single"/>
          <w:lang w:eastAsia="ru-RU"/>
        </w:rPr>
        <w:t>1.Вопросы, выносимые на заседания городских комиссий</w:t>
      </w: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i/>
          <w:kern w:val="2"/>
          <w:sz w:val="24"/>
          <w:szCs w:val="24"/>
          <w:u w:val="single"/>
          <w:lang w:eastAsia="ru-RU"/>
        </w:rPr>
      </w:pPr>
    </w:p>
    <w:p w:rsidR="001F14C8" w:rsidRPr="001F14C8" w:rsidRDefault="001F14C8" w:rsidP="00307FAD">
      <w:pPr>
        <w:widowControl w:val="0"/>
        <w:numPr>
          <w:ilvl w:val="0"/>
          <w:numId w:val="4"/>
        </w:numPr>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В соответствии с планами работы межведомственных комиссий организовали и провели заседания:</w:t>
      </w:r>
    </w:p>
    <w:p w:rsidR="001F14C8" w:rsidRPr="001F14C8" w:rsidRDefault="001F14C8" w:rsidP="001F14C8">
      <w:pPr>
        <w:widowControl w:val="0"/>
        <w:tabs>
          <w:tab w:val="left" w:pos="10800"/>
        </w:tabs>
        <w:suppressAutoHyphens/>
        <w:spacing w:after="0" w:line="240" w:lineRule="auto"/>
        <w:ind w:firstLine="851"/>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К</w:t>
      </w:r>
      <w:r w:rsidRPr="001F14C8">
        <w:rPr>
          <w:rFonts w:ascii="Times New Roman" w:eastAsia="Lucida Sans Unicode" w:hAnsi="Times New Roman" w:cs="Times New Roman"/>
          <w:kern w:val="2"/>
          <w:sz w:val="24"/>
          <w:szCs w:val="24"/>
          <w:u w:val="single"/>
          <w:lang w:eastAsia="ru-RU"/>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sidRPr="001F14C8">
        <w:rPr>
          <w:rFonts w:ascii="Times New Roman" w:eastAsia="Lucida Sans Unicode" w:hAnsi="Times New Roman" w:cs="Times New Roman"/>
          <w:kern w:val="2"/>
          <w:sz w:val="24"/>
          <w:szCs w:val="24"/>
          <w:lang w:eastAsia="ru-RU"/>
        </w:rPr>
        <w:t xml:space="preserve"> - 1 заседание;</w:t>
      </w:r>
    </w:p>
    <w:p w:rsidR="001F14C8" w:rsidRPr="001F14C8" w:rsidRDefault="001F14C8" w:rsidP="001F14C8">
      <w:pPr>
        <w:widowControl w:val="0"/>
        <w:tabs>
          <w:tab w:val="left" w:pos="10800"/>
        </w:tabs>
        <w:suppressAutoHyphens/>
        <w:spacing w:after="0" w:line="240" w:lineRule="auto"/>
        <w:ind w:firstLine="851"/>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w:t>
      </w:r>
      <w:r w:rsidRPr="001F14C8">
        <w:rPr>
          <w:rFonts w:ascii="Times New Roman" w:eastAsia="Lucida Sans Unicode" w:hAnsi="Times New Roman" w:cs="Times New Roman"/>
          <w:kern w:val="2"/>
          <w:sz w:val="24"/>
          <w:szCs w:val="24"/>
          <w:u w:val="single"/>
          <w:lang w:eastAsia="ru-RU"/>
        </w:rPr>
        <w:t>санитарно-противоэпидемической комиссии (СПЭК)</w:t>
      </w:r>
      <w:r w:rsidRPr="001F14C8">
        <w:rPr>
          <w:rFonts w:ascii="Times New Roman" w:eastAsia="Lucida Sans Unicode" w:hAnsi="Times New Roman" w:cs="Times New Roman"/>
          <w:kern w:val="2"/>
          <w:sz w:val="24"/>
          <w:szCs w:val="24"/>
          <w:lang w:eastAsia="ru-RU"/>
        </w:rPr>
        <w:t xml:space="preserve"> по вопросам об эпидемиологической ситуации по гриппу и ОРВИ — 3 заседания;</w:t>
      </w:r>
    </w:p>
    <w:p w:rsidR="001F14C8" w:rsidRPr="001F14C8" w:rsidRDefault="001F14C8" w:rsidP="001F14C8">
      <w:pPr>
        <w:suppressAutoHyphens/>
        <w:spacing w:after="0" w:line="240" w:lineRule="auto"/>
        <w:ind w:firstLine="851"/>
        <w:jc w:val="both"/>
        <w:rPr>
          <w:rFonts w:ascii="Times New Roman" w:eastAsia="Lucida Sans Unicode" w:hAnsi="Times New Roman" w:cs="Times New Roman"/>
          <w:kern w:val="2"/>
          <w:sz w:val="24"/>
          <w:szCs w:val="24"/>
          <w:lang w:eastAsia="ru-RU"/>
        </w:rPr>
      </w:pPr>
      <w:proofErr w:type="gramStart"/>
      <w:r w:rsidRPr="001F14C8">
        <w:rPr>
          <w:rFonts w:ascii="Times New Roman" w:eastAsia="Lucida Sans Unicode" w:hAnsi="Times New Roman" w:cs="Times New Roman"/>
          <w:kern w:val="2"/>
          <w:sz w:val="24"/>
          <w:szCs w:val="24"/>
          <w:lang w:eastAsia="ru-RU"/>
        </w:rPr>
        <w:t xml:space="preserve">-  </w:t>
      </w:r>
      <w:r w:rsidRPr="001F14C8">
        <w:rPr>
          <w:rFonts w:ascii="Times New Roman" w:eastAsia="Lucida Sans Unicode" w:hAnsi="Times New Roman" w:cs="Times New Roman"/>
          <w:kern w:val="2"/>
          <w:sz w:val="24"/>
          <w:szCs w:val="24"/>
          <w:u w:val="single"/>
          <w:lang w:eastAsia="ru-RU"/>
        </w:rPr>
        <w:t>Координационный совет по делам инвалидов</w:t>
      </w:r>
      <w:r w:rsidRPr="001F14C8">
        <w:rPr>
          <w:rFonts w:ascii="Times New Roman" w:eastAsia="Lucida Sans Unicode" w:hAnsi="Times New Roman" w:cs="Times New Roman"/>
          <w:kern w:val="2"/>
          <w:sz w:val="24"/>
          <w:szCs w:val="24"/>
          <w:lang w:eastAsia="ru-RU"/>
        </w:rPr>
        <w:t xml:space="preserve"> по вопросам о состоянии  и  основных  показателях  инвалидности  среди  взрослого населения в городе Югорске по итогам 2017 года, о межведомственном взаимодействии в сфере комплексной помощи детям с признаками расстройства аутистического спектра, об обеспечении инвалидов санаторно-курортным лечением,      о состоянии работы по обеспечению инвалидов техническими средствами реабилитации, включая изготовление и ремонт протезно-ортопедических изделий, а также обсуждение рекомендаций</w:t>
      </w:r>
      <w:proofErr w:type="gramEnd"/>
      <w:r w:rsidRPr="001F14C8">
        <w:rPr>
          <w:rFonts w:ascii="Times New Roman" w:eastAsia="Lucida Sans Unicode" w:hAnsi="Times New Roman" w:cs="Times New Roman"/>
          <w:kern w:val="2"/>
          <w:sz w:val="24"/>
          <w:szCs w:val="24"/>
          <w:lang w:eastAsia="ru-RU"/>
        </w:rPr>
        <w:t xml:space="preserve"> по итогам круглого стола на тему «Работа городского транспорта, социального такси как важный фактор социализации инвалида в обществе: проблемы, перспективы развития»  - 1 заседание;</w:t>
      </w:r>
    </w:p>
    <w:p w:rsidR="001F14C8" w:rsidRPr="001F14C8" w:rsidRDefault="001F14C8" w:rsidP="001F14C8">
      <w:pPr>
        <w:suppressAutoHyphens/>
        <w:spacing w:after="0" w:line="240" w:lineRule="auto"/>
        <w:ind w:firstLine="851"/>
        <w:jc w:val="both"/>
        <w:rPr>
          <w:rFonts w:ascii="Times New Roman" w:eastAsia="Lucida Sans Unicode" w:hAnsi="Times New Roman" w:cs="Times New Roman"/>
          <w:kern w:val="2"/>
          <w:sz w:val="24"/>
          <w:szCs w:val="24"/>
          <w:lang w:eastAsia="ru-RU"/>
        </w:rPr>
      </w:pPr>
      <w:proofErr w:type="gramStart"/>
      <w:r w:rsidRPr="001F14C8">
        <w:rPr>
          <w:rFonts w:ascii="Times New Roman" w:eastAsia="Lucida Sans Unicode" w:hAnsi="Times New Roman" w:cs="Times New Roman"/>
          <w:kern w:val="2"/>
          <w:sz w:val="24"/>
          <w:szCs w:val="24"/>
          <w:lang w:eastAsia="ru-RU"/>
        </w:rPr>
        <w:t xml:space="preserve">Координационного совета по реализации социальной политики в отношении граждан старшего поколения и ветеранов – по вопросам об информационном сопровождении деятельности органов местного самоуправления города Югорска по реализации социальной политики в отношении граждан старшего поколения, о  реализации плана мероприятий, </w:t>
      </w:r>
      <w:r w:rsidRPr="001F14C8">
        <w:rPr>
          <w:rFonts w:ascii="Times New Roman" w:eastAsia="Lucida Sans Unicode" w:hAnsi="Times New Roman" w:cs="Times New Roman"/>
          <w:kern w:val="2"/>
          <w:sz w:val="24"/>
          <w:szCs w:val="24"/>
          <w:lang w:eastAsia="ru-RU"/>
        </w:rPr>
        <w:lastRenderedPageBreak/>
        <w:t>направленного на популяризацию занятий «скандинавской ходьбой» среди граждан старшего поколения в городе Югорске, об организации обучения граждан старшего поколения по программе «Волонтеры серебряного</w:t>
      </w:r>
      <w:proofErr w:type="gramEnd"/>
      <w:r w:rsidRPr="001F14C8">
        <w:rPr>
          <w:rFonts w:ascii="Times New Roman" w:eastAsia="Lucida Sans Unicode" w:hAnsi="Times New Roman" w:cs="Times New Roman"/>
          <w:kern w:val="2"/>
          <w:sz w:val="24"/>
          <w:szCs w:val="24"/>
          <w:lang w:eastAsia="ru-RU"/>
        </w:rPr>
        <w:t xml:space="preserve"> возраста» на базе БУ ХМАО – Югры  «Комплексный центр социального обслуживания населения «Сфера» - 1 заседание.</w:t>
      </w:r>
    </w:p>
    <w:p w:rsidR="001F14C8" w:rsidRPr="001F14C8" w:rsidRDefault="001F14C8" w:rsidP="001F14C8">
      <w:pPr>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2. Участие в заседаниях:</w:t>
      </w:r>
    </w:p>
    <w:p w:rsidR="001F14C8" w:rsidRPr="001F14C8" w:rsidRDefault="001F14C8" w:rsidP="001F14C8">
      <w:pPr>
        <w:suppressAutoHyphens/>
        <w:spacing w:after="0" w:line="240" w:lineRule="auto"/>
        <w:ind w:firstLine="851"/>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Опекунского совета – 1 заседание;</w:t>
      </w:r>
    </w:p>
    <w:p w:rsidR="001F14C8" w:rsidRPr="001F14C8" w:rsidRDefault="001F14C8" w:rsidP="001F14C8">
      <w:pPr>
        <w:suppressAutoHyphens/>
        <w:spacing w:after="0" w:line="240" w:lineRule="auto"/>
        <w:ind w:firstLine="851"/>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Попечительского совета при учреждениях социального обслуживания населения – 1 заседание;</w:t>
      </w:r>
    </w:p>
    <w:p w:rsidR="001F14C8" w:rsidRPr="001F14C8" w:rsidRDefault="001F14C8" w:rsidP="001F14C8">
      <w:pPr>
        <w:suppressAutoHyphens/>
        <w:spacing w:after="0" w:line="240" w:lineRule="auto"/>
        <w:ind w:firstLine="851"/>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Комиссии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 7 заседаний.</w:t>
      </w:r>
    </w:p>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i/>
          <w:kern w:val="2"/>
          <w:sz w:val="24"/>
          <w:szCs w:val="24"/>
          <w:u w:val="single"/>
          <w:lang w:eastAsia="ru-RU"/>
        </w:rPr>
      </w:pPr>
      <w:r w:rsidRPr="001F14C8">
        <w:rPr>
          <w:rFonts w:ascii="Times New Roman" w:eastAsia="Lucida Sans Unicode" w:hAnsi="Times New Roman" w:cs="Times New Roman"/>
          <w:i/>
          <w:kern w:val="2"/>
          <w:sz w:val="24"/>
          <w:szCs w:val="24"/>
          <w:u w:val="single"/>
          <w:lang w:eastAsia="ru-RU"/>
        </w:rPr>
        <w:t>2. Организационно-аналитическая работа</w:t>
      </w:r>
    </w:p>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1F14C8" w:rsidRPr="001F14C8" w:rsidRDefault="001F14C8" w:rsidP="00307FAD">
      <w:pPr>
        <w:widowControl w:val="0"/>
        <w:numPr>
          <w:ilvl w:val="0"/>
          <w:numId w:val="5"/>
        </w:numPr>
        <w:tabs>
          <w:tab w:val="num" w:pos="0"/>
          <w:tab w:val="left" w:pos="284"/>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Участие в  заседаниях по видеоконференцсвязи Координационного совета ХМАО – Югры по реализации социальной политики в интересах граждан старшего поколения и ветеранов,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w:t>
      </w:r>
    </w:p>
    <w:p w:rsidR="001F14C8" w:rsidRPr="001F14C8" w:rsidRDefault="001F14C8" w:rsidP="00307FAD">
      <w:pPr>
        <w:widowControl w:val="0"/>
        <w:numPr>
          <w:ilvl w:val="0"/>
          <w:numId w:val="5"/>
        </w:numPr>
        <w:tabs>
          <w:tab w:val="left" w:pos="0"/>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Проведена работа по подготовке отчета об исполнении муниципальных программам и оценке эффективности и результативности их реализации за 2017 год: </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по реализации программы по формированию доступной среды жизнедеятельности для инвалидов и других маломобильных групп;</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по реализации программы социальной поддержки и </w:t>
      </w:r>
      <w:proofErr w:type="gramStart"/>
      <w:r w:rsidRPr="001F14C8">
        <w:rPr>
          <w:rFonts w:ascii="Times New Roman" w:eastAsia="Lucida Sans Unicode" w:hAnsi="Times New Roman" w:cs="Times New Roman"/>
          <w:kern w:val="2"/>
          <w:sz w:val="24"/>
          <w:szCs w:val="24"/>
          <w:lang w:eastAsia="ru-RU"/>
        </w:rPr>
        <w:t>помощи</w:t>
      </w:r>
      <w:proofErr w:type="gramEnd"/>
      <w:r w:rsidRPr="001F14C8">
        <w:rPr>
          <w:rFonts w:ascii="Times New Roman" w:eastAsia="Lucida Sans Unicode" w:hAnsi="Times New Roman" w:cs="Times New Roman"/>
          <w:kern w:val="2"/>
          <w:sz w:val="24"/>
          <w:szCs w:val="24"/>
          <w:lang w:eastAsia="ru-RU"/>
        </w:rPr>
        <w:t xml:space="preserve"> отдельным категориям граждан города Югорска.</w:t>
      </w:r>
    </w:p>
    <w:p w:rsidR="001F14C8" w:rsidRPr="001F14C8" w:rsidRDefault="001F14C8" w:rsidP="001F14C8">
      <w:pPr>
        <w:widowControl w:val="0"/>
        <w:tabs>
          <w:tab w:val="left" w:pos="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3. Проведена работа по оценке реализации плана мероприятий («дорожной карты») повышения значений показателей доступности для инвалидов объектов и услуг.</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4. Для управления  экономической политики: </w:t>
      </w:r>
    </w:p>
    <w:p w:rsidR="001F14C8" w:rsidRPr="001F14C8" w:rsidRDefault="001F14C8" w:rsidP="00307FAD">
      <w:pPr>
        <w:widowControl w:val="0"/>
        <w:numPr>
          <w:ilvl w:val="0"/>
          <w:numId w:val="12"/>
        </w:numPr>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подготовлена информация для мониторинга социально-экономического развития  (раздел «здравоохранение» за 2017 год);</w:t>
      </w:r>
    </w:p>
    <w:p w:rsidR="001F14C8" w:rsidRPr="001F14C8" w:rsidRDefault="001F14C8" w:rsidP="00307FAD">
      <w:pPr>
        <w:widowControl w:val="0"/>
        <w:numPr>
          <w:ilvl w:val="0"/>
          <w:numId w:val="12"/>
        </w:numPr>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подготовлен реестр учреждений социальной сферы города Югорска (здравоохранение) для раздела «Рынок медицинских услуг»;</w:t>
      </w:r>
    </w:p>
    <w:p w:rsidR="001F14C8" w:rsidRPr="001F14C8" w:rsidRDefault="001F14C8" w:rsidP="00307FAD">
      <w:pPr>
        <w:widowControl w:val="0"/>
        <w:numPr>
          <w:ilvl w:val="0"/>
          <w:numId w:val="12"/>
        </w:numPr>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подготовлена информация к проекту доклада главы администрации города о результатах и основных направлениях социально-экономического развития муниципального образования город Югорск (отрасль «Здравоохранение») за 2017 год.</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5. Осуществляется еженедельный (в период эпидемии ОРВИ и гриппа – ежедневный) мониторинг инфекционной заболеваемости населения города Югорска (острые респираторные заболевания, острые кишечные инфекции, грипп).</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6. Взаимодействие с городскими средствами массовой информации по пропаганде медицинских знаний, о порядке оказания дополнительных мер социальной поддержки отдельным категориям граждан города Югорска.</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7. 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Поступило обращений: </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по  вопросам оказания медицинской помощи принято граждан – 2 (вопросы качества оказания  медицинских услуг, порядка записи на прием к узким специалистам, порядка и очередности на плановую госпитализацию, порядка направления в другие лечебные учреждения, в том числе за пределы автономного округа) – даны разъяснения, вопросы решены индивидуально;</w:t>
      </w:r>
    </w:p>
    <w:p w:rsidR="001F14C8" w:rsidRPr="001F14C8" w:rsidRDefault="001F14C8" w:rsidP="001F14C8">
      <w:pPr>
        <w:widowControl w:val="0"/>
        <w:tabs>
          <w:tab w:val="left" w:pos="3600"/>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 по вопросам оказания дополнительных мер социальной поддержки и социальной помощи  — 53 заявления  (49  рассмотрено).</w:t>
      </w: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lastRenderedPageBreak/>
        <w:t>8. Подготовлены письма в адрес Правительства автономного округа по вопросу строительства нового здания филиала БУ «Советская психоневрологическая больница».</w:t>
      </w: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9. Подготовлены письма в </w:t>
      </w:r>
      <w:proofErr w:type="spellStart"/>
      <w:r w:rsidRPr="001F14C8">
        <w:rPr>
          <w:rFonts w:ascii="Times New Roman" w:eastAsia="Lucida Sans Unicode" w:hAnsi="Times New Roman" w:cs="Times New Roman"/>
          <w:kern w:val="2"/>
          <w:sz w:val="24"/>
          <w:szCs w:val="24"/>
          <w:lang w:eastAsia="ru-RU"/>
        </w:rPr>
        <w:t>Депсоцразвития</w:t>
      </w:r>
      <w:proofErr w:type="spellEnd"/>
      <w:r w:rsidRPr="001F14C8">
        <w:rPr>
          <w:rFonts w:ascii="Times New Roman" w:eastAsia="Lucida Sans Unicode" w:hAnsi="Times New Roman" w:cs="Times New Roman"/>
          <w:kern w:val="2"/>
          <w:sz w:val="24"/>
          <w:szCs w:val="24"/>
          <w:lang w:eastAsia="ru-RU"/>
        </w:rPr>
        <w:t xml:space="preserve"> Югры о выполнении протокольных поручений по результатам заседаний Координационного совета по делам инвалидов при Губернаторе Югры, </w:t>
      </w:r>
      <w:proofErr w:type="gramStart"/>
      <w:r w:rsidRPr="001F14C8">
        <w:rPr>
          <w:rFonts w:ascii="Times New Roman" w:eastAsia="Lucida Sans Unicode" w:hAnsi="Times New Roman" w:cs="Times New Roman"/>
          <w:kern w:val="2"/>
          <w:sz w:val="24"/>
          <w:szCs w:val="24"/>
          <w:lang w:eastAsia="ru-RU"/>
        </w:rPr>
        <w:t>о</w:t>
      </w:r>
      <w:proofErr w:type="gramEnd"/>
      <w:r w:rsidRPr="001F14C8">
        <w:rPr>
          <w:rFonts w:ascii="Times New Roman" w:eastAsia="Lucida Sans Unicode" w:hAnsi="Times New Roman" w:cs="Times New Roman"/>
          <w:kern w:val="2"/>
          <w:sz w:val="24"/>
          <w:szCs w:val="24"/>
          <w:lang w:eastAsia="ru-RU"/>
        </w:rPr>
        <w:t xml:space="preserve"> исполнении протоколов заседаний координационных и совещательных органов при Правительстве автономного округа.</w:t>
      </w:r>
    </w:p>
    <w:p w:rsidR="001F14C8" w:rsidRPr="001F14C8" w:rsidRDefault="001F14C8" w:rsidP="001F14C8">
      <w:pPr>
        <w:widowControl w:val="0"/>
        <w:tabs>
          <w:tab w:val="left" w:pos="885"/>
        </w:tabs>
        <w:suppressAutoHyphens/>
        <w:spacing w:after="0" w:line="240" w:lineRule="auto"/>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10. </w:t>
      </w:r>
      <w:r w:rsidRPr="001F14C8">
        <w:rPr>
          <w:rFonts w:ascii="Times New Roman" w:eastAsia="Lucida Sans Unicode" w:hAnsi="Times New Roman" w:cs="Tahoma"/>
          <w:kern w:val="2"/>
          <w:sz w:val="24"/>
          <w:szCs w:val="24"/>
          <w:lang w:eastAsia="ru-RU"/>
        </w:rPr>
        <w:t xml:space="preserve">В течение квартала проведено 1 заседание комиссии  </w:t>
      </w:r>
      <w:r w:rsidRPr="001F14C8">
        <w:rPr>
          <w:rFonts w:ascii="Times New Roman" w:eastAsia="Lucida Sans Unicode" w:hAnsi="Times New Roman" w:cs="Times New Roman"/>
          <w:kern w:val="2"/>
          <w:sz w:val="24"/>
          <w:szCs w:val="24"/>
          <w:lang w:eastAsia="ru-RU"/>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1F14C8" w:rsidRPr="001F14C8" w:rsidRDefault="001F14C8" w:rsidP="001F14C8">
      <w:pPr>
        <w:tabs>
          <w:tab w:val="left" w:pos="720"/>
        </w:tabs>
        <w:suppressAutoHyphens/>
        <w:spacing w:after="0" w:line="240" w:lineRule="auto"/>
        <w:ind w:firstLine="540"/>
        <w:jc w:val="both"/>
        <w:rPr>
          <w:rFonts w:ascii="Times New Roman" w:eastAsia="Lucida Sans Unicode" w:hAnsi="Times New Roman" w:cs="Times New Roman CYR"/>
          <w:color w:val="000000"/>
          <w:kern w:val="2"/>
          <w:sz w:val="24"/>
          <w:szCs w:val="24"/>
          <w:lang w:eastAsia="ru-RU"/>
        </w:rPr>
      </w:pPr>
      <w:r w:rsidRPr="001F14C8">
        <w:rPr>
          <w:rFonts w:ascii="Times New Roman" w:eastAsia="Lucida Sans Unicode" w:hAnsi="Times New Roman" w:cs="Times New Roman CYR"/>
          <w:color w:val="000000"/>
          <w:kern w:val="2"/>
          <w:sz w:val="24"/>
          <w:szCs w:val="24"/>
          <w:lang w:eastAsia="ru-RU"/>
        </w:rPr>
        <w:t>- 3 заявления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3 заявлениям (100,0%).</w:t>
      </w:r>
    </w:p>
    <w:p w:rsidR="001F14C8" w:rsidRPr="001F14C8" w:rsidRDefault="001F14C8" w:rsidP="001F14C8">
      <w:pPr>
        <w:widowControl w:val="0"/>
        <w:suppressAutoHyphens/>
        <w:spacing w:after="0" w:line="240" w:lineRule="auto"/>
        <w:ind w:firstLine="36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8 заявлений  на материальную помощь долгожителям в связи с юбилеем, </w:t>
      </w:r>
    </w:p>
    <w:p w:rsidR="001F14C8" w:rsidRPr="001F14C8" w:rsidRDefault="001F14C8" w:rsidP="001F14C8">
      <w:pPr>
        <w:widowControl w:val="0"/>
        <w:suppressAutoHyphens/>
        <w:spacing w:after="0" w:line="240" w:lineRule="auto"/>
        <w:ind w:firstLine="360"/>
        <w:jc w:val="both"/>
        <w:rPr>
          <w:rFonts w:ascii="Times New Roman" w:eastAsia="Lucida Sans Unicode" w:hAnsi="Times New Roman" w:cs="Tahoma"/>
          <w:kern w:val="2"/>
          <w:sz w:val="24"/>
          <w:szCs w:val="20"/>
          <w:lang w:eastAsia="ru-RU"/>
        </w:rPr>
      </w:pPr>
      <w:r w:rsidRPr="001F14C8">
        <w:rPr>
          <w:rFonts w:ascii="Times New Roman" w:eastAsia="Lucida Sans Unicode" w:hAnsi="Times New Roman" w:cs="Times New Roman"/>
          <w:kern w:val="2"/>
          <w:sz w:val="24"/>
          <w:szCs w:val="24"/>
          <w:lang w:eastAsia="ru-RU"/>
        </w:rPr>
        <w:t xml:space="preserve">- 10 </w:t>
      </w:r>
      <w:r w:rsidRPr="001F14C8">
        <w:rPr>
          <w:rFonts w:ascii="Times New Roman" w:eastAsia="Times New Roman" w:hAnsi="Times New Roman" w:cs="Times New Roman"/>
          <w:kern w:val="2"/>
          <w:sz w:val="24"/>
          <w:szCs w:val="20"/>
          <w:lang w:eastAsia="ar-SA"/>
        </w:rPr>
        <w:t xml:space="preserve"> заявлений на выплату материальной помощи </w:t>
      </w:r>
      <w:r w:rsidRPr="001F14C8">
        <w:rPr>
          <w:rFonts w:ascii="Times New Roman" w:eastAsia="Lucida Sans Unicode" w:hAnsi="Times New Roman" w:cs="Tahoma"/>
          <w:kern w:val="2"/>
          <w:sz w:val="24"/>
          <w:szCs w:val="20"/>
          <w:lang w:eastAsia="ru-RU"/>
        </w:rPr>
        <w:t xml:space="preserve"> юбилярам, вышедшим на пенсию из бюджетных организаций;</w:t>
      </w:r>
    </w:p>
    <w:p w:rsidR="001F14C8" w:rsidRPr="001F14C8" w:rsidRDefault="001F14C8" w:rsidP="001F14C8">
      <w:pPr>
        <w:widowControl w:val="0"/>
        <w:suppressAutoHyphens/>
        <w:spacing w:after="0" w:line="240" w:lineRule="auto"/>
        <w:ind w:firstLine="360"/>
        <w:jc w:val="both"/>
        <w:rPr>
          <w:rFonts w:ascii="Times New Roman" w:eastAsia="Lucida Sans Unicode" w:hAnsi="Times New Roman" w:cs="Tahoma"/>
          <w:kern w:val="2"/>
          <w:sz w:val="24"/>
          <w:szCs w:val="20"/>
          <w:lang w:eastAsia="ru-RU"/>
        </w:rPr>
      </w:pPr>
      <w:r w:rsidRPr="001F14C8">
        <w:rPr>
          <w:rFonts w:ascii="Times New Roman" w:eastAsia="Lucida Sans Unicode" w:hAnsi="Times New Roman" w:cs="Tahoma"/>
          <w:kern w:val="2"/>
          <w:sz w:val="24"/>
          <w:szCs w:val="20"/>
          <w:lang w:eastAsia="ru-RU"/>
        </w:rPr>
        <w:t>-  24  заявления  на выплату компенсации проезда к месту получения медицинской помощи в иногородних медицинских организациях;</w:t>
      </w:r>
    </w:p>
    <w:p w:rsidR="001F14C8" w:rsidRPr="001F14C8" w:rsidRDefault="001F14C8" w:rsidP="001F14C8">
      <w:pPr>
        <w:widowControl w:val="0"/>
        <w:tabs>
          <w:tab w:val="left" w:pos="0"/>
          <w:tab w:val="left" w:pos="360"/>
        </w:tabs>
        <w:suppressAutoHyphens/>
        <w:spacing w:after="0" w:line="240" w:lineRule="auto"/>
        <w:ind w:firstLine="360"/>
        <w:jc w:val="both"/>
        <w:rPr>
          <w:rFonts w:ascii="Times New Roman" w:eastAsia="Lucida Sans Unicode" w:hAnsi="Times New Roman" w:cs="Tahoma"/>
          <w:kern w:val="2"/>
          <w:sz w:val="24"/>
          <w:szCs w:val="24"/>
          <w:lang w:eastAsia="ru-RU"/>
        </w:rPr>
      </w:pPr>
      <w:r w:rsidRPr="001F14C8">
        <w:rPr>
          <w:rFonts w:ascii="Times New Roman" w:eastAsia="Lucida Sans Unicode" w:hAnsi="Times New Roman" w:cs="Tahoma"/>
          <w:kern w:val="2"/>
          <w:sz w:val="24"/>
          <w:szCs w:val="24"/>
          <w:lang w:eastAsia="ru-RU"/>
        </w:rPr>
        <w:t>По результатам заседания гражданам направлено  3  выписки  из протоколов Комиссии.</w:t>
      </w:r>
    </w:p>
    <w:p w:rsidR="001F14C8" w:rsidRPr="001F14C8" w:rsidRDefault="001F14C8" w:rsidP="001F14C8">
      <w:pPr>
        <w:widowControl w:val="0"/>
        <w:tabs>
          <w:tab w:val="left" w:pos="5040"/>
        </w:tabs>
        <w:suppressAutoHyphens/>
        <w:spacing w:after="0" w:line="240" w:lineRule="auto"/>
        <w:jc w:val="both"/>
        <w:rPr>
          <w:rFonts w:ascii="Times New Roman" w:eastAsia="Lucida Sans Unicode" w:hAnsi="Times New Roman" w:cs="Tahoma"/>
          <w:kern w:val="2"/>
          <w:sz w:val="24"/>
          <w:szCs w:val="24"/>
          <w:lang w:eastAsia="ru-RU"/>
        </w:rPr>
      </w:pPr>
      <w:r w:rsidRPr="001F14C8">
        <w:rPr>
          <w:rFonts w:ascii="Times New Roman" w:eastAsia="Lucida Sans Unicode" w:hAnsi="Times New Roman" w:cs="Tahoma"/>
          <w:kern w:val="2"/>
          <w:sz w:val="24"/>
          <w:szCs w:val="24"/>
          <w:lang w:eastAsia="ru-RU"/>
        </w:rPr>
        <w:t>10. Выплачено ежемесячное денежное вознаграждение Почетным гражданам города Югорска —24  чел.</w:t>
      </w:r>
    </w:p>
    <w:p w:rsidR="001F14C8" w:rsidRPr="001F14C8" w:rsidRDefault="001F14C8" w:rsidP="001F14C8">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11. </w:t>
      </w:r>
      <w:r w:rsidRPr="001F14C8">
        <w:rPr>
          <w:rFonts w:ascii="Times New Roman" w:eastAsia="Times New Roman" w:hAnsi="Times New Roman" w:cs="Times New Roman"/>
          <w:kern w:val="2"/>
          <w:sz w:val="24"/>
          <w:szCs w:val="24"/>
          <w:lang w:eastAsia="ru-RU"/>
        </w:rPr>
        <w:t>Ежемесячно ведется работа по сбору информац</w:t>
      </w:r>
      <w:proofErr w:type="gramStart"/>
      <w:r w:rsidRPr="001F14C8">
        <w:rPr>
          <w:rFonts w:ascii="Times New Roman" w:eastAsia="Times New Roman" w:hAnsi="Times New Roman" w:cs="Times New Roman"/>
          <w:kern w:val="2"/>
          <w:sz w:val="24"/>
          <w:szCs w:val="24"/>
          <w:lang w:eastAsia="ru-RU"/>
        </w:rPr>
        <w:t>ии о ю</w:t>
      </w:r>
      <w:proofErr w:type="gramEnd"/>
      <w:r w:rsidRPr="001F14C8">
        <w:rPr>
          <w:rFonts w:ascii="Times New Roman" w:eastAsia="Times New Roman" w:hAnsi="Times New Roman" w:cs="Times New Roman"/>
          <w:kern w:val="2"/>
          <w:sz w:val="24"/>
          <w:szCs w:val="24"/>
          <w:lang w:eastAsia="ru-RU"/>
        </w:rPr>
        <w:t xml:space="preserve">билярах-ветеранах ВОВ и приравненной к ним категории (80 лет и старше). </w:t>
      </w:r>
    </w:p>
    <w:p w:rsidR="001F14C8" w:rsidRPr="001F14C8" w:rsidRDefault="001F14C8" w:rsidP="001F14C8">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1F14C8">
        <w:rPr>
          <w:rFonts w:ascii="Times New Roman" w:eastAsia="Times New Roman" w:hAnsi="Times New Roman" w:cs="Times New Roman"/>
          <w:kern w:val="2"/>
          <w:sz w:val="24"/>
          <w:szCs w:val="24"/>
          <w:lang w:eastAsia="ru-RU"/>
        </w:rPr>
        <w:t xml:space="preserve">12. Сформирован реестр объектов, подлежащих в </w:t>
      </w:r>
      <w:proofErr w:type="spellStart"/>
      <w:r w:rsidRPr="001F14C8">
        <w:rPr>
          <w:rFonts w:ascii="Times New Roman" w:eastAsia="Times New Roman" w:hAnsi="Times New Roman" w:cs="Times New Roman"/>
          <w:kern w:val="2"/>
          <w:sz w:val="24"/>
          <w:szCs w:val="24"/>
          <w:lang w:eastAsia="ru-RU"/>
        </w:rPr>
        <w:t>эпидсезон</w:t>
      </w:r>
      <w:proofErr w:type="spellEnd"/>
      <w:r w:rsidRPr="001F14C8">
        <w:rPr>
          <w:rFonts w:ascii="Times New Roman" w:eastAsia="Times New Roman" w:hAnsi="Times New Roman" w:cs="Times New Roman"/>
          <w:kern w:val="2"/>
          <w:sz w:val="24"/>
          <w:szCs w:val="24"/>
          <w:lang w:eastAsia="ru-RU"/>
        </w:rPr>
        <w:t xml:space="preserve"> 2018 года дезинсекционным и дератизационным обработкам за счет средств бюджета автономного округа и за счет средств бюджета муниципального образования. </w:t>
      </w:r>
    </w:p>
    <w:p w:rsidR="001F14C8" w:rsidRPr="001F14C8" w:rsidRDefault="001F14C8" w:rsidP="001F14C8">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1F14C8">
        <w:rPr>
          <w:rFonts w:ascii="Times New Roman" w:eastAsia="Times New Roman" w:hAnsi="Times New Roman" w:cs="Times New Roman"/>
          <w:kern w:val="2"/>
          <w:sz w:val="24"/>
          <w:szCs w:val="24"/>
          <w:lang w:eastAsia="ru-RU"/>
        </w:rPr>
        <w:t xml:space="preserve">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w:t>
      </w:r>
      <w:proofErr w:type="spellStart"/>
      <w:r w:rsidRPr="001F14C8">
        <w:rPr>
          <w:rFonts w:ascii="Times New Roman" w:eastAsia="Times New Roman" w:hAnsi="Times New Roman" w:cs="Times New Roman"/>
          <w:kern w:val="2"/>
          <w:sz w:val="24"/>
          <w:szCs w:val="24"/>
          <w:lang w:eastAsia="ru-RU"/>
        </w:rPr>
        <w:t>Депздрав</w:t>
      </w:r>
      <w:proofErr w:type="spellEnd"/>
      <w:r w:rsidRPr="001F14C8">
        <w:rPr>
          <w:rFonts w:ascii="Times New Roman" w:eastAsia="Times New Roman" w:hAnsi="Times New Roman" w:cs="Times New Roman"/>
          <w:kern w:val="2"/>
          <w:sz w:val="24"/>
          <w:szCs w:val="24"/>
          <w:lang w:eastAsia="ru-RU"/>
        </w:rPr>
        <w:t xml:space="preserve"> Югры.</w:t>
      </w:r>
    </w:p>
    <w:p w:rsidR="001F14C8" w:rsidRPr="001F14C8" w:rsidRDefault="001F14C8" w:rsidP="001F14C8">
      <w:pPr>
        <w:widowControl w:val="0"/>
        <w:suppressAutoHyphens/>
        <w:spacing w:after="0" w:line="240" w:lineRule="auto"/>
        <w:ind w:left="60" w:right="60"/>
        <w:jc w:val="both"/>
        <w:rPr>
          <w:rFonts w:ascii="Times New Roman" w:eastAsia="Lucida Sans Unicode" w:hAnsi="Times New Roman" w:cs="Times New Roman"/>
          <w:kern w:val="2"/>
          <w:sz w:val="24"/>
          <w:szCs w:val="29"/>
          <w:lang w:eastAsia="ru-RU"/>
        </w:rPr>
      </w:pPr>
      <w:r w:rsidRPr="001F14C8">
        <w:rPr>
          <w:rFonts w:ascii="Times New Roman" w:eastAsia="Lucida Sans Unicode" w:hAnsi="Times New Roman" w:cs="Times New Roman"/>
          <w:kern w:val="2"/>
          <w:sz w:val="24"/>
          <w:szCs w:val="29"/>
          <w:lang w:eastAsia="ru-RU"/>
        </w:rPr>
        <w:t>13. В течение квартала проведены мероприятия по формированию  реестра муниципальных объектов и услуг в приоритетных сферах жизнедеятельности инвалидов и других маломобильных групп населения.</w:t>
      </w:r>
    </w:p>
    <w:p w:rsidR="001F14C8" w:rsidRPr="001F14C8" w:rsidRDefault="001F14C8" w:rsidP="001F14C8">
      <w:pPr>
        <w:widowControl w:val="0"/>
        <w:suppressAutoHyphens/>
        <w:spacing w:after="0" w:line="240" w:lineRule="auto"/>
        <w:ind w:left="60" w:right="60" w:firstLine="649"/>
        <w:jc w:val="both"/>
        <w:rPr>
          <w:rFonts w:ascii="Times New Roman" w:eastAsia="Lucida Sans Unicode" w:hAnsi="Times New Roman" w:cs="Times New Roman"/>
          <w:kern w:val="2"/>
          <w:sz w:val="24"/>
          <w:szCs w:val="29"/>
          <w:lang w:eastAsia="ru-RU"/>
        </w:rPr>
      </w:pPr>
      <w:r w:rsidRPr="001F14C8">
        <w:rPr>
          <w:rFonts w:ascii="Times New Roman" w:eastAsia="Lucida Sans Unicode" w:hAnsi="Times New Roman" w:cs="Times New Roman"/>
          <w:kern w:val="2"/>
          <w:sz w:val="24"/>
          <w:szCs w:val="29"/>
          <w:lang w:eastAsia="ru-RU"/>
        </w:rPr>
        <w:t>Реализованы мероприятия:</w:t>
      </w:r>
    </w:p>
    <w:p w:rsidR="001F14C8" w:rsidRPr="001F14C8" w:rsidRDefault="001F14C8" w:rsidP="001F14C8">
      <w:pPr>
        <w:widowControl w:val="0"/>
        <w:suppressAutoHyphens/>
        <w:spacing w:after="0" w:line="240" w:lineRule="auto"/>
        <w:ind w:left="60" w:right="60" w:firstLine="649"/>
        <w:jc w:val="both"/>
        <w:rPr>
          <w:rFonts w:ascii="Times New Roman" w:eastAsia="Lucida Sans Unicode" w:hAnsi="Times New Roman" w:cs="Times New Roman"/>
          <w:kern w:val="2"/>
          <w:sz w:val="24"/>
          <w:szCs w:val="29"/>
          <w:lang w:eastAsia="ru-RU"/>
        </w:rPr>
      </w:pPr>
      <w:r w:rsidRPr="001F14C8">
        <w:rPr>
          <w:rFonts w:ascii="Times New Roman" w:eastAsia="Lucida Sans Unicode" w:hAnsi="Times New Roman" w:cs="Times New Roman"/>
          <w:kern w:val="2"/>
          <w:sz w:val="24"/>
          <w:szCs w:val="29"/>
          <w:lang w:eastAsia="ru-RU"/>
        </w:rPr>
        <w:t xml:space="preserve">-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Концепции комплексного сопровождения людей с расстройствами аутистического спектра и другими ментальными нарушениями  </w:t>
      </w:r>
      <w:proofErr w:type="gramStart"/>
      <w:r w:rsidRPr="001F14C8">
        <w:rPr>
          <w:rFonts w:ascii="Times New Roman" w:eastAsia="Lucida Sans Unicode" w:hAnsi="Times New Roman" w:cs="Times New Roman"/>
          <w:kern w:val="2"/>
          <w:sz w:val="24"/>
          <w:szCs w:val="29"/>
          <w:lang w:eastAsia="ru-RU"/>
        </w:rPr>
        <w:t>в</w:t>
      </w:r>
      <w:proofErr w:type="gramEnd"/>
      <w:r w:rsidRPr="001F14C8">
        <w:rPr>
          <w:rFonts w:ascii="Times New Roman" w:eastAsia="Lucida Sans Unicode" w:hAnsi="Times New Roman" w:cs="Times New Roman"/>
          <w:kern w:val="2"/>
          <w:sz w:val="24"/>
          <w:szCs w:val="29"/>
          <w:lang w:eastAsia="ru-RU"/>
        </w:rPr>
        <w:t xml:space="preserve"> </w:t>
      </w:r>
      <w:proofErr w:type="gramStart"/>
      <w:r w:rsidRPr="001F14C8">
        <w:rPr>
          <w:rFonts w:ascii="Times New Roman" w:eastAsia="Lucida Sans Unicode" w:hAnsi="Times New Roman" w:cs="Times New Roman"/>
          <w:kern w:val="2"/>
          <w:sz w:val="24"/>
          <w:szCs w:val="29"/>
          <w:lang w:eastAsia="ru-RU"/>
        </w:rPr>
        <w:t>Ханты-Мансийском</w:t>
      </w:r>
      <w:proofErr w:type="gramEnd"/>
      <w:r w:rsidRPr="001F14C8">
        <w:rPr>
          <w:rFonts w:ascii="Times New Roman" w:eastAsia="Lucida Sans Unicode" w:hAnsi="Times New Roman" w:cs="Times New Roman"/>
          <w:kern w:val="2"/>
          <w:sz w:val="24"/>
          <w:szCs w:val="29"/>
          <w:lang w:eastAsia="ru-RU"/>
        </w:rPr>
        <w:t xml:space="preserve"> автономном округе – Югре  на период до 2020 года на территории муниципального образования г. Югорск;</w:t>
      </w:r>
    </w:p>
    <w:p w:rsidR="001F14C8" w:rsidRPr="001F14C8" w:rsidRDefault="001F14C8" w:rsidP="001F14C8">
      <w:pPr>
        <w:widowControl w:val="0"/>
        <w:suppressAutoHyphens/>
        <w:spacing w:after="0" w:line="240" w:lineRule="auto"/>
        <w:ind w:left="60" w:right="60" w:firstLine="649"/>
        <w:jc w:val="both"/>
        <w:rPr>
          <w:rFonts w:ascii="Times New Roman" w:eastAsia="Lucida Sans Unicode" w:hAnsi="Times New Roman" w:cs="Times New Roman"/>
          <w:kern w:val="2"/>
          <w:sz w:val="24"/>
          <w:szCs w:val="29"/>
          <w:lang w:eastAsia="ru-RU"/>
        </w:rPr>
      </w:pPr>
      <w:r w:rsidRPr="001F14C8">
        <w:rPr>
          <w:rFonts w:ascii="Times New Roman" w:eastAsia="Lucida Sans Unicode" w:hAnsi="Times New Roman" w:cs="Times New Roman"/>
          <w:kern w:val="2"/>
          <w:sz w:val="24"/>
          <w:szCs w:val="29"/>
          <w:lang w:eastAsia="ru-RU"/>
        </w:rPr>
        <w:t>- работе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 проведены обследования жилых помещений инвалидов и заседания муниципальной комиссии.</w:t>
      </w:r>
    </w:p>
    <w:p w:rsidR="001F14C8" w:rsidRPr="001F14C8" w:rsidRDefault="001F14C8" w:rsidP="001F14C8">
      <w:pPr>
        <w:widowControl w:val="0"/>
        <w:suppressAutoHyphens/>
        <w:spacing w:after="0" w:line="240" w:lineRule="auto"/>
        <w:ind w:left="60" w:right="60" w:firstLine="649"/>
        <w:jc w:val="both"/>
        <w:rPr>
          <w:rFonts w:ascii="Times New Roman" w:eastAsia="Times New Roman" w:hAnsi="Times New Roman" w:cs="Times New Roman"/>
          <w:sz w:val="24"/>
          <w:szCs w:val="20"/>
          <w:lang w:eastAsia="ru-RU"/>
        </w:rPr>
      </w:pPr>
      <w:r w:rsidRPr="001F14C8">
        <w:rPr>
          <w:rFonts w:ascii="Times New Roman" w:eastAsia="Times New Roman" w:hAnsi="Times New Roman" w:cs="Times New Roman"/>
          <w:sz w:val="24"/>
          <w:szCs w:val="20"/>
          <w:lang w:eastAsia="ru-RU"/>
        </w:rPr>
        <w:t xml:space="preserve">Сведения о доступности приоритетных объектов социальной инфраструктуры для инвалидов и других маломобильных групп населения, находящихся в муниципальной собственности, по итогам текущего квартала предоставлены в управление социальной защиты населения по городу </w:t>
      </w:r>
      <w:proofErr w:type="spellStart"/>
      <w:r w:rsidRPr="001F14C8">
        <w:rPr>
          <w:rFonts w:ascii="Times New Roman" w:eastAsia="Times New Roman" w:hAnsi="Times New Roman" w:cs="Times New Roman"/>
          <w:sz w:val="24"/>
          <w:szCs w:val="20"/>
          <w:lang w:eastAsia="ru-RU"/>
        </w:rPr>
        <w:t>Югорску</w:t>
      </w:r>
      <w:proofErr w:type="spellEnd"/>
      <w:r w:rsidRPr="001F14C8">
        <w:rPr>
          <w:rFonts w:ascii="Times New Roman" w:eastAsia="Times New Roman" w:hAnsi="Times New Roman" w:cs="Times New Roman"/>
          <w:sz w:val="24"/>
          <w:szCs w:val="20"/>
          <w:lang w:eastAsia="ru-RU"/>
        </w:rPr>
        <w:t xml:space="preserve"> и Советскому району. </w:t>
      </w:r>
    </w:p>
    <w:p w:rsidR="001F14C8" w:rsidRPr="001F14C8" w:rsidRDefault="001F14C8" w:rsidP="001F14C8">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i/>
          <w:kern w:val="2"/>
          <w:sz w:val="24"/>
          <w:szCs w:val="24"/>
          <w:u w:val="single"/>
          <w:lang w:eastAsia="ru-RU"/>
        </w:rPr>
      </w:pPr>
      <w:r w:rsidRPr="001F14C8">
        <w:rPr>
          <w:rFonts w:ascii="Times New Roman" w:eastAsia="Lucida Sans Unicode" w:hAnsi="Times New Roman" w:cs="Times New Roman"/>
          <w:i/>
          <w:kern w:val="2"/>
          <w:sz w:val="24"/>
          <w:szCs w:val="24"/>
          <w:u w:val="single"/>
          <w:lang w:eastAsia="ru-RU"/>
        </w:rPr>
        <w:t>3.Работа с документами</w:t>
      </w:r>
    </w:p>
    <w:p w:rsidR="001F14C8" w:rsidRPr="001F14C8" w:rsidRDefault="001F14C8" w:rsidP="001F14C8">
      <w:pPr>
        <w:widowControl w:val="0"/>
        <w:suppressAutoHyphens/>
        <w:spacing w:after="0" w:line="240" w:lineRule="auto"/>
        <w:jc w:val="center"/>
        <w:rPr>
          <w:rFonts w:ascii="Times New Roman" w:eastAsia="Lucida Sans Unicode" w:hAnsi="Times New Roman" w:cs="Times New Roman"/>
          <w:i/>
          <w:kern w:val="2"/>
          <w:sz w:val="24"/>
          <w:szCs w:val="24"/>
          <w:u w:val="single"/>
          <w:lang w:eastAsia="ru-RU"/>
        </w:rPr>
      </w:pPr>
    </w:p>
    <w:p w:rsidR="001F14C8" w:rsidRPr="001F14C8" w:rsidRDefault="001F14C8" w:rsidP="00307FAD">
      <w:pPr>
        <w:widowControl w:val="0"/>
        <w:numPr>
          <w:ilvl w:val="0"/>
          <w:numId w:val="7"/>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Подготовка проектов постановлений  администрации города по вопросам охраны здоровья граждан, социальным вопросам – 3,  о выплате материальной помощи и компенсаций – 8  распоряжений. Подготовлено запросов, ответов на запросы и обращения </w:t>
      </w:r>
      <w:r w:rsidRPr="001F14C8">
        <w:rPr>
          <w:rFonts w:ascii="Times New Roman" w:eastAsia="Lucida Sans Unicode" w:hAnsi="Times New Roman" w:cs="Times New Roman"/>
          <w:kern w:val="2"/>
          <w:sz w:val="24"/>
          <w:szCs w:val="24"/>
          <w:lang w:eastAsia="ru-RU"/>
        </w:rPr>
        <w:lastRenderedPageBreak/>
        <w:t>юридических лиц и граждан, поступившие в отдел  – 39.</w:t>
      </w:r>
    </w:p>
    <w:p w:rsidR="001F14C8" w:rsidRPr="001F14C8" w:rsidRDefault="001F14C8" w:rsidP="00307FAD">
      <w:pPr>
        <w:widowControl w:val="0"/>
        <w:numPr>
          <w:ilvl w:val="0"/>
          <w:numId w:val="7"/>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 xml:space="preserve">  В течение квартала изучались  законодательные и нормативные документы в области охраны здоровья граждан, социальной защиты.</w:t>
      </w:r>
    </w:p>
    <w:p w:rsidR="001F14C8" w:rsidRPr="001F14C8" w:rsidRDefault="001F14C8" w:rsidP="00307FAD">
      <w:pPr>
        <w:widowControl w:val="0"/>
        <w:numPr>
          <w:ilvl w:val="0"/>
          <w:numId w:val="7"/>
        </w:numPr>
        <w:tabs>
          <w:tab w:val="num" w:pos="-142"/>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Участие в совещаниях и учебах, проводимых в администрации города.</w:t>
      </w:r>
    </w:p>
    <w:p w:rsidR="001F14C8" w:rsidRPr="001F14C8" w:rsidRDefault="001F14C8" w:rsidP="00307FAD">
      <w:pPr>
        <w:widowControl w:val="0"/>
        <w:numPr>
          <w:ilvl w:val="0"/>
          <w:numId w:val="7"/>
        </w:numPr>
        <w:tabs>
          <w:tab w:val="num" w:pos="0"/>
        </w:tabs>
        <w:suppressAutoHyphens/>
        <w:spacing w:after="0" w:line="240" w:lineRule="auto"/>
        <w:ind w:left="0" w:firstLine="0"/>
        <w:jc w:val="both"/>
        <w:rPr>
          <w:rFonts w:ascii="Times New Roman" w:eastAsia="Lucida Sans Unicode" w:hAnsi="Times New Roman" w:cs="Times New Roman"/>
          <w:kern w:val="2"/>
          <w:sz w:val="24"/>
          <w:szCs w:val="24"/>
          <w:lang w:eastAsia="ru-RU"/>
        </w:rPr>
      </w:pPr>
      <w:r w:rsidRPr="001F14C8">
        <w:rPr>
          <w:rFonts w:ascii="Times New Roman" w:eastAsia="Lucida Sans Unicode" w:hAnsi="Times New Roman" w:cs="Times New Roman"/>
          <w:kern w:val="2"/>
          <w:sz w:val="24"/>
          <w:szCs w:val="24"/>
          <w:lang w:eastAsia="ru-RU"/>
        </w:rPr>
        <w:t>Подготовлены изменения в должностную инструкцию заместителя начальника отдела.</w:t>
      </w:r>
    </w:p>
    <w:p w:rsidR="001F14C8" w:rsidRDefault="001F14C8" w:rsidP="002A3508">
      <w:pPr>
        <w:spacing w:after="0" w:line="240" w:lineRule="auto"/>
        <w:jc w:val="center"/>
        <w:rPr>
          <w:rFonts w:ascii="Times New Roman" w:eastAsia="Lucida Sans Unicode" w:hAnsi="Times New Roman" w:cs="Times New Roman"/>
          <w:b/>
          <w:kern w:val="2"/>
          <w:lang w:eastAsia="ru-RU"/>
        </w:rPr>
      </w:pPr>
    </w:p>
    <w:p w:rsidR="002A3508" w:rsidRPr="009B19E0" w:rsidRDefault="002A3508" w:rsidP="002A3508">
      <w:pPr>
        <w:spacing w:after="0" w:line="240" w:lineRule="auto"/>
        <w:rPr>
          <w:rFonts w:ascii="Times New Roman" w:eastAsia="Times New Roman" w:hAnsi="Times New Roman" w:cs="Times New Roman"/>
          <w:lang w:eastAsia="ru-RU"/>
        </w:rPr>
      </w:pPr>
    </w:p>
    <w:p w:rsidR="002A3508" w:rsidRPr="008D1FD7" w:rsidRDefault="002A3508" w:rsidP="002A3508">
      <w:pPr>
        <w:rPr>
          <w:rFonts w:ascii="Times New Roman" w:eastAsia="Times New Roman" w:hAnsi="Times New Roman" w:cs="Times New Roman"/>
          <w:b/>
          <w:lang w:eastAsia="ru-RU"/>
        </w:rPr>
      </w:pPr>
      <w:r w:rsidRPr="008D1FD7">
        <w:rPr>
          <w:rFonts w:ascii="Times New Roman" w:eastAsia="Times New Roman" w:hAnsi="Times New Roman" w:cs="Times New Roman"/>
          <w:b/>
          <w:lang w:eastAsia="ru-RU"/>
        </w:rPr>
        <w:t xml:space="preserve">Начальник управления                                                                                                       В.М. Бурматов </w:t>
      </w:r>
    </w:p>
    <w:p w:rsidR="002A3508" w:rsidRPr="009B19E0" w:rsidRDefault="002A3508" w:rsidP="002A3508">
      <w:pPr>
        <w:tabs>
          <w:tab w:val="left" w:pos="500"/>
        </w:tabs>
        <w:rPr>
          <w:rFonts w:ascii="Times New Roman" w:eastAsia="Times New Roman" w:hAnsi="Times New Roman" w:cs="Times New Roman"/>
          <w:lang w:eastAsia="ru-RU"/>
        </w:rPr>
      </w:pPr>
    </w:p>
    <w:sectPr w:rsidR="002A3508" w:rsidRPr="009B19E0" w:rsidSect="00525B0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02" w:rsidRDefault="00312E02" w:rsidP="000430C7">
      <w:pPr>
        <w:spacing w:after="0" w:line="240" w:lineRule="auto"/>
      </w:pPr>
      <w:r>
        <w:separator/>
      </w:r>
    </w:p>
  </w:endnote>
  <w:endnote w:type="continuationSeparator" w:id="0">
    <w:p w:rsidR="00312E02" w:rsidRDefault="00312E02" w:rsidP="0004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86669"/>
      <w:docPartObj>
        <w:docPartGallery w:val="Page Numbers (Bottom of Page)"/>
        <w:docPartUnique/>
      </w:docPartObj>
    </w:sdtPr>
    <w:sdtContent>
      <w:p w:rsidR="00AD4FEB" w:rsidRDefault="00AD4FEB">
        <w:pPr>
          <w:pStyle w:val="a6"/>
          <w:jc w:val="center"/>
        </w:pPr>
        <w:r>
          <w:fldChar w:fldCharType="begin"/>
        </w:r>
        <w:r>
          <w:instrText>PAGE   \* MERGEFORMAT</w:instrText>
        </w:r>
        <w:r>
          <w:fldChar w:fldCharType="separate"/>
        </w:r>
        <w:r w:rsidR="00BA615D">
          <w:rPr>
            <w:noProof/>
          </w:rPr>
          <w:t>52</w:t>
        </w:r>
        <w:r>
          <w:fldChar w:fldCharType="end"/>
        </w:r>
      </w:p>
    </w:sdtContent>
  </w:sdt>
  <w:p w:rsidR="00AD4FEB" w:rsidRDefault="00AD4F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02" w:rsidRDefault="00312E02" w:rsidP="000430C7">
      <w:pPr>
        <w:spacing w:after="0" w:line="240" w:lineRule="auto"/>
      </w:pPr>
      <w:r>
        <w:separator/>
      </w:r>
    </w:p>
  </w:footnote>
  <w:footnote w:type="continuationSeparator" w:id="0">
    <w:p w:rsidR="00312E02" w:rsidRDefault="00312E02" w:rsidP="00043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2940E97"/>
    <w:multiLevelType w:val="hybridMultilevel"/>
    <w:tmpl w:val="E2B00A1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724BA"/>
    <w:multiLevelType w:val="hybridMultilevel"/>
    <w:tmpl w:val="68A6FFE2"/>
    <w:lvl w:ilvl="0" w:tplc="BFCA595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17DFA"/>
    <w:multiLevelType w:val="hybridMultilevel"/>
    <w:tmpl w:val="C8761340"/>
    <w:lvl w:ilvl="0" w:tplc="3F32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F03BB4"/>
    <w:multiLevelType w:val="multilevel"/>
    <w:tmpl w:val="44221B3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8CF1A63"/>
    <w:multiLevelType w:val="hybridMultilevel"/>
    <w:tmpl w:val="08981A94"/>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nsid w:val="0FDC2335"/>
    <w:multiLevelType w:val="hybridMultilevel"/>
    <w:tmpl w:val="80B4F3C4"/>
    <w:lvl w:ilvl="0" w:tplc="D778C76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8C7D33"/>
    <w:multiLevelType w:val="hybridMultilevel"/>
    <w:tmpl w:val="BFE2E8C2"/>
    <w:styleLink w:val="WW8Num64"/>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C240D2"/>
    <w:multiLevelType w:val="hybridMultilevel"/>
    <w:tmpl w:val="F0D81DAA"/>
    <w:lvl w:ilvl="0" w:tplc="BFCA595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4042F"/>
    <w:multiLevelType w:val="hybridMultilevel"/>
    <w:tmpl w:val="A4447028"/>
    <w:lvl w:ilvl="0" w:tplc="3E6E5BDC">
      <w:start w:val="1"/>
      <w:numFmt w:val="decimal"/>
      <w:lvlText w:val="%1."/>
      <w:lvlJc w:val="left"/>
      <w:pPr>
        <w:ind w:left="960"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1E2840"/>
    <w:multiLevelType w:val="hybridMultilevel"/>
    <w:tmpl w:val="AAF8573A"/>
    <w:lvl w:ilvl="0" w:tplc="36A2469E">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3A5E6CCC"/>
    <w:multiLevelType w:val="hybridMultilevel"/>
    <w:tmpl w:val="3E14DD16"/>
    <w:lvl w:ilvl="0" w:tplc="BFCA5954">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E1B5118"/>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5505857"/>
    <w:multiLevelType w:val="hybridMultilevel"/>
    <w:tmpl w:val="33D6FF68"/>
    <w:lvl w:ilvl="0" w:tplc="C4AED7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260B25"/>
    <w:multiLevelType w:val="multilevel"/>
    <w:tmpl w:val="5694C8C0"/>
    <w:lvl w:ilvl="0">
      <w:start w:val="1"/>
      <w:numFmt w:val="decimal"/>
      <w:lvlText w:val="%1."/>
      <w:lvlJc w:val="left"/>
      <w:pPr>
        <w:ind w:left="1069" w:hanging="360"/>
      </w:pPr>
      <w:rPr>
        <w:rFonts w:hint="default"/>
        <w:b/>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AA55A54"/>
    <w:multiLevelType w:val="hybridMultilevel"/>
    <w:tmpl w:val="F092BDFC"/>
    <w:lvl w:ilvl="0" w:tplc="6F80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E42241"/>
    <w:multiLevelType w:val="hybridMultilevel"/>
    <w:tmpl w:val="2884AD00"/>
    <w:lvl w:ilvl="0" w:tplc="BFCA5954">
      <w:numFmt w:val="bullet"/>
      <w:lvlText w:val="-"/>
      <w:lvlJc w:val="left"/>
      <w:pPr>
        <w:ind w:left="1429" w:hanging="360"/>
      </w:pPr>
    </w:lvl>
    <w:lvl w:ilvl="1" w:tplc="84808954">
      <w:numFmt w:val="bullet"/>
      <w:lvlText w:val=""/>
      <w:lvlJc w:val="left"/>
      <w:pPr>
        <w:ind w:left="2149" w:hanging="360"/>
      </w:pPr>
      <w:rPr>
        <w:rFonts w:ascii="Symbol" w:eastAsia="Times New Roman" w:hAnsi="Symbol"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343660D"/>
    <w:multiLevelType w:val="hybridMultilevel"/>
    <w:tmpl w:val="D49E5F1C"/>
    <w:styleLink w:val="WW8Num63"/>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36535D"/>
    <w:multiLevelType w:val="hybridMultilevel"/>
    <w:tmpl w:val="A2AAB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5B50F8C"/>
    <w:multiLevelType w:val="multilevel"/>
    <w:tmpl w:val="147A1134"/>
    <w:lvl w:ilvl="0">
      <w:start w:val="1"/>
      <w:numFmt w:val="decimal"/>
      <w:lvlText w:val="%1."/>
      <w:lvlJc w:val="left"/>
      <w:pPr>
        <w:ind w:left="900" w:hanging="360"/>
      </w:pPr>
      <w:rPr>
        <w:rFonts w:hint="default"/>
        <w:b/>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6B97535F"/>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C5A107C"/>
    <w:multiLevelType w:val="hybridMultilevel"/>
    <w:tmpl w:val="2E168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EC13A69"/>
    <w:multiLevelType w:val="multilevel"/>
    <w:tmpl w:val="3634C3DA"/>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14A7A4F"/>
    <w:multiLevelType w:val="multilevel"/>
    <w:tmpl w:val="08006862"/>
    <w:lvl w:ilvl="0">
      <w:start w:val="1"/>
      <w:numFmt w:val="decimal"/>
      <w:lvlText w:val="%1."/>
      <w:lvlJc w:val="left"/>
      <w:pPr>
        <w:ind w:left="360" w:hanging="360"/>
      </w:pPr>
      <w:rPr>
        <w:rFonts w:hint="default"/>
      </w:rPr>
    </w:lvl>
    <w:lvl w:ilvl="1">
      <w:start w:val="7"/>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7">
    <w:nsid w:val="77FE1AA3"/>
    <w:multiLevelType w:val="hybridMultilevel"/>
    <w:tmpl w:val="83BE883C"/>
    <w:lvl w:ilvl="0" w:tplc="9BE2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6F7464"/>
    <w:multiLevelType w:val="multilevel"/>
    <w:tmpl w:val="6A2A6E4C"/>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7A235DF7"/>
    <w:multiLevelType w:val="hybridMultilevel"/>
    <w:tmpl w:val="9F088BE2"/>
    <w:lvl w:ilvl="0" w:tplc="BF5CDC8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7D3A61F7"/>
    <w:multiLevelType w:val="hybridMultilevel"/>
    <w:tmpl w:val="2862BCC8"/>
    <w:lvl w:ilvl="0" w:tplc="0C00CC1E">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0"/>
    <w:lvlOverride w:ilvl="0">
      <w:startOverride w:val="1"/>
    </w:lvlOverride>
  </w:num>
  <w:num w:numId="5">
    <w:abstractNumId w:val="1"/>
    <w:lvlOverride w:ilvl="0">
      <w:startOverride w:val="1"/>
    </w:lvlOverride>
  </w:num>
  <w:num w:numId="6">
    <w:abstractNumId w:val="2"/>
  </w:num>
  <w:num w:numId="7">
    <w:abstractNumId w:val="3"/>
    <w:lvlOverride w:ilvl="0">
      <w:startOverride w:val="1"/>
    </w:lvlOverride>
  </w:num>
  <w:num w:numId="8">
    <w:abstractNumId w:val="7"/>
  </w:num>
  <w:num w:numId="9">
    <w:abstractNumId w:val="0"/>
  </w:num>
  <w:num w:numId="10">
    <w:abstractNumId w:val="13"/>
  </w:num>
  <w:num w:numId="11">
    <w:abstractNumId w:val="8"/>
  </w:num>
  <w:num w:numId="12">
    <w:abstractNumId w:val="2"/>
  </w:num>
  <w:num w:numId="13">
    <w:abstractNumId w:val="1"/>
  </w:num>
  <w:num w:numId="14">
    <w:abstractNumId w:val="3"/>
  </w:num>
  <w:num w:numId="15">
    <w:abstractNumId w:val="21"/>
  </w:num>
  <w:num w:numId="16">
    <w:abstractNumId w:val="24"/>
  </w:num>
  <w:num w:numId="17">
    <w:abstractNumId w:val="22"/>
  </w:num>
  <w:num w:numId="18">
    <w:abstractNumId w:val="12"/>
  </w:num>
  <w:num w:numId="19">
    <w:abstractNumId w:val="9"/>
  </w:num>
  <w:num w:numId="20">
    <w:abstractNumId w:val="11"/>
  </w:num>
  <w:num w:numId="21">
    <w:abstractNumId w:val="28"/>
  </w:num>
  <w:num w:numId="22">
    <w:abstractNumId w:val="4"/>
  </w:num>
  <w:num w:numId="23">
    <w:abstractNumId w:val="5"/>
  </w:num>
  <w:num w:numId="24">
    <w:abstractNumId w:val="19"/>
    <w:lvlOverride w:ilvl="0"/>
    <w:lvlOverride w:ilvl="1"/>
    <w:lvlOverride w:ilvl="2"/>
    <w:lvlOverride w:ilvl="3"/>
    <w:lvlOverride w:ilvl="4"/>
    <w:lvlOverride w:ilvl="5"/>
    <w:lvlOverride w:ilvl="6"/>
    <w:lvlOverride w:ilvl="7"/>
    <w:lvlOverride w:ilvl="8"/>
  </w:num>
  <w:num w:numId="25">
    <w:abstractNumId w:val="23"/>
  </w:num>
  <w:num w:numId="26">
    <w:abstractNumId w:val="15"/>
  </w:num>
  <w:num w:numId="27">
    <w:abstractNumId w:val="25"/>
  </w:num>
  <w:num w:numId="28">
    <w:abstractNumId w:val="30"/>
  </w:num>
  <w:num w:numId="29">
    <w:abstractNumId w:val="6"/>
  </w:num>
  <w:num w:numId="30">
    <w:abstractNumId w:val="27"/>
  </w:num>
  <w:num w:numId="31">
    <w:abstractNumId w:val="17"/>
  </w:num>
  <w:num w:numId="32">
    <w:abstractNumId w:val="16"/>
  </w:num>
  <w:num w:numId="33">
    <w:abstractNumId w:val="29"/>
  </w:num>
  <w:num w:numId="34">
    <w:abstractNumId w:val="18"/>
  </w:num>
  <w:num w:numId="3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71"/>
    <w:rsid w:val="00032171"/>
    <w:rsid w:val="00034F4D"/>
    <w:rsid w:val="00040671"/>
    <w:rsid w:val="000430C7"/>
    <w:rsid w:val="00044613"/>
    <w:rsid w:val="00045E2C"/>
    <w:rsid w:val="00047B9A"/>
    <w:rsid w:val="00067B76"/>
    <w:rsid w:val="000716E9"/>
    <w:rsid w:val="00077327"/>
    <w:rsid w:val="000A36B9"/>
    <w:rsid w:val="000A525F"/>
    <w:rsid w:val="000B32AB"/>
    <w:rsid w:val="000B3E33"/>
    <w:rsid w:val="000B5114"/>
    <w:rsid w:val="000C14E9"/>
    <w:rsid w:val="000C2030"/>
    <w:rsid w:val="000D2BFE"/>
    <w:rsid w:val="000E12FF"/>
    <w:rsid w:val="00101C91"/>
    <w:rsid w:val="001235E3"/>
    <w:rsid w:val="001239A4"/>
    <w:rsid w:val="001241B8"/>
    <w:rsid w:val="00132878"/>
    <w:rsid w:val="00137122"/>
    <w:rsid w:val="00141C02"/>
    <w:rsid w:val="00145CF6"/>
    <w:rsid w:val="00150ACC"/>
    <w:rsid w:val="00153D35"/>
    <w:rsid w:val="0018013A"/>
    <w:rsid w:val="00185938"/>
    <w:rsid w:val="00190CE2"/>
    <w:rsid w:val="00193D26"/>
    <w:rsid w:val="00196DB0"/>
    <w:rsid w:val="001A0216"/>
    <w:rsid w:val="001A034C"/>
    <w:rsid w:val="001A0C0C"/>
    <w:rsid w:val="001A30B3"/>
    <w:rsid w:val="001A49D6"/>
    <w:rsid w:val="001B3B96"/>
    <w:rsid w:val="001B5DFB"/>
    <w:rsid w:val="001C06B4"/>
    <w:rsid w:val="001D0185"/>
    <w:rsid w:val="001D3220"/>
    <w:rsid w:val="001F14C8"/>
    <w:rsid w:val="001F3EDB"/>
    <w:rsid w:val="002049CD"/>
    <w:rsid w:val="002174C1"/>
    <w:rsid w:val="00223E56"/>
    <w:rsid w:val="0023077E"/>
    <w:rsid w:val="002636BD"/>
    <w:rsid w:val="00273E8F"/>
    <w:rsid w:val="0028434F"/>
    <w:rsid w:val="00286EC5"/>
    <w:rsid w:val="002A3508"/>
    <w:rsid w:val="002B09F9"/>
    <w:rsid w:val="002B0D24"/>
    <w:rsid w:val="002C1B27"/>
    <w:rsid w:val="002C351A"/>
    <w:rsid w:val="002C5F20"/>
    <w:rsid w:val="002D0222"/>
    <w:rsid w:val="002D0EF9"/>
    <w:rsid w:val="002D4A65"/>
    <w:rsid w:val="002D6BE0"/>
    <w:rsid w:val="002D6F56"/>
    <w:rsid w:val="002E18AC"/>
    <w:rsid w:val="002F6AB6"/>
    <w:rsid w:val="002F7CA3"/>
    <w:rsid w:val="00302095"/>
    <w:rsid w:val="0030370D"/>
    <w:rsid w:val="00303D80"/>
    <w:rsid w:val="00307FAD"/>
    <w:rsid w:val="00312E02"/>
    <w:rsid w:val="00315FEA"/>
    <w:rsid w:val="00322CBC"/>
    <w:rsid w:val="00333264"/>
    <w:rsid w:val="00333BF7"/>
    <w:rsid w:val="00336D75"/>
    <w:rsid w:val="003525C2"/>
    <w:rsid w:val="0036451B"/>
    <w:rsid w:val="00381B9F"/>
    <w:rsid w:val="0039039D"/>
    <w:rsid w:val="003903B2"/>
    <w:rsid w:val="003949AB"/>
    <w:rsid w:val="00396F24"/>
    <w:rsid w:val="003A3BF0"/>
    <w:rsid w:val="003B0B2F"/>
    <w:rsid w:val="003C0C5A"/>
    <w:rsid w:val="003C3AA8"/>
    <w:rsid w:val="003D48A4"/>
    <w:rsid w:val="003E4CDF"/>
    <w:rsid w:val="003F13DD"/>
    <w:rsid w:val="003F2BFB"/>
    <w:rsid w:val="003F4B2F"/>
    <w:rsid w:val="003F4CE0"/>
    <w:rsid w:val="004144DF"/>
    <w:rsid w:val="0041647E"/>
    <w:rsid w:val="00430D94"/>
    <w:rsid w:val="00436D15"/>
    <w:rsid w:val="0044330B"/>
    <w:rsid w:val="004559E7"/>
    <w:rsid w:val="00463FCC"/>
    <w:rsid w:val="00466F1B"/>
    <w:rsid w:val="00482983"/>
    <w:rsid w:val="004845E5"/>
    <w:rsid w:val="00496823"/>
    <w:rsid w:val="004B6AD7"/>
    <w:rsid w:val="004C0664"/>
    <w:rsid w:val="004D0028"/>
    <w:rsid w:val="004E2EBA"/>
    <w:rsid w:val="004E593B"/>
    <w:rsid w:val="004F6EB0"/>
    <w:rsid w:val="00503349"/>
    <w:rsid w:val="00511DB4"/>
    <w:rsid w:val="00516071"/>
    <w:rsid w:val="0052003A"/>
    <w:rsid w:val="00520645"/>
    <w:rsid w:val="005210CB"/>
    <w:rsid w:val="005243D8"/>
    <w:rsid w:val="00525B09"/>
    <w:rsid w:val="00526A67"/>
    <w:rsid w:val="005513AB"/>
    <w:rsid w:val="00551A97"/>
    <w:rsid w:val="00571618"/>
    <w:rsid w:val="0057194F"/>
    <w:rsid w:val="00587EE3"/>
    <w:rsid w:val="00591A27"/>
    <w:rsid w:val="005960D3"/>
    <w:rsid w:val="005A623E"/>
    <w:rsid w:val="005C7A34"/>
    <w:rsid w:val="005D3D02"/>
    <w:rsid w:val="006043A3"/>
    <w:rsid w:val="00605C31"/>
    <w:rsid w:val="006100D8"/>
    <w:rsid w:val="006121DE"/>
    <w:rsid w:val="0061600C"/>
    <w:rsid w:val="00616B54"/>
    <w:rsid w:val="0061753D"/>
    <w:rsid w:val="006238E3"/>
    <w:rsid w:val="00631431"/>
    <w:rsid w:val="00635AD1"/>
    <w:rsid w:val="00641EC7"/>
    <w:rsid w:val="00643184"/>
    <w:rsid w:val="00646BDA"/>
    <w:rsid w:val="00651271"/>
    <w:rsid w:val="006533B3"/>
    <w:rsid w:val="00672B69"/>
    <w:rsid w:val="00682AA0"/>
    <w:rsid w:val="00697E78"/>
    <w:rsid w:val="006B7A44"/>
    <w:rsid w:val="006E256C"/>
    <w:rsid w:val="006F2E81"/>
    <w:rsid w:val="00722BB3"/>
    <w:rsid w:val="00727DF3"/>
    <w:rsid w:val="00731877"/>
    <w:rsid w:val="00731E9E"/>
    <w:rsid w:val="00737A22"/>
    <w:rsid w:val="00751AE1"/>
    <w:rsid w:val="00770206"/>
    <w:rsid w:val="007707A7"/>
    <w:rsid w:val="00773688"/>
    <w:rsid w:val="007C1F5A"/>
    <w:rsid w:val="007C7C0E"/>
    <w:rsid w:val="007D265E"/>
    <w:rsid w:val="007E0D95"/>
    <w:rsid w:val="007E340F"/>
    <w:rsid w:val="007E50CB"/>
    <w:rsid w:val="007F01AA"/>
    <w:rsid w:val="00807703"/>
    <w:rsid w:val="00827FF3"/>
    <w:rsid w:val="0084439D"/>
    <w:rsid w:val="0085385D"/>
    <w:rsid w:val="00865008"/>
    <w:rsid w:val="008735BD"/>
    <w:rsid w:val="008A2149"/>
    <w:rsid w:val="008A3C1D"/>
    <w:rsid w:val="008B2349"/>
    <w:rsid w:val="008D1E4F"/>
    <w:rsid w:val="008D1FD7"/>
    <w:rsid w:val="008E02D3"/>
    <w:rsid w:val="008E48F8"/>
    <w:rsid w:val="008F15BB"/>
    <w:rsid w:val="008F7268"/>
    <w:rsid w:val="00902082"/>
    <w:rsid w:val="0090490A"/>
    <w:rsid w:val="00914611"/>
    <w:rsid w:val="00914B1B"/>
    <w:rsid w:val="00914DBA"/>
    <w:rsid w:val="00924287"/>
    <w:rsid w:val="00964D6C"/>
    <w:rsid w:val="00976211"/>
    <w:rsid w:val="009902C5"/>
    <w:rsid w:val="009A0D03"/>
    <w:rsid w:val="009B19E0"/>
    <w:rsid w:val="009B2512"/>
    <w:rsid w:val="009C167F"/>
    <w:rsid w:val="009D3B87"/>
    <w:rsid w:val="009D7E75"/>
    <w:rsid w:val="009E383A"/>
    <w:rsid w:val="009F448A"/>
    <w:rsid w:val="00A03498"/>
    <w:rsid w:val="00A04402"/>
    <w:rsid w:val="00A24FB0"/>
    <w:rsid w:val="00A36D95"/>
    <w:rsid w:val="00A65097"/>
    <w:rsid w:val="00A81E8E"/>
    <w:rsid w:val="00AA1E54"/>
    <w:rsid w:val="00AB553B"/>
    <w:rsid w:val="00AB79FB"/>
    <w:rsid w:val="00AC1AA4"/>
    <w:rsid w:val="00AC5F86"/>
    <w:rsid w:val="00AD297A"/>
    <w:rsid w:val="00AD47C7"/>
    <w:rsid w:val="00AD4FEB"/>
    <w:rsid w:val="00AD5FFB"/>
    <w:rsid w:val="00B00E7F"/>
    <w:rsid w:val="00B101B6"/>
    <w:rsid w:val="00B2241D"/>
    <w:rsid w:val="00B225FE"/>
    <w:rsid w:val="00B25EFA"/>
    <w:rsid w:val="00B360DF"/>
    <w:rsid w:val="00B365C5"/>
    <w:rsid w:val="00B36BD2"/>
    <w:rsid w:val="00B47885"/>
    <w:rsid w:val="00B50A59"/>
    <w:rsid w:val="00B546F1"/>
    <w:rsid w:val="00B54A26"/>
    <w:rsid w:val="00B56278"/>
    <w:rsid w:val="00B7398F"/>
    <w:rsid w:val="00B77FAB"/>
    <w:rsid w:val="00B82D60"/>
    <w:rsid w:val="00B856E5"/>
    <w:rsid w:val="00B867CA"/>
    <w:rsid w:val="00B9028A"/>
    <w:rsid w:val="00B9124D"/>
    <w:rsid w:val="00B9312C"/>
    <w:rsid w:val="00B97CE5"/>
    <w:rsid w:val="00BA543D"/>
    <w:rsid w:val="00BA615D"/>
    <w:rsid w:val="00BB4D95"/>
    <w:rsid w:val="00BC43FF"/>
    <w:rsid w:val="00BC5738"/>
    <w:rsid w:val="00BD290E"/>
    <w:rsid w:val="00BD35DF"/>
    <w:rsid w:val="00BD64AD"/>
    <w:rsid w:val="00BE7DD5"/>
    <w:rsid w:val="00BF148B"/>
    <w:rsid w:val="00BF1C42"/>
    <w:rsid w:val="00BF4C54"/>
    <w:rsid w:val="00BF529F"/>
    <w:rsid w:val="00C1240B"/>
    <w:rsid w:val="00C17A4F"/>
    <w:rsid w:val="00C42AB5"/>
    <w:rsid w:val="00C42B9F"/>
    <w:rsid w:val="00C44A99"/>
    <w:rsid w:val="00C5765B"/>
    <w:rsid w:val="00C7354D"/>
    <w:rsid w:val="00C8013F"/>
    <w:rsid w:val="00C806F7"/>
    <w:rsid w:val="00C868EC"/>
    <w:rsid w:val="00C94277"/>
    <w:rsid w:val="00C95243"/>
    <w:rsid w:val="00CA7EA9"/>
    <w:rsid w:val="00CC10F4"/>
    <w:rsid w:val="00CC1BFC"/>
    <w:rsid w:val="00CC26F6"/>
    <w:rsid w:val="00CD2D5F"/>
    <w:rsid w:val="00CE134C"/>
    <w:rsid w:val="00CF7876"/>
    <w:rsid w:val="00D13D91"/>
    <w:rsid w:val="00D14230"/>
    <w:rsid w:val="00D20AAF"/>
    <w:rsid w:val="00D34E08"/>
    <w:rsid w:val="00D66CD3"/>
    <w:rsid w:val="00D76A50"/>
    <w:rsid w:val="00D945BA"/>
    <w:rsid w:val="00DA7401"/>
    <w:rsid w:val="00DB610C"/>
    <w:rsid w:val="00DC407C"/>
    <w:rsid w:val="00DC51A8"/>
    <w:rsid w:val="00DE1A26"/>
    <w:rsid w:val="00DE42AC"/>
    <w:rsid w:val="00DE536A"/>
    <w:rsid w:val="00DF3934"/>
    <w:rsid w:val="00E07116"/>
    <w:rsid w:val="00E37E19"/>
    <w:rsid w:val="00E758F7"/>
    <w:rsid w:val="00E907DB"/>
    <w:rsid w:val="00EA68C5"/>
    <w:rsid w:val="00EA7987"/>
    <w:rsid w:val="00EB7308"/>
    <w:rsid w:val="00EC0269"/>
    <w:rsid w:val="00EC336D"/>
    <w:rsid w:val="00ED7F33"/>
    <w:rsid w:val="00EE3BDA"/>
    <w:rsid w:val="00EE40A7"/>
    <w:rsid w:val="00EF1DB1"/>
    <w:rsid w:val="00F012D4"/>
    <w:rsid w:val="00F065B3"/>
    <w:rsid w:val="00F141C5"/>
    <w:rsid w:val="00F17FDD"/>
    <w:rsid w:val="00F43BB0"/>
    <w:rsid w:val="00F44E9D"/>
    <w:rsid w:val="00F61060"/>
    <w:rsid w:val="00F653FF"/>
    <w:rsid w:val="00F72AB1"/>
    <w:rsid w:val="00F744EB"/>
    <w:rsid w:val="00F81270"/>
    <w:rsid w:val="00F8405A"/>
    <w:rsid w:val="00F854EE"/>
    <w:rsid w:val="00F85B14"/>
    <w:rsid w:val="00F85C9B"/>
    <w:rsid w:val="00F92719"/>
    <w:rsid w:val="00F96D97"/>
    <w:rsid w:val="00FB392F"/>
    <w:rsid w:val="00FC01D5"/>
    <w:rsid w:val="00FC6898"/>
    <w:rsid w:val="00FD1CB8"/>
    <w:rsid w:val="00FE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30"/>
  </w:style>
  <w:style w:type="paragraph" w:styleId="1">
    <w:name w:val="heading 1"/>
    <w:basedOn w:val="a"/>
    <w:next w:val="a"/>
    <w:link w:val="10"/>
    <w:uiPriority w:val="9"/>
    <w:qFormat/>
    <w:rsid w:val="001A30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1A30B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1A30B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AB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0C7"/>
  </w:style>
  <w:style w:type="paragraph" w:styleId="a6">
    <w:name w:val="footer"/>
    <w:basedOn w:val="a"/>
    <w:link w:val="a7"/>
    <w:uiPriority w:val="99"/>
    <w:unhideWhenUsed/>
    <w:rsid w:val="000430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0C7"/>
  </w:style>
  <w:style w:type="character" w:customStyle="1" w:styleId="apple-converted-space">
    <w:name w:val="apple-converted-space"/>
    <w:basedOn w:val="a0"/>
    <w:rsid w:val="00F653FF"/>
  </w:style>
  <w:style w:type="paragraph" w:styleId="a8">
    <w:name w:val="Normal (Web)"/>
    <w:basedOn w:val="a"/>
    <w:uiPriority w:val="99"/>
    <w:unhideWhenUsed/>
    <w:rsid w:val="00612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2149"/>
    <w:pPr>
      <w:ind w:left="720"/>
      <w:contextualSpacing/>
    </w:pPr>
    <w:rPr>
      <w:rFonts w:ascii="Calibri" w:eastAsia="Calibri" w:hAnsi="Calibri" w:cs="Times New Roman"/>
    </w:rPr>
  </w:style>
  <w:style w:type="character" w:customStyle="1" w:styleId="aa">
    <w:name w:val="Основной текст_"/>
    <w:link w:val="21"/>
    <w:rsid w:val="00150ACC"/>
    <w:rPr>
      <w:rFonts w:ascii="Times New Roman" w:eastAsia="Times New Roman" w:hAnsi="Times New Roman"/>
      <w:shd w:val="clear" w:color="auto" w:fill="FFFFFF"/>
    </w:rPr>
  </w:style>
  <w:style w:type="paragraph" w:customStyle="1" w:styleId="21">
    <w:name w:val="Основной текст2"/>
    <w:basedOn w:val="a"/>
    <w:link w:val="aa"/>
    <w:rsid w:val="00150ACC"/>
    <w:pPr>
      <w:widowControl w:val="0"/>
      <w:shd w:val="clear" w:color="auto" w:fill="FFFFFF"/>
      <w:spacing w:after="0" w:line="274" w:lineRule="exact"/>
      <w:jc w:val="both"/>
    </w:pPr>
    <w:rPr>
      <w:rFonts w:ascii="Times New Roman" w:eastAsia="Times New Roman" w:hAnsi="Times New Roman"/>
    </w:rPr>
  </w:style>
  <w:style w:type="character" w:customStyle="1" w:styleId="11">
    <w:name w:val="Основной текст1"/>
    <w:rsid w:val="00150ACC"/>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150AC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150ACC"/>
    <w:rPr>
      <w:rFonts w:ascii="Sylfaen" w:eastAsia="Sylfaen" w:hAnsi="Sylfaen" w:cs="Sylfaen"/>
      <w:sz w:val="19"/>
      <w:szCs w:val="19"/>
      <w:shd w:val="clear" w:color="auto" w:fill="FFFFFF"/>
    </w:rPr>
  </w:style>
  <w:style w:type="paragraph" w:customStyle="1" w:styleId="40">
    <w:name w:val="Основной текст (4)"/>
    <w:basedOn w:val="a"/>
    <w:link w:val="4"/>
    <w:rsid w:val="00150ACC"/>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1A30B3"/>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A30B3"/>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1A30B3"/>
    <w:rPr>
      <w:rFonts w:ascii="Calibri Light" w:eastAsia="Times New Roman" w:hAnsi="Calibri Light" w:cs="Times New Roman"/>
      <w:b/>
      <w:bCs/>
      <w:sz w:val="26"/>
      <w:szCs w:val="26"/>
    </w:rPr>
  </w:style>
  <w:style w:type="numbering" w:customStyle="1" w:styleId="12">
    <w:name w:val="Нет списка1"/>
    <w:next w:val="a2"/>
    <w:uiPriority w:val="99"/>
    <w:semiHidden/>
    <w:unhideWhenUsed/>
    <w:rsid w:val="001A30B3"/>
  </w:style>
  <w:style w:type="table" w:customStyle="1" w:styleId="13">
    <w:name w:val="Сетка таблицы1"/>
    <w:basedOn w:val="a1"/>
    <w:next w:val="a3"/>
    <w:uiPriority w:val="59"/>
    <w:rsid w:val="001A30B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
    <w:uiPriority w:val="39"/>
    <w:qFormat/>
    <w:rsid w:val="001A30B3"/>
    <w:pPr>
      <w:outlineLvl w:val="9"/>
    </w:pPr>
  </w:style>
  <w:style w:type="paragraph" w:styleId="ac">
    <w:name w:val="Balloon Text"/>
    <w:basedOn w:val="a"/>
    <w:link w:val="ad"/>
    <w:uiPriority w:val="99"/>
    <w:semiHidden/>
    <w:unhideWhenUsed/>
    <w:rsid w:val="001A30B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1A30B3"/>
    <w:rPr>
      <w:rFonts w:ascii="Tahoma" w:eastAsia="Calibri" w:hAnsi="Tahoma" w:cs="Times New Roman"/>
      <w:sz w:val="16"/>
      <w:szCs w:val="16"/>
      <w:lang w:val="x-none" w:eastAsia="x-none"/>
    </w:rPr>
  </w:style>
  <w:style w:type="character" w:styleId="ae">
    <w:name w:val="Hyperlink"/>
    <w:uiPriority w:val="99"/>
    <w:unhideWhenUsed/>
    <w:rsid w:val="001A30B3"/>
    <w:rPr>
      <w:color w:val="0000FF"/>
      <w:u w:val="single"/>
    </w:rPr>
  </w:style>
  <w:style w:type="character" w:styleId="af">
    <w:name w:val="line number"/>
    <w:basedOn w:val="a0"/>
    <w:uiPriority w:val="99"/>
    <w:semiHidden/>
    <w:unhideWhenUsed/>
    <w:rsid w:val="001A30B3"/>
  </w:style>
  <w:style w:type="paragraph" w:styleId="af0">
    <w:name w:val="Title"/>
    <w:basedOn w:val="a"/>
    <w:link w:val="af1"/>
    <w:qFormat/>
    <w:rsid w:val="001A30B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1A30B3"/>
    <w:rPr>
      <w:rFonts w:ascii="Times New Roman" w:eastAsia="Times New Roman" w:hAnsi="Times New Roman" w:cs="Times New Roman"/>
      <w:b/>
      <w:bCs/>
      <w:sz w:val="24"/>
      <w:szCs w:val="24"/>
      <w:lang w:val="x-none" w:eastAsia="x-none"/>
    </w:rPr>
  </w:style>
  <w:style w:type="character" w:customStyle="1" w:styleId="22">
    <w:name w:val="Заголовок №2_"/>
    <w:link w:val="23"/>
    <w:rsid w:val="001A30B3"/>
    <w:rPr>
      <w:rFonts w:ascii="Times New Roman" w:eastAsia="Times New Roman" w:hAnsi="Times New Roman"/>
      <w:b/>
      <w:bCs/>
      <w:shd w:val="clear" w:color="auto" w:fill="FFFFFF"/>
    </w:rPr>
  </w:style>
  <w:style w:type="character" w:customStyle="1" w:styleId="6">
    <w:name w:val="Основной текст (6)_"/>
    <w:link w:val="60"/>
    <w:rsid w:val="001A30B3"/>
    <w:rPr>
      <w:rFonts w:ascii="Times New Roman" w:eastAsia="Times New Roman" w:hAnsi="Times New Roman"/>
      <w:b/>
      <w:bCs/>
      <w:shd w:val="clear" w:color="auto" w:fill="FFFFFF"/>
    </w:rPr>
  </w:style>
  <w:style w:type="paragraph" w:customStyle="1" w:styleId="23">
    <w:name w:val="Заголовок №2"/>
    <w:basedOn w:val="a"/>
    <w:link w:val="22"/>
    <w:rsid w:val="001A30B3"/>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1A30B3"/>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1A30B3"/>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1A30B3"/>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1A30B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ConsPlusCell">
    <w:name w:val="ConsPlusCell"/>
    <w:rsid w:val="001A30B3"/>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1A30B3"/>
    <w:pPr>
      <w:suppressAutoHyphens/>
      <w:autoSpaceDE w:val="0"/>
      <w:spacing w:after="0" w:line="240" w:lineRule="auto"/>
    </w:pPr>
    <w:rPr>
      <w:rFonts w:ascii="Courier New" w:eastAsia="Arial" w:hAnsi="Courier New" w:cs="Courier New"/>
      <w:kern w:val="1"/>
      <w:sz w:val="20"/>
      <w:szCs w:val="20"/>
      <w:lang w:eastAsia="ar-SA"/>
    </w:rPr>
  </w:style>
  <w:style w:type="paragraph" w:styleId="af2">
    <w:name w:val="Plain Text"/>
    <w:basedOn w:val="a"/>
    <w:link w:val="af3"/>
    <w:uiPriority w:val="99"/>
    <w:unhideWhenUsed/>
    <w:rsid w:val="001A30B3"/>
    <w:pPr>
      <w:spacing w:after="0" w:line="240" w:lineRule="auto"/>
    </w:pPr>
    <w:rPr>
      <w:rFonts w:ascii="Consolas" w:eastAsia="Calibri" w:hAnsi="Consolas" w:cs="Times New Roman"/>
      <w:sz w:val="21"/>
      <w:szCs w:val="21"/>
      <w:lang w:val="en-US" w:bidi="en-US"/>
    </w:rPr>
  </w:style>
  <w:style w:type="character" w:customStyle="1" w:styleId="af3">
    <w:name w:val="Текст Знак"/>
    <w:basedOn w:val="a0"/>
    <w:link w:val="af2"/>
    <w:uiPriority w:val="99"/>
    <w:rsid w:val="001A30B3"/>
    <w:rPr>
      <w:rFonts w:ascii="Consolas" w:eastAsia="Calibri" w:hAnsi="Consolas" w:cs="Times New Roman"/>
      <w:sz w:val="21"/>
      <w:szCs w:val="21"/>
      <w:lang w:val="en-US" w:bidi="en-US"/>
    </w:rPr>
  </w:style>
  <w:style w:type="character" w:styleId="af4">
    <w:name w:val="Strong"/>
    <w:uiPriority w:val="22"/>
    <w:qFormat/>
    <w:rsid w:val="001A30B3"/>
    <w:rPr>
      <w:b/>
      <w:bCs/>
    </w:rPr>
  </w:style>
  <w:style w:type="paragraph" w:styleId="af5">
    <w:name w:val="Body Text"/>
    <w:basedOn w:val="a"/>
    <w:link w:val="af6"/>
    <w:rsid w:val="001A30B3"/>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Основной текст Знак"/>
    <w:basedOn w:val="a0"/>
    <w:link w:val="af5"/>
    <w:rsid w:val="001A30B3"/>
    <w:rPr>
      <w:rFonts w:ascii="Times New Roman" w:eastAsia="Times New Roman" w:hAnsi="Times New Roman" w:cs="Times New Roman"/>
      <w:sz w:val="24"/>
      <w:szCs w:val="20"/>
      <w:lang w:val="x-none" w:eastAsia="ar-SA"/>
    </w:rPr>
  </w:style>
  <w:style w:type="character" w:styleId="af7">
    <w:name w:val="FollowedHyperlink"/>
    <w:uiPriority w:val="99"/>
    <w:semiHidden/>
    <w:unhideWhenUsed/>
    <w:rsid w:val="001A30B3"/>
    <w:rPr>
      <w:color w:val="954F72"/>
      <w:u w:val="single"/>
    </w:rPr>
  </w:style>
  <w:style w:type="character" w:customStyle="1" w:styleId="51">
    <w:name w:val="Заголовок №5_"/>
    <w:link w:val="52"/>
    <w:rsid w:val="001A30B3"/>
    <w:rPr>
      <w:rFonts w:ascii="Sylfaen" w:eastAsia="Sylfaen" w:hAnsi="Sylfaen" w:cs="Sylfaen"/>
      <w:shd w:val="clear" w:color="auto" w:fill="FFFFFF"/>
    </w:rPr>
  </w:style>
  <w:style w:type="paragraph" w:customStyle="1" w:styleId="52">
    <w:name w:val="Заголовок №5"/>
    <w:basedOn w:val="a"/>
    <w:link w:val="51"/>
    <w:rsid w:val="001A30B3"/>
    <w:pPr>
      <w:widowControl w:val="0"/>
      <w:shd w:val="clear" w:color="auto" w:fill="FFFFFF"/>
      <w:spacing w:after="0" w:line="283" w:lineRule="exact"/>
      <w:ind w:firstLine="700"/>
      <w:jc w:val="both"/>
      <w:outlineLvl w:val="4"/>
    </w:pPr>
    <w:rPr>
      <w:rFonts w:ascii="Sylfaen" w:eastAsia="Sylfaen" w:hAnsi="Sylfaen" w:cs="Sylfaen"/>
    </w:rPr>
  </w:style>
  <w:style w:type="paragraph" w:styleId="af8">
    <w:name w:val="Subtitle"/>
    <w:basedOn w:val="a"/>
    <w:link w:val="af9"/>
    <w:qFormat/>
    <w:rsid w:val="001A30B3"/>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9">
    <w:name w:val="Подзаголовок Знак"/>
    <w:basedOn w:val="a0"/>
    <w:link w:val="af8"/>
    <w:rsid w:val="001A30B3"/>
    <w:rPr>
      <w:rFonts w:ascii="Times New Roman" w:eastAsia="Times New Roman" w:hAnsi="Times New Roman" w:cs="Times New Roman"/>
      <w:b/>
      <w:bCs/>
      <w:sz w:val="28"/>
      <w:szCs w:val="24"/>
      <w:lang w:val="x-none" w:eastAsia="x-none"/>
    </w:rPr>
  </w:style>
  <w:style w:type="paragraph" w:styleId="afa">
    <w:name w:val="No Spacing"/>
    <w:uiPriority w:val="1"/>
    <w:qFormat/>
    <w:rsid w:val="001A30B3"/>
    <w:pPr>
      <w:spacing w:after="0" w:line="240" w:lineRule="auto"/>
    </w:pPr>
    <w:rPr>
      <w:rFonts w:ascii="Calibri" w:eastAsia="Calibri" w:hAnsi="Calibri" w:cs="Times New Roman"/>
    </w:rPr>
  </w:style>
  <w:style w:type="character" w:styleId="afb">
    <w:name w:val="annotation reference"/>
    <w:uiPriority w:val="99"/>
    <w:semiHidden/>
    <w:unhideWhenUsed/>
    <w:rsid w:val="001A30B3"/>
    <w:rPr>
      <w:sz w:val="16"/>
      <w:szCs w:val="16"/>
    </w:rPr>
  </w:style>
  <w:style w:type="paragraph" w:styleId="afc">
    <w:name w:val="annotation text"/>
    <w:basedOn w:val="a"/>
    <w:link w:val="afd"/>
    <w:uiPriority w:val="99"/>
    <w:semiHidden/>
    <w:unhideWhenUsed/>
    <w:rsid w:val="001A30B3"/>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1A30B3"/>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A30B3"/>
    <w:rPr>
      <w:b/>
      <w:bCs/>
    </w:rPr>
  </w:style>
  <w:style w:type="character" w:customStyle="1" w:styleId="aff">
    <w:name w:val="Тема примечания Знак"/>
    <w:basedOn w:val="afd"/>
    <w:link w:val="afe"/>
    <w:uiPriority w:val="99"/>
    <w:semiHidden/>
    <w:rsid w:val="001A30B3"/>
    <w:rPr>
      <w:rFonts w:ascii="Calibri" w:eastAsia="Calibri" w:hAnsi="Calibri" w:cs="Times New Roman"/>
      <w:b/>
      <w:bCs/>
      <w:sz w:val="20"/>
      <w:szCs w:val="20"/>
    </w:rPr>
  </w:style>
  <w:style w:type="character" w:customStyle="1" w:styleId="14">
    <w:name w:val="Основной текст Знак1"/>
    <w:uiPriority w:val="99"/>
    <w:rsid w:val="001A30B3"/>
    <w:rPr>
      <w:rFonts w:ascii="Times New Roman" w:hAnsi="Times New Roman" w:cs="Times New Roman"/>
      <w:sz w:val="22"/>
      <w:szCs w:val="22"/>
      <w:u w:val="none"/>
    </w:rPr>
  </w:style>
  <w:style w:type="paragraph" w:styleId="24">
    <w:name w:val="toc 2"/>
    <w:basedOn w:val="a"/>
    <w:next w:val="a"/>
    <w:autoRedefine/>
    <w:uiPriority w:val="39"/>
    <w:unhideWhenUsed/>
    <w:rsid w:val="001A30B3"/>
    <w:pPr>
      <w:ind w:left="220"/>
    </w:pPr>
    <w:rPr>
      <w:rFonts w:ascii="Calibri" w:eastAsia="Calibri" w:hAnsi="Calibri" w:cs="Times New Roman"/>
    </w:rPr>
  </w:style>
  <w:style w:type="paragraph" w:styleId="15">
    <w:name w:val="toc 1"/>
    <w:basedOn w:val="a"/>
    <w:next w:val="a"/>
    <w:autoRedefine/>
    <w:uiPriority w:val="39"/>
    <w:unhideWhenUsed/>
    <w:rsid w:val="001A30B3"/>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1A30B3"/>
    <w:pPr>
      <w:spacing w:after="100" w:line="259" w:lineRule="auto"/>
      <w:ind w:left="440"/>
    </w:pPr>
    <w:rPr>
      <w:rFonts w:ascii="Calibri" w:eastAsia="Times New Roman" w:hAnsi="Calibri" w:cs="Times New Roman"/>
      <w:lang w:eastAsia="ru-RU"/>
    </w:rPr>
  </w:style>
  <w:style w:type="paragraph" w:customStyle="1" w:styleId="p6">
    <w:name w:val="p6"/>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A30B3"/>
  </w:style>
  <w:style w:type="paragraph" w:customStyle="1" w:styleId="p8">
    <w:name w:val="p8"/>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A30B3"/>
  </w:style>
  <w:style w:type="character" w:customStyle="1" w:styleId="s4">
    <w:name w:val="s4"/>
    <w:rsid w:val="001A30B3"/>
  </w:style>
  <w:style w:type="character" w:customStyle="1" w:styleId="FontStyle28">
    <w:name w:val="Font Style28"/>
    <w:uiPriority w:val="99"/>
    <w:rsid w:val="001A30B3"/>
    <w:rPr>
      <w:rFonts w:ascii="Times New Roman" w:hAnsi="Times New Roman" w:cs="Times New Roman"/>
      <w:sz w:val="24"/>
      <w:szCs w:val="24"/>
    </w:rPr>
  </w:style>
  <w:style w:type="table" w:customStyle="1" w:styleId="25">
    <w:name w:val="Сетка таблицы2"/>
    <w:basedOn w:val="a1"/>
    <w:next w:val="a3"/>
    <w:uiPriority w:val="59"/>
    <w:rsid w:val="0085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C01D5"/>
  </w:style>
  <w:style w:type="paragraph" w:customStyle="1" w:styleId="210">
    <w:name w:val="Основной текст с отступом 21"/>
    <w:basedOn w:val="a"/>
    <w:rsid w:val="00FC01D5"/>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customStyle="1" w:styleId="32">
    <w:name w:val="Сетка таблицы3"/>
    <w:basedOn w:val="a1"/>
    <w:next w:val="a3"/>
    <w:uiPriority w:val="59"/>
    <w:rsid w:val="00FC01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144DF"/>
  </w:style>
  <w:style w:type="table" w:customStyle="1" w:styleId="41">
    <w:name w:val="Сетка таблицы4"/>
    <w:basedOn w:val="a1"/>
    <w:next w:val="a3"/>
    <w:uiPriority w:val="59"/>
    <w:rsid w:val="004144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1111111111111111111111111111111111111111">
    <w:name w:val="WW-Absatz-Standardschriftart11111111111111111111111111111111111111111"/>
    <w:rsid w:val="00F8405A"/>
  </w:style>
  <w:style w:type="numbering" w:customStyle="1" w:styleId="WW8Num6">
    <w:name w:val="WW8Num6"/>
    <w:basedOn w:val="a2"/>
    <w:rsid w:val="00827FF3"/>
    <w:pPr>
      <w:numPr>
        <w:numId w:val="8"/>
      </w:numPr>
    </w:pPr>
  </w:style>
  <w:style w:type="table" w:customStyle="1" w:styleId="53">
    <w:name w:val="Сетка таблицы5"/>
    <w:basedOn w:val="a1"/>
    <w:next w:val="a3"/>
    <w:uiPriority w:val="59"/>
    <w:rsid w:val="008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Гипертекстовая ссылка"/>
    <w:basedOn w:val="a0"/>
    <w:uiPriority w:val="99"/>
    <w:rsid w:val="00827FF3"/>
    <w:rPr>
      <w:rFonts w:ascii="Times New Roman" w:hAnsi="Times New Roman" w:cs="Times New Roman" w:hint="default"/>
      <w:b w:val="0"/>
      <w:bCs w:val="0"/>
      <w:color w:val="106BBE"/>
    </w:rPr>
  </w:style>
  <w:style w:type="table" w:customStyle="1" w:styleId="110">
    <w:name w:val="Сетка таблицы11"/>
    <w:basedOn w:val="a1"/>
    <w:next w:val="a3"/>
    <w:uiPriority w:val="59"/>
    <w:rsid w:val="00827F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27FF3"/>
    <w:pPr>
      <w:autoSpaceDE w:val="0"/>
      <w:autoSpaceDN w:val="0"/>
      <w:adjustRightInd w:val="0"/>
      <w:spacing w:after="0" w:line="240" w:lineRule="auto"/>
    </w:pPr>
    <w:rPr>
      <w:rFonts w:ascii="Arial" w:hAnsi="Arial" w:cs="Arial"/>
      <w:color w:val="000000"/>
      <w:sz w:val="24"/>
      <w:szCs w:val="24"/>
    </w:rPr>
  </w:style>
  <w:style w:type="paragraph" w:customStyle="1" w:styleId="aff1">
    <w:name w:val="Содержимое таблицы"/>
    <w:basedOn w:val="a"/>
    <w:rsid w:val="00827FF3"/>
    <w:pPr>
      <w:suppressLineNumbers/>
      <w:suppressAutoHyphens/>
      <w:spacing w:after="0" w:line="240" w:lineRule="auto"/>
    </w:pPr>
    <w:rPr>
      <w:rFonts w:ascii="Times New Roman" w:eastAsia="Times New Roman" w:hAnsi="Times New Roman" w:cs="Times New Roman"/>
      <w:sz w:val="20"/>
      <w:szCs w:val="20"/>
      <w:lang w:eastAsia="ar-SA"/>
    </w:rPr>
  </w:style>
  <w:style w:type="numbering" w:customStyle="1" w:styleId="42">
    <w:name w:val="Нет списка4"/>
    <w:next w:val="a2"/>
    <w:uiPriority w:val="99"/>
    <w:semiHidden/>
    <w:unhideWhenUsed/>
    <w:rsid w:val="00196DB0"/>
  </w:style>
  <w:style w:type="table" w:customStyle="1" w:styleId="61">
    <w:name w:val="Сетка таблицы6"/>
    <w:basedOn w:val="a1"/>
    <w:next w:val="a3"/>
    <w:uiPriority w:val="59"/>
    <w:rsid w:val="00196D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430D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511DB4"/>
    <w:pPr>
      <w:spacing w:after="120"/>
    </w:pPr>
    <w:rPr>
      <w:sz w:val="16"/>
      <w:szCs w:val="16"/>
    </w:rPr>
  </w:style>
  <w:style w:type="character" w:customStyle="1" w:styleId="35">
    <w:name w:val="Основной текст 3 Знак"/>
    <w:basedOn w:val="a0"/>
    <w:link w:val="34"/>
    <w:uiPriority w:val="99"/>
    <w:semiHidden/>
    <w:rsid w:val="00511DB4"/>
    <w:rPr>
      <w:sz w:val="16"/>
      <w:szCs w:val="16"/>
    </w:rPr>
  </w:style>
  <w:style w:type="numbering" w:customStyle="1" w:styleId="54">
    <w:name w:val="Нет списка5"/>
    <w:next w:val="a2"/>
    <w:uiPriority w:val="99"/>
    <w:semiHidden/>
    <w:unhideWhenUsed/>
    <w:rsid w:val="00BD35DF"/>
  </w:style>
  <w:style w:type="numbering" w:customStyle="1" w:styleId="WW8Num61">
    <w:name w:val="WW8Num61"/>
    <w:basedOn w:val="a2"/>
    <w:rsid w:val="00BD35DF"/>
  </w:style>
  <w:style w:type="table" w:customStyle="1" w:styleId="8">
    <w:name w:val="Сетка таблицы8"/>
    <w:basedOn w:val="a1"/>
    <w:next w:val="a3"/>
    <w:uiPriority w:val="59"/>
    <w:rsid w:val="00BD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BD35D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6043A3"/>
  </w:style>
  <w:style w:type="table" w:customStyle="1" w:styleId="9">
    <w:name w:val="Сетка таблицы9"/>
    <w:basedOn w:val="a1"/>
    <w:next w:val="a3"/>
    <w:uiPriority w:val="59"/>
    <w:rsid w:val="006043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D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73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37A22"/>
  </w:style>
  <w:style w:type="numbering" w:customStyle="1" w:styleId="WW8Num62">
    <w:name w:val="WW8Num62"/>
    <w:basedOn w:val="a2"/>
    <w:rsid w:val="00737A22"/>
  </w:style>
  <w:style w:type="table" w:customStyle="1" w:styleId="150">
    <w:name w:val="Сетка таблицы15"/>
    <w:basedOn w:val="a1"/>
    <w:next w:val="a3"/>
    <w:uiPriority w:val="59"/>
    <w:rsid w:val="0073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737A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a"/>
    <w:rsid w:val="00737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7A22"/>
  </w:style>
  <w:style w:type="paragraph" w:customStyle="1" w:styleId="p2">
    <w:name w:val="p2"/>
    <w:basedOn w:val="a"/>
    <w:rsid w:val="00737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322CBC"/>
  </w:style>
  <w:style w:type="table" w:customStyle="1" w:styleId="17">
    <w:name w:val="Сетка таблицы17"/>
    <w:basedOn w:val="a1"/>
    <w:next w:val="a3"/>
    <w:uiPriority w:val="39"/>
    <w:rsid w:val="00322C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322CBC"/>
  </w:style>
  <w:style w:type="character" w:customStyle="1" w:styleId="b-fileextension">
    <w:name w:val="b-file__extension"/>
    <w:rsid w:val="00322CBC"/>
  </w:style>
  <w:style w:type="character" w:customStyle="1" w:styleId="b-filesize">
    <w:name w:val="b-file__size"/>
    <w:rsid w:val="00322CBC"/>
  </w:style>
  <w:style w:type="paragraph" w:customStyle="1" w:styleId="western">
    <w:name w:val="western"/>
    <w:basedOn w:val="a"/>
    <w:rsid w:val="00322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
    <w:link w:val="28"/>
    <w:uiPriority w:val="99"/>
    <w:semiHidden/>
    <w:unhideWhenUsed/>
    <w:rsid w:val="00322CBC"/>
    <w:pPr>
      <w:spacing w:after="120" w:line="480" w:lineRule="auto"/>
    </w:pPr>
    <w:rPr>
      <w:rFonts w:ascii="Calibri" w:eastAsia="Calibri" w:hAnsi="Calibri" w:cs="Times New Roman"/>
    </w:rPr>
  </w:style>
  <w:style w:type="character" w:customStyle="1" w:styleId="28">
    <w:name w:val="Основной текст 2 Знак"/>
    <w:basedOn w:val="a0"/>
    <w:link w:val="27"/>
    <w:uiPriority w:val="99"/>
    <w:semiHidden/>
    <w:rsid w:val="00322CBC"/>
    <w:rPr>
      <w:rFonts w:ascii="Calibri" w:eastAsia="Calibri" w:hAnsi="Calibri" w:cs="Times New Roman"/>
    </w:rPr>
  </w:style>
  <w:style w:type="character" w:customStyle="1" w:styleId="aff2">
    <w:name w:val="Заголовок Знак"/>
    <w:rsid w:val="00322CBC"/>
    <w:rPr>
      <w:rFonts w:ascii="Times New Roman" w:eastAsia="Times New Roman" w:hAnsi="Times New Roman" w:cs="Times New Roman"/>
      <w:b/>
      <w:bCs/>
      <w:sz w:val="28"/>
      <w:szCs w:val="24"/>
      <w:lang w:eastAsia="ru-RU"/>
    </w:rPr>
  </w:style>
  <w:style w:type="table" w:customStyle="1" w:styleId="18">
    <w:name w:val="Сетка таблицы18"/>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a2"/>
    <w:rsid w:val="00C42B9F"/>
    <w:pPr>
      <w:numPr>
        <w:numId w:val="1"/>
      </w:numPr>
    </w:pPr>
  </w:style>
  <w:style w:type="table" w:customStyle="1" w:styleId="19">
    <w:name w:val="Сетка таблицы19"/>
    <w:basedOn w:val="a1"/>
    <w:next w:val="a3"/>
    <w:uiPriority w:val="59"/>
    <w:rsid w:val="00C4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C42B9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0">
    <w:name w:val="Нет списка9"/>
    <w:next w:val="a2"/>
    <w:uiPriority w:val="99"/>
    <w:semiHidden/>
    <w:unhideWhenUsed/>
    <w:rsid w:val="00C42B9F"/>
  </w:style>
  <w:style w:type="table" w:customStyle="1" w:styleId="200">
    <w:name w:val="Сетка таблицы20"/>
    <w:basedOn w:val="a1"/>
    <w:next w:val="a3"/>
    <w:uiPriority w:val="59"/>
    <w:rsid w:val="00C42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4">
    <w:name w:val="WW8Num64"/>
    <w:basedOn w:val="a2"/>
    <w:rsid w:val="00C42B9F"/>
    <w:pPr>
      <w:numPr>
        <w:numId w:val="2"/>
      </w:numPr>
    </w:pPr>
  </w:style>
  <w:style w:type="table" w:customStyle="1" w:styleId="1110">
    <w:name w:val="Сетка таблицы111"/>
    <w:basedOn w:val="a1"/>
    <w:next w:val="a3"/>
    <w:uiPriority w:val="59"/>
    <w:rsid w:val="00C42B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AD4FEB"/>
  </w:style>
  <w:style w:type="table" w:customStyle="1" w:styleId="220">
    <w:name w:val="Сетка таблицы22"/>
    <w:basedOn w:val="a1"/>
    <w:next w:val="a3"/>
    <w:uiPriority w:val="39"/>
    <w:rsid w:val="00AD4FE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AD4FEB"/>
  </w:style>
  <w:style w:type="character" w:customStyle="1" w:styleId="aff3">
    <w:name w:val="Неразрешенное упоминание"/>
    <w:uiPriority w:val="99"/>
    <w:semiHidden/>
    <w:unhideWhenUsed/>
    <w:rsid w:val="00AD4F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230"/>
  </w:style>
  <w:style w:type="paragraph" w:styleId="1">
    <w:name w:val="heading 1"/>
    <w:basedOn w:val="a"/>
    <w:next w:val="a"/>
    <w:link w:val="10"/>
    <w:uiPriority w:val="9"/>
    <w:qFormat/>
    <w:rsid w:val="001A30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unhideWhenUsed/>
    <w:qFormat/>
    <w:rsid w:val="001A30B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1A30B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AB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0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0C7"/>
  </w:style>
  <w:style w:type="paragraph" w:styleId="a6">
    <w:name w:val="footer"/>
    <w:basedOn w:val="a"/>
    <w:link w:val="a7"/>
    <w:uiPriority w:val="99"/>
    <w:unhideWhenUsed/>
    <w:rsid w:val="000430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0C7"/>
  </w:style>
  <w:style w:type="character" w:customStyle="1" w:styleId="apple-converted-space">
    <w:name w:val="apple-converted-space"/>
    <w:basedOn w:val="a0"/>
    <w:rsid w:val="00F653FF"/>
  </w:style>
  <w:style w:type="paragraph" w:styleId="a8">
    <w:name w:val="Normal (Web)"/>
    <w:basedOn w:val="a"/>
    <w:uiPriority w:val="99"/>
    <w:unhideWhenUsed/>
    <w:rsid w:val="00612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A2149"/>
    <w:pPr>
      <w:ind w:left="720"/>
      <w:contextualSpacing/>
    </w:pPr>
    <w:rPr>
      <w:rFonts w:ascii="Calibri" w:eastAsia="Calibri" w:hAnsi="Calibri" w:cs="Times New Roman"/>
    </w:rPr>
  </w:style>
  <w:style w:type="character" w:customStyle="1" w:styleId="aa">
    <w:name w:val="Основной текст_"/>
    <w:link w:val="21"/>
    <w:rsid w:val="00150ACC"/>
    <w:rPr>
      <w:rFonts w:ascii="Times New Roman" w:eastAsia="Times New Roman" w:hAnsi="Times New Roman"/>
      <w:shd w:val="clear" w:color="auto" w:fill="FFFFFF"/>
    </w:rPr>
  </w:style>
  <w:style w:type="paragraph" w:customStyle="1" w:styleId="21">
    <w:name w:val="Основной текст2"/>
    <w:basedOn w:val="a"/>
    <w:link w:val="aa"/>
    <w:rsid w:val="00150ACC"/>
    <w:pPr>
      <w:widowControl w:val="0"/>
      <w:shd w:val="clear" w:color="auto" w:fill="FFFFFF"/>
      <w:spacing w:after="0" w:line="274" w:lineRule="exact"/>
      <w:jc w:val="both"/>
    </w:pPr>
    <w:rPr>
      <w:rFonts w:ascii="Times New Roman" w:eastAsia="Times New Roman" w:hAnsi="Times New Roman"/>
    </w:rPr>
  </w:style>
  <w:style w:type="character" w:customStyle="1" w:styleId="11">
    <w:name w:val="Основной текст1"/>
    <w:rsid w:val="00150ACC"/>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513pt">
    <w:name w:val="Основной текст (5) + 13 pt;Не полужирный"/>
    <w:rsid w:val="00150ACC"/>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link w:val="40"/>
    <w:rsid w:val="00150ACC"/>
    <w:rPr>
      <w:rFonts w:ascii="Sylfaen" w:eastAsia="Sylfaen" w:hAnsi="Sylfaen" w:cs="Sylfaen"/>
      <w:sz w:val="19"/>
      <w:szCs w:val="19"/>
      <w:shd w:val="clear" w:color="auto" w:fill="FFFFFF"/>
    </w:rPr>
  </w:style>
  <w:style w:type="paragraph" w:customStyle="1" w:styleId="40">
    <w:name w:val="Основной текст (4)"/>
    <w:basedOn w:val="a"/>
    <w:link w:val="4"/>
    <w:rsid w:val="00150ACC"/>
    <w:pPr>
      <w:widowControl w:val="0"/>
      <w:shd w:val="clear" w:color="auto" w:fill="FFFFFF"/>
      <w:spacing w:after="0" w:line="274" w:lineRule="exact"/>
      <w:ind w:firstLine="720"/>
      <w:jc w:val="both"/>
    </w:pPr>
    <w:rPr>
      <w:rFonts w:ascii="Sylfaen" w:eastAsia="Sylfaen" w:hAnsi="Sylfaen" w:cs="Sylfaen"/>
      <w:sz w:val="19"/>
      <w:szCs w:val="19"/>
    </w:rPr>
  </w:style>
  <w:style w:type="character" w:customStyle="1" w:styleId="10">
    <w:name w:val="Заголовок 1 Знак"/>
    <w:basedOn w:val="a0"/>
    <w:link w:val="1"/>
    <w:uiPriority w:val="9"/>
    <w:rsid w:val="001A30B3"/>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1A30B3"/>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rsid w:val="001A30B3"/>
    <w:rPr>
      <w:rFonts w:ascii="Calibri Light" w:eastAsia="Times New Roman" w:hAnsi="Calibri Light" w:cs="Times New Roman"/>
      <w:b/>
      <w:bCs/>
      <w:sz w:val="26"/>
      <w:szCs w:val="26"/>
    </w:rPr>
  </w:style>
  <w:style w:type="numbering" w:customStyle="1" w:styleId="12">
    <w:name w:val="Нет списка1"/>
    <w:next w:val="a2"/>
    <w:uiPriority w:val="99"/>
    <w:semiHidden/>
    <w:unhideWhenUsed/>
    <w:rsid w:val="001A30B3"/>
  </w:style>
  <w:style w:type="table" w:customStyle="1" w:styleId="13">
    <w:name w:val="Сетка таблицы1"/>
    <w:basedOn w:val="a1"/>
    <w:next w:val="a3"/>
    <w:uiPriority w:val="59"/>
    <w:rsid w:val="001A30B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TOC Heading"/>
    <w:basedOn w:val="1"/>
    <w:next w:val="a"/>
    <w:uiPriority w:val="39"/>
    <w:qFormat/>
    <w:rsid w:val="001A30B3"/>
    <w:pPr>
      <w:outlineLvl w:val="9"/>
    </w:pPr>
  </w:style>
  <w:style w:type="paragraph" w:styleId="ac">
    <w:name w:val="Balloon Text"/>
    <w:basedOn w:val="a"/>
    <w:link w:val="ad"/>
    <w:uiPriority w:val="99"/>
    <w:semiHidden/>
    <w:unhideWhenUsed/>
    <w:rsid w:val="001A30B3"/>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0"/>
    <w:link w:val="ac"/>
    <w:uiPriority w:val="99"/>
    <w:semiHidden/>
    <w:rsid w:val="001A30B3"/>
    <w:rPr>
      <w:rFonts w:ascii="Tahoma" w:eastAsia="Calibri" w:hAnsi="Tahoma" w:cs="Times New Roman"/>
      <w:sz w:val="16"/>
      <w:szCs w:val="16"/>
      <w:lang w:val="x-none" w:eastAsia="x-none"/>
    </w:rPr>
  </w:style>
  <w:style w:type="character" w:styleId="ae">
    <w:name w:val="Hyperlink"/>
    <w:uiPriority w:val="99"/>
    <w:unhideWhenUsed/>
    <w:rsid w:val="001A30B3"/>
    <w:rPr>
      <w:color w:val="0000FF"/>
      <w:u w:val="single"/>
    </w:rPr>
  </w:style>
  <w:style w:type="character" w:styleId="af">
    <w:name w:val="line number"/>
    <w:basedOn w:val="a0"/>
    <w:uiPriority w:val="99"/>
    <w:semiHidden/>
    <w:unhideWhenUsed/>
    <w:rsid w:val="001A30B3"/>
  </w:style>
  <w:style w:type="paragraph" w:styleId="af0">
    <w:name w:val="Title"/>
    <w:basedOn w:val="a"/>
    <w:link w:val="af1"/>
    <w:qFormat/>
    <w:rsid w:val="001A30B3"/>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Название Знак"/>
    <w:basedOn w:val="a0"/>
    <w:link w:val="af0"/>
    <w:rsid w:val="001A30B3"/>
    <w:rPr>
      <w:rFonts w:ascii="Times New Roman" w:eastAsia="Times New Roman" w:hAnsi="Times New Roman" w:cs="Times New Roman"/>
      <w:b/>
      <w:bCs/>
      <w:sz w:val="24"/>
      <w:szCs w:val="24"/>
      <w:lang w:val="x-none" w:eastAsia="x-none"/>
    </w:rPr>
  </w:style>
  <w:style w:type="character" w:customStyle="1" w:styleId="22">
    <w:name w:val="Заголовок №2_"/>
    <w:link w:val="23"/>
    <w:rsid w:val="001A30B3"/>
    <w:rPr>
      <w:rFonts w:ascii="Times New Roman" w:eastAsia="Times New Roman" w:hAnsi="Times New Roman"/>
      <w:b/>
      <w:bCs/>
      <w:shd w:val="clear" w:color="auto" w:fill="FFFFFF"/>
    </w:rPr>
  </w:style>
  <w:style w:type="character" w:customStyle="1" w:styleId="6">
    <w:name w:val="Основной текст (6)_"/>
    <w:link w:val="60"/>
    <w:rsid w:val="001A30B3"/>
    <w:rPr>
      <w:rFonts w:ascii="Times New Roman" w:eastAsia="Times New Roman" w:hAnsi="Times New Roman"/>
      <w:b/>
      <w:bCs/>
      <w:shd w:val="clear" w:color="auto" w:fill="FFFFFF"/>
    </w:rPr>
  </w:style>
  <w:style w:type="paragraph" w:customStyle="1" w:styleId="23">
    <w:name w:val="Заголовок №2"/>
    <w:basedOn w:val="a"/>
    <w:link w:val="22"/>
    <w:rsid w:val="001A30B3"/>
    <w:pPr>
      <w:widowControl w:val="0"/>
      <w:shd w:val="clear" w:color="auto" w:fill="FFFFFF"/>
      <w:spacing w:before="240" w:after="300" w:line="0" w:lineRule="atLeast"/>
      <w:jc w:val="center"/>
      <w:outlineLvl w:val="1"/>
    </w:pPr>
    <w:rPr>
      <w:rFonts w:ascii="Times New Roman" w:eastAsia="Times New Roman" w:hAnsi="Times New Roman"/>
      <w:b/>
      <w:bCs/>
    </w:rPr>
  </w:style>
  <w:style w:type="paragraph" w:customStyle="1" w:styleId="60">
    <w:name w:val="Основной текст (6)"/>
    <w:basedOn w:val="a"/>
    <w:link w:val="6"/>
    <w:rsid w:val="001A30B3"/>
    <w:pPr>
      <w:widowControl w:val="0"/>
      <w:shd w:val="clear" w:color="auto" w:fill="FFFFFF"/>
      <w:spacing w:after="0" w:line="274" w:lineRule="exact"/>
      <w:ind w:firstLine="540"/>
      <w:jc w:val="both"/>
    </w:pPr>
    <w:rPr>
      <w:rFonts w:ascii="Times New Roman" w:eastAsia="Times New Roman" w:hAnsi="Times New Roman"/>
      <w:b/>
      <w:bCs/>
    </w:rPr>
  </w:style>
  <w:style w:type="character" w:customStyle="1" w:styleId="5">
    <w:name w:val="Основной текст (5)_"/>
    <w:link w:val="50"/>
    <w:rsid w:val="001A30B3"/>
    <w:rPr>
      <w:rFonts w:ascii="Times New Roman" w:eastAsia="Times New Roman" w:hAnsi="Times New Roman"/>
      <w:b/>
      <w:bCs/>
      <w:sz w:val="27"/>
      <w:szCs w:val="27"/>
      <w:shd w:val="clear" w:color="auto" w:fill="FFFFFF"/>
    </w:rPr>
  </w:style>
  <w:style w:type="paragraph" w:customStyle="1" w:styleId="50">
    <w:name w:val="Основной текст (5)"/>
    <w:basedOn w:val="a"/>
    <w:link w:val="5"/>
    <w:rsid w:val="001A30B3"/>
    <w:pPr>
      <w:widowControl w:val="0"/>
      <w:shd w:val="clear" w:color="auto" w:fill="FFFFFF"/>
      <w:spacing w:after="0" w:line="322" w:lineRule="exact"/>
      <w:jc w:val="center"/>
    </w:pPr>
    <w:rPr>
      <w:rFonts w:ascii="Times New Roman" w:eastAsia="Times New Roman" w:hAnsi="Times New Roman"/>
      <w:b/>
      <w:bCs/>
      <w:sz w:val="27"/>
      <w:szCs w:val="27"/>
    </w:rPr>
  </w:style>
  <w:style w:type="paragraph" w:customStyle="1" w:styleId="Standard">
    <w:name w:val="Standard"/>
    <w:rsid w:val="001A30B3"/>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ConsPlusCell">
    <w:name w:val="ConsPlusCell"/>
    <w:rsid w:val="001A30B3"/>
    <w:pPr>
      <w:suppressAutoHyphens/>
      <w:autoSpaceDE w:val="0"/>
      <w:spacing w:after="0" w:line="240" w:lineRule="auto"/>
    </w:pPr>
    <w:rPr>
      <w:rFonts w:ascii="Arial" w:eastAsia="Arial" w:hAnsi="Arial" w:cs="Arial"/>
      <w:kern w:val="1"/>
      <w:sz w:val="20"/>
      <w:szCs w:val="20"/>
      <w:lang w:eastAsia="ar-SA"/>
    </w:rPr>
  </w:style>
  <w:style w:type="paragraph" w:customStyle="1" w:styleId="ConsPlusNonformat">
    <w:name w:val="ConsPlusNonformat"/>
    <w:rsid w:val="001A30B3"/>
    <w:pPr>
      <w:suppressAutoHyphens/>
      <w:autoSpaceDE w:val="0"/>
      <w:spacing w:after="0" w:line="240" w:lineRule="auto"/>
    </w:pPr>
    <w:rPr>
      <w:rFonts w:ascii="Courier New" w:eastAsia="Arial" w:hAnsi="Courier New" w:cs="Courier New"/>
      <w:kern w:val="1"/>
      <w:sz w:val="20"/>
      <w:szCs w:val="20"/>
      <w:lang w:eastAsia="ar-SA"/>
    </w:rPr>
  </w:style>
  <w:style w:type="paragraph" w:styleId="af2">
    <w:name w:val="Plain Text"/>
    <w:basedOn w:val="a"/>
    <w:link w:val="af3"/>
    <w:uiPriority w:val="99"/>
    <w:unhideWhenUsed/>
    <w:rsid w:val="001A30B3"/>
    <w:pPr>
      <w:spacing w:after="0" w:line="240" w:lineRule="auto"/>
    </w:pPr>
    <w:rPr>
      <w:rFonts w:ascii="Consolas" w:eastAsia="Calibri" w:hAnsi="Consolas" w:cs="Times New Roman"/>
      <w:sz w:val="21"/>
      <w:szCs w:val="21"/>
      <w:lang w:val="en-US" w:bidi="en-US"/>
    </w:rPr>
  </w:style>
  <w:style w:type="character" w:customStyle="1" w:styleId="af3">
    <w:name w:val="Текст Знак"/>
    <w:basedOn w:val="a0"/>
    <w:link w:val="af2"/>
    <w:uiPriority w:val="99"/>
    <w:rsid w:val="001A30B3"/>
    <w:rPr>
      <w:rFonts w:ascii="Consolas" w:eastAsia="Calibri" w:hAnsi="Consolas" w:cs="Times New Roman"/>
      <w:sz w:val="21"/>
      <w:szCs w:val="21"/>
      <w:lang w:val="en-US" w:bidi="en-US"/>
    </w:rPr>
  </w:style>
  <w:style w:type="character" w:styleId="af4">
    <w:name w:val="Strong"/>
    <w:uiPriority w:val="22"/>
    <w:qFormat/>
    <w:rsid w:val="001A30B3"/>
    <w:rPr>
      <w:b/>
      <w:bCs/>
    </w:rPr>
  </w:style>
  <w:style w:type="paragraph" w:styleId="af5">
    <w:name w:val="Body Text"/>
    <w:basedOn w:val="a"/>
    <w:link w:val="af6"/>
    <w:rsid w:val="001A30B3"/>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af6">
    <w:name w:val="Основной текст Знак"/>
    <w:basedOn w:val="a0"/>
    <w:link w:val="af5"/>
    <w:rsid w:val="001A30B3"/>
    <w:rPr>
      <w:rFonts w:ascii="Times New Roman" w:eastAsia="Times New Roman" w:hAnsi="Times New Roman" w:cs="Times New Roman"/>
      <w:sz w:val="24"/>
      <w:szCs w:val="20"/>
      <w:lang w:val="x-none" w:eastAsia="ar-SA"/>
    </w:rPr>
  </w:style>
  <w:style w:type="character" w:styleId="af7">
    <w:name w:val="FollowedHyperlink"/>
    <w:uiPriority w:val="99"/>
    <w:semiHidden/>
    <w:unhideWhenUsed/>
    <w:rsid w:val="001A30B3"/>
    <w:rPr>
      <w:color w:val="954F72"/>
      <w:u w:val="single"/>
    </w:rPr>
  </w:style>
  <w:style w:type="character" w:customStyle="1" w:styleId="51">
    <w:name w:val="Заголовок №5_"/>
    <w:link w:val="52"/>
    <w:rsid w:val="001A30B3"/>
    <w:rPr>
      <w:rFonts w:ascii="Sylfaen" w:eastAsia="Sylfaen" w:hAnsi="Sylfaen" w:cs="Sylfaen"/>
      <w:shd w:val="clear" w:color="auto" w:fill="FFFFFF"/>
    </w:rPr>
  </w:style>
  <w:style w:type="paragraph" w:customStyle="1" w:styleId="52">
    <w:name w:val="Заголовок №5"/>
    <w:basedOn w:val="a"/>
    <w:link w:val="51"/>
    <w:rsid w:val="001A30B3"/>
    <w:pPr>
      <w:widowControl w:val="0"/>
      <w:shd w:val="clear" w:color="auto" w:fill="FFFFFF"/>
      <w:spacing w:after="0" w:line="283" w:lineRule="exact"/>
      <w:ind w:firstLine="700"/>
      <w:jc w:val="both"/>
      <w:outlineLvl w:val="4"/>
    </w:pPr>
    <w:rPr>
      <w:rFonts w:ascii="Sylfaen" w:eastAsia="Sylfaen" w:hAnsi="Sylfaen" w:cs="Sylfaen"/>
    </w:rPr>
  </w:style>
  <w:style w:type="paragraph" w:styleId="af8">
    <w:name w:val="Subtitle"/>
    <w:basedOn w:val="a"/>
    <w:link w:val="af9"/>
    <w:qFormat/>
    <w:rsid w:val="001A30B3"/>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9">
    <w:name w:val="Подзаголовок Знак"/>
    <w:basedOn w:val="a0"/>
    <w:link w:val="af8"/>
    <w:rsid w:val="001A30B3"/>
    <w:rPr>
      <w:rFonts w:ascii="Times New Roman" w:eastAsia="Times New Roman" w:hAnsi="Times New Roman" w:cs="Times New Roman"/>
      <w:b/>
      <w:bCs/>
      <w:sz w:val="28"/>
      <w:szCs w:val="24"/>
      <w:lang w:val="x-none" w:eastAsia="x-none"/>
    </w:rPr>
  </w:style>
  <w:style w:type="paragraph" w:styleId="afa">
    <w:name w:val="No Spacing"/>
    <w:uiPriority w:val="1"/>
    <w:qFormat/>
    <w:rsid w:val="001A30B3"/>
    <w:pPr>
      <w:spacing w:after="0" w:line="240" w:lineRule="auto"/>
    </w:pPr>
    <w:rPr>
      <w:rFonts w:ascii="Calibri" w:eastAsia="Calibri" w:hAnsi="Calibri" w:cs="Times New Roman"/>
    </w:rPr>
  </w:style>
  <w:style w:type="character" w:styleId="afb">
    <w:name w:val="annotation reference"/>
    <w:uiPriority w:val="99"/>
    <w:semiHidden/>
    <w:unhideWhenUsed/>
    <w:rsid w:val="001A30B3"/>
    <w:rPr>
      <w:sz w:val="16"/>
      <w:szCs w:val="16"/>
    </w:rPr>
  </w:style>
  <w:style w:type="paragraph" w:styleId="afc">
    <w:name w:val="annotation text"/>
    <w:basedOn w:val="a"/>
    <w:link w:val="afd"/>
    <w:uiPriority w:val="99"/>
    <w:semiHidden/>
    <w:unhideWhenUsed/>
    <w:rsid w:val="001A30B3"/>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1A30B3"/>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1A30B3"/>
    <w:rPr>
      <w:b/>
      <w:bCs/>
    </w:rPr>
  </w:style>
  <w:style w:type="character" w:customStyle="1" w:styleId="aff">
    <w:name w:val="Тема примечания Знак"/>
    <w:basedOn w:val="afd"/>
    <w:link w:val="afe"/>
    <w:uiPriority w:val="99"/>
    <w:semiHidden/>
    <w:rsid w:val="001A30B3"/>
    <w:rPr>
      <w:rFonts w:ascii="Calibri" w:eastAsia="Calibri" w:hAnsi="Calibri" w:cs="Times New Roman"/>
      <w:b/>
      <w:bCs/>
      <w:sz w:val="20"/>
      <w:szCs w:val="20"/>
    </w:rPr>
  </w:style>
  <w:style w:type="character" w:customStyle="1" w:styleId="14">
    <w:name w:val="Основной текст Знак1"/>
    <w:uiPriority w:val="99"/>
    <w:rsid w:val="001A30B3"/>
    <w:rPr>
      <w:rFonts w:ascii="Times New Roman" w:hAnsi="Times New Roman" w:cs="Times New Roman"/>
      <w:sz w:val="22"/>
      <w:szCs w:val="22"/>
      <w:u w:val="none"/>
    </w:rPr>
  </w:style>
  <w:style w:type="paragraph" w:styleId="24">
    <w:name w:val="toc 2"/>
    <w:basedOn w:val="a"/>
    <w:next w:val="a"/>
    <w:autoRedefine/>
    <w:uiPriority w:val="39"/>
    <w:unhideWhenUsed/>
    <w:rsid w:val="001A30B3"/>
    <w:pPr>
      <w:ind w:left="220"/>
    </w:pPr>
    <w:rPr>
      <w:rFonts w:ascii="Calibri" w:eastAsia="Calibri" w:hAnsi="Calibri" w:cs="Times New Roman"/>
    </w:rPr>
  </w:style>
  <w:style w:type="paragraph" w:styleId="15">
    <w:name w:val="toc 1"/>
    <w:basedOn w:val="a"/>
    <w:next w:val="a"/>
    <w:autoRedefine/>
    <w:uiPriority w:val="39"/>
    <w:unhideWhenUsed/>
    <w:rsid w:val="001A30B3"/>
    <w:pPr>
      <w:spacing w:after="100" w:line="259" w:lineRule="auto"/>
    </w:pPr>
    <w:rPr>
      <w:rFonts w:ascii="Calibri" w:eastAsia="Times New Roman" w:hAnsi="Calibri" w:cs="Times New Roman"/>
      <w:lang w:eastAsia="ru-RU"/>
    </w:rPr>
  </w:style>
  <w:style w:type="paragraph" w:styleId="31">
    <w:name w:val="toc 3"/>
    <w:basedOn w:val="a"/>
    <w:next w:val="a"/>
    <w:autoRedefine/>
    <w:uiPriority w:val="39"/>
    <w:unhideWhenUsed/>
    <w:rsid w:val="001A30B3"/>
    <w:pPr>
      <w:spacing w:after="100" w:line="259" w:lineRule="auto"/>
      <w:ind w:left="440"/>
    </w:pPr>
    <w:rPr>
      <w:rFonts w:ascii="Calibri" w:eastAsia="Times New Roman" w:hAnsi="Calibri" w:cs="Times New Roman"/>
      <w:lang w:eastAsia="ru-RU"/>
    </w:rPr>
  </w:style>
  <w:style w:type="paragraph" w:customStyle="1" w:styleId="p6">
    <w:name w:val="p6"/>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A30B3"/>
  </w:style>
  <w:style w:type="paragraph" w:customStyle="1" w:styleId="p8">
    <w:name w:val="p8"/>
    <w:basedOn w:val="a"/>
    <w:rsid w:val="001A3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A30B3"/>
  </w:style>
  <w:style w:type="character" w:customStyle="1" w:styleId="s4">
    <w:name w:val="s4"/>
    <w:rsid w:val="001A30B3"/>
  </w:style>
  <w:style w:type="character" w:customStyle="1" w:styleId="FontStyle28">
    <w:name w:val="Font Style28"/>
    <w:uiPriority w:val="99"/>
    <w:rsid w:val="001A30B3"/>
    <w:rPr>
      <w:rFonts w:ascii="Times New Roman" w:hAnsi="Times New Roman" w:cs="Times New Roman"/>
      <w:sz w:val="24"/>
      <w:szCs w:val="24"/>
    </w:rPr>
  </w:style>
  <w:style w:type="table" w:customStyle="1" w:styleId="25">
    <w:name w:val="Сетка таблицы2"/>
    <w:basedOn w:val="a1"/>
    <w:next w:val="a3"/>
    <w:uiPriority w:val="59"/>
    <w:rsid w:val="0085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FC01D5"/>
  </w:style>
  <w:style w:type="paragraph" w:customStyle="1" w:styleId="210">
    <w:name w:val="Основной текст с отступом 21"/>
    <w:basedOn w:val="a"/>
    <w:rsid w:val="00FC01D5"/>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customStyle="1" w:styleId="32">
    <w:name w:val="Сетка таблицы3"/>
    <w:basedOn w:val="a1"/>
    <w:next w:val="a3"/>
    <w:uiPriority w:val="59"/>
    <w:rsid w:val="00FC01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4144DF"/>
  </w:style>
  <w:style w:type="table" w:customStyle="1" w:styleId="41">
    <w:name w:val="Сетка таблицы4"/>
    <w:basedOn w:val="a1"/>
    <w:next w:val="a3"/>
    <w:uiPriority w:val="59"/>
    <w:rsid w:val="004144D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1111111111111111111111111111111111111111">
    <w:name w:val="WW-Absatz-Standardschriftart11111111111111111111111111111111111111111"/>
    <w:rsid w:val="00F8405A"/>
  </w:style>
  <w:style w:type="numbering" w:customStyle="1" w:styleId="WW8Num6">
    <w:name w:val="WW8Num6"/>
    <w:basedOn w:val="a2"/>
    <w:rsid w:val="00827FF3"/>
    <w:pPr>
      <w:numPr>
        <w:numId w:val="8"/>
      </w:numPr>
    </w:pPr>
  </w:style>
  <w:style w:type="table" w:customStyle="1" w:styleId="53">
    <w:name w:val="Сетка таблицы5"/>
    <w:basedOn w:val="a1"/>
    <w:next w:val="a3"/>
    <w:uiPriority w:val="59"/>
    <w:rsid w:val="008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Гипертекстовая ссылка"/>
    <w:basedOn w:val="a0"/>
    <w:uiPriority w:val="99"/>
    <w:rsid w:val="00827FF3"/>
    <w:rPr>
      <w:rFonts w:ascii="Times New Roman" w:hAnsi="Times New Roman" w:cs="Times New Roman" w:hint="default"/>
      <w:b w:val="0"/>
      <w:bCs w:val="0"/>
      <w:color w:val="106BBE"/>
    </w:rPr>
  </w:style>
  <w:style w:type="table" w:customStyle="1" w:styleId="110">
    <w:name w:val="Сетка таблицы11"/>
    <w:basedOn w:val="a1"/>
    <w:next w:val="a3"/>
    <w:uiPriority w:val="59"/>
    <w:rsid w:val="00827FF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27FF3"/>
    <w:pPr>
      <w:autoSpaceDE w:val="0"/>
      <w:autoSpaceDN w:val="0"/>
      <w:adjustRightInd w:val="0"/>
      <w:spacing w:after="0" w:line="240" w:lineRule="auto"/>
    </w:pPr>
    <w:rPr>
      <w:rFonts w:ascii="Arial" w:hAnsi="Arial" w:cs="Arial"/>
      <w:color w:val="000000"/>
      <w:sz w:val="24"/>
      <w:szCs w:val="24"/>
    </w:rPr>
  </w:style>
  <w:style w:type="paragraph" w:customStyle="1" w:styleId="aff1">
    <w:name w:val="Содержимое таблицы"/>
    <w:basedOn w:val="a"/>
    <w:rsid w:val="00827FF3"/>
    <w:pPr>
      <w:suppressLineNumbers/>
      <w:suppressAutoHyphens/>
      <w:spacing w:after="0" w:line="240" w:lineRule="auto"/>
    </w:pPr>
    <w:rPr>
      <w:rFonts w:ascii="Times New Roman" w:eastAsia="Times New Roman" w:hAnsi="Times New Roman" w:cs="Times New Roman"/>
      <w:sz w:val="20"/>
      <w:szCs w:val="20"/>
      <w:lang w:eastAsia="ar-SA"/>
    </w:rPr>
  </w:style>
  <w:style w:type="numbering" w:customStyle="1" w:styleId="42">
    <w:name w:val="Нет списка4"/>
    <w:next w:val="a2"/>
    <w:uiPriority w:val="99"/>
    <w:semiHidden/>
    <w:unhideWhenUsed/>
    <w:rsid w:val="00196DB0"/>
  </w:style>
  <w:style w:type="table" w:customStyle="1" w:styleId="61">
    <w:name w:val="Сетка таблицы6"/>
    <w:basedOn w:val="a1"/>
    <w:next w:val="a3"/>
    <w:uiPriority w:val="59"/>
    <w:rsid w:val="00196DB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430D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511DB4"/>
    <w:pPr>
      <w:spacing w:after="120"/>
    </w:pPr>
    <w:rPr>
      <w:sz w:val="16"/>
      <w:szCs w:val="16"/>
    </w:rPr>
  </w:style>
  <w:style w:type="character" w:customStyle="1" w:styleId="35">
    <w:name w:val="Основной текст 3 Знак"/>
    <w:basedOn w:val="a0"/>
    <w:link w:val="34"/>
    <w:uiPriority w:val="99"/>
    <w:semiHidden/>
    <w:rsid w:val="00511DB4"/>
    <w:rPr>
      <w:sz w:val="16"/>
      <w:szCs w:val="16"/>
    </w:rPr>
  </w:style>
  <w:style w:type="numbering" w:customStyle="1" w:styleId="54">
    <w:name w:val="Нет списка5"/>
    <w:next w:val="a2"/>
    <w:uiPriority w:val="99"/>
    <w:semiHidden/>
    <w:unhideWhenUsed/>
    <w:rsid w:val="00BD35DF"/>
  </w:style>
  <w:style w:type="numbering" w:customStyle="1" w:styleId="WW8Num61">
    <w:name w:val="WW8Num61"/>
    <w:basedOn w:val="a2"/>
    <w:rsid w:val="00BD35DF"/>
  </w:style>
  <w:style w:type="table" w:customStyle="1" w:styleId="8">
    <w:name w:val="Сетка таблицы8"/>
    <w:basedOn w:val="a1"/>
    <w:next w:val="a3"/>
    <w:uiPriority w:val="59"/>
    <w:rsid w:val="00BD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BD35D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6043A3"/>
  </w:style>
  <w:style w:type="table" w:customStyle="1" w:styleId="9">
    <w:name w:val="Сетка таблицы9"/>
    <w:basedOn w:val="a1"/>
    <w:next w:val="a3"/>
    <w:uiPriority w:val="59"/>
    <w:rsid w:val="006043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D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DC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73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37A22"/>
  </w:style>
  <w:style w:type="numbering" w:customStyle="1" w:styleId="WW8Num62">
    <w:name w:val="WW8Num62"/>
    <w:basedOn w:val="a2"/>
    <w:rsid w:val="00737A22"/>
  </w:style>
  <w:style w:type="table" w:customStyle="1" w:styleId="150">
    <w:name w:val="Сетка таблицы15"/>
    <w:basedOn w:val="a1"/>
    <w:next w:val="a3"/>
    <w:uiPriority w:val="59"/>
    <w:rsid w:val="0073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737A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a"/>
    <w:rsid w:val="00737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37A22"/>
  </w:style>
  <w:style w:type="paragraph" w:customStyle="1" w:styleId="p2">
    <w:name w:val="p2"/>
    <w:basedOn w:val="a"/>
    <w:rsid w:val="00737A2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322CBC"/>
  </w:style>
  <w:style w:type="table" w:customStyle="1" w:styleId="17">
    <w:name w:val="Сетка таблицы17"/>
    <w:basedOn w:val="a1"/>
    <w:next w:val="a3"/>
    <w:uiPriority w:val="39"/>
    <w:rsid w:val="00322C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322CBC"/>
  </w:style>
  <w:style w:type="character" w:customStyle="1" w:styleId="b-fileextension">
    <w:name w:val="b-file__extension"/>
    <w:rsid w:val="00322CBC"/>
  </w:style>
  <w:style w:type="character" w:customStyle="1" w:styleId="b-filesize">
    <w:name w:val="b-file__size"/>
    <w:rsid w:val="00322CBC"/>
  </w:style>
  <w:style w:type="paragraph" w:customStyle="1" w:styleId="western">
    <w:name w:val="western"/>
    <w:basedOn w:val="a"/>
    <w:rsid w:val="00322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
    <w:link w:val="28"/>
    <w:uiPriority w:val="99"/>
    <w:semiHidden/>
    <w:unhideWhenUsed/>
    <w:rsid w:val="00322CBC"/>
    <w:pPr>
      <w:spacing w:after="120" w:line="480" w:lineRule="auto"/>
    </w:pPr>
    <w:rPr>
      <w:rFonts w:ascii="Calibri" w:eastAsia="Calibri" w:hAnsi="Calibri" w:cs="Times New Roman"/>
    </w:rPr>
  </w:style>
  <w:style w:type="character" w:customStyle="1" w:styleId="28">
    <w:name w:val="Основной текст 2 Знак"/>
    <w:basedOn w:val="a0"/>
    <w:link w:val="27"/>
    <w:uiPriority w:val="99"/>
    <w:semiHidden/>
    <w:rsid w:val="00322CBC"/>
    <w:rPr>
      <w:rFonts w:ascii="Calibri" w:eastAsia="Calibri" w:hAnsi="Calibri" w:cs="Times New Roman"/>
    </w:rPr>
  </w:style>
  <w:style w:type="character" w:customStyle="1" w:styleId="aff2">
    <w:name w:val="Заголовок Знак"/>
    <w:rsid w:val="00322CBC"/>
    <w:rPr>
      <w:rFonts w:ascii="Times New Roman" w:eastAsia="Times New Roman" w:hAnsi="Times New Roman" w:cs="Times New Roman"/>
      <w:b/>
      <w:bCs/>
      <w:sz w:val="28"/>
      <w:szCs w:val="24"/>
      <w:lang w:eastAsia="ru-RU"/>
    </w:rPr>
  </w:style>
  <w:style w:type="table" w:customStyle="1" w:styleId="18">
    <w:name w:val="Сетка таблицы18"/>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322C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a2"/>
    <w:rsid w:val="00C42B9F"/>
    <w:pPr>
      <w:numPr>
        <w:numId w:val="1"/>
      </w:numPr>
    </w:pPr>
  </w:style>
  <w:style w:type="table" w:customStyle="1" w:styleId="19">
    <w:name w:val="Сетка таблицы19"/>
    <w:basedOn w:val="a1"/>
    <w:next w:val="a3"/>
    <w:uiPriority w:val="59"/>
    <w:rsid w:val="00C4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C42B9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0">
    <w:name w:val="Нет списка9"/>
    <w:next w:val="a2"/>
    <w:uiPriority w:val="99"/>
    <w:semiHidden/>
    <w:unhideWhenUsed/>
    <w:rsid w:val="00C42B9F"/>
  </w:style>
  <w:style w:type="table" w:customStyle="1" w:styleId="200">
    <w:name w:val="Сетка таблицы20"/>
    <w:basedOn w:val="a1"/>
    <w:next w:val="a3"/>
    <w:uiPriority w:val="59"/>
    <w:rsid w:val="00C42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4">
    <w:name w:val="WW8Num64"/>
    <w:basedOn w:val="a2"/>
    <w:rsid w:val="00C42B9F"/>
    <w:pPr>
      <w:numPr>
        <w:numId w:val="2"/>
      </w:numPr>
    </w:pPr>
  </w:style>
  <w:style w:type="table" w:customStyle="1" w:styleId="1110">
    <w:name w:val="Сетка таблицы111"/>
    <w:basedOn w:val="a1"/>
    <w:next w:val="a3"/>
    <w:uiPriority w:val="59"/>
    <w:rsid w:val="00C42B9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2"/>
    <w:uiPriority w:val="99"/>
    <w:semiHidden/>
    <w:unhideWhenUsed/>
    <w:rsid w:val="00AD4FEB"/>
  </w:style>
  <w:style w:type="table" w:customStyle="1" w:styleId="220">
    <w:name w:val="Сетка таблицы22"/>
    <w:basedOn w:val="a1"/>
    <w:next w:val="a3"/>
    <w:uiPriority w:val="39"/>
    <w:rsid w:val="00AD4FE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AD4FEB"/>
  </w:style>
  <w:style w:type="character" w:customStyle="1" w:styleId="aff3">
    <w:name w:val="Неразрешенное упоминание"/>
    <w:uiPriority w:val="99"/>
    <w:semiHidden/>
    <w:unhideWhenUsed/>
    <w:rsid w:val="00AD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5882">
      <w:bodyDiv w:val="1"/>
      <w:marLeft w:val="0"/>
      <w:marRight w:val="0"/>
      <w:marTop w:val="0"/>
      <w:marBottom w:val="0"/>
      <w:divBdr>
        <w:top w:val="none" w:sz="0" w:space="0" w:color="auto"/>
        <w:left w:val="none" w:sz="0" w:space="0" w:color="auto"/>
        <w:bottom w:val="none" w:sz="0" w:space="0" w:color="auto"/>
        <w:right w:val="none" w:sz="0" w:space="0" w:color="auto"/>
      </w:divBdr>
      <w:divsChild>
        <w:div w:id="481118801">
          <w:marLeft w:val="0"/>
          <w:marRight w:val="0"/>
          <w:marTop w:val="0"/>
          <w:marBottom w:val="0"/>
          <w:divBdr>
            <w:top w:val="none" w:sz="0" w:space="0" w:color="auto"/>
            <w:left w:val="none" w:sz="0" w:space="0" w:color="auto"/>
            <w:bottom w:val="none" w:sz="0" w:space="0" w:color="auto"/>
            <w:right w:val="none" w:sz="0" w:space="0" w:color="auto"/>
          </w:divBdr>
        </w:div>
      </w:divsChild>
    </w:div>
    <w:div w:id="149489602">
      <w:bodyDiv w:val="1"/>
      <w:marLeft w:val="0"/>
      <w:marRight w:val="0"/>
      <w:marTop w:val="0"/>
      <w:marBottom w:val="0"/>
      <w:divBdr>
        <w:top w:val="none" w:sz="0" w:space="0" w:color="auto"/>
        <w:left w:val="none" w:sz="0" w:space="0" w:color="auto"/>
        <w:bottom w:val="none" w:sz="0" w:space="0" w:color="auto"/>
        <w:right w:val="none" w:sz="0" w:space="0" w:color="auto"/>
      </w:divBdr>
    </w:div>
    <w:div w:id="154030215">
      <w:bodyDiv w:val="1"/>
      <w:marLeft w:val="0"/>
      <w:marRight w:val="0"/>
      <w:marTop w:val="0"/>
      <w:marBottom w:val="0"/>
      <w:divBdr>
        <w:top w:val="none" w:sz="0" w:space="0" w:color="auto"/>
        <w:left w:val="none" w:sz="0" w:space="0" w:color="auto"/>
        <w:bottom w:val="none" w:sz="0" w:space="0" w:color="auto"/>
        <w:right w:val="none" w:sz="0" w:space="0" w:color="auto"/>
      </w:divBdr>
    </w:div>
    <w:div w:id="213784308">
      <w:bodyDiv w:val="1"/>
      <w:marLeft w:val="0"/>
      <w:marRight w:val="0"/>
      <w:marTop w:val="0"/>
      <w:marBottom w:val="0"/>
      <w:divBdr>
        <w:top w:val="none" w:sz="0" w:space="0" w:color="auto"/>
        <w:left w:val="none" w:sz="0" w:space="0" w:color="auto"/>
        <w:bottom w:val="none" w:sz="0" w:space="0" w:color="auto"/>
        <w:right w:val="none" w:sz="0" w:space="0" w:color="auto"/>
      </w:divBdr>
      <w:divsChild>
        <w:div w:id="1792092830">
          <w:marLeft w:val="0"/>
          <w:marRight w:val="0"/>
          <w:marTop w:val="0"/>
          <w:marBottom w:val="0"/>
          <w:divBdr>
            <w:top w:val="none" w:sz="0" w:space="0" w:color="auto"/>
            <w:left w:val="none" w:sz="0" w:space="0" w:color="auto"/>
            <w:bottom w:val="none" w:sz="0" w:space="0" w:color="auto"/>
            <w:right w:val="none" w:sz="0" w:space="0" w:color="auto"/>
          </w:divBdr>
          <w:divsChild>
            <w:div w:id="566113693">
              <w:marLeft w:val="0"/>
              <w:marRight w:val="0"/>
              <w:marTop w:val="990"/>
              <w:marBottom w:val="0"/>
              <w:divBdr>
                <w:top w:val="none" w:sz="0" w:space="0" w:color="auto"/>
                <w:left w:val="none" w:sz="0" w:space="0" w:color="auto"/>
                <w:bottom w:val="none" w:sz="0" w:space="0" w:color="auto"/>
                <w:right w:val="none" w:sz="0" w:space="0" w:color="auto"/>
              </w:divBdr>
              <w:divsChild>
                <w:div w:id="34040030">
                  <w:marLeft w:val="0"/>
                  <w:marRight w:val="0"/>
                  <w:marTop w:val="0"/>
                  <w:marBottom w:val="0"/>
                  <w:divBdr>
                    <w:top w:val="none" w:sz="0" w:space="0" w:color="auto"/>
                    <w:left w:val="none" w:sz="0" w:space="0" w:color="auto"/>
                    <w:bottom w:val="none" w:sz="0" w:space="0" w:color="auto"/>
                    <w:right w:val="none" w:sz="0" w:space="0" w:color="auto"/>
                  </w:divBdr>
                  <w:divsChild>
                    <w:div w:id="1339770191">
                      <w:marLeft w:val="0"/>
                      <w:marRight w:val="0"/>
                      <w:marTop w:val="0"/>
                      <w:marBottom w:val="0"/>
                      <w:divBdr>
                        <w:top w:val="none" w:sz="0" w:space="0" w:color="auto"/>
                        <w:left w:val="none" w:sz="0" w:space="0" w:color="auto"/>
                        <w:bottom w:val="none" w:sz="0" w:space="0" w:color="auto"/>
                        <w:right w:val="none" w:sz="0" w:space="0" w:color="auto"/>
                      </w:divBdr>
                      <w:divsChild>
                        <w:div w:id="1774015593">
                          <w:marLeft w:val="0"/>
                          <w:marRight w:val="0"/>
                          <w:marTop w:val="0"/>
                          <w:marBottom w:val="0"/>
                          <w:divBdr>
                            <w:top w:val="none" w:sz="0" w:space="0" w:color="auto"/>
                            <w:left w:val="none" w:sz="0" w:space="0" w:color="auto"/>
                            <w:bottom w:val="none" w:sz="0" w:space="0" w:color="auto"/>
                            <w:right w:val="none" w:sz="0" w:space="0" w:color="auto"/>
                          </w:divBdr>
                          <w:divsChild>
                            <w:div w:id="1025062561">
                              <w:marLeft w:val="0"/>
                              <w:marRight w:val="0"/>
                              <w:marTop w:val="0"/>
                              <w:marBottom w:val="0"/>
                              <w:divBdr>
                                <w:top w:val="none" w:sz="0" w:space="0" w:color="auto"/>
                                <w:left w:val="none" w:sz="0" w:space="0" w:color="auto"/>
                                <w:bottom w:val="none" w:sz="0" w:space="0" w:color="auto"/>
                                <w:right w:val="none" w:sz="0" w:space="0" w:color="auto"/>
                              </w:divBdr>
                              <w:divsChild>
                                <w:div w:id="749736092">
                                  <w:marLeft w:val="0"/>
                                  <w:marRight w:val="0"/>
                                  <w:marTop w:val="0"/>
                                  <w:marBottom w:val="0"/>
                                  <w:divBdr>
                                    <w:top w:val="none" w:sz="0" w:space="0" w:color="auto"/>
                                    <w:left w:val="none" w:sz="0" w:space="0" w:color="auto"/>
                                    <w:bottom w:val="none" w:sz="0" w:space="0" w:color="auto"/>
                                    <w:right w:val="none" w:sz="0" w:space="0" w:color="auto"/>
                                  </w:divBdr>
                                  <w:divsChild>
                                    <w:div w:id="1066296278">
                                      <w:marLeft w:val="0"/>
                                      <w:marRight w:val="0"/>
                                      <w:marTop w:val="0"/>
                                      <w:marBottom w:val="0"/>
                                      <w:divBdr>
                                        <w:top w:val="none" w:sz="0" w:space="0" w:color="auto"/>
                                        <w:left w:val="none" w:sz="0" w:space="0" w:color="auto"/>
                                        <w:bottom w:val="none" w:sz="0" w:space="0" w:color="auto"/>
                                        <w:right w:val="none" w:sz="0" w:space="0" w:color="auto"/>
                                      </w:divBdr>
                                      <w:divsChild>
                                        <w:div w:id="2097165581">
                                          <w:marLeft w:val="105"/>
                                          <w:marRight w:val="105"/>
                                          <w:marTop w:val="105"/>
                                          <w:marBottom w:val="105"/>
                                          <w:divBdr>
                                            <w:top w:val="none" w:sz="0" w:space="0" w:color="auto"/>
                                            <w:left w:val="none" w:sz="0" w:space="0" w:color="auto"/>
                                            <w:bottom w:val="single" w:sz="6" w:space="0" w:color="D2D2D2"/>
                                            <w:right w:val="none" w:sz="0" w:space="0" w:color="auto"/>
                                          </w:divBdr>
                                          <w:divsChild>
                                            <w:div w:id="2040473249">
                                              <w:marLeft w:val="0"/>
                                              <w:marRight w:val="0"/>
                                              <w:marTop w:val="0"/>
                                              <w:marBottom w:val="0"/>
                                              <w:divBdr>
                                                <w:top w:val="none" w:sz="0" w:space="0" w:color="auto"/>
                                                <w:left w:val="none" w:sz="0" w:space="0" w:color="auto"/>
                                                <w:bottom w:val="none" w:sz="0" w:space="0" w:color="auto"/>
                                                <w:right w:val="none" w:sz="0" w:space="0" w:color="auto"/>
                                              </w:divBdr>
                                              <w:divsChild>
                                                <w:div w:id="1543052823">
                                                  <w:marLeft w:val="0"/>
                                                  <w:marRight w:val="0"/>
                                                  <w:marTop w:val="0"/>
                                                  <w:marBottom w:val="0"/>
                                                  <w:divBdr>
                                                    <w:top w:val="none" w:sz="0" w:space="0" w:color="auto"/>
                                                    <w:left w:val="none" w:sz="0" w:space="0" w:color="auto"/>
                                                    <w:bottom w:val="none" w:sz="0" w:space="0" w:color="auto"/>
                                                    <w:right w:val="none" w:sz="0" w:space="0" w:color="auto"/>
                                                  </w:divBdr>
                                                  <w:divsChild>
                                                    <w:div w:id="980696741">
                                                      <w:marLeft w:val="0"/>
                                                      <w:marRight w:val="0"/>
                                                      <w:marTop w:val="0"/>
                                                      <w:marBottom w:val="0"/>
                                                      <w:divBdr>
                                                        <w:top w:val="none" w:sz="0" w:space="0" w:color="auto"/>
                                                        <w:left w:val="none" w:sz="0" w:space="0" w:color="auto"/>
                                                        <w:bottom w:val="none" w:sz="0" w:space="0" w:color="auto"/>
                                                        <w:right w:val="none" w:sz="0" w:space="0" w:color="auto"/>
                                                      </w:divBdr>
                                                      <w:divsChild>
                                                        <w:div w:id="82381005">
                                                          <w:marLeft w:val="0"/>
                                                          <w:marRight w:val="0"/>
                                                          <w:marTop w:val="0"/>
                                                          <w:marBottom w:val="0"/>
                                                          <w:divBdr>
                                                            <w:top w:val="none" w:sz="0" w:space="0" w:color="auto"/>
                                                            <w:left w:val="none" w:sz="0" w:space="0" w:color="auto"/>
                                                            <w:bottom w:val="none" w:sz="0" w:space="0" w:color="auto"/>
                                                            <w:right w:val="none" w:sz="0" w:space="0" w:color="auto"/>
                                                          </w:divBdr>
                                                          <w:divsChild>
                                                            <w:div w:id="1107459728">
                                                              <w:marLeft w:val="0"/>
                                                              <w:marRight w:val="0"/>
                                                              <w:marTop w:val="0"/>
                                                              <w:marBottom w:val="0"/>
                                                              <w:divBdr>
                                                                <w:top w:val="none" w:sz="0" w:space="0" w:color="auto"/>
                                                                <w:left w:val="none" w:sz="0" w:space="0" w:color="auto"/>
                                                                <w:bottom w:val="none" w:sz="0" w:space="0" w:color="auto"/>
                                                                <w:right w:val="none" w:sz="0" w:space="0" w:color="auto"/>
                                                              </w:divBdr>
                                                              <w:divsChild>
                                                                <w:div w:id="15622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7063551">
      <w:bodyDiv w:val="1"/>
      <w:marLeft w:val="0"/>
      <w:marRight w:val="0"/>
      <w:marTop w:val="0"/>
      <w:marBottom w:val="0"/>
      <w:divBdr>
        <w:top w:val="none" w:sz="0" w:space="0" w:color="auto"/>
        <w:left w:val="none" w:sz="0" w:space="0" w:color="auto"/>
        <w:bottom w:val="none" w:sz="0" w:space="0" w:color="auto"/>
        <w:right w:val="none" w:sz="0" w:space="0" w:color="auto"/>
      </w:divBdr>
    </w:div>
    <w:div w:id="309289567">
      <w:bodyDiv w:val="1"/>
      <w:marLeft w:val="0"/>
      <w:marRight w:val="0"/>
      <w:marTop w:val="0"/>
      <w:marBottom w:val="0"/>
      <w:divBdr>
        <w:top w:val="none" w:sz="0" w:space="0" w:color="auto"/>
        <w:left w:val="none" w:sz="0" w:space="0" w:color="auto"/>
        <w:bottom w:val="none" w:sz="0" w:space="0" w:color="auto"/>
        <w:right w:val="none" w:sz="0" w:space="0" w:color="auto"/>
      </w:divBdr>
      <w:divsChild>
        <w:div w:id="887378590">
          <w:marLeft w:val="0"/>
          <w:marRight w:val="0"/>
          <w:marTop w:val="0"/>
          <w:marBottom w:val="0"/>
          <w:divBdr>
            <w:top w:val="none" w:sz="0" w:space="0" w:color="auto"/>
            <w:left w:val="none" w:sz="0" w:space="0" w:color="auto"/>
            <w:bottom w:val="none" w:sz="0" w:space="0" w:color="auto"/>
            <w:right w:val="none" w:sz="0" w:space="0" w:color="auto"/>
          </w:divBdr>
          <w:divsChild>
            <w:div w:id="1943997064">
              <w:marLeft w:val="0"/>
              <w:marRight w:val="0"/>
              <w:marTop w:val="0"/>
              <w:marBottom w:val="0"/>
              <w:divBdr>
                <w:top w:val="none" w:sz="0" w:space="0" w:color="auto"/>
                <w:left w:val="none" w:sz="0" w:space="0" w:color="auto"/>
                <w:bottom w:val="none" w:sz="0" w:space="0" w:color="auto"/>
                <w:right w:val="none" w:sz="0" w:space="0" w:color="auto"/>
              </w:divBdr>
              <w:divsChild>
                <w:div w:id="465859103">
                  <w:marLeft w:val="0"/>
                  <w:marRight w:val="0"/>
                  <w:marTop w:val="0"/>
                  <w:marBottom w:val="0"/>
                  <w:divBdr>
                    <w:top w:val="none" w:sz="0" w:space="0" w:color="auto"/>
                    <w:left w:val="none" w:sz="0" w:space="0" w:color="auto"/>
                    <w:bottom w:val="none" w:sz="0" w:space="0" w:color="auto"/>
                    <w:right w:val="none" w:sz="0" w:space="0" w:color="auto"/>
                  </w:divBdr>
                  <w:divsChild>
                    <w:div w:id="2076123771">
                      <w:marLeft w:val="0"/>
                      <w:marRight w:val="0"/>
                      <w:marTop w:val="0"/>
                      <w:marBottom w:val="0"/>
                      <w:divBdr>
                        <w:top w:val="none" w:sz="0" w:space="0" w:color="auto"/>
                        <w:left w:val="none" w:sz="0" w:space="0" w:color="auto"/>
                        <w:bottom w:val="none" w:sz="0" w:space="0" w:color="auto"/>
                        <w:right w:val="none" w:sz="0" w:space="0" w:color="auto"/>
                      </w:divBdr>
                    </w:div>
                    <w:div w:id="1795177737">
                      <w:marLeft w:val="0"/>
                      <w:marRight w:val="0"/>
                      <w:marTop w:val="0"/>
                      <w:marBottom w:val="0"/>
                      <w:divBdr>
                        <w:top w:val="none" w:sz="0" w:space="0" w:color="auto"/>
                        <w:left w:val="none" w:sz="0" w:space="0" w:color="auto"/>
                        <w:bottom w:val="none" w:sz="0" w:space="0" w:color="auto"/>
                        <w:right w:val="none" w:sz="0" w:space="0" w:color="auto"/>
                      </w:divBdr>
                      <w:divsChild>
                        <w:div w:id="207304075">
                          <w:marLeft w:val="0"/>
                          <w:marRight w:val="0"/>
                          <w:marTop w:val="0"/>
                          <w:marBottom w:val="0"/>
                          <w:divBdr>
                            <w:top w:val="none" w:sz="0" w:space="0" w:color="auto"/>
                            <w:left w:val="none" w:sz="0" w:space="0" w:color="auto"/>
                            <w:bottom w:val="none" w:sz="0" w:space="0" w:color="auto"/>
                            <w:right w:val="none" w:sz="0" w:space="0" w:color="auto"/>
                          </w:divBdr>
                        </w:div>
                        <w:div w:id="712072761">
                          <w:marLeft w:val="0"/>
                          <w:marRight w:val="0"/>
                          <w:marTop w:val="0"/>
                          <w:marBottom w:val="0"/>
                          <w:divBdr>
                            <w:top w:val="none" w:sz="0" w:space="0" w:color="auto"/>
                            <w:left w:val="none" w:sz="0" w:space="0" w:color="auto"/>
                            <w:bottom w:val="none" w:sz="0" w:space="0" w:color="auto"/>
                            <w:right w:val="none" w:sz="0" w:space="0" w:color="auto"/>
                          </w:divBdr>
                        </w:div>
                        <w:div w:id="1530485777">
                          <w:marLeft w:val="0"/>
                          <w:marRight w:val="0"/>
                          <w:marTop w:val="0"/>
                          <w:marBottom w:val="0"/>
                          <w:divBdr>
                            <w:top w:val="none" w:sz="0" w:space="0" w:color="auto"/>
                            <w:left w:val="none" w:sz="0" w:space="0" w:color="auto"/>
                            <w:bottom w:val="none" w:sz="0" w:space="0" w:color="auto"/>
                            <w:right w:val="none" w:sz="0" w:space="0" w:color="auto"/>
                          </w:divBdr>
                        </w:div>
                        <w:div w:id="485970881">
                          <w:marLeft w:val="0"/>
                          <w:marRight w:val="0"/>
                          <w:marTop w:val="0"/>
                          <w:marBottom w:val="0"/>
                          <w:divBdr>
                            <w:top w:val="none" w:sz="0" w:space="0" w:color="auto"/>
                            <w:left w:val="none" w:sz="0" w:space="0" w:color="auto"/>
                            <w:bottom w:val="none" w:sz="0" w:space="0" w:color="auto"/>
                            <w:right w:val="none" w:sz="0" w:space="0" w:color="auto"/>
                          </w:divBdr>
                        </w:div>
                        <w:div w:id="567156597">
                          <w:marLeft w:val="0"/>
                          <w:marRight w:val="0"/>
                          <w:marTop w:val="0"/>
                          <w:marBottom w:val="0"/>
                          <w:divBdr>
                            <w:top w:val="none" w:sz="0" w:space="0" w:color="auto"/>
                            <w:left w:val="none" w:sz="0" w:space="0" w:color="auto"/>
                            <w:bottom w:val="none" w:sz="0" w:space="0" w:color="auto"/>
                            <w:right w:val="none" w:sz="0" w:space="0" w:color="auto"/>
                          </w:divBdr>
                        </w:div>
                        <w:div w:id="1695888509">
                          <w:marLeft w:val="0"/>
                          <w:marRight w:val="0"/>
                          <w:marTop w:val="0"/>
                          <w:marBottom w:val="0"/>
                          <w:divBdr>
                            <w:top w:val="none" w:sz="0" w:space="0" w:color="auto"/>
                            <w:left w:val="none" w:sz="0" w:space="0" w:color="auto"/>
                            <w:bottom w:val="none" w:sz="0" w:space="0" w:color="auto"/>
                            <w:right w:val="none" w:sz="0" w:space="0" w:color="auto"/>
                          </w:divBdr>
                        </w:div>
                        <w:div w:id="1098133817">
                          <w:marLeft w:val="0"/>
                          <w:marRight w:val="0"/>
                          <w:marTop w:val="0"/>
                          <w:marBottom w:val="0"/>
                          <w:divBdr>
                            <w:top w:val="none" w:sz="0" w:space="0" w:color="auto"/>
                            <w:left w:val="none" w:sz="0" w:space="0" w:color="auto"/>
                            <w:bottom w:val="none" w:sz="0" w:space="0" w:color="auto"/>
                            <w:right w:val="none" w:sz="0" w:space="0" w:color="auto"/>
                          </w:divBdr>
                        </w:div>
                        <w:div w:id="1712922699">
                          <w:marLeft w:val="0"/>
                          <w:marRight w:val="0"/>
                          <w:marTop w:val="0"/>
                          <w:marBottom w:val="0"/>
                          <w:divBdr>
                            <w:top w:val="none" w:sz="0" w:space="0" w:color="auto"/>
                            <w:left w:val="none" w:sz="0" w:space="0" w:color="auto"/>
                            <w:bottom w:val="none" w:sz="0" w:space="0" w:color="auto"/>
                            <w:right w:val="none" w:sz="0" w:space="0" w:color="auto"/>
                          </w:divBdr>
                        </w:div>
                        <w:div w:id="1639801852">
                          <w:marLeft w:val="0"/>
                          <w:marRight w:val="0"/>
                          <w:marTop w:val="0"/>
                          <w:marBottom w:val="0"/>
                          <w:divBdr>
                            <w:top w:val="none" w:sz="0" w:space="0" w:color="auto"/>
                            <w:left w:val="none" w:sz="0" w:space="0" w:color="auto"/>
                            <w:bottom w:val="none" w:sz="0" w:space="0" w:color="auto"/>
                            <w:right w:val="none" w:sz="0" w:space="0" w:color="auto"/>
                          </w:divBdr>
                        </w:div>
                        <w:div w:id="1297099691">
                          <w:marLeft w:val="0"/>
                          <w:marRight w:val="0"/>
                          <w:marTop w:val="0"/>
                          <w:marBottom w:val="0"/>
                          <w:divBdr>
                            <w:top w:val="none" w:sz="0" w:space="0" w:color="auto"/>
                            <w:left w:val="none" w:sz="0" w:space="0" w:color="auto"/>
                            <w:bottom w:val="none" w:sz="0" w:space="0" w:color="auto"/>
                            <w:right w:val="none" w:sz="0" w:space="0" w:color="auto"/>
                          </w:divBdr>
                        </w:div>
                        <w:div w:id="1595937502">
                          <w:marLeft w:val="0"/>
                          <w:marRight w:val="0"/>
                          <w:marTop w:val="0"/>
                          <w:marBottom w:val="0"/>
                          <w:divBdr>
                            <w:top w:val="none" w:sz="0" w:space="0" w:color="auto"/>
                            <w:left w:val="none" w:sz="0" w:space="0" w:color="auto"/>
                            <w:bottom w:val="none" w:sz="0" w:space="0" w:color="auto"/>
                            <w:right w:val="none" w:sz="0" w:space="0" w:color="auto"/>
                          </w:divBdr>
                        </w:div>
                        <w:div w:id="1659111450">
                          <w:marLeft w:val="0"/>
                          <w:marRight w:val="0"/>
                          <w:marTop w:val="0"/>
                          <w:marBottom w:val="0"/>
                          <w:divBdr>
                            <w:top w:val="none" w:sz="0" w:space="0" w:color="auto"/>
                            <w:left w:val="none" w:sz="0" w:space="0" w:color="auto"/>
                            <w:bottom w:val="none" w:sz="0" w:space="0" w:color="auto"/>
                            <w:right w:val="none" w:sz="0" w:space="0" w:color="auto"/>
                          </w:divBdr>
                        </w:div>
                        <w:div w:id="1488013646">
                          <w:marLeft w:val="0"/>
                          <w:marRight w:val="0"/>
                          <w:marTop w:val="0"/>
                          <w:marBottom w:val="0"/>
                          <w:divBdr>
                            <w:top w:val="none" w:sz="0" w:space="0" w:color="auto"/>
                            <w:left w:val="none" w:sz="0" w:space="0" w:color="auto"/>
                            <w:bottom w:val="none" w:sz="0" w:space="0" w:color="auto"/>
                            <w:right w:val="none" w:sz="0" w:space="0" w:color="auto"/>
                          </w:divBdr>
                        </w:div>
                        <w:div w:id="1321301212">
                          <w:marLeft w:val="0"/>
                          <w:marRight w:val="0"/>
                          <w:marTop w:val="0"/>
                          <w:marBottom w:val="0"/>
                          <w:divBdr>
                            <w:top w:val="none" w:sz="0" w:space="0" w:color="auto"/>
                            <w:left w:val="none" w:sz="0" w:space="0" w:color="auto"/>
                            <w:bottom w:val="none" w:sz="0" w:space="0" w:color="auto"/>
                            <w:right w:val="none" w:sz="0" w:space="0" w:color="auto"/>
                          </w:divBdr>
                        </w:div>
                        <w:div w:id="1493566465">
                          <w:marLeft w:val="0"/>
                          <w:marRight w:val="0"/>
                          <w:marTop w:val="0"/>
                          <w:marBottom w:val="0"/>
                          <w:divBdr>
                            <w:top w:val="none" w:sz="0" w:space="0" w:color="auto"/>
                            <w:left w:val="none" w:sz="0" w:space="0" w:color="auto"/>
                            <w:bottom w:val="none" w:sz="0" w:space="0" w:color="auto"/>
                            <w:right w:val="none" w:sz="0" w:space="0" w:color="auto"/>
                          </w:divBdr>
                        </w:div>
                        <w:div w:id="688485485">
                          <w:marLeft w:val="0"/>
                          <w:marRight w:val="0"/>
                          <w:marTop w:val="0"/>
                          <w:marBottom w:val="0"/>
                          <w:divBdr>
                            <w:top w:val="none" w:sz="0" w:space="0" w:color="auto"/>
                            <w:left w:val="none" w:sz="0" w:space="0" w:color="auto"/>
                            <w:bottom w:val="none" w:sz="0" w:space="0" w:color="auto"/>
                            <w:right w:val="none" w:sz="0" w:space="0" w:color="auto"/>
                          </w:divBdr>
                        </w:div>
                        <w:div w:id="634409189">
                          <w:marLeft w:val="0"/>
                          <w:marRight w:val="0"/>
                          <w:marTop w:val="0"/>
                          <w:marBottom w:val="0"/>
                          <w:divBdr>
                            <w:top w:val="none" w:sz="0" w:space="0" w:color="auto"/>
                            <w:left w:val="none" w:sz="0" w:space="0" w:color="auto"/>
                            <w:bottom w:val="none" w:sz="0" w:space="0" w:color="auto"/>
                            <w:right w:val="none" w:sz="0" w:space="0" w:color="auto"/>
                          </w:divBdr>
                        </w:div>
                        <w:div w:id="308285587">
                          <w:marLeft w:val="0"/>
                          <w:marRight w:val="0"/>
                          <w:marTop w:val="0"/>
                          <w:marBottom w:val="0"/>
                          <w:divBdr>
                            <w:top w:val="none" w:sz="0" w:space="0" w:color="auto"/>
                            <w:left w:val="none" w:sz="0" w:space="0" w:color="auto"/>
                            <w:bottom w:val="none" w:sz="0" w:space="0" w:color="auto"/>
                            <w:right w:val="none" w:sz="0" w:space="0" w:color="auto"/>
                          </w:divBdr>
                        </w:div>
                        <w:div w:id="1668746008">
                          <w:marLeft w:val="0"/>
                          <w:marRight w:val="0"/>
                          <w:marTop w:val="0"/>
                          <w:marBottom w:val="0"/>
                          <w:divBdr>
                            <w:top w:val="none" w:sz="0" w:space="0" w:color="auto"/>
                            <w:left w:val="none" w:sz="0" w:space="0" w:color="auto"/>
                            <w:bottom w:val="none" w:sz="0" w:space="0" w:color="auto"/>
                            <w:right w:val="none" w:sz="0" w:space="0" w:color="auto"/>
                          </w:divBdr>
                        </w:div>
                        <w:div w:id="382410628">
                          <w:marLeft w:val="0"/>
                          <w:marRight w:val="0"/>
                          <w:marTop w:val="0"/>
                          <w:marBottom w:val="0"/>
                          <w:divBdr>
                            <w:top w:val="none" w:sz="0" w:space="0" w:color="auto"/>
                            <w:left w:val="none" w:sz="0" w:space="0" w:color="auto"/>
                            <w:bottom w:val="none" w:sz="0" w:space="0" w:color="auto"/>
                            <w:right w:val="none" w:sz="0" w:space="0" w:color="auto"/>
                          </w:divBdr>
                        </w:div>
                        <w:div w:id="228462816">
                          <w:marLeft w:val="0"/>
                          <w:marRight w:val="0"/>
                          <w:marTop w:val="0"/>
                          <w:marBottom w:val="0"/>
                          <w:divBdr>
                            <w:top w:val="none" w:sz="0" w:space="0" w:color="auto"/>
                            <w:left w:val="none" w:sz="0" w:space="0" w:color="auto"/>
                            <w:bottom w:val="none" w:sz="0" w:space="0" w:color="auto"/>
                            <w:right w:val="none" w:sz="0" w:space="0" w:color="auto"/>
                          </w:divBdr>
                        </w:div>
                        <w:div w:id="1722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1269">
      <w:bodyDiv w:val="1"/>
      <w:marLeft w:val="0"/>
      <w:marRight w:val="0"/>
      <w:marTop w:val="0"/>
      <w:marBottom w:val="0"/>
      <w:divBdr>
        <w:top w:val="none" w:sz="0" w:space="0" w:color="auto"/>
        <w:left w:val="none" w:sz="0" w:space="0" w:color="auto"/>
        <w:bottom w:val="none" w:sz="0" w:space="0" w:color="auto"/>
        <w:right w:val="none" w:sz="0" w:space="0" w:color="auto"/>
      </w:divBdr>
    </w:div>
    <w:div w:id="356739849">
      <w:bodyDiv w:val="1"/>
      <w:marLeft w:val="0"/>
      <w:marRight w:val="0"/>
      <w:marTop w:val="0"/>
      <w:marBottom w:val="0"/>
      <w:divBdr>
        <w:top w:val="none" w:sz="0" w:space="0" w:color="auto"/>
        <w:left w:val="none" w:sz="0" w:space="0" w:color="auto"/>
        <w:bottom w:val="none" w:sz="0" w:space="0" w:color="auto"/>
        <w:right w:val="none" w:sz="0" w:space="0" w:color="auto"/>
      </w:divBdr>
    </w:div>
    <w:div w:id="470632326">
      <w:bodyDiv w:val="1"/>
      <w:marLeft w:val="0"/>
      <w:marRight w:val="0"/>
      <w:marTop w:val="0"/>
      <w:marBottom w:val="0"/>
      <w:divBdr>
        <w:top w:val="none" w:sz="0" w:space="0" w:color="auto"/>
        <w:left w:val="none" w:sz="0" w:space="0" w:color="auto"/>
        <w:bottom w:val="none" w:sz="0" w:space="0" w:color="auto"/>
        <w:right w:val="none" w:sz="0" w:space="0" w:color="auto"/>
      </w:divBdr>
    </w:div>
    <w:div w:id="490406979">
      <w:bodyDiv w:val="1"/>
      <w:marLeft w:val="0"/>
      <w:marRight w:val="0"/>
      <w:marTop w:val="0"/>
      <w:marBottom w:val="0"/>
      <w:divBdr>
        <w:top w:val="none" w:sz="0" w:space="0" w:color="auto"/>
        <w:left w:val="none" w:sz="0" w:space="0" w:color="auto"/>
        <w:bottom w:val="none" w:sz="0" w:space="0" w:color="auto"/>
        <w:right w:val="none" w:sz="0" w:space="0" w:color="auto"/>
      </w:divBdr>
      <w:divsChild>
        <w:div w:id="573665492">
          <w:marLeft w:val="0"/>
          <w:marRight w:val="0"/>
          <w:marTop w:val="0"/>
          <w:marBottom w:val="0"/>
          <w:divBdr>
            <w:top w:val="none" w:sz="0" w:space="0" w:color="auto"/>
            <w:left w:val="none" w:sz="0" w:space="0" w:color="auto"/>
            <w:bottom w:val="none" w:sz="0" w:space="0" w:color="auto"/>
            <w:right w:val="none" w:sz="0" w:space="0" w:color="auto"/>
          </w:divBdr>
          <w:divsChild>
            <w:div w:id="333185882">
              <w:marLeft w:val="0"/>
              <w:marRight w:val="0"/>
              <w:marTop w:val="0"/>
              <w:marBottom w:val="0"/>
              <w:divBdr>
                <w:top w:val="none" w:sz="0" w:space="0" w:color="auto"/>
                <w:left w:val="none" w:sz="0" w:space="0" w:color="auto"/>
                <w:bottom w:val="none" w:sz="0" w:space="0" w:color="auto"/>
                <w:right w:val="none" w:sz="0" w:space="0" w:color="auto"/>
              </w:divBdr>
              <w:divsChild>
                <w:div w:id="487596141">
                  <w:marLeft w:val="0"/>
                  <w:marRight w:val="0"/>
                  <w:marTop w:val="0"/>
                  <w:marBottom w:val="0"/>
                  <w:divBdr>
                    <w:top w:val="none" w:sz="0" w:space="0" w:color="auto"/>
                    <w:left w:val="none" w:sz="0" w:space="0" w:color="auto"/>
                    <w:bottom w:val="none" w:sz="0" w:space="0" w:color="auto"/>
                    <w:right w:val="none" w:sz="0" w:space="0" w:color="auto"/>
                  </w:divBdr>
                  <w:divsChild>
                    <w:div w:id="314190138">
                      <w:marLeft w:val="0"/>
                      <w:marRight w:val="0"/>
                      <w:marTop w:val="0"/>
                      <w:marBottom w:val="600"/>
                      <w:divBdr>
                        <w:top w:val="single" w:sz="6" w:space="0" w:color="E2E2E2"/>
                        <w:left w:val="single" w:sz="6" w:space="0" w:color="E2E2E2"/>
                        <w:bottom w:val="single" w:sz="6" w:space="0" w:color="E2E2E2"/>
                        <w:right w:val="single" w:sz="6" w:space="0" w:color="E2E2E2"/>
                      </w:divBdr>
                      <w:divsChild>
                        <w:div w:id="4164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952578">
      <w:bodyDiv w:val="1"/>
      <w:marLeft w:val="0"/>
      <w:marRight w:val="0"/>
      <w:marTop w:val="0"/>
      <w:marBottom w:val="0"/>
      <w:divBdr>
        <w:top w:val="none" w:sz="0" w:space="0" w:color="auto"/>
        <w:left w:val="none" w:sz="0" w:space="0" w:color="auto"/>
        <w:bottom w:val="none" w:sz="0" w:space="0" w:color="auto"/>
        <w:right w:val="none" w:sz="0" w:space="0" w:color="auto"/>
      </w:divBdr>
    </w:div>
    <w:div w:id="512771047">
      <w:bodyDiv w:val="1"/>
      <w:marLeft w:val="0"/>
      <w:marRight w:val="0"/>
      <w:marTop w:val="0"/>
      <w:marBottom w:val="0"/>
      <w:divBdr>
        <w:top w:val="none" w:sz="0" w:space="0" w:color="auto"/>
        <w:left w:val="none" w:sz="0" w:space="0" w:color="auto"/>
        <w:bottom w:val="none" w:sz="0" w:space="0" w:color="auto"/>
        <w:right w:val="none" w:sz="0" w:space="0" w:color="auto"/>
      </w:divBdr>
    </w:div>
    <w:div w:id="520508870">
      <w:bodyDiv w:val="1"/>
      <w:marLeft w:val="0"/>
      <w:marRight w:val="0"/>
      <w:marTop w:val="0"/>
      <w:marBottom w:val="0"/>
      <w:divBdr>
        <w:top w:val="none" w:sz="0" w:space="0" w:color="auto"/>
        <w:left w:val="none" w:sz="0" w:space="0" w:color="auto"/>
        <w:bottom w:val="none" w:sz="0" w:space="0" w:color="auto"/>
        <w:right w:val="none" w:sz="0" w:space="0" w:color="auto"/>
      </w:divBdr>
      <w:divsChild>
        <w:div w:id="1523737931">
          <w:marLeft w:val="0"/>
          <w:marRight w:val="0"/>
          <w:marTop w:val="0"/>
          <w:marBottom w:val="0"/>
          <w:divBdr>
            <w:top w:val="none" w:sz="0" w:space="0" w:color="auto"/>
            <w:left w:val="none" w:sz="0" w:space="0" w:color="auto"/>
            <w:bottom w:val="none" w:sz="0" w:space="0" w:color="auto"/>
            <w:right w:val="none" w:sz="0" w:space="0" w:color="auto"/>
          </w:divBdr>
        </w:div>
      </w:divsChild>
    </w:div>
    <w:div w:id="525102940">
      <w:bodyDiv w:val="1"/>
      <w:marLeft w:val="0"/>
      <w:marRight w:val="0"/>
      <w:marTop w:val="0"/>
      <w:marBottom w:val="0"/>
      <w:divBdr>
        <w:top w:val="none" w:sz="0" w:space="0" w:color="auto"/>
        <w:left w:val="none" w:sz="0" w:space="0" w:color="auto"/>
        <w:bottom w:val="none" w:sz="0" w:space="0" w:color="auto"/>
        <w:right w:val="none" w:sz="0" w:space="0" w:color="auto"/>
      </w:divBdr>
    </w:div>
    <w:div w:id="641236661">
      <w:bodyDiv w:val="1"/>
      <w:marLeft w:val="0"/>
      <w:marRight w:val="0"/>
      <w:marTop w:val="0"/>
      <w:marBottom w:val="0"/>
      <w:divBdr>
        <w:top w:val="none" w:sz="0" w:space="0" w:color="auto"/>
        <w:left w:val="none" w:sz="0" w:space="0" w:color="auto"/>
        <w:bottom w:val="none" w:sz="0" w:space="0" w:color="auto"/>
        <w:right w:val="none" w:sz="0" w:space="0" w:color="auto"/>
      </w:divBdr>
    </w:div>
    <w:div w:id="681318932">
      <w:bodyDiv w:val="1"/>
      <w:marLeft w:val="0"/>
      <w:marRight w:val="0"/>
      <w:marTop w:val="0"/>
      <w:marBottom w:val="0"/>
      <w:divBdr>
        <w:top w:val="none" w:sz="0" w:space="0" w:color="auto"/>
        <w:left w:val="none" w:sz="0" w:space="0" w:color="auto"/>
        <w:bottom w:val="none" w:sz="0" w:space="0" w:color="auto"/>
        <w:right w:val="none" w:sz="0" w:space="0" w:color="auto"/>
      </w:divBdr>
    </w:div>
    <w:div w:id="713893631">
      <w:bodyDiv w:val="1"/>
      <w:marLeft w:val="0"/>
      <w:marRight w:val="0"/>
      <w:marTop w:val="0"/>
      <w:marBottom w:val="0"/>
      <w:divBdr>
        <w:top w:val="none" w:sz="0" w:space="0" w:color="auto"/>
        <w:left w:val="none" w:sz="0" w:space="0" w:color="auto"/>
        <w:bottom w:val="none" w:sz="0" w:space="0" w:color="auto"/>
        <w:right w:val="none" w:sz="0" w:space="0" w:color="auto"/>
      </w:divBdr>
    </w:div>
    <w:div w:id="716507887">
      <w:bodyDiv w:val="1"/>
      <w:marLeft w:val="0"/>
      <w:marRight w:val="0"/>
      <w:marTop w:val="0"/>
      <w:marBottom w:val="0"/>
      <w:divBdr>
        <w:top w:val="none" w:sz="0" w:space="0" w:color="auto"/>
        <w:left w:val="none" w:sz="0" w:space="0" w:color="auto"/>
        <w:bottom w:val="none" w:sz="0" w:space="0" w:color="auto"/>
        <w:right w:val="none" w:sz="0" w:space="0" w:color="auto"/>
      </w:divBdr>
    </w:div>
    <w:div w:id="737704013">
      <w:bodyDiv w:val="1"/>
      <w:marLeft w:val="0"/>
      <w:marRight w:val="0"/>
      <w:marTop w:val="0"/>
      <w:marBottom w:val="0"/>
      <w:divBdr>
        <w:top w:val="none" w:sz="0" w:space="0" w:color="auto"/>
        <w:left w:val="none" w:sz="0" w:space="0" w:color="auto"/>
        <w:bottom w:val="none" w:sz="0" w:space="0" w:color="auto"/>
        <w:right w:val="none" w:sz="0" w:space="0" w:color="auto"/>
      </w:divBdr>
    </w:div>
    <w:div w:id="819468112">
      <w:bodyDiv w:val="1"/>
      <w:marLeft w:val="0"/>
      <w:marRight w:val="0"/>
      <w:marTop w:val="0"/>
      <w:marBottom w:val="0"/>
      <w:divBdr>
        <w:top w:val="none" w:sz="0" w:space="0" w:color="auto"/>
        <w:left w:val="none" w:sz="0" w:space="0" w:color="auto"/>
        <w:bottom w:val="none" w:sz="0" w:space="0" w:color="auto"/>
        <w:right w:val="none" w:sz="0" w:space="0" w:color="auto"/>
      </w:divBdr>
    </w:div>
    <w:div w:id="825898274">
      <w:bodyDiv w:val="1"/>
      <w:marLeft w:val="0"/>
      <w:marRight w:val="0"/>
      <w:marTop w:val="0"/>
      <w:marBottom w:val="0"/>
      <w:divBdr>
        <w:top w:val="none" w:sz="0" w:space="0" w:color="auto"/>
        <w:left w:val="none" w:sz="0" w:space="0" w:color="auto"/>
        <w:bottom w:val="none" w:sz="0" w:space="0" w:color="auto"/>
        <w:right w:val="none" w:sz="0" w:space="0" w:color="auto"/>
      </w:divBdr>
      <w:divsChild>
        <w:div w:id="261033562">
          <w:marLeft w:val="0"/>
          <w:marRight w:val="0"/>
          <w:marTop w:val="0"/>
          <w:marBottom w:val="0"/>
          <w:divBdr>
            <w:top w:val="none" w:sz="0" w:space="0" w:color="auto"/>
            <w:left w:val="none" w:sz="0" w:space="0" w:color="auto"/>
            <w:bottom w:val="none" w:sz="0" w:space="0" w:color="auto"/>
            <w:right w:val="none" w:sz="0" w:space="0" w:color="auto"/>
          </w:divBdr>
          <w:divsChild>
            <w:div w:id="370766760">
              <w:marLeft w:val="0"/>
              <w:marRight w:val="0"/>
              <w:marTop w:val="990"/>
              <w:marBottom w:val="0"/>
              <w:divBdr>
                <w:top w:val="none" w:sz="0" w:space="0" w:color="auto"/>
                <w:left w:val="none" w:sz="0" w:space="0" w:color="auto"/>
                <w:bottom w:val="none" w:sz="0" w:space="0" w:color="auto"/>
                <w:right w:val="none" w:sz="0" w:space="0" w:color="auto"/>
              </w:divBdr>
              <w:divsChild>
                <w:div w:id="669721633">
                  <w:marLeft w:val="0"/>
                  <w:marRight w:val="0"/>
                  <w:marTop w:val="0"/>
                  <w:marBottom w:val="0"/>
                  <w:divBdr>
                    <w:top w:val="none" w:sz="0" w:space="0" w:color="auto"/>
                    <w:left w:val="none" w:sz="0" w:space="0" w:color="auto"/>
                    <w:bottom w:val="none" w:sz="0" w:space="0" w:color="auto"/>
                    <w:right w:val="none" w:sz="0" w:space="0" w:color="auto"/>
                  </w:divBdr>
                  <w:divsChild>
                    <w:div w:id="606424394">
                      <w:marLeft w:val="0"/>
                      <w:marRight w:val="0"/>
                      <w:marTop w:val="0"/>
                      <w:marBottom w:val="0"/>
                      <w:divBdr>
                        <w:top w:val="none" w:sz="0" w:space="0" w:color="auto"/>
                        <w:left w:val="none" w:sz="0" w:space="0" w:color="auto"/>
                        <w:bottom w:val="none" w:sz="0" w:space="0" w:color="auto"/>
                        <w:right w:val="none" w:sz="0" w:space="0" w:color="auto"/>
                      </w:divBdr>
                      <w:divsChild>
                        <w:div w:id="282157057">
                          <w:marLeft w:val="0"/>
                          <w:marRight w:val="0"/>
                          <w:marTop w:val="0"/>
                          <w:marBottom w:val="0"/>
                          <w:divBdr>
                            <w:top w:val="none" w:sz="0" w:space="0" w:color="auto"/>
                            <w:left w:val="none" w:sz="0" w:space="0" w:color="auto"/>
                            <w:bottom w:val="none" w:sz="0" w:space="0" w:color="auto"/>
                            <w:right w:val="none" w:sz="0" w:space="0" w:color="auto"/>
                          </w:divBdr>
                          <w:divsChild>
                            <w:div w:id="28334740">
                              <w:marLeft w:val="0"/>
                              <w:marRight w:val="0"/>
                              <w:marTop w:val="0"/>
                              <w:marBottom w:val="0"/>
                              <w:divBdr>
                                <w:top w:val="none" w:sz="0" w:space="0" w:color="auto"/>
                                <w:left w:val="none" w:sz="0" w:space="0" w:color="auto"/>
                                <w:bottom w:val="none" w:sz="0" w:space="0" w:color="auto"/>
                                <w:right w:val="none" w:sz="0" w:space="0" w:color="auto"/>
                              </w:divBdr>
                              <w:divsChild>
                                <w:div w:id="497963027">
                                  <w:marLeft w:val="0"/>
                                  <w:marRight w:val="0"/>
                                  <w:marTop w:val="0"/>
                                  <w:marBottom w:val="0"/>
                                  <w:divBdr>
                                    <w:top w:val="none" w:sz="0" w:space="0" w:color="auto"/>
                                    <w:left w:val="none" w:sz="0" w:space="0" w:color="auto"/>
                                    <w:bottom w:val="none" w:sz="0" w:space="0" w:color="auto"/>
                                    <w:right w:val="none" w:sz="0" w:space="0" w:color="auto"/>
                                  </w:divBdr>
                                  <w:divsChild>
                                    <w:div w:id="1734040787">
                                      <w:marLeft w:val="0"/>
                                      <w:marRight w:val="0"/>
                                      <w:marTop w:val="0"/>
                                      <w:marBottom w:val="0"/>
                                      <w:divBdr>
                                        <w:top w:val="none" w:sz="0" w:space="0" w:color="auto"/>
                                        <w:left w:val="none" w:sz="0" w:space="0" w:color="auto"/>
                                        <w:bottom w:val="none" w:sz="0" w:space="0" w:color="auto"/>
                                        <w:right w:val="none" w:sz="0" w:space="0" w:color="auto"/>
                                      </w:divBdr>
                                      <w:divsChild>
                                        <w:div w:id="982739024">
                                          <w:marLeft w:val="105"/>
                                          <w:marRight w:val="105"/>
                                          <w:marTop w:val="105"/>
                                          <w:marBottom w:val="105"/>
                                          <w:divBdr>
                                            <w:top w:val="none" w:sz="0" w:space="0" w:color="auto"/>
                                            <w:left w:val="none" w:sz="0" w:space="0" w:color="auto"/>
                                            <w:bottom w:val="single" w:sz="6" w:space="0" w:color="D2D2D2"/>
                                            <w:right w:val="none" w:sz="0" w:space="0" w:color="auto"/>
                                          </w:divBdr>
                                          <w:divsChild>
                                            <w:div w:id="410272884">
                                              <w:marLeft w:val="0"/>
                                              <w:marRight w:val="0"/>
                                              <w:marTop w:val="0"/>
                                              <w:marBottom w:val="0"/>
                                              <w:divBdr>
                                                <w:top w:val="none" w:sz="0" w:space="0" w:color="auto"/>
                                                <w:left w:val="none" w:sz="0" w:space="0" w:color="auto"/>
                                                <w:bottom w:val="none" w:sz="0" w:space="0" w:color="auto"/>
                                                <w:right w:val="none" w:sz="0" w:space="0" w:color="auto"/>
                                              </w:divBdr>
                                              <w:divsChild>
                                                <w:div w:id="1911960653">
                                                  <w:marLeft w:val="0"/>
                                                  <w:marRight w:val="0"/>
                                                  <w:marTop w:val="0"/>
                                                  <w:marBottom w:val="0"/>
                                                  <w:divBdr>
                                                    <w:top w:val="none" w:sz="0" w:space="0" w:color="auto"/>
                                                    <w:left w:val="none" w:sz="0" w:space="0" w:color="auto"/>
                                                    <w:bottom w:val="none" w:sz="0" w:space="0" w:color="auto"/>
                                                    <w:right w:val="none" w:sz="0" w:space="0" w:color="auto"/>
                                                  </w:divBdr>
                                                  <w:divsChild>
                                                    <w:div w:id="948196975">
                                                      <w:marLeft w:val="0"/>
                                                      <w:marRight w:val="0"/>
                                                      <w:marTop w:val="0"/>
                                                      <w:marBottom w:val="0"/>
                                                      <w:divBdr>
                                                        <w:top w:val="none" w:sz="0" w:space="0" w:color="auto"/>
                                                        <w:left w:val="none" w:sz="0" w:space="0" w:color="auto"/>
                                                        <w:bottom w:val="none" w:sz="0" w:space="0" w:color="auto"/>
                                                        <w:right w:val="none" w:sz="0" w:space="0" w:color="auto"/>
                                                      </w:divBdr>
                                                      <w:divsChild>
                                                        <w:div w:id="1119571007">
                                                          <w:marLeft w:val="0"/>
                                                          <w:marRight w:val="0"/>
                                                          <w:marTop w:val="0"/>
                                                          <w:marBottom w:val="0"/>
                                                          <w:divBdr>
                                                            <w:top w:val="none" w:sz="0" w:space="0" w:color="auto"/>
                                                            <w:left w:val="none" w:sz="0" w:space="0" w:color="auto"/>
                                                            <w:bottom w:val="none" w:sz="0" w:space="0" w:color="auto"/>
                                                            <w:right w:val="none" w:sz="0" w:space="0" w:color="auto"/>
                                                          </w:divBdr>
                                                          <w:divsChild>
                                                            <w:div w:id="2116509904">
                                                              <w:marLeft w:val="0"/>
                                                              <w:marRight w:val="0"/>
                                                              <w:marTop w:val="0"/>
                                                              <w:marBottom w:val="0"/>
                                                              <w:divBdr>
                                                                <w:top w:val="none" w:sz="0" w:space="0" w:color="auto"/>
                                                                <w:left w:val="none" w:sz="0" w:space="0" w:color="auto"/>
                                                                <w:bottom w:val="none" w:sz="0" w:space="0" w:color="auto"/>
                                                                <w:right w:val="none" w:sz="0" w:space="0" w:color="auto"/>
                                                              </w:divBdr>
                                                              <w:divsChild>
                                                                <w:div w:id="12110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287589">
      <w:bodyDiv w:val="1"/>
      <w:marLeft w:val="0"/>
      <w:marRight w:val="0"/>
      <w:marTop w:val="0"/>
      <w:marBottom w:val="0"/>
      <w:divBdr>
        <w:top w:val="none" w:sz="0" w:space="0" w:color="auto"/>
        <w:left w:val="none" w:sz="0" w:space="0" w:color="auto"/>
        <w:bottom w:val="none" w:sz="0" w:space="0" w:color="auto"/>
        <w:right w:val="none" w:sz="0" w:space="0" w:color="auto"/>
      </w:divBdr>
    </w:div>
    <w:div w:id="859315042">
      <w:bodyDiv w:val="1"/>
      <w:marLeft w:val="0"/>
      <w:marRight w:val="0"/>
      <w:marTop w:val="0"/>
      <w:marBottom w:val="0"/>
      <w:divBdr>
        <w:top w:val="none" w:sz="0" w:space="0" w:color="auto"/>
        <w:left w:val="none" w:sz="0" w:space="0" w:color="auto"/>
        <w:bottom w:val="none" w:sz="0" w:space="0" w:color="auto"/>
        <w:right w:val="none" w:sz="0" w:space="0" w:color="auto"/>
      </w:divBdr>
    </w:div>
    <w:div w:id="907689411">
      <w:bodyDiv w:val="1"/>
      <w:marLeft w:val="0"/>
      <w:marRight w:val="0"/>
      <w:marTop w:val="0"/>
      <w:marBottom w:val="0"/>
      <w:divBdr>
        <w:top w:val="none" w:sz="0" w:space="0" w:color="auto"/>
        <w:left w:val="none" w:sz="0" w:space="0" w:color="auto"/>
        <w:bottom w:val="none" w:sz="0" w:space="0" w:color="auto"/>
        <w:right w:val="none" w:sz="0" w:space="0" w:color="auto"/>
      </w:divBdr>
      <w:divsChild>
        <w:div w:id="1699697631">
          <w:marLeft w:val="0"/>
          <w:marRight w:val="0"/>
          <w:marTop w:val="0"/>
          <w:marBottom w:val="0"/>
          <w:divBdr>
            <w:top w:val="none" w:sz="0" w:space="0" w:color="auto"/>
            <w:left w:val="none" w:sz="0" w:space="0" w:color="auto"/>
            <w:bottom w:val="none" w:sz="0" w:space="0" w:color="auto"/>
            <w:right w:val="none" w:sz="0" w:space="0" w:color="auto"/>
          </w:divBdr>
          <w:divsChild>
            <w:div w:id="1618294897">
              <w:marLeft w:val="0"/>
              <w:marRight w:val="0"/>
              <w:marTop w:val="990"/>
              <w:marBottom w:val="0"/>
              <w:divBdr>
                <w:top w:val="none" w:sz="0" w:space="0" w:color="auto"/>
                <w:left w:val="none" w:sz="0" w:space="0" w:color="auto"/>
                <w:bottom w:val="none" w:sz="0" w:space="0" w:color="auto"/>
                <w:right w:val="none" w:sz="0" w:space="0" w:color="auto"/>
              </w:divBdr>
              <w:divsChild>
                <w:div w:id="11536667">
                  <w:marLeft w:val="0"/>
                  <w:marRight w:val="0"/>
                  <w:marTop w:val="0"/>
                  <w:marBottom w:val="0"/>
                  <w:divBdr>
                    <w:top w:val="none" w:sz="0" w:space="0" w:color="auto"/>
                    <w:left w:val="none" w:sz="0" w:space="0" w:color="auto"/>
                    <w:bottom w:val="none" w:sz="0" w:space="0" w:color="auto"/>
                    <w:right w:val="none" w:sz="0" w:space="0" w:color="auto"/>
                  </w:divBdr>
                  <w:divsChild>
                    <w:div w:id="722632546">
                      <w:marLeft w:val="0"/>
                      <w:marRight w:val="0"/>
                      <w:marTop w:val="0"/>
                      <w:marBottom w:val="0"/>
                      <w:divBdr>
                        <w:top w:val="none" w:sz="0" w:space="0" w:color="auto"/>
                        <w:left w:val="none" w:sz="0" w:space="0" w:color="auto"/>
                        <w:bottom w:val="none" w:sz="0" w:space="0" w:color="auto"/>
                        <w:right w:val="none" w:sz="0" w:space="0" w:color="auto"/>
                      </w:divBdr>
                      <w:divsChild>
                        <w:div w:id="1707869382">
                          <w:marLeft w:val="0"/>
                          <w:marRight w:val="0"/>
                          <w:marTop w:val="0"/>
                          <w:marBottom w:val="0"/>
                          <w:divBdr>
                            <w:top w:val="none" w:sz="0" w:space="0" w:color="auto"/>
                            <w:left w:val="none" w:sz="0" w:space="0" w:color="auto"/>
                            <w:bottom w:val="none" w:sz="0" w:space="0" w:color="auto"/>
                            <w:right w:val="none" w:sz="0" w:space="0" w:color="auto"/>
                          </w:divBdr>
                          <w:divsChild>
                            <w:div w:id="1007633689">
                              <w:marLeft w:val="0"/>
                              <w:marRight w:val="0"/>
                              <w:marTop w:val="0"/>
                              <w:marBottom w:val="0"/>
                              <w:divBdr>
                                <w:top w:val="none" w:sz="0" w:space="0" w:color="auto"/>
                                <w:left w:val="none" w:sz="0" w:space="0" w:color="auto"/>
                                <w:bottom w:val="none" w:sz="0" w:space="0" w:color="auto"/>
                                <w:right w:val="none" w:sz="0" w:space="0" w:color="auto"/>
                              </w:divBdr>
                              <w:divsChild>
                                <w:div w:id="642203250">
                                  <w:marLeft w:val="0"/>
                                  <w:marRight w:val="0"/>
                                  <w:marTop w:val="0"/>
                                  <w:marBottom w:val="0"/>
                                  <w:divBdr>
                                    <w:top w:val="none" w:sz="0" w:space="0" w:color="auto"/>
                                    <w:left w:val="none" w:sz="0" w:space="0" w:color="auto"/>
                                    <w:bottom w:val="none" w:sz="0" w:space="0" w:color="auto"/>
                                    <w:right w:val="none" w:sz="0" w:space="0" w:color="auto"/>
                                  </w:divBdr>
                                  <w:divsChild>
                                    <w:div w:id="376584660">
                                      <w:marLeft w:val="0"/>
                                      <w:marRight w:val="0"/>
                                      <w:marTop w:val="0"/>
                                      <w:marBottom w:val="0"/>
                                      <w:divBdr>
                                        <w:top w:val="none" w:sz="0" w:space="0" w:color="auto"/>
                                        <w:left w:val="none" w:sz="0" w:space="0" w:color="auto"/>
                                        <w:bottom w:val="none" w:sz="0" w:space="0" w:color="auto"/>
                                        <w:right w:val="none" w:sz="0" w:space="0" w:color="auto"/>
                                      </w:divBdr>
                                      <w:divsChild>
                                        <w:div w:id="1226837907">
                                          <w:marLeft w:val="105"/>
                                          <w:marRight w:val="105"/>
                                          <w:marTop w:val="105"/>
                                          <w:marBottom w:val="105"/>
                                          <w:divBdr>
                                            <w:top w:val="none" w:sz="0" w:space="0" w:color="auto"/>
                                            <w:left w:val="none" w:sz="0" w:space="0" w:color="auto"/>
                                            <w:bottom w:val="single" w:sz="6" w:space="0" w:color="D2D2D2"/>
                                            <w:right w:val="none" w:sz="0" w:space="0" w:color="auto"/>
                                          </w:divBdr>
                                          <w:divsChild>
                                            <w:div w:id="2035954810">
                                              <w:marLeft w:val="0"/>
                                              <w:marRight w:val="0"/>
                                              <w:marTop w:val="0"/>
                                              <w:marBottom w:val="0"/>
                                              <w:divBdr>
                                                <w:top w:val="none" w:sz="0" w:space="0" w:color="auto"/>
                                                <w:left w:val="none" w:sz="0" w:space="0" w:color="auto"/>
                                                <w:bottom w:val="none" w:sz="0" w:space="0" w:color="auto"/>
                                                <w:right w:val="none" w:sz="0" w:space="0" w:color="auto"/>
                                              </w:divBdr>
                                              <w:divsChild>
                                                <w:div w:id="881553255">
                                                  <w:marLeft w:val="0"/>
                                                  <w:marRight w:val="0"/>
                                                  <w:marTop w:val="0"/>
                                                  <w:marBottom w:val="0"/>
                                                  <w:divBdr>
                                                    <w:top w:val="none" w:sz="0" w:space="0" w:color="auto"/>
                                                    <w:left w:val="none" w:sz="0" w:space="0" w:color="auto"/>
                                                    <w:bottom w:val="none" w:sz="0" w:space="0" w:color="auto"/>
                                                    <w:right w:val="none" w:sz="0" w:space="0" w:color="auto"/>
                                                  </w:divBdr>
                                                  <w:divsChild>
                                                    <w:div w:id="1598781423">
                                                      <w:marLeft w:val="0"/>
                                                      <w:marRight w:val="0"/>
                                                      <w:marTop w:val="0"/>
                                                      <w:marBottom w:val="0"/>
                                                      <w:divBdr>
                                                        <w:top w:val="none" w:sz="0" w:space="0" w:color="auto"/>
                                                        <w:left w:val="none" w:sz="0" w:space="0" w:color="auto"/>
                                                        <w:bottom w:val="none" w:sz="0" w:space="0" w:color="auto"/>
                                                        <w:right w:val="none" w:sz="0" w:space="0" w:color="auto"/>
                                                      </w:divBdr>
                                                      <w:divsChild>
                                                        <w:div w:id="928658014">
                                                          <w:marLeft w:val="0"/>
                                                          <w:marRight w:val="0"/>
                                                          <w:marTop w:val="0"/>
                                                          <w:marBottom w:val="0"/>
                                                          <w:divBdr>
                                                            <w:top w:val="none" w:sz="0" w:space="0" w:color="auto"/>
                                                            <w:left w:val="none" w:sz="0" w:space="0" w:color="auto"/>
                                                            <w:bottom w:val="none" w:sz="0" w:space="0" w:color="auto"/>
                                                            <w:right w:val="none" w:sz="0" w:space="0" w:color="auto"/>
                                                          </w:divBdr>
                                                          <w:divsChild>
                                                            <w:div w:id="377512815">
                                                              <w:marLeft w:val="0"/>
                                                              <w:marRight w:val="0"/>
                                                              <w:marTop w:val="0"/>
                                                              <w:marBottom w:val="0"/>
                                                              <w:divBdr>
                                                                <w:top w:val="none" w:sz="0" w:space="0" w:color="auto"/>
                                                                <w:left w:val="none" w:sz="0" w:space="0" w:color="auto"/>
                                                                <w:bottom w:val="none" w:sz="0" w:space="0" w:color="auto"/>
                                                                <w:right w:val="none" w:sz="0" w:space="0" w:color="auto"/>
                                                              </w:divBdr>
                                                              <w:divsChild>
                                                                <w:div w:id="3618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6382352">
      <w:bodyDiv w:val="1"/>
      <w:marLeft w:val="0"/>
      <w:marRight w:val="0"/>
      <w:marTop w:val="0"/>
      <w:marBottom w:val="0"/>
      <w:divBdr>
        <w:top w:val="none" w:sz="0" w:space="0" w:color="auto"/>
        <w:left w:val="none" w:sz="0" w:space="0" w:color="auto"/>
        <w:bottom w:val="none" w:sz="0" w:space="0" w:color="auto"/>
        <w:right w:val="none" w:sz="0" w:space="0" w:color="auto"/>
      </w:divBdr>
      <w:divsChild>
        <w:div w:id="1344014925">
          <w:marLeft w:val="0"/>
          <w:marRight w:val="0"/>
          <w:marTop w:val="0"/>
          <w:marBottom w:val="0"/>
          <w:divBdr>
            <w:top w:val="none" w:sz="0" w:space="0" w:color="auto"/>
            <w:left w:val="none" w:sz="0" w:space="0" w:color="auto"/>
            <w:bottom w:val="none" w:sz="0" w:space="0" w:color="auto"/>
            <w:right w:val="none" w:sz="0" w:space="0" w:color="auto"/>
          </w:divBdr>
        </w:div>
      </w:divsChild>
    </w:div>
    <w:div w:id="994842621">
      <w:bodyDiv w:val="1"/>
      <w:marLeft w:val="0"/>
      <w:marRight w:val="0"/>
      <w:marTop w:val="0"/>
      <w:marBottom w:val="0"/>
      <w:divBdr>
        <w:top w:val="none" w:sz="0" w:space="0" w:color="auto"/>
        <w:left w:val="none" w:sz="0" w:space="0" w:color="auto"/>
        <w:bottom w:val="none" w:sz="0" w:space="0" w:color="auto"/>
        <w:right w:val="none" w:sz="0" w:space="0" w:color="auto"/>
      </w:divBdr>
    </w:div>
    <w:div w:id="1003508933">
      <w:bodyDiv w:val="1"/>
      <w:marLeft w:val="0"/>
      <w:marRight w:val="0"/>
      <w:marTop w:val="0"/>
      <w:marBottom w:val="0"/>
      <w:divBdr>
        <w:top w:val="none" w:sz="0" w:space="0" w:color="auto"/>
        <w:left w:val="none" w:sz="0" w:space="0" w:color="auto"/>
        <w:bottom w:val="none" w:sz="0" w:space="0" w:color="auto"/>
        <w:right w:val="none" w:sz="0" w:space="0" w:color="auto"/>
      </w:divBdr>
      <w:divsChild>
        <w:div w:id="936446202">
          <w:marLeft w:val="0"/>
          <w:marRight w:val="0"/>
          <w:marTop w:val="0"/>
          <w:marBottom w:val="0"/>
          <w:divBdr>
            <w:top w:val="none" w:sz="0" w:space="0" w:color="auto"/>
            <w:left w:val="none" w:sz="0" w:space="0" w:color="auto"/>
            <w:bottom w:val="none" w:sz="0" w:space="0" w:color="auto"/>
            <w:right w:val="none" w:sz="0" w:space="0" w:color="auto"/>
          </w:divBdr>
        </w:div>
      </w:divsChild>
    </w:div>
    <w:div w:id="1017997296">
      <w:bodyDiv w:val="1"/>
      <w:marLeft w:val="0"/>
      <w:marRight w:val="0"/>
      <w:marTop w:val="0"/>
      <w:marBottom w:val="0"/>
      <w:divBdr>
        <w:top w:val="none" w:sz="0" w:space="0" w:color="auto"/>
        <w:left w:val="none" w:sz="0" w:space="0" w:color="auto"/>
        <w:bottom w:val="none" w:sz="0" w:space="0" w:color="auto"/>
        <w:right w:val="none" w:sz="0" w:space="0" w:color="auto"/>
      </w:divBdr>
    </w:div>
    <w:div w:id="1291547747">
      <w:bodyDiv w:val="1"/>
      <w:marLeft w:val="0"/>
      <w:marRight w:val="0"/>
      <w:marTop w:val="0"/>
      <w:marBottom w:val="0"/>
      <w:divBdr>
        <w:top w:val="none" w:sz="0" w:space="0" w:color="auto"/>
        <w:left w:val="none" w:sz="0" w:space="0" w:color="auto"/>
        <w:bottom w:val="none" w:sz="0" w:space="0" w:color="auto"/>
        <w:right w:val="none" w:sz="0" w:space="0" w:color="auto"/>
      </w:divBdr>
    </w:div>
    <w:div w:id="1366902122">
      <w:bodyDiv w:val="1"/>
      <w:marLeft w:val="0"/>
      <w:marRight w:val="0"/>
      <w:marTop w:val="0"/>
      <w:marBottom w:val="0"/>
      <w:divBdr>
        <w:top w:val="none" w:sz="0" w:space="0" w:color="auto"/>
        <w:left w:val="none" w:sz="0" w:space="0" w:color="auto"/>
        <w:bottom w:val="none" w:sz="0" w:space="0" w:color="auto"/>
        <w:right w:val="none" w:sz="0" w:space="0" w:color="auto"/>
      </w:divBdr>
      <w:divsChild>
        <w:div w:id="1769499025">
          <w:marLeft w:val="0"/>
          <w:marRight w:val="0"/>
          <w:marTop w:val="0"/>
          <w:marBottom w:val="0"/>
          <w:divBdr>
            <w:top w:val="none" w:sz="0" w:space="0" w:color="auto"/>
            <w:left w:val="none" w:sz="0" w:space="0" w:color="auto"/>
            <w:bottom w:val="none" w:sz="0" w:space="0" w:color="auto"/>
            <w:right w:val="none" w:sz="0" w:space="0" w:color="auto"/>
          </w:divBdr>
        </w:div>
      </w:divsChild>
    </w:div>
    <w:div w:id="1367217893">
      <w:bodyDiv w:val="1"/>
      <w:marLeft w:val="0"/>
      <w:marRight w:val="0"/>
      <w:marTop w:val="0"/>
      <w:marBottom w:val="0"/>
      <w:divBdr>
        <w:top w:val="none" w:sz="0" w:space="0" w:color="auto"/>
        <w:left w:val="none" w:sz="0" w:space="0" w:color="auto"/>
        <w:bottom w:val="none" w:sz="0" w:space="0" w:color="auto"/>
        <w:right w:val="none" w:sz="0" w:space="0" w:color="auto"/>
      </w:divBdr>
      <w:divsChild>
        <w:div w:id="437651021">
          <w:marLeft w:val="0"/>
          <w:marRight w:val="0"/>
          <w:marTop w:val="0"/>
          <w:marBottom w:val="0"/>
          <w:divBdr>
            <w:top w:val="none" w:sz="0" w:space="0" w:color="auto"/>
            <w:left w:val="none" w:sz="0" w:space="0" w:color="auto"/>
            <w:bottom w:val="none" w:sz="0" w:space="0" w:color="auto"/>
            <w:right w:val="none" w:sz="0" w:space="0" w:color="auto"/>
          </w:divBdr>
          <w:divsChild>
            <w:div w:id="1523592553">
              <w:marLeft w:val="0"/>
              <w:marRight w:val="0"/>
              <w:marTop w:val="990"/>
              <w:marBottom w:val="0"/>
              <w:divBdr>
                <w:top w:val="none" w:sz="0" w:space="0" w:color="auto"/>
                <w:left w:val="none" w:sz="0" w:space="0" w:color="auto"/>
                <w:bottom w:val="none" w:sz="0" w:space="0" w:color="auto"/>
                <w:right w:val="none" w:sz="0" w:space="0" w:color="auto"/>
              </w:divBdr>
              <w:divsChild>
                <w:div w:id="568929712">
                  <w:marLeft w:val="0"/>
                  <w:marRight w:val="0"/>
                  <w:marTop w:val="0"/>
                  <w:marBottom w:val="0"/>
                  <w:divBdr>
                    <w:top w:val="none" w:sz="0" w:space="0" w:color="auto"/>
                    <w:left w:val="none" w:sz="0" w:space="0" w:color="auto"/>
                    <w:bottom w:val="none" w:sz="0" w:space="0" w:color="auto"/>
                    <w:right w:val="none" w:sz="0" w:space="0" w:color="auto"/>
                  </w:divBdr>
                  <w:divsChild>
                    <w:div w:id="2106925046">
                      <w:marLeft w:val="0"/>
                      <w:marRight w:val="0"/>
                      <w:marTop w:val="0"/>
                      <w:marBottom w:val="0"/>
                      <w:divBdr>
                        <w:top w:val="none" w:sz="0" w:space="0" w:color="auto"/>
                        <w:left w:val="none" w:sz="0" w:space="0" w:color="auto"/>
                        <w:bottom w:val="none" w:sz="0" w:space="0" w:color="auto"/>
                        <w:right w:val="none" w:sz="0" w:space="0" w:color="auto"/>
                      </w:divBdr>
                      <w:divsChild>
                        <w:div w:id="1028799542">
                          <w:marLeft w:val="0"/>
                          <w:marRight w:val="0"/>
                          <w:marTop w:val="0"/>
                          <w:marBottom w:val="0"/>
                          <w:divBdr>
                            <w:top w:val="none" w:sz="0" w:space="0" w:color="auto"/>
                            <w:left w:val="none" w:sz="0" w:space="0" w:color="auto"/>
                            <w:bottom w:val="none" w:sz="0" w:space="0" w:color="auto"/>
                            <w:right w:val="none" w:sz="0" w:space="0" w:color="auto"/>
                          </w:divBdr>
                          <w:divsChild>
                            <w:div w:id="1999994650">
                              <w:marLeft w:val="0"/>
                              <w:marRight w:val="0"/>
                              <w:marTop w:val="0"/>
                              <w:marBottom w:val="0"/>
                              <w:divBdr>
                                <w:top w:val="none" w:sz="0" w:space="0" w:color="auto"/>
                                <w:left w:val="none" w:sz="0" w:space="0" w:color="auto"/>
                                <w:bottom w:val="none" w:sz="0" w:space="0" w:color="auto"/>
                                <w:right w:val="none" w:sz="0" w:space="0" w:color="auto"/>
                              </w:divBdr>
                              <w:divsChild>
                                <w:div w:id="2146317605">
                                  <w:marLeft w:val="0"/>
                                  <w:marRight w:val="0"/>
                                  <w:marTop w:val="0"/>
                                  <w:marBottom w:val="0"/>
                                  <w:divBdr>
                                    <w:top w:val="none" w:sz="0" w:space="0" w:color="auto"/>
                                    <w:left w:val="none" w:sz="0" w:space="0" w:color="auto"/>
                                    <w:bottom w:val="none" w:sz="0" w:space="0" w:color="auto"/>
                                    <w:right w:val="none" w:sz="0" w:space="0" w:color="auto"/>
                                  </w:divBdr>
                                  <w:divsChild>
                                    <w:div w:id="165021449">
                                      <w:marLeft w:val="0"/>
                                      <w:marRight w:val="0"/>
                                      <w:marTop w:val="0"/>
                                      <w:marBottom w:val="0"/>
                                      <w:divBdr>
                                        <w:top w:val="none" w:sz="0" w:space="0" w:color="auto"/>
                                        <w:left w:val="none" w:sz="0" w:space="0" w:color="auto"/>
                                        <w:bottom w:val="none" w:sz="0" w:space="0" w:color="auto"/>
                                        <w:right w:val="none" w:sz="0" w:space="0" w:color="auto"/>
                                      </w:divBdr>
                                      <w:divsChild>
                                        <w:div w:id="1119295790">
                                          <w:marLeft w:val="105"/>
                                          <w:marRight w:val="105"/>
                                          <w:marTop w:val="105"/>
                                          <w:marBottom w:val="105"/>
                                          <w:divBdr>
                                            <w:top w:val="none" w:sz="0" w:space="0" w:color="auto"/>
                                            <w:left w:val="none" w:sz="0" w:space="0" w:color="auto"/>
                                            <w:bottom w:val="single" w:sz="6" w:space="0" w:color="D2D2D2"/>
                                            <w:right w:val="none" w:sz="0" w:space="0" w:color="auto"/>
                                          </w:divBdr>
                                          <w:divsChild>
                                            <w:div w:id="1519078771">
                                              <w:marLeft w:val="0"/>
                                              <w:marRight w:val="0"/>
                                              <w:marTop w:val="0"/>
                                              <w:marBottom w:val="0"/>
                                              <w:divBdr>
                                                <w:top w:val="none" w:sz="0" w:space="0" w:color="auto"/>
                                                <w:left w:val="none" w:sz="0" w:space="0" w:color="auto"/>
                                                <w:bottom w:val="none" w:sz="0" w:space="0" w:color="auto"/>
                                                <w:right w:val="none" w:sz="0" w:space="0" w:color="auto"/>
                                              </w:divBdr>
                                              <w:divsChild>
                                                <w:div w:id="795876333">
                                                  <w:marLeft w:val="0"/>
                                                  <w:marRight w:val="0"/>
                                                  <w:marTop w:val="0"/>
                                                  <w:marBottom w:val="0"/>
                                                  <w:divBdr>
                                                    <w:top w:val="none" w:sz="0" w:space="0" w:color="auto"/>
                                                    <w:left w:val="none" w:sz="0" w:space="0" w:color="auto"/>
                                                    <w:bottom w:val="none" w:sz="0" w:space="0" w:color="auto"/>
                                                    <w:right w:val="none" w:sz="0" w:space="0" w:color="auto"/>
                                                  </w:divBdr>
                                                  <w:divsChild>
                                                    <w:div w:id="1102459962">
                                                      <w:marLeft w:val="0"/>
                                                      <w:marRight w:val="0"/>
                                                      <w:marTop w:val="0"/>
                                                      <w:marBottom w:val="0"/>
                                                      <w:divBdr>
                                                        <w:top w:val="none" w:sz="0" w:space="0" w:color="auto"/>
                                                        <w:left w:val="none" w:sz="0" w:space="0" w:color="auto"/>
                                                        <w:bottom w:val="none" w:sz="0" w:space="0" w:color="auto"/>
                                                        <w:right w:val="none" w:sz="0" w:space="0" w:color="auto"/>
                                                      </w:divBdr>
                                                      <w:divsChild>
                                                        <w:div w:id="1623926742">
                                                          <w:marLeft w:val="0"/>
                                                          <w:marRight w:val="0"/>
                                                          <w:marTop w:val="0"/>
                                                          <w:marBottom w:val="0"/>
                                                          <w:divBdr>
                                                            <w:top w:val="none" w:sz="0" w:space="0" w:color="auto"/>
                                                            <w:left w:val="none" w:sz="0" w:space="0" w:color="auto"/>
                                                            <w:bottom w:val="none" w:sz="0" w:space="0" w:color="auto"/>
                                                            <w:right w:val="none" w:sz="0" w:space="0" w:color="auto"/>
                                                          </w:divBdr>
                                                          <w:divsChild>
                                                            <w:div w:id="1793010810">
                                                              <w:marLeft w:val="0"/>
                                                              <w:marRight w:val="0"/>
                                                              <w:marTop w:val="0"/>
                                                              <w:marBottom w:val="0"/>
                                                              <w:divBdr>
                                                                <w:top w:val="none" w:sz="0" w:space="0" w:color="auto"/>
                                                                <w:left w:val="none" w:sz="0" w:space="0" w:color="auto"/>
                                                                <w:bottom w:val="none" w:sz="0" w:space="0" w:color="auto"/>
                                                                <w:right w:val="none" w:sz="0" w:space="0" w:color="auto"/>
                                                              </w:divBdr>
                                                              <w:divsChild>
                                                                <w:div w:id="14615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1211168">
      <w:bodyDiv w:val="1"/>
      <w:marLeft w:val="0"/>
      <w:marRight w:val="0"/>
      <w:marTop w:val="0"/>
      <w:marBottom w:val="0"/>
      <w:divBdr>
        <w:top w:val="none" w:sz="0" w:space="0" w:color="auto"/>
        <w:left w:val="none" w:sz="0" w:space="0" w:color="auto"/>
        <w:bottom w:val="none" w:sz="0" w:space="0" w:color="auto"/>
        <w:right w:val="none" w:sz="0" w:space="0" w:color="auto"/>
      </w:divBdr>
    </w:div>
    <w:div w:id="1497188294">
      <w:bodyDiv w:val="1"/>
      <w:marLeft w:val="0"/>
      <w:marRight w:val="0"/>
      <w:marTop w:val="0"/>
      <w:marBottom w:val="0"/>
      <w:divBdr>
        <w:top w:val="none" w:sz="0" w:space="0" w:color="auto"/>
        <w:left w:val="none" w:sz="0" w:space="0" w:color="auto"/>
        <w:bottom w:val="none" w:sz="0" w:space="0" w:color="auto"/>
        <w:right w:val="none" w:sz="0" w:space="0" w:color="auto"/>
      </w:divBdr>
    </w:div>
    <w:div w:id="1550603376">
      <w:bodyDiv w:val="1"/>
      <w:marLeft w:val="0"/>
      <w:marRight w:val="0"/>
      <w:marTop w:val="0"/>
      <w:marBottom w:val="0"/>
      <w:divBdr>
        <w:top w:val="none" w:sz="0" w:space="0" w:color="auto"/>
        <w:left w:val="none" w:sz="0" w:space="0" w:color="auto"/>
        <w:bottom w:val="none" w:sz="0" w:space="0" w:color="auto"/>
        <w:right w:val="none" w:sz="0" w:space="0" w:color="auto"/>
      </w:divBdr>
    </w:div>
    <w:div w:id="1597060909">
      <w:bodyDiv w:val="1"/>
      <w:marLeft w:val="0"/>
      <w:marRight w:val="0"/>
      <w:marTop w:val="0"/>
      <w:marBottom w:val="0"/>
      <w:divBdr>
        <w:top w:val="none" w:sz="0" w:space="0" w:color="auto"/>
        <w:left w:val="none" w:sz="0" w:space="0" w:color="auto"/>
        <w:bottom w:val="none" w:sz="0" w:space="0" w:color="auto"/>
        <w:right w:val="none" w:sz="0" w:space="0" w:color="auto"/>
      </w:divBdr>
      <w:divsChild>
        <w:div w:id="2011790575">
          <w:marLeft w:val="0"/>
          <w:marRight w:val="0"/>
          <w:marTop w:val="0"/>
          <w:marBottom w:val="0"/>
          <w:divBdr>
            <w:top w:val="none" w:sz="0" w:space="0" w:color="auto"/>
            <w:left w:val="none" w:sz="0" w:space="0" w:color="auto"/>
            <w:bottom w:val="none" w:sz="0" w:space="0" w:color="auto"/>
            <w:right w:val="none" w:sz="0" w:space="0" w:color="auto"/>
          </w:divBdr>
        </w:div>
      </w:divsChild>
    </w:div>
    <w:div w:id="1636792269">
      <w:bodyDiv w:val="1"/>
      <w:marLeft w:val="0"/>
      <w:marRight w:val="0"/>
      <w:marTop w:val="0"/>
      <w:marBottom w:val="0"/>
      <w:divBdr>
        <w:top w:val="none" w:sz="0" w:space="0" w:color="auto"/>
        <w:left w:val="none" w:sz="0" w:space="0" w:color="auto"/>
        <w:bottom w:val="none" w:sz="0" w:space="0" w:color="auto"/>
        <w:right w:val="none" w:sz="0" w:space="0" w:color="auto"/>
      </w:divBdr>
    </w:div>
    <w:div w:id="1686007716">
      <w:bodyDiv w:val="1"/>
      <w:marLeft w:val="0"/>
      <w:marRight w:val="0"/>
      <w:marTop w:val="0"/>
      <w:marBottom w:val="0"/>
      <w:divBdr>
        <w:top w:val="none" w:sz="0" w:space="0" w:color="auto"/>
        <w:left w:val="none" w:sz="0" w:space="0" w:color="auto"/>
        <w:bottom w:val="none" w:sz="0" w:space="0" w:color="auto"/>
        <w:right w:val="none" w:sz="0" w:space="0" w:color="auto"/>
      </w:divBdr>
    </w:div>
    <w:div w:id="1728603830">
      <w:bodyDiv w:val="1"/>
      <w:marLeft w:val="0"/>
      <w:marRight w:val="0"/>
      <w:marTop w:val="0"/>
      <w:marBottom w:val="0"/>
      <w:divBdr>
        <w:top w:val="none" w:sz="0" w:space="0" w:color="auto"/>
        <w:left w:val="none" w:sz="0" w:space="0" w:color="auto"/>
        <w:bottom w:val="none" w:sz="0" w:space="0" w:color="auto"/>
        <w:right w:val="none" w:sz="0" w:space="0" w:color="auto"/>
      </w:divBdr>
    </w:div>
    <w:div w:id="1845363065">
      <w:bodyDiv w:val="1"/>
      <w:marLeft w:val="0"/>
      <w:marRight w:val="0"/>
      <w:marTop w:val="0"/>
      <w:marBottom w:val="0"/>
      <w:divBdr>
        <w:top w:val="none" w:sz="0" w:space="0" w:color="auto"/>
        <w:left w:val="none" w:sz="0" w:space="0" w:color="auto"/>
        <w:bottom w:val="none" w:sz="0" w:space="0" w:color="auto"/>
        <w:right w:val="none" w:sz="0" w:space="0" w:color="auto"/>
      </w:divBdr>
    </w:div>
    <w:div w:id="1845974671">
      <w:bodyDiv w:val="1"/>
      <w:marLeft w:val="0"/>
      <w:marRight w:val="0"/>
      <w:marTop w:val="0"/>
      <w:marBottom w:val="0"/>
      <w:divBdr>
        <w:top w:val="none" w:sz="0" w:space="0" w:color="auto"/>
        <w:left w:val="none" w:sz="0" w:space="0" w:color="auto"/>
        <w:bottom w:val="none" w:sz="0" w:space="0" w:color="auto"/>
        <w:right w:val="none" w:sz="0" w:space="0" w:color="auto"/>
      </w:divBdr>
      <w:divsChild>
        <w:div w:id="1461998774">
          <w:marLeft w:val="0"/>
          <w:marRight w:val="0"/>
          <w:marTop w:val="0"/>
          <w:marBottom w:val="0"/>
          <w:divBdr>
            <w:top w:val="none" w:sz="0" w:space="0" w:color="auto"/>
            <w:left w:val="none" w:sz="0" w:space="0" w:color="auto"/>
            <w:bottom w:val="none" w:sz="0" w:space="0" w:color="auto"/>
            <w:right w:val="none" w:sz="0" w:space="0" w:color="auto"/>
          </w:divBdr>
        </w:div>
      </w:divsChild>
    </w:div>
    <w:div w:id="1863474481">
      <w:bodyDiv w:val="1"/>
      <w:marLeft w:val="0"/>
      <w:marRight w:val="0"/>
      <w:marTop w:val="0"/>
      <w:marBottom w:val="0"/>
      <w:divBdr>
        <w:top w:val="none" w:sz="0" w:space="0" w:color="auto"/>
        <w:left w:val="none" w:sz="0" w:space="0" w:color="auto"/>
        <w:bottom w:val="none" w:sz="0" w:space="0" w:color="auto"/>
        <w:right w:val="none" w:sz="0" w:space="0" w:color="auto"/>
      </w:divBdr>
    </w:div>
    <w:div w:id="1905793289">
      <w:bodyDiv w:val="1"/>
      <w:marLeft w:val="0"/>
      <w:marRight w:val="0"/>
      <w:marTop w:val="0"/>
      <w:marBottom w:val="0"/>
      <w:divBdr>
        <w:top w:val="none" w:sz="0" w:space="0" w:color="auto"/>
        <w:left w:val="none" w:sz="0" w:space="0" w:color="auto"/>
        <w:bottom w:val="none" w:sz="0" w:space="0" w:color="auto"/>
        <w:right w:val="none" w:sz="0" w:space="0" w:color="auto"/>
      </w:divBdr>
      <w:divsChild>
        <w:div w:id="521865983">
          <w:marLeft w:val="0"/>
          <w:marRight w:val="0"/>
          <w:marTop w:val="0"/>
          <w:marBottom w:val="0"/>
          <w:divBdr>
            <w:top w:val="none" w:sz="0" w:space="0" w:color="auto"/>
            <w:left w:val="none" w:sz="0" w:space="0" w:color="auto"/>
            <w:bottom w:val="none" w:sz="0" w:space="0" w:color="auto"/>
            <w:right w:val="none" w:sz="0" w:space="0" w:color="auto"/>
          </w:divBdr>
          <w:divsChild>
            <w:div w:id="505444117">
              <w:marLeft w:val="0"/>
              <w:marRight w:val="0"/>
              <w:marTop w:val="0"/>
              <w:marBottom w:val="0"/>
              <w:divBdr>
                <w:top w:val="none" w:sz="0" w:space="0" w:color="auto"/>
                <w:left w:val="none" w:sz="0" w:space="0" w:color="auto"/>
                <w:bottom w:val="none" w:sz="0" w:space="0" w:color="auto"/>
                <w:right w:val="none" w:sz="0" w:space="0" w:color="auto"/>
              </w:divBdr>
              <w:divsChild>
                <w:div w:id="1098865998">
                  <w:marLeft w:val="0"/>
                  <w:marRight w:val="0"/>
                  <w:marTop w:val="0"/>
                  <w:marBottom w:val="0"/>
                  <w:divBdr>
                    <w:top w:val="none" w:sz="0" w:space="0" w:color="auto"/>
                    <w:left w:val="none" w:sz="0" w:space="0" w:color="auto"/>
                    <w:bottom w:val="none" w:sz="0" w:space="0" w:color="auto"/>
                    <w:right w:val="none" w:sz="0" w:space="0" w:color="auto"/>
                  </w:divBdr>
                  <w:divsChild>
                    <w:div w:id="1214539298">
                      <w:marLeft w:val="-225"/>
                      <w:marRight w:val="-225"/>
                      <w:marTop w:val="0"/>
                      <w:marBottom w:val="0"/>
                      <w:divBdr>
                        <w:top w:val="none" w:sz="0" w:space="0" w:color="auto"/>
                        <w:left w:val="none" w:sz="0" w:space="0" w:color="auto"/>
                        <w:bottom w:val="none" w:sz="0" w:space="0" w:color="auto"/>
                        <w:right w:val="none" w:sz="0" w:space="0" w:color="auto"/>
                      </w:divBdr>
                      <w:divsChild>
                        <w:div w:id="523136540">
                          <w:marLeft w:val="0"/>
                          <w:marRight w:val="0"/>
                          <w:marTop w:val="0"/>
                          <w:marBottom w:val="0"/>
                          <w:divBdr>
                            <w:top w:val="none" w:sz="0" w:space="0" w:color="auto"/>
                            <w:left w:val="none" w:sz="0" w:space="0" w:color="auto"/>
                            <w:bottom w:val="none" w:sz="0" w:space="0" w:color="auto"/>
                            <w:right w:val="none" w:sz="0" w:space="0" w:color="auto"/>
                          </w:divBdr>
                          <w:divsChild>
                            <w:div w:id="1923445489">
                              <w:marLeft w:val="0"/>
                              <w:marRight w:val="0"/>
                              <w:marTop w:val="0"/>
                              <w:marBottom w:val="0"/>
                              <w:divBdr>
                                <w:top w:val="none" w:sz="0" w:space="0" w:color="auto"/>
                                <w:left w:val="none" w:sz="0" w:space="0" w:color="auto"/>
                                <w:bottom w:val="none" w:sz="0" w:space="0" w:color="auto"/>
                                <w:right w:val="none" w:sz="0" w:space="0" w:color="auto"/>
                              </w:divBdr>
                              <w:divsChild>
                                <w:div w:id="508061269">
                                  <w:marLeft w:val="-225"/>
                                  <w:marRight w:val="-225"/>
                                  <w:marTop w:val="0"/>
                                  <w:marBottom w:val="0"/>
                                  <w:divBdr>
                                    <w:top w:val="none" w:sz="0" w:space="0" w:color="auto"/>
                                    <w:left w:val="none" w:sz="0" w:space="0" w:color="auto"/>
                                    <w:bottom w:val="none" w:sz="0" w:space="0" w:color="auto"/>
                                    <w:right w:val="none" w:sz="0" w:space="0" w:color="auto"/>
                                  </w:divBdr>
                                  <w:divsChild>
                                    <w:div w:id="4193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402026">
      <w:bodyDiv w:val="1"/>
      <w:marLeft w:val="0"/>
      <w:marRight w:val="0"/>
      <w:marTop w:val="0"/>
      <w:marBottom w:val="0"/>
      <w:divBdr>
        <w:top w:val="none" w:sz="0" w:space="0" w:color="auto"/>
        <w:left w:val="none" w:sz="0" w:space="0" w:color="auto"/>
        <w:bottom w:val="none" w:sz="0" w:space="0" w:color="auto"/>
        <w:right w:val="none" w:sz="0" w:space="0" w:color="auto"/>
      </w:divBdr>
      <w:divsChild>
        <w:div w:id="1169901572">
          <w:marLeft w:val="0"/>
          <w:marRight w:val="0"/>
          <w:marTop w:val="0"/>
          <w:marBottom w:val="0"/>
          <w:divBdr>
            <w:top w:val="none" w:sz="0" w:space="0" w:color="auto"/>
            <w:left w:val="none" w:sz="0" w:space="0" w:color="auto"/>
            <w:bottom w:val="none" w:sz="0" w:space="0" w:color="auto"/>
            <w:right w:val="none" w:sz="0" w:space="0" w:color="auto"/>
          </w:divBdr>
        </w:div>
      </w:divsChild>
    </w:div>
    <w:div w:id="1979996156">
      <w:bodyDiv w:val="1"/>
      <w:marLeft w:val="0"/>
      <w:marRight w:val="0"/>
      <w:marTop w:val="0"/>
      <w:marBottom w:val="0"/>
      <w:divBdr>
        <w:top w:val="none" w:sz="0" w:space="0" w:color="auto"/>
        <w:left w:val="none" w:sz="0" w:space="0" w:color="auto"/>
        <w:bottom w:val="none" w:sz="0" w:space="0" w:color="auto"/>
        <w:right w:val="none" w:sz="0" w:space="0" w:color="auto"/>
      </w:divBdr>
    </w:div>
    <w:div w:id="2013757068">
      <w:bodyDiv w:val="1"/>
      <w:marLeft w:val="0"/>
      <w:marRight w:val="0"/>
      <w:marTop w:val="0"/>
      <w:marBottom w:val="0"/>
      <w:divBdr>
        <w:top w:val="none" w:sz="0" w:space="0" w:color="auto"/>
        <w:left w:val="none" w:sz="0" w:space="0" w:color="auto"/>
        <w:bottom w:val="none" w:sz="0" w:space="0" w:color="auto"/>
        <w:right w:val="none" w:sz="0" w:space="0" w:color="auto"/>
      </w:divBdr>
      <w:divsChild>
        <w:div w:id="649477097">
          <w:marLeft w:val="0"/>
          <w:marRight w:val="0"/>
          <w:marTop w:val="0"/>
          <w:marBottom w:val="0"/>
          <w:divBdr>
            <w:top w:val="none" w:sz="0" w:space="0" w:color="auto"/>
            <w:left w:val="none" w:sz="0" w:space="0" w:color="auto"/>
            <w:bottom w:val="none" w:sz="0" w:space="0" w:color="auto"/>
            <w:right w:val="none" w:sz="0" w:space="0" w:color="auto"/>
          </w:divBdr>
          <w:divsChild>
            <w:div w:id="435448347">
              <w:marLeft w:val="0"/>
              <w:marRight w:val="0"/>
              <w:marTop w:val="0"/>
              <w:marBottom w:val="0"/>
              <w:divBdr>
                <w:top w:val="none" w:sz="0" w:space="0" w:color="auto"/>
                <w:left w:val="none" w:sz="0" w:space="0" w:color="auto"/>
                <w:bottom w:val="none" w:sz="0" w:space="0" w:color="auto"/>
                <w:right w:val="none" w:sz="0" w:space="0" w:color="auto"/>
              </w:divBdr>
              <w:divsChild>
                <w:div w:id="1496452428">
                  <w:marLeft w:val="0"/>
                  <w:marRight w:val="0"/>
                  <w:marTop w:val="0"/>
                  <w:marBottom w:val="0"/>
                  <w:divBdr>
                    <w:top w:val="none" w:sz="0" w:space="0" w:color="auto"/>
                    <w:left w:val="none" w:sz="0" w:space="0" w:color="auto"/>
                    <w:bottom w:val="none" w:sz="0" w:space="0" w:color="auto"/>
                    <w:right w:val="none" w:sz="0" w:space="0" w:color="auto"/>
                  </w:divBdr>
                  <w:divsChild>
                    <w:div w:id="1928226155">
                      <w:marLeft w:val="0"/>
                      <w:marRight w:val="0"/>
                      <w:marTop w:val="0"/>
                      <w:marBottom w:val="600"/>
                      <w:divBdr>
                        <w:top w:val="single" w:sz="6" w:space="0" w:color="E2E2E2"/>
                        <w:left w:val="single" w:sz="6" w:space="0" w:color="E2E2E2"/>
                        <w:bottom w:val="single" w:sz="6" w:space="0" w:color="E2E2E2"/>
                        <w:right w:val="single" w:sz="6" w:space="0" w:color="E2E2E2"/>
                      </w:divBdr>
                      <w:divsChild>
                        <w:div w:id="19969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2160">
      <w:bodyDiv w:val="1"/>
      <w:marLeft w:val="0"/>
      <w:marRight w:val="0"/>
      <w:marTop w:val="0"/>
      <w:marBottom w:val="0"/>
      <w:divBdr>
        <w:top w:val="none" w:sz="0" w:space="0" w:color="auto"/>
        <w:left w:val="none" w:sz="0" w:space="0" w:color="auto"/>
        <w:bottom w:val="none" w:sz="0" w:space="0" w:color="auto"/>
        <w:right w:val="none" w:sz="0" w:space="0" w:color="auto"/>
      </w:divBdr>
    </w:div>
    <w:div w:id="2040541852">
      <w:bodyDiv w:val="1"/>
      <w:marLeft w:val="0"/>
      <w:marRight w:val="0"/>
      <w:marTop w:val="0"/>
      <w:marBottom w:val="0"/>
      <w:divBdr>
        <w:top w:val="none" w:sz="0" w:space="0" w:color="auto"/>
        <w:left w:val="none" w:sz="0" w:space="0" w:color="auto"/>
        <w:bottom w:val="none" w:sz="0" w:space="0" w:color="auto"/>
        <w:right w:val="none" w:sz="0" w:space="0" w:color="auto"/>
      </w:divBdr>
    </w:div>
    <w:div w:id="205835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ru" TargetMode="External"/><Relationship Id="rId5" Type="http://schemas.openxmlformats.org/officeDocument/2006/relationships/settings" Target="settings.xml"/><Relationship Id="rId10" Type="http://schemas.openxmlformats.org/officeDocument/2006/relationships/hyperlink" Target="http://www.vk.com" TargetMode="External"/><Relationship Id="rId4" Type="http://schemas.microsoft.com/office/2007/relationships/stylesWithEffects" Target="stylesWithEffects.xml"/><Relationship Id="rId9" Type="http://schemas.openxmlformats.org/officeDocument/2006/relationships/hyperlink" Target="http://molod8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82F3-197C-4175-954E-5207B5A8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Pages>
  <Words>17642</Words>
  <Characters>100562</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68</cp:revision>
  <cp:lastPrinted>2019-04-12T11:51:00Z</cp:lastPrinted>
  <dcterms:created xsi:type="dcterms:W3CDTF">2015-02-02T04:04:00Z</dcterms:created>
  <dcterms:modified xsi:type="dcterms:W3CDTF">2019-04-12T12:00:00Z</dcterms:modified>
</cp:coreProperties>
</file>