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7AEE147A" w14:textId="01BF4F72" w:rsidR="009D4873" w:rsidRPr="00FC6DF6" w:rsidRDefault="00E06EAE" w:rsidP="006810E3">
      <w:pPr>
        <w:pStyle w:val="a6"/>
        <w:numPr>
          <w:ilvl w:val="1"/>
          <w:numId w:val="1"/>
        </w:numPr>
        <w:rPr>
          <w:sz w:val="22"/>
          <w:szCs w:val="20"/>
          <w:highlight w:val="yellow"/>
        </w:rPr>
      </w:pPr>
      <w:r w:rsidRPr="00FC6DF6">
        <w:rPr>
          <w:sz w:val="22"/>
          <w:szCs w:val="20"/>
        </w:rPr>
        <w:t>Идентификационный код за</w:t>
      </w:r>
      <w:r w:rsidR="003C74E1" w:rsidRPr="00FC6DF6">
        <w:rPr>
          <w:sz w:val="22"/>
          <w:szCs w:val="20"/>
        </w:rPr>
        <w:t>купки</w:t>
      </w:r>
      <w:r w:rsidR="009D4873" w:rsidRPr="00FC6DF6">
        <w:rPr>
          <w:sz w:val="22"/>
          <w:szCs w:val="20"/>
        </w:rPr>
        <w:t xml:space="preserve"> </w:t>
      </w:r>
      <w:r w:rsidR="00FC6DF6" w:rsidRPr="00FC6DF6">
        <w:rPr>
          <w:sz w:val="22"/>
          <w:szCs w:val="20"/>
        </w:rPr>
        <w:t>213862200213586220100100200018010244</w:t>
      </w:r>
    </w:p>
    <w:p w14:paraId="1A9494FE" w14:textId="7209AF80"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по </w:t>
      </w:r>
      <w:r w:rsidR="00B2113E" w:rsidRPr="00E9376E">
        <w:rPr>
          <w:sz w:val="22"/>
          <w:szCs w:val="20"/>
        </w:rPr>
        <w:t>охране объект</w:t>
      </w:r>
      <w:r w:rsidR="00DE5598">
        <w:rPr>
          <w:sz w:val="22"/>
          <w:szCs w:val="20"/>
        </w:rPr>
        <w:t>а</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roofErr w:type="gramEnd"/>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378"/>
        <w:gridCol w:w="1236"/>
        <w:gridCol w:w="1839"/>
        <w:gridCol w:w="1062"/>
        <w:gridCol w:w="1949"/>
      </w:tblGrid>
      <w:tr w:rsidR="009B401A" w:rsidRPr="001E681C" w14:paraId="70CB22C1" w14:textId="77777777" w:rsidTr="000A111D">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062"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9B401A" w:rsidRPr="001E681C" w14:paraId="21867683" w14:textId="77777777" w:rsidTr="000A111D">
        <w:tc>
          <w:tcPr>
            <w:tcW w:w="0" w:type="auto"/>
            <w:tcBorders>
              <w:top w:val="single" w:sz="4" w:space="0" w:color="auto"/>
              <w:left w:val="single" w:sz="4" w:space="0" w:color="auto"/>
              <w:bottom w:val="single" w:sz="4" w:space="0" w:color="auto"/>
              <w:right w:val="single" w:sz="4" w:space="0" w:color="auto"/>
            </w:tcBorders>
            <w:vAlign w:val="center"/>
          </w:tcPr>
          <w:p w14:paraId="150DC48B" w14:textId="295F9DB5" w:rsidR="009B401A" w:rsidRPr="001E681C" w:rsidRDefault="009B401A" w:rsidP="001E681C">
            <w:pPr>
              <w:autoSpaceDE w:val="0"/>
              <w:autoSpaceDN w:val="0"/>
              <w:adjustRightInd w:val="0"/>
              <w:jc w:val="center"/>
              <w:rPr>
                <w:szCs w:val="20"/>
              </w:rPr>
            </w:pPr>
            <w:r>
              <w:rPr>
                <w:sz w:val="22"/>
                <w:szCs w:val="20"/>
              </w:rPr>
              <w:t>Код по КТРУ</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9B401A" w:rsidRPr="001E681C" w:rsidRDefault="009B401A"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tcPr>
          <w:p w14:paraId="5D4378C2" w14:textId="77777777" w:rsidR="009B401A" w:rsidRPr="001E681C" w:rsidRDefault="009B401A" w:rsidP="001E681C">
            <w:pPr>
              <w:autoSpaceDE w:val="0"/>
              <w:autoSpaceDN w:val="0"/>
              <w:adjustRightInd w:val="0"/>
              <w:jc w:val="center"/>
              <w:rPr>
                <w:szCs w:val="20"/>
              </w:rPr>
            </w:pPr>
            <w:r w:rsidRPr="001E681C">
              <w:rPr>
                <w:sz w:val="22"/>
                <w:szCs w:val="20"/>
              </w:rPr>
              <w:t>Ед.</w:t>
            </w:r>
          </w:p>
          <w:p w14:paraId="007C90D5" w14:textId="77777777" w:rsidR="009B401A" w:rsidRPr="001E681C" w:rsidRDefault="009B401A" w:rsidP="001E681C">
            <w:pPr>
              <w:autoSpaceDE w:val="0"/>
              <w:autoSpaceDN w:val="0"/>
              <w:adjustRightInd w:val="0"/>
              <w:jc w:val="center"/>
              <w:rPr>
                <w:szCs w:val="20"/>
              </w:rPr>
            </w:pPr>
            <w:r w:rsidRPr="001E681C">
              <w:rPr>
                <w:sz w:val="22"/>
                <w:szCs w:val="20"/>
              </w:rPr>
              <w:t>изм.</w:t>
            </w:r>
          </w:p>
        </w:tc>
        <w:tc>
          <w:tcPr>
            <w:tcW w:w="0" w:type="auto"/>
            <w:tcBorders>
              <w:top w:val="single" w:sz="4" w:space="0" w:color="auto"/>
              <w:left w:val="single" w:sz="4" w:space="0" w:color="auto"/>
              <w:bottom w:val="single" w:sz="4" w:space="0" w:color="auto"/>
              <w:right w:val="single" w:sz="4" w:space="0" w:color="auto"/>
            </w:tcBorders>
            <w:vAlign w:val="center"/>
          </w:tcPr>
          <w:p w14:paraId="45CCF380" w14:textId="77777777" w:rsidR="009B401A" w:rsidRPr="001E681C" w:rsidRDefault="009B401A" w:rsidP="001E681C">
            <w:pPr>
              <w:autoSpaceDE w:val="0"/>
              <w:autoSpaceDN w:val="0"/>
              <w:adjustRightInd w:val="0"/>
              <w:jc w:val="center"/>
              <w:rPr>
                <w:szCs w:val="20"/>
              </w:rPr>
            </w:pPr>
            <w:r w:rsidRPr="001E681C">
              <w:rPr>
                <w:sz w:val="22"/>
                <w:szCs w:val="20"/>
              </w:rPr>
              <w:t>Количество оказываемых услуг</w:t>
            </w:r>
          </w:p>
        </w:tc>
        <w:tc>
          <w:tcPr>
            <w:tcW w:w="1062" w:type="dxa"/>
            <w:vMerge/>
            <w:tcBorders>
              <w:left w:val="single" w:sz="4" w:space="0" w:color="auto"/>
              <w:bottom w:val="single" w:sz="4" w:space="0" w:color="auto"/>
              <w:right w:val="single" w:sz="4" w:space="0" w:color="auto"/>
            </w:tcBorders>
          </w:tcPr>
          <w:p w14:paraId="08A1593F" w14:textId="77777777" w:rsidR="009B401A" w:rsidRPr="001E681C" w:rsidRDefault="009B401A" w:rsidP="001E681C">
            <w:pPr>
              <w:jc w:val="center"/>
              <w:rPr>
                <w:szCs w:val="20"/>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9B401A" w:rsidRPr="001E681C" w:rsidRDefault="009B401A" w:rsidP="001E681C">
            <w:pPr>
              <w:jc w:val="center"/>
              <w:rPr>
                <w:szCs w:val="20"/>
              </w:rPr>
            </w:pPr>
          </w:p>
        </w:tc>
      </w:tr>
      <w:tr w:rsidR="009B401A" w:rsidRPr="001E681C" w14:paraId="427F4341"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3918175"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B38EFA3"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70B80CF8" w14:textId="5095640A" w:rsidR="009B401A" w:rsidRPr="001E681C" w:rsidRDefault="009B401A" w:rsidP="001E681C">
            <w:pPr>
              <w:autoSpaceDE w:val="0"/>
              <w:autoSpaceDN w:val="0"/>
              <w:adjustRightInd w:val="0"/>
              <w:jc w:val="center"/>
              <w:rPr>
                <w:szCs w:val="20"/>
              </w:rPr>
            </w:pPr>
            <w:r>
              <w:rPr>
                <w:sz w:val="22"/>
                <w:szCs w:val="20"/>
              </w:rPr>
              <w:t>Чел</w:t>
            </w:r>
            <w:r w:rsidR="00F6749E">
              <w:rPr>
                <w:sz w:val="22"/>
                <w:szCs w:val="20"/>
              </w:rPr>
              <w:t>овеко</w:t>
            </w:r>
            <w:r w:rsidR="00DA4AD1">
              <w:rPr>
                <w:sz w:val="22"/>
                <w:szCs w:val="20"/>
              </w:rPr>
              <w:t>-</w:t>
            </w:r>
            <w:r>
              <w:rPr>
                <w:sz w:val="22"/>
                <w:szCs w:val="20"/>
              </w:rPr>
              <w:t>час</w:t>
            </w:r>
          </w:p>
        </w:tc>
        <w:tc>
          <w:tcPr>
            <w:tcW w:w="0" w:type="auto"/>
            <w:tcBorders>
              <w:top w:val="single" w:sz="4" w:space="0" w:color="auto"/>
              <w:left w:val="single" w:sz="4" w:space="0" w:color="auto"/>
              <w:bottom w:val="single" w:sz="4" w:space="0" w:color="auto"/>
              <w:right w:val="single" w:sz="4" w:space="0" w:color="auto"/>
            </w:tcBorders>
            <w:vAlign w:val="center"/>
          </w:tcPr>
          <w:p w14:paraId="5FD68CAA" w14:textId="6845C481" w:rsidR="009B401A" w:rsidRPr="001E681C" w:rsidRDefault="00F6749E" w:rsidP="001E681C">
            <w:pPr>
              <w:autoSpaceDE w:val="0"/>
              <w:autoSpaceDN w:val="0"/>
              <w:adjustRightInd w:val="0"/>
              <w:jc w:val="center"/>
              <w:rPr>
                <w:szCs w:val="20"/>
              </w:rPr>
            </w:pPr>
            <w:r>
              <w:rPr>
                <w:sz w:val="22"/>
                <w:szCs w:val="20"/>
              </w:rPr>
              <w:t>6 264</w:t>
            </w:r>
          </w:p>
        </w:tc>
        <w:tc>
          <w:tcPr>
            <w:tcW w:w="1062" w:type="dxa"/>
            <w:tcBorders>
              <w:top w:val="single" w:sz="4" w:space="0" w:color="auto"/>
              <w:left w:val="single" w:sz="4" w:space="0" w:color="auto"/>
              <w:bottom w:val="single" w:sz="4" w:space="0" w:color="auto"/>
              <w:right w:val="single" w:sz="4" w:space="0" w:color="auto"/>
            </w:tcBorders>
            <w:vAlign w:val="center"/>
          </w:tcPr>
          <w:p w14:paraId="0A9F16E8" w14:textId="7C46C67E" w:rsidR="009B401A" w:rsidRPr="001E681C" w:rsidRDefault="00A33846" w:rsidP="009B401A">
            <w:pPr>
              <w:autoSpaceDE w:val="0"/>
              <w:autoSpaceDN w:val="0"/>
              <w:adjustRightInd w:val="0"/>
              <w:jc w:val="center"/>
              <w:rPr>
                <w:szCs w:val="20"/>
              </w:rPr>
            </w:pPr>
            <w:r>
              <w:rPr>
                <w:szCs w:val="20"/>
              </w:rPr>
              <w:t>131,92</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59E2962E" w:rsidR="009B401A" w:rsidRPr="001E681C" w:rsidRDefault="00F6749E" w:rsidP="001E681C">
            <w:pPr>
              <w:autoSpaceDE w:val="0"/>
              <w:autoSpaceDN w:val="0"/>
              <w:adjustRightInd w:val="0"/>
              <w:jc w:val="center"/>
              <w:rPr>
                <w:szCs w:val="20"/>
              </w:rPr>
            </w:pPr>
            <w:r>
              <w:rPr>
                <w:szCs w:val="20"/>
              </w:rPr>
              <w:t>826 346,88</w:t>
            </w:r>
          </w:p>
        </w:tc>
      </w:tr>
      <w:tr w:rsidR="009B401A" w:rsidRPr="001E681C" w14:paraId="1ED010EE"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0605C4DF"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7168091B" w14:textId="660899D0"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3F325069" w14:textId="3F8AAB86" w:rsidR="009B401A" w:rsidRPr="001E681C" w:rsidRDefault="009B401A" w:rsidP="00DA4AD1">
            <w:pPr>
              <w:autoSpaceDE w:val="0"/>
              <w:autoSpaceDN w:val="0"/>
              <w:adjustRightInd w:val="0"/>
              <w:jc w:val="center"/>
              <w:rPr>
                <w:szCs w:val="20"/>
              </w:rPr>
            </w:pPr>
            <w:r w:rsidRPr="0009267F">
              <w:rPr>
                <w:sz w:val="22"/>
                <w:szCs w:val="20"/>
              </w:rPr>
              <w:t>Чел</w:t>
            </w:r>
            <w:r w:rsidR="00F6749E">
              <w:rPr>
                <w:sz w:val="22"/>
                <w:szCs w:val="20"/>
              </w:rPr>
              <w:t>овеко</w:t>
            </w:r>
            <w:r w:rsidR="00DA4AD1">
              <w:rPr>
                <w:sz w:val="22"/>
                <w:szCs w:val="20"/>
              </w:rPr>
              <w:t>-</w:t>
            </w:r>
            <w:r w:rsidRPr="0009267F">
              <w:rPr>
                <w:sz w:val="22"/>
                <w:szCs w:val="20"/>
              </w:rPr>
              <w:t>час</w:t>
            </w:r>
          </w:p>
        </w:tc>
        <w:tc>
          <w:tcPr>
            <w:tcW w:w="0" w:type="auto"/>
            <w:tcBorders>
              <w:top w:val="single" w:sz="4" w:space="0" w:color="auto"/>
              <w:left w:val="single" w:sz="4" w:space="0" w:color="auto"/>
              <w:bottom w:val="single" w:sz="4" w:space="0" w:color="auto"/>
              <w:right w:val="single" w:sz="4" w:space="0" w:color="auto"/>
            </w:tcBorders>
            <w:vAlign w:val="center"/>
          </w:tcPr>
          <w:p w14:paraId="0843B2E0" w14:textId="32F125D9" w:rsidR="009B401A" w:rsidRPr="001E681C" w:rsidRDefault="00F6749E" w:rsidP="001E681C">
            <w:pPr>
              <w:autoSpaceDE w:val="0"/>
              <w:autoSpaceDN w:val="0"/>
              <w:adjustRightInd w:val="0"/>
              <w:jc w:val="center"/>
              <w:rPr>
                <w:szCs w:val="20"/>
              </w:rPr>
            </w:pPr>
            <w:r>
              <w:rPr>
                <w:sz w:val="22"/>
                <w:szCs w:val="20"/>
              </w:rPr>
              <w:t>3 132</w:t>
            </w:r>
          </w:p>
        </w:tc>
        <w:tc>
          <w:tcPr>
            <w:tcW w:w="1062" w:type="dxa"/>
            <w:tcBorders>
              <w:top w:val="single" w:sz="4" w:space="0" w:color="auto"/>
              <w:left w:val="single" w:sz="4" w:space="0" w:color="auto"/>
              <w:bottom w:val="single" w:sz="4" w:space="0" w:color="auto"/>
              <w:right w:val="single" w:sz="4" w:space="0" w:color="auto"/>
            </w:tcBorders>
            <w:vAlign w:val="center"/>
          </w:tcPr>
          <w:p w14:paraId="39F0B3E4" w14:textId="3B5A64B1" w:rsidR="009B401A" w:rsidRPr="001E681C" w:rsidRDefault="00A33846" w:rsidP="009B401A">
            <w:pPr>
              <w:autoSpaceDE w:val="0"/>
              <w:autoSpaceDN w:val="0"/>
              <w:adjustRightInd w:val="0"/>
              <w:jc w:val="center"/>
              <w:rPr>
                <w:szCs w:val="20"/>
              </w:rPr>
            </w:pPr>
            <w:r>
              <w:rPr>
                <w:sz w:val="22"/>
                <w:szCs w:val="20"/>
              </w:rPr>
              <w:t>131,92</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56A2EE78" w:rsidR="009B401A" w:rsidRPr="001E681C" w:rsidRDefault="00F6749E" w:rsidP="001E681C">
            <w:pPr>
              <w:autoSpaceDE w:val="0"/>
              <w:autoSpaceDN w:val="0"/>
              <w:adjustRightInd w:val="0"/>
              <w:jc w:val="center"/>
              <w:rPr>
                <w:szCs w:val="20"/>
                <w:highlight w:val="yellow"/>
              </w:rPr>
            </w:pPr>
            <w:r>
              <w:rPr>
                <w:sz w:val="22"/>
                <w:szCs w:val="20"/>
              </w:rPr>
              <w:t>413 173,44</w:t>
            </w:r>
          </w:p>
        </w:tc>
      </w:tr>
      <w:tr w:rsidR="000A111D" w:rsidRPr="001E681C" w14:paraId="303DBDDA" w14:textId="77777777" w:rsidTr="00213F5C">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0A111D" w:rsidRPr="001E681C" w:rsidRDefault="000A111D" w:rsidP="001E681C">
            <w:pPr>
              <w:autoSpaceDE w:val="0"/>
              <w:autoSpaceDN w:val="0"/>
              <w:adjustRightInd w:val="0"/>
              <w:rPr>
                <w:szCs w:val="20"/>
              </w:rPr>
            </w:pPr>
          </w:p>
        </w:tc>
        <w:tc>
          <w:tcPr>
            <w:tcW w:w="0" w:type="auto"/>
            <w:tcBorders>
              <w:top w:val="single" w:sz="4" w:space="0" w:color="auto"/>
              <w:left w:val="single" w:sz="4" w:space="0" w:color="auto"/>
              <w:bottom w:val="single" w:sz="4" w:space="0" w:color="auto"/>
              <w:right w:val="single" w:sz="4" w:space="0" w:color="auto"/>
            </w:tcBorders>
          </w:tcPr>
          <w:p w14:paraId="68E7E8E6" w14:textId="77777777" w:rsidR="000A111D" w:rsidRPr="001E681C" w:rsidRDefault="000A111D" w:rsidP="001E681C">
            <w:pPr>
              <w:autoSpaceDE w:val="0"/>
              <w:autoSpaceDN w:val="0"/>
              <w:adjustRightInd w:val="0"/>
              <w:jc w:val="center"/>
              <w:rPr>
                <w:szCs w:val="20"/>
              </w:rPr>
            </w:pPr>
          </w:p>
        </w:tc>
        <w:tc>
          <w:tcPr>
            <w:tcW w:w="2985" w:type="dxa"/>
            <w:gridSpan w:val="2"/>
            <w:tcBorders>
              <w:top w:val="single" w:sz="4" w:space="0" w:color="auto"/>
              <w:left w:val="single" w:sz="4" w:space="0" w:color="auto"/>
              <w:bottom w:val="single" w:sz="4" w:space="0" w:color="auto"/>
              <w:right w:val="single" w:sz="4" w:space="0" w:color="auto"/>
            </w:tcBorders>
          </w:tcPr>
          <w:p w14:paraId="364F6146" w14:textId="1C3C1016" w:rsidR="000A111D" w:rsidRPr="001E681C" w:rsidRDefault="000A111D" w:rsidP="001E681C">
            <w:pPr>
              <w:autoSpaceDE w:val="0"/>
              <w:autoSpaceDN w:val="0"/>
              <w:adjustRightInd w:val="0"/>
              <w:jc w:val="center"/>
              <w:rPr>
                <w:szCs w:val="20"/>
              </w:rPr>
            </w:pPr>
            <w:r w:rsidRPr="001E681C">
              <w:rPr>
                <w:sz w:val="22"/>
                <w:szCs w:val="20"/>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31701720" w:rsidR="000A111D" w:rsidRPr="001E681C" w:rsidRDefault="00F6749E" w:rsidP="001E681C">
            <w:pPr>
              <w:autoSpaceDE w:val="0"/>
              <w:autoSpaceDN w:val="0"/>
              <w:adjustRightInd w:val="0"/>
              <w:jc w:val="center"/>
              <w:rPr>
                <w:szCs w:val="20"/>
              </w:rPr>
            </w:pPr>
            <w:r>
              <w:rPr>
                <w:sz w:val="22"/>
                <w:szCs w:val="20"/>
              </w:rPr>
              <w:t>1 239 520,32</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485A2878" w14:textId="77777777" w:rsidR="00090332" w:rsidRPr="00E9376E" w:rsidRDefault="00090332" w:rsidP="00665E5F">
      <w:pPr>
        <w:autoSpaceDE w:val="0"/>
        <w:autoSpaceDN w:val="0"/>
        <w:adjustRightInd w:val="0"/>
        <w:ind w:left="360"/>
        <w:jc w:val="both"/>
        <w:rPr>
          <w:sz w:val="22"/>
          <w:szCs w:val="20"/>
        </w:rPr>
      </w:pPr>
      <w:proofErr w:type="gramStart"/>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roofErr w:type="gramEnd"/>
    </w:p>
    <w:p w14:paraId="45CF4C46" w14:textId="77777777" w:rsidR="009067F8" w:rsidRPr="00E9376E" w:rsidRDefault="00960A8B" w:rsidP="00090332">
      <w:pPr>
        <w:numPr>
          <w:ilvl w:val="0"/>
          <w:numId w:val="5"/>
        </w:numPr>
        <w:autoSpaceDE w:val="0"/>
        <w:autoSpaceDN w:val="0"/>
        <w:adjustRightInd w:val="0"/>
        <w:jc w:val="both"/>
        <w:rPr>
          <w:sz w:val="22"/>
          <w:szCs w:val="20"/>
        </w:rPr>
      </w:pPr>
      <w:r w:rsidRPr="00E9376E">
        <w:rPr>
          <w:sz w:val="22"/>
          <w:szCs w:val="20"/>
        </w:rPr>
        <w:t>П</w:t>
      </w:r>
      <w:r w:rsidR="00AC1981" w:rsidRPr="00E9376E">
        <w:rPr>
          <w:sz w:val="22"/>
          <w:szCs w:val="20"/>
        </w:rPr>
        <w:t xml:space="preserve">ериодичность </w:t>
      </w:r>
      <w:r w:rsidR="00EB68E6" w:rsidRPr="00E9376E">
        <w:rPr>
          <w:sz w:val="22"/>
          <w:szCs w:val="20"/>
        </w:rPr>
        <w:t>оказания услуг</w:t>
      </w:r>
      <w:r w:rsidR="00AC1981" w:rsidRPr="00E9376E">
        <w:rPr>
          <w:sz w:val="22"/>
          <w:szCs w:val="20"/>
        </w:rPr>
        <w:t xml:space="preserve">: </w:t>
      </w:r>
    </w:p>
    <w:tbl>
      <w:tblPr>
        <w:tblStyle w:val="ab"/>
        <w:tblW w:w="0" w:type="auto"/>
        <w:tblLook w:val="04A0" w:firstRow="1" w:lastRow="0" w:firstColumn="1" w:lastColumn="0" w:noHBand="0" w:noVBand="1"/>
      </w:tblPr>
      <w:tblGrid>
        <w:gridCol w:w="306"/>
        <w:gridCol w:w="3167"/>
        <w:gridCol w:w="2259"/>
        <w:gridCol w:w="2226"/>
        <w:gridCol w:w="2037"/>
      </w:tblGrid>
      <w:tr w:rsidR="00293ACC" w:rsidRPr="001E681C" w14:paraId="3F7FA417" w14:textId="77777777" w:rsidTr="005B0F43">
        <w:tc>
          <w:tcPr>
            <w:tcW w:w="0" w:type="auto"/>
          </w:tcPr>
          <w:p w14:paraId="3F76831A" w14:textId="77777777" w:rsidR="00293ACC" w:rsidRPr="001E681C" w:rsidRDefault="00293ACC" w:rsidP="001E681C">
            <w:pPr>
              <w:autoSpaceDE w:val="0"/>
              <w:autoSpaceDN w:val="0"/>
              <w:adjustRightInd w:val="0"/>
              <w:ind w:left="-142" w:right="-183"/>
              <w:jc w:val="center"/>
              <w:rPr>
                <w:sz w:val="18"/>
              </w:rPr>
            </w:pPr>
            <w:r w:rsidRPr="001E681C">
              <w:rPr>
                <w:sz w:val="18"/>
              </w:rPr>
              <w:t xml:space="preserve">№ </w:t>
            </w:r>
          </w:p>
          <w:p w14:paraId="4090633F" w14:textId="77777777" w:rsidR="00293ACC" w:rsidRPr="001E681C" w:rsidRDefault="00293ACC" w:rsidP="001E681C">
            <w:pPr>
              <w:autoSpaceDE w:val="0"/>
              <w:autoSpaceDN w:val="0"/>
              <w:adjustRightInd w:val="0"/>
              <w:ind w:left="-142" w:right="-183"/>
              <w:jc w:val="center"/>
              <w:rPr>
                <w:sz w:val="18"/>
              </w:rPr>
            </w:pPr>
            <w:r w:rsidRPr="001E681C">
              <w:rPr>
                <w:sz w:val="18"/>
              </w:rPr>
              <w:t>п/п</w:t>
            </w:r>
          </w:p>
        </w:tc>
        <w:tc>
          <w:tcPr>
            <w:tcW w:w="0" w:type="auto"/>
          </w:tcPr>
          <w:p w14:paraId="7E3C49D1" w14:textId="77777777" w:rsidR="00293ACC" w:rsidRPr="001E681C" w:rsidRDefault="00293ACC" w:rsidP="001E681C">
            <w:pPr>
              <w:autoSpaceDE w:val="0"/>
              <w:autoSpaceDN w:val="0"/>
              <w:adjustRightInd w:val="0"/>
              <w:jc w:val="center"/>
              <w:rPr>
                <w:sz w:val="18"/>
              </w:rPr>
            </w:pPr>
            <w:r w:rsidRPr="001E681C">
              <w:rPr>
                <w:sz w:val="18"/>
              </w:rPr>
              <w:t>Наименование и описание объекта закупки</w:t>
            </w:r>
          </w:p>
        </w:tc>
        <w:tc>
          <w:tcPr>
            <w:tcW w:w="0" w:type="auto"/>
          </w:tcPr>
          <w:p w14:paraId="69E8C046" w14:textId="77777777" w:rsidR="00293ACC" w:rsidRPr="001E681C" w:rsidRDefault="00293ACC" w:rsidP="001E681C">
            <w:pPr>
              <w:autoSpaceDE w:val="0"/>
              <w:autoSpaceDN w:val="0"/>
              <w:adjustRightInd w:val="0"/>
              <w:jc w:val="center"/>
              <w:rPr>
                <w:sz w:val="18"/>
              </w:rPr>
            </w:pPr>
            <w:r w:rsidRPr="001E681C">
              <w:rPr>
                <w:sz w:val="18"/>
              </w:rPr>
              <w:t>Адрес объекта</w:t>
            </w:r>
          </w:p>
        </w:tc>
        <w:tc>
          <w:tcPr>
            <w:tcW w:w="0" w:type="auto"/>
          </w:tcPr>
          <w:p w14:paraId="2125261B" w14:textId="77777777" w:rsidR="00293ACC" w:rsidRPr="001E681C" w:rsidRDefault="00293ACC" w:rsidP="001E681C">
            <w:pPr>
              <w:autoSpaceDE w:val="0"/>
              <w:autoSpaceDN w:val="0"/>
              <w:adjustRightInd w:val="0"/>
              <w:jc w:val="center"/>
              <w:rPr>
                <w:sz w:val="18"/>
              </w:rPr>
            </w:pPr>
            <w:r w:rsidRPr="001E681C">
              <w:rPr>
                <w:sz w:val="18"/>
              </w:rPr>
              <w:t>График оказываемых услуг</w:t>
            </w:r>
          </w:p>
        </w:tc>
        <w:tc>
          <w:tcPr>
            <w:tcW w:w="2037" w:type="dxa"/>
          </w:tcPr>
          <w:p w14:paraId="2933AA22" w14:textId="77777777" w:rsidR="00293ACC" w:rsidRPr="001E681C" w:rsidRDefault="00293ACC" w:rsidP="001E681C">
            <w:pPr>
              <w:autoSpaceDE w:val="0"/>
              <w:autoSpaceDN w:val="0"/>
              <w:adjustRightInd w:val="0"/>
              <w:jc w:val="center"/>
              <w:rPr>
                <w:sz w:val="18"/>
              </w:rPr>
            </w:pPr>
            <w:r w:rsidRPr="001E681C">
              <w:rPr>
                <w:sz w:val="18"/>
              </w:rPr>
              <w:t>Сроки оказания услуг</w:t>
            </w:r>
          </w:p>
        </w:tc>
      </w:tr>
      <w:tr w:rsidR="00293ACC" w:rsidRPr="001E681C" w14:paraId="5C18998B" w14:textId="77777777" w:rsidTr="005B0F43">
        <w:trPr>
          <w:trHeight w:val="207"/>
        </w:trPr>
        <w:tc>
          <w:tcPr>
            <w:tcW w:w="0" w:type="auto"/>
            <w:vMerge w:val="restart"/>
          </w:tcPr>
          <w:p w14:paraId="1EC6EB70" w14:textId="77777777" w:rsidR="00293ACC" w:rsidRPr="001E681C" w:rsidRDefault="00293ACC" w:rsidP="001E681C">
            <w:pPr>
              <w:autoSpaceDE w:val="0"/>
              <w:autoSpaceDN w:val="0"/>
              <w:adjustRightInd w:val="0"/>
              <w:jc w:val="center"/>
              <w:rPr>
                <w:sz w:val="18"/>
              </w:rPr>
            </w:pPr>
            <w:r w:rsidRPr="001E681C">
              <w:rPr>
                <w:sz w:val="18"/>
              </w:rPr>
              <w:t>1</w:t>
            </w:r>
          </w:p>
        </w:tc>
        <w:tc>
          <w:tcPr>
            <w:tcW w:w="0" w:type="auto"/>
            <w:vMerge w:val="restart"/>
          </w:tcPr>
          <w:p w14:paraId="5042DC70" w14:textId="58405A5B"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300F89BB"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5F23AAFD" w14:textId="3A1E479A" w:rsidR="00293ACC" w:rsidRPr="001E681C" w:rsidRDefault="00293ACC" w:rsidP="001E681C">
            <w:pPr>
              <w:autoSpaceDE w:val="0"/>
              <w:autoSpaceDN w:val="0"/>
              <w:adjustRightInd w:val="0"/>
              <w:jc w:val="center"/>
              <w:rPr>
                <w:sz w:val="18"/>
              </w:rPr>
            </w:pPr>
            <w:r w:rsidRPr="001E681C">
              <w:rPr>
                <w:sz w:val="18"/>
              </w:rPr>
              <w:t>Ежедневно, с 00.00 до 24.00</w:t>
            </w:r>
            <w:r>
              <w:rPr>
                <w:sz w:val="18"/>
              </w:rPr>
              <w:t xml:space="preserve"> часов</w:t>
            </w:r>
          </w:p>
        </w:tc>
        <w:tc>
          <w:tcPr>
            <w:tcW w:w="2037" w:type="dxa"/>
            <w:vMerge w:val="restart"/>
          </w:tcPr>
          <w:p w14:paraId="7663A6DD" w14:textId="4A25255A" w:rsidR="00293ACC" w:rsidRPr="001E681C" w:rsidRDefault="00293ACC" w:rsidP="00F6749E">
            <w:pPr>
              <w:autoSpaceDE w:val="0"/>
              <w:autoSpaceDN w:val="0"/>
              <w:adjustRightInd w:val="0"/>
              <w:jc w:val="center"/>
              <w:rPr>
                <w:sz w:val="18"/>
              </w:rPr>
            </w:pPr>
            <w:r w:rsidRPr="001E681C">
              <w:rPr>
                <w:sz w:val="18"/>
              </w:rPr>
              <w:t>С</w:t>
            </w:r>
            <w:r w:rsidR="00152189">
              <w:rPr>
                <w:sz w:val="18"/>
              </w:rPr>
              <w:t xml:space="preserve"> </w:t>
            </w:r>
            <w:r w:rsidR="00F6749E">
              <w:rPr>
                <w:sz w:val="18"/>
              </w:rPr>
              <w:t>15</w:t>
            </w:r>
            <w:r w:rsidR="00152189">
              <w:rPr>
                <w:sz w:val="18"/>
              </w:rPr>
              <w:t>.0</w:t>
            </w:r>
            <w:r w:rsidR="00A33846">
              <w:rPr>
                <w:sz w:val="18"/>
              </w:rPr>
              <w:t>3</w:t>
            </w:r>
            <w:r w:rsidR="00152189">
              <w:rPr>
                <w:sz w:val="18"/>
              </w:rPr>
              <w:t>.202</w:t>
            </w:r>
            <w:r w:rsidR="00036E2F">
              <w:rPr>
                <w:sz w:val="18"/>
              </w:rPr>
              <w:t>1</w:t>
            </w:r>
            <w:r w:rsidR="00152189">
              <w:rPr>
                <w:sz w:val="18"/>
              </w:rPr>
              <w:t>г. по 31.12.202</w:t>
            </w:r>
            <w:r w:rsidR="00036E2F">
              <w:rPr>
                <w:sz w:val="18"/>
              </w:rPr>
              <w:t>1</w:t>
            </w:r>
            <w:r w:rsidR="00152189">
              <w:rPr>
                <w:sz w:val="18"/>
              </w:rPr>
              <w:t>г.</w:t>
            </w:r>
          </w:p>
        </w:tc>
      </w:tr>
      <w:tr w:rsidR="00293ACC" w:rsidRPr="001E681C" w14:paraId="5F9C226A" w14:textId="77777777" w:rsidTr="00415DE6">
        <w:trPr>
          <w:trHeight w:val="225"/>
        </w:trPr>
        <w:tc>
          <w:tcPr>
            <w:tcW w:w="0" w:type="auto"/>
            <w:vMerge/>
          </w:tcPr>
          <w:p w14:paraId="36C74C67" w14:textId="77777777" w:rsidR="00293ACC" w:rsidRPr="001E681C" w:rsidRDefault="00293ACC" w:rsidP="001E681C">
            <w:pPr>
              <w:autoSpaceDE w:val="0"/>
              <w:autoSpaceDN w:val="0"/>
              <w:adjustRightInd w:val="0"/>
              <w:jc w:val="center"/>
              <w:rPr>
                <w:sz w:val="18"/>
              </w:rPr>
            </w:pPr>
          </w:p>
        </w:tc>
        <w:tc>
          <w:tcPr>
            <w:tcW w:w="0" w:type="auto"/>
            <w:vMerge/>
          </w:tcPr>
          <w:p w14:paraId="16CADC45" w14:textId="77777777" w:rsidR="00293ACC" w:rsidRPr="001E681C" w:rsidRDefault="00293ACC" w:rsidP="001E681C">
            <w:pPr>
              <w:autoSpaceDE w:val="0"/>
              <w:autoSpaceDN w:val="0"/>
              <w:adjustRightInd w:val="0"/>
              <w:jc w:val="center"/>
              <w:rPr>
                <w:sz w:val="18"/>
              </w:rPr>
            </w:pPr>
          </w:p>
        </w:tc>
        <w:tc>
          <w:tcPr>
            <w:tcW w:w="0" w:type="auto"/>
            <w:vMerge/>
          </w:tcPr>
          <w:p w14:paraId="7F70F62A" w14:textId="77777777" w:rsidR="00293ACC" w:rsidRPr="001E681C" w:rsidRDefault="00293ACC" w:rsidP="001E681C">
            <w:pPr>
              <w:autoSpaceDE w:val="0"/>
              <w:autoSpaceDN w:val="0"/>
              <w:adjustRightInd w:val="0"/>
              <w:jc w:val="center"/>
              <w:rPr>
                <w:sz w:val="18"/>
              </w:rPr>
            </w:pPr>
          </w:p>
        </w:tc>
        <w:tc>
          <w:tcPr>
            <w:tcW w:w="0" w:type="auto"/>
            <w:vMerge/>
          </w:tcPr>
          <w:p w14:paraId="2BA0A4D1" w14:textId="77777777" w:rsidR="00293ACC" w:rsidRPr="001E681C" w:rsidRDefault="00293ACC" w:rsidP="001E681C">
            <w:pPr>
              <w:autoSpaceDE w:val="0"/>
              <w:autoSpaceDN w:val="0"/>
              <w:adjustRightInd w:val="0"/>
              <w:jc w:val="center"/>
              <w:rPr>
                <w:sz w:val="18"/>
              </w:rPr>
            </w:pPr>
          </w:p>
        </w:tc>
        <w:tc>
          <w:tcPr>
            <w:tcW w:w="2037" w:type="dxa"/>
            <w:vMerge/>
          </w:tcPr>
          <w:p w14:paraId="4CDFADA2" w14:textId="77777777" w:rsidR="00293ACC" w:rsidRPr="001E681C" w:rsidRDefault="00293ACC" w:rsidP="001E681C">
            <w:pPr>
              <w:autoSpaceDE w:val="0"/>
              <w:autoSpaceDN w:val="0"/>
              <w:adjustRightInd w:val="0"/>
              <w:jc w:val="center"/>
              <w:rPr>
                <w:sz w:val="18"/>
              </w:rPr>
            </w:pPr>
          </w:p>
        </w:tc>
      </w:tr>
      <w:tr w:rsidR="00293ACC" w:rsidRPr="001E681C" w14:paraId="7BE15BFD" w14:textId="77777777" w:rsidTr="005B0F43">
        <w:trPr>
          <w:trHeight w:val="207"/>
        </w:trPr>
        <w:tc>
          <w:tcPr>
            <w:tcW w:w="0" w:type="auto"/>
            <w:vMerge/>
          </w:tcPr>
          <w:p w14:paraId="46A169D4" w14:textId="77777777" w:rsidR="00293ACC" w:rsidRPr="001E681C" w:rsidRDefault="00293ACC" w:rsidP="001E681C">
            <w:pPr>
              <w:autoSpaceDE w:val="0"/>
              <w:autoSpaceDN w:val="0"/>
              <w:adjustRightInd w:val="0"/>
              <w:jc w:val="center"/>
              <w:rPr>
                <w:sz w:val="18"/>
              </w:rPr>
            </w:pPr>
          </w:p>
        </w:tc>
        <w:tc>
          <w:tcPr>
            <w:tcW w:w="0" w:type="auto"/>
            <w:vMerge/>
          </w:tcPr>
          <w:p w14:paraId="3965D0E5" w14:textId="77777777" w:rsidR="00293ACC" w:rsidRPr="001E681C" w:rsidRDefault="00293ACC" w:rsidP="001E681C">
            <w:pPr>
              <w:autoSpaceDE w:val="0"/>
              <w:autoSpaceDN w:val="0"/>
              <w:adjustRightInd w:val="0"/>
              <w:jc w:val="center"/>
              <w:rPr>
                <w:sz w:val="18"/>
              </w:rPr>
            </w:pPr>
          </w:p>
        </w:tc>
        <w:tc>
          <w:tcPr>
            <w:tcW w:w="0" w:type="auto"/>
            <w:vMerge/>
          </w:tcPr>
          <w:p w14:paraId="120BA3BB" w14:textId="77777777" w:rsidR="00293ACC" w:rsidRPr="001E681C" w:rsidRDefault="00293ACC" w:rsidP="001E681C">
            <w:pPr>
              <w:autoSpaceDE w:val="0"/>
              <w:autoSpaceDN w:val="0"/>
              <w:adjustRightInd w:val="0"/>
              <w:jc w:val="center"/>
              <w:rPr>
                <w:sz w:val="18"/>
              </w:rPr>
            </w:pPr>
          </w:p>
        </w:tc>
        <w:tc>
          <w:tcPr>
            <w:tcW w:w="0" w:type="auto"/>
            <w:vMerge/>
          </w:tcPr>
          <w:p w14:paraId="6394FBCC" w14:textId="77777777" w:rsidR="00293ACC" w:rsidRPr="001E681C" w:rsidRDefault="00293ACC" w:rsidP="001E681C">
            <w:pPr>
              <w:autoSpaceDE w:val="0"/>
              <w:autoSpaceDN w:val="0"/>
              <w:adjustRightInd w:val="0"/>
              <w:jc w:val="center"/>
              <w:rPr>
                <w:sz w:val="18"/>
              </w:rPr>
            </w:pPr>
          </w:p>
        </w:tc>
        <w:tc>
          <w:tcPr>
            <w:tcW w:w="2037" w:type="dxa"/>
            <w:vMerge/>
          </w:tcPr>
          <w:p w14:paraId="658CAA28" w14:textId="77777777" w:rsidR="00293ACC" w:rsidRPr="001E681C" w:rsidRDefault="00293ACC" w:rsidP="001E681C">
            <w:pPr>
              <w:autoSpaceDE w:val="0"/>
              <w:autoSpaceDN w:val="0"/>
              <w:adjustRightInd w:val="0"/>
              <w:jc w:val="center"/>
              <w:rPr>
                <w:sz w:val="18"/>
              </w:rPr>
            </w:pPr>
          </w:p>
        </w:tc>
      </w:tr>
      <w:tr w:rsidR="00293ACC" w:rsidRPr="001E681C" w14:paraId="006E7850" w14:textId="77777777" w:rsidTr="005B0F43">
        <w:trPr>
          <w:trHeight w:val="207"/>
        </w:trPr>
        <w:tc>
          <w:tcPr>
            <w:tcW w:w="0" w:type="auto"/>
            <w:vMerge w:val="restart"/>
          </w:tcPr>
          <w:p w14:paraId="03E12E1A" w14:textId="77777777" w:rsidR="00293ACC" w:rsidRPr="001E681C" w:rsidRDefault="00293ACC" w:rsidP="001E681C">
            <w:pPr>
              <w:autoSpaceDE w:val="0"/>
              <w:autoSpaceDN w:val="0"/>
              <w:adjustRightInd w:val="0"/>
              <w:jc w:val="center"/>
              <w:rPr>
                <w:sz w:val="18"/>
              </w:rPr>
            </w:pPr>
            <w:r w:rsidRPr="001E681C">
              <w:rPr>
                <w:sz w:val="18"/>
              </w:rPr>
              <w:t>2</w:t>
            </w:r>
          </w:p>
        </w:tc>
        <w:tc>
          <w:tcPr>
            <w:tcW w:w="0" w:type="auto"/>
            <w:vMerge w:val="restart"/>
          </w:tcPr>
          <w:p w14:paraId="70B25D01" w14:textId="0EE3C3B3"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05A6ED19"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6FE2839D" w14:textId="2BB86699" w:rsidR="00293ACC" w:rsidRPr="001E681C" w:rsidRDefault="00152189" w:rsidP="00152189">
            <w:pPr>
              <w:autoSpaceDE w:val="0"/>
              <w:autoSpaceDN w:val="0"/>
              <w:adjustRightInd w:val="0"/>
              <w:jc w:val="center"/>
              <w:rPr>
                <w:sz w:val="18"/>
              </w:rPr>
            </w:pPr>
            <w:r>
              <w:rPr>
                <w:sz w:val="18"/>
              </w:rPr>
              <w:t>Ежедневно, с 10</w:t>
            </w:r>
            <w:r w:rsidR="00293ACC" w:rsidRPr="001E681C">
              <w:rPr>
                <w:sz w:val="18"/>
              </w:rPr>
              <w:t>.00 до 2</w:t>
            </w:r>
            <w:r>
              <w:rPr>
                <w:sz w:val="18"/>
              </w:rPr>
              <w:t>2</w:t>
            </w:r>
            <w:r w:rsidR="00293ACC" w:rsidRPr="001E681C">
              <w:rPr>
                <w:sz w:val="18"/>
              </w:rPr>
              <w:t>.00</w:t>
            </w:r>
            <w:r w:rsidR="00293ACC">
              <w:rPr>
                <w:sz w:val="18"/>
              </w:rPr>
              <w:t xml:space="preserve"> часов</w:t>
            </w:r>
          </w:p>
        </w:tc>
        <w:tc>
          <w:tcPr>
            <w:tcW w:w="2037" w:type="dxa"/>
            <w:vMerge w:val="restart"/>
          </w:tcPr>
          <w:p w14:paraId="5FE00C54" w14:textId="1936F85C" w:rsidR="00293ACC" w:rsidRPr="001E681C" w:rsidRDefault="00152189" w:rsidP="00F6749E">
            <w:pPr>
              <w:autoSpaceDE w:val="0"/>
              <w:autoSpaceDN w:val="0"/>
              <w:adjustRightInd w:val="0"/>
              <w:jc w:val="center"/>
              <w:rPr>
                <w:sz w:val="18"/>
              </w:rPr>
            </w:pPr>
            <w:r w:rsidRPr="001E681C">
              <w:rPr>
                <w:sz w:val="18"/>
              </w:rPr>
              <w:t>С</w:t>
            </w:r>
            <w:r>
              <w:rPr>
                <w:sz w:val="18"/>
              </w:rPr>
              <w:t xml:space="preserve"> </w:t>
            </w:r>
            <w:r w:rsidR="00F6749E">
              <w:rPr>
                <w:sz w:val="18"/>
              </w:rPr>
              <w:t>15</w:t>
            </w:r>
            <w:r>
              <w:rPr>
                <w:sz w:val="18"/>
              </w:rPr>
              <w:t>.0</w:t>
            </w:r>
            <w:r w:rsidR="00A33846">
              <w:rPr>
                <w:sz w:val="18"/>
              </w:rPr>
              <w:t>3</w:t>
            </w:r>
            <w:r>
              <w:rPr>
                <w:sz w:val="18"/>
              </w:rPr>
              <w:t>.202</w:t>
            </w:r>
            <w:r w:rsidR="00036E2F">
              <w:rPr>
                <w:sz w:val="18"/>
              </w:rPr>
              <w:t>1</w:t>
            </w:r>
            <w:r>
              <w:rPr>
                <w:sz w:val="18"/>
              </w:rPr>
              <w:t>г. по 31.12.202</w:t>
            </w:r>
            <w:r w:rsidR="00036E2F">
              <w:rPr>
                <w:sz w:val="18"/>
              </w:rPr>
              <w:t>1</w:t>
            </w:r>
            <w:r>
              <w:rPr>
                <w:sz w:val="18"/>
              </w:rPr>
              <w:t>г.</w:t>
            </w:r>
          </w:p>
        </w:tc>
      </w:tr>
      <w:tr w:rsidR="00293ACC" w:rsidRPr="001E681C" w14:paraId="62299A9E" w14:textId="77777777" w:rsidTr="00415DE6">
        <w:trPr>
          <w:trHeight w:val="210"/>
        </w:trPr>
        <w:tc>
          <w:tcPr>
            <w:tcW w:w="0" w:type="auto"/>
            <w:vMerge/>
          </w:tcPr>
          <w:p w14:paraId="290A48D7" w14:textId="77777777" w:rsidR="00293ACC" w:rsidRPr="001E681C" w:rsidRDefault="00293ACC" w:rsidP="001E681C">
            <w:pPr>
              <w:autoSpaceDE w:val="0"/>
              <w:autoSpaceDN w:val="0"/>
              <w:adjustRightInd w:val="0"/>
              <w:jc w:val="center"/>
              <w:rPr>
                <w:sz w:val="18"/>
              </w:rPr>
            </w:pPr>
          </w:p>
        </w:tc>
        <w:tc>
          <w:tcPr>
            <w:tcW w:w="0" w:type="auto"/>
            <w:vMerge/>
          </w:tcPr>
          <w:p w14:paraId="0A9932CA" w14:textId="77777777" w:rsidR="00293ACC" w:rsidRPr="001E681C" w:rsidRDefault="00293ACC" w:rsidP="001E681C">
            <w:pPr>
              <w:autoSpaceDE w:val="0"/>
              <w:autoSpaceDN w:val="0"/>
              <w:adjustRightInd w:val="0"/>
              <w:jc w:val="center"/>
              <w:rPr>
                <w:sz w:val="18"/>
              </w:rPr>
            </w:pPr>
          </w:p>
        </w:tc>
        <w:tc>
          <w:tcPr>
            <w:tcW w:w="0" w:type="auto"/>
            <w:vMerge/>
          </w:tcPr>
          <w:p w14:paraId="323E2FEF" w14:textId="77777777" w:rsidR="00293ACC" w:rsidRPr="001E681C" w:rsidRDefault="00293ACC" w:rsidP="001E681C">
            <w:pPr>
              <w:autoSpaceDE w:val="0"/>
              <w:autoSpaceDN w:val="0"/>
              <w:adjustRightInd w:val="0"/>
              <w:jc w:val="center"/>
              <w:rPr>
                <w:sz w:val="18"/>
              </w:rPr>
            </w:pPr>
          </w:p>
        </w:tc>
        <w:tc>
          <w:tcPr>
            <w:tcW w:w="0" w:type="auto"/>
            <w:vMerge/>
          </w:tcPr>
          <w:p w14:paraId="16C1BD07" w14:textId="77777777" w:rsidR="00293ACC" w:rsidRPr="001E681C" w:rsidRDefault="00293ACC" w:rsidP="001E681C">
            <w:pPr>
              <w:autoSpaceDE w:val="0"/>
              <w:autoSpaceDN w:val="0"/>
              <w:adjustRightInd w:val="0"/>
              <w:jc w:val="center"/>
              <w:rPr>
                <w:sz w:val="18"/>
              </w:rPr>
            </w:pPr>
          </w:p>
        </w:tc>
        <w:tc>
          <w:tcPr>
            <w:tcW w:w="2037" w:type="dxa"/>
            <w:vMerge/>
          </w:tcPr>
          <w:p w14:paraId="217D8588" w14:textId="77777777" w:rsidR="00293ACC" w:rsidRPr="001E681C" w:rsidRDefault="00293ACC" w:rsidP="001E681C">
            <w:pPr>
              <w:autoSpaceDE w:val="0"/>
              <w:autoSpaceDN w:val="0"/>
              <w:adjustRightInd w:val="0"/>
              <w:jc w:val="center"/>
              <w:rPr>
                <w:sz w:val="18"/>
              </w:rPr>
            </w:pPr>
          </w:p>
        </w:tc>
      </w:tr>
      <w:tr w:rsidR="00293ACC" w:rsidRPr="001E681C" w14:paraId="44ACF0AA" w14:textId="77777777" w:rsidTr="005B0F43">
        <w:trPr>
          <w:trHeight w:val="210"/>
        </w:trPr>
        <w:tc>
          <w:tcPr>
            <w:tcW w:w="0" w:type="auto"/>
            <w:vMerge/>
          </w:tcPr>
          <w:p w14:paraId="2FC5F13A" w14:textId="77777777" w:rsidR="00293ACC" w:rsidRPr="001E681C" w:rsidRDefault="00293ACC" w:rsidP="001E681C">
            <w:pPr>
              <w:autoSpaceDE w:val="0"/>
              <w:autoSpaceDN w:val="0"/>
              <w:adjustRightInd w:val="0"/>
              <w:jc w:val="center"/>
              <w:rPr>
                <w:sz w:val="18"/>
              </w:rPr>
            </w:pPr>
          </w:p>
        </w:tc>
        <w:tc>
          <w:tcPr>
            <w:tcW w:w="0" w:type="auto"/>
            <w:vMerge/>
          </w:tcPr>
          <w:p w14:paraId="57C40061" w14:textId="77777777" w:rsidR="00293ACC" w:rsidRPr="001E681C" w:rsidRDefault="00293ACC" w:rsidP="001E681C">
            <w:pPr>
              <w:autoSpaceDE w:val="0"/>
              <w:autoSpaceDN w:val="0"/>
              <w:adjustRightInd w:val="0"/>
              <w:jc w:val="center"/>
              <w:rPr>
                <w:sz w:val="18"/>
              </w:rPr>
            </w:pPr>
          </w:p>
        </w:tc>
        <w:tc>
          <w:tcPr>
            <w:tcW w:w="0" w:type="auto"/>
            <w:vMerge/>
          </w:tcPr>
          <w:p w14:paraId="154F7FED" w14:textId="77777777" w:rsidR="00293ACC" w:rsidRPr="001E681C" w:rsidRDefault="00293ACC" w:rsidP="001E681C">
            <w:pPr>
              <w:autoSpaceDE w:val="0"/>
              <w:autoSpaceDN w:val="0"/>
              <w:adjustRightInd w:val="0"/>
              <w:jc w:val="center"/>
              <w:rPr>
                <w:sz w:val="18"/>
              </w:rPr>
            </w:pPr>
          </w:p>
        </w:tc>
        <w:tc>
          <w:tcPr>
            <w:tcW w:w="0" w:type="auto"/>
            <w:vMerge/>
          </w:tcPr>
          <w:p w14:paraId="25EB7626" w14:textId="77777777" w:rsidR="00293ACC" w:rsidRPr="001E681C" w:rsidRDefault="00293ACC" w:rsidP="001E681C">
            <w:pPr>
              <w:autoSpaceDE w:val="0"/>
              <w:autoSpaceDN w:val="0"/>
              <w:adjustRightInd w:val="0"/>
              <w:jc w:val="center"/>
              <w:rPr>
                <w:sz w:val="18"/>
              </w:rPr>
            </w:pPr>
          </w:p>
        </w:tc>
        <w:tc>
          <w:tcPr>
            <w:tcW w:w="2037" w:type="dxa"/>
            <w:vMerge/>
          </w:tcPr>
          <w:p w14:paraId="55205B7B" w14:textId="77777777" w:rsidR="00293ACC" w:rsidRPr="001E681C" w:rsidRDefault="00293ACC" w:rsidP="001E681C">
            <w:pPr>
              <w:autoSpaceDE w:val="0"/>
              <w:autoSpaceDN w:val="0"/>
              <w:adjustRightInd w:val="0"/>
              <w:jc w:val="center"/>
              <w:rPr>
                <w:sz w:val="18"/>
              </w:rPr>
            </w:pPr>
          </w:p>
        </w:tc>
      </w:tr>
    </w:tbl>
    <w:p w14:paraId="6C577813" w14:textId="3DFDC541" w:rsidR="009067F8"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w:t>
      </w:r>
      <w:r w:rsidR="00036E2F">
        <w:rPr>
          <w:sz w:val="22"/>
          <w:szCs w:val="20"/>
        </w:rPr>
        <w:t>1</w:t>
      </w:r>
      <w:r w:rsidR="001735AC" w:rsidRPr="00E9376E">
        <w:rPr>
          <w:sz w:val="22"/>
          <w:szCs w:val="20"/>
        </w:rPr>
        <w:t>год</w:t>
      </w:r>
      <w:r w:rsidR="00CD24CD" w:rsidRPr="00E9376E">
        <w:rPr>
          <w:sz w:val="22"/>
          <w:szCs w:val="20"/>
        </w:rPr>
        <w:t>.</w:t>
      </w:r>
    </w:p>
    <w:p w14:paraId="72A66DF4" w14:textId="089F8E72" w:rsidR="00413E56" w:rsidRPr="00E9376E" w:rsidRDefault="00413E56" w:rsidP="007C2DEF">
      <w:pPr>
        <w:pStyle w:val="a6"/>
        <w:numPr>
          <w:ilvl w:val="0"/>
          <w:numId w:val="5"/>
        </w:numPr>
        <w:autoSpaceDE w:val="0"/>
        <w:autoSpaceDN w:val="0"/>
        <w:adjustRightInd w:val="0"/>
        <w:jc w:val="both"/>
        <w:rPr>
          <w:sz w:val="22"/>
          <w:szCs w:val="20"/>
        </w:rPr>
      </w:pPr>
      <w:r w:rsidRPr="00E9376E">
        <w:rPr>
          <w:sz w:val="22"/>
          <w:szCs w:val="20"/>
        </w:rPr>
        <w:t xml:space="preserve">Оплата по Договору </w:t>
      </w:r>
      <w:r w:rsidR="007C2DEF" w:rsidRPr="00E9376E">
        <w:rPr>
          <w:sz w:val="22"/>
          <w:szCs w:val="20"/>
        </w:rPr>
        <w:t>производится в</w:t>
      </w:r>
      <w:r w:rsidRPr="00E9376E">
        <w:rPr>
          <w:sz w:val="22"/>
          <w:szCs w:val="20"/>
        </w:rPr>
        <w:t xml:space="preserve"> следующем порядке: </w:t>
      </w:r>
    </w:p>
    <w:p w14:paraId="75D52FFC"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Авансовые платежи по Договору не предусмотрены.</w:t>
      </w:r>
    </w:p>
    <w:p w14:paraId="4554E81F" w14:textId="77777777" w:rsidR="000A111D" w:rsidRDefault="000A111D" w:rsidP="000A111D">
      <w:pPr>
        <w:pStyle w:val="ac"/>
        <w:ind w:left="426"/>
        <w:jc w:val="both"/>
        <w:rPr>
          <w:rFonts w:ascii="Times New Roman" w:eastAsia="Times New Roman" w:hAnsi="Times New Roman" w:cs="Times New Roman"/>
          <w:szCs w:val="20"/>
        </w:rPr>
      </w:pPr>
      <w:r w:rsidRPr="000A111D">
        <w:rPr>
          <w:rFonts w:ascii="Times New Roman" w:eastAsia="Times New Roman" w:hAnsi="Times New Roman" w:cs="Times New Roman"/>
          <w:szCs w:val="20"/>
        </w:rPr>
        <w:t>Оплата за оказанные услуги осуществляется Заказчиком ежемесячно в течение 15 (пятнадцати) рабочих дней с даты подписания Заказчиком Акта сдачи-приемки оказанных услуг на основании счета, счета-фактуры.</w:t>
      </w:r>
    </w:p>
    <w:p w14:paraId="0325EB08" w14:textId="6559D137"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59C5274D"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w:t>
      </w:r>
      <w:proofErr w:type="spellStart"/>
      <w:r w:rsidRPr="008E4088">
        <w:t>системе</w:t>
      </w:r>
      <w:proofErr w:type="gramStart"/>
      <w:r w:rsidRPr="008E4088">
        <w:t>:</w:t>
      </w:r>
      <w:r>
        <w:t>У</w:t>
      </w:r>
      <w:proofErr w:type="gramEnd"/>
      <w:r>
        <w:t>становленно</w:t>
      </w:r>
      <w:proofErr w:type="spellEnd"/>
      <w:r w:rsidRPr="008E4088">
        <w:t>.</w:t>
      </w:r>
    </w:p>
    <w:p w14:paraId="6BF8D60F" w14:textId="7268BD10"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t>Требуется</w:t>
      </w:r>
      <w:r w:rsidRPr="008E4088">
        <w:t>.</w:t>
      </w:r>
    </w:p>
    <w:p w14:paraId="060D9404" w14:textId="77777777" w:rsidR="007C2DEF" w:rsidRPr="00874588" w:rsidRDefault="007C2DEF" w:rsidP="007C2DEF">
      <w:pPr>
        <w:pStyle w:val="ac"/>
        <w:jc w:val="both"/>
        <w:rPr>
          <w:rFonts w:ascii="Times New Roman" w:hAnsi="Times New Roman" w:cs="Times New Roman"/>
        </w:rPr>
      </w:pPr>
      <w:r w:rsidRPr="00874588">
        <w:rPr>
          <w:rFonts w:ascii="Times New Roman" w:hAnsi="Times New Roman" w:cs="Times New Roman"/>
        </w:rPr>
        <w:t>- копия 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51F41C18" w14:textId="77777777" w:rsidR="007C2DEF" w:rsidRPr="006C68D2" w:rsidRDefault="007C2DEF" w:rsidP="007C2DEF">
      <w:pPr>
        <w:pStyle w:val="ac"/>
        <w:jc w:val="both"/>
        <w:rPr>
          <w:rFonts w:ascii="Times New Roman" w:hAnsi="Times New Roman" w:cs="Times New Roman"/>
          <w:i/>
        </w:rPr>
      </w:pPr>
      <w:r w:rsidRPr="006C68D2">
        <w:rPr>
          <w:rFonts w:ascii="Times New Roman" w:hAnsi="Times New Roman" w:cs="Times New Roman"/>
          <w:i/>
        </w:rPr>
        <w:t>1) защита жизни и здоровья граждан</w:t>
      </w:r>
    </w:p>
    <w:p w14:paraId="1CE698DE" w14:textId="77777777" w:rsidR="007C2DEF" w:rsidRDefault="007C2DEF" w:rsidP="007C2DEF">
      <w:pPr>
        <w:pStyle w:val="ac"/>
        <w:jc w:val="both"/>
        <w:rPr>
          <w:rFonts w:ascii="Times New Roman" w:hAnsi="Times New Roman" w:cs="Times New Roman"/>
          <w:i/>
        </w:rPr>
      </w:pPr>
      <w:r w:rsidRPr="006C68D2">
        <w:rPr>
          <w:rFonts w:ascii="Times New Roman" w:hAnsi="Times New Roman" w:cs="Times New Roman"/>
          <w:i/>
        </w:rPr>
        <w:t>2) охрана объектов и (или) имуществ</w:t>
      </w:r>
      <w:proofErr w:type="gramStart"/>
      <w:r w:rsidRPr="006C68D2">
        <w:rPr>
          <w:rFonts w:ascii="Times New Roman" w:hAnsi="Times New Roman" w:cs="Times New Roman"/>
          <w:i/>
        </w:rPr>
        <w:t>а(</w:t>
      </w:r>
      <w:proofErr w:type="gramEnd"/>
      <w:r w:rsidRPr="006C68D2">
        <w:rPr>
          <w:rFonts w:ascii="Times New Roman" w:hAnsi="Times New Roman" w:cs="Times New Roman"/>
          <w:i/>
        </w:rPr>
        <w:t>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w:t>
      </w:r>
    </w:p>
    <w:p w14:paraId="64F6486A" w14:textId="77777777" w:rsidR="00E50E59" w:rsidRPr="00E50E59" w:rsidRDefault="00E50E59" w:rsidP="00E50E59">
      <w:pPr>
        <w:jc w:val="both"/>
        <w:rPr>
          <w:i/>
          <w:color w:val="000000" w:themeColor="text1"/>
          <w:sz w:val="22"/>
        </w:rPr>
      </w:pPr>
      <w:r w:rsidRPr="00E50E59">
        <w:rPr>
          <w:i/>
          <w:color w:val="000000" w:themeColor="text1"/>
          <w:sz w:val="22"/>
        </w:rPr>
        <w:t>5) обеспечение порядка в местах проведения массовых мероприятий</w:t>
      </w:r>
    </w:p>
    <w:p w14:paraId="55832F73" w14:textId="77777777" w:rsidR="007C2DEF" w:rsidRPr="00F44F30" w:rsidRDefault="007C2DEF" w:rsidP="007C2DEF">
      <w:pPr>
        <w:pStyle w:val="ac"/>
        <w:jc w:val="both"/>
        <w:rPr>
          <w:rFonts w:ascii="Times New Roman" w:hAnsi="Times New Roman" w:cs="Times New Roman"/>
        </w:rPr>
      </w:pPr>
      <w:r w:rsidRPr="006C68D2">
        <w:rPr>
          <w:rFonts w:ascii="Times New Roman" w:hAnsi="Times New Roman" w:cs="Times New Roman"/>
          <w:i/>
        </w:rPr>
        <w:t xml:space="preserve">7) охрана объектов и (или) имущества, а также обеспечение </w:t>
      </w:r>
      <w:proofErr w:type="spellStart"/>
      <w:r w:rsidRPr="006C68D2">
        <w:rPr>
          <w:rFonts w:ascii="Times New Roman" w:hAnsi="Times New Roman" w:cs="Times New Roman"/>
          <w:i/>
        </w:rPr>
        <w:t>внутриобъектового</w:t>
      </w:r>
      <w:proofErr w:type="spellEnd"/>
      <w:r w:rsidRPr="006C68D2">
        <w:rPr>
          <w:rFonts w:ascii="Times New Roman" w:hAnsi="Times New Roman" w:cs="Times New Roman"/>
          <w:i/>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4438DB8F" w14:textId="0C075A67" w:rsidR="007C2DEF" w:rsidRPr="007C2DEF" w:rsidRDefault="007C2DEF" w:rsidP="007C2DEF">
      <w:pPr>
        <w:autoSpaceDE w:val="0"/>
        <w:autoSpaceDN w:val="0"/>
        <w:adjustRightInd w:val="0"/>
        <w:jc w:val="both"/>
      </w:pPr>
      <w:r w:rsidRPr="004F7106">
        <w:t xml:space="preserve">14. </w:t>
      </w:r>
      <w:r w:rsidRPr="007C2DEF">
        <w:t xml:space="preserve">Участниками </w:t>
      </w:r>
      <w:r w:rsidRPr="007C2DEF">
        <w:rPr>
          <w:bCs/>
        </w:rPr>
        <w:t>закупки</w:t>
      </w:r>
      <w:r w:rsidRPr="007C2DEF">
        <w:t xml:space="preserve"> могут быть только субъекты малого предпринимательства </w:t>
      </w:r>
      <w:r w:rsidRPr="007C2DEF">
        <w:rPr>
          <w:bCs/>
        </w:rPr>
        <w:t>и социально ориентированные некоммерческие организации</w:t>
      </w:r>
      <w:r>
        <w:rPr>
          <w:b/>
          <w:bCs/>
        </w:rPr>
        <w:t>.</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076644CC"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C92F53">
        <w:t>24</w:t>
      </w:r>
      <w:r w:rsidRPr="009E0C50">
        <w:t>» </w:t>
      </w:r>
      <w:r w:rsidR="00C92F53">
        <w:t>февраля</w:t>
      </w:r>
      <w:r w:rsidRPr="009E0C50">
        <w:t xml:space="preserve"> 202</w:t>
      </w:r>
      <w:r w:rsidR="00C92F53">
        <w:t>1</w:t>
      </w:r>
      <w:r w:rsidRPr="009E0C50">
        <w:t xml:space="preserve">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723C99CA"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w:t>
      </w:r>
      <w:r w:rsidR="00C92F53">
        <w:t>25</w:t>
      </w:r>
      <w:r w:rsidRPr="009E0C50">
        <w:t>» </w:t>
      </w:r>
      <w:r w:rsidR="00C92F53">
        <w:t>февраля</w:t>
      </w:r>
      <w:r w:rsidR="00C92F53" w:rsidRPr="009E0C50">
        <w:t xml:space="preserve"> </w:t>
      </w:r>
      <w:r w:rsidRPr="009E0C50">
        <w:t>202</w:t>
      </w:r>
      <w:r w:rsidR="00C92F53">
        <w:t>1</w:t>
      </w:r>
      <w:r w:rsidRPr="009E0C50">
        <w:t xml:space="preserve"> года.</w:t>
      </w:r>
    </w:p>
    <w:p w14:paraId="6FC0C746" w14:textId="7ADF0708" w:rsidR="007C2DEF" w:rsidRPr="00F356E7" w:rsidRDefault="007C2DEF" w:rsidP="007C2DEF">
      <w:pPr>
        <w:autoSpaceDE w:val="0"/>
        <w:autoSpaceDN w:val="0"/>
        <w:adjustRightInd w:val="0"/>
        <w:jc w:val="both"/>
      </w:pPr>
      <w:r w:rsidRPr="009E0C50">
        <w:t>20. Дата проведения аукциона в электр</w:t>
      </w:r>
      <w:bookmarkStart w:id="0" w:name="_GoBack"/>
      <w:bookmarkEnd w:id="0"/>
      <w:r w:rsidRPr="009E0C50">
        <w:t>онной форме: «</w:t>
      </w:r>
      <w:r w:rsidR="00C92F53">
        <w:t>26</w:t>
      </w:r>
      <w:r w:rsidRPr="009E0C50">
        <w:t>» </w:t>
      </w:r>
      <w:r w:rsidR="00C92F53">
        <w:t>февраля</w:t>
      </w:r>
      <w:r w:rsidR="00C92F53" w:rsidRPr="009E0C50">
        <w:t xml:space="preserve"> </w:t>
      </w:r>
      <w:r w:rsidRPr="009E0C50">
        <w:t>202</w:t>
      </w:r>
      <w:r w:rsidR="00C92F53">
        <w:t>1</w:t>
      </w:r>
      <w:r w:rsidRPr="009E0C50">
        <w:t xml:space="preserve">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694C3BEC" w14:textId="77777777" w:rsidR="007C2DEF" w:rsidRDefault="007C2DEF" w:rsidP="005F3ECD">
      <w:pPr>
        <w:autoSpaceDE w:val="0"/>
        <w:autoSpaceDN w:val="0"/>
        <w:adjustRightInd w:val="0"/>
        <w:jc w:val="both"/>
        <w:rPr>
          <w:color w:val="000000"/>
        </w:rPr>
      </w:pP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lastRenderedPageBreak/>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0ADC76A5"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613E01">
        <w:rPr>
          <w:b/>
          <w:color w:val="000000" w:themeColor="text1"/>
        </w:rPr>
        <w:t>12 395</w:t>
      </w:r>
      <w:r w:rsidRPr="007C2DEF">
        <w:rPr>
          <w:b/>
          <w:color w:val="000000" w:themeColor="text1"/>
        </w:rPr>
        <w:t xml:space="preserve"> (</w:t>
      </w:r>
      <w:r w:rsidR="00613E01">
        <w:rPr>
          <w:b/>
          <w:color w:val="000000" w:themeColor="text1"/>
        </w:rPr>
        <w:t>Двенадцать тысяч триста девяносто пять</w:t>
      </w:r>
      <w:r w:rsidRPr="007C2DEF">
        <w:rPr>
          <w:b/>
          <w:color w:val="000000" w:themeColor="text1"/>
        </w:rPr>
        <w:t>) рубл</w:t>
      </w:r>
      <w:r w:rsidR="00A33846">
        <w:rPr>
          <w:b/>
          <w:color w:val="000000" w:themeColor="text1"/>
        </w:rPr>
        <w:t>ей</w:t>
      </w:r>
      <w:r w:rsidRPr="007C2DEF">
        <w:rPr>
          <w:b/>
          <w:color w:val="000000" w:themeColor="text1"/>
        </w:rPr>
        <w:t xml:space="preserve"> </w:t>
      </w:r>
      <w:r w:rsidR="00613E01">
        <w:rPr>
          <w:b/>
          <w:color w:val="000000" w:themeColor="text1"/>
        </w:rPr>
        <w:t>20</w:t>
      </w:r>
      <w:r w:rsidRPr="007C2DEF">
        <w:rPr>
          <w:b/>
          <w:color w:val="000000" w:themeColor="text1"/>
        </w:rPr>
        <w:t xml:space="preserve"> копеек.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7777777"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л.с.300.18.104.1)</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77777777" w:rsidR="00A33846"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52E0C858" w14:textId="2B3216DC" w:rsidR="00036E2F" w:rsidRPr="007C2DEF" w:rsidRDefault="00036E2F" w:rsidP="00A33846">
      <w:pPr>
        <w:autoSpaceDE w:val="0"/>
        <w:autoSpaceDN w:val="0"/>
        <w:adjustRightInd w:val="0"/>
        <w:jc w:val="both"/>
        <w:rPr>
          <w:i/>
          <w:color w:val="000000" w:themeColor="text1"/>
        </w:rPr>
      </w:pPr>
      <w:r w:rsidRPr="007C2DEF">
        <w:rPr>
          <w:i/>
          <w:color w:val="000000" w:themeColor="text1"/>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охране объекта»</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7C2DEF" w:rsidRDefault="00036E2F" w:rsidP="00036E2F">
      <w:pPr>
        <w:pStyle w:val="3"/>
        <w:keepNext w:val="0"/>
        <w:tabs>
          <w:tab w:val="left" w:pos="708"/>
        </w:tabs>
        <w:spacing w:before="0" w:after="0"/>
        <w:jc w:val="both"/>
        <w:rPr>
          <w:rFonts w:ascii="Times New Roman" w:hAnsi="Times New Roman"/>
          <w:b w:val="0"/>
          <w:bCs w:val="0"/>
          <w:color w:val="000000" w:themeColor="text1"/>
          <w:sz w:val="24"/>
          <w:szCs w:val="24"/>
        </w:rPr>
      </w:pPr>
      <w:r w:rsidRPr="007C2DEF">
        <w:rPr>
          <w:rFonts w:ascii="Times New Roman" w:hAnsi="Times New Roman"/>
          <w:b w:val="0"/>
          <w:bCs w:val="0"/>
          <w:i/>
          <w:color w:val="000000" w:themeColor="text1"/>
          <w:sz w:val="24"/>
          <w:szCs w:val="24"/>
        </w:rPr>
        <w:t xml:space="preserve">Размер обеспечения исполнения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w:t>
      </w:r>
      <w:r w:rsidRPr="007C2DEF">
        <w:rPr>
          <w:color w:val="000000" w:themeColor="text1"/>
        </w:rPr>
        <w:lastRenderedPageBreak/>
        <w:t xml:space="preserve">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7777777"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л.с.300.18.104.1)</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266ED93A" w:rsidR="00036E2F" w:rsidRPr="007C2DEF" w:rsidRDefault="00A33846" w:rsidP="00A33846">
      <w:pPr>
        <w:autoSpaceDE w:val="0"/>
        <w:autoSpaceDN w:val="0"/>
        <w:adjustRightInd w:val="0"/>
        <w:jc w:val="both"/>
        <w:rPr>
          <w:i/>
          <w:color w:val="000000" w:themeColor="text1"/>
        </w:rPr>
      </w:pPr>
      <w:r w:rsidRPr="00A33846">
        <w:rPr>
          <w:i/>
          <w:color w:val="000000" w:themeColor="text1"/>
        </w:rPr>
        <w:lastRenderedPageBreak/>
        <w:t>ИНН/КПП 8622001011/862201001</w:t>
      </w:r>
    </w:p>
    <w:p w14:paraId="7884F771" w14:textId="4768C873" w:rsidR="00036E2F" w:rsidRPr="007C2DEF" w:rsidRDefault="00036E2F" w:rsidP="00036E2F">
      <w:pPr>
        <w:autoSpaceDE w:val="0"/>
        <w:autoSpaceDN w:val="0"/>
        <w:adjustRightInd w:val="0"/>
        <w:jc w:val="both"/>
        <w:rPr>
          <w:i/>
          <w:color w:val="000000" w:themeColor="text1"/>
        </w:rPr>
      </w:pPr>
      <w:r w:rsidRPr="007C2DEF">
        <w:rPr>
          <w:i/>
          <w:color w:val="000000" w:themeColor="text1"/>
        </w:rPr>
        <w:t>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охране объекта»</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63420B3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proofErr w:type="spellStart"/>
      <w:r w:rsidRPr="007C2DEF">
        <w:rPr>
          <w:color w:val="000000" w:themeColor="text1"/>
        </w:rPr>
        <w:t>непредоставленным</w:t>
      </w:r>
      <w:proofErr w:type="spellEnd"/>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3127552A"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3B0153B8"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C2DEF">
        <w:rPr>
          <w:color w:val="000000" w:themeColor="text1"/>
        </w:rPr>
        <w:t>Не установлено;</w:t>
      </w:r>
      <w:proofErr w:type="gramEnd"/>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6B51DDA2"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13B7E2E" w14:textId="3651630E" w:rsidR="00036E2F" w:rsidRPr="007C2DEF" w:rsidRDefault="00036E2F" w:rsidP="00036E2F">
      <w:pPr>
        <w:autoSpaceDE w:val="0"/>
        <w:autoSpaceDN w:val="0"/>
        <w:adjustRightInd w:val="0"/>
        <w:jc w:val="both"/>
        <w:rPr>
          <w:color w:val="000000" w:themeColor="text1"/>
        </w:rPr>
      </w:pPr>
      <w:r w:rsidRPr="007C2DEF">
        <w:rPr>
          <w:color w:val="000000" w:themeColor="text1"/>
        </w:rPr>
        <w:lastRenderedPageBreak/>
        <w:t>- В  соответствии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579FAA95" w:rsidR="00036E2F" w:rsidRPr="007C2DEF" w:rsidRDefault="00036E2F" w:rsidP="00036E2F">
      <w:pPr>
        <w:rPr>
          <w:rFonts w:ascii="Arial" w:hAnsi="Arial" w:cs="Arial"/>
          <w:color w:val="000000" w:themeColor="text1"/>
          <w:sz w:val="21"/>
          <w:szCs w:val="21"/>
        </w:rPr>
      </w:pPr>
      <w:r w:rsidRPr="007C2DE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04D7C1C5" w:rsidR="005F3ECD" w:rsidRDefault="00DA4AD1" w:rsidP="005F3ECD">
      <w:pPr>
        <w:jc w:val="both"/>
        <w:rPr>
          <w:color w:val="000000"/>
        </w:rPr>
      </w:pPr>
      <w:proofErr w:type="spellStart"/>
      <w:r>
        <w:rPr>
          <w:color w:val="000000"/>
        </w:rPr>
        <w:t>Врио</w:t>
      </w:r>
      <w:proofErr w:type="spellEnd"/>
      <w:r>
        <w:rPr>
          <w:color w:val="000000"/>
        </w:rPr>
        <w:t xml:space="preserve"> д</w:t>
      </w:r>
      <w:r w:rsidR="005F3ECD">
        <w:rPr>
          <w:color w:val="000000"/>
        </w:rPr>
        <w:t>иректор</w:t>
      </w:r>
      <w:r>
        <w:rPr>
          <w:color w:val="000000"/>
        </w:rPr>
        <w:t>а</w:t>
      </w:r>
      <w:r w:rsidR="005F3ECD" w:rsidRPr="00C80FB9">
        <w:rPr>
          <w:color w:val="000000"/>
        </w:rPr>
        <w:t xml:space="preserve"> </w:t>
      </w:r>
    </w:p>
    <w:p w14:paraId="38B05D52" w14:textId="60A67BC5"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sidR="00DA4AD1">
        <w:rPr>
          <w:color w:val="000000"/>
        </w:rPr>
        <w:t>А.Е.Соболев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C92F53"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A92C3" w14:textId="77777777" w:rsidR="00AA7CCC" w:rsidRDefault="00AA7CCC" w:rsidP="009067F8">
      <w:r>
        <w:separator/>
      </w:r>
    </w:p>
  </w:endnote>
  <w:endnote w:type="continuationSeparator" w:id="0">
    <w:p w14:paraId="769B0783" w14:textId="77777777" w:rsidR="00AA7CCC" w:rsidRDefault="00AA7CC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306C4" w14:textId="77777777" w:rsidR="00AA7CCC" w:rsidRDefault="00AA7CCC" w:rsidP="009067F8">
      <w:r>
        <w:separator/>
      </w:r>
    </w:p>
  </w:footnote>
  <w:footnote w:type="continuationSeparator" w:id="0">
    <w:p w14:paraId="72730E1E" w14:textId="77777777" w:rsidR="00AA7CCC" w:rsidRDefault="00AA7CCC"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E2F"/>
    <w:rsid w:val="0004392A"/>
    <w:rsid w:val="00050A56"/>
    <w:rsid w:val="00051069"/>
    <w:rsid w:val="00090332"/>
    <w:rsid w:val="0009267F"/>
    <w:rsid w:val="000A111D"/>
    <w:rsid w:val="000B7A6A"/>
    <w:rsid w:val="000C3D0B"/>
    <w:rsid w:val="000C56B9"/>
    <w:rsid w:val="000F277D"/>
    <w:rsid w:val="001320E5"/>
    <w:rsid w:val="001405B3"/>
    <w:rsid w:val="00152189"/>
    <w:rsid w:val="00163753"/>
    <w:rsid w:val="001735AC"/>
    <w:rsid w:val="001A19F8"/>
    <w:rsid w:val="001A3BD4"/>
    <w:rsid w:val="001B1F98"/>
    <w:rsid w:val="001E518B"/>
    <w:rsid w:val="001E681C"/>
    <w:rsid w:val="00265EA2"/>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5687"/>
    <w:rsid w:val="003C74E1"/>
    <w:rsid w:val="00402228"/>
    <w:rsid w:val="00405469"/>
    <w:rsid w:val="00413E56"/>
    <w:rsid w:val="00415DE6"/>
    <w:rsid w:val="0045103A"/>
    <w:rsid w:val="004646BB"/>
    <w:rsid w:val="004D063E"/>
    <w:rsid w:val="004F6F2A"/>
    <w:rsid w:val="00503E7B"/>
    <w:rsid w:val="005521E7"/>
    <w:rsid w:val="005526D5"/>
    <w:rsid w:val="0057295B"/>
    <w:rsid w:val="0057479A"/>
    <w:rsid w:val="00580AF5"/>
    <w:rsid w:val="005923C5"/>
    <w:rsid w:val="00592497"/>
    <w:rsid w:val="005B0F43"/>
    <w:rsid w:val="005D7A04"/>
    <w:rsid w:val="005F3ECD"/>
    <w:rsid w:val="00601927"/>
    <w:rsid w:val="00613E01"/>
    <w:rsid w:val="00627EC6"/>
    <w:rsid w:val="006311BD"/>
    <w:rsid w:val="00640193"/>
    <w:rsid w:val="00660DB7"/>
    <w:rsid w:val="00665E5F"/>
    <w:rsid w:val="00685663"/>
    <w:rsid w:val="006B4EA4"/>
    <w:rsid w:val="006C311B"/>
    <w:rsid w:val="006C68D2"/>
    <w:rsid w:val="006D7201"/>
    <w:rsid w:val="006E27A1"/>
    <w:rsid w:val="00704428"/>
    <w:rsid w:val="00723807"/>
    <w:rsid w:val="00766F80"/>
    <w:rsid w:val="00780645"/>
    <w:rsid w:val="0079317A"/>
    <w:rsid w:val="00795232"/>
    <w:rsid w:val="00795D9C"/>
    <w:rsid w:val="007A11EC"/>
    <w:rsid w:val="007C2DEF"/>
    <w:rsid w:val="007C519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9E0C50"/>
    <w:rsid w:val="00A06064"/>
    <w:rsid w:val="00A33846"/>
    <w:rsid w:val="00A51297"/>
    <w:rsid w:val="00A66D35"/>
    <w:rsid w:val="00A9047F"/>
    <w:rsid w:val="00AA0316"/>
    <w:rsid w:val="00AA369A"/>
    <w:rsid w:val="00AA7CCC"/>
    <w:rsid w:val="00AC0616"/>
    <w:rsid w:val="00AC1981"/>
    <w:rsid w:val="00AC30EA"/>
    <w:rsid w:val="00B2113E"/>
    <w:rsid w:val="00B2379C"/>
    <w:rsid w:val="00B517F1"/>
    <w:rsid w:val="00B54E8D"/>
    <w:rsid w:val="00BA0970"/>
    <w:rsid w:val="00BC3D33"/>
    <w:rsid w:val="00BD27CC"/>
    <w:rsid w:val="00C0485D"/>
    <w:rsid w:val="00C07E63"/>
    <w:rsid w:val="00C47135"/>
    <w:rsid w:val="00C653D1"/>
    <w:rsid w:val="00C92158"/>
    <w:rsid w:val="00C92F53"/>
    <w:rsid w:val="00CB0F38"/>
    <w:rsid w:val="00CB6FF0"/>
    <w:rsid w:val="00CC72FE"/>
    <w:rsid w:val="00CC7A99"/>
    <w:rsid w:val="00CD24CD"/>
    <w:rsid w:val="00CE3D35"/>
    <w:rsid w:val="00CF217A"/>
    <w:rsid w:val="00D12E50"/>
    <w:rsid w:val="00D15CBB"/>
    <w:rsid w:val="00D34BD6"/>
    <w:rsid w:val="00D55EC3"/>
    <w:rsid w:val="00D747CB"/>
    <w:rsid w:val="00DA4AD1"/>
    <w:rsid w:val="00DB4832"/>
    <w:rsid w:val="00DB7BC2"/>
    <w:rsid w:val="00DD14AE"/>
    <w:rsid w:val="00DD54D3"/>
    <w:rsid w:val="00DE5598"/>
    <w:rsid w:val="00DE55BC"/>
    <w:rsid w:val="00E0697F"/>
    <w:rsid w:val="00E06EAE"/>
    <w:rsid w:val="00E41BC8"/>
    <w:rsid w:val="00E50E59"/>
    <w:rsid w:val="00E72822"/>
    <w:rsid w:val="00E9376E"/>
    <w:rsid w:val="00EA2D88"/>
    <w:rsid w:val="00EB68E6"/>
    <w:rsid w:val="00EC2921"/>
    <w:rsid w:val="00ED71CE"/>
    <w:rsid w:val="00EE3F05"/>
    <w:rsid w:val="00F16447"/>
    <w:rsid w:val="00F6749E"/>
    <w:rsid w:val="00F90170"/>
    <w:rsid w:val="00F924D9"/>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8B64-1311-4FE3-A9D3-66A5B770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88</cp:revision>
  <cp:lastPrinted>2021-02-11T10:32:00Z</cp:lastPrinted>
  <dcterms:created xsi:type="dcterms:W3CDTF">2016-01-21T05:17:00Z</dcterms:created>
  <dcterms:modified xsi:type="dcterms:W3CDTF">2021-02-11T10:36:00Z</dcterms:modified>
</cp:coreProperties>
</file>