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04D55" w14:textId="1BA72F55" w:rsidR="006B0EE0" w:rsidRDefault="006B0EE0" w:rsidP="001E4F66">
      <w:pPr>
        <w:spacing w:after="0"/>
        <w:rPr>
          <w:b/>
          <w:bCs/>
          <w:sz w:val="22"/>
          <w:szCs w:val="22"/>
        </w:rPr>
      </w:pPr>
      <w:bookmarkStart w:id="0" w:name="_Ref248562863"/>
    </w:p>
    <w:p w14:paraId="1F95FBE6" w14:textId="14288F73" w:rsidR="0013623D" w:rsidRPr="00D36C38" w:rsidRDefault="00036EC5" w:rsidP="00267568">
      <w:pPr>
        <w:spacing w:after="0"/>
        <w:jc w:val="center"/>
        <w:rPr>
          <w:b/>
          <w:bCs/>
        </w:rPr>
      </w:pPr>
      <w:r>
        <w:rPr>
          <w:b/>
          <w:bCs/>
          <w:sz w:val="22"/>
          <w:szCs w:val="22"/>
          <w:lang w:val="en-US"/>
        </w:rPr>
        <w:t>II</w:t>
      </w:r>
      <w:r w:rsidR="00993BC3" w:rsidRPr="00993BC3">
        <w:rPr>
          <w:b/>
          <w:bCs/>
          <w:sz w:val="22"/>
          <w:szCs w:val="22"/>
        </w:rPr>
        <w:t>.</w:t>
      </w:r>
      <w:r w:rsidR="00993BC3">
        <w:rPr>
          <w:b/>
          <w:bCs/>
          <w:sz w:val="22"/>
          <w:szCs w:val="22"/>
        </w:rPr>
        <w:t xml:space="preserve"> </w:t>
      </w:r>
      <w:r w:rsidR="0013623D" w:rsidRPr="00D36C38">
        <w:rPr>
          <w:b/>
          <w:bCs/>
        </w:rPr>
        <w:t>ТЕХНИЧЕСКОЕ ЗАДАНИЕ</w:t>
      </w:r>
    </w:p>
    <w:p w14:paraId="57ED5FF3" w14:textId="77777777" w:rsidR="0013623D" w:rsidRPr="00413EF8" w:rsidRDefault="0013623D" w:rsidP="006315FC">
      <w:pPr>
        <w:spacing w:after="0"/>
        <w:ind w:left="360"/>
        <w:rPr>
          <w:b/>
        </w:rPr>
      </w:pPr>
      <w:bookmarkStart w:id="1" w:name="_Ref353189530"/>
    </w:p>
    <w:p w14:paraId="4886CC5C" w14:textId="77777777" w:rsidR="0013623D" w:rsidRPr="00D36C38" w:rsidRDefault="0013623D" w:rsidP="006315FC">
      <w:pPr>
        <w:spacing w:after="0"/>
        <w:ind w:right="-1"/>
        <w:rPr>
          <w:b/>
        </w:rPr>
      </w:pPr>
      <w:r w:rsidRPr="00D36C38">
        <w:rPr>
          <w:b/>
        </w:rPr>
        <w:t xml:space="preserve">Место, условия и сроки (периоды) поставки товаров: </w:t>
      </w:r>
    </w:p>
    <w:p w14:paraId="66384EFA" w14:textId="0A6E41C3" w:rsidR="0011646C" w:rsidRPr="00D36C38" w:rsidRDefault="0013623D" w:rsidP="006315FC">
      <w:pPr>
        <w:spacing w:after="0"/>
        <w:ind w:right="-1"/>
      </w:pPr>
      <w:r w:rsidRPr="00D36C38">
        <w:t xml:space="preserve">Место поставки: </w:t>
      </w:r>
      <w:r w:rsidR="0011646C" w:rsidRPr="00D36C38">
        <w:rPr>
          <w:bCs/>
        </w:rPr>
        <w:t>628260, ул.</w:t>
      </w:r>
      <w:r w:rsidR="001A1755">
        <w:rPr>
          <w:bCs/>
        </w:rPr>
        <w:t xml:space="preserve"> Мира</w:t>
      </w:r>
      <w:r w:rsidR="0011646C" w:rsidRPr="00D36C38">
        <w:rPr>
          <w:bCs/>
        </w:rPr>
        <w:t xml:space="preserve">, </w:t>
      </w:r>
      <w:r w:rsidR="001A1755">
        <w:rPr>
          <w:bCs/>
        </w:rPr>
        <w:t>85</w:t>
      </w:r>
      <w:r w:rsidR="0011646C" w:rsidRPr="00D36C38">
        <w:rPr>
          <w:bCs/>
        </w:rPr>
        <w:t xml:space="preserve">, </w:t>
      </w:r>
      <w:r w:rsidR="0011646C" w:rsidRPr="00D36C38">
        <w:t xml:space="preserve">г. Югорск, </w:t>
      </w:r>
      <w:r w:rsidR="0011646C" w:rsidRPr="00D36C38">
        <w:rPr>
          <w:lang w:eastAsia="ar-SA"/>
        </w:rPr>
        <w:t>Ханты - Мансийский автономный округ</w:t>
      </w:r>
      <w:r w:rsidR="0011646C" w:rsidRPr="00D36C38">
        <w:t xml:space="preserve"> - Югра</w:t>
      </w:r>
    </w:p>
    <w:p w14:paraId="154AFDC7" w14:textId="78874773" w:rsidR="00275BA6" w:rsidRPr="00D36C38" w:rsidRDefault="00275BA6" w:rsidP="006315FC">
      <w:pPr>
        <w:spacing w:after="0"/>
        <w:ind w:right="-1"/>
        <w:rPr>
          <w:rFonts w:eastAsia="Calibri"/>
          <w:lang w:eastAsia="x-none"/>
        </w:rPr>
      </w:pPr>
      <w:r w:rsidRPr="00D36C38">
        <w:rPr>
          <w:rFonts w:eastAsia="Calibri"/>
          <w:b/>
          <w:lang w:val="x-none" w:eastAsia="x-none"/>
        </w:rPr>
        <w:t>Сроки поставки:</w:t>
      </w:r>
      <w:r w:rsidRPr="00D36C38">
        <w:rPr>
          <w:rFonts w:eastAsia="Calibri"/>
          <w:b/>
          <w:lang w:eastAsia="x-none"/>
        </w:rPr>
        <w:t xml:space="preserve"> </w:t>
      </w:r>
      <w:r w:rsidRPr="00D36C38">
        <w:rPr>
          <w:rFonts w:eastAsia="Calibri"/>
          <w:lang w:val="x-none" w:eastAsia="x-none"/>
        </w:rPr>
        <w:t xml:space="preserve">поставка товара должна осуществляться с </w:t>
      </w:r>
      <w:r w:rsidR="00282B72">
        <w:rPr>
          <w:rFonts w:eastAsia="Calibri"/>
          <w:lang w:eastAsia="x-none"/>
        </w:rPr>
        <w:t>даты заключения гражданско-правового договора</w:t>
      </w:r>
      <w:r w:rsidR="00DB0BDD" w:rsidRPr="00D36C38">
        <w:rPr>
          <w:rFonts w:eastAsia="Calibri"/>
          <w:lang w:eastAsia="x-none"/>
        </w:rPr>
        <w:t xml:space="preserve"> </w:t>
      </w:r>
      <w:r w:rsidR="00036EC5">
        <w:rPr>
          <w:rFonts w:eastAsia="Calibri"/>
          <w:lang w:val="x-none" w:eastAsia="x-none"/>
        </w:rPr>
        <w:t xml:space="preserve">по </w:t>
      </w:r>
      <w:r w:rsidR="00986A32">
        <w:rPr>
          <w:rFonts w:eastAsia="Calibri"/>
          <w:lang w:eastAsia="x-none"/>
        </w:rPr>
        <w:t>3</w:t>
      </w:r>
      <w:r w:rsidR="001A1755">
        <w:rPr>
          <w:rFonts w:eastAsia="Calibri"/>
          <w:lang w:eastAsia="x-none"/>
        </w:rPr>
        <w:t>0</w:t>
      </w:r>
      <w:r w:rsidR="00036EC5">
        <w:rPr>
          <w:rFonts w:eastAsia="Calibri"/>
          <w:lang w:val="x-none" w:eastAsia="x-none"/>
        </w:rPr>
        <w:t>.</w:t>
      </w:r>
      <w:r w:rsidR="00453B3A">
        <w:rPr>
          <w:rFonts w:eastAsia="Calibri"/>
          <w:lang w:eastAsia="x-none"/>
        </w:rPr>
        <w:t>06</w:t>
      </w:r>
      <w:r w:rsidR="00453B3A">
        <w:rPr>
          <w:rFonts w:eastAsia="Calibri"/>
          <w:lang w:val="x-none" w:eastAsia="x-none"/>
        </w:rPr>
        <w:t>.2022</w:t>
      </w:r>
      <w:r w:rsidRPr="00D36C38">
        <w:rPr>
          <w:rFonts w:eastAsia="Calibri"/>
          <w:lang w:val="x-none" w:eastAsia="x-none"/>
        </w:rPr>
        <w:t xml:space="preserve"> г. по письменной заявке Заказчика</w:t>
      </w:r>
      <w:r w:rsidR="00EB29D7">
        <w:rPr>
          <w:rFonts w:eastAsia="Calibri"/>
          <w:lang w:eastAsia="x-none"/>
        </w:rPr>
        <w:t>.</w:t>
      </w:r>
      <w:r w:rsidRPr="00D36C38">
        <w:rPr>
          <w:rFonts w:eastAsia="Calibri"/>
          <w:lang w:val="x-none" w:eastAsia="x-none"/>
        </w:rPr>
        <w:t xml:space="preserve"> </w:t>
      </w:r>
    </w:p>
    <w:p w14:paraId="78F67D74" w14:textId="77777777" w:rsidR="0013623D" w:rsidRPr="00D36C38" w:rsidRDefault="0013623D" w:rsidP="006315FC">
      <w:pPr>
        <w:spacing w:after="0"/>
        <w:ind w:right="-1"/>
        <w:rPr>
          <w:rFonts w:eastAsia="Calibri"/>
          <w:b/>
          <w:lang w:eastAsia="x-none"/>
        </w:rPr>
      </w:pPr>
      <w:r w:rsidRPr="00D36C38">
        <w:rPr>
          <w:rFonts w:eastAsia="Calibri"/>
          <w:b/>
          <w:lang w:val="x-none" w:eastAsia="x-none"/>
        </w:rPr>
        <w:t>Количество поставляемого товара:</w:t>
      </w:r>
      <w:r w:rsidR="00275BA6" w:rsidRPr="00D36C38">
        <w:rPr>
          <w:rFonts w:eastAsia="Calibri"/>
          <w:b/>
          <w:lang w:eastAsia="x-none"/>
        </w:rPr>
        <w:t xml:space="preserve"> </w:t>
      </w:r>
      <w:r w:rsidRPr="00D36C38">
        <w:rPr>
          <w:rFonts w:eastAsia="Calibri"/>
          <w:lang w:val="x-none" w:eastAsia="x-none"/>
        </w:rPr>
        <w:t>В соответствии с настоящим техническим заданием и условиями гражданско-правового договора</w:t>
      </w:r>
      <w:r w:rsidR="006F484E" w:rsidRPr="00D36C38">
        <w:rPr>
          <w:rFonts w:eastAsia="Calibri"/>
          <w:lang w:eastAsia="x-none"/>
        </w:rPr>
        <w:t>.</w:t>
      </w:r>
    </w:p>
    <w:p w14:paraId="2337B3E4" w14:textId="291630EC" w:rsidR="00B479FC" w:rsidRPr="00D36C38" w:rsidRDefault="0013623D" w:rsidP="006315FC">
      <w:pPr>
        <w:spacing w:after="0"/>
        <w:ind w:right="-1"/>
        <w:rPr>
          <w:rFonts w:eastAsia="Calibri"/>
          <w:lang w:eastAsia="x-none"/>
        </w:rPr>
      </w:pPr>
      <w:r w:rsidRPr="00D36C38">
        <w:rPr>
          <w:rFonts w:eastAsia="Calibri"/>
          <w:b/>
          <w:lang w:val="x-none" w:eastAsia="x-none"/>
        </w:rPr>
        <w:t>Форма, сроки и порядок оплаты закупаемых товаров:</w:t>
      </w:r>
      <w:r w:rsidR="00275BA6" w:rsidRPr="00D36C38">
        <w:rPr>
          <w:rFonts w:eastAsia="Calibri"/>
          <w:b/>
          <w:lang w:eastAsia="x-none"/>
        </w:rPr>
        <w:t xml:space="preserve"> </w:t>
      </w:r>
      <w:r w:rsidR="00B479FC" w:rsidRPr="00D36C38">
        <w:rPr>
          <w:rFonts w:eastAsia="Calibri"/>
          <w:lang w:val="x-none" w:eastAsia="x-none"/>
        </w:rPr>
        <w:t xml:space="preserve">Оплата производится в безналичном порядке путем перечисления Заказчиком денежных средств на указанный в Договоре расчетный счет Поставщика. Расчет за поставленный товар осуществляется в течение </w:t>
      </w:r>
      <w:r w:rsidR="005F5A40">
        <w:t xml:space="preserve">15 рабочих дней </w:t>
      </w:r>
      <w:r w:rsidR="00B27812" w:rsidRPr="00D36C38">
        <w:t>с даты</w:t>
      </w:r>
      <w:r w:rsidR="00B27812" w:rsidRPr="00D36C38">
        <w:rPr>
          <w:rFonts w:eastAsia="Calibri"/>
          <w:lang w:val="x-none" w:eastAsia="x-none"/>
        </w:rPr>
        <w:t xml:space="preserve"> </w:t>
      </w:r>
      <w:r w:rsidR="00B479FC" w:rsidRPr="00D36C38">
        <w:rPr>
          <w:rFonts w:eastAsia="Calibri"/>
          <w:lang w:val="x-none" w:eastAsia="x-none"/>
        </w:rPr>
        <w:t xml:space="preserve">подписания Заказчиком товарной накладной на данный товар (партию товара) либо, в случаях, предусмотренных Договором, со дня подписания Акта </w:t>
      </w:r>
      <w:proofErr w:type="spellStart"/>
      <w:r w:rsidR="00B479FC" w:rsidRPr="00D36C38">
        <w:rPr>
          <w:rFonts w:eastAsia="Calibri"/>
          <w:lang w:val="x-none" w:eastAsia="x-none"/>
        </w:rPr>
        <w:t>взаимосверки</w:t>
      </w:r>
      <w:proofErr w:type="spellEnd"/>
      <w:r w:rsidR="00B479FC" w:rsidRPr="00D36C38">
        <w:rPr>
          <w:rFonts w:eastAsia="Calibri"/>
          <w:lang w:val="x-none" w:eastAsia="x-none"/>
        </w:rPr>
        <w:t xml:space="preserve"> обязательств на основании представленных Поставщиком счета и счета-фактуры.</w:t>
      </w:r>
    </w:p>
    <w:p w14:paraId="2AFD0945" w14:textId="2B24683C" w:rsidR="0013623D" w:rsidRDefault="0013623D" w:rsidP="006315FC">
      <w:pPr>
        <w:spacing w:after="0"/>
        <w:ind w:right="-1"/>
        <w:rPr>
          <w:rFonts w:eastAsia="Calibri"/>
          <w:b/>
          <w:lang w:val="x-none" w:eastAsia="x-none"/>
        </w:rPr>
      </w:pPr>
      <w:r w:rsidRPr="00D36C38">
        <w:rPr>
          <w:rFonts w:eastAsia="Calibri"/>
          <w:b/>
          <w:lang w:val="x-none" w:eastAsia="x-none"/>
        </w:rPr>
        <w:t>Функциональные, технические, качественные, эксплуатационные характеристики объекта закупки (показатели, позволяющие определить соответствие закупаемых товаров установленным заказчиком требованиям):</w:t>
      </w:r>
    </w:p>
    <w:p w14:paraId="2EBF98BE" w14:textId="77777777" w:rsidR="00330E88" w:rsidRPr="00D36C38" w:rsidRDefault="00330E88" w:rsidP="006315FC">
      <w:pPr>
        <w:spacing w:after="0"/>
        <w:ind w:right="-1"/>
        <w:rPr>
          <w:rFonts w:eastAsia="Calibri"/>
          <w:b/>
          <w:lang w:eastAsia="x-none"/>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3402"/>
        <w:gridCol w:w="708"/>
        <w:gridCol w:w="1560"/>
        <w:gridCol w:w="1984"/>
      </w:tblGrid>
      <w:tr w:rsidR="00330E88" w:rsidRPr="005A09C2" w14:paraId="4FB1DB51" w14:textId="6EBB87F8" w:rsidTr="00330E88">
        <w:tc>
          <w:tcPr>
            <w:tcW w:w="567" w:type="dxa"/>
            <w:vMerge w:val="restart"/>
            <w:tcBorders>
              <w:top w:val="single" w:sz="4" w:space="0" w:color="auto"/>
              <w:left w:val="single" w:sz="4" w:space="0" w:color="auto"/>
              <w:right w:val="single" w:sz="4" w:space="0" w:color="auto"/>
            </w:tcBorders>
          </w:tcPr>
          <w:p w14:paraId="11DA5A12" w14:textId="77777777" w:rsidR="00330E88" w:rsidRPr="005A09C2" w:rsidRDefault="00330E88" w:rsidP="002F179F">
            <w:pPr>
              <w:autoSpaceDE w:val="0"/>
              <w:autoSpaceDN w:val="0"/>
              <w:adjustRightInd w:val="0"/>
              <w:spacing w:after="0"/>
              <w:rPr>
                <w:sz w:val="20"/>
                <w:szCs w:val="20"/>
              </w:rPr>
            </w:pPr>
            <w:r w:rsidRPr="005A09C2">
              <w:rPr>
                <w:sz w:val="20"/>
                <w:szCs w:val="20"/>
              </w:rPr>
              <w:t>№ п/п</w:t>
            </w:r>
          </w:p>
          <w:p w14:paraId="00BE2714" w14:textId="77777777" w:rsidR="00330E88" w:rsidRPr="005A09C2" w:rsidRDefault="00330E88" w:rsidP="002F179F">
            <w:pPr>
              <w:autoSpaceDE w:val="0"/>
              <w:autoSpaceDN w:val="0"/>
              <w:adjustRightInd w:val="0"/>
              <w:spacing w:after="0"/>
              <w:rPr>
                <w:sz w:val="20"/>
                <w:szCs w:val="20"/>
              </w:rPr>
            </w:pPr>
          </w:p>
        </w:tc>
        <w:tc>
          <w:tcPr>
            <w:tcW w:w="9639" w:type="dxa"/>
            <w:gridSpan w:val="5"/>
            <w:tcBorders>
              <w:top w:val="single" w:sz="4" w:space="0" w:color="auto"/>
              <w:left w:val="single" w:sz="4" w:space="0" w:color="auto"/>
              <w:bottom w:val="single" w:sz="4" w:space="0" w:color="auto"/>
              <w:right w:val="single" w:sz="4" w:space="0" w:color="auto"/>
            </w:tcBorders>
            <w:hideMark/>
          </w:tcPr>
          <w:p w14:paraId="2B5C19B9" w14:textId="5B453B40" w:rsidR="00330E88" w:rsidRPr="005A09C2" w:rsidRDefault="00330E88" w:rsidP="00330E88">
            <w:pPr>
              <w:autoSpaceDE w:val="0"/>
              <w:autoSpaceDN w:val="0"/>
              <w:adjustRightInd w:val="0"/>
              <w:spacing w:after="0"/>
              <w:jc w:val="center"/>
              <w:rPr>
                <w:sz w:val="20"/>
                <w:szCs w:val="20"/>
              </w:rPr>
            </w:pPr>
            <w:r w:rsidRPr="005A09C2">
              <w:rPr>
                <w:sz w:val="20"/>
                <w:szCs w:val="20"/>
              </w:rPr>
              <w:t>Предмет гражданско-правового договора</w:t>
            </w:r>
          </w:p>
        </w:tc>
      </w:tr>
      <w:tr w:rsidR="00330E88" w:rsidRPr="005A09C2" w14:paraId="2FB4D545" w14:textId="0753A5F4" w:rsidTr="00330E88">
        <w:tc>
          <w:tcPr>
            <w:tcW w:w="567" w:type="dxa"/>
            <w:vMerge/>
            <w:tcBorders>
              <w:left w:val="single" w:sz="4" w:space="0" w:color="auto"/>
              <w:bottom w:val="single" w:sz="4" w:space="0" w:color="auto"/>
              <w:right w:val="single" w:sz="4" w:space="0" w:color="auto"/>
            </w:tcBorders>
          </w:tcPr>
          <w:p w14:paraId="7537970D" w14:textId="77777777" w:rsidR="00330E88" w:rsidRPr="005A09C2" w:rsidRDefault="00330E88" w:rsidP="002F179F">
            <w:pPr>
              <w:autoSpaceDE w:val="0"/>
              <w:autoSpaceDN w:val="0"/>
              <w:adjustRightInd w:val="0"/>
              <w:spacing w:after="0"/>
              <w:rPr>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70AACBC0" w14:textId="77777777" w:rsidR="00330E88" w:rsidRPr="005A09C2" w:rsidRDefault="00330E88" w:rsidP="002F179F">
            <w:pPr>
              <w:autoSpaceDE w:val="0"/>
              <w:autoSpaceDN w:val="0"/>
              <w:adjustRightInd w:val="0"/>
              <w:spacing w:after="0"/>
              <w:rPr>
                <w:sz w:val="20"/>
                <w:szCs w:val="20"/>
              </w:rPr>
            </w:pPr>
            <w:r w:rsidRPr="005A09C2">
              <w:rPr>
                <w:sz w:val="20"/>
                <w:szCs w:val="20"/>
              </w:rPr>
              <w:t>Код</w:t>
            </w:r>
          </w:p>
          <w:p w14:paraId="2CD6F5F2" w14:textId="0F5CC0BB" w:rsidR="00330E88" w:rsidRPr="005A09C2" w:rsidRDefault="00330E88" w:rsidP="002F179F">
            <w:pPr>
              <w:autoSpaceDE w:val="0"/>
              <w:autoSpaceDN w:val="0"/>
              <w:adjustRightInd w:val="0"/>
              <w:spacing w:after="0"/>
              <w:rPr>
                <w:sz w:val="20"/>
                <w:szCs w:val="20"/>
              </w:rPr>
            </w:pPr>
            <w:r w:rsidRPr="005A09C2">
              <w:rPr>
                <w:sz w:val="20"/>
                <w:szCs w:val="20"/>
              </w:rPr>
              <w:t>КТРУ или</w:t>
            </w:r>
            <w:r>
              <w:rPr>
                <w:sz w:val="20"/>
                <w:szCs w:val="20"/>
              </w:rPr>
              <w:t xml:space="preserve"> </w:t>
            </w:r>
            <w:r w:rsidRPr="005A09C2">
              <w:rPr>
                <w:sz w:val="20"/>
                <w:szCs w:val="20"/>
              </w:rPr>
              <w:t>ОКПД2</w:t>
            </w:r>
          </w:p>
        </w:tc>
        <w:tc>
          <w:tcPr>
            <w:tcW w:w="3402" w:type="dxa"/>
            <w:tcBorders>
              <w:top w:val="single" w:sz="4" w:space="0" w:color="auto"/>
              <w:left w:val="single" w:sz="4" w:space="0" w:color="auto"/>
              <w:bottom w:val="single" w:sz="4" w:space="0" w:color="auto"/>
              <w:right w:val="single" w:sz="4" w:space="0" w:color="auto"/>
            </w:tcBorders>
            <w:hideMark/>
          </w:tcPr>
          <w:p w14:paraId="4DA60700" w14:textId="77777777" w:rsidR="00330E88" w:rsidRPr="005A09C2" w:rsidRDefault="00330E88" w:rsidP="002F179F">
            <w:pPr>
              <w:autoSpaceDE w:val="0"/>
              <w:autoSpaceDN w:val="0"/>
              <w:adjustRightInd w:val="0"/>
              <w:spacing w:after="0"/>
              <w:rPr>
                <w:sz w:val="20"/>
                <w:szCs w:val="20"/>
              </w:rPr>
            </w:pPr>
            <w:r w:rsidRPr="005A09C2">
              <w:rPr>
                <w:sz w:val="20"/>
                <w:szCs w:val="20"/>
              </w:rPr>
              <w:t>Наименование и описание объекта закупки</w:t>
            </w:r>
          </w:p>
        </w:tc>
        <w:tc>
          <w:tcPr>
            <w:tcW w:w="708" w:type="dxa"/>
            <w:tcBorders>
              <w:top w:val="single" w:sz="4" w:space="0" w:color="auto"/>
              <w:left w:val="single" w:sz="4" w:space="0" w:color="auto"/>
              <w:bottom w:val="single" w:sz="4" w:space="0" w:color="auto"/>
              <w:right w:val="single" w:sz="4" w:space="0" w:color="auto"/>
            </w:tcBorders>
            <w:hideMark/>
          </w:tcPr>
          <w:p w14:paraId="75676CC7" w14:textId="77777777" w:rsidR="00330E88" w:rsidRPr="005A09C2" w:rsidRDefault="00330E88" w:rsidP="002F179F">
            <w:pPr>
              <w:autoSpaceDE w:val="0"/>
              <w:autoSpaceDN w:val="0"/>
              <w:adjustRightInd w:val="0"/>
              <w:spacing w:after="0"/>
              <w:rPr>
                <w:sz w:val="20"/>
                <w:szCs w:val="20"/>
              </w:rPr>
            </w:pPr>
            <w:r w:rsidRPr="005A09C2">
              <w:rPr>
                <w:sz w:val="20"/>
                <w:szCs w:val="20"/>
              </w:rPr>
              <w:t>Ед.</w:t>
            </w:r>
          </w:p>
          <w:p w14:paraId="1BC51012" w14:textId="77777777" w:rsidR="00330E88" w:rsidRPr="005A09C2" w:rsidRDefault="00330E88" w:rsidP="002F179F">
            <w:pPr>
              <w:autoSpaceDE w:val="0"/>
              <w:autoSpaceDN w:val="0"/>
              <w:adjustRightInd w:val="0"/>
              <w:spacing w:after="0"/>
              <w:rPr>
                <w:sz w:val="20"/>
                <w:szCs w:val="20"/>
              </w:rPr>
            </w:pPr>
            <w:r w:rsidRPr="005A09C2">
              <w:rPr>
                <w:sz w:val="20"/>
                <w:szCs w:val="20"/>
              </w:rPr>
              <w:t>изм.</w:t>
            </w:r>
          </w:p>
        </w:tc>
        <w:tc>
          <w:tcPr>
            <w:tcW w:w="1560" w:type="dxa"/>
            <w:tcBorders>
              <w:left w:val="single" w:sz="4" w:space="0" w:color="auto"/>
              <w:bottom w:val="single" w:sz="4" w:space="0" w:color="auto"/>
              <w:right w:val="single" w:sz="4" w:space="0" w:color="auto"/>
            </w:tcBorders>
          </w:tcPr>
          <w:p w14:paraId="0049507E" w14:textId="294ADB84" w:rsidR="00330E88" w:rsidRPr="005A09C2" w:rsidRDefault="00330E88" w:rsidP="0014565C">
            <w:pPr>
              <w:autoSpaceDE w:val="0"/>
              <w:autoSpaceDN w:val="0"/>
              <w:adjustRightInd w:val="0"/>
              <w:spacing w:after="0"/>
              <w:jc w:val="center"/>
              <w:rPr>
                <w:sz w:val="20"/>
                <w:szCs w:val="20"/>
              </w:rPr>
            </w:pPr>
            <w:r w:rsidRPr="005A09C2">
              <w:rPr>
                <w:sz w:val="20"/>
                <w:szCs w:val="20"/>
              </w:rPr>
              <w:t xml:space="preserve">Количество поставляемых товаров </w:t>
            </w:r>
          </w:p>
        </w:tc>
        <w:tc>
          <w:tcPr>
            <w:tcW w:w="1984" w:type="dxa"/>
            <w:tcBorders>
              <w:left w:val="single" w:sz="4" w:space="0" w:color="auto"/>
              <w:bottom w:val="single" w:sz="4" w:space="0" w:color="auto"/>
              <w:right w:val="single" w:sz="4" w:space="0" w:color="auto"/>
            </w:tcBorders>
          </w:tcPr>
          <w:p w14:paraId="2F1229A7" w14:textId="16C1B67B" w:rsidR="00330E88" w:rsidRPr="005A09C2" w:rsidRDefault="00330E88" w:rsidP="0014565C">
            <w:pPr>
              <w:autoSpaceDE w:val="0"/>
              <w:autoSpaceDN w:val="0"/>
              <w:adjustRightInd w:val="0"/>
              <w:spacing w:after="0"/>
              <w:jc w:val="center"/>
              <w:rPr>
                <w:sz w:val="20"/>
                <w:szCs w:val="20"/>
              </w:rPr>
            </w:pPr>
            <w:r>
              <w:rPr>
                <w:sz w:val="20"/>
                <w:szCs w:val="20"/>
              </w:rPr>
              <w:t xml:space="preserve">Остаточный срок годности </w:t>
            </w:r>
          </w:p>
        </w:tc>
      </w:tr>
      <w:tr w:rsidR="00330E88" w:rsidRPr="005A09C2" w14:paraId="260DFBCC" w14:textId="66D4C55B" w:rsidTr="00330E88">
        <w:tc>
          <w:tcPr>
            <w:tcW w:w="567" w:type="dxa"/>
            <w:tcBorders>
              <w:top w:val="single" w:sz="4" w:space="0" w:color="auto"/>
              <w:left w:val="single" w:sz="4" w:space="0" w:color="auto"/>
              <w:bottom w:val="single" w:sz="4" w:space="0" w:color="auto"/>
              <w:right w:val="single" w:sz="4" w:space="0" w:color="auto"/>
            </w:tcBorders>
            <w:vAlign w:val="center"/>
          </w:tcPr>
          <w:p w14:paraId="35A4847A" w14:textId="2261D4B3" w:rsidR="00330E88" w:rsidRPr="005A09C2" w:rsidRDefault="00330E88" w:rsidP="002F179F">
            <w:pPr>
              <w:autoSpaceDE w:val="0"/>
              <w:autoSpaceDN w:val="0"/>
              <w:adjustRightInd w:val="0"/>
              <w:spacing w:after="0"/>
              <w:rPr>
                <w:sz w:val="20"/>
                <w:szCs w:val="20"/>
              </w:rPr>
            </w:pPr>
            <w:r>
              <w:rPr>
                <w:sz w:val="20"/>
                <w:szCs w:val="20"/>
              </w:rPr>
              <w:t>1</w:t>
            </w:r>
          </w:p>
        </w:tc>
        <w:tc>
          <w:tcPr>
            <w:tcW w:w="1985" w:type="dxa"/>
            <w:tcBorders>
              <w:top w:val="single" w:sz="4" w:space="0" w:color="auto"/>
              <w:left w:val="single" w:sz="4" w:space="0" w:color="auto"/>
              <w:bottom w:val="single" w:sz="4" w:space="0" w:color="auto"/>
              <w:right w:val="single" w:sz="4" w:space="0" w:color="auto"/>
            </w:tcBorders>
            <w:vAlign w:val="center"/>
          </w:tcPr>
          <w:p w14:paraId="037AFEB6" w14:textId="77777777" w:rsidR="00330E88" w:rsidRPr="005A09C2" w:rsidRDefault="00330E88" w:rsidP="002F179F">
            <w:pPr>
              <w:autoSpaceDE w:val="0"/>
              <w:autoSpaceDN w:val="0"/>
              <w:adjustRightInd w:val="0"/>
              <w:spacing w:after="0"/>
              <w:rPr>
                <w:sz w:val="20"/>
                <w:szCs w:val="20"/>
              </w:rPr>
            </w:pPr>
            <w:r w:rsidRPr="005A09C2">
              <w:rPr>
                <w:sz w:val="20"/>
                <w:szCs w:val="20"/>
              </w:rPr>
              <w:t>01.13.32.000-00000002</w:t>
            </w:r>
          </w:p>
        </w:tc>
        <w:tc>
          <w:tcPr>
            <w:tcW w:w="3402" w:type="dxa"/>
            <w:tcBorders>
              <w:top w:val="single" w:sz="4" w:space="0" w:color="auto"/>
              <w:left w:val="single" w:sz="4" w:space="0" w:color="auto"/>
              <w:bottom w:val="single" w:sz="4" w:space="0" w:color="auto"/>
              <w:right w:val="single" w:sz="4" w:space="0" w:color="auto"/>
            </w:tcBorders>
          </w:tcPr>
          <w:p w14:paraId="208A3D0C" w14:textId="77777777" w:rsidR="00330E88" w:rsidRPr="005A09C2" w:rsidRDefault="00330E88" w:rsidP="002F179F">
            <w:pPr>
              <w:autoSpaceDE w:val="0"/>
              <w:autoSpaceDN w:val="0"/>
              <w:adjustRightInd w:val="0"/>
              <w:spacing w:after="0"/>
              <w:rPr>
                <w:sz w:val="20"/>
                <w:szCs w:val="20"/>
              </w:rPr>
            </w:pPr>
            <w:r w:rsidRPr="005A09C2">
              <w:rPr>
                <w:b/>
                <w:sz w:val="20"/>
                <w:szCs w:val="20"/>
              </w:rPr>
              <w:t xml:space="preserve">Огурцы. </w:t>
            </w:r>
            <w:r w:rsidRPr="005A09C2">
              <w:rPr>
                <w:sz w:val="20"/>
                <w:szCs w:val="20"/>
              </w:rPr>
              <w:t>Тип огурцов по размеру плода: среднеплодные. Товарный сорт: высший.</w:t>
            </w:r>
          </w:p>
        </w:tc>
        <w:tc>
          <w:tcPr>
            <w:tcW w:w="708" w:type="dxa"/>
            <w:tcBorders>
              <w:top w:val="single" w:sz="4" w:space="0" w:color="auto"/>
              <w:left w:val="single" w:sz="4" w:space="0" w:color="auto"/>
              <w:bottom w:val="single" w:sz="4" w:space="0" w:color="auto"/>
              <w:right w:val="single" w:sz="4" w:space="0" w:color="auto"/>
            </w:tcBorders>
            <w:vAlign w:val="center"/>
          </w:tcPr>
          <w:p w14:paraId="7254C049" w14:textId="78C2F94B" w:rsidR="00330E88" w:rsidRPr="005A09C2" w:rsidRDefault="00330E88" w:rsidP="002F179F">
            <w:pPr>
              <w:autoSpaceDE w:val="0"/>
              <w:autoSpaceDN w:val="0"/>
              <w:adjustRightInd w:val="0"/>
              <w:spacing w:after="0"/>
              <w:rPr>
                <w:sz w:val="20"/>
                <w:szCs w:val="20"/>
              </w:rPr>
            </w:pPr>
            <w:r>
              <w:rPr>
                <w:sz w:val="20"/>
                <w:szCs w:val="20"/>
              </w:rPr>
              <w:t>кило</w:t>
            </w:r>
            <w:r w:rsidRPr="005A09C2">
              <w:rPr>
                <w:sz w:val="20"/>
                <w:szCs w:val="20"/>
              </w:rPr>
              <w:t>г</w:t>
            </w:r>
            <w:r>
              <w:rPr>
                <w:sz w:val="20"/>
                <w:szCs w:val="20"/>
              </w:rPr>
              <w:t>рамм</w:t>
            </w:r>
          </w:p>
        </w:tc>
        <w:tc>
          <w:tcPr>
            <w:tcW w:w="1560" w:type="dxa"/>
            <w:tcBorders>
              <w:top w:val="single" w:sz="4" w:space="0" w:color="auto"/>
              <w:left w:val="single" w:sz="4" w:space="0" w:color="auto"/>
              <w:bottom w:val="single" w:sz="4" w:space="0" w:color="auto"/>
              <w:right w:val="single" w:sz="4" w:space="0" w:color="auto"/>
            </w:tcBorders>
            <w:vAlign w:val="center"/>
          </w:tcPr>
          <w:p w14:paraId="14B492C1" w14:textId="4DEDDC65" w:rsidR="00330E88" w:rsidRPr="005A09C2" w:rsidRDefault="00453B3A" w:rsidP="00B72AB2">
            <w:pPr>
              <w:autoSpaceDE w:val="0"/>
              <w:autoSpaceDN w:val="0"/>
              <w:adjustRightInd w:val="0"/>
              <w:spacing w:after="0"/>
              <w:jc w:val="center"/>
              <w:rPr>
                <w:sz w:val="20"/>
                <w:szCs w:val="20"/>
              </w:rPr>
            </w:pPr>
            <w:r>
              <w:rPr>
                <w:sz w:val="20"/>
                <w:szCs w:val="20"/>
              </w:rPr>
              <w:t>400</w:t>
            </w:r>
          </w:p>
        </w:tc>
        <w:tc>
          <w:tcPr>
            <w:tcW w:w="1984" w:type="dxa"/>
            <w:tcBorders>
              <w:top w:val="single" w:sz="4" w:space="0" w:color="auto"/>
              <w:left w:val="single" w:sz="4" w:space="0" w:color="auto"/>
              <w:bottom w:val="single" w:sz="4" w:space="0" w:color="auto"/>
              <w:right w:val="single" w:sz="4" w:space="0" w:color="auto"/>
            </w:tcBorders>
          </w:tcPr>
          <w:p w14:paraId="0BA41E29" w14:textId="5FD175F9" w:rsidR="00330E88" w:rsidRDefault="00330E88" w:rsidP="00B72AB2">
            <w:pPr>
              <w:autoSpaceDE w:val="0"/>
              <w:autoSpaceDN w:val="0"/>
              <w:adjustRightInd w:val="0"/>
              <w:spacing w:after="0"/>
              <w:jc w:val="center"/>
              <w:rPr>
                <w:sz w:val="20"/>
                <w:szCs w:val="20"/>
              </w:rPr>
            </w:pPr>
            <w:r>
              <w:rPr>
                <w:sz w:val="20"/>
                <w:szCs w:val="20"/>
              </w:rPr>
              <w:t>Не менее 15 суток</w:t>
            </w:r>
          </w:p>
        </w:tc>
      </w:tr>
      <w:tr w:rsidR="00330E88" w:rsidRPr="005A09C2" w14:paraId="0A73B3F9" w14:textId="3225C62A" w:rsidTr="00330E88">
        <w:tc>
          <w:tcPr>
            <w:tcW w:w="567" w:type="dxa"/>
            <w:tcBorders>
              <w:top w:val="single" w:sz="4" w:space="0" w:color="auto"/>
              <w:left w:val="single" w:sz="4" w:space="0" w:color="auto"/>
              <w:bottom w:val="single" w:sz="4" w:space="0" w:color="auto"/>
              <w:right w:val="single" w:sz="4" w:space="0" w:color="auto"/>
            </w:tcBorders>
            <w:vAlign w:val="center"/>
          </w:tcPr>
          <w:p w14:paraId="0181891F" w14:textId="70C153EC" w:rsidR="00330E88" w:rsidRPr="005A09C2" w:rsidRDefault="00330E88" w:rsidP="002F179F">
            <w:pPr>
              <w:autoSpaceDE w:val="0"/>
              <w:autoSpaceDN w:val="0"/>
              <w:adjustRightInd w:val="0"/>
              <w:spacing w:after="0"/>
              <w:rPr>
                <w:sz w:val="20"/>
                <w:szCs w:val="20"/>
              </w:rPr>
            </w:pPr>
            <w:r>
              <w:rPr>
                <w:sz w:val="20"/>
                <w:szCs w:val="20"/>
              </w:rPr>
              <w:t>2</w:t>
            </w:r>
          </w:p>
        </w:tc>
        <w:tc>
          <w:tcPr>
            <w:tcW w:w="1985" w:type="dxa"/>
            <w:tcBorders>
              <w:top w:val="single" w:sz="4" w:space="0" w:color="auto"/>
              <w:left w:val="single" w:sz="4" w:space="0" w:color="auto"/>
              <w:bottom w:val="single" w:sz="4" w:space="0" w:color="auto"/>
              <w:right w:val="single" w:sz="4" w:space="0" w:color="auto"/>
            </w:tcBorders>
            <w:vAlign w:val="center"/>
          </w:tcPr>
          <w:p w14:paraId="61760CBA" w14:textId="77777777" w:rsidR="00330E88" w:rsidRPr="005A09C2" w:rsidRDefault="00330E88" w:rsidP="002F179F">
            <w:pPr>
              <w:autoSpaceDE w:val="0"/>
              <w:autoSpaceDN w:val="0"/>
              <w:adjustRightInd w:val="0"/>
              <w:spacing w:after="0"/>
              <w:rPr>
                <w:sz w:val="20"/>
                <w:szCs w:val="20"/>
              </w:rPr>
            </w:pPr>
            <w:r w:rsidRPr="005A09C2">
              <w:rPr>
                <w:sz w:val="20"/>
                <w:szCs w:val="20"/>
              </w:rPr>
              <w:t>01.13.34.000-00000004</w:t>
            </w:r>
          </w:p>
        </w:tc>
        <w:tc>
          <w:tcPr>
            <w:tcW w:w="3402" w:type="dxa"/>
            <w:tcBorders>
              <w:top w:val="single" w:sz="4" w:space="0" w:color="auto"/>
              <w:left w:val="single" w:sz="4" w:space="0" w:color="auto"/>
              <w:bottom w:val="single" w:sz="4" w:space="0" w:color="auto"/>
              <w:right w:val="single" w:sz="4" w:space="0" w:color="auto"/>
            </w:tcBorders>
          </w:tcPr>
          <w:p w14:paraId="08D32AB2" w14:textId="77777777" w:rsidR="00330E88" w:rsidRPr="005A09C2" w:rsidRDefault="00330E88" w:rsidP="002F179F">
            <w:pPr>
              <w:autoSpaceDE w:val="0"/>
              <w:autoSpaceDN w:val="0"/>
              <w:adjustRightInd w:val="0"/>
              <w:spacing w:after="0"/>
              <w:rPr>
                <w:sz w:val="20"/>
                <w:szCs w:val="20"/>
              </w:rPr>
            </w:pPr>
            <w:r w:rsidRPr="005A09C2">
              <w:rPr>
                <w:b/>
                <w:sz w:val="20"/>
                <w:szCs w:val="20"/>
              </w:rPr>
              <w:t xml:space="preserve">Томаты (помидоры). </w:t>
            </w:r>
            <w:r w:rsidRPr="005A09C2">
              <w:rPr>
                <w:sz w:val="20"/>
                <w:szCs w:val="20"/>
              </w:rPr>
              <w:t>Товарный тип: круглые. Товарный сорт: высший. Цвет томатов: красные.</w:t>
            </w:r>
          </w:p>
        </w:tc>
        <w:tc>
          <w:tcPr>
            <w:tcW w:w="708" w:type="dxa"/>
            <w:tcBorders>
              <w:top w:val="single" w:sz="4" w:space="0" w:color="auto"/>
              <w:left w:val="single" w:sz="4" w:space="0" w:color="auto"/>
              <w:bottom w:val="single" w:sz="4" w:space="0" w:color="auto"/>
              <w:right w:val="single" w:sz="4" w:space="0" w:color="auto"/>
            </w:tcBorders>
            <w:vAlign w:val="center"/>
          </w:tcPr>
          <w:p w14:paraId="2819958E" w14:textId="2A01D0C5" w:rsidR="00330E88" w:rsidRPr="005A09C2" w:rsidRDefault="00330E88" w:rsidP="002F179F">
            <w:pPr>
              <w:autoSpaceDE w:val="0"/>
              <w:autoSpaceDN w:val="0"/>
              <w:adjustRightInd w:val="0"/>
              <w:spacing w:after="0"/>
              <w:rPr>
                <w:sz w:val="20"/>
                <w:szCs w:val="20"/>
              </w:rPr>
            </w:pPr>
            <w:r w:rsidRPr="005A09C2">
              <w:rPr>
                <w:sz w:val="20"/>
                <w:szCs w:val="20"/>
              </w:rPr>
              <w:t>к</w:t>
            </w:r>
            <w:r>
              <w:rPr>
                <w:sz w:val="20"/>
                <w:szCs w:val="20"/>
              </w:rPr>
              <w:t>ило</w:t>
            </w:r>
            <w:r w:rsidRPr="005A09C2">
              <w:rPr>
                <w:sz w:val="20"/>
                <w:szCs w:val="20"/>
              </w:rPr>
              <w:t>г</w:t>
            </w:r>
            <w:r>
              <w:rPr>
                <w:sz w:val="20"/>
                <w:szCs w:val="20"/>
              </w:rPr>
              <w:t>рамм</w:t>
            </w:r>
          </w:p>
        </w:tc>
        <w:tc>
          <w:tcPr>
            <w:tcW w:w="1560" w:type="dxa"/>
            <w:tcBorders>
              <w:top w:val="single" w:sz="4" w:space="0" w:color="auto"/>
              <w:left w:val="single" w:sz="4" w:space="0" w:color="auto"/>
              <w:bottom w:val="single" w:sz="4" w:space="0" w:color="auto"/>
              <w:right w:val="single" w:sz="4" w:space="0" w:color="auto"/>
            </w:tcBorders>
          </w:tcPr>
          <w:p w14:paraId="0D4FF183" w14:textId="45AC8417" w:rsidR="00330E88" w:rsidRPr="005A09C2" w:rsidRDefault="00453B3A" w:rsidP="00B72AB2">
            <w:pPr>
              <w:autoSpaceDE w:val="0"/>
              <w:autoSpaceDN w:val="0"/>
              <w:adjustRightInd w:val="0"/>
              <w:spacing w:after="0"/>
              <w:jc w:val="center"/>
              <w:rPr>
                <w:sz w:val="20"/>
                <w:szCs w:val="20"/>
              </w:rPr>
            </w:pPr>
            <w:r>
              <w:rPr>
                <w:sz w:val="20"/>
                <w:szCs w:val="20"/>
              </w:rPr>
              <w:t>400</w:t>
            </w:r>
          </w:p>
        </w:tc>
        <w:tc>
          <w:tcPr>
            <w:tcW w:w="1984" w:type="dxa"/>
            <w:tcBorders>
              <w:top w:val="single" w:sz="4" w:space="0" w:color="auto"/>
              <w:left w:val="single" w:sz="4" w:space="0" w:color="auto"/>
              <w:bottom w:val="single" w:sz="4" w:space="0" w:color="auto"/>
              <w:right w:val="single" w:sz="4" w:space="0" w:color="auto"/>
            </w:tcBorders>
          </w:tcPr>
          <w:p w14:paraId="6E3006BB" w14:textId="5582998B" w:rsidR="00330E88" w:rsidRDefault="00330E88" w:rsidP="00B72AB2">
            <w:pPr>
              <w:autoSpaceDE w:val="0"/>
              <w:autoSpaceDN w:val="0"/>
              <w:adjustRightInd w:val="0"/>
              <w:spacing w:after="0"/>
              <w:jc w:val="center"/>
              <w:rPr>
                <w:sz w:val="20"/>
                <w:szCs w:val="20"/>
              </w:rPr>
            </w:pPr>
            <w:r>
              <w:rPr>
                <w:sz w:val="20"/>
                <w:szCs w:val="20"/>
              </w:rPr>
              <w:t>Не менее 15 суток</w:t>
            </w:r>
          </w:p>
        </w:tc>
      </w:tr>
    </w:tbl>
    <w:p w14:paraId="6BEB108E" w14:textId="2B57F672" w:rsidR="00134881" w:rsidRPr="005A09C2" w:rsidRDefault="00134881" w:rsidP="006315FC">
      <w:pPr>
        <w:spacing w:after="0"/>
        <w:ind w:right="-1"/>
        <w:rPr>
          <w:b/>
          <w:sz w:val="20"/>
          <w:szCs w:val="20"/>
        </w:rPr>
      </w:pPr>
    </w:p>
    <w:p w14:paraId="33E70821" w14:textId="77777777" w:rsidR="0013623D" w:rsidRPr="00D36C38" w:rsidRDefault="0013623D" w:rsidP="006315FC">
      <w:pPr>
        <w:pStyle w:val="ConsPlusNormal"/>
        <w:tabs>
          <w:tab w:val="left" w:pos="0"/>
        </w:tabs>
        <w:ind w:right="-1" w:firstLine="0"/>
        <w:jc w:val="both"/>
        <w:rPr>
          <w:rFonts w:ascii="Times New Roman" w:hAnsi="Times New Roman" w:cs="Times New Roman"/>
          <w:sz w:val="24"/>
          <w:szCs w:val="24"/>
        </w:rPr>
      </w:pPr>
      <w:r w:rsidRPr="00D36C38">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протокол лабораторных исследований, декларация о соответствии,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2FAD3C" w14:textId="77777777" w:rsidR="0013623D" w:rsidRPr="00D36C38" w:rsidRDefault="0013623D" w:rsidP="006315FC">
      <w:pPr>
        <w:pStyle w:val="ConsPlusNormal"/>
        <w:widowControl/>
        <w:tabs>
          <w:tab w:val="left" w:pos="0"/>
        </w:tabs>
        <w:ind w:right="-1" w:firstLine="0"/>
        <w:jc w:val="both"/>
        <w:rPr>
          <w:rFonts w:ascii="Times New Roman" w:hAnsi="Times New Roman" w:cs="Times New Roman"/>
          <w:sz w:val="24"/>
          <w:szCs w:val="24"/>
        </w:rPr>
      </w:pPr>
      <w:r w:rsidRPr="00D36C38">
        <w:rPr>
          <w:rFonts w:ascii="Times New Roman" w:hAnsi="Times New Roman" w:cs="Times New Roman"/>
          <w:sz w:val="24"/>
          <w:szCs w:val="24"/>
        </w:rPr>
        <w:t>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14:paraId="2303DBF3"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6619CCE5"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06D6624F"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69862080"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5999CA5B"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7BF4E88F"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7D8ABE8A" w14:textId="77777777" w:rsidR="00B212AE" w:rsidRPr="00D36C38" w:rsidRDefault="00B212AE" w:rsidP="006315FC">
      <w:pPr>
        <w:pStyle w:val="ConsPlusNormal"/>
        <w:widowControl/>
        <w:tabs>
          <w:tab w:val="left" w:pos="0"/>
        </w:tabs>
        <w:ind w:right="-1" w:firstLine="0"/>
        <w:jc w:val="both"/>
        <w:rPr>
          <w:rFonts w:ascii="Times New Roman" w:hAnsi="Times New Roman" w:cs="Times New Roman"/>
          <w:bCs/>
          <w:sz w:val="24"/>
          <w:szCs w:val="24"/>
        </w:rPr>
      </w:pPr>
    </w:p>
    <w:p w14:paraId="4EBCB96E" w14:textId="77777777" w:rsidR="00292771" w:rsidRPr="00D36C38" w:rsidRDefault="00292771" w:rsidP="006315FC">
      <w:pPr>
        <w:pStyle w:val="ConsPlusNormal"/>
        <w:widowControl/>
        <w:tabs>
          <w:tab w:val="left" w:pos="0"/>
        </w:tabs>
        <w:ind w:right="-1" w:firstLine="0"/>
        <w:jc w:val="both"/>
        <w:rPr>
          <w:rFonts w:ascii="Times New Roman" w:hAnsi="Times New Roman" w:cs="Times New Roman"/>
          <w:bCs/>
          <w:sz w:val="24"/>
          <w:szCs w:val="24"/>
        </w:rPr>
      </w:pPr>
    </w:p>
    <w:p w14:paraId="39229032" w14:textId="77777777" w:rsidR="00292771" w:rsidRPr="00D36C38" w:rsidRDefault="00292771" w:rsidP="006315FC">
      <w:pPr>
        <w:pStyle w:val="ConsPlusNormal"/>
        <w:widowControl/>
        <w:tabs>
          <w:tab w:val="left" w:pos="0"/>
        </w:tabs>
        <w:ind w:right="-1" w:firstLine="0"/>
        <w:jc w:val="both"/>
        <w:rPr>
          <w:rFonts w:ascii="Times New Roman" w:hAnsi="Times New Roman" w:cs="Times New Roman"/>
          <w:bCs/>
          <w:sz w:val="24"/>
          <w:szCs w:val="24"/>
        </w:rPr>
      </w:pPr>
    </w:p>
    <w:p w14:paraId="0E1126FB" w14:textId="77777777" w:rsidR="00CE36E7" w:rsidRDefault="00CE36E7" w:rsidP="00BF1EB2">
      <w:pPr>
        <w:widowControl w:val="0"/>
        <w:autoSpaceDE w:val="0"/>
        <w:autoSpaceDN w:val="0"/>
        <w:adjustRightInd w:val="0"/>
        <w:spacing w:after="0"/>
        <w:rPr>
          <w:bCs/>
        </w:rPr>
      </w:pPr>
    </w:p>
    <w:p w14:paraId="39B64F7D" w14:textId="77777777" w:rsidR="00BF1EB2" w:rsidRPr="00D36C38" w:rsidRDefault="00BF1EB2" w:rsidP="00BF1EB2">
      <w:pPr>
        <w:widowControl w:val="0"/>
        <w:autoSpaceDE w:val="0"/>
        <w:autoSpaceDN w:val="0"/>
        <w:adjustRightInd w:val="0"/>
        <w:spacing w:after="0"/>
        <w:rPr>
          <w:caps/>
        </w:rPr>
      </w:pPr>
    </w:p>
    <w:p w14:paraId="43113284" w14:textId="77777777" w:rsidR="00CE36E7" w:rsidRPr="00D36C38" w:rsidRDefault="00CE36E7" w:rsidP="006315FC">
      <w:pPr>
        <w:widowControl w:val="0"/>
        <w:autoSpaceDE w:val="0"/>
        <w:autoSpaceDN w:val="0"/>
        <w:adjustRightInd w:val="0"/>
        <w:spacing w:after="0"/>
        <w:jc w:val="center"/>
        <w:rPr>
          <w:caps/>
        </w:rPr>
      </w:pPr>
      <w:bookmarkStart w:id="2" w:name="_GoBack"/>
      <w:bookmarkEnd w:id="0"/>
      <w:bookmarkEnd w:id="1"/>
      <w:bookmarkEnd w:id="2"/>
    </w:p>
    <w:sectPr w:rsidR="00CE36E7" w:rsidRPr="00D36C38" w:rsidSect="00B212AE">
      <w:footerReference w:type="even" r:id="rId8"/>
      <w:footerReference w:type="default" r:id="rId9"/>
      <w:footerReference w:type="first" r:id="rId10"/>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8082B" w14:textId="77777777" w:rsidR="00291FA2" w:rsidRDefault="00291FA2">
      <w:r>
        <w:separator/>
      </w:r>
    </w:p>
  </w:endnote>
  <w:endnote w:type="continuationSeparator" w:id="0">
    <w:p w14:paraId="2182FD15" w14:textId="77777777" w:rsidR="00291FA2" w:rsidRDefault="00291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5760D" w14:textId="77777777" w:rsidR="00036EC5" w:rsidRDefault="00036EC5" w:rsidP="0066789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250E8DF1" w14:textId="77777777" w:rsidR="00036EC5" w:rsidRDefault="00036EC5" w:rsidP="00FA289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2C5B4" w14:textId="77777777" w:rsidR="00036EC5" w:rsidRPr="00305D0E" w:rsidRDefault="00036EC5" w:rsidP="00FA2894">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2B6A" w14:textId="4408E723" w:rsidR="00761AAC" w:rsidRPr="00761AAC" w:rsidRDefault="00453B3A" w:rsidP="00453B3A">
    <w:pPr>
      <w:pStyle w:val="a5"/>
      <w:jc w:val="center"/>
      <w:rPr>
        <w:lang w:val="ru-RU"/>
      </w:rPr>
    </w:pPr>
    <w:r>
      <w:rPr>
        <w:lang w:val="ru-RU"/>
      </w:rPr>
      <w:t>Директор школы                                                                                               И.А. Ефремова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97C27" w14:textId="77777777" w:rsidR="00291FA2" w:rsidRDefault="00291FA2">
      <w:r>
        <w:separator/>
      </w:r>
    </w:p>
  </w:footnote>
  <w:footnote w:type="continuationSeparator" w:id="0">
    <w:p w14:paraId="5A944BD3" w14:textId="77777777" w:rsidR="00291FA2" w:rsidRDefault="00291F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FFFFFF88"/>
    <w:multiLevelType w:val="singleLevel"/>
    <w:tmpl w:val="CE58C608"/>
    <w:lvl w:ilvl="0">
      <w:start w:val="1"/>
      <w:numFmt w:val="decimal"/>
      <w:pStyle w:val="a"/>
      <w:lvlText w:val="%1."/>
      <w:lvlJc w:val="left"/>
      <w:pPr>
        <w:tabs>
          <w:tab w:val="num" w:pos="360"/>
        </w:tabs>
        <w:ind w:left="360" w:hanging="360"/>
      </w:pPr>
    </w:lvl>
  </w:abstractNum>
  <w:abstractNum w:abstractNumId="2" w15:restartNumberingAfterBreak="0">
    <w:nsid w:val="03BA1FA2"/>
    <w:multiLevelType w:val="hybridMultilevel"/>
    <w:tmpl w:val="E2545A66"/>
    <w:lvl w:ilvl="0" w:tplc="161CB24E">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9A24D4"/>
    <w:multiLevelType w:val="hybridMultilevel"/>
    <w:tmpl w:val="4508B2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8C05D49"/>
    <w:multiLevelType w:val="hybridMultilevel"/>
    <w:tmpl w:val="1EF287D6"/>
    <w:lvl w:ilvl="0" w:tplc="167CD87E">
      <w:start w:val="1"/>
      <w:numFmt w:val="decimal"/>
      <w:lvlText w:val="%1."/>
      <w:lvlJc w:val="left"/>
      <w:pPr>
        <w:tabs>
          <w:tab w:val="num" w:pos="720"/>
        </w:tabs>
        <w:ind w:left="720" w:hanging="360"/>
      </w:pPr>
      <w:rPr>
        <w:rFonts w:hint="default"/>
      </w:rPr>
    </w:lvl>
    <w:lvl w:ilvl="1" w:tplc="E924C66C">
      <w:start w:val="1"/>
      <w:numFmt w:val="upperRoman"/>
      <w:lvlText w:val="%2."/>
      <w:lvlJc w:val="left"/>
      <w:pPr>
        <w:tabs>
          <w:tab w:val="num" w:pos="3131"/>
        </w:tabs>
        <w:ind w:left="3131" w:hanging="720"/>
      </w:pPr>
      <w:rPr>
        <w:rFonts w:hint="default"/>
        <w:sz w:val="22"/>
        <w:szCs w:val="22"/>
      </w:rPr>
    </w:lvl>
    <w:lvl w:ilvl="2" w:tplc="9FBEEE26" w:tentative="1">
      <w:start w:val="1"/>
      <w:numFmt w:val="lowerRoman"/>
      <w:lvlText w:val="%3."/>
      <w:lvlJc w:val="right"/>
      <w:pPr>
        <w:tabs>
          <w:tab w:val="num" w:pos="2160"/>
        </w:tabs>
        <w:ind w:left="2160" w:hanging="180"/>
      </w:pPr>
    </w:lvl>
    <w:lvl w:ilvl="3" w:tplc="D7C66258" w:tentative="1">
      <w:start w:val="1"/>
      <w:numFmt w:val="decimal"/>
      <w:lvlText w:val="%4."/>
      <w:lvlJc w:val="left"/>
      <w:pPr>
        <w:tabs>
          <w:tab w:val="num" w:pos="2880"/>
        </w:tabs>
        <w:ind w:left="2880" w:hanging="360"/>
      </w:pPr>
    </w:lvl>
    <w:lvl w:ilvl="4" w:tplc="628046D6" w:tentative="1">
      <w:start w:val="1"/>
      <w:numFmt w:val="lowerLetter"/>
      <w:lvlText w:val="%5."/>
      <w:lvlJc w:val="left"/>
      <w:pPr>
        <w:tabs>
          <w:tab w:val="num" w:pos="3600"/>
        </w:tabs>
        <w:ind w:left="3600" w:hanging="360"/>
      </w:pPr>
    </w:lvl>
    <w:lvl w:ilvl="5" w:tplc="FCA29650" w:tentative="1">
      <w:start w:val="1"/>
      <w:numFmt w:val="lowerRoman"/>
      <w:lvlText w:val="%6."/>
      <w:lvlJc w:val="right"/>
      <w:pPr>
        <w:tabs>
          <w:tab w:val="num" w:pos="4320"/>
        </w:tabs>
        <w:ind w:left="4320" w:hanging="180"/>
      </w:pPr>
    </w:lvl>
    <w:lvl w:ilvl="6" w:tplc="E60AAE56" w:tentative="1">
      <w:start w:val="1"/>
      <w:numFmt w:val="decimal"/>
      <w:lvlText w:val="%7."/>
      <w:lvlJc w:val="left"/>
      <w:pPr>
        <w:tabs>
          <w:tab w:val="num" w:pos="5040"/>
        </w:tabs>
        <w:ind w:left="5040" w:hanging="360"/>
      </w:pPr>
    </w:lvl>
    <w:lvl w:ilvl="7" w:tplc="D01A02B0" w:tentative="1">
      <w:start w:val="1"/>
      <w:numFmt w:val="lowerLetter"/>
      <w:lvlText w:val="%8."/>
      <w:lvlJc w:val="left"/>
      <w:pPr>
        <w:tabs>
          <w:tab w:val="num" w:pos="5760"/>
        </w:tabs>
        <w:ind w:left="5760" w:hanging="360"/>
      </w:pPr>
    </w:lvl>
    <w:lvl w:ilvl="8" w:tplc="51DCE38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E6D1369"/>
    <w:multiLevelType w:val="hybridMultilevel"/>
    <w:tmpl w:val="A46E9AAE"/>
    <w:lvl w:ilvl="0" w:tplc="84BEFE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418230F"/>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9" w15:restartNumberingAfterBreak="0">
    <w:nsid w:val="1D8A676C"/>
    <w:multiLevelType w:val="hybridMultilevel"/>
    <w:tmpl w:val="BD0E7670"/>
    <w:lvl w:ilvl="0" w:tplc="DC46FB2A">
      <w:start w:val="1"/>
      <w:numFmt w:val="bullet"/>
      <w:lvlText w:val="-"/>
      <w:lvlJc w:val="left"/>
      <w:pPr>
        <w:tabs>
          <w:tab w:val="num" w:pos="1070"/>
        </w:tabs>
        <w:ind w:left="1070" w:hanging="360"/>
      </w:pPr>
      <w:rPr>
        <w:rFonts w:ascii="Arial" w:hAnsi="Arial" w:hint="default"/>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10" w15:restartNumberingAfterBreak="0">
    <w:nsid w:val="2C65538A"/>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1" w15:restartNumberingAfterBreak="0">
    <w:nsid w:val="344579BF"/>
    <w:multiLevelType w:val="hybridMultilevel"/>
    <w:tmpl w:val="C6740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BF5DEE"/>
    <w:multiLevelType w:val="hybridMultilevel"/>
    <w:tmpl w:val="1E5AE52E"/>
    <w:lvl w:ilvl="0" w:tplc="EC201DA2">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C5E2CAF"/>
    <w:multiLevelType w:val="hybridMultilevel"/>
    <w:tmpl w:val="5FD6010A"/>
    <w:lvl w:ilvl="0" w:tplc="84BEFEE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4" w15:restartNumberingAfterBreak="0">
    <w:nsid w:val="45767210"/>
    <w:multiLevelType w:val="multilevel"/>
    <w:tmpl w:val="98488BAE"/>
    <w:lvl w:ilvl="0">
      <w:start w:val="1"/>
      <w:numFmt w:val="decimal"/>
      <w:lvlText w:val="%1."/>
      <w:lvlJc w:val="left"/>
      <w:pPr>
        <w:ind w:left="927"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976" w:hanging="1125"/>
      </w:pPr>
      <w:rPr>
        <w:rFonts w:hint="default"/>
      </w:rPr>
    </w:lvl>
    <w:lvl w:ilvl="3">
      <w:start w:val="1"/>
      <w:numFmt w:val="decimal"/>
      <w:isLgl/>
      <w:lvlText w:val="%1.%2.%3.%4."/>
      <w:lvlJc w:val="left"/>
      <w:pPr>
        <w:ind w:left="2118" w:hanging="1125"/>
      </w:pPr>
      <w:rPr>
        <w:rFonts w:hint="default"/>
      </w:rPr>
    </w:lvl>
    <w:lvl w:ilvl="4">
      <w:start w:val="1"/>
      <w:numFmt w:val="decimal"/>
      <w:isLgl/>
      <w:lvlText w:val="%1.%2.%3.%4.%5."/>
      <w:lvlJc w:val="left"/>
      <w:pPr>
        <w:ind w:left="2260" w:hanging="1125"/>
      </w:pPr>
      <w:rPr>
        <w:rFonts w:hint="default"/>
      </w:rPr>
    </w:lvl>
    <w:lvl w:ilvl="5">
      <w:start w:val="1"/>
      <w:numFmt w:val="decimal"/>
      <w:isLgl/>
      <w:lvlText w:val="%1.%2.%3.%4.%5.%6."/>
      <w:lvlJc w:val="left"/>
      <w:pPr>
        <w:ind w:left="2402" w:hanging="1125"/>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5" w15:restartNumberingAfterBreak="0">
    <w:nsid w:val="4D7A0EAF"/>
    <w:multiLevelType w:val="multilevel"/>
    <w:tmpl w:val="0DA4A156"/>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52CB0D60"/>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8" w15:restartNumberingAfterBreak="0">
    <w:nsid w:val="54BE4ADD"/>
    <w:multiLevelType w:val="hybridMultilevel"/>
    <w:tmpl w:val="73AAB5A0"/>
    <w:lvl w:ilvl="0" w:tplc="DF1E370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8101A8E"/>
    <w:multiLevelType w:val="hybridMultilevel"/>
    <w:tmpl w:val="D8E66A20"/>
    <w:lvl w:ilvl="0" w:tplc="86A01AD6">
      <w:start w:val="1"/>
      <w:numFmt w:val="russianLow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A176538"/>
    <w:multiLevelType w:val="hybridMultilevel"/>
    <w:tmpl w:val="CB8A1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0052CE"/>
    <w:multiLevelType w:val="hybridMultilevel"/>
    <w:tmpl w:val="E3CCB57A"/>
    <w:lvl w:ilvl="0" w:tplc="84BEFEE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2" w15:restartNumberingAfterBreak="0">
    <w:nsid w:val="68DE4789"/>
    <w:multiLevelType w:val="hybridMultilevel"/>
    <w:tmpl w:val="638A2404"/>
    <w:lvl w:ilvl="0" w:tplc="D1E6E3B8">
      <w:start w:val="10"/>
      <w:numFmt w:val="decimal"/>
      <w:lvlText w:val="%1."/>
      <w:lvlJc w:val="left"/>
      <w:pPr>
        <w:ind w:left="899" w:hanging="360"/>
      </w:pPr>
      <w:rPr>
        <w:rFonts w:hint="default"/>
        <w:i w:val="0"/>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3" w15:restartNumberingAfterBreak="0">
    <w:nsid w:val="690837E0"/>
    <w:multiLevelType w:val="hybridMultilevel"/>
    <w:tmpl w:val="5E402C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73E72B1D"/>
    <w:multiLevelType w:val="hybridMultilevel"/>
    <w:tmpl w:val="78B8D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FE7F0C"/>
    <w:multiLevelType w:val="hybridMultilevel"/>
    <w:tmpl w:val="847056E2"/>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BDA2565"/>
    <w:multiLevelType w:val="hybridMultilevel"/>
    <w:tmpl w:val="79BE0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EF0DCF"/>
    <w:multiLevelType w:val="hybridMultilevel"/>
    <w:tmpl w:val="FD88F0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4"/>
  </w:num>
  <w:num w:numId="3">
    <w:abstractNumId w:val="24"/>
  </w:num>
  <w:num w:numId="4">
    <w:abstractNumId w:val="0"/>
  </w:num>
  <w:num w:numId="5">
    <w:abstractNumId w:val="5"/>
  </w:num>
  <w:num w:numId="6">
    <w:abstractNumId w:val="7"/>
  </w:num>
  <w:num w:numId="7">
    <w:abstractNumId w:val="26"/>
  </w:num>
  <w:num w:numId="8">
    <w:abstractNumId w:val="19"/>
  </w:num>
  <w:num w:numId="9">
    <w:abstractNumId w:val="14"/>
  </w:num>
  <w:num w:numId="10">
    <w:abstractNumId w:val="27"/>
  </w:num>
  <w:num w:numId="11">
    <w:abstractNumId w:val="9"/>
  </w:num>
  <w:num w:numId="12">
    <w:abstractNumId w:val="18"/>
  </w:num>
  <w:num w:numId="13">
    <w:abstractNumId w:val="12"/>
  </w:num>
  <w:num w:numId="14">
    <w:abstractNumId w:val="1"/>
  </w:num>
  <w:num w:numId="15">
    <w:abstractNumId w:val="11"/>
  </w:num>
  <w:num w:numId="16">
    <w:abstractNumId w:val="23"/>
  </w:num>
  <w:num w:numId="17">
    <w:abstractNumId w:val="21"/>
  </w:num>
  <w:num w:numId="18">
    <w:abstractNumId w:val="26"/>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7"/>
  </w:num>
  <w:num w:numId="22">
    <w:abstractNumId w:val="10"/>
  </w:num>
  <w:num w:numId="23">
    <w:abstractNumId w:val="3"/>
  </w:num>
  <w:num w:numId="24">
    <w:abstractNumId w:val="28"/>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22"/>
  </w:num>
  <w:num w:numId="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9"/>
    <w:lvlOverride w:ilvl="0">
      <w:startOverride w:val="1"/>
    </w:lvlOverride>
    <w:lvlOverride w:ilvl="1"/>
    <w:lvlOverride w:ilvl="2"/>
    <w:lvlOverride w:ilvl="3"/>
    <w:lvlOverride w:ilvl="4"/>
    <w:lvlOverride w:ilvl="5"/>
    <w:lvlOverride w:ilvl="6"/>
    <w:lvlOverride w:ilvl="7"/>
    <w:lvlOverride w:ilvl="8"/>
  </w:num>
  <w:num w:numId="31">
    <w:abstractNumId w:val="13"/>
  </w:num>
  <w:num w:numId="32">
    <w:abstractNumId w:val="6"/>
  </w:num>
  <w:num w:numId="33">
    <w:abstractNumId w:val="15"/>
  </w:num>
  <w:num w:numId="3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BD8"/>
    <w:rsid w:val="000019B7"/>
    <w:rsid w:val="00004762"/>
    <w:rsid w:val="00006693"/>
    <w:rsid w:val="00010FF8"/>
    <w:rsid w:val="00011396"/>
    <w:rsid w:val="00011DC5"/>
    <w:rsid w:val="000132CD"/>
    <w:rsid w:val="00013C83"/>
    <w:rsid w:val="00014E10"/>
    <w:rsid w:val="00015408"/>
    <w:rsid w:val="00015C87"/>
    <w:rsid w:val="000161A2"/>
    <w:rsid w:val="00016A28"/>
    <w:rsid w:val="000201A0"/>
    <w:rsid w:val="00024B36"/>
    <w:rsid w:val="000356A3"/>
    <w:rsid w:val="00036EC5"/>
    <w:rsid w:val="0004114E"/>
    <w:rsid w:val="00044371"/>
    <w:rsid w:val="00045983"/>
    <w:rsid w:val="000461EC"/>
    <w:rsid w:val="00050077"/>
    <w:rsid w:val="000508C9"/>
    <w:rsid w:val="00051097"/>
    <w:rsid w:val="000517C4"/>
    <w:rsid w:val="000553D6"/>
    <w:rsid w:val="00056588"/>
    <w:rsid w:val="00060A0D"/>
    <w:rsid w:val="00061048"/>
    <w:rsid w:val="000637BC"/>
    <w:rsid w:val="00066045"/>
    <w:rsid w:val="00070882"/>
    <w:rsid w:val="00071A64"/>
    <w:rsid w:val="00074355"/>
    <w:rsid w:val="00081117"/>
    <w:rsid w:val="000828D8"/>
    <w:rsid w:val="000910B4"/>
    <w:rsid w:val="00095561"/>
    <w:rsid w:val="000955BD"/>
    <w:rsid w:val="0009648E"/>
    <w:rsid w:val="000A5262"/>
    <w:rsid w:val="000B0932"/>
    <w:rsid w:val="000B4815"/>
    <w:rsid w:val="000B5CC1"/>
    <w:rsid w:val="000B6C8F"/>
    <w:rsid w:val="000C003B"/>
    <w:rsid w:val="000C390B"/>
    <w:rsid w:val="000C4D44"/>
    <w:rsid w:val="000C7389"/>
    <w:rsid w:val="000D21D5"/>
    <w:rsid w:val="000D22D6"/>
    <w:rsid w:val="000D2C5D"/>
    <w:rsid w:val="000D307E"/>
    <w:rsid w:val="000D5C1C"/>
    <w:rsid w:val="000D76A5"/>
    <w:rsid w:val="000E3651"/>
    <w:rsid w:val="000E3816"/>
    <w:rsid w:val="000E38EA"/>
    <w:rsid w:val="000E6484"/>
    <w:rsid w:val="000E70E4"/>
    <w:rsid w:val="000F11B8"/>
    <w:rsid w:val="000F2C70"/>
    <w:rsid w:val="000F2C8E"/>
    <w:rsid w:val="000F6A11"/>
    <w:rsid w:val="000F75F0"/>
    <w:rsid w:val="000F7B67"/>
    <w:rsid w:val="001016F8"/>
    <w:rsid w:val="0010429D"/>
    <w:rsid w:val="00104C7A"/>
    <w:rsid w:val="00105153"/>
    <w:rsid w:val="00107262"/>
    <w:rsid w:val="0011646C"/>
    <w:rsid w:val="001202B8"/>
    <w:rsid w:val="00120C57"/>
    <w:rsid w:val="001223BA"/>
    <w:rsid w:val="0012268D"/>
    <w:rsid w:val="0012414D"/>
    <w:rsid w:val="001245AF"/>
    <w:rsid w:val="0012536C"/>
    <w:rsid w:val="001272B5"/>
    <w:rsid w:val="0012778D"/>
    <w:rsid w:val="00130291"/>
    <w:rsid w:val="001308B4"/>
    <w:rsid w:val="00130EE1"/>
    <w:rsid w:val="00130F30"/>
    <w:rsid w:val="00131534"/>
    <w:rsid w:val="00131A8A"/>
    <w:rsid w:val="00134881"/>
    <w:rsid w:val="0013623D"/>
    <w:rsid w:val="0013699E"/>
    <w:rsid w:val="00141DDB"/>
    <w:rsid w:val="00141DEB"/>
    <w:rsid w:val="00144E28"/>
    <w:rsid w:val="00145291"/>
    <w:rsid w:val="0014565C"/>
    <w:rsid w:val="00145EA6"/>
    <w:rsid w:val="001466F3"/>
    <w:rsid w:val="00151CAA"/>
    <w:rsid w:val="00153252"/>
    <w:rsid w:val="00153F49"/>
    <w:rsid w:val="00160BCF"/>
    <w:rsid w:val="00161F64"/>
    <w:rsid w:val="0016682B"/>
    <w:rsid w:val="00166E08"/>
    <w:rsid w:val="001714F8"/>
    <w:rsid w:val="00172366"/>
    <w:rsid w:val="00172379"/>
    <w:rsid w:val="001775A1"/>
    <w:rsid w:val="00181371"/>
    <w:rsid w:val="00184AAC"/>
    <w:rsid w:val="00186109"/>
    <w:rsid w:val="001871EE"/>
    <w:rsid w:val="00195E8E"/>
    <w:rsid w:val="001960EB"/>
    <w:rsid w:val="0019796D"/>
    <w:rsid w:val="001A0B60"/>
    <w:rsid w:val="001A172B"/>
    <w:rsid w:val="001A1755"/>
    <w:rsid w:val="001A361F"/>
    <w:rsid w:val="001A618C"/>
    <w:rsid w:val="001A6F65"/>
    <w:rsid w:val="001A7412"/>
    <w:rsid w:val="001A7DAF"/>
    <w:rsid w:val="001B16B3"/>
    <w:rsid w:val="001B4818"/>
    <w:rsid w:val="001B7C8B"/>
    <w:rsid w:val="001C5AB9"/>
    <w:rsid w:val="001C5C7C"/>
    <w:rsid w:val="001C7245"/>
    <w:rsid w:val="001D0EC2"/>
    <w:rsid w:val="001D1BF0"/>
    <w:rsid w:val="001D28D1"/>
    <w:rsid w:val="001D5299"/>
    <w:rsid w:val="001D5E27"/>
    <w:rsid w:val="001D614D"/>
    <w:rsid w:val="001D74BB"/>
    <w:rsid w:val="001D7D77"/>
    <w:rsid w:val="001E081E"/>
    <w:rsid w:val="001E1C73"/>
    <w:rsid w:val="001E2FD0"/>
    <w:rsid w:val="001E4768"/>
    <w:rsid w:val="001E4F66"/>
    <w:rsid w:val="001E7A56"/>
    <w:rsid w:val="001F041F"/>
    <w:rsid w:val="001F1272"/>
    <w:rsid w:val="001F1A48"/>
    <w:rsid w:val="001F27F3"/>
    <w:rsid w:val="001F3856"/>
    <w:rsid w:val="001F4997"/>
    <w:rsid w:val="001F515D"/>
    <w:rsid w:val="001F537D"/>
    <w:rsid w:val="001F6BE2"/>
    <w:rsid w:val="001F7A8C"/>
    <w:rsid w:val="001F7D28"/>
    <w:rsid w:val="002018FF"/>
    <w:rsid w:val="002049B7"/>
    <w:rsid w:val="00212A26"/>
    <w:rsid w:val="00215623"/>
    <w:rsid w:val="002161F3"/>
    <w:rsid w:val="00217159"/>
    <w:rsid w:val="0021784B"/>
    <w:rsid w:val="002178B3"/>
    <w:rsid w:val="002201A1"/>
    <w:rsid w:val="00220751"/>
    <w:rsid w:val="00221C21"/>
    <w:rsid w:val="00222DCE"/>
    <w:rsid w:val="00222F69"/>
    <w:rsid w:val="00223410"/>
    <w:rsid w:val="002239B9"/>
    <w:rsid w:val="00224ADE"/>
    <w:rsid w:val="00227257"/>
    <w:rsid w:val="00233528"/>
    <w:rsid w:val="00233690"/>
    <w:rsid w:val="002355E4"/>
    <w:rsid w:val="002358A5"/>
    <w:rsid w:val="00236D31"/>
    <w:rsid w:val="002377F6"/>
    <w:rsid w:val="00241F3A"/>
    <w:rsid w:val="00243E25"/>
    <w:rsid w:val="0024789F"/>
    <w:rsid w:val="00247903"/>
    <w:rsid w:val="00252B0A"/>
    <w:rsid w:val="0025640C"/>
    <w:rsid w:val="00257338"/>
    <w:rsid w:val="002579D0"/>
    <w:rsid w:val="002618CC"/>
    <w:rsid w:val="00266E0A"/>
    <w:rsid w:val="00266ED8"/>
    <w:rsid w:val="00267568"/>
    <w:rsid w:val="0027150E"/>
    <w:rsid w:val="00275BA6"/>
    <w:rsid w:val="00280882"/>
    <w:rsid w:val="0028208B"/>
    <w:rsid w:val="00282B72"/>
    <w:rsid w:val="00282BE2"/>
    <w:rsid w:val="00283625"/>
    <w:rsid w:val="00283CCF"/>
    <w:rsid w:val="00284213"/>
    <w:rsid w:val="00284716"/>
    <w:rsid w:val="00284E80"/>
    <w:rsid w:val="0028541E"/>
    <w:rsid w:val="00285833"/>
    <w:rsid w:val="00286A1C"/>
    <w:rsid w:val="002873EE"/>
    <w:rsid w:val="0029093B"/>
    <w:rsid w:val="00290E17"/>
    <w:rsid w:val="00291FA2"/>
    <w:rsid w:val="002926B6"/>
    <w:rsid w:val="00292771"/>
    <w:rsid w:val="00293B8D"/>
    <w:rsid w:val="00294CFB"/>
    <w:rsid w:val="002A38EB"/>
    <w:rsid w:val="002A3EB9"/>
    <w:rsid w:val="002A515E"/>
    <w:rsid w:val="002A5701"/>
    <w:rsid w:val="002A7905"/>
    <w:rsid w:val="002B04D2"/>
    <w:rsid w:val="002B1002"/>
    <w:rsid w:val="002B1DDD"/>
    <w:rsid w:val="002B4931"/>
    <w:rsid w:val="002B4D78"/>
    <w:rsid w:val="002B4F84"/>
    <w:rsid w:val="002B54A3"/>
    <w:rsid w:val="002B56FD"/>
    <w:rsid w:val="002B587D"/>
    <w:rsid w:val="002C1800"/>
    <w:rsid w:val="002C30D9"/>
    <w:rsid w:val="002D02F5"/>
    <w:rsid w:val="002D23FD"/>
    <w:rsid w:val="002D3DB6"/>
    <w:rsid w:val="002D471A"/>
    <w:rsid w:val="002D50D9"/>
    <w:rsid w:val="002D5EF5"/>
    <w:rsid w:val="002D754A"/>
    <w:rsid w:val="002E1097"/>
    <w:rsid w:val="002E2FAC"/>
    <w:rsid w:val="002E30A8"/>
    <w:rsid w:val="002E3F42"/>
    <w:rsid w:val="002E4B8C"/>
    <w:rsid w:val="002E5E72"/>
    <w:rsid w:val="002F172D"/>
    <w:rsid w:val="002F179F"/>
    <w:rsid w:val="002F1EC3"/>
    <w:rsid w:val="002F4C09"/>
    <w:rsid w:val="0030197A"/>
    <w:rsid w:val="0030341B"/>
    <w:rsid w:val="00304E23"/>
    <w:rsid w:val="00305942"/>
    <w:rsid w:val="00305D0E"/>
    <w:rsid w:val="003072C1"/>
    <w:rsid w:val="003073B9"/>
    <w:rsid w:val="00311DB7"/>
    <w:rsid w:val="00311FC0"/>
    <w:rsid w:val="0031375B"/>
    <w:rsid w:val="00314979"/>
    <w:rsid w:val="00314E06"/>
    <w:rsid w:val="00315DDB"/>
    <w:rsid w:val="003172DF"/>
    <w:rsid w:val="003226AA"/>
    <w:rsid w:val="00323747"/>
    <w:rsid w:val="00324978"/>
    <w:rsid w:val="00324E32"/>
    <w:rsid w:val="00325225"/>
    <w:rsid w:val="00325AA8"/>
    <w:rsid w:val="00325FE9"/>
    <w:rsid w:val="0032650F"/>
    <w:rsid w:val="00326B79"/>
    <w:rsid w:val="00330E88"/>
    <w:rsid w:val="00332ECE"/>
    <w:rsid w:val="003351A8"/>
    <w:rsid w:val="0034030C"/>
    <w:rsid w:val="003434AA"/>
    <w:rsid w:val="00343802"/>
    <w:rsid w:val="00343E60"/>
    <w:rsid w:val="00345CCB"/>
    <w:rsid w:val="00346D53"/>
    <w:rsid w:val="00350105"/>
    <w:rsid w:val="00351925"/>
    <w:rsid w:val="003534D6"/>
    <w:rsid w:val="00354879"/>
    <w:rsid w:val="00355217"/>
    <w:rsid w:val="00355B39"/>
    <w:rsid w:val="00356402"/>
    <w:rsid w:val="00356B50"/>
    <w:rsid w:val="0036320D"/>
    <w:rsid w:val="00363A35"/>
    <w:rsid w:val="0036767B"/>
    <w:rsid w:val="0037037B"/>
    <w:rsid w:val="0037144D"/>
    <w:rsid w:val="003745DA"/>
    <w:rsid w:val="00375445"/>
    <w:rsid w:val="00377DAA"/>
    <w:rsid w:val="00382341"/>
    <w:rsid w:val="0038285C"/>
    <w:rsid w:val="00384521"/>
    <w:rsid w:val="003846E9"/>
    <w:rsid w:val="003860C2"/>
    <w:rsid w:val="00392103"/>
    <w:rsid w:val="0039234F"/>
    <w:rsid w:val="00395957"/>
    <w:rsid w:val="00397BF5"/>
    <w:rsid w:val="003A0255"/>
    <w:rsid w:val="003A3D77"/>
    <w:rsid w:val="003A45B2"/>
    <w:rsid w:val="003A5F89"/>
    <w:rsid w:val="003A6137"/>
    <w:rsid w:val="003A6E9B"/>
    <w:rsid w:val="003A7E42"/>
    <w:rsid w:val="003B1928"/>
    <w:rsid w:val="003B4F62"/>
    <w:rsid w:val="003B535E"/>
    <w:rsid w:val="003B5DEE"/>
    <w:rsid w:val="003B6578"/>
    <w:rsid w:val="003B714C"/>
    <w:rsid w:val="003B7355"/>
    <w:rsid w:val="003C2E11"/>
    <w:rsid w:val="003C3AC0"/>
    <w:rsid w:val="003C4ED7"/>
    <w:rsid w:val="003C5288"/>
    <w:rsid w:val="003C7E1F"/>
    <w:rsid w:val="003D12B3"/>
    <w:rsid w:val="003D741F"/>
    <w:rsid w:val="003E08B7"/>
    <w:rsid w:val="003E1081"/>
    <w:rsid w:val="003E1E01"/>
    <w:rsid w:val="003E3A1A"/>
    <w:rsid w:val="003E3F2C"/>
    <w:rsid w:val="003E6995"/>
    <w:rsid w:val="003F0907"/>
    <w:rsid w:val="003F0B3A"/>
    <w:rsid w:val="003F365E"/>
    <w:rsid w:val="003F3D6D"/>
    <w:rsid w:val="003F5819"/>
    <w:rsid w:val="003F625F"/>
    <w:rsid w:val="003F7AF7"/>
    <w:rsid w:val="00401A29"/>
    <w:rsid w:val="0040261F"/>
    <w:rsid w:val="00403B21"/>
    <w:rsid w:val="00403FB1"/>
    <w:rsid w:val="00404D7D"/>
    <w:rsid w:val="00405971"/>
    <w:rsid w:val="0040635A"/>
    <w:rsid w:val="004107D1"/>
    <w:rsid w:val="004111E2"/>
    <w:rsid w:val="0041380E"/>
    <w:rsid w:val="00413EF8"/>
    <w:rsid w:val="004164B1"/>
    <w:rsid w:val="00420320"/>
    <w:rsid w:val="00421C92"/>
    <w:rsid w:val="0042250A"/>
    <w:rsid w:val="00424616"/>
    <w:rsid w:val="00426A0F"/>
    <w:rsid w:val="004270A6"/>
    <w:rsid w:val="0042718D"/>
    <w:rsid w:val="00427AA3"/>
    <w:rsid w:val="00430103"/>
    <w:rsid w:val="004302B1"/>
    <w:rsid w:val="00431064"/>
    <w:rsid w:val="0043155B"/>
    <w:rsid w:val="00431913"/>
    <w:rsid w:val="00432C8D"/>
    <w:rsid w:val="0043361D"/>
    <w:rsid w:val="00433A70"/>
    <w:rsid w:val="0043408F"/>
    <w:rsid w:val="00435896"/>
    <w:rsid w:val="00437269"/>
    <w:rsid w:val="00437628"/>
    <w:rsid w:val="004401AC"/>
    <w:rsid w:val="004409A7"/>
    <w:rsid w:val="00441471"/>
    <w:rsid w:val="00441B7F"/>
    <w:rsid w:val="00444480"/>
    <w:rsid w:val="00445322"/>
    <w:rsid w:val="004454B3"/>
    <w:rsid w:val="00445AE8"/>
    <w:rsid w:val="00447795"/>
    <w:rsid w:val="00447813"/>
    <w:rsid w:val="00450EC5"/>
    <w:rsid w:val="00451736"/>
    <w:rsid w:val="00452740"/>
    <w:rsid w:val="00452AE9"/>
    <w:rsid w:val="00453519"/>
    <w:rsid w:val="00453AB4"/>
    <w:rsid w:val="00453B3A"/>
    <w:rsid w:val="00460F32"/>
    <w:rsid w:val="0046100A"/>
    <w:rsid w:val="00461982"/>
    <w:rsid w:val="00461A6E"/>
    <w:rsid w:val="004632B7"/>
    <w:rsid w:val="00465593"/>
    <w:rsid w:val="004661C9"/>
    <w:rsid w:val="00467A8B"/>
    <w:rsid w:val="00470CD0"/>
    <w:rsid w:val="00480065"/>
    <w:rsid w:val="00480DB4"/>
    <w:rsid w:val="00481ADD"/>
    <w:rsid w:val="004838BD"/>
    <w:rsid w:val="00483C4D"/>
    <w:rsid w:val="0048716E"/>
    <w:rsid w:val="004872D0"/>
    <w:rsid w:val="00487EC3"/>
    <w:rsid w:val="00490248"/>
    <w:rsid w:val="004908FA"/>
    <w:rsid w:val="00491352"/>
    <w:rsid w:val="00492696"/>
    <w:rsid w:val="00494217"/>
    <w:rsid w:val="00494921"/>
    <w:rsid w:val="004957E0"/>
    <w:rsid w:val="00496A80"/>
    <w:rsid w:val="00496BD8"/>
    <w:rsid w:val="004978D5"/>
    <w:rsid w:val="004A13E0"/>
    <w:rsid w:val="004A3B73"/>
    <w:rsid w:val="004B0B3E"/>
    <w:rsid w:val="004B3C4A"/>
    <w:rsid w:val="004B735F"/>
    <w:rsid w:val="004B7E7C"/>
    <w:rsid w:val="004C0E2D"/>
    <w:rsid w:val="004C29DA"/>
    <w:rsid w:val="004C3C25"/>
    <w:rsid w:val="004C5173"/>
    <w:rsid w:val="004C6BF5"/>
    <w:rsid w:val="004D09A5"/>
    <w:rsid w:val="004D26E3"/>
    <w:rsid w:val="004D3E8C"/>
    <w:rsid w:val="004D5C06"/>
    <w:rsid w:val="004D6BE4"/>
    <w:rsid w:val="004D6FBA"/>
    <w:rsid w:val="004E2136"/>
    <w:rsid w:val="004E44FC"/>
    <w:rsid w:val="004E45E6"/>
    <w:rsid w:val="004E58A9"/>
    <w:rsid w:val="004E7D92"/>
    <w:rsid w:val="004F453A"/>
    <w:rsid w:val="004F4D76"/>
    <w:rsid w:val="004F5826"/>
    <w:rsid w:val="00502EE7"/>
    <w:rsid w:val="00503B4E"/>
    <w:rsid w:val="00503C23"/>
    <w:rsid w:val="005057D9"/>
    <w:rsid w:val="0050585A"/>
    <w:rsid w:val="00505908"/>
    <w:rsid w:val="00506AFE"/>
    <w:rsid w:val="00507873"/>
    <w:rsid w:val="005078C9"/>
    <w:rsid w:val="00513C60"/>
    <w:rsid w:val="00513DAB"/>
    <w:rsid w:val="00515310"/>
    <w:rsid w:val="0051585F"/>
    <w:rsid w:val="00516588"/>
    <w:rsid w:val="00524131"/>
    <w:rsid w:val="00530BEA"/>
    <w:rsid w:val="00531A07"/>
    <w:rsid w:val="0053476F"/>
    <w:rsid w:val="00536BF6"/>
    <w:rsid w:val="00537120"/>
    <w:rsid w:val="005401F6"/>
    <w:rsid w:val="0054168F"/>
    <w:rsid w:val="00547F80"/>
    <w:rsid w:val="005504D8"/>
    <w:rsid w:val="0055198C"/>
    <w:rsid w:val="00552F20"/>
    <w:rsid w:val="00560D29"/>
    <w:rsid w:val="0056288F"/>
    <w:rsid w:val="0056343C"/>
    <w:rsid w:val="00563A13"/>
    <w:rsid w:val="00566F8C"/>
    <w:rsid w:val="0057152B"/>
    <w:rsid w:val="005740C5"/>
    <w:rsid w:val="00580600"/>
    <w:rsid w:val="0058136B"/>
    <w:rsid w:val="00581D46"/>
    <w:rsid w:val="00583141"/>
    <w:rsid w:val="00583898"/>
    <w:rsid w:val="00586B20"/>
    <w:rsid w:val="00586D12"/>
    <w:rsid w:val="00587311"/>
    <w:rsid w:val="0058770C"/>
    <w:rsid w:val="0059176C"/>
    <w:rsid w:val="00595DA3"/>
    <w:rsid w:val="005968F1"/>
    <w:rsid w:val="005A09C2"/>
    <w:rsid w:val="005A117A"/>
    <w:rsid w:val="005A190F"/>
    <w:rsid w:val="005A1BBB"/>
    <w:rsid w:val="005A28F8"/>
    <w:rsid w:val="005A36AF"/>
    <w:rsid w:val="005A4655"/>
    <w:rsid w:val="005A738A"/>
    <w:rsid w:val="005A7EDD"/>
    <w:rsid w:val="005A7FAD"/>
    <w:rsid w:val="005B02A6"/>
    <w:rsid w:val="005B1A6C"/>
    <w:rsid w:val="005B287E"/>
    <w:rsid w:val="005B3180"/>
    <w:rsid w:val="005B3BBF"/>
    <w:rsid w:val="005B4455"/>
    <w:rsid w:val="005B50F5"/>
    <w:rsid w:val="005B6E75"/>
    <w:rsid w:val="005B7AE9"/>
    <w:rsid w:val="005C01BC"/>
    <w:rsid w:val="005C0BEE"/>
    <w:rsid w:val="005C1BCC"/>
    <w:rsid w:val="005C3B42"/>
    <w:rsid w:val="005C4EBD"/>
    <w:rsid w:val="005C6F96"/>
    <w:rsid w:val="005C7ADF"/>
    <w:rsid w:val="005D005C"/>
    <w:rsid w:val="005D026E"/>
    <w:rsid w:val="005D04AA"/>
    <w:rsid w:val="005D0EBB"/>
    <w:rsid w:val="005D188E"/>
    <w:rsid w:val="005D3E64"/>
    <w:rsid w:val="005D41A0"/>
    <w:rsid w:val="005D68E8"/>
    <w:rsid w:val="005E002B"/>
    <w:rsid w:val="005E0913"/>
    <w:rsid w:val="005E1365"/>
    <w:rsid w:val="005E39C0"/>
    <w:rsid w:val="005E61E2"/>
    <w:rsid w:val="005F05CC"/>
    <w:rsid w:val="005F2F8D"/>
    <w:rsid w:val="005F3127"/>
    <w:rsid w:val="005F5A40"/>
    <w:rsid w:val="005F5DB2"/>
    <w:rsid w:val="005F6072"/>
    <w:rsid w:val="0060448F"/>
    <w:rsid w:val="006056A1"/>
    <w:rsid w:val="00606694"/>
    <w:rsid w:val="00606895"/>
    <w:rsid w:val="00610C0A"/>
    <w:rsid w:val="00613C2C"/>
    <w:rsid w:val="00614403"/>
    <w:rsid w:val="0061489F"/>
    <w:rsid w:val="00615BA3"/>
    <w:rsid w:val="00615EB8"/>
    <w:rsid w:val="006171CB"/>
    <w:rsid w:val="00617C42"/>
    <w:rsid w:val="006208DF"/>
    <w:rsid w:val="00621243"/>
    <w:rsid w:val="006226CC"/>
    <w:rsid w:val="00625A8D"/>
    <w:rsid w:val="0062656D"/>
    <w:rsid w:val="00630959"/>
    <w:rsid w:val="0063144A"/>
    <w:rsid w:val="006315FC"/>
    <w:rsid w:val="00631824"/>
    <w:rsid w:val="00633DAD"/>
    <w:rsid w:val="0063445A"/>
    <w:rsid w:val="00640A27"/>
    <w:rsid w:val="00645B9F"/>
    <w:rsid w:val="00646544"/>
    <w:rsid w:val="00652751"/>
    <w:rsid w:val="00653133"/>
    <w:rsid w:val="00660F11"/>
    <w:rsid w:val="00661901"/>
    <w:rsid w:val="00662419"/>
    <w:rsid w:val="0066276D"/>
    <w:rsid w:val="0066584F"/>
    <w:rsid w:val="00667896"/>
    <w:rsid w:val="0067048C"/>
    <w:rsid w:val="00671057"/>
    <w:rsid w:val="006724FA"/>
    <w:rsid w:val="00672629"/>
    <w:rsid w:val="0067288D"/>
    <w:rsid w:val="00673AD6"/>
    <w:rsid w:val="00677ED3"/>
    <w:rsid w:val="006803B1"/>
    <w:rsid w:val="00684140"/>
    <w:rsid w:val="006878BA"/>
    <w:rsid w:val="00687D6D"/>
    <w:rsid w:val="00690B63"/>
    <w:rsid w:val="006920F8"/>
    <w:rsid w:val="00694ECE"/>
    <w:rsid w:val="00694EF2"/>
    <w:rsid w:val="0069589C"/>
    <w:rsid w:val="00696E2F"/>
    <w:rsid w:val="00697146"/>
    <w:rsid w:val="006A0353"/>
    <w:rsid w:val="006A0BDF"/>
    <w:rsid w:val="006A0C98"/>
    <w:rsid w:val="006A0EF8"/>
    <w:rsid w:val="006B0EE0"/>
    <w:rsid w:val="006B1025"/>
    <w:rsid w:val="006B2C13"/>
    <w:rsid w:val="006B30F4"/>
    <w:rsid w:val="006B342B"/>
    <w:rsid w:val="006B34C5"/>
    <w:rsid w:val="006B4842"/>
    <w:rsid w:val="006B4A91"/>
    <w:rsid w:val="006C0713"/>
    <w:rsid w:val="006C0B8D"/>
    <w:rsid w:val="006C1118"/>
    <w:rsid w:val="006C2E84"/>
    <w:rsid w:val="006C41E3"/>
    <w:rsid w:val="006C6141"/>
    <w:rsid w:val="006C6F89"/>
    <w:rsid w:val="006C734B"/>
    <w:rsid w:val="006D10AC"/>
    <w:rsid w:val="006D5D2B"/>
    <w:rsid w:val="006E01DA"/>
    <w:rsid w:val="006E19EB"/>
    <w:rsid w:val="006E5E0B"/>
    <w:rsid w:val="006E6567"/>
    <w:rsid w:val="006E7194"/>
    <w:rsid w:val="006E7507"/>
    <w:rsid w:val="006F1D39"/>
    <w:rsid w:val="006F484E"/>
    <w:rsid w:val="006F4F03"/>
    <w:rsid w:val="006F7816"/>
    <w:rsid w:val="00701094"/>
    <w:rsid w:val="007039BA"/>
    <w:rsid w:val="00704816"/>
    <w:rsid w:val="0070625F"/>
    <w:rsid w:val="007075AC"/>
    <w:rsid w:val="0071090C"/>
    <w:rsid w:val="00714A24"/>
    <w:rsid w:val="00717738"/>
    <w:rsid w:val="00717C82"/>
    <w:rsid w:val="00720B27"/>
    <w:rsid w:val="0072120E"/>
    <w:rsid w:val="007226EB"/>
    <w:rsid w:val="00723740"/>
    <w:rsid w:val="00726C83"/>
    <w:rsid w:val="007276D1"/>
    <w:rsid w:val="007306CF"/>
    <w:rsid w:val="00735949"/>
    <w:rsid w:val="00735A65"/>
    <w:rsid w:val="00736C58"/>
    <w:rsid w:val="00736CD8"/>
    <w:rsid w:val="00740A97"/>
    <w:rsid w:val="00740E78"/>
    <w:rsid w:val="007434DD"/>
    <w:rsid w:val="00743AB0"/>
    <w:rsid w:val="00745991"/>
    <w:rsid w:val="007517DE"/>
    <w:rsid w:val="00752748"/>
    <w:rsid w:val="00752D01"/>
    <w:rsid w:val="007564C1"/>
    <w:rsid w:val="007575C4"/>
    <w:rsid w:val="00760F9A"/>
    <w:rsid w:val="00761AAC"/>
    <w:rsid w:val="00762D97"/>
    <w:rsid w:val="0076357D"/>
    <w:rsid w:val="007637DB"/>
    <w:rsid w:val="00765483"/>
    <w:rsid w:val="0076678E"/>
    <w:rsid w:val="00766848"/>
    <w:rsid w:val="00767A3D"/>
    <w:rsid w:val="00770832"/>
    <w:rsid w:val="00771CEE"/>
    <w:rsid w:val="00773E20"/>
    <w:rsid w:val="00781CF0"/>
    <w:rsid w:val="00783362"/>
    <w:rsid w:val="00785972"/>
    <w:rsid w:val="00786F40"/>
    <w:rsid w:val="0078722B"/>
    <w:rsid w:val="007877B2"/>
    <w:rsid w:val="00787F55"/>
    <w:rsid w:val="00790221"/>
    <w:rsid w:val="00793F2E"/>
    <w:rsid w:val="00795F40"/>
    <w:rsid w:val="0079713A"/>
    <w:rsid w:val="007A002B"/>
    <w:rsid w:val="007A069B"/>
    <w:rsid w:val="007A6B82"/>
    <w:rsid w:val="007B1095"/>
    <w:rsid w:val="007B1F18"/>
    <w:rsid w:val="007B38D5"/>
    <w:rsid w:val="007C064E"/>
    <w:rsid w:val="007C2B85"/>
    <w:rsid w:val="007C3929"/>
    <w:rsid w:val="007C5244"/>
    <w:rsid w:val="007C7271"/>
    <w:rsid w:val="007D1686"/>
    <w:rsid w:val="007D2CEF"/>
    <w:rsid w:val="007D3664"/>
    <w:rsid w:val="007D5996"/>
    <w:rsid w:val="007D59CE"/>
    <w:rsid w:val="007E16C5"/>
    <w:rsid w:val="007E17CA"/>
    <w:rsid w:val="007E1D95"/>
    <w:rsid w:val="007E3140"/>
    <w:rsid w:val="007E3207"/>
    <w:rsid w:val="007E3665"/>
    <w:rsid w:val="007E464B"/>
    <w:rsid w:val="007E7F20"/>
    <w:rsid w:val="007F1453"/>
    <w:rsid w:val="007F293B"/>
    <w:rsid w:val="007F60FB"/>
    <w:rsid w:val="00800122"/>
    <w:rsid w:val="00800D55"/>
    <w:rsid w:val="008032A9"/>
    <w:rsid w:val="00804D7D"/>
    <w:rsid w:val="00806C3B"/>
    <w:rsid w:val="00807609"/>
    <w:rsid w:val="0081085C"/>
    <w:rsid w:val="00811134"/>
    <w:rsid w:val="00813EC4"/>
    <w:rsid w:val="00824556"/>
    <w:rsid w:val="00826008"/>
    <w:rsid w:val="008262E7"/>
    <w:rsid w:val="0082741F"/>
    <w:rsid w:val="00827DB8"/>
    <w:rsid w:val="00831159"/>
    <w:rsid w:val="00834010"/>
    <w:rsid w:val="0083622C"/>
    <w:rsid w:val="00836EED"/>
    <w:rsid w:val="008372E8"/>
    <w:rsid w:val="008373B7"/>
    <w:rsid w:val="008416E3"/>
    <w:rsid w:val="00843A67"/>
    <w:rsid w:val="00845CEE"/>
    <w:rsid w:val="00845E17"/>
    <w:rsid w:val="0084716A"/>
    <w:rsid w:val="00851380"/>
    <w:rsid w:val="00851647"/>
    <w:rsid w:val="00851B09"/>
    <w:rsid w:val="00852D0F"/>
    <w:rsid w:val="00853BE9"/>
    <w:rsid w:val="008548C8"/>
    <w:rsid w:val="0085542A"/>
    <w:rsid w:val="0085561E"/>
    <w:rsid w:val="008560C7"/>
    <w:rsid w:val="00856E47"/>
    <w:rsid w:val="008578B5"/>
    <w:rsid w:val="00857B32"/>
    <w:rsid w:val="008649AE"/>
    <w:rsid w:val="00865F57"/>
    <w:rsid w:val="00867116"/>
    <w:rsid w:val="00867A89"/>
    <w:rsid w:val="0087183F"/>
    <w:rsid w:val="0087345C"/>
    <w:rsid w:val="00873728"/>
    <w:rsid w:val="0087379F"/>
    <w:rsid w:val="00873DAC"/>
    <w:rsid w:val="00874935"/>
    <w:rsid w:val="008752A9"/>
    <w:rsid w:val="0087714F"/>
    <w:rsid w:val="00880240"/>
    <w:rsid w:val="00881C15"/>
    <w:rsid w:val="00886282"/>
    <w:rsid w:val="008872A6"/>
    <w:rsid w:val="00887902"/>
    <w:rsid w:val="008919A4"/>
    <w:rsid w:val="00896AC4"/>
    <w:rsid w:val="0089779A"/>
    <w:rsid w:val="008978D9"/>
    <w:rsid w:val="008A33C6"/>
    <w:rsid w:val="008A36B8"/>
    <w:rsid w:val="008A7215"/>
    <w:rsid w:val="008B263B"/>
    <w:rsid w:val="008B389E"/>
    <w:rsid w:val="008B520E"/>
    <w:rsid w:val="008B5E74"/>
    <w:rsid w:val="008B70C8"/>
    <w:rsid w:val="008B749D"/>
    <w:rsid w:val="008C172F"/>
    <w:rsid w:val="008C1BCF"/>
    <w:rsid w:val="008C1FC5"/>
    <w:rsid w:val="008C3B69"/>
    <w:rsid w:val="008C4A60"/>
    <w:rsid w:val="008C61E4"/>
    <w:rsid w:val="008C77F8"/>
    <w:rsid w:val="008C7D7E"/>
    <w:rsid w:val="008D15A0"/>
    <w:rsid w:val="008D1AFE"/>
    <w:rsid w:val="008D24E7"/>
    <w:rsid w:val="008D5011"/>
    <w:rsid w:val="008D5824"/>
    <w:rsid w:val="008D5DBF"/>
    <w:rsid w:val="008D610F"/>
    <w:rsid w:val="008D674D"/>
    <w:rsid w:val="008E1CC1"/>
    <w:rsid w:val="008E1FFC"/>
    <w:rsid w:val="008E428F"/>
    <w:rsid w:val="008E5334"/>
    <w:rsid w:val="008E7351"/>
    <w:rsid w:val="008F0CC1"/>
    <w:rsid w:val="008F125D"/>
    <w:rsid w:val="008F2153"/>
    <w:rsid w:val="008F3873"/>
    <w:rsid w:val="008F7BF9"/>
    <w:rsid w:val="0090023B"/>
    <w:rsid w:val="00907529"/>
    <w:rsid w:val="0091233B"/>
    <w:rsid w:val="00912F3B"/>
    <w:rsid w:val="00914197"/>
    <w:rsid w:val="00916474"/>
    <w:rsid w:val="00916E29"/>
    <w:rsid w:val="009176E6"/>
    <w:rsid w:val="00923AD3"/>
    <w:rsid w:val="00923C84"/>
    <w:rsid w:val="009263E2"/>
    <w:rsid w:val="0092659C"/>
    <w:rsid w:val="0092744E"/>
    <w:rsid w:val="00927670"/>
    <w:rsid w:val="00931ECA"/>
    <w:rsid w:val="009353FD"/>
    <w:rsid w:val="009374F4"/>
    <w:rsid w:val="00943819"/>
    <w:rsid w:val="00945F33"/>
    <w:rsid w:val="0094798F"/>
    <w:rsid w:val="00951E65"/>
    <w:rsid w:val="0095393B"/>
    <w:rsid w:val="00955020"/>
    <w:rsid w:val="00955FF4"/>
    <w:rsid w:val="009632FA"/>
    <w:rsid w:val="009637A8"/>
    <w:rsid w:val="009654FA"/>
    <w:rsid w:val="00974012"/>
    <w:rsid w:val="009753A4"/>
    <w:rsid w:val="009774DD"/>
    <w:rsid w:val="00977EBB"/>
    <w:rsid w:val="00977FC9"/>
    <w:rsid w:val="009800F0"/>
    <w:rsid w:val="00982288"/>
    <w:rsid w:val="00982427"/>
    <w:rsid w:val="00984AFD"/>
    <w:rsid w:val="00985861"/>
    <w:rsid w:val="00986497"/>
    <w:rsid w:val="00986A32"/>
    <w:rsid w:val="00990E34"/>
    <w:rsid w:val="00991BCD"/>
    <w:rsid w:val="00991E9B"/>
    <w:rsid w:val="009922B2"/>
    <w:rsid w:val="00992C25"/>
    <w:rsid w:val="00993BC3"/>
    <w:rsid w:val="0099529F"/>
    <w:rsid w:val="009953E9"/>
    <w:rsid w:val="009958C3"/>
    <w:rsid w:val="00997BB1"/>
    <w:rsid w:val="009A7852"/>
    <w:rsid w:val="009B1B97"/>
    <w:rsid w:val="009B26CB"/>
    <w:rsid w:val="009B475A"/>
    <w:rsid w:val="009B51C8"/>
    <w:rsid w:val="009B6A33"/>
    <w:rsid w:val="009B71D9"/>
    <w:rsid w:val="009C05A8"/>
    <w:rsid w:val="009C0F5B"/>
    <w:rsid w:val="009C2593"/>
    <w:rsid w:val="009C263A"/>
    <w:rsid w:val="009C2FC3"/>
    <w:rsid w:val="009C563C"/>
    <w:rsid w:val="009C73BF"/>
    <w:rsid w:val="009C781B"/>
    <w:rsid w:val="009C7CBC"/>
    <w:rsid w:val="009C7CCE"/>
    <w:rsid w:val="009C7CD4"/>
    <w:rsid w:val="009D130F"/>
    <w:rsid w:val="009D1E9F"/>
    <w:rsid w:val="009D2048"/>
    <w:rsid w:val="009D204F"/>
    <w:rsid w:val="009D2FC7"/>
    <w:rsid w:val="009D3A32"/>
    <w:rsid w:val="009D63A5"/>
    <w:rsid w:val="009D7313"/>
    <w:rsid w:val="009D7A24"/>
    <w:rsid w:val="009D7D60"/>
    <w:rsid w:val="009E26A4"/>
    <w:rsid w:val="009E4310"/>
    <w:rsid w:val="009E57E0"/>
    <w:rsid w:val="009F195D"/>
    <w:rsid w:val="009F4F21"/>
    <w:rsid w:val="009F50E3"/>
    <w:rsid w:val="009F57F4"/>
    <w:rsid w:val="009F5EA9"/>
    <w:rsid w:val="00A000C1"/>
    <w:rsid w:val="00A00342"/>
    <w:rsid w:val="00A00B9A"/>
    <w:rsid w:val="00A02D9C"/>
    <w:rsid w:val="00A03DC2"/>
    <w:rsid w:val="00A043C5"/>
    <w:rsid w:val="00A04D0D"/>
    <w:rsid w:val="00A105E2"/>
    <w:rsid w:val="00A12690"/>
    <w:rsid w:val="00A12A8B"/>
    <w:rsid w:val="00A14168"/>
    <w:rsid w:val="00A16C94"/>
    <w:rsid w:val="00A200DC"/>
    <w:rsid w:val="00A20BE4"/>
    <w:rsid w:val="00A20C8A"/>
    <w:rsid w:val="00A20FBE"/>
    <w:rsid w:val="00A221AF"/>
    <w:rsid w:val="00A22524"/>
    <w:rsid w:val="00A23C6D"/>
    <w:rsid w:val="00A269B5"/>
    <w:rsid w:val="00A27671"/>
    <w:rsid w:val="00A342F1"/>
    <w:rsid w:val="00A367E0"/>
    <w:rsid w:val="00A406F5"/>
    <w:rsid w:val="00A41B18"/>
    <w:rsid w:val="00A4464C"/>
    <w:rsid w:val="00A45A1C"/>
    <w:rsid w:val="00A45B80"/>
    <w:rsid w:val="00A461EE"/>
    <w:rsid w:val="00A50510"/>
    <w:rsid w:val="00A5522C"/>
    <w:rsid w:val="00A55A92"/>
    <w:rsid w:val="00A56179"/>
    <w:rsid w:val="00A61FBE"/>
    <w:rsid w:val="00A62688"/>
    <w:rsid w:val="00A64F7B"/>
    <w:rsid w:val="00A6625B"/>
    <w:rsid w:val="00A66E5E"/>
    <w:rsid w:val="00A7106A"/>
    <w:rsid w:val="00A71204"/>
    <w:rsid w:val="00A71E6D"/>
    <w:rsid w:val="00A7374C"/>
    <w:rsid w:val="00A77CE0"/>
    <w:rsid w:val="00A77EE0"/>
    <w:rsid w:val="00A814C3"/>
    <w:rsid w:val="00A815EA"/>
    <w:rsid w:val="00A81908"/>
    <w:rsid w:val="00A82AA0"/>
    <w:rsid w:val="00A8322E"/>
    <w:rsid w:val="00A83435"/>
    <w:rsid w:val="00A8538D"/>
    <w:rsid w:val="00A85AF7"/>
    <w:rsid w:val="00A86B93"/>
    <w:rsid w:val="00A9008F"/>
    <w:rsid w:val="00A92CF7"/>
    <w:rsid w:val="00A9465C"/>
    <w:rsid w:val="00A97908"/>
    <w:rsid w:val="00AA007D"/>
    <w:rsid w:val="00AA15D0"/>
    <w:rsid w:val="00AA2F1B"/>
    <w:rsid w:val="00AA42D0"/>
    <w:rsid w:val="00AA472F"/>
    <w:rsid w:val="00AA6D65"/>
    <w:rsid w:val="00AB00A1"/>
    <w:rsid w:val="00AB287F"/>
    <w:rsid w:val="00AB3C38"/>
    <w:rsid w:val="00AB7372"/>
    <w:rsid w:val="00AD07F8"/>
    <w:rsid w:val="00AD2ED0"/>
    <w:rsid w:val="00AD36DB"/>
    <w:rsid w:val="00AD6A12"/>
    <w:rsid w:val="00AD6B14"/>
    <w:rsid w:val="00AD7139"/>
    <w:rsid w:val="00AE4660"/>
    <w:rsid w:val="00AF0C1E"/>
    <w:rsid w:val="00AF37CA"/>
    <w:rsid w:val="00B01729"/>
    <w:rsid w:val="00B02B04"/>
    <w:rsid w:val="00B02B4D"/>
    <w:rsid w:val="00B07591"/>
    <w:rsid w:val="00B07633"/>
    <w:rsid w:val="00B108F8"/>
    <w:rsid w:val="00B10EEE"/>
    <w:rsid w:val="00B13049"/>
    <w:rsid w:val="00B145F5"/>
    <w:rsid w:val="00B14FCB"/>
    <w:rsid w:val="00B1746E"/>
    <w:rsid w:val="00B212AE"/>
    <w:rsid w:val="00B2235E"/>
    <w:rsid w:val="00B2451E"/>
    <w:rsid w:val="00B2460B"/>
    <w:rsid w:val="00B25593"/>
    <w:rsid w:val="00B25AC4"/>
    <w:rsid w:val="00B25F19"/>
    <w:rsid w:val="00B27812"/>
    <w:rsid w:val="00B30AEF"/>
    <w:rsid w:val="00B30BD4"/>
    <w:rsid w:val="00B30F85"/>
    <w:rsid w:val="00B31FD6"/>
    <w:rsid w:val="00B36DEC"/>
    <w:rsid w:val="00B4204F"/>
    <w:rsid w:val="00B42148"/>
    <w:rsid w:val="00B435AF"/>
    <w:rsid w:val="00B43789"/>
    <w:rsid w:val="00B463DA"/>
    <w:rsid w:val="00B479FC"/>
    <w:rsid w:val="00B53FB3"/>
    <w:rsid w:val="00B54FD3"/>
    <w:rsid w:val="00B5500F"/>
    <w:rsid w:val="00B64C6F"/>
    <w:rsid w:val="00B64CD5"/>
    <w:rsid w:val="00B67BAB"/>
    <w:rsid w:val="00B701A2"/>
    <w:rsid w:val="00B7139A"/>
    <w:rsid w:val="00B72AB2"/>
    <w:rsid w:val="00B730DC"/>
    <w:rsid w:val="00B74D02"/>
    <w:rsid w:val="00B76AC9"/>
    <w:rsid w:val="00B77F0F"/>
    <w:rsid w:val="00B80C8E"/>
    <w:rsid w:val="00B8125D"/>
    <w:rsid w:val="00B835A2"/>
    <w:rsid w:val="00B87661"/>
    <w:rsid w:val="00B87792"/>
    <w:rsid w:val="00B90228"/>
    <w:rsid w:val="00B90EA5"/>
    <w:rsid w:val="00B92290"/>
    <w:rsid w:val="00B93654"/>
    <w:rsid w:val="00B95C21"/>
    <w:rsid w:val="00B962C7"/>
    <w:rsid w:val="00BA54B5"/>
    <w:rsid w:val="00BA5E0B"/>
    <w:rsid w:val="00BB0028"/>
    <w:rsid w:val="00BB0723"/>
    <w:rsid w:val="00BB0ADC"/>
    <w:rsid w:val="00BB0C68"/>
    <w:rsid w:val="00BB0D69"/>
    <w:rsid w:val="00BB3AC3"/>
    <w:rsid w:val="00BB5864"/>
    <w:rsid w:val="00BB684C"/>
    <w:rsid w:val="00BB79BF"/>
    <w:rsid w:val="00BC2365"/>
    <w:rsid w:val="00BC30AE"/>
    <w:rsid w:val="00BC3236"/>
    <w:rsid w:val="00BC5427"/>
    <w:rsid w:val="00BC681C"/>
    <w:rsid w:val="00BC76AD"/>
    <w:rsid w:val="00BD000E"/>
    <w:rsid w:val="00BD045B"/>
    <w:rsid w:val="00BD228A"/>
    <w:rsid w:val="00BD3E2C"/>
    <w:rsid w:val="00BD5A78"/>
    <w:rsid w:val="00BD7814"/>
    <w:rsid w:val="00BE11C4"/>
    <w:rsid w:val="00BE3C6D"/>
    <w:rsid w:val="00BE4783"/>
    <w:rsid w:val="00BE67B1"/>
    <w:rsid w:val="00BE7A66"/>
    <w:rsid w:val="00BF04E4"/>
    <w:rsid w:val="00BF1178"/>
    <w:rsid w:val="00BF1EB2"/>
    <w:rsid w:val="00BF271D"/>
    <w:rsid w:val="00BF299A"/>
    <w:rsid w:val="00BF4024"/>
    <w:rsid w:val="00BF5872"/>
    <w:rsid w:val="00BF5C5E"/>
    <w:rsid w:val="00C00532"/>
    <w:rsid w:val="00C008CE"/>
    <w:rsid w:val="00C05F8C"/>
    <w:rsid w:val="00C07400"/>
    <w:rsid w:val="00C1044D"/>
    <w:rsid w:val="00C10835"/>
    <w:rsid w:val="00C108A0"/>
    <w:rsid w:val="00C10EF1"/>
    <w:rsid w:val="00C14D4D"/>
    <w:rsid w:val="00C1636C"/>
    <w:rsid w:val="00C20A04"/>
    <w:rsid w:val="00C22D71"/>
    <w:rsid w:val="00C24DE0"/>
    <w:rsid w:val="00C276EF"/>
    <w:rsid w:val="00C321D5"/>
    <w:rsid w:val="00C32E28"/>
    <w:rsid w:val="00C33E68"/>
    <w:rsid w:val="00C33F7B"/>
    <w:rsid w:val="00C34FF9"/>
    <w:rsid w:val="00C350A6"/>
    <w:rsid w:val="00C351B0"/>
    <w:rsid w:val="00C369D9"/>
    <w:rsid w:val="00C3703A"/>
    <w:rsid w:val="00C41540"/>
    <w:rsid w:val="00C4176E"/>
    <w:rsid w:val="00C41A28"/>
    <w:rsid w:val="00C43446"/>
    <w:rsid w:val="00C4385F"/>
    <w:rsid w:val="00C45095"/>
    <w:rsid w:val="00C45A46"/>
    <w:rsid w:val="00C46E21"/>
    <w:rsid w:val="00C47908"/>
    <w:rsid w:val="00C51207"/>
    <w:rsid w:val="00C514E8"/>
    <w:rsid w:val="00C521D7"/>
    <w:rsid w:val="00C52C48"/>
    <w:rsid w:val="00C53642"/>
    <w:rsid w:val="00C55CE6"/>
    <w:rsid w:val="00C61B02"/>
    <w:rsid w:val="00C61B6A"/>
    <w:rsid w:val="00C65872"/>
    <w:rsid w:val="00C668DF"/>
    <w:rsid w:val="00C66A97"/>
    <w:rsid w:val="00C717EB"/>
    <w:rsid w:val="00C721DB"/>
    <w:rsid w:val="00C76E50"/>
    <w:rsid w:val="00C82AD6"/>
    <w:rsid w:val="00C84D69"/>
    <w:rsid w:val="00C855B9"/>
    <w:rsid w:val="00C86971"/>
    <w:rsid w:val="00C90647"/>
    <w:rsid w:val="00C92150"/>
    <w:rsid w:val="00C92261"/>
    <w:rsid w:val="00C927C7"/>
    <w:rsid w:val="00C97358"/>
    <w:rsid w:val="00C9757D"/>
    <w:rsid w:val="00CA1800"/>
    <w:rsid w:val="00CA3A45"/>
    <w:rsid w:val="00CB1CE5"/>
    <w:rsid w:val="00CB2B6C"/>
    <w:rsid w:val="00CB357B"/>
    <w:rsid w:val="00CB35FD"/>
    <w:rsid w:val="00CB4A32"/>
    <w:rsid w:val="00CB4D7B"/>
    <w:rsid w:val="00CC17AE"/>
    <w:rsid w:val="00CC2685"/>
    <w:rsid w:val="00CC2C24"/>
    <w:rsid w:val="00CC382E"/>
    <w:rsid w:val="00CC4994"/>
    <w:rsid w:val="00CC5BED"/>
    <w:rsid w:val="00CD6B76"/>
    <w:rsid w:val="00CD6DC1"/>
    <w:rsid w:val="00CD6F96"/>
    <w:rsid w:val="00CD778C"/>
    <w:rsid w:val="00CE0F09"/>
    <w:rsid w:val="00CE26CA"/>
    <w:rsid w:val="00CE35B3"/>
    <w:rsid w:val="00CE36E7"/>
    <w:rsid w:val="00CE4C2A"/>
    <w:rsid w:val="00CE4F8B"/>
    <w:rsid w:val="00CE5B23"/>
    <w:rsid w:val="00CE676E"/>
    <w:rsid w:val="00CF1381"/>
    <w:rsid w:val="00CF25EF"/>
    <w:rsid w:val="00CF32F7"/>
    <w:rsid w:val="00CF3F94"/>
    <w:rsid w:val="00CF41BF"/>
    <w:rsid w:val="00D01B2A"/>
    <w:rsid w:val="00D057C7"/>
    <w:rsid w:val="00D06E4C"/>
    <w:rsid w:val="00D0728B"/>
    <w:rsid w:val="00D128B8"/>
    <w:rsid w:val="00D154FF"/>
    <w:rsid w:val="00D21F8E"/>
    <w:rsid w:val="00D25D7E"/>
    <w:rsid w:val="00D324C4"/>
    <w:rsid w:val="00D33C04"/>
    <w:rsid w:val="00D34CF6"/>
    <w:rsid w:val="00D3632A"/>
    <w:rsid w:val="00D36C38"/>
    <w:rsid w:val="00D40B8E"/>
    <w:rsid w:val="00D41611"/>
    <w:rsid w:val="00D44323"/>
    <w:rsid w:val="00D44C0B"/>
    <w:rsid w:val="00D45FB5"/>
    <w:rsid w:val="00D467C1"/>
    <w:rsid w:val="00D50322"/>
    <w:rsid w:val="00D556D4"/>
    <w:rsid w:val="00D55FC3"/>
    <w:rsid w:val="00D641A7"/>
    <w:rsid w:val="00D6431E"/>
    <w:rsid w:val="00D66B39"/>
    <w:rsid w:val="00D70608"/>
    <w:rsid w:val="00D7073D"/>
    <w:rsid w:val="00D70AD5"/>
    <w:rsid w:val="00D73083"/>
    <w:rsid w:val="00D73DE4"/>
    <w:rsid w:val="00D761B2"/>
    <w:rsid w:val="00D76672"/>
    <w:rsid w:val="00D76E88"/>
    <w:rsid w:val="00D8435B"/>
    <w:rsid w:val="00D85F8B"/>
    <w:rsid w:val="00D9020C"/>
    <w:rsid w:val="00D90610"/>
    <w:rsid w:val="00D921B0"/>
    <w:rsid w:val="00D941DC"/>
    <w:rsid w:val="00D95C0A"/>
    <w:rsid w:val="00DA5088"/>
    <w:rsid w:val="00DA5A28"/>
    <w:rsid w:val="00DA754F"/>
    <w:rsid w:val="00DA7F4B"/>
    <w:rsid w:val="00DB08E7"/>
    <w:rsid w:val="00DB094C"/>
    <w:rsid w:val="00DB0B9D"/>
    <w:rsid w:val="00DB0BDD"/>
    <w:rsid w:val="00DB1995"/>
    <w:rsid w:val="00DB51EB"/>
    <w:rsid w:val="00DB5EDE"/>
    <w:rsid w:val="00DC02BF"/>
    <w:rsid w:val="00DC06A4"/>
    <w:rsid w:val="00DC27C7"/>
    <w:rsid w:val="00DC4223"/>
    <w:rsid w:val="00DC4258"/>
    <w:rsid w:val="00DC4590"/>
    <w:rsid w:val="00DD1F5D"/>
    <w:rsid w:val="00DD228E"/>
    <w:rsid w:val="00DD29D7"/>
    <w:rsid w:val="00DD2A63"/>
    <w:rsid w:val="00DD3EA8"/>
    <w:rsid w:val="00DD3F31"/>
    <w:rsid w:val="00DD6717"/>
    <w:rsid w:val="00DE1C88"/>
    <w:rsid w:val="00DE21EE"/>
    <w:rsid w:val="00DE30C7"/>
    <w:rsid w:val="00DE4DD1"/>
    <w:rsid w:val="00DE63BC"/>
    <w:rsid w:val="00DF0191"/>
    <w:rsid w:val="00DF42E3"/>
    <w:rsid w:val="00DF584A"/>
    <w:rsid w:val="00DF5FA8"/>
    <w:rsid w:val="00E00D95"/>
    <w:rsid w:val="00E00F03"/>
    <w:rsid w:val="00E0259F"/>
    <w:rsid w:val="00E0703B"/>
    <w:rsid w:val="00E125AD"/>
    <w:rsid w:val="00E12C29"/>
    <w:rsid w:val="00E2053C"/>
    <w:rsid w:val="00E239F4"/>
    <w:rsid w:val="00E23F22"/>
    <w:rsid w:val="00E248C0"/>
    <w:rsid w:val="00E275FD"/>
    <w:rsid w:val="00E27D5F"/>
    <w:rsid w:val="00E30E70"/>
    <w:rsid w:val="00E31010"/>
    <w:rsid w:val="00E314F3"/>
    <w:rsid w:val="00E334A8"/>
    <w:rsid w:val="00E35E7B"/>
    <w:rsid w:val="00E36CD0"/>
    <w:rsid w:val="00E37E84"/>
    <w:rsid w:val="00E40301"/>
    <w:rsid w:val="00E443CC"/>
    <w:rsid w:val="00E458A2"/>
    <w:rsid w:val="00E45BFE"/>
    <w:rsid w:val="00E462CB"/>
    <w:rsid w:val="00E4723F"/>
    <w:rsid w:val="00E503B3"/>
    <w:rsid w:val="00E5091E"/>
    <w:rsid w:val="00E50C1D"/>
    <w:rsid w:val="00E514B2"/>
    <w:rsid w:val="00E602BE"/>
    <w:rsid w:val="00E62BC1"/>
    <w:rsid w:val="00E63D75"/>
    <w:rsid w:val="00E64C59"/>
    <w:rsid w:val="00E65760"/>
    <w:rsid w:val="00E7023C"/>
    <w:rsid w:val="00E779A2"/>
    <w:rsid w:val="00E77A04"/>
    <w:rsid w:val="00E77BAC"/>
    <w:rsid w:val="00E80E27"/>
    <w:rsid w:val="00E8469A"/>
    <w:rsid w:val="00E87F81"/>
    <w:rsid w:val="00E93F99"/>
    <w:rsid w:val="00E96AB1"/>
    <w:rsid w:val="00EA0450"/>
    <w:rsid w:val="00EA04AC"/>
    <w:rsid w:val="00EA2263"/>
    <w:rsid w:val="00EA2731"/>
    <w:rsid w:val="00EA387D"/>
    <w:rsid w:val="00EA3DCA"/>
    <w:rsid w:val="00EA58D1"/>
    <w:rsid w:val="00EA5CBB"/>
    <w:rsid w:val="00EA6A3B"/>
    <w:rsid w:val="00EA7A9C"/>
    <w:rsid w:val="00EB29D7"/>
    <w:rsid w:val="00EB6455"/>
    <w:rsid w:val="00EB787A"/>
    <w:rsid w:val="00EB7897"/>
    <w:rsid w:val="00EB7CC3"/>
    <w:rsid w:val="00EC0AB6"/>
    <w:rsid w:val="00EC144A"/>
    <w:rsid w:val="00EC223F"/>
    <w:rsid w:val="00EC4620"/>
    <w:rsid w:val="00EC65AD"/>
    <w:rsid w:val="00EC7AE3"/>
    <w:rsid w:val="00ED04D3"/>
    <w:rsid w:val="00ED2912"/>
    <w:rsid w:val="00ED2E33"/>
    <w:rsid w:val="00ED34CC"/>
    <w:rsid w:val="00ED39CC"/>
    <w:rsid w:val="00ED3D0D"/>
    <w:rsid w:val="00ED42A3"/>
    <w:rsid w:val="00ED4619"/>
    <w:rsid w:val="00ED55E2"/>
    <w:rsid w:val="00ED68C6"/>
    <w:rsid w:val="00EE10AB"/>
    <w:rsid w:val="00EE159A"/>
    <w:rsid w:val="00EE5CA9"/>
    <w:rsid w:val="00EF1A5B"/>
    <w:rsid w:val="00EF3037"/>
    <w:rsid w:val="00EF6121"/>
    <w:rsid w:val="00F028E5"/>
    <w:rsid w:val="00F02DE6"/>
    <w:rsid w:val="00F0378E"/>
    <w:rsid w:val="00F045D5"/>
    <w:rsid w:val="00F04E4F"/>
    <w:rsid w:val="00F05D0E"/>
    <w:rsid w:val="00F07130"/>
    <w:rsid w:val="00F10B3D"/>
    <w:rsid w:val="00F10CDD"/>
    <w:rsid w:val="00F12B29"/>
    <w:rsid w:val="00F13A84"/>
    <w:rsid w:val="00F14517"/>
    <w:rsid w:val="00F20008"/>
    <w:rsid w:val="00F20851"/>
    <w:rsid w:val="00F20D70"/>
    <w:rsid w:val="00F224BA"/>
    <w:rsid w:val="00F23D43"/>
    <w:rsid w:val="00F23D88"/>
    <w:rsid w:val="00F31B17"/>
    <w:rsid w:val="00F3234D"/>
    <w:rsid w:val="00F375C6"/>
    <w:rsid w:val="00F408D8"/>
    <w:rsid w:val="00F4372F"/>
    <w:rsid w:val="00F43FF2"/>
    <w:rsid w:val="00F46ADB"/>
    <w:rsid w:val="00F5014C"/>
    <w:rsid w:val="00F52CCC"/>
    <w:rsid w:val="00F53FFF"/>
    <w:rsid w:val="00F54571"/>
    <w:rsid w:val="00F54BA3"/>
    <w:rsid w:val="00F6041E"/>
    <w:rsid w:val="00F60653"/>
    <w:rsid w:val="00F61850"/>
    <w:rsid w:val="00F66D34"/>
    <w:rsid w:val="00F70AAD"/>
    <w:rsid w:val="00F70B37"/>
    <w:rsid w:val="00F737BF"/>
    <w:rsid w:val="00F81787"/>
    <w:rsid w:val="00F819C8"/>
    <w:rsid w:val="00F82109"/>
    <w:rsid w:val="00F8336F"/>
    <w:rsid w:val="00F83A8A"/>
    <w:rsid w:val="00F86C3A"/>
    <w:rsid w:val="00F879AC"/>
    <w:rsid w:val="00F9034A"/>
    <w:rsid w:val="00F94B50"/>
    <w:rsid w:val="00FA188B"/>
    <w:rsid w:val="00FA1B27"/>
    <w:rsid w:val="00FA23E4"/>
    <w:rsid w:val="00FA2894"/>
    <w:rsid w:val="00FA2C93"/>
    <w:rsid w:val="00FA4472"/>
    <w:rsid w:val="00FA7204"/>
    <w:rsid w:val="00FB600F"/>
    <w:rsid w:val="00FB79B5"/>
    <w:rsid w:val="00FC3409"/>
    <w:rsid w:val="00FC42D7"/>
    <w:rsid w:val="00FC4B37"/>
    <w:rsid w:val="00FC58FA"/>
    <w:rsid w:val="00FC7613"/>
    <w:rsid w:val="00FD38A5"/>
    <w:rsid w:val="00FD5E3A"/>
    <w:rsid w:val="00FD625A"/>
    <w:rsid w:val="00FD656B"/>
    <w:rsid w:val="00FD7048"/>
    <w:rsid w:val="00FF4929"/>
    <w:rsid w:val="00FF6EB8"/>
    <w:rsid w:val="00FF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55F9B"/>
  <w15:docId w15:val="{31D4C2C9-0291-4820-8432-6C93EA25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25A8D"/>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496BD8"/>
    <w:pPr>
      <w:keepNext/>
      <w:numPr>
        <w:numId w:val="1"/>
      </w:numPr>
      <w:spacing w:before="240"/>
      <w:jc w:val="center"/>
      <w:outlineLvl w:val="0"/>
    </w:pPr>
    <w:rPr>
      <w:b/>
      <w:bCs/>
      <w:kern w:val="28"/>
      <w:sz w:val="36"/>
      <w:szCs w:val="36"/>
      <w:lang w:val="x-none" w:eastAsia="x-none"/>
    </w:rPr>
  </w:style>
  <w:style w:type="paragraph" w:styleId="20">
    <w:name w:val="heading 2"/>
    <w:aliases w:val="H2"/>
    <w:basedOn w:val="a0"/>
    <w:next w:val="a0"/>
    <w:qFormat/>
    <w:rsid w:val="00496BD8"/>
    <w:pPr>
      <w:keepNext/>
      <w:numPr>
        <w:ilvl w:val="1"/>
        <w:numId w:val="1"/>
      </w:numPr>
      <w:jc w:val="center"/>
      <w:outlineLvl w:val="1"/>
    </w:pPr>
    <w:rPr>
      <w:b/>
      <w:bCs/>
      <w:sz w:val="30"/>
      <w:szCs w:val="30"/>
    </w:rPr>
  </w:style>
  <w:style w:type="paragraph" w:styleId="3">
    <w:name w:val="heading 3"/>
    <w:basedOn w:val="a0"/>
    <w:next w:val="a0"/>
    <w:link w:val="31"/>
    <w:qFormat/>
    <w:rsid w:val="00496BD8"/>
    <w:pPr>
      <w:keepNext/>
      <w:numPr>
        <w:ilvl w:val="2"/>
        <w:numId w:val="1"/>
      </w:numPr>
      <w:spacing w:before="240"/>
      <w:outlineLvl w:val="2"/>
    </w:pPr>
    <w:rPr>
      <w:rFonts w:ascii="Arial" w:hAnsi="Arial"/>
      <w:b/>
      <w:bCs/>
      <w:lang w:val="x-none" w:eastAsia="x-none"/>
    </w:rPr>
  </w:style>
  <w:style w:type="paragraph" w:styleId="4">
    <w:name w:val="heading 4"/>
    <w:basedOn w:val="a0"/>
    <w:next w:val="a0"/>
    <w:qFormat/>
    <w:rsid w:val="00496BD8"/>
    <w:pPr>
      <w:keepNext/>
      <w:spacing w:before="240"/>
      <w:outlineLvl w:val="3"/>
    </w:pPr>
    <w:rPr>
      <w:rFonts w:ascii="Arial" w:hAnsi="Arial" w:cs="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496BD8"/>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rsid w:val="00496BD8"/>
    <w:rPr>
      <w:b/>
      <w:bCs/>
      <w:kern w:val="28"/>
      <w:sz w:val="36"/>
      <w:szCs w:val="36"/>
      <w:lang w:val="ru-RU" w:eastAsia="ru-RU"/>
    </w:rPr>
  </w:style>
  <w:style w:type="paragraph" w:styleId="13">
    <w:name w:val="toc 1"/>
    <w:basedOn w:val="a0"/>
    <w:next w:val="a0"/>
    <w:autoRedefine/>
    <w:rsid w:val="00496BD8"/>
    <w:pPr>
      <w:spacing w:before="120" w:after="120"/>
      <w:jc w:val="left"/>
    </w:pPr>
    <w:rPr>
      <w:b/>
      <w:bCs/>
      <w:caps/>
      <w:sz w:val="20"/>
      <w:szCs w:val="20"/>
    </w:rPr>
  </w:style>
  <w:style w:type="paragraph" w:styleId="22">
    <w:name w:val="toc 2"/>
    <w:basedOn w:val="a0"/>
    <w:next w:val="a0"/>
    <w:autoRedefine/>
    <w:rsid w:val="00496BD8"/>
    <w:pPr>
      <w:spacing w:after="0"/>
      <w:ind w:left="240"/>
      <w:jc w:val="left"/>
    </w:pPr>
    <w:rPr>
      <w:smallCaps/>
      <w:sz w:val="20"/>
      <w:szCs w:val="20"/>
    </w:rPr>
  </w:style>
  <w:style w:type="character" w:styleId="a4">
    <w:name w:val="Hyperlink"/>
    <w:uiPriority w:val="99"/>
    <w:rsid w:val="00496BD8"/>
    <w:rPr>
      <w:color w:val="0000FF"/>
      <w:u w:val="single"/>
    </w:rPr>
  </w:style>
  <w:style w:type="paragraph" w:customStyle="1" w:styleId="10">
    <w:name w:val="Стиль1"/>
    <w:basedOn w:val="a0"/>
    <w:rsid w:val="00066045"/>
    <w:pPr>
      <w:keepNext/>
      <w:keepLines/>
      <w:widowControl w:val="0"/>
      <w:numPr>
        <w:numId w:val="3"/>
      </w:numPr>
      <w:suppressLineNumbers/>
      <w:suppressAutoHyphens/>
    </w:pPr>
    <w:rPr>
      <w:b/>
      <w:sz w:val="28"/>
    </w:rPr>
  </w:style>
  <w:style w:type="paragraph" w:customStyle="1" w:styleId="21">
    <w:name w:val="Стиль2"/>
    <w:basedOn w:val="23"/>
    <w:rsid w:val="00066045"/>
    <w:pPr>
      <w:keepNext/>
      <w:keepLines/>
      <w:widowControl w:val="0"/>
      <w:numPr>
        <w:ilvl w:val="1"/>
        <w:numId w:val="3"/>
      </w:numPr>
      <w:suppressLineNumbers/>
      <w:suppressAutoHyphens/>
    </w:pPr>
    <w:rPr>
      <w:b/>
      <w:szCs w:val="20"/>
    </w:rPr>
  </w:style>
  <w:style w:type="paragraph" w:customStyle="1" w:styleId="30">
    <w:name w:val="Стиль3 Знак"/>
    <w:basedOn w:val="24"/>
    <w:rsid w:val="00066045"/>
    <w:pPr>
      <w:widowControl w:val="0"/>
      <w:numPr>
        <w:ilvl w:val="2"/>
        <w:numId w:val="3"/>
      </w:numPr>
      <w:adjustRightInd w:val="0"/>
      <w:spacing w:after="0" w:line="240" w:lineRule="auto"/>
      <w:textAlignment w:val="baseline"/>
    </w:pPr>
    <w:rPr>
      <w:szCs w:val="20"/>
    </w:rPr>
  </w:style>
  <w:style w:type="paragraph" w:customStyle="1" w:styleId="32">
    <w:name w:val="Стиль3"/>
    <w:basedOn w:val="24"/>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66045"/>
    <w:pPr>
      <w:spacing w:before="100" w:beforeAutospacing="1" w:after="100" w:afterAutospacing="1"/>
      <w:jc w:val="left"/>
    </w:pPr>
    <w:rPr>
      <w:rFonts w:ascii="Tahoma" w:hAnsi="Tahoma"/>
      <w:sz w:val="20"/>
      <w:szCs w:val="20"/>
      <w:lang w:val="en-US" w:eastAsia="en-US"/>
    </w:rPr>
  </w:style>
  <w:style w:type="paragraph" w:styleId="23">
    <w:name w:val="List Number 2"/>
    <w:basedOn w:val="a0"/>
    <w:rsid w:val="00066045"/>
    <w:pPr>
      <w:tabs>
        <w:tab w:val="num" w:pos="432"/>
      </w:tabs>
      <w:ind w:left="432" w:hanging="432"/>
    </w:pPr>
  </w:style>
  <w:style w:type="paragraph" w:styleId="24">
    <w:name w:val="Body Text Indent 2"/>
    <w:basedOn w:val="a0"/>
    <w:rsid w:val="00066045"/>
    <w:pPr>
      <w:spacing w:after="120" w:line="480" w:lineRule="auto"/>
      <w:ind w:left="283"/>
    </w:pPr>
  </w:style>
  <w:style w:type="paragraph" w:styleId="2">
    <w:name w:val="List Bullet 2"/>
    <w:basedOn w:val="a0"/>
    <w:autoRedefine/>
    <w:rsid w:val="00A85AF7"/>
    <w:pPr>
      <w:numPr>
        <w:numId w:val="4"/>
      </w:numPr>
    </w:pPr>
  </w:style>
  <w:style w:type="paragraph" w:styleId="a5">
    <w:name w:val="footer"/>
    <w:basedOn w:val="a0"/>
    <w:link w:val="a6"/>
    <w:rsid w:val="00FA2894"/>
    <w:pPr>
      <w:tabs>
        <w:tab w:val="center" w:pos="4677"/>
        <w:tab w:val="right" w:pos="9355"/>
      </w:tabs>
    </w:pPr>
    <w:rPr>
      <w:lang w:val="x-none" w:eastAsia="x-none"/>
    </w:rPr>
  </w:style>
  <w:style w:type="character" w:styleId="a7">
    <w:name w:val="page number"/>
    <w:basedOn w:val="a1"/>
    <w:rsid w:val="00FA2894"/>
  </w:style>
  <w:style w:type="paragraph" w:styleId="25">
    <w:name w:val="Body Text 2"/>
    <w:basedOn w:val="a0"/>
    <w:rsid w:val="006E5E0B"/>
    <w:pPr>
      <w:spacing w:after="120" w:line="480" w:lineRule="auto"/>
    </w:pPr>
  </w:style>
  <w:style w:type="paragraph" w:styleId="34">
    <w:name w:val="Body Text 3"/>
    <w:basedOn w:val="a0"/>
    <w:link w:val="35"/>
    <w:rsid w:val="00610C0A"/>
    <w:pPr>
      <w:spacing w:after="120"/>
    </w:pPr>
    <w:rPr>
      <w:sz w:val="16"/>
      <w:szCs w:val="16"/>
      <w:lang w:val="x-none" w:eastAsia="x-none"/>
    </w:rPr>
  </w:style>
  <w:style w:type="paragraph" w:customStyle="1" w:styleId="ConsNormal">
    <w:name w:val="ConsNormal"/>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610C0A"/>
    <w:pPr>
      <w:spacing w:after="0"/>
    </w:pPr>
    <w:rPr>
      <w:sz w:val="28"/>
      <w:szCs w:val="20"/>
    </w:rPr>
  </w:style>
  <w:style w:type="paragraph" w:styleId="a8">
    <w:name w:val="Date"/>
    <w:basedOn w:val="a0"/>
    <w:next w:val="a0"/>
    <w:rsid w:val="0058136B"/>
  </w:style>
  <w:style w:type="paragraph" w:styleId="a9">
    <w:name w:val="Normal (Web)"/>
    <w:basedOn w:val="a0"/>
    <w:rsid w:val="0058136B"/>
    <w:pPr>
      <w:spacing w:before="100" w:beforeAutospacing="1" w:after="100" w:afterAutospacing="1"/>
      <w:jc w:val="left"/>
    </w:pPr>
  </w:style>
  <w:style w:type="table" w:styleId="aa">
    <w:name w:val="Table Grid"/>
    <w:basedOn w:val="a2"/>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semiHidden/>
    <w:rsid w:val="00826008"/>
    <w:rPr>
      <w:sz w:val="16"/>
      <w:szCs w:val="16"/>
    </w:rPr>
  </w:style>
  <w:style w:type="paragraph" w:styleId="ac">
    <w:name w:val="annotation text"/>
    <w:basedOn w:val="a0"/>
    <w:link w:val="ad"/>
    <w:uiPriority w:val="99"/>
    <w:semiHidden/>
    <w:rsid w:val="00826008"/>
    <w:rPr>
      <w:sz w:val="20"/>
      <w:szCs w:val="20"/>
    </w:rPr>
  </w:style>
  <w:style w:type="paragraph" w:styleId="ae">
    <w:name w:val="annotation subject"/>
    <w:basedOn w:val="ac"/>
    <w:next w:val="ac"/>
    <w:semiHidden/>
    <w:rsid w:val="00826008"/>
    <w:rPr>
      <w:b/>
      <w:bCs/>
    </w:rPr>
  </w:style>
  <w:style w:type="paragraph" w:styleId="af">
    <w:name w:val="Balloon Text"/>
    <w:basedOn w:val="a0"/>
    <w:link w:val="af0"/>
    <w:rsid w:val="00826008"/>
    <w:rPr>
      <w:rFonts w:ascii="Tahoma" w:hAnsi="Tahoma"/>
      <w:sz w:val="16"/>
      <w:szCs w:val="16"/>
      <w:lang w:val="x-none" w:eastAsia="x-none"/>
    </w:rPr>
  </w:style>
  <w:style w:type="paragraph" w:styleId="af1">
    <w:name w:val="footnote text"/>
    <w:basedOn w:val="a0"/>
    <w:link w:val="af2"/>
    <w:unhideWhenUsed/>
    <w:rsid w:val="00DC06A4"/>
    <w:rPr>
      <w:sz w:val="20"/>
      <w:szCs w:val="20"/>
    </w:rPr>
  </w:style>
  <w:style w:type="character" w:customStyle="1" w:styleId="af2">
    <w:name w:val="Текст сноски Знак"/>
    <w:basedOn w:val="a1"/>
    <w:link w:val="af1"/>
    <w:rsid w:val="00DC06A4"/>
  </w:style>
  <w:style w:type="character" w:styleId="af3">
    <w:name w:val="footnote reference"/>
    <w:uiPriority w:val="99"/>
    <w:unhideWhenUsed/>
    <w:rsid w:val="00DC06A4"/>
    <w:rPr>
      <w:vertAlign w:val="superscript"/>
    </w:rPr>
  </w:style>
  <w:style w:type="paragraph" w:styleId="af4">
    <w:name w:val="endnote text"/>
    <w:basedOn w:val="a0"/>
    <w:link w:val="af5"/>
    <w:rsid w:val="00C20A04"/>
    <w:rPr>
      <w:sz w:val="20"/>
      <w:szCs w:val="20"/>
    </w:rPr>
  </w:style>
  <w:style w:type="character" w:customStyle="1" w:styleId="af5">
    <w:name w:val="Текст концевой сноски Знак"/>
    <w:basedOn w:val="a1"/>
    <w:link w:val="af4"/>
    <w:rsid w:val="00C20A04"/>
  </w:style>
  <w:style w:type="character" w:styleId="af6">
    <w:name w:val="endnote reference"/>
    <w:rsid w:val="00C20A04"/>
    <w:rPr>
      <w:vertAlign w:val="superscript"/>
    </w:rPr>
  </w:style>
  <w:style w:type="paragraph" w:styleId="af7">
    <w:name w:val="List Paragraph"/>
    <w:basedOn w:val="a0"/>
    <w:uiPriority w:val="99"/>
    <w:qFormat/>
    <w:rsid w:val="00547F80"/>
    <w:pPr>
      <w:spacing w:after="0"/>
      <w:ind w:left="720"/>
      <w:jc w:val="left"/>
    </w:pPr>
  </w:style>
  <w:style w:type="paragraph" w:styleId="af8">
    <w:name w:val="Body Text"/>
    <w:basedOn w:val="a0"/>
    <w:link w:val="af9"/>
    <w:rsid w:val="00354879"/>
    <w:pPr>
      <w:spacing w:after="120"/>
    </w:pPr>
    <w:rPr>
      <w:lang w:val="x-none" w:eastAsia="x-none"/>
    </w:rPr>
  </w:style>
  <w:style w:type="character" w:customStyle="1" w:styleId="af9">
    <w:name w:val="Основной текст Знак"/>
    <w:link w:val="af8"/>
    <w:rsid w:val="00354879"/>
    <w:rPr>
      <w:sz w:val="24"/>
      <w:szCs w:val="24"/>
    </w:rPr>
  </w:style>
  <w:style w:type="paragraph" w:customStyle="1" w:styleId="afa">
    <w:name w:val="Обычный + по ширине"/>
    <w:basedOn w:val="a0"/>
    <w:rsid w:val="00354879"/>
    <w:pPr>
      <w:spacing w:after="0"/>
    </w:pPr>
  </w:style>
  <w:style w:type="paragraph" w:styleId="afb">
    <w:name w:val="header"/>
    <w:basedOn w:val="a0"/>
    <w:link w:val="afc"/>
    <w:rsid w:val="00305D0E"/>
    <w:pPr>
      <w:tabs>
        <w:tab w:val="center" w:pos="4677"/>
        <w:tab w:val="right" w:pos="9355"/>
      </w:tabs>
    </w:pPr>
    <w:rPr>
      <w:lang w:val="x-none" w:eastAsia="x-none"/>
    </w:rPr>
  </w:style>
  <w:style w:type="character" w:customStyle="1" w:styleId="afc">
    <w:name w:val="Верхний колонтитул Знак"/>
    <w:link w:val="afb"/>
    <w:rsid w:val="00305D0E"/>
    <w:rPr>
      <w:sz w:val="24"/>
      <w:szCs w:val="24"/>
    </w:r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BB3AC3"/>
    <w:rPr>
      <w:b/>
      <w:bCs/>
      <w:kern w:val="28"/>
      <w:sz w:val="36"/>
      <w:szCs w:val="36"/>
    </w:rPr>
  </w:style>
  <w:style w:type="paragraph" w:styleId="a">
    <w:name w:val="List Number"/>
    <w:basedOn w:val="a0"/>
    <w:rsid w:val="009C563C"/>
    <w:pPr>
      <w:numPr>
        <w:numId w:val="14"/>
      </w:numPr>
      <w:contextualSpacing/>
    </w:pPr>
  </w:style>
  <w:style w:type="numbering" w:customStyle="1" w:styleId="14">
    <w:name w:val="Нет списка1"/>
    <w:next w:val="a3"/>
    <w:semiHidden/>
    <w:unhideWhenUsed/>
    <w:rsid w:val="009C563C"/>
  </w:style>
  <w:style w:type="paragraph" w:customStyle="1" w:styleId="afd">
    <w:name w:val="Знак"/>
    <w:basedOn w:val="a0"/>
    <w:rsid w:val="009C563C"/>
    <w:pPr>
      <w:spacing w:before="100" w:beforeAutospacing="1" w:after="100" w:afterAutospacing="1"/>
      <w:jc w:val="left"/>
    </w:pPr>
    <w:rPr>
      <w:rFonts w:ascii="Tahoma" w:hAnsi="Tahoma"/>
      <w:sz w:val="20"/>
      <w:szCs w:val="20"/>
      <w:lang w:val="en-US" w:eastAsia="en-US"/>
    </w:rPr>
  </w:style>
  <w:style w:type="paragraph" w:customStyle="1" w:styleId="7">
    <w:name w:val="Знак7 Знак Знак Знак"/>
    <w:basedOn w:val="a0"/>
    <w:rsid w:val="009C563C"/>
    <w:pPr>
      <w:spacing w:before="100" w:beforeAutospacing="1" w:after="100" w:afterAutospacing="1"/>
      <w:jc w:val="left"/>
    </w:pPr>
    <w:rPr>
      <w:rFonts w:ascii="Tahoma" w:hAnsi="Tahoma"/>
      <w:sz w:val="20"/>
      <w:szCs w:val="20"/>
      <w:lang w:val="en-US" w:eastAsia="en-US"/>
    </w:rPr>
  </w:style>
  <w:style w:type="character" w:customStyle="1" w:styleId="FontStyle32">
    <w:name w:val="Font Style32"/>
    <w:uiPriority w:val="99"/>
    <w:rsid w:val="009C563C"/>
    <w:rPr>
      <w:rFonts w:ascii="Times New Roman" w:hAnsi="Times New Roman" w:cs="Times New Roman"/>
      <w:spacing w:val="20"/>
      <w:sz w:val="20"/>
      <w:szCs w:val="20"/>
    </w:rPr>
  </w:style>
  <w:style w:type="character" w:customStyle="1" w:styleId="af0">
    <w:name w:val="Текст выноски Знак"/>
    <w:link w:val="af"/>
    <w:rsid w:val="009C563C"/>
    <w:rPr>
      <w:rFonts w:ascii="Tahoma" w:hAnsi="Tahoma" w:cs="Tahoma"/>
      <w:sz w:val="16"/>
      <w:szCs w:val="16"/>
    </w:rPr>
  </w:style>
  <w:style w:type="character" w:customStyle="1" w:styleId="afe">
    <w:name w:val="Цветовое выделение"/>
    <w:uiPriority w:val="99"/>
    <w:rsid w:val="009C563C"/>
    <w:rPr>
      <w:b/>
      <w:bCs/>
      <w:color w:val="000080"/>
    </w:rPr>
  </w:style>
  <w:style w:type="paragraph" w:customStyle="1" w:styleId="aff">
    <w:name w:val="Таблицы (моноширинный)"/>
    <w:basedOn w:val="a0"/>
    <w:next w:val="a0"/>
    <w:uiPriority w:val="99"/>
    <w:rsid w:val="009C563C"/>
    <w:pPr>
      <w:autoSpaceDE w:val="0"/>
      <w:autoSpaceDN w:val="0"/>
      <w:adjustRightInd w:val="0"/>
      <w:spacing w:after="0"/>
    </w:pPr>
    <w:rPr>
      <w:rFonts w:ascii="Courier New" w:hAnsi="Courier New" w:cs="Courier New"/>
    </w:rPr>
  </w:style>
  <w:style w:type="character" w:customStyle="1" w:styleId="a6">
    <w:name w:val="Нижний колонтитул Знак"/>
    <w:link w:val="a5"/>
    <w:rsid w:val="009C563C"/>
    <w:rPr>
      <w:sz w:val="24"/>
      <w:szCs w:val="24"/>
    </w:rPr>
  </w:style>
  <w:style w:type="character" w:customStyle="1" w:styleId="35">
    <w:name w:val="Основной текст 3 Знак"/>
    <w:link w:val="34"/>
    <w:rsid w:val="009C563C"/>
    <w:rPr>
      <w:sz w:val="16"/>
      <w:szCs w:val="16"/>
    </w:rPr>
  </w:style>
  <w:style w:type="paragraph" w:customStyle="1" w:styleId="15">
    <w:name w:val="Абзац списка1"/>
    <w:basedOn w:val="a0"/>
    <w:rsid w:val="009C563C"/>
    <w:pPr>
      <w:spacing w:after="0"/>
      <w:ind w:left="720"/>
      <w:jc w:val="left"/>
    </w:pPr>
    <w:rPr>
      <w:rFonts w:ascii="Calibri" w:eastAsia="Calibri" w:hAnsi="Calibri" w:cs="Calibri"/>
      <w:sz w:val="22"/>
      <w:szCs w:val="22"/>
    </w:rPr>
  </w:style>
  <w:style w:type="character" w:customStyle="1" w:styleId="ConsPlusNormal0">
    <w:name w:val="ConsPlusNormal Знак"/>
    <w:link w:val="ConsPlusNormal"/>
    <w:locked/>
    <w:rsid w:val="00BD3E2C"/>
    <w:rPr>
      <w:rFonts w:ascii="Arial" w:hAnsi="Arial" w:cs="Arial"/>
      <w:lang w:val="ru-RU" w:eastAsia="ru-RU" w:bidi="ar-SA"/>
    </w:rPr>
  </w:style>
  <w:style w:type="paragraph" w:styleId="aff0">
    <w:name w:val="No Spacing"/>
    <w:uiPriority w:val="1"/>
    <w:qFormat/>
    <w:rsid w:val="00672629"/>
    <w:rPr>
      <w:sz w:val="24"/>
      <w:szCs w:val="24"/>
    </w:rPr>
  </w:style>
  <w:style w:type="character" w:customStyle="1" w:styleId="31">
    <w:name w:val="Заголовок 3 Знак"/>
    <w:link w:val="3"/>
    <w:rsid w:val="00AA472F"/>
    <w:rPr>
      <w:rFonts w:ascii="Arial" w:hAnsi="Arial" w:cs="Arial"/>
      <w:b/>
      <w:bCs/>
      <w:sz w:val="24"/>
      <w:szCs w:val="24"/>
    </w:rPr>
  </w:style>
  <w:style w:type="character" w:customStyle="1" w:styleId="ad">
    <w:name w:val="Текст примечания Знак"/>
    <w:basedOn w:val="a1"/>
    <w:link w:val="ac"/>
    <w:uiPriority w:val="99"/>
    <w:semiHidden/>
    <w:rsid w:val="005D026E"/>
  </w:style>
  <w:style w:type="paragraph" w:customStyle="1" w:styleId="s1">
    <w:name w:val="s_1"/>
    <w:basedOn w:val="a0"/>
    <w:rsid w:val="00E45BFE"/>
    <w:pPr>
      <w:spacing w:before="100" w:beforeAutospacing="1" w:after="100" w:afterAutospacing="1"/>
      <w:jc w:val="left"/>
    </w:pPr>
  </w:style>
  <w:style w:type="paragraph" w:customStyle="1" w:styleId="210">
    <w:name w:val="Основной текст 21"/>
    <w:basedOn w:val="a0"/>
    <w:uiPriority w:val="99"/>
    <w:rsid w:val="00CE36E7"/>
    <w:pPr>
      <w:spacing w:after="0"/>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14947">
      <w:bodyDiv w:val="1"/>
      <w:marLeft w:val="0"/>
      <w:marRight w:val="0"/>
      <w:marTop w:val="0"/>
      <w:marBottom w:val="0"/>
      <w:divBdr>
        <w:top w:val="none" w:sz="0" w:space="0" w:color="auto"/>
        <w:left w:val="none" w:sz="0" w:space="0" w:color="auto"/>
        <w:bottom w:val="none" w:sz="0" w:space="0" w:color="auto"/>
        <w:right w:val="none" w:sz="0" w:space="0" w:color="auto"/>
      </w:divBdr>
    </w:div>
    <w:div w:id="159737220">
      <w:bodyDiv w:val="1"/>
      <w:marLeft w:val="0"/>
      <w:marRight w:val="0"/>
      <w:marTop w:val="0"/>
      <w:marBottom w:val="0"/>
      <w:divBdr>
        <w:top w:val="none" w:sz="0" w:space="0" w:color="auto"/>
        <w:left w:val="none" w:sz="0" w:space="0" w:color="auto"/>
        <w:bottom w:val="none" w:sz="0" w:space="0" w:color="auto"/>
        <w:right w:val="none" w:sz="0" w:space="0" w:color="auto"/>
      </w:divBdr>
    </w:div>
    <w:div w:id="175119208">
      <w:bodyDiv w:val="1"/>
      <w:marLeft w:val="0"/>
      <w:marRight w:val="0"/>
      <w:marTop w:val="0"/>
      <w:marBottom w:val="0"/>
      <w:divBdr>
        <w:top w:val="none" w:sz="0" w:space="0" w:color="auto"/>
        <w:left w:val="none" w:sz="0" w:space="0" w:color="auto"/>
        <w:bottom w:val="none" w:sz="0" w:space="0" w:color="auto"/>
        <w:right w:val="none" w:sz="0" w:space="0" w:color="auto"/>
      </w:divBdr>
    </w:div>
    <w:div w:id="361131406">
      <w:bodyDiv w:val="1"/>
      <w:marLeft w:val="0"/>
      <w:marRight w:val="0"/>
      <w:marTop w:val="0"/>
      <w:marBottom w:val="0"/>
      <w:divBdr>
        <w:top w:val="none" w:sz="0" w:space="0" w:color="auto"/>
        <w:left w:val="none" w:sz="0" w:space="0" w:color="auto"/>
        <w:bottom w:val="none" w:sz="0" w:space="0" w:color="auto"/>
        <w:right w:val="none" w:sz="0" w:space="0" w:color="auto"/>
      </w:divBdr>
    </w:div>
    <w:div w:id="510531796">
      <w:bodyDiv w:val="1"/>
      <w:marLeft w:val="0"/>
      <w:marRight w:val="0"/>
      <w:marTop w:val="0"/>
      <w:marBottom w:val="0"/>
      <w:divBdr>
        <w:top w:val="none" w:sz="0" w:space="0" w:color="auto"/>
        <w:left w:val="none" w:sz="0" w:space="0" w:color="auto"/>
        <w:bottom w:val="none" w:sz="0" w:space="0" w:color="auto"/>
        <w:right w:val="none" w:sz="0" w:space="0" w:color="auto"/>
      </w:divBdr>
    </w:div>
    <w:div w:id="564343739">
      <w:bodyDiv w:val="1"/>
      <w:marLeft w:val="0"/>
      <w:marRight w:val="0"/>
      <w:marTop w:val="0"/>
      <w:marBottom w:val="0"/>
      <w:divBdr>
        <w:top w:val="none" w:sz="0" w:space="0" w:color="auto"/>
        <w:left w:val="none" w:sz="0" w:space="0" w:color="auto"/>
        <w:bottom w:val="none" w:sz="0" w:space="0" w:color="auto"/>
        <w:right w:val="none" w:sz="0" w:space="0" w:color="auto"/>
      </w:divBdr>
    </w:div>
    <w:div w:id="764346558">
      <w:bodyDiv w:val="1"/>
      <w:marLeft w:val="0"/>
      <w:marRight w:val="0"/>
      <w:marTop w:val="0"/>
      <w:marBottom w:val="0"/>
      <w:divBdr>
        <w:top w:val="none" w:sz="0" w:space="0" w:color="auto"/>
        <w:left w:val="none" w:sz="0" w:space="0" w:color="auto"/>
        <w:bottom w:val="none" w:sz="0" w:space="0" w:color="auto"/>
        <w:right w:val="none" w:sz="0" w:space="0" w:color="auto"/>
      </w:divBdr>
    </w:div>
    <w:div w:id="933249207">
      <w:bodyDiv w:val="1"/>
      <w:marLeft w:val="0"/>
      <w:marRight w:val="0"/>
      <w:marTop w:val="0"/>
      <w:marBottom w:val="0"/>
      <w:divBdr>
        <w:top w:val="none" w:sz="0" w:space="0" w:color="auto"/>
        <w:left w:val="none" w:sz="0" w:space="0" w:color="auto"/>
        <w:bottom w:val="none" w:sz="0" w:space="0" w:color="auto"/>
        <w:right w:val="none" w:sz="0" w:space="0" w:color="auto"/>
      </w:divBdr>
    </w:div>
    <w:div w:id="969437341">
      <w:bodyDiv w:val="1"/>
      <w:marLeft w:val="0"/>
      <w:marRight w:val="0"/>
      <w:marTop w:val="0"/>
      <w:marBottom w:val="0"/>
      <w:divBdr>
        <w:top w:val="none" w:sz="0" w:space="0" w:color="auto"/>
        <w:left w:val="none" w:sz="0" w:space="0" w:color="auto"/>
        <w:bottom w:val="none" w:sz="0" w:space="0" w:color="auto"/>
        <w:right w:val="none" w:sz="0" w:space="0" w:color="auto"/>
      </w:divBdr>
    </w:div>
    <w:div w:id="1092513245">
      <w:bodyDiv w:val="1"/>
      <w:marLeft w:val="0"/>
      <w:marRight w:val="0"/>
      <w:marTop w:val="0"/>
      <w:marBottom w:val="0"/>
      <w:divBdr>
        <w:top w:val="none" w:sz="0" w:space="0" w:color="auto"/>
        <w:left w:val="none" w:sz="0" w:space="0" w:color="auto"/>
        <w:bottom w:val="none" w:sz="0" w:space="0" w:color="auto"/>
        <w:right w:val="none" w:sz="0" w:space="0" w:color="auto"/>
      </w:divBdr>
    </w:div>
    <w:div w:id="1120687471">
      <w:bodyDiv w:val="1"/>
      <w:marLeft w:val="0"/>
      <w:marRight w:val="0"/>
      <w:marTop w:val="0"/>
      <w:marBottom w:val="0"/>
      <w:divBdr>
        <w:top w:val="none" w:sz="0" w:space="0" w:color="auto"/>
        <w:left w:val="none" w:sz="0" w:space="0" w:color="auto"/>
        <w:bottom w:val="none" w:sz="0" w:space="0" w:color="auto"/>
        <w:right w:val="none" w:sz="0" w:space="0" w:color="auto"/>
      </w:divBdr>
    </w:div>
    <w:div w:id="1158496283">
      <w:bodyDiv w:val="1"/>
      <w:marLeft w:val="0"/>
      <w:marRight w:val="0"/>
      <w:marTop w:val="0"/>
      <w:marBottom w:val="0"/>
      <w:divBdr>
        <w:top w:val="none" w:sz="0" w:space="0" w:color="auto"/>
        <w:left w:val="none" w:sz="0" w:space="0" w:color="auto"/>
        <w:bottom w:val="none" w:sz="0" w:space="0" w:color="auto"/>
        <w:right w:val="none" w:sz="0" w:space="0" w:color="auto"/>
      </w:divBdr>
    </w:div>
    <w:div w:id="1167356924">
      <w:bodyDiv w:val="1"/>
      <w:marLeft w:val="0"/>
      <w:marRight w:val="0"/>
      <w:marTop w:val="0"/>
      <w:marBottom w:val="0"/>
      <w:divBdr>
        <w:top w:val="none" w:sz="0" w:space="0" w:color="auto"/>
        <w:left w:val="none" w:sz="0" w:space="0" w:color="auto"/>
        <w:bottom w:val="none" w:sz="0" w:space="0" w:color="auto"/>
        <w:right w:val="none" w:sz="0" w:space="0" w:color="auto"/>
      </w:divBdr>
    </w:div>
    <w:div w:id="1348486522">
      <w:bodyDiv w:val="1"/>
      <w:marLeft w:val="0"/>
      <w:marRight w:val="0"/>
      <w:marTop w:val="0"/>
      <w:marBottom w:val="0"/>
      <w:divBdr>
        <w:top w:val="none" w:sz="0" w:space="0" w:color="auto"/>
        <w:left w:val="none" w:sz="0" w:space="0" w:color="auto"/>
        <w:bottom w:val="none" w:sz="0" w:space="0" w:color="auto"/>
        <w:right w:val="none" w:sz="0" w:space="0" w:color="auto"/>
      </w:divBdr>
    </w:div>
    <w:div w:id="1348558453">
      <w:bodyDiv w:val="1"/>
      <w:marLeft w:val="0"/>
      <w:marRight w:val="0"/>
      <w:marTop w:val="0"/>
      <w:marBottom w:val="0"/>
      <w:divBdr>
        <w:top w:val="none" w:sz="0" w:space="0" w:color="auto"/>
        <w:left w:val="none" w:sz="0" w:space="0" w:color="auto"/>
        <w:bottom w:val="none" w:sz="0" w:space="0" w:color="auto"/>
        <w:right w:val="none" w:sz="0" w:space="0" w:color="auto"/>
      </w:divBdr>
    </w:div>
    <w:div w:id="1355695849">
      <w:bodyDiv w:val="1"/>
      <w:marLeft w:val="0"/>
      <w:marRight w:val="0"/>
      <w:marTop w:val="0"/>
      <w:marBottom w:val="0"/>
      <w:divBdr>
        <w:top w:val="none" w:sz="0" w:space="0" w:color="auto"/>
        <w:left w:val="none" w:sz="0" w:space="0" w:color="auto"/>
        <w:bottom w:val="none" w:sz="0" w:space="0" w:color="auto"/>
        <w:right w:val="none" w:sz="0" w:space="0" w:color="auto"/>
      </w:divBdr>
    </w:div>
    <w:div w:id="1405757911">
      <w:bodyDiv w:val="1"/>
      <w:marLeft w:val="0"/>
      <w:marRight w:val="0"/>
      <w:marTop w:val="0"/>
      <w:marBottom w:val="0"/>
      <w:divBdr>
        <w:top w:val="none" w:sz="0" w:space="0" w:color="auto"/>
        <w:left w:val="none" w:sz="0" w:space="0" w:color="auto"/>
        <w:bottom w:val="none" w:sz="0" w:space="0" w:color="auto"/>
        <w:right w:val="none" w:sz="0" w:space="0" w:color="auto"/>
      </w:divBdr>
    </w:div>
    <w:div w:id="1656838046">
      <w:bodyDiv w:val="1"/>
      <w:marLeft w:val="0"/>
      <w:marRight w:val="0"/>
      <w:marTop w:val="0"/>
      <w:marBottom w:val="0"/>
      <w:divBdr>
        <w:top w:val="none" w:sz="0" w:space="0" w:color="auto"/>
        <w:left w:val="none" w:sz="0" w:space="0" w:color="auto"/>
        <w:bottom w:val="none" w:sz="0" w:space="0" w:color="auto"/>
        <w:right w:val="none" w:sz="0" w:space="0" w:color="auto"/>
      </w:divBdr>
    </w:div>
    <w:div w:id="1804955628">
      <w:bodyDiv w:val="1"/>
      <w:marLeft w:val="0"/>
      <w:marRight w:val="0"/>
      <w:marTop w:val="0"/>
      <w:marBottom w:val="0"/>
      <w:divBdr>
        <w:top w:val="none" w:sz="0" w:space="0" w:color="auto"/>
        <w:left w:val="none" w:sz="0" w:space="0" w:color="auto"/>
        <w:bottom w:val="none" w:sz="0" w:space="0" w:color="auto"/>
        <w:right w:val="none" w:sz="0" w:space="0" w:color="auto"/>
      </w:divBdr>
    </w:div>
    <w:div w:id="203445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885E7-B6FA-4437-83FE-1330F1318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348</Words>
  <Characters>1984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rags</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vvdovina</dc:creator>
  <cp:lastModifiedBy>user</cp:lastModifiedBy>
  <cp:revision>11</cp:revision>
  <cp:lastPrinted>2021-11-23T10:22:00Z</cp:lastPrinted>
  <dcterms:created xsi:type="dcterms:W3CDTF">2020-06-19T05:28:00Z</dcterms:created>
  <dcterms:modified xsi:type="dcterms:W3CDTF">2021-11-23T10:22:00Z</dcterms:modified>
</cp:coreProperties>
</file>