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AF36280" w14:textId="77777777" w:rsidR="005B7AAB" w:rsidRDefault="005B7AAB" w:rsidP="005B7AAB">
      <w:pPr>
        <w:spacing w:line="276" w:lineRule="auto"/>
        <w:ind w:right="-284"/>
        <w:jc w:val="right"/>
        <w:rPr>
          <w:rFonts w:ascii="PT Astra Serif" w:hAnsi="PT Astra Serif"/>
          <w:sz w:val="26"/>
          <w:szCs w:val="20"/>
          <w:lang w:eastAsia="en-US"/>
        </w:rPr>
      </w:pPr>
      <w:r>
        <w:rPr>
          <w:rFonts w:ascii="PT Astra Serif" w:hAnsi="PT Astra Serif"/>
          <w:sz w:val="26"/>
          <w:szCs w:val="20"/>
          <w:lang w:eastAsia="en-US"/>
        </w:rPr>
        <w:t>ПРОЕКТ</w:t>
      </w:r>
    </w:p>
    <w:p w14:paraId="6616B90A" w14:textId="77777777" w:rsidR="005B7AAB" w:rsidRPr="00496F03" w:rsidRDefault="005B7AAB" w:rsidP="005B7AAB">
      <w:pPr>
        <w:spacing w:line="276" w:lineRule="auto"/>
        <w:ind w:right="-284"/>
        <w:rPr>
          <w:rFonts w:ascii="PT Astra Serif" w:hAnsi="PT Astra Serif"/>
          <w:sz w:val="26"/>
          <w:szCs w:val="20"/>
          <w:lang w:eastAsia="en-US"/>
        </w:rPr>
      </w:pPr>
      <w:r>
        <w:rPr>
          <w:rFonts w:ascii="PT Astra Serif" w:hAnsi="PT Astra Serif"/>
          <w:noProof/>
          <w:sz w:val="26"/>
          <w:szCs w:val="20"/>
        </w:rPr>
        <w:drawing>
          <wp:anchor distT="0" distB="0" distL="114300" distR="114300" simplePos="0" relativeHeight="251659264" behindDoc="0" locked="0" layoutInCell="1" allowOverlap="1" wp14:anchorId="33443D87" wp14:editId="5BF931AB">
            <wp:simplePos x="0" y="0"/>
            <wp:positionH relativeFrom="column">
              <wp:posOffset>2411730</wp:posOffset>
            </wp:positionH>
            <wp:positionV relativeFrom="paragraph">
              <wp:align>top</wp:align>
            </wp:positionV>
            <wp:extent cx="581025" cy="723900"/>
            <wp:effectExtent l="19050" t="0" r="952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PT Astra Serif" w:hAnsi="PT Astra Serif"/>
          <w:sz w:val="26"/>
          <w:szCs w:val="20"/>
          <w:lang w:eastAsia="en-US"/>
        </w:rPr>
        <w:br w:type="textWrapping" w:clear="all"/>
      </w:r>
    </w:p>
    <w:p w14:paraId="10C5AE3F" w14:textId="77777777" w:rsidR="005B7AAB" w:rsidRPr="00496F03" w:rsidRDefault="005B7AAB" w:rsidP="005B7AAB">
      <w:pPr>
        <w:spacing w:line="276" w:lineRule="auto"/>
        <w:ind w:left="3600" w:right="-284" w:firstLine="720"/>
        <w:rPr>
          <w:rFonts w:ascii="PT Astra Serif" w:hAnsi="PT Astra Serif"/>
          <w:sz w:val="26"/>
          <w:szCs w:val="20"/>
          <w:lang w:eastAsia="en-US"/>
        </w:rPr>
      </w:pPr>
    </w:p>
    <w:p w14:paraId="0ABA52CC" w14:textId="77777777" w:rsidR="005B7AAB" w:rsidRPr="00496F03" w:rsidRDefault="005B7AAB" w:rsidP="005B7AAB">
      <w:pPr>
        <w:keepNext/>
        <w:ind w:left="1008" w:hanging="1008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496F03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14:paraId="29072085" w14:textId="77777777" w:rsidR="005B7AAB" w:rsidRPr="00496F03" w:rsidRDefault="005B7AAB" w:rsidP="005B7AAB">
      <w:pPr>
        <w:spacing w:line="276" w:lineRule="auto"/>
        <w:jc w:val="center"/>
        <w:rPr>
          <w:rFonts w:ascii="PT Astra Serif" w:hAnsi="PT Astra Serif"/>
          <w:sz w:val="28"/>
          <w:szCs w:val="28"/>
          <w:lang w:eastAsia="en-US"/>
        </w:rPr>
      </w:pPr>
      <w:r w:rsidRPr="00496F03">
        <w:rPr>
          <w:rFonts w:ascii="PT Astra Serif" w:hAnsi="PT Astra Serif"/>
          <w:sz w:val="28"/>
          <w:szCs w:val="28"/>
          <w:lang w:eastAsia="en-US"/>
        </w:rPr>
        <w:t>Ханты-Мансийского автономного округа - Югры</w:t>
      </w:r>
    </w:p>
    <w:p w14:paraId="117761F1" w14:textId="77777777" w:rsidR="005B7AAB" w:rsidRPr="00496F03" w:rsidRDefault="005B7AAB" w:rsidP="005B7AAB">
      <w:pPr>
        <w:spacing w:line="276" w:lineRule="auto"/>
        <w:jc w:val="center"/>
        <w:rPr>
          <w:rFonts w:ascii="PT Astra Serif" w:hAnsi="PT Astra Serif"/>
          <w:sz w:val="28"/>
          <w:szCs w:val="28"/>
          <w:lang w:eastAsia="en-US"/>
        </w:rPr>
      </w:pPr>
    </w:p>
    <w:p w14:paraId="2BF502F0" w14:textId="77777777" w:rsidR="005B7AAB" w:rsidRPr="00496F03" w:rsidRDefault="005B7AAB" w:rsidP="005B7AAB">
      <w:pPr>
        <w:keepNext/>
        <w:ind w:left="1152" w:right="-284" w:hanging="1152"/>
        <w:jc w:val="center"/>
        <w:outlineLvl w:val="5"/>
        <w:rPr>
          <w:rFonts w:ascii="PT Astra Serif" w:eastAsia="Calibri" w:hAnsi="PT Astra Serif"/>
          <w:spacing w:val="20"/>
          <w:lang w:eastAsia="en-US"/>
        </w:rPr>
      </w:pPr>
      <w:r w:rsidRPr="00496F03">
        <w:rPr>
          <w:rFonts w:ascii="PT Astra Serif" w:eastAsia="Calibri" w:hAnsi="PT Astra Serif"/>
          <w:spacing w:val="20"/>
          <w:sz w:val="36"/>
          <w:szCs w:val="36"/>
          <w:lang w:eastAsia="en-US"/>
        </w:rPr>
        <w:t>РАСПОРЯЖЕНИЕ</w:t>
      </w:r>
    </w:p>
    <w:p w14:paraId="717E875A" w14:textId="77777777" w:rsidR="005B7AAB" w:rsidRPr="00496F03" w:rsidRDefault="005B7AAB" w:rsidP="005B7AAB">
      <w:pPr>
        <w:spacing w:line="276" w:lineRule="auto"/>
        <w:rPr>
          <w:rFonts w:ascii="PT Astra Serif" w:hAnsi="PT Astra Serif"/>
          <w:sz w:val="26"/>
          <w:szCs w:val="20"/>
          <w:lang w:eastAsia="en-US"/>
        </w:rPr>
      </w:pPr>
    </w:p>
    <w:p w14:paraId="1E1B838E" w14:textId="77777777" w:rsidR="005B7AAB" w:rsidRPr="00496F03" w:rsidRDefault="005B7AAB" w:rsidP="005B7AAB">
      <w:pPr>
        <w:spacing w:line="276" w:lineRule="auto"/>
        <w:rPr>
          <w:rFonts w:ascii="PT Astra Serif" w:hAnsi="PT Astra Serif"/>
          <w:sz w:val="26"/>
          <w:szCs w:val="20"/>
          <w:lang w:eastAsia="en-US"/>
        </w:rPr>
      </w:pPr>
    </w:p>
    <w:p w14:paraId="20929BCE" w14:textId="77777777" w:rsidR="005B7AAB" w:rsidRPr="00496F03" w:rsidRDefault="005B7AAB" w:rsidP="005B7AAB">
      <w:pPr>
        <w:spacing w:line="276" w:lineRule="auto"/>
        <w:rPr>
          <w:rFonts w:ascii="PT Astra Serif" w:hAnsi="PT Astra Serif"/>
          <w:sz w:val="16"/>
          <w:szCs w:val="16"/>
          <w:lang w:eastAsia="en-US"/>
        </w:rPr>
      </w:pPr>
    </w:p>
    <w:tbl>
      <w:tblPr>
        <w:tblpPr w:leftFromText="180" w:rightFromText="180" w:vertAnchor="text" w:horzAnchor="margin" w:tblpY="-115"/>
        <w:tblOverlap w:val="never"/>
        <w:tblW w:w="9610" w:type="dxa"/>
        <w:tblLayout w:type="fixed"/>
        <w:tblLook w:val="04A0" w:firstRow="1" w:lastRow="0" w:firstColumn="1" w:lastColumn="0" w:noHBand="0" w:noVBand="1"/>
      </w:tblPr>
      <w:tblGrid>
        <w:gridCol w:w="7646"/>
        <w:gridCol w:w="1964"/>
      </w:tblGrid>
      <w:tr w:rsidR="005B7AAB" w:rsidRPr="00BF7602" w14:paraId="586F5BBB" w14:textId="77777777" w:rsidTr="006D5AAB">
        <w:trPr>
          <w:trHeight w:val="1063"/>
        </w:trPr>
        <w:tc>
          <w:tcPr>
            <w:tcW w:w="7643" w:type="dxa"/>
            <w:hideMark/>
          </w:tcPr>
          <w:p w14:paraId="336FF0AC" w14:textId="77777777" w:rsidR="005B7AAB" w:rsidRPr="00E078C0" w:rsidRDefault="005B7AAB" w:rsidP="006D5AAB">
            <w:pPr>
              <w:rPr>
                <w:rFonts w:ascii="PT Astra Serif" w:hAnsi="PT Astra Serif"/>
                <w:sz w:val="28"/>
              </w:rPr>
            </w:pPr>
            <w:proofErr w:type="gramStart"/>
            <w:r w:rsidRPr="00E078C0">
              <w:rPr>
                <w:rFonts w:ascii="PT Astra Serif" w:hAnsi="PT Astra Serif"/>
                <w:color w:val="D9D9D9"/>
                <w:sz w:val="28"/>
              </w:rPr>
              <w:t>от</w:t>
            </w:r>
            <w:proofErr w:type="gramEnd"/>
            <w:r w:rsidRPr="00E078C0">
              <w:rPr>
                <w:rFonts w:ascii="PT Astra Serif" w:hAnsi="PT Astra Serif"/>
                <w:color w:val="D9D9D9"/>
                <w:sz w:val="28"/>
              </w:rPr>
              <w:t xml:space="preserve"> [</w:t>
            </w:r>
            <w:proofErr w:type="gramStart"/>
            <w:r w:rsidRPr="00E078C0">
              <w:rPr>
                <w:rFonts w:ascii="PT Astra Serif" w:hAnsi="PT Astra Serif"/>
                <w:color w:val="D9D9D9"/>
                <w:sz w:val="28"/>
              </w:rPr>
              <w:t>Дата</w:t>
            </w:r>
            <w:proofErr w:type="gramEnd"/>
            <w:r w:rsidRPr="00E078C0">
              <w:rPr>
                <w:rFonts w:ascii="PT Astra Serif" w:hAnsi="PT Astra Serif"/>
                <w:color w:val="D9D9D9"/>
                <w:sz w:val="28"/>
              </w:rPr>
              <w:t xml:space="preserve"> документа]</w:t>
            </w:r>
          </w:p>
        </w:tc>
        <w:tc>
          <w:tcPr>
            <w:tcW w:w="1963" w:type="dxa"/>
          </w:tcPr>
          <w:p w14:paraId="6870D138" w14:textId="77777777" w:rsidR="005B7AAB" w:rsidRPr="00E078C0" w:rsidRDefault="005B7AAB" w:rsidP="006D5AAB">
            <w:pPr>
              <w:jc w:val="right"/>
              <w:rPr>
                <w:rFonts w:ascii="PT Astra Serif" w:hAnsi="PT Astra Serif"/>
                <w:color w:val="D9D9D9"/>
                <w:sz w:val="28"/>
              </w:rPr>
            </w:pPr>
            <w:r w:rsidRPr="00E078C0">
              <w:rPr>
                <w:rFonts w:ascii="PT Astra Serif" w:hAnsi="PT Astra Serif"/>
                <w:color w:val="D9D9D9"/>
                <w:sz w:val="28"/>
              </w:rPr>
              <w:t>№ [Номер документа]</w:t>
            </w:r>
          </w:p>
          <w:p w14:paraId="4B175046" w14:textId="77777777" w:rsidR="005B7AAB" w:rsidRPr="00E078C0" w:rsidRDefault="005B7AAB" w:rsidP="006D5AAB">
            <w:pPr>
              <w:ind w:left="705"/>
              <w:jc w:val="right"/>
              <w:rPr>
                <w:rFonts w:ascii="PT Astra Serif" w:hAnsi="PT Astra Serif"/>
                <w:sz w:val="28"/>
              </w:rPr>
            </w:pPr>
          </w:p>
        </w:tc>
      </w:tr>
    </w:tbl>
    <w:p w14:paraId="431EE7A8" w14:textId="77777777" w:rsidR="005B7AAB" w:rsidRPr="00496F03" w:rsidRDefault="005B7AAB" w:rsidP="005B7AAB">
      <w:pPr>
        <w:spacing w:line="276" w:lineRule="auto"/>
        <w:rPr>
          <w:rFonts w:ascii="PT Astra Serif" w:hAnsi="PT Astra Serif"/>
          <w:sz w:val="28"/>
          <w:szCs w:val="28"/>
          <w:lang w:eastAsia="en-US"/>
        </w:rPr>
      </w:pPr>
      <w:r w:rsidRPr="00496F03">
        <w:rPr>
          <w:rFonts w:ascii="PT Astra Serif" w:hAnsi="PT Astra Serif"/>
          <w:sz w:val="28"/>
          <w:szCs w:val="28"/>
          <w:lang w:eastAsia="en-US"/>
        </w:rPr>
        <w:t xml:space="preserve">О прогнозе </w:t>
      </w:r>
      <w:proofErr w:type="gramStart"/>
      <w:r w:rsidRPr="00496F03">
        <w:rPr>
          <w:rFonts w:ascii="PT Astra Serif" w:hAnsi="PT Astra Serif"/>
          <w:sz w:val="28"/>
          <w:szCs w:val="28"/>
          <w:lang w:eastAsia="en-US"/>
        </w:rPr>
        <w:t>социально-экономического</w:t>
      </w:r>
      <w:proofErr w:type="gramEnd"/>
    </w:p>
    <w:p w14:paraId="13A9DFE4" w14:textId="601977F4" w:rsidR="005B7AAB" w:rsidRPr="00496F03" w:rsidRDefault="005B7AAB" w:rsidP="005B7AAB">
      <w:pPr>
        <w:spacing w:line="276" w:lineRule="auto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развития города Югорска на 202</w:t>
      </w:r>
      <w:r w:rsidR="00590F76">
        <w:rPr>
          <w:rFonts w:ascii="PT Astra Serif" w:hAnsi="PT Astra Serif"/>
          <w:sz w:val="28"/>
          <w:szCs w:val="28"/>
          <w:lang w:eastAsia="en-US"/>
        </w:rPr>
        <w:t>7</w:t>
      </w:r>
      <w:r w:rsidRPr="00496F03">
        <w:rPr>
          <w:rFonts w:ascii="PT Astra Serif" w:hAnsi="PT Astra Serif"/>
          <w:sz w:val="28"/>
          <w:szCs w:val="28"/>
          <w:lang w:eastAsia="en-US"/>
        </w:rPr>
        <w:t xml:space="preserve"> год</w:t>
      </w:r>
    </w:p>
    <w:p w14:paraId="76FEE8B8" w14:textId="5CEF7376" w:rsidR="005B7AAB" w:rsidRPr="00496F03" w:rsidRDefault="005B7AAB" w:rsidP="005B7AAB">
      <w:pPr>
        <w:spacing w:line="276" w:lineRule="auto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>и на плановый период 202</w:t>
      </w:r>
      <w:r w:rsidR="00590F76">
        <w:rPr>
          <w:rFonts w:ascii="PT Astra Serif" w:hAnsi="PT Astra Serif"/>
          <w:sz w:val="28"/>
          <w:szCs w:val="28"/>
          <w:lang w:eastAsia="en-US"/>
        </w:rPr>
        <w:t>8</w:t>
      </w:r>
      <w:r>
        <w:rPr>
          <w:rFonts w:ascii="PT Astra Serif" w:hAnsi="PT Astra Serif"/>
          <w:sz w:val="28"/>
          <w:szCs w:val="28"/>
          <w:lang w:eastAsia="en-US"/>
        </w:rPr>
        <w:t xml:space="preserve"> и 202</w:t>
      </w:r>
      <w:r w:rsidR="00590F76">
        <w:rPr>
          <w:rFonts w:ascii="PT Astra Serif" w:hAnsi="PT Astra Serif"/>
          <w:sz w:val="28"/>
          <w:szCs w:val="28"/>
          <w:lang w:eastAsia="en-US"/>
        </w:rPr>
        <w:t>9</w:t>
      </w:r>
      <w:r w:rsidRPr="00496F03">
        <w:rPr>
          <w:rFonts w:ascii="PT Astra Serif" w:hAnsi="PT Astra Serif"/>
          <w:sz w:val="28"/>
          <w:szCs w:val="28"/>
          <w:lang w:eastAsia="en-US"/>
        </w:rPr>
        <w:t xml:space="preserve"> годов</w:t>
      </w:r>
    </w:p>
    <w:p w14:paraId="2C32D235" w14:textId="77777777" w:rsidR="005B7AAB" w:rsidRPr="00496F03" w:rsidRDefault="005B7AAB" w:rsidP="005B7AAB">
      <w:pPr>
        <w:spacing w:line="276" w:lineRule="auto"/>
        <w:jc w:val="both"/>
        <w:rPr>
          <w:rFonts w:ascii="PT Astra Serif" w:hAnsi="PT Astra Serif"/>
          <w:sz w:val="28"/>
          <w:szCs w:val="28"/>
          <w:lang w:eastAsia="en-US"/>
        </w:rPr>
      </w:pPr>
    </w:p>
    <w:p w14:paraId="34B6FC5E" w14:textId="77777777" w:rsidR="005B7AAB" w:rsidRPr="00496F03" w:rsidRDefault="005B7AAB" w:rsidP="005B7AAB">
      <w:pPr>
        <w:spacing w:line="276" w:lineRule="auto"/>
        <w:jc w:val="both"/>
        <w:rPr>
          <w:rFonts w:ascii="PT Astra Serif" w:hAnsi="PT Astra Serif"/>
          <w:sz w:val="28"/>
          <w:szCs w:val="28"/>
          <w:lang w:eastAsia="en-US"/>
        </w:rPr>
      </w:pPr>
    </w:p>
    <w:p w14:paraId="6AFC7611" w14:textId="0A90D7BA" w:rsidR="005B7AAB" w:rsidRDefault="005B7AAB" w:rsidP="005B7AAB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496F03">
        <w:rPr>
          <w:rFonts w:ascii="PT Astra Serif" w:hAnsi="PT Astra Serif"/>
          <w:sz w:val="28"/>
          <w:szCs w:val="28"/>
          <w:lang w:eastAsia="en-US"/>
        </w:rPr>
        <w:t>В соответствии с решением Думы города Югорска от 26.09.2013 №</w:t>
      </w:r>
      <w:r w:rsidR="00CD5513">
        <w:rPr>
          <w:rFonts w:ascii="PT Astra Serif" w:hAnsi="PT Astra Serif"/>
          <w:sz w:val="28"/>
          <w:szCs w:val="28"/>
          <w:lang w:eastAsia="en-US"/>
        </w:rPr>
        <w:t> </w:t>
      </w:r>
      <w:r w:rsidRPr="00496F03">
        <w:rPr>
          <w:rFonts w:ascii="PT Astra Serif" w:hAnsi="PT Astra Serif"/>
          <w:sz w:val="28"/>
          <w:szCs w:val="28"/>
          <w:lang w:eastAsia="en-US"/>
        </w:rPr>
        <w:t>48</w:t>
      </w:r>
      <w:r w:rsidR="00CD5513">
        <w:rPr>
          <w:rFonts w:ascii="PT Astra Serif" w:hAnsi="PT Astra Serif"/>
          <w:sz w:val="28"/>
          <w:szCs w:val="28"/>
          <w:lang w:eastAsia="en-US"/>
        </w:rPr>
        <w:t xml:space="preserve"> </w:t>
      </w:r>
      <w:r w:rsidRPr="00496F03">
        <w:rPr>
          <w:rFonts w:ascii="PT Astra Serif" w:hAnsi="PT Astra Serif"/>
          <w:sz w:val="28"/>
          <w:szCs w:val="28"/>
          <w:lang w:eastAsia="en-US"/>
        </w:rPr>
        <w:t xml:space="preserve">«О </w:t>
      </w:r>
      <w:proofErr w:type="gramStart"/>
      <w:r w:rsidRPr="00496F03">
        <w:rPr>
          <w:rFonts w:ascii="PT Astra Serif" w:hAnsi="PT Astra Serif"/>
          <w:sz w:val="28"/>
          <w:szCs w:val="28"/>
          <w:lang w:eastAsia="en-US"/>
        </w:rPr>
        <w:t>Положении</w:t>
      </w:r>
      <w:proofErr w:type="gramEnd"/>
      <w:r w:rsidRPr="00496F03">
        <w:rPr>
          <w:rFonts w:ascii="PT Astra Serif" w:hAnsi="PT Astra Serif"/>
          <w:sz w:val="28"/>
          <w:szCs w:val="28"/>
          <w:lang w:eastAsia="en-US"/>
        </w:rPr>
        <w:t xml:space="preserve"> об отдельных вопросах организации и осуществления бюджетного процесса в городе </w:t>
      </w:r>
      <w:proofErr w:type="spellStart"/>
      <w:r w:rsidRPr="00496F03">
        <w:rPr>
          <w:rFonts w:ascii="PT Astra Serif" w:hAnsi="PT Astra Serif"/>
          <w:sz w:val="28"/>
          <w:szCs w:val="28"/>
          <w:lang w:eastAsia="en-US"/>
        </w:rPr>
        <w:t>Югорске</w:t>
      </w:r>
      <w:proofErr w:type="spellEnd"/>
      <w:r w:rsidRPr="00496F03">
        <w:rPr>
          <w:rFonts w:ascii="PT Astra Serif" w:hAnsi="PT Astra Serif"/>
          <w:sz w:val="28"/>
          <w:szCs w:val="28"/>
          <w:lang w:eastAsia="en-US"/>
        </w:rPr>
        <w:t>»,  постановлением администрации города Югорска от 02.10.2017 № 2360 «О порядке составления проекта решения о бюджете города Югорска на очередной финансовый год и плановый период», постановлением администраци</w:t>
      </w:r>
      <w:r>
        <w:rPr>
          <w:rFonts w:ascii="PT Astra Serif" w:hAnsi="PT Astra Serif"/>
          <w:sz w:val="28"/>
          <w:szCs w:val="28"/>
          <w:lang w:eastAsia="en-US"/>
        </w:rPr>
        <w:t xml:space="preserve">и города Югорска от 14.08.2019 </w:t>
      </w:r>
      <w:r w:rsidRPr="00496F03">
        <w:rPr>
          <w:rFonts w:ascii="PT Astra Serif" w:hAnsi="PT Astra Serif"/>
          <w:sz w:val="28"/>
          <w:szCs w:val="28"/>
          <w:lang w:eastAsia="en-US"/>
        </w:rPr>
        <w:t>№ 1817 «О Порядке разработки, корректировки, одобрения прогноза социально-экономического развития города Югорска на среднесрочный период, осуществления мониторинга и контроля его реализа</w:t>
      </w:r>
      <w:r>
        <w:rPr>
          <w:rFonts w:ascii="PT Astra Serif" w:hAnsi="PT Astra Serif"/>
          <w:sz w:val="28"/>
          <w:szCs w:val="28"/>
          <w:lang w:eastAsia="en-US"/>
        </w:rPr>
        <w:t>ции» о</w:t>
      </w:r>
      <w:r w:rsidRPr="00496F03">
        <w:rPr>
          <w:rFonts w:ascii="PT Astra Serif" w:hAnsi="PT Astra Serif"/>
          <w:sz w:val="28"/>
          <w:szCs w:val="28"/>
          <w:lang w:eastAsia="en-US"/>
        </w:rPr>
        <w:t>добрить прогноз социально-экономического</w:t>
      </w:r>
      <w:r>
        <w:rPr>
          <w:rFonts w:ascii="PT Astra Serif" w:hAnsi="PT Astra Serif"/>
          <w:sz w:val="28"/>
          <w:szCs w:val="28"/>
          <w:lang w:eastAsia="en-US"/>
        </w:rPr>
        <w:t xml:space="preserve"> развития города Югорска на 202</w:t>
      </w:r>
      <w:r w:rsidR="009E6358">
        <w:rPr>
          <w:rFonts w:ascii="PT Astra Serif" w:hAnsi="PT Astra Serif"/>
          <w:sz w:val="28"/>
          <w:szCs w:val="28"/>
          <w:lang w:eastAsia="en-US"/>
        </w:rPr>
        <w:t>7</w:t>
      </w:r>
      <w:r>
        <w:rPr>
          <w:rFonts w:ascii="PT Astra Serif" w:hAnsi="PT Astra Serif"/>
          <w:sz w:val="28"/>
          <w:szCs w:val="28"/>
          <w:lang w:eastAsia="en-US"/>
        </w:rPr>
        <w:t xml:space="preserve"> год и на плановый период 202</w:t>
      </w:r>
      <w:r w:rsidR="009E6358">
        <w:rPr>
          <w:rFonts w:ascii="PT Astra Serif" w:hAnsi="PT Astra Serif"/>
          <w:sz w:val="28"/>
          <w:szCs w:val="28"/>
          <w:lang w:eastAsia="en-US"/>
        </w:rPr>
        <w:t>8</w:t>
      </w:r>
      <w:r>
        <w:rPr>
          <w:rFonts w:ascii="PT Astra Serif" w:hAnsi="PT Astra Serif"/>
          <w:sz w:val="28"/>
          <w:szCs w:val="28"/>
          <w:lang w:eastAsia="en-US"/>
        </w:rPr>
        <w:t xml:space="preserve"> и 202</w:t>
      </w:r>
      <w:r w:rsidR="009E6358">
        <w:rPr>
          <w:rFonts w:ascii="PT Astra Serif" w:hAnsi="PT Astra Serif"/>
          <w:sz w:val="28"/>
          <w:szCs w:val="28"/>
          <w:lang w:eastAsia="en-US"/>
        </w:rPr>
        <w:t>9</w:t>
      </w:r>
      <w:r w:rsidRPr="00496F03">
        <w:rPr>
          <w:rFonts w:ascii="PT Astra Serif" w:hAnsi="PT Astra Serif"/>
          <w:sz w:val="28"/>
          <w:szCs w:val="28"/>
          <w:lang w:eastAsia="en-US"/>
        </w:rPr>
        <w:t xml:space="preserve"> годов (приложение).</w:t>
      </w:r>
    </w:p>
    <w:p w14:paraId="724A54CC" w14:textId="77777777" w:rsidR="005B7AAB" w:rsidRDefault="005B7AAB" w:rsidP="005B7AAB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F34DDC" wp14:editId="6DFE9123">
                <wp:simplePos x="0" y="0"/>
                <wp:positionH relativeFrom="column">
                  <wp:posOffset>1915160</wp:posOffset>
                </wp:positionH>
                <wp:positionV relativeFrom="paragraph">
                  <wp:posOffset>201295</wp:posOffset>
                </wp:positionV>
                <wp:extent cx="2895600" cy="1468755"/>
                <wp:effectExtent l="0" t="0" r="19050" b="17145"/>
                <wp:wrapNone/>
                <wp:docPr id="1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46875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638CDE99" id="Скругленный прямоугольник 4" o:spid="_x0000_s1026" style="position:absolute;margin-left:150.8pt;margin-top:15.85pt;width:228pt;height:11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" filled="f" strokecolor="windowText" strokeweight="1pt">
                <v:path arrowok="t"/>
              </v:roundrect>
            </w:pict>
          </mc:Fallback>
        </mc:AlternateContent>
      </w:r>
    </w:p>
    <w:p w14:paraId="28A4023C" w14:textId="77777777" w:rsidR="005B7AAB" w:rsidRPr="00496F03" w:rsidRDefault="005B7AAB" w:rsidP="005B7AAB">
      <w:pPr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</w:p>
    <w:tbl>
      <w:tblPr>
        <w:tblW w:w="955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5B7AAB" w:rsidRPr="00BF7602" w14:paraId="40E88507" w14:textId="77777777" w:rsidTr="006D5AAB">
        <w:trPr>
          <w:trHeight w:val="1610"/>
        </w:trPr>
        <w:tc>
          <w:tcPr>
            <w:tcW w:w="3176" w:type="dxa"/>
          </w:tcPr>
          <w:p w14:paraId="36F66F78" w14:textId="77777777" w:rsidR="005B7AAB" w:rsidRPr="00E078C0" w:rsidRDefault="005B7AAB" w:rsidP="006D5AAB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14:paraId="271F26DC" w14:textId="77777777" w:rsidR="005B7AAB" w:rsidRPr="00E078C0" w:rsidRDefault="005B7AAB" w:rsidP="006D5AAB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Исполняющий</w:t>
            </w:r>
            <w:proofErr w:type="gramEnd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обязанности</w:t>
            </w:r>
          </w:p>
          <w:p w14:paraId="71229EB6" w14:textId="77777777" w:rsidR="005B7AAB" w:rsidRPr="00E078C0" w:rsidRDefault="005B7AAB" w:rsidP="006D5AAB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главы</w:t>
            </w:r>
            <w:r w:rsidRPr="00E078C0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города Югорска</w:t>
            </w:r>
          </w:p>
        </w:tc>
        <w:tc>
          <w:tcPr>
            <w:tcW w:w="4174" w:type="dxa"/>
            <w:vAlign w:val="center"/>
          </w:tcPr>
          <w:p w14:paraId="582F8F52" w14:textId="77777777" w:rsidR="005B7AAB" w:rsidRPr="00E078C0" w:rsidRDefault="005B7AAB" w:rsidP="006D5AAB">
            <w:pPr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noProof/>
                <w:szCs w:val="26"/>
              </w:rPr>
              <w:drawing>
                <wp:anchor distT="0" distB="0" distL="114300" distR="114300" simplePos="0" relativeHeight="251660288" behindDoc="1" locked="0" layoutInCell="1" allowOverlap="1" wp14:anchorId="5A12EFF7" wp14:editId="238CB810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1905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078C0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14:paraId="339A2983" w14:textId="77777777" w:rsidR="005B7AAB" w:rsidRPr="00E078C0" w:rsidRDefault="005B7AAB" w:rsidP="006D5AAB">
            <w:pPr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E078C0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14:paraId="3C374F92" w14:textId="77777777" w:rsidR="005B7AAB" w:rsidRPr="00E078C0" w:rsidRDefault="005B7AAB" w:rsidP="006D5AAB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E078C0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14:paraId="30F46ABB" w14:textId="77777777" w:rsidR="005B7AAB" w:rsidRPr="00E078C0" w:rsidRDefault="005B7AAB" w:rsidP="006D5AAB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E078C0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14:paraId="2BAF67D8" w14:textId="77777777" w:rsidR="005B7AAB" w:rsidRPr="00E078C0" w:rsidRDefault="005B7AAB" w:rsidP="006D5AAB">
            <w:pPr>
              <w:rPr>
                <w:rFonts w:ascii="PT Astra Serif" w:eastAsia="Calibri" w:hAnsi="PT Astra Serif"/>
                <w:szCs w:val="26"/>
                <w:lang w:eastAsia="en-US"/>
              </w:rPr>
            </w:pPr>
            <w:r w:rsidRPr="00E078C0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</w:t>
            </w:r>
            <w:proofErr w:type="spellStart"/>
            <w:r w:rsidRPr="00E078C0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ДатаС</w:t>
            </w:r>
            <w:proofErr w:type="spellEnd"/>
            <w:r w:rsidRPr="00E078C0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 по [</w:t>
            </w:r>
            <w:proofErr w:type="spellStart"/>
            <w:r w:rsidRPr="00E078C0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ДатаПо</w:t>
            </w:r>
            <w:proofErr w:type="spellEnd"/>
            <w:r w:rsidRPr="00E078C0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</w:t>
            </w:r>
          </w:p>
        </w:tc>
        <w:tc>
          <w:tcPr>
            <w:tcW w:w="2205" w:type="dxa"/>
          </w:tcPr>
          <w:p w14:paraId="032F9021" w14:textId="77777777" w:rsidR="005B7AAB" w:rsidRPr="00E078C0" w:rsidRDefault="005B7AAB" w:rsidP="006D5AAB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14:paraId="52B9007A" w14:textId="77777777" w:rsidR="005B7AAB" w:rsidRPr="00E078C0" w:rsidRDefault="005B7AAB" w:rsidP="006D5AAB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14:paraId="1E5434E5" w14:textId="77777777" w:rsidR="005B7AAB" w:rsidRDefault="005B7AAB" w:rsidP="006D5AAB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14:paraId="1F7E073D" w14:textId="70557E50" w:rsidR="005B7AAB" w:rsidRPr="00344E26" w:rsidRDefault="00344E26" w:rsidP="006D5AAB">
            <w:pPr>
              <w:jc w:val="right"/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344E26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Л.И. </w:t>
            </w:r>
            <w:proofErr w:type="spellStart"/>
            <w:r w:rsidRPr="00344E26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Носкова</w:t>
            </w:r>
            <w:proofErr w:type="spellEnd"/>
          </w:p>
        </w:tc>
      </w:tr>
    </w:tbl>
    <w:p w14:paraId="6AD8E6A7" w14:textId="77777777" w:rsidR="007809E0" w:rsidRDefault="007809E0" w:rsidP="005B7AAB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p w14:paraId="5EBF919D" w14:textId="77777777" w:rsidR="005B7AAB" w:rsidRPr="00F66329" w:rsidRDefault="005B7AAB" w:rsidP="005B7AAB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F66329">
        <w:rPr>
          <w:rFonts w:ascii="PT Astra Serif" w:hAnsi="PT Astra Serif"/>
          <w:b/>
          <w:sz w:val="28"/>
          <w:szCs w:val="28"/>
        </w:rPr>
        <w:lastRenderedPageBreak/>
        <w:t>Приложение</w:t>
      </w:r>
    </w:p>
    <w:p w14:paraId="7642246D" w14:textId="77777777" w:rsidR="005B7AAB" w:rsidRPr="00F66329" w:rsidRDefault="005B7AAB" w:rsidP="005B7AAB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F66329">
        <w:rPr>
          <w:rFonts w:ascii="PT Astra Serif" w:hAnsi="PT Astra Serif"/>
          <w:b/>
          <w:sz w:val="28"/>
          <w:szCs w:val="28"/>
        </w:rPr>
        <w:t>к распоряжению</w:t>
      </w:r>
    </w:p>
    <w:p w14:paraId="627C551E" w14:textId="77777777" w:rsidR="005B7AAB" w:rsidRPr="00F66329" w:rsidRDefault="005B7AAB" w:rsidP="005B7AAB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 w:rsidRPr="00F66329">
        <w:rPr>
          <w:rFonts w:ascii="PT Astra Serif" w:hAnsi="PT Astra Serif"/>
          <w:b/>
          <w:sz w:val="28"/>
          <w:szCs w:val="28"/>
        </w:rPr>
        <w:t>администрации города Югорска</w:t>
      </w:r>
    </w:p>
    <w:p w14:paraId="56DA52EA" w14:textId="77777777" w:rsidR="005B7AAB" w:rsidRDefault="005B7AAB" w:rsidP="005B7AAB">
      <w:pPr>
        <w:autoSpaceDN w:val="0"/>
        <w:jc w:val="right"/>
        <w:rPr>
          <w:rFonts w:ascii="PT Astra Serif" w:hAnsi="PT Astra Serif"/>
          <w:b/>
          <w:color w:val="D9D9D9"/>
          <w:sz w:val="28"/>
        </w:rPr>
      </w:pPr>
      <w:proofErr w:type="gramStart"/>
      <w:r w:rsidRPr="00F66329">
        <w:rPr>
          <w:rFonts w:ascii="PT Astra Serif" w:hAnsi="PT Astra Serif"/>
          <w:b/>
          <w:color w:val="D9D9D9"/>
          <w:sz w:val="28"/>
        </w:rPr>
        <w:t>от</w:t>
      </w:r>
      <w:proofErr w:type="gramEnd"/>
      <w:r w:rsidRPr="00F66329">
        <w:rPr>
          <w:rFonts w:ascii="PT Astra Serif" w:hAnsi="PT Astra Serif"/>
          <w:b/>
          <w:color w:val="D9D9D9"/>
          <w:sz w:val="28"/>
        </w:rPr>
        <w:t xml:space="preserve"> [</w:t>
      </w:r>
      <w:proofErr w:type="gramStart"/>
      <w:r w:rsidRPr="00F66329">
        <w:rPr>
          <w:rFonts w:ascii="PT Astra Serif" w:hAnsi="PT Astra Serif"/>
          <w:b/>
          <w:color w:val="D9D9D9"/>
          <w:sz w:val="28"/>
        </w:rPr>
        <w:t>Дата</w:t>
      </w:r>
      <w:proofErr w:type="gramEnd"/>
      <w:r w:rsidRPr="00F66329">
        <w:rPr>
          <w:rFonts w:ascii="PT Astra Serif" w:hAnsi="PT Astra Serif"/>
          <w:b/>
          <w:color w:val="D9D9D9"/>
          <w:sz w:val="28"/>
        </w:rPr>
        <w:t xml:space="preserve"> документа] № [Номер документа]</w:t>
      </w:r>
    </w:p>
    <w:p w14:paraId="3E25ECC5" w14:textId="77777777" w:rsidR="005B7AAB" w:rsidRDefault="005B7AAB" w:rsidP="005B7AAB">
      <w:pPr>
        <w:autoSpaceDN w:val="0"/>
        <w:jc w:val="right"/>
        <w:rPr>
          <w:rFonts w:ascii="PT Astra Serif" w:hAnsi="PT Astra Serif"/>
          <w:b/>
          <w:color w:val="D9D9D9"/>
          <w:sz w:val="28"/>
        </w:rPr>
      </w:pPr>
    </w:p>
    <w:p w14:paraId="22DF537B" w14:textId="77777777" w:rsidR="005B7AAB" w:rsidRDefault="005B7AAB" w:rsidP="005B7AAB">
      <w:pPr>
        <w:autoSpaceDN w:val="0"/>
        <w:jc w:val="right"/>
        <w:rPr>
          <w:rFonts w:ascii="PT Astra Serif" w:hAnsi="PT Astra Serif"/>
          <w:b/>
          <w:color w:val="D9D9D9"/>
          <w:sz w:val="28"/>
        </w:rPr>
      </w:pPr>
    </w:p>
    <w:p w14:paraId="128B25FD" w14:textId="42F062CC" w:rsidR="00550C08" w:rsidRPr="00286987" w:rsidRDefault="00566B85" w:rsidP="00286987">
      <w:pPr>
        <w:pStyle w:val="2"/>
        <w:numPr>
          <w:ilvl w:val="1"/>
          <w:numId w:val="1"/>
        </w:numPr>
        <w:tabs>
          <w:tab w:val="clear" w:pos="576"/>
          <w:tab w:val="num" w:pos="0"/>
        </w:tabs>
        <w:spacing w:line="276" w:lineRule="auto"/>
        <w:ind w:left="0" w:firstLine="0"/>
        <w:rPr>
          <w:rFonts w:ascii="PT Astra Serif" w:hAnsi="PT Astra Serif"/>
        </w:rPr>
      </w:pPr>
      <w:r w:rsidRPr="00286987">
        <w:rPr>
          <w:rFonts w:ascii="PT Astra Serif" w:hAnsi="PT Astra Serif"/>
        </w:rPr>
        <w:t xml:space="preserve">Прогноз </w:t>
      </w:r>
    </w:p>
    <w:p w14:paraId="7F3D1128" w14:textId="77777777" w:rsidR="00566B85" w:rsidRPr="00286987" w:rsidRDefault="0046529D" w:rsidP="00286987">
      <w:pPr>
        <w:pStyle w:val="2"/>
        <w:numPr>
          <w:ilvl w:val="1"/>
          <w:numId w:val="1"/>
        </w:numPr>
        <w:tabs>
          <w:tab w:val="clear" w:pos="576"/>
          <w:tab w:val="num" w:pos="0"/>
        </w:tabs>
        <w:spacing w:line="276" w:lineRule="auto"/>
        <w:ind w:left="0" w:firstLine="0"/>
        <w:rPr>
          <w:rFonts w:ascii="PT Astra Serif" w:hAnsi="PT Astra Serif"/>
        </w:rPr>
      </w:pPr>
      <w:r w:rsidRPr="00286987">
        <w:rPr>
          <w:rFonts w:ascii="PT Astra Serif" w:hAnsi="PT Astra Serif"/>
        </w:rPr>
        <w:t>социально</w:t>
      </w:r>
      <w:r w:rsidR="008B1418" w:rsidRPr="00286987">
        <w:rPr>
          <w:rFonts w:ascii="PT Astra Serif" w:hAnsi="PT Astra Serif"/>
        </w:rPr>
        <w:t>-</w:t>
      </w:r>
      <w:r w:rsidRPr="00286987">
        <w:rPr>
          <w:rFonts w:ascii="PT Astra Serif" w:hAnsi="PT Astra Serif"/>
        </w:rPr>
        <w:t>экономического развития</w:t>
      </w:r>
      <w:r w:rsidR="00AD49B2" w:rsidRPr="00286987">
        <w:rPr>
          <w:rFonts w:ascii="PT Astra Serif" w:hAnsi="PT Astra Serif"/>
        </w:rPr>
        <w:t xml:space="preserve"> </w:t>
      </w:r>
      <w:r w:rsidRPr="00286987">
        <w:rPr>
          <w:rFonts w:ascii="PT Astra Serif" w:hAnsi="PT Astra Serif"/>
        </w:rPr>
        <w:t xml:space="preserve"> </w:t>
      </w:r>
    </w:p>
    <w:p w14:paraId="64C818DA" w14:textId="77777777" w:rsidR="00550C08" w:rsidRPr="00286987" w:rsidRDefault="0046529D" w:rsidP="00286987">
      <w:pPr>
        <w:pStyle w:val="2"/>
        <w:numPr>
          <w:ilvl w:val="1"/>
          <w:numId w:val="1"/>
        </w:numPr>
        <w:tabs>
          <w:tab w:val="num" w:pos="0"/>
        </w:tabs>
        <w:spacing w:line="276" w:lineRule="auto"/>
        <w:ind w:left="0" w:firstLine="0"/>
        <w:rPr>
          <w:rFonts w:ascii="PT Astra Serif" w:hAnsi="PT Astra Serif"/>
        </w:rPr>
      </w:pPr>
      <w:r w:rsidRPr="00286987">
        <w:rPr>
          <w:rFonts w:ascii="PT Astra Serif" w:hAnsi="PT Astra Serif"/>
        </w:rPr>
        <w:t xml:space="preserve">муниципального </w:t>
      </w:r>
      <w:r w:rsidR="006303E7" w:rsidRPr="00286987">
        <w:rPr>
          <w:rFonts w:ascii="PT Astra Serif" w:hAnsi="PT Astra Serif"/>
        </w:rPr>
        <w:t xml:space="preserve">образования город Югорск </w:t>
      </w:r>
    </w:p>
    <w:p w14:paraId="6B6E3DA2" w14:textId="565F7036" w:rsidR="0046529D" w:rsidRPr="00286987" w:rsidRDefault="007B47E1" w:rsidP="00286987">
      <w:pPr>
        <w:pStyle w:val="2"/>
        <w:numPr>
          <w:ilvl w:val="1"/>
          <w:numId w:val="1"/>
        </w:numPr>
        <w:tabs>
          <w:tab w:val="num" w:pos="0"/>
        </w:tabs>
        <w:spacing w:line="276" w:lineRule="auto"/>
        <w:ind w:left="0" w:firstLine="0"/>
        <w:rPr>
          <w:rFonts w:ascii="PT Astra Serif" w:hAnsi="PT Astra Serif"/>
        </w:rPr>
      </w:pPr>
      <w:r>
        <w:rPr>
          <w:rFonts w:ascii="PT Astra Serif" w:hAnsi="PT Astra Serif"/>
        </w:rPr>
        <w:t>на 2027</w:t>
      </w:r>
      <w:r w:rsidR="0046529D" w:rsidRPr="00286987">
        <w:rPr>
          <w:rFonts w:ascii="PT Astra Serif" w:hAnsi="PT Astra Serif"/>
        </w:rPr>
        <w:t xml:space="preserve"> </w:t>
      </w:r>
      <w:r w:rsidR="00EC32F6" w:rsidRPr="00286987">
        <w:rPr>
          <w:rFonts w:ascii="PT Astra Serif" w:hAnsi="PT Astra Serif"/>
        </w:rPr>
        <w:t xml:space="preserve">год и </w:t>
      </w:r>
      <w:r w:rsidR="002858EC" w:rsidRPr="00286987">
        <w:rPr>
          <w:rFonts w:ascii="PT Astra Serif" w:hAnsi="PT Astra Serif"/>
        </w:rPr>
        <w:t xml:space="preserve">на </w:t>
      </w:r>
      <w:r w:rsidR="001D1172" w:rsidRPr="00286987">
        <w:rPr>
          <w:rFonts w:ascii="PT Astra Serif" w:hAnsi="PT Astra Serif"/>
        </w:rPr>
        <w:t>плановый период 20</w:t>
      </w:r>
      <w:r>
        <w:rPr>
          <w:rFonts w:ascii="PT Astra Serif" w:hAnsi="PT Astra Serif"/>
        </w:rPr>
        <w:t>28</w:t>
      </w:r>
      <w:r w:rsidR="002858EC" w:rsidRPr="00286987">
        <w:rPr>
          <w:rFonts w:ascii="PT Astra Serif" w:hAnsi="PT Astra Serif"/>
        </w:rPr>
        <w:t xml:space="preserve"> и</w:t>
      </w:r>
      <w:r w:rsidR="00E70E5C" w:rsidRPr="00286987">
        <w:rPr>
          <w:rFonts w:ascii="PT Astra Serif" w:hAnsi="PT Astra Serif"/>
        </w:rPr>
        <w:t xml:space="preserve"> 20</w:t>
      </w:r>
      <w:r w:rsidR="001D1172" w:rsidRPr="00286987">
        <w:rPr>
          <w:rFonts w:ascii="PT Astra Serif" w:hAnsi="PT Astra Serif"/>
        </w:rPr>
        <w:t>2</w:t>
      </w:r>
      <w:r>
        <w:rPr>
          <w:rFonts w:ascii="PT Astra Serif" w:hAnsi="PT Astra Serif"/>
        </w:rPr>
        <w:t>9</w:t>
      </w:r>
      <w:r w:rsidR="00B71BFF" w:rsidRPr="00286987">
        <w:rPr>
          <w:rFonts w:ascii="PT Astra Serif" w:hAnsi="PT Astra Serif"/>
        </w:rPr>
        <w:t xml:space="preserve"> годов</w:t>
      </w:r>
    </w:p>
    <w:p w14:paraId="7F3F52E7" w14:textId="77777777" w:rsidR="00335450" w:rsidRPr="00286987" w:rsidRDefault="00335450" w:rsidP="00286987">
      <w:pPr>
        <w:pStyle w:val="a7"/>
        <w:spacing w:after="0" w:line="276" w:lineRule="auto"/>
        <w:ind w:left="0" w:firstLine="426"/>
        <w:jc w:val="both"/>
        <w:rPr>
          <w:sz w:val="28"/>
          <w:szCs w:val="28"/>
          <w:highlight w:val="yellow"/>
        </w:rPr>
      </w:pPr>
    </w:p>
    <w:p w14:paraId="3B5C6D37" w14:textId="2D1481A3" w:rsidR="005D6605" w:rsidRPr="00286987" w:rsidRDefault="005D6605" w:rsidP="00286987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286987">
        <w:rPr>
          <w:rFonts w:ascii="PT Astra Serif" w:hAnsi="PT Astra Serif"/>
          <w:sz w:val="28"/>
          <w:szCs w:val="28"/>
        </w:rPr>
        <w:t xml:space="preserve">Прогноз социально-экономического развития </w:t>
      </w:r>
      <w:r w:rsidR="004941B5">
        <w:rPr>
          <w:rFonts w:ascii="PT Astra Serif" w:hAnsi="PT Astra Serif"/>
          <w:sz w:val="28"/>
          <w:szCs w:val="28"/>
        </w:rPr>
        <w:t>города Югорска на 2027 год и на плановый период  2028 и 2029</w:t>
      </w:r>
      <w:r w:rsidRPr="00286987">
        <w:rPr>
          <w:rFonts w:ascii="PT Astra Serif" w:hAnsi="PT Astra Serif"/>
          <w:sz w:val="28"/>
          <w:szCs w:val="28"/>
        </w:rPr>
        <w:t xml:space="preserve"> годов разработан в соответствии с Федеральным законом от 28.06.2014 № 172-ФЗ «О стратегическом планировании в Российской Федерации», на основе предложенных сценарных условий, основных параметров прогноза социально-экономического разви</w:t>
      </w:r>
      <w:r w:rsidR="00400934" w:rsidRPr="00286987">
        <w:rPr>
          <w:rFonts w:ascii="PT Astra Serif" w:hAnsi="PT Astra Serif"/>
          <w:sz w:val="28"/>
          <w:szCs w:val="28"/>
        </w:rPr>
        <w:t>тия Российской Федера</w:t>
      </w:r>
      <w:r w:rsidR="004941B5">
        <w:rPr>
          <w:rFonts w:ascii="PT Astra Serif" w:hAnsi="PT Astra Serif"/>
          <w:sz w:val="28"/>
          <w:szCs w:val="28"/>
        </w:rPr>
        <w:t>ции на 2027 год и плановый период 2028 - 2029</w:t>
      </w:r>
      <w:r w:rsidRPr="00286987">
        <w:rPr>
          <w:rFonts w:ascii="PT Astra Serif" w:hAnsi="PT Astra Serif"/>
          <w:sz w:val="28"/>
          <w:szCs w:val="28"/>
        </w:rPr>
        <w:t xml:space="preserve"> годов, исходя из приоритетов и целевых индикаторов социально-экономического развития</w:t>
      </w:r>
      <w:proofErr w:type="gramEnd"/>
      <w:r w:rsidRPr="00286987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286987">
        <w:rPr>
          <w:rFonts w:ascii="PT Astra Serif" w:hAnsi="PT Astra Serif"/>
          <w:sz w:val="28"/>
          <w:szCs w:val="28"/>
        </w:rPr>
        <w:t>сформулированных в Стратегии социально-экономического развития Ханты-Мансийского а</w:t>
      </w:r>
      <w:r w:rsidR="00CC6A19" w:rsidRPr="00286987">
        <w:rPr>
          <w:rFonts w:ascii="PT Astra Serif" w:hAnsi="PT Astra Serif"/>
          <w:sz w:val="28"/>
          <w:szCs w:val="28"/>
        </w:rPr>
        <w:t>втономного округа - Югры до 2036</w:t>
      </w:r>
      <w:r w:rsidRPr="00286987">
        <w:rPr>
          <w:rFonts w:ascii="PT Astra Serif" w:hAnsi="PT Astra Serif"/>
          <w:sz w:val="28"/>
          <w:szCs w:val="28"/>
        </w:rPr>
        <w:t xml:space="preserve"> года</w:t>
      </w:r>
      <w:r w:rsidR="00CC6A19" w:rsidRPr="00286987">
        <w:rPr>
          <w:rFonts w:ascii="PT Astra Serif" w:hAnsi="PT Astra Serif"/>
          <w:sz w:val="28"/>
          <w:szCs w:val="28"/>
        </w:rPr>
        <w:t xml:space="preserve"> с целевыми ориентирами до 2050 года</w:t>
      </w:r>
      <w:r w:rsidRPr="00286987">
        <w:rPr>
          <w:rFonts w:ascii="PT Astra Serif" w:hAnsi="PT Astra Serif"/>
          <w:sz w:val="28"/>
          <w:szCs w:val="28"/>
        </w:rPr>
        <w:t>, Стратегии социально-экономического</w:t>
      </w:r>
      <w:r w:rsidR="00400934" w:rsidRPr="00286987">
        <w:rPr>
          <w:rFonts w:ascii="PT Astra Serif" w:hAnsi="PT Astra Serif"/>
          <w:sz w:val="28"/>
          <w:szCs w:val="28"/>
        </w:rPr>
        <w:t xml:space="preserve"> развития города Югорска до 2036</w:t>
      </w:r>
      <w:r w:rsidRPr="00286987">
        <w:rPr>
          <w:rFonts w:ascii="PT Astra Serif" w:hAnsi="PT Astra Serif"/>
          <w:sz w:val="28"/>
          <w:szCs w:val="28"/>
        </w:rPr>
        <w:t xml:space="preserve"> года</w:t>
      </w:r>
      <w:r w:rsidR="00400934" w:rsidRPr="00286987">
        <w:rPr>
          <w:rFonts w:ascii="PT Astra Serif" w:hAnsi="PT Astra Serif"/>
          <w:sz w:val="28"/>
          <w:szCs w:val="28"/>
        </w:rPr>
        <w:t xml:space="preserve"> с целевыми ориентирами до 2050 года</w:t>
      </w:r>
      <w:r w:rsidRPr="00286987">
        <w:rPr>
          <w:rFonts w:ascii="PT Astra Serif" w:hAnsi="PT Astra Serif"/>
          <w:sz w:val="28"/>
          <w:szCs w:val="28"/>
        </w:rPr>
        <w:t>, основных показателей прогноза социально-экономического развития Ханты-Мансийского а</w:t>
      </w:r>
      <w:r w:rsidR="00CC6A19" w:rsidRPr="00286987">
        <w:rPr>
          <w:rFonts w:ascii="PT Astra Serif" w:hAnsi="PT Astra Serif"/>
          <w:sz w:val="28"/>
          <w:szCs w:val="28"/>
        </w:rPr>
        <w:t>втоном</w:t>
      </w:r>
      <w:r w:rsidR="00400934" w:rsidRPr="00286987">
        <w:rPr>
          <w:rFonts w:ascii="PT Astra Serif" w:hAnsi="PT Astra Serif"/>
          <w:sz w:val="28"/>
          <w:szCs w:val="28"/>
        </w:rPr>
        <w:t>ного округа - Югры на 202</w:t>
      </w:r>
      <w:r w:rsidR="00F23788">
        <w:rPr>
          <w:rFonts w:ascii="PT Astra Serif" w:hAnsi="PT Astra Serif"/>
          <w:sz w:val="28"/>
          <w:szCs w:val="28"/>
        </w:rPr>
        <w:t>7</w:t>
      </w:r>
      <w:r w:rsidRPr="00286987">
        <w:rPr>
          <w:rFonts w:ascii="PT Astra Serif" w:hAnsi="PT Astra Serif"/>
          <w:sz w:val="28"/>
          <w:szCs w:val="28"/>
        </w:rPr>
        <w:t xml:space="preserve"> год  и на </w:t>
      </w:r>
      <w:r w:rsidR="00F23788">
        <w:rPr>
          <w:rFonts w:ascii="PT Astra Serif" w:hAnsi="PT Astra Serif"/>
          <w:sz w:val="28"/>
          <w:szCs w:val="28"/>
        </w:rPr>
        <w:t>плановый период 2028 и 2029</w:t>
      </w:r>
      <w:r w:rsidRPr="00286987">
        <w:rPr>
          <w:rFonts w:ascii="PT Astra Serif" w:hAnsi="PT Astra Serif"/>
          <w:sz w:val="28"/>
          <w:szCs w:val="28"/>
        </w:rPr>
        <w:t xml:space="preserve"> годов</w:t>
      </w:r>
      <w:r w:rsidR="00847E18">
        <w:rPr>
          <w:rFonts w:ascii="PT Astra Serif" w:hAnsi="PT Astra Serif"/>
          <w:sz w:val="28"/>
          <w:szCs w:val="28"/>
        </w:rPr>
        <w:t>,</w:t>
      </w:r>
      <w:r w:rsidRPr="00286987">
        <w:rPr>
          <w:rFonts w:ascii="PT Astra Serif" w:hAnsi="PT Astra Serif"/>
          <w:sz w:val="28"/>
          <w:szCs w:val="28"/>
        </w:rPr>
        <w:t xml:space="preserve"> </w:t>
      </w:r>
      <w:r w:rsidR="00F23788">
        <w:rPr>
          <w:rFonts w:ascii="PT Astra Serif" w:hAnsi="PT Astra Serif"/>
          <w:sz w:val="28"/>
          <w:szCs w:val="28"/>
        </w:rPr>
        <w:t>с учетом итогов за 2025</w:t>
      </w:r>
      <w:r w:rsidRPr="00286987">
        <w:rPr>
          <w:rFonts w:ascii="PT Astra Serif" w:hAnsi="PT Astra Serif"/>
          <w:sz w:val="28"/>
          <w:szCs w:val="28"/>
        </w:rPr>
        <w:t xml:space="preserve"> год и оценки</w:t>
      </w:r>
      <w:proofErr w:type="gramEnd"/>
      <w:r w:rsidRPr="00286987">
        <w:rPr>
          <w:rFonts w:ascii="PT Astra Serif" w:hAnsi="PT Astra Serif"/>
          <w:sz w:val="28"/>
          <w:szCs w:val="28"/>
        </w:rPr>
        <w:t xml:space="preserve"> развития экономики горо</w:t>
      </w:r>
      <w:r w:rsidR="00644D2B" w:rsidRPr="00286987">
        <w:rPr>
          <w:rFonts w:ascii="PT Astra Serif" w:hAnsi="PT Astra Serif"/>
          <w:sz w:val="28"/>
          <w:szCs w:val="28"/>
        </w:rPr>
        <w:t>да Югорска в январе - сентябре</w:t>
      </w:r>
      <w:r w:rsidR="00CC6A19" w:rsidRPr="00286987">
        <w:rPr>
          <w:rFonts w:ascii="PT Astra Serif" w:hAnsi="PT Astra Serif"/>
          <w:sz w:val="28"/>
          <w:szCs w:val="28"/>
        </w:rPr>
        <w:t xml:space="preserve"> 2</w:t>
      </w:r>
      <w:r w:rsidR="00F23788">
        <w:rPr>
          <w:rFonts w:ascii="PT Astra Serif" w:hAnsi="PT Astra Serif"/>
          <w:sz w:val="28"/>
          <w:szCs w:val="28"/>
        </w:rPr>
        <w:t>026</w:t>
      </w:r>
      <w:r w:rsidRPr="00286987">
        <w:rPr>
          <w:rFonts w:ascii="PT Astra Serif" w:hAnsi="PT Astra Serif"/>
          <w:sz w:val="28"/>
          <w:szCs w:val="28"/>
        </w:rPr>
        <w:t xml:space="preserve"> года. </w:t>
      </w:r>
    </w:p>
    <w:p w14:paraId="63D6B636" w14:textId="3F6EE3B8" w:rsidR="005D6605" w:rsidRPr="00286987" w:rsidRDefault="005D6605" w:rsidP="00286987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86987">
        <w:rPr>
          <w:rFonts w:ascii="PT Astra Serif" w:hAnsi="PT Astra Serif"/>
          <w:sz w:val="28"/>
          <w:szCs w:val="28"/>
        </w:rPr>
        <w:t>Прогноз социально-экономического развития города Югорска предполагает достижение национальных целей развития и ключевых целевых показателей</w:t>
      </w:r>
      <w:r w:rsidR="00CC230E">
        <w:rPr>
          <w:rFonts w:ascii="PT Astra Serif" w:hAnsi="PT Astra Serif"/>
          <w:sz w:val="28"/>
          <w:szCs w:val="28"/>
        </w:rPr>
        <w:t>, установленных У</w:t>
      </w:r>
      <w:r w:rsidR="00BB6E92" w:rsidRPr="00286987">
        <w:rPr>
          <w:rFonts w:ascii="PT Astra Serif" w:hAnsi="PT Astra Serif"/>
          <w:sz w:val="28"/>
          <w:szCs w:val="28"/>
        </w:rPr>
        <w:t>казом</w:t>
      </w:r>
      <w:r w:rsidRPr="00286987">
        <w:rPr>
          <w:rFonts w:ascii="PT Astra Serif" w:hAnsi="PT Astra Serif"/>
          <w:sz w:val="28"/>
          <w:szCs w:val="28"/>
        </w:rPr>
        <w:t xml:space="preserve"> Президента Ро</w:t>
      </w:r>
      <w:r w:rsidR="00673883" w:rsidRPr="00286987">
        <w:rPr>
          <w:rFonts w:ascii="PT Astra Serif" w:hAnsi="PT Astra Serif"/>
          <w:sz w:val="28"/>
          <w:szCs w:val="28"/>
        </w:rPr>
        <w:t>ссийской Федерации от 07.05.2024 № 309</w:t>
      </w:r>
      <w:r w:rsidRPr="00286987">
        <w:rPr>
          <w:rFonts w:ascii="PT Astra Serif" w:hAnsi="PT Astra Serif"/>
          <w:sz w:val="28"/>
          <w:szCs w:val="28"/>
        </w:rPr>
        <w:t xml:space="preserve"> «О</w:t>
      </w:r>
      <w:r w:rsidR="00644D2B" w:rsidRPr="00286987">
        <w:rPr>
          <w:rFonts w:ascii="PT Astra Serif" w:hAnsi="PT Astra Serif"/>
          <w:sz w:val="28"/>
          <w:szCs w:val="28"/>
        </w:rPr>
        <w:t> </w:t>
      </w:r>
      <w:r w:rsidRPr="00286987">
        <w:rPr>
          <w:rFonts w:ascii="PT Astra Serif" w:hAnsi="PT Astra Serif"/>
          <w:sz w:val="28"/>
          <w:szCs w:val="28"/>
        </w:rPr>
        <w:t>национальных целях развития Россий</w:t>
      </w:r>
      <w:r w:rsidR="00673883" w:rsidRPr="00286987">
        <w:rPr>
          <w:rFonts w:ascii="PT Astra Serif" w:hAnsi="PT Astra Serif"/>
          <w:sz w:val="28"/>
          <w:szCs w:val="28"/>
        </w:rPr>
        <w:t>ской Федерации на период до 2030</w:t>
      </w:r>
      <w:r w:rsidRPr="00286987">
        <w:rPr>
          <w:rFonts w:ascii="PT Astra Serif" w:hAnsi="PT Astra Serif"/>
          <w:sz w:val="28"/>
          <w:szCs w:val="28"/>
        </w:rPr>
        <w:t xml:space="preserve"> года</w:t>
      </w:r>
      <w:r w:rsidR="00673883" w:rsidRPr="00286987">
        <w:rPr>
          <w:rFonts w:ascii="PT Astra Serif" w:hAnsi="PT Astra Serif"/>
          <w:sz w:val="28"/>
          <w:szCs w:val="28"/>
        </w:rPr>
        <w:t xml:space="preserve"> и на перспективу до 2036 года</w:t>
      </w:r>
      <w:r w:rsidRPr="00286987">
        <w:rPr>
          <w:rFonts w:ascii="PT Astra Serif" w:hAnsi="PT Astra Serif"/>
          <w:sz w:val="28"/>
          <w:szCs w:val="28"/>
        </w:rPr>
        <w:t>»</w:t>
      </w:r>
      <w:r w:rsidR="00673883" w:rsidRPr="00286987">
        <w:rPr>
          <w:rFonts w:ascii="PT Astra Serif" w:hAnsi="PT Astra Serif"/>
          <w:sz w:val="28"/>
          <w:szCs w:val="28"/>
        </w:rPr>
        <w:t xml:space="preserve">. </w:t>
      </w:r>
    </w:p>
    <w:p w14:paraId="3F1930A6" w14:textId="77777777" w:rsidR="00673883" w:rsidRPr="00476FB3" w:rsidRDefault="00673883" w:rsidP="005D6605">
      <w:pPr>
        <w:ind w:firstLine="709"/>
        <w:jc w:val="both"/>
        <w:rPr>
          <w:rFonts w:ascii="PT Astra Serif" w:hAnsi="PT Astra Serif"/>
          <w:sz w:val="26"/>
          <w:szCs w:val="26"/>
          <w:highlight w:val="yellow"/>
        </w:rPr>
      </w:pPr>
    </w:p>
    <w:p w14:paraId="369C6D98" w14:textId="77777777" w:rsidR="002E3897" w:rsidRDefault="002E3897" w:rsidP="005D6605">
      <w:pPr>
        <w:jc w:val="center"/>
        <w:rPr>
          <w:rFonts w:ascii="PT Astra Serif" w:hAnsi="PT Astra Serif"/>
          <w:b/>
          <w:sz w:val="28"/>
          <w:szCs w:val="28"/>
        </w:rPr>
      </w:pPr>
    </w:p>
    <w:p w14:paraId="63D5B051" w14:textId="77777777" w:rsidR="002E3897" w:rsidRDefault="002E3897" w:rsidP="002E389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Оценка достигнутого уровня социально-экономического</w:t>
      </w:r>
    </w:p>
    <w:p w14:paraId="17D9EE3E" w14:textId="77777777" w:rsidR="002E3897" w:rsidRDefault="002E3897" w:rsidP="002E3897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развития города Югорска</w:t>
      </w:r>
    </w:p>
    <w:p w14:paraId="0C02BEAD" w14:textId="77777777" w:rsidR="002E3897" w:rsidRDefault="002E3897" w:rsidP="00D023E9">
      <w:pPr>
        <w:spacing w:line="276" w:lineRule="auto"/>
        <w:ind w:firstLine="709"/>
        <w:jc w:val="right"/>
        <w:rPr>
          <w:rFonts w:ascii="PT Astra Serif" w:hAnsi="PT Astra Serif"/>
          <w:bCs/>
          <w:sz w:val="26"/>
          <w:szCs w:val="26"/>
        </w:rPr>
      </w:pPr>
    </w:p>
    <w:p w14:paraId="5276B0AE" w14:textId="170A94FF" w:rsidR="00D023E9" w:rsidRPr="00357536" w:rsidRDefault="00D023E9" w:rsidP="00357536">
      <w:pPr>
        <w:jc w:val="right"/>
        <w:rPr>
          <w:rFonts w:ascii="PT Astra Serif" w:hAnsi="PT Astra Serif"/>
          <w:bCs/>
          <w:sz w:val="28"/>
          <w:szCs w:val="28"/>
        </w:rPr>
      </w:pPr>
      <w:r w:rsidRPr="00357536">
        <w:rPr>
          <w:rFonts w:ascii="PT Astra Serif" w:hAnsi="PT Astra Serif"/>
          <w:bCs/>
          <w:sz w:val="28"/>
          <w:szCs w:val="28"/>
        </w:rPr>
        <w:t>Таблица 1</w:t>
      </w:r>
    </w:p>
    <w:p w14:paraId="5566B30D" w14:textId="77777777" w:rsidR="00365254" w:rsidRPr="002E3897" w:rsidRDefault="00365254" w:rsidP="00D023E9">
      <w:pPr>
        <w:spacing w:line="276" w:lineRule="auto"/>
        <w:ind w:firstLine="709"/>
        <w:jc w:val="right"/>
        <w:rPr>
          <w:rFonts w:ascii="PT Astra Serif" w:hAnsi="PT Astra Serif"/>
          <w:bCs/>
          <w:sz w:val="26"/>
          <w:szCs w:val="26"/>
        </w:rPr>
      </w:pPr>
    </w:p>
    <w:p w14:paraId="2E64F7E0" w14:textId="77777777" w:rsidR="005D6605" w:rsidRPr="00975D27" w:rsidRDefault="005D6605" w:rsidP="005D6605">
      <w:pPr>
        <w:jc w:val="center"/>
        <w:rPr>
          <w:rFonts w:ascii="PT Astra Serif" w:hAnsi="PT Astra Serif"/>
          <w:bCs/>
          <w:sz w:val="28"/>
          <w:szCs w:val="28"/>
        </w:rPr>
      </w:pPr>
      <w:r w:rsidRPr="00975D27">
        <w:rPr>
          <w:rFonts w:ascii="PT Astra Serif" w:hAnsi="PT Astra Serif"/>
          <w:bCs/>
          <w:sz w:val="28"/>
          <w:szCs w:val="28"/>
        </w:rPr>
        <w:t xml:space="preserve">Основные показатели развития экономики города Югорска </w:t>
      </w:r>
    </w:p>
    <w:p w14:paraId="72861F18" w14:textId="7B3C269B" w:rsidR="005D6605" w:rsidRPr="00975D27" w:rsidRDefault="00A47934" w:rsidP="005D6605">
      <w:pPr>
        <w:jc w:val="center"/>
        <w:rPr>
          <w:rFonts w:ascii="PT Astra Serif" w:hAnsi="PT Astra Serif"/>
          <w:bCs/>
          <w:sz w:val="28"/>
          <w:szCs w:val="28"/>
        </w:rPr>
      </w:pPr>
      <w:r w:rsidRPr="00975D27">
        <w:rPr>
          <w:rFonts w:ascii="PT Astra Serif" w:hAnsi="PT Astra Serif"/>
          <w:bCs/>
          <w:sz w:val="28"/>
          <w:szCs w:val="28"/>
        </w:rPr>
        <w:lastRenderedPageBreak/>
        <w:t>за январь - сентябрь</w:t>
      </w:r>
      <w:r w:rsidR="00B22C62" w:rsidRPr="00975D27">
        <w:rPr>
          <w:rFonts w:ascii="PT Astra Serif" w:hAnsi="PT Astra Serif"/>
          <w:bCs/>
          <w:sz w:val="28"/>
          <w:szCs w:val="28"/>
        </w:rPr>
        <w:t xml:space="preserve"> 2026</w:t>
      </w:r>
      <w:r w:rsidR="005D6605" w:rsidRPr="00975D27">
        <w:rPr>
          <w:rFonts w:ascii="PT Astra Serif" w:hAnsi="PT Astra Serif"/>
          <w:bCs/>
          <w:sz w:val="28"/>
          <w:szCs w:val="28"/>
        </w:rPr>
        <w:t xml:space="preserve"> года (с оценкой результатов за год)</w:t>
      </w:r>
    </w:p>
    <w:p w14:paraId="1E63C9F1" w14:textId="77777777" w:rsidR="003D35FF" w:rsidRPr="00975D27" w:rsidRDefault="003D35FF" w:rsidP="005D6605">
      <w:pPr>
        <w:jc w:val="right"/>
        <w:rPr>
          <w:rFonts w:ascii="PT Astra Serif" w:hAnsi="PT Astra Serif"/>
          <w:sz w:val="28"/>
          <w:szCs w:val="28"/>
        </w:rPr>
      </w:pPr>
    </w:p>
    <w:p w14:paraId="7546DD84" w14:textId="77777777" w:rsidR="005D6605" w:rsidRPr="004E1124" w:rsidRDefault="005D6605" w:rsidP="005D6605">
      <w:pPr>
        <w:jc w:val="right"/>
        <w:rPr>
          <w:rFonts w:ascii="PT Astra Serif" w:hAnsi="PT Astra Serif"/>
          <w:sz w:val="26"/>
          <w:szCs w:val="26"/>
          <w:highlight w:val="yellow"/>
        </w:rPr>
      </w:pPr>
      <w:proofErr w:type="gramStart"/>
      <w:r w:rsidRPr="00975D27">
        <w:rPr>
          <w:rFonts w:ascii="PT Astra Serif" w:hAnsi="PT Astra Serif"/>
          <w:sz w:val="28"/>
          <w:szCs w:val="28"/>
        </w:rPr>
        <w:t>в</w:t>
      </w:r>
      <w:proofErr w:type="gramEnd"/>
      <w:r w:rsidRPr="00975D27">
        <w:rPr>
          <w:rFonts w:ascii="PT Astra Serif" w:hAnsi="PT Astra Serif"/>
          <w:sz w:val="28"/>
          <w:szCs w:val="28"/>
        </w:rPr>
        <w:t xml:space="preserve"> % к соответствующему периоду предыдущего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1674"/>
        <w:gridCol w:w="1604"/>
        <w:gridCol w:w="1499"/>
        <w:gridCol w:w="1524"/>
      </w:tblGrid>
      <w:tr w:rsidR="005D6605" w:rsidRPr="004E1124" w14:paraId="12308BD4" w14:textId="77777777" w:rsidTr="00F95DAF">
        <w:trPr>
          <w:tblHeader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0F48" w14:textId="77777777" w:rsidR="005D6605" w:rsidRPr="00523E36" w:rsidRDefault="005D660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Показатели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2097" w14:textId="1457A76D" w:rsidR="005D6605" w:rsidRPr="00523E36" w:rsidRDefault="00A61BD3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январь - сентябрь</w:t>
            </w:r>
            <w:r w:rsidR="00E47C8B" w:rsidRPr="00523E36">
              <w:rPr>
                <w:rFonts w:ascii="PT Astra Serif" w:hAnsi="PT Astra Serif"/>
                <w:sz w:val="20"/>
                <w:szCs w:val="20"/>
              </w:rPr>
              <w:t xml:space="preserve"> 202</w:t>
            </w:r>
            <w:r w:rsidR="00E47C8B" w:rsidRPr="00523E36">
              <w:rPr>
                <w:rFonts w:ascii="PT Astra Serif" w:hAnsi="PT Astra Serif"/>
                <w:sz w:val="20"/>
                <w:szCs w:val="20"/>
                <w:lang w:val="en-US"/>
              </w:rPr>
              <w:t>5</w:t>
            </w:r>
            <w:r w:rsidR="005D6605" w:rsidRPr="00523E36">
              <w:rPr>
                <w:rFonts w:ascii="PT Astra Serif" w:hAnsi="PT Astra Serif"/>
                <w:sz w:val="20"/>
                <w:szCs w:val="20"/>
              </w:rPr>
              <w:t xml:space="preserve"> года</w:t>
            </w:r>
          </w:p>
          <w:p w14:paraId="7D5EF5C0" w14:textId="77777777" w:rsidR="005D6605" w:rsidRPr="00523E36" w:rsidRDefault="005D660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(отчет)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6D018" w14:textId="190992B5" w:rsidR="005D6605" w:rsidRPr="00523E36" w:rsidRDefault="00E47C8B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202</w:t>
            </w:r>
            <w:r w:rsidRPr="00523E36">
              <w:rPr>
                <w:rFonts w:ascii="PT Astra Serif" w:hAnsi="PT Astra Serif"/>
                <w:sz w:val="20"/>
                <w:szCs w:val="20"/>
                <w:lang w:val="en-US"/>
              </w:rPr>
              <w:t>5</w:t>
            </w:r>
            <w:r w:rsidR="005D6605" w:rsidRPr="00523E36">
              <w:rPr>
                <w:rFonts w:ascii="PT Astra Serif" w:hAnsi="PT Astra Serif"/>
                <w:sz w:val="20"/>
                <w:szCs w:val="20"/>
              </w:rPr>
              <w:t xml:space="preserve"> год</w:t>
            </w:r>
          </w:p>
          <w:p w14:paraId="036A009D" w14:textId="77777777" w:rsidR="005D6605" w:rsidRPr="00523E36" w:rsidRDefault="005D660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(отчет)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3CFD" w14:textId="5D4880DA" w:rsidR="005D6605" w:rsidRPr="00523E36" w:rsidRDefault="00A61BD3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январь - сентябрь</w:t>
            </w:r>
            <w:r w:rsidR="00E47C8B" w:rsidRPr="00523E36">
              <w:rPr>
                <w:rFonts w:ascii="PT Astra Serif" w:hAnsi="PT Astra Serif"/>
                <w:sz w:val="20"/>
                <w:szCs w:val="20"/>
              </w:rPr>
              <w:t xml:space="preserve"> 202</w:t>
            </w:r>
            <w:r w:rsidR="00E47C8B" w:rsidRPr="00523E36">
              <w:rPr>
                <w:rFonts w:ascii="PT Astra Serif" w:hAnsi="PT Astra Serif"/>
                <w:sz w:val="20"/>
                <w:szCs w:val="20"/>
                <w:lang w:val="en-US"/>
              </w:rPr>
              <w:t>6</w:t>
            </w:r>
            <w:r w:rsidR="005D6605" w:rsidRPr="00523E36">
              <w:rPr>
                <w:rFonts w:ascii="PT Astra Serif" w:hAnsi="PT Astra Serif"/>
                <w:sz w:val="20"/>
                <w:szCs w:val="20"/>
              </w:rPr>
              <w:t xml:space="preserve"> года</w:t>
            </w:r>
          </w:p>
          <w:p w14:paraId="487E60FE" w14:textId="77777777" w:rsidR="005D6605" w:rsidRPr="00523E36" w:rsidRDefault="005D660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(отчет)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BDB1F" w14:textId="6BCA782E" w:rsidR="005D6605" w:rsidRPr="00523E36" w:rsidRDefault="00E47C8B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202</w:t>
            </w:r>
            <w:r w:rsidRPr="00523E36">
              <w:rPr>
                <w:rFonts w:ascii="PT Astra Serif" w:hAnsi="PT Astra Serif"/>
                <w:sz w:val="20"/>
                <w:szCs w:val="20"/>
                <w:lang w:val="en-US"/>
              </w:rPr>
              <w:t>6</w:t>
            </w:r>
            <w:r w:rsidR="005D6605" w:rsidRPr="00523E36">
              <w:rPr>
                <w:rFonts w:ascii="PT Astra Serif" w:hAnsi="PT Astra Serif"/>
                <w:sz w:val="20"/>
                <w:szCs w:val="20"/>
              </w:rPr>
              <w:t xml:space="preserve"> год</w:t>
            </w:r>
          </w:p>
          <w:p w14:paraId="65F20ED9" w14:textId="77777777" w:rsidR="005D6605" w:rsidRPr="00523E36" w:rsidRDefault="005D660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(оценка)</w:t>
            </w:r>
          </w:p>
        </w:tc>
      </w:tr>
      <w:tr w:rsidR="005D6605" w:rsidRPr="004E1124" w14:paraId="155ABD2E" w14:textId="77777777" w:rsidTr="00A61BD3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F431" w14:textId="77777777" w:rsidR="005D6605" w:rsidRPr="00523E36" w:rsidRDefault="005D6605" w:rsidP="00A421BD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Индекс промышленного производства (по крупным и средним предприятиям)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F422" w14:textId="18132D5A" w:rsidR="005D6605" w:rsidRPr="00B639D5" w:rsidRDefault="00F31F6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39D5">
              <w:rPr>
                <w:rFonts w:ascii="PT Astra Serif" w:hAnsi="PT Astra Serif"/>
                <w:sz w:val="20"/>
                <w:szCs w:val="20"/>
              </w:rPr>
              <w:t>128,7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B1C4" w14:textId="0D2BB456" w:rsidR="005D6605" w:rsidRPr="00B639D5" w:rsidRDefault="00F31F6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39D5">
              <w:rPr>
                <w:rFonts w:ascii="PT Astra Serif" w:hAnsi="PT Astra Serif"/>
                <w:sz w:val="20"/>
                <w:szCs w:val="20"/>
              </w:rPr>
              <w:t>128,3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77E2" w14:textId="09D537B4" w:rsidR="005D6605" w:rsidRPr="00B639D5" w:rsidRDefault="00F31F6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39D5">
              <w:rPr>
                <w:rFonts w:ascii="PT Astra Serif" w:hAnsi="PT Astra Serif"/>
                <w:sz w:val="20"/>
                <w:szCs w:val="20"/>
              </w:rPr>
              <w:t>96,2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DE1D" w14:textId="20721715" w:rsidR="005D6605" w:rsidRPr="00B639D5" w:rsidRDefault="00F31F6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39D5">
              <w:rPr>
                <w:rFonts w:ascii="PT Astra Serif" w:hAnsi="PT Astra Serif"/>
                <w:sz w:val="20"/>
                <w:szCs w:val="20"/>
              </w:rPr>
              <w:t>100,4</w:t>
            </w:r>
          </w:p>
        </w:tc>
      </w:tr>
      <w:tr w:rsidR="005D6605" w:rsidRPr="004E1124" w14:paraId="67D5F7D5" w14:textId="77777777" w:rsidTr="00A61BD3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3B7E" w14:textId="77777777" w:rsidR="005D6605" w:rsidRPr="00523E36" w:rsidRDefault="005D6605" w:rsidP="00A421BD">
            <w:pPr>
              <w:jc w:val="both"/>
              <w:rPr>
                <w:rFonts w:ascii="PT Astra Serif" w:hAnsi="PT Astra Serif"/>
                <w:sz w:val="18"/>
                <w:szCs w:val="18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Инвестиции в основной капитал (без субъектов малого предпринимательства)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40F2" w14:textId="0D6B128E" w:rsidR="005D6605" w:rsidRPr="00B639D5" w:rsidRDefault="00B639D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39D5">
              <w:rPr>
                <w:rFonts w:ascii="PT Astra Serif" w:hAnsi="PT Astra Serif"/>
                <w:sz w:val="20"/>
                <w:szCs w:val="20"/>
              </w:rPr>
              <w:t>128,7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342A" w14:textId="5F9A7B68" w:rsidR="005D6605" w:rsidRPr="00B639D5" w:rsidRDefault="00B639D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39D5">
              <w:rPr>
                <w:rFonts w:ascii="PT Astra Serif" w:hAnsi="PT Astra Serif"/>
                <w:sz w:val="20"/>
                <w:szCs w:val="20"/>
              </w:rPr>
              <w:t>139,5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2E90" w14:textId="351CC3EB" w:rsidR="005D6605" w:rsidRPr="00B639D5" w:rsidRDefault="00B639D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39D5">
              <w:rPr>
                <w:rFonts w:ascii="PT Astra Serif" w:hAnsi="PT Astra Serif"/>
                <w:sz w:val="20"/>
                <w:szCs w:val="20"/>
              </w:rPr>
              <w:t>108,8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1518" w14:textId="78D4B022" w:rsidR="005D6605" w:rsidRPr="00B639D5" w:rsidRDefault="00B639D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639D5">
              <w:rPr>
                <w:rFonts w:ascii="PT Astra Serif" w:hAnsi="PT Astra Serif"/>
                <w:sz w:val="20"/>
                <w:szCs w:val="20"/>
              </w:rPr>
              <w:t>90,5</w:t>
            </w:r>
          </w:p>
        </w:tc>
      </w:tr>
      <w:tr w:rsidR="005D6605" w:rsidRPr="004E1124" w14:paraId="78EC680F" w14:textId="77777777" w:rsidTr="00A61BD3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9679" w14:textId="77777777" w:rsidR="005D6605" w:rsidRPr="00523E36" w:rsidRDefault="005D6605" w:rsidP="00A421BD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 xml:space="preserve">Номинальная начисленная заработная плата на одного работника по крупным и средним организациям 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6F9B" w14:textId="769BB843" w:rsidR="005D6605" w:rsidRPr="007C3358" w:rsidRDefault="00B639D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108,0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6A5F" w14:textId="00B2ED93" w:rsidR="005D6605" w:rsidRPr="007C3358" w:rsidRDefault="00B639D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106,8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88EB" w14:textId="50449227" w:rsidR="005D6605" w:rsidRPr="007C3358" w:rsidRDefault="007C3358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105,7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6103" w14:textId="038B6ACE" w:rsidR="005D6605" w:rsidRPr="007C3358" w:rsidRDefault="007C3358" w:rsidP="0083595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102,4</w:t>
            </w:r>
          </w:p>
        </w:tc>
      </w:tr>
      <w:tr w:rsidR="005D6605" w:rsidRPr="004E1124" w14:paraId="3842606A" w14:textId="77777777" w:rsidTr="00A61BD3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FB97" w14:textId="77777777" w:rsidR="005D6605" w:rsidRPr="00523E36" w:rsidRDefault="005D6605" w:rsidP="00A421BD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 xml:space="preserve">Реальные денежные доходы населения 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9850" w14:textId="28AF5093" w:rsidR="005D6605" w:rsidRPr="007C3358" w:rsidRDefault="007C3358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110,3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0158" w14:textId="2968F5CD" w:rsidR="005D6605" w:rsidRPr="007C3358" w:rsidRDefault="007C3358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100,5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3D00" w14:textId="28CADBEC" w:rsidR="005D6605" w:rsidRPr="007C3358" w:rsidRDefault="007C3358" w:rsidP="00847E1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103,9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ED09" w14:textId="544CD0DB" w:rsidR="005D6605" w:rsidRPr="007C3358" w:rsidRDefault="007C3358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97,0</w:t>
            </w:r>
          </w:p>
        </w:tc>
      </w:tr>
      <w:tr w:rsidR="005D6605" w:rsidRPr="004E1124" w14:paraId="0581133B" w14:textId="77777777" w:rsidTr="00A61BD3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9CCB" w14:textId="77777777" w:rsidR="005D6605" w:rsidRPr="007C3358" w:rsidRDefault="005D6605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В абсолютных значениях</w:t>
            </w:r>
          </w:p>
        </w:tc>
      </w:tr>
      <w:tr w:rsidR="005D6605" w:rsidRPr="004E1124" w14:paraId="524DEF23" w14:textId="77777777" w:rsidTr="00A61BD3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7F19" w14:textId="77777777" w:rsidR="005D6605" w:rsidRPr="00523E36" w:rsidRDefault="005D6605" w:rsidP="00A421BD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Уровень безработицы, %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B28D" w14:textId="0E9A5C3A" w:rsidR="005D6605" w:rsidRPr="007C3358" w:rsidRDefault="007C3358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0,32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CE93" w14:textId="22C2A916" w:rsidR="005D6605" w:rsidRPr="007C3358" w:rsidRDefault="007C3358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0,39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A0EA" w14:textId="7DB22D74" w:rsidR="005D6605" w:rsidRPr="007C3358" w:rsidRDefault="007C3358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0,36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FDBB" w14:textId="43285B75" w:rsidR="005D6605" w:rsidRPr="007C3358" w:rsidRDefault="007C3358" w:rsidP="000C6C6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0,41</w:t>
            </w:r>
          </w:p>
        </w:tc>
      </w:tr>
      <w:tr w:rsidR="005D6605" w:rsidRPr="004E1124" w14:paraId="7151212E" w14:textId="77777777" w:rsidTr="00A61BD3"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E377" w14:textId="77777777" w:rsidR="005D6605" w:rsidRPr="00523E36" w:rsidRDefault="005D6605" w:rsidP="00A421BD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523E36">
              <w:rPr>
                <w:rFonts w:ascii="PT Astra Serif" w:hAnsi="PT Astra Serif"/>
                <w:sz w:val="20"/>
                <w:szCs w:val="20"/>
              </w:rPr>
              <w:t>Ввод жилья, тыс. кв. м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063A" w14:textId="4DD2E03D" w:rsidR="005D6605" w:rsidRPr="007C3358" w:rsidRDefault="007C3358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12,5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A92E" w14:textId="644162C9" w:rsidR="005D6605" w:rsidRPr="007C3358" w:rsidRDefault="007C3358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29,3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EF79" w14:textId="6E607A63" w:rsidR="005D6605" w:rsidRPr="007C3358" w:rsidRDefault="007C3358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15,8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E3C7" w14:textId="7A1381C5" w:rsidR="005D6605" w:rsidRPr="007C3358" w:rsidRDefault="009D747F" w:rsidP="00A421BD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C3358">
              <w:rPr>
                <w:rFonts w:ascii="PT Astra Serif" w:hAnsi="PT Astra Serif"/>
                <w:sz w:val="20"/>
                <w:szCs w:val="20"/>
              </w:rPr>
              <w:t>20,0</w:t>
            </w:r>
          </w:p>
        </w:tc>
      </w:tr>
    </w:tbl>
    <w:p w14:paraId="5072E463" w14:textId="77777777" w:rsidR="005D6605" w:rsidRPr="004E1124" w:rsidRDefault="005D6605" w:rsidP="005D6605">
      <w:pPr>
        <w:ind w:firstLine="426"/>
        <w:jc w:val="both"/>
        <w:rPr>
          <w:sz w:val="20"/>
          <w:szCs w:val="20"/>
          <w:highlight w:val="yellow"/>
        </w:rPr>
      </w:pPr>
    </w:p>
    <w:p w14:paraId="12D7FD33" w14:textId="1BA85B14" w:rsidR="00775DA4" w:rsidRPr="00F82DE8" w:rsidRDefault="00775DA4" w:rsidP="00775DA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82DE8">
        <w:rPr>
          <w:rFonts w:ascii="PT Astra Serif" w:hAnsi="PT Astra Serif"/>
          <w:sz w:val="28"/>
          <w:szCs w:val="28"/>
        </w:rPr>
        <w:t xml:space="preserve">Среднесписочная численность работающих в организациях города </w:t>
      </w:r>
      <w:r w:rsidR="006E7536" w:rsidRPr="00F82DE8">
        <w:rPr>
          <w:rFonts w:ascii="PT Astra Serif" w:hAnsi="PT Astra Serif"/>
          <w:sz w:val="28"/>
          <w:szCs w:val="28"/>
        </w:rPr>
        <w:t>составила</w:t>
      </w:r>
      <w:r w:rsidR="00F82DE8" w:rsidRPr="00F82DE8">
        <w:rPr>
          <w:rFonts w:ascii="PT Astra Serif" w:hAnsi="PT Astra Serif"/>
          <w:sz w:val="28"/>
          <w:szCs w:val="28"/>
        </w:rPr>
        <w:t xml:space="preserve"> 14,2 тыс. человек (99,3</w:t>
      </w:r>
      <w:r w:rsidRPr="00F82DE8">
        <w:rPr>
          <w:rFonts w:ascii="PT Astra Serif" w:hAnsi="PT Astra Serif"/>
          <w:sz w:val="28"/>
          <w:szCs w:val="28"/>
        </w:rPr>
        <w:t>%</w:t>
      </w:r>
      <w:r w:rsidR="006E7536" w:rsidRPr="00F82DE8">
        <w:rPr>
          <w:rFonts w:ascii="PT Astra Serif" w:hAnsi="PT Astra Serif"/>
          <w:sz w:val="28"/>
          <w:szCs w:val="28"/>
        </w:rPr>
        <w:t>)</w:t>
      </w:r>
      <w:r w:rsidRPr="00F82DE8">
        <w:rPr>
          <w:rFonts w:ascii="PT Astra Serif" w:hAnsi="PT Astra Serif"/>
          <w:sz w:val="28"/>
          <w:szCs w:val="28"/>
        </w:rPr>
        <w:t>.</w:t>
      </w:r>
    </w:p>
    <w:p w14:paraId="03193612" w14:textId="7E518F01" w:rsidR="00775DA4" w:rsidRPr="00F82DE8" w:rsidRDefault="00775DA4" w:rsidP="00775DA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82DE8">
        <w:rPr>
          <w:rFonts w:ascii="PT Astra Serif" w:hAnsi="PT Astra Serif"/>
          <w:sz w:val="28"/>
          <w:szCs w:val="28"/>
        </w:rPr>
        <w:t>Уровень р</w:t>
      </w:r>
      <w:r w:rsidR="00F82DE8" w:rsidRPr="00F82DE8">
        <w:rPr>
          <w:rFonts w:ascii="PT Astra Serif" w:hAnsi="PT Astra Serif"/>
          <w:sz w:val="28"/>
          <w:szCs w:val="28"/>
        </w:rPr>
        <w:t>егистрируемой безработицы - 0,36</w:t>
      </w:r>
      <w:r w:rsidRPr="00F82DE8">
        <w:rPr>
          <w:rFonts w:ascii="PT Astra Serif" w:hAnsi="PT Astra Serif"/>
          <w:sz w:val="28"/>
          <w:szCs w:val="28"/>
        </w:rPr>
        <w:t>% от численности экономически активного насел</w:t>
      </w:r>
      <w:r w:rsidR="009853C0" w:rsidRPr="00F82DE8">
        <w:rPr>
          <w:rFonts w:ascii="PT Astra Serif" w:hAnsi="PT Astra Serif"/>
          <w:sz w:val="28"/>
          <w:szCs w:val="28"/>
        </w:rPr>
        <w:t>ения (</w:t>
      </w:r>
      <w:r w:rsidR="00084ADF" w:rsidRPr="00F82DE8">
        <w:rPr>
          <w:rFonts w:ascii="PT Astra Serif" w:hAnsi="PT Astra Serif"/>
          <w:sz w:val="28"/>
          <w:szCs w:val="28"/>
        </w:rPr>
        <w:t>в аналогичном</w:t>
      </w:r>
      <w:r w:rsidR="009853C0" w:rsidRPr="00F82DE8">
        <w:rPr>
          <w:rFonts w:ascii="PT Astra Serif" w:hAnsi="PT Astra Serif"/>
          <w:sz w:val="28"/>
          <w:szCs w:val="28"/>
        </w:rPr>
        <w:t xml:space="preserve"> период</w:t>
      </w:r>
      <w:r w:rsidR="00F82DE8" w:rsidRPr="00F82DE8">
        <w:rPr>
          <w:rFonts w:ascii="PT Astra Serif" w:hAnsi="PT Astra Serif"/>
          <w:sz w:val="28"/>
          <w:szCs w:val="28"/>
        </w:rPr>
        <w:t>е 2025 года - 0,32</w:t>
      </w:r>
      <w:r w:rsidRPr="00F82DE8">
        <w:rPr>
          <w:rFonts w:ascii="PT Astra Serif" w:hAnsi="PT Astra Serif"/>
          <w:sz w:val="28"/>
          <w:szCs w:val="28"/>
        </w:rPr>
        <w:t>%).</w:t>
      </w:r>
    </w:p>
    <w:p w14:paraId="793BFEEB" w14:textId="683B3620" w:rsidR="006E7536" w:rsidRPr="00F82DE8" w:rsidRDefault="00775DA4" w:rsidP="00775DA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82DE8">
        <w:rPr>
          <w:rFonts w:ascii="PT Astra Serif" w:hAnsi="PT Astra Serif"/>
          <w:sz w:val="28"/>
          <w:szCs w:val="28"/>
        </w:rPr>
        <w:t xml:space="preserve">Среднемесячные денежные доходы населения </w:t>
      </w:r>
      <w:r w:rsidR="006E7536" w:rsidRPr="00F82DE8">
        <w:rPr>
          <w:rFonts w:ascii="PT Astra Serif" w:hAnsi="PT Astra Serif"/>
          <w:sz w:val="28"/>
          <w:szCs w:val="28"/>
        </w:rPr>
        <w:t>сложились на уровне</w:t>
      </w:r>
      <w:r w:rsidR="00D10165" w:rsidRPr="00F82DE8">
        <w:rPr>
          <w:rFonts w:ascii="PT Astra Serif" w:hAnsi="PT Astra Serif"/>
          <w:sz w:val="28"/>
          <w:szCs w:val="28"/>
        </w:rPr>
        <w:t xml:space="preserve"> </w:t>
      </w:r>
      <w:r w:rsidR="00E10AB9" w:rsidRPr="00F82DE8">
        <w:rPr>
          <w:rFonts w:ascii="PT Astra Serif" w:hAnsi="PT Astra Serif"/>
          <w:sz w:val="28"/>
          <w:szCs w:val="28"/>
        </w:rPr>
        <w:t xml:space="preserve">   </w:t>
      </w:r>
      <w:r w:rsidR="00F82DE8" w:rsidRPr="00F82DE8">
        <w:rPr>
          <w:rFonts w:ascii="PT Astra Serif" w:hAnsi="PT Astra Serif"/>
          <w:sz w:val="28"/>
          <w:szCs w:val="28"/>
        </w:rPr>
        <w:t>71 172,9</w:t>
      </w:r>
      <w:r w:rsidR="00657680" w:rsidRPr="00F82DE8">
        <w:rPr>
          <w:rFonts w:ascii="PT Astra Serif" w:hAnsi="PT Astra Serif"/>
          <w:sz w:val="28"/>
          <w:szCs w:val="28"/>
        </w:rPr>
        <w:t xml:space="preserve"> рубля (</w:t>
      </w:r>
      <w:r w:rsidR="00F82DE8" w:rsidRPr="00F82DE8">
        <w:rPr>
          <w:rFonts w:ascii="PT Astra Serif" w:hAnsi="PT Astra Serif"/>
          <w:sz w:val="28"/>
          <w:szCs w:val="28"/>
        </w:rPr>
        <w:t>108,9</w:t>
      </w:r>
      <w:r w:rsidRPr="00F82DE8">
        <w:rPr>
          <w:rFonts w:ascii="PT Astra Serif" w:hAnsi="PT Astra Serif"/>
          <w:sz w:val="28"/>
          <w:szCs w:val="28"/>
        </w:rPr>
        <w:t>%)</w:t>
      </w:r>
      <w:r w:rsidR="006E7536" w:rsidRPr="00F82DE8">
        <w:rPr>
          <w:rFonts w:ascii="PT Astra Serif" w:hAnsi="PT Astra Serif"/>
          <w:sz w:val="28"/>
          <w:szCs w:val="28"/>
        </w:rPr>
        <w:t xml:space="preserve">. </w:t>
      </w:r>
    </w:p>
    <w:p w14:paraId="0DAF67ED" w14:textId="754DBFCB" w:rsidR="00775DA4" w:rsidRPr="00F349E5" w:rsidRDefault="00775DA4" w:rsidP="00775DA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82DE8">
        <w:rPr>
          <w:rFonts w:ascii="PT Astra Serif" w:hAnsi="PT Astra Serif"/>
          <w:sz w:val="28"/>
          <w:szCs w:val="28"/>
        </w:rPr>
        <w:t xml:space="preserve">Среднемесячная номинальная заработная плата на одного работающего </w:t>
      </w:r>
      <w:proofErr w:type="gramStart"/>
      <w:r w:rsidRPr="00F82DE8">
        <w:rPr>
          <w:rFonts w:ascii="PT Astra Serif" w:hAnsi="PT Astra Serif"/>
          <w:sz w:val="28"/>
          <w:szCs w:val="28"/>
        </w:rPr>
        <w:t>по</w:t>
      </w:r>
      <w:proofErr w:type="gramEnd"/>
      <w:r w:rsidRPr="00F82DE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F82DE8">
        <w:rPr>
          <w:rFonts w:ascii="PT Astra Serif" w:hAnsi="PT Astra Serif"/>
          <w:sz w:val="28"/>
          <w:szCs w:val="28"/>
        </w:rPr>
        <w:t>крупным</w:t>
      </w:r>
      <w:proofErr w:type="gramEnd"/>
      <w:r w:rsidRPr="00F82DE8">
        <w:rPr>
          <w:rFonts w:ascii="PT Astra Serif" w:hAnsi="PT Astra Serif"/>
          <w:sz w:val="28"/>
          <w:szCs w:val="28"/>
        </w:rPr>
        <w:t xml:space="preserve"> и сред</w:t>
      </w:r>
      <w:r w:rsidR="00D10165" w:rsidRPr="00F82DE8">
        <w:rPr>
          <w:rFonts w:ascii="PT Astra Serif" w:hAnsi="PT Astra Serif"/>
          <w:sz w:val="28"/>
          <w:szCs w:val="28"/>
        </w:rPr>
        <w:t xml:space="preserve">ним организация города </w:t>
      </w:r>
      <w:r w:rsidR="00F349E5">
        <w:rPr>
          <w:rFonts w:ascii="PT Astra Serif" w:hAnsi="PT Astra Serif"/>
          <w:sz w:val="28"/>
          <w:szCs w:val="28"/>
        </w:rPr>
        <w:t>-</w:t>
      </w:r>
      <w:r w:rsidR="0088618D" w:rsidRPr="00F82DE8">
        <w:rPr>
          <w:rFonts w:ascii="PT Astra Serif" w:hAnsi="PT Astra Serif"/>
          <w:sz w:val="28"/>
          <w:szCs w:val="28"/>
        </w:rPr>
        <w:t xml:space="preserve"> </w:t>
      </w:r>
      <w:r w:rsidR="00F82DE8" w:rsidRPr="00F82DE8">
        <w:rPr>
          <w:rFonts w:ascii="PT Astra Serif" w:hAnsi="PT Astra Serif"/>
          <w:sz w:val="28"/>
          <w:szCs w:val="28"/>
        </w:rPr>
        <w:t>165 853,2</w:t>
      </w:r>
      <w:r w:rsidR="00D10165" w:rsidRPr="00F82DE8">
        <w:rPr>
          <w:rFonts w:ascii="PT Astra Serif" w:hAnsi="PT Astra Serif"/>
          <w:sz w:val="28"/>
          <w:szCs w:val="28"/>
        </w:rPr>
        <w:t xml:space="preserve"> рубля (</w:t>
      </w:r>
      <w:r w:rsidR="00F82DE8" w:rsidRPr="00F82DE8">
        <w:rPr>
          <w:rFonts w:ascii="PT Astra Serif" w:hAnsi="PT Astra Serif"/>
          <w:sz w:val="28"/>
          <w:szCs w:val="28"/>
        </w:rPr>
        <w:t>105,7</w:t>
      </w:r>
      <w:r w:rsidRPr="00F349E5">
        <w:rPr>
          <w:rFonts w:ascii="PT Astra Serif" w:hAnsi="PT Astra Serif"/>
          <w:sz w:val="28"/>
          <w:szCs w:val="28"/>
        </w:rPr>
        <w:t xml:space="preserve">%), </w:t>
      </w:r>
      <w:r w:rsidR="00F349E5" w:rsidRPr="00F349E5">
        <w:rPr>
          <w:rFonts w:ascii="PT Astra Serif" w:hAnsi="PT Astra Serif"/>
          <w:sz w:val="28"/>
          <w:szCs w:val="28"/>
        </w:rPr>
        <w:t>что составляет 2,8</w:t>
      </w:r>
      <w:r w:rsidRPr="00F349E5">
        <w:rPr>
          <w:rFonts w:ascii="PT Astra Serif" w:hAnsi="PT Astra Serif"/>
          <w:sz w:val="28"/>
          <w:szCs w:val="28"/>
        </w:rPr>
        <w:t xml:space="preserve"> минимальных заработных плат, установленных в автономном округе.  </w:t>
      </w:r>
    </w:p>
    <w:p w14:paraId="1D329E88" w14:textId="09F22E76" w:rsidR="00775DA4" w:rsidRPr="006C1583" w:rsidRDefault="00775DA4" w:rsidP="00ED30F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C1583">
        <w:rPr>
          <w:rFonts w:ascii="PT Astra Serif" w:hAnsi="PT Astra Serif"/>
          <w:sz w:val="28"/>
          <w:szCs w:val="28"/>
        </w:rPr>
        <w:t>Средний размер доходов пенсионеров на конец отчетно</w:t>
      </w:r>
      <w:r w:rsidR="00022C57" w:rsidRPr="006C1583">
        <w:rPr>
          <w:rFonts w:ascii="PT Astra Serif" w:hAnsi="PT Astra Serif"/>
          <w:sz w:val="28"/>
          <w:szCs w:val="28"/>
        </w:rPr>
        <w:t xml:space="preserve">го периода составил </w:t>
      </w:r>
      <w:r w:rsidR="00766A32" w:rsidRPr="006C1583">
        <w:rPr>
          <w:rFonts w:ascii="PT Astra Serif" w:hAnsi="PT Astra Serif"/>
          <w:sz w:val="28"/>
          <w:szCs w:val="28"/>
        </w:rPr>
        <w:t>-</w:t>
      </w:r>
      <w:r w:rsidR="00B84121" w:rsidRPr="006C1583">
        <w:rPr>
          <w:rFonts w:ascii="PT Astra Serif" w:hAnsi="PT Astra Serif"/>
          <w:sz w:val="28"/>
          <w:szCs w:val="28"/>
        </w:rPr>
        <w:t xml:space="preserve"> </w:t>
      </w:r>
      <w:r w:rsidR="00766A32" w:rsidRPr="006C1583">
        <w:rPr>
          <w:rFonts w:ascii="PT Astra Serif" w:hAnsi="PT Astra Serif"/>
          <w:sz w:val="28"/>
          <w:szCs w:val="28"/>
        </w:rPr>
        <w:t>38 648,9</w:t>
      </w:r>
      <w:r w:rsidRPr="006C1583">
        <w:rPr>
          <w:rFonts w:ascii="PT Astra Serif" w:hAnsi="PT Astra Serif"/>
          <w:sz w:val="28"/>
          <w:szCs w:val="28"/>
        </w:rPr>
        <w:t xml:space="preserve"> рубля (</w:t>
      </w:r>
      <w:r w:rsidR="00022C57" w:rsidRPr="006C1583">
        <w:rPr>
          <w:rFonts w:ascii="PT Astra Serif" w:hAnsi="PT Astra Serif"/>
          <w:kern w:val="2"/>
          <w:sz w:val="28"/>
          <w:szCs w:val="28"/>
        </w:rPr>
        <w:t xml:space="preserve">темп роста </w:t>
      </w:r>
      <w:r w:rsidR="00766A32" w:rsidRPr="006C1583">
        <w:rPr>
          <w:rFonts w:ascii="PT Astra Serif" w:hAnsi="PT Astra Serif"/>
          <w:kern w:val="2"/>
          <w:sz w:val="28"/>
          <w:szCs w:val="28"/>
        </w:rPr>
        <w:t>108,6</w:t>
      </w:r>
      <w:r w:rsidR="006E7536" w:rsidRPr="006C1583">
        <w:rPr>
          <w:rFonts w:ascii="PT Astra Serif" w:hAnsi="PT Astra Serif"/>
          <w:kern w:val="2"/>
          <w:sz w:val="28"/>
          <w:szCs w:val="28"/>
        </w:rPr>
        <w:t>%)</w:t>
      </w:r>
      <w:r w:rsidRPr="006C1583">
        <w:rPr>
          <w:rFonts w:ascii="PT Astra Serif" w:hAnsi="PT Astra Serif"/>
          <w:sz w:val="28"/>
          <w:szCs w:val="28"/>
        </w:rPr>
        <w:t xml:space="preserve"> </w:t>
      </w:r>
      <w:r w:rsidR="006E7536" w:rsidRPr="006C1583">
        <w:rPr>
          <w:rFonts w:ascii="PT Astra Serif" w:hAnsi="PT Astra Serif"/>
          <w:sz w:val="28"/>
          <w:szCs w:val="28"/>
        </w:rPr>
        <w:t>или</w:t>
      </w:r>
      <w:r w:rsidR="00766A32" w:rsidRPr="006C1583">
        <w:rPr>
          <w:rFonts w:ascii="PT Astra Serif" w:hAnsi="PT Astra Serif"/>
          <w:sz w:val="28"/>
          <w:szCs w:val="28"/>
        </w:rPr>
        <w:t xml:space="preserve"> 2,0</w:t>
      </w:r>
      <w:r w:rsidRPr="006C1583">
        <w:rPr>
          <w:rFonts w:ascii="PT Astra Serif" w:hAnsi="PT Astra Serif"/>
          <w:sz w:val="28"/>
          <w:szCs w:val="28"/>
        </w:rPr>
        <w:t xml:space="preserve"> прожиточного минимума пенсионера.  </w:t>
      </w:r>
    </w:p>
    <w:p w14:paraId="39F87A0F" w14:textId="0EAC8451" w:rsidR="00775DA4" w:rsidRPr="006C1583" w:rsidRDefault="00775DA4" w:rsidP="00ED30F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C1583">
        <w:rPr>
          <w:rFonts w:ascii="PT Astra Serif" w:hAnsi="PT Astra Serif"/>
          <w:sz w:val="28"/>
          <w:szCs w:val="28"/>
        </w:rPr>
        <w:t>Объем отгруженных товаров собственного производства, выполненных работ и услуг по крупным и средним производителям про</w:t>
      </w:r>
      <w:r w:rsidR="00316D7F" w:rsidRPr="006C1583">
        <w:rPr>
          <w:rFonts w:ascii="PT Astra Serif" w:hAnsi="PT Astra Serif"/>
          <w:sz w:val="28"/>
          <w:szCs w:val="28"/>
        </w:rPr>
        <w:t>мышл</w:t>
      </w:r>
      <w:r w:rsidR="006C1583" w:rsidRPr="006C1583">
        <w:rPr>
          <w:rFonts w:ascii="PT Astra Serif" w:hAnsi="PT Astra Serif"/>
          <w:sz w:val="28"/>
          <w:szCs w:val="28"/>
        </w:rPr>
        <w:t>енной продукции составил 4 276,6</w:t>
      </w:r>
      <w:r w:rsidRPr="006C1583">
        <w:rPr>
          <w:rFonts w:ascii="PT Astra Serif" w:hAnsi="PT Astra Serif"/>
          <w:sz w:val="28"/>
          <w:szCs w:val="28"/>
        </w:rPr>
        <w:t xml:space="preserve"> млн. рублей (</w:t>
      </w:r>
      <w:r w:rsidR="006C1583" w:rsidRPr="006C1583">
        <w:rPr>
          <w:rFonts w:ascii="PT Astra Serif" w:hAnsi="PT Astra Serif"/>
          <w:sz w:val="28"/>
          <w:szCs w:val="28"/>
        </w:rPr>
        <w:t>96,2</w:t>
      </w:r>
      <w:r w:rsidR="002077A6" w:rsidRPr="006C1583">
        <w:rPr>
          <w:rFonts w:ascii="PT Astra Serif" w:hAnsi="PT Astra Serif"/>
          <w:sz w:val="28"/>
          <w:szCs w:val="28"/>
        </w:rPr>
        <w:t>%</w:t>
      </w:r>
      <w:r w:rsidRPr="006C1583">
        <w:rPr>
          <w:rFonts w:ascii="PT Astra Serif" w:hAnsi="PT Astra Serif"/>
          <w:sz w:val="28"/>
          <w:szCs w:val="28"/>
        </w:rPr>
        <w:t xml:space="preserve"> в сопоставимых ценах), в том числе:</w:t>
      </w:r>
    </w:p>
    <w:p w14:paraId="0C6F6333" w14:textId="77BF0CA6" w:rsidR="00775DA4" w:rsidRPr="006C1583" w:rsidRDefault="00775DA4" w:rsidP="00ED30F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C1583">
        <w:rPr>
          <w:rFonts w:ascii="PT Astra Serif" w:hAnsi="PT Astra Serif"/>
          <w:sz w:val="28"/>
          <w:szCs w:val="28"/>
        </w:rPr>
        <w:t>«Обра</w:t>
      </w:r>
      <w:r w:rsidR="006C1583" w:rsidRPr="006C1583">
        <w:rPr>
          <w:rFonts w:ascii="PT Astra Serif" w:hAnsi="PT Astra Serif"/>
          <w:sz w:val="28"/>
          <w:szCs w:val="28"/>
        </w:rPr>
        <w:t>батывающие производства» - 3 683,2</w:t>
      </w:r>
      <w:r w:rsidR="008361B5" w:rsidRPr="006C1583">
        <w:rPr>
          <w:rFonts w:ascii="PT Astra Serif" w:hAnsi="PT Astra Serif"/>
          <w:sz w:val="28"/>
          <w:szCs w:val="28"/>
        </w:rPr>
        <w:t xml:space="preserve"> млн. рублей (</w:t>
      </w:r>
      <w:r w:rsidR="006C1583" w:rsidRPr="006C1583">
        <w:rPr>
          <w:rFonts w:ascii="PT Astra Serif" w:hAnsi="PT Astra Serif"/>
          <w:sz w:val="28"/>
          <w:szCs w:val="28"/>
        </w:rPr>
        <w:t>98,2</w:t>
      </w:r>
      <w:r w:rsidR="002077A6" w:rsidRPr="006C1583">
        <w:rPr>
          <w:rFonts w:ascii="PT Astra Serif" w:hAnsi="PT Astra Serif"/>
          <w:sz w:val="28"/>
          <w:szCs w:val="28"/>
        </w:rPr>
        <w:t xml:space="preserve">% </w:t>
      </w:r>
      <w:r w:rsidRPr="006C1583">
        <w:rPr>
          <w:rFonts w:ascii="PT Astra Serif" w:hAnsi="PT Astra Serif"/>
          <w:sz w:val="28"/>
          <w:szCs w:val="28"/>
        </w:rPr>
        <w:t xml:space="preserve">в сопоставимых ценах); </w:t>
      </w:r>
    </w:p>
    <w:p w14:paraId="283D5586" w14:textId="232C7A9B" w:rsidR="00775DA4" w:rsidRPr="006C1583" w:rsidRDefault="00775DA4" w:rsidP="00775DA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C1583">
        <w:rPr>
          <w:rFonts w:ascii="PT Astra Serif" w:hAnsi="PT Astra Serif"/>
          <w:sz w:val="28"/>
          <w:szCs w:val="28"/>
        </w:rPr>
        <w:t>«Обеспечение электро</w:t>
      </w:r>
      <w:r w:rsidR="008361B5" w:rsidRPr="006C1583">
        <w:rPr>
          <w:rFonts w:ascii="PT Astra Serif" w:hAnsi="PT Astra Serif"/>
          <w:sz w:val="28"/>
          <w:szCs w:val="28"/>
        </w:rPr>
        <w:t xml:space="preserve">энергией, газом и паром» - </w:t>
      </w:r>
      <w:r w:rsidR="006C1583" w:rsidRPr="006C1583">
        <w:rPr>
          <w:rFonts w:ascii="PT Astra Serif" w:hAnsi="PT Astra Serif"/>
          <w:sz w:val="28"/>
          <w:szCs w:val="28"/>
        </w:rPr>
        <w:t>443,4</w:t>
      </w:r>
      <w:r w:rsidR="00D13F08" w:rsidRPr="006C1583">
        <w:rPr>
          <w:rFonts w:ascii="PT Astra Serif" w:hAnsi="PT Astra Serif"/>
          <w:sz w:val="28"/>
          <w:szCs w:val="28"/>
        </w:rPr>
        <w:t xml:space="preserve"> млн. рублей (108,4</w:t>
      </w:r>
      <w:r w:rsidRPr="006C1583">
        <w:rPr>
          <w:rFonts w:ascii="PT Astra Serif" w:hAnsi="PT Astra Serif"/>
          <w:sz w:val="28"/>
          <w:szCs w:val="28"/>
        </w:rPr>
        <w:t>% в сопоставимых ценах);</w:t>
      </w:r>
    </w:p>
    <w:p w14:paraId="5406BFC8" w14:textId="565F0143" w:rsidR="00775DA4" w:rsidRPr="006C1583" w:rsidRDefault="00775DA4" w:rsidP="00775DA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C1583">
        <w:rPr>
          <w:rFonts w:ascii="PT Astra Serif" w:hAnsi="PT Astra Serif"/>
          <w:sz w:val="28"/>
          <w:szCs w:val="28"/>
        </w:rPr>
        <w:t>«Водоснабжение, водоотведение, организация сб</w:t>
      </w:r>
      <w:r w:rsidR="002077A6" w:rsidRPr="006C1583">
        <w:rPr>
          <w:rFonts w:ascii="PT Astra Serif" w:hAnsi="PT Astra Serif"/>
          <w:sz w:val="28"/>
          <w:szCs w:val="28"/>
        </w:rPr>
        <w:t>ора и утилизации о</w:t>
      </w:r>
      <w:r w:rsidR="00D13F08" w:rsidRPr="006C1583">
        <w:rPr>
          <w:rFonts w:ascii="PT Astra Serif" w:hAnsi="PT Astra Serif"/>
          <w:sz w:val="28"/>
          <w:szCs w:val="28"/>
        </w:rPr>
        <w:t xml:space="preserve">тходов» - </w:t>
      </w:r>
      <w:r w:rsidR="006C1583" w:rsidRPr="006C1583">
        <w:rPr>
          <w:rFonts w:ascii="PT Astra Serif" w:hAnsi="PT Astra Serif"/>
          <w:sz w:val="28"/>
          <w:szCs w:val="28"/>
        </w:rPr>
        <w:t>150,0</w:t>
      </w:r>
      <w:r w:rsidR="00D13F08" w:rsidRPr="006C1583">
        <w:rPr>
          <w:rFonts w:ascii="PT Astra Serif" w:hAnsi="PT Astra Serif"/>
          <w:sz w:val="28"/>
          <w:szCs w:val="28"/>
        </w:rPr>
        <w:t xml:space="preserve"> млн. рублей (</w:t>
      </w:r>
      <w:r w:rsidR="006C1583" w:rsidRPr="006C1583">
        <w:rPr>
          <w:rFonts w:ascii="PT Astra Serif" w:hAnsi="PT Astra Serif"/>
          <w:sz w:val="28"/>
          <w:szCs w:val="28"/>
        </w:rPr>
        <w:t>110,6</w:t>
      </w:r>
      <w:r w:rsidRPr="006C1583">
        <w:rPr>
          <w:rFonts w:ascii="PT Astra Serif" w:hAnsi="PT Astra Serif"/>
          <w:sz w:val="28"/>
          <w:szCs w:val="28"/>
        </w:rPr>
        <w:t>% в сопоставимых ценах).</w:t>
      </w:r>
    </w:p>
    <w:p w14:paraId="21F84E26" w14:textId="007676F0" w:rsidR="00775DA4" w:rsidRPr="006D052E" w:rsidRDefault="00775DA4" w:rsidP="00775DA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D052E">
        <w:rPr>
          <w:rFonts w:ascii="PT Astra Serif" w:hAnsi="PT Astra Serif"/>
          <w:sz w:val="28"/>
          <w:szCs w:val="28"/>
        </w:rPr>
        <w:t xml:space="preserve">Объем произведенной и отгруженной сельскохозяйственной продукции (без учета </w:t>
      </w:r>
      <w:r w:rsidR="008361B5" w:rsidRPr="006D052E">
        <w:rPr>
          <w:rFonts w:ascii="PT Astra Serif" w:hAnsi="PT Astra Serif"/>
          <w:sz w:val="28"/>
          <w:szCs w:val="28"/>
        </w:rPr>
        <w:t>хозяйств нас</w:t>
      </w:r>
      <w:r w:rsidR="00043C61" w:rsidRPr="006D052E">
        <w:rPr>
          <w:rFonts w:ascii="PT Astra Serif" w:hAnsi="PT Astra Serif"/>
          <w:sz w:val="28"/>
          <w:szCs w:val="28"/>
        </w:rPr>
        <w:t>еления) составил 28,5</w:t>
      </w:r>
      <w:r w:rsidR="007245AC" w:rsidRPr="006D052E">
        <w:rPr>
          <w:rFonts w:ascii="PT Astra Serif" w:hAnsi="PT Astra Serif"/>
          <w:sz w:val="28"/>
          <w:szCs w:val="28"/>
        </w:rPr>
        <w:t xml:space="preserve"> млн. рублей (</w:t>
      </w:r>
      <w:r w:rsidR="00043C61" w:rsidRPr="006D052E">
        <w:rPr>
          <w:rFonts w:ascii="PT Astra Serif" w:hAnsi="PT Astra Serif"/>
          <w:sz w:val="28"/>
          <w:szCs w:val="28"/>
        </w:rPr>
        <w:t>112,3</w:t>
      </w:r>
      <w:r w:rsidRPr="006D052E">
        <w:rPr>
          <w:rFonts w:ascii="PT Astra Serif" w:hAnsi="PT Astra Serif"/>
          <w:sz w:val="28"/>
          <w:szCs w:val="28"/>
        </w:rPr>
        <w:t xml:space="preserve">% в сопоставимых ценах).  </w:t>
      </w:r>
      <w:r w:rsidR="008361B5" w:rsidRPr="006D052E">
        <w:rPr>
          <w:rFonts w:ascii="PT Astra Serif" w:hAnsi="PT Astra Serif"/>
          <w:sz w:val="28"/>
          <w:szCs w:val="28"/>
        </w:rPr>
        <w:t>П</w:t>
      </w:r>
      <w:r w:rsidRPr="006D052E">
        <w:rPr>
          <w:rFonts w:ascii="PT Astra Serif" w:hAnsi="PT Astra Serif"/>
          <w:sz w:val="28"/>
          <w:szCs w:val="28"/>
        </w:rPr>
        <w:t>р</w:t>
      </w:r>
      <w:r w:rsidR="006D052E" w:rsidRPr="006D052E">
        <w:rPr>
          <w:rFonts w:ascii="PT Astra Serif" w:hAnsi="PT Astra Serif"/>
          <w:sz w:val="28"/>
          <w:szCs w:val="28"/>
        </w:rPr>
        <w:t>оизведено 204,1</w:t>
      </w:r>
      <w:r w:rsidR="002077A6" w:rsidRPr="006D052E">
        <w:rPr>
          <w:rFonts w:ascii="PT Astra Serif" w:hAnsi="PT Astra Serif"/>
          <w:sz w:val="28"/>
          <w:szCs w:val="28"/>
        </w:rPr>
        <w:t xml:space="preserve"> тонны мяса </w:t>
      </w:r>
      <w:r w:rsidR="006D052E" w:rsidRPr="006D052E">
        <w:rPr>
          <w:rFonts w:ascii="PT Astra Serif" w:hAnsi="PT Astra Serif"/>
          <w:sz w:val="28"/>
          <w:szCs w:val="28"/>
        </w:rPr>
        <w:t>(112,1</w:t>
      </w:r>
      <w:r w:rsidRPr="006D052E">
        <w:rPr>
          <w:rFonts w:ascii="PT Astra Serif" w:hAnsi="PT Astra Serif"/>
          <w:sz w:val="28"/>
          <w:szCs w:val="28"/>
        </w:rPr>
        <w:t>%).</w:t>
      </w:r>
    </w:p>
    <w:p w14:paraId="4DDAD043" w14:textId="5AF35091" w:rsidR="00775DA4" w:rsidRPr="0035120E" w:rsidRDefault="00775DA4" w:rsidP="00775DA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5120E">
        <w:rPr>
          <w:rFonts w:ascii="PT Astra Serif" w:hAnsi="PT Astra Serif"/>
          <w:sz w:val="28"/>
          <w:szCs w:val="28"/>
        </w:rPr>
        <w:lastRenderedPageBreak/>
        <w:t>Количество малых предприятий на конец</w:t>
      </w:r>
      <w:r w:rsidR="0041558F" w:rsidRPr="0035120E">
        <w:rPr>
          <w:rFonts w:ascii="PT Astra Serif" w:hAnsi="PT Astra Serif"/>
          <w:sz w:val="28"/>
          <w:szCs w:val="28"/>
        </w:rPr>
        <w:t xml:space="preserve"> отчетного периода составило 273</w:t>
      </w:r>
      <w:r w:rsidR="007245AC" w:rsidRPr="0035120E">
        <w:rPr>
          <w:rFonts w:ascii="PT Astra Serif" w:hAnsi="PT Astra Serif"/>
          <w:sz w:val="28"/>
          <w:szCs w:val="28"/>
        </w:rPr>
        <w:t xml:space="preserve"> </w:t>
      </w:r>
      <w:r w:rsidRPr="0035120E">
        <w:rPr>
          <w:rFonts w:ascii="PT Astra Serif" w:hAnsi="PT Astra Serif"/>
          <w:sz w:val="28"/>
          <w:szCs w:val="28"/>
        </w:rPr>
        <w:t>еди</w:t>
      </w:r>
      <w:r w:rsidR="002077A6" w:rsidRPr="0035120E">
        <w:rPr>
          <w:rFonts w:ascii="PT Astra Serif" w:hAnsi="PT Astra Serif"/>
          <w:sz w:val="28"/>
          <w:szCs w:val="28"/>
        </w:rPr>
        <w:t>ниц</w:t>
      </w:r>
      <w:r w:rsidR="007245AC" w:rsidRPr="0035120E">
        <w:rPr>
          <w:rFonts w:ascii="PT Astra Serif" w:hAnsi="PT Astra Serif"/>
          <w:sz w:val="28"/>
          <w:szCs w:val="28"/>
        </w:rPr>
        <w:t>ы</w:t>
      </w:r>
      <w:r w:rsidR="00D9607E" w:rsidRPr="0035120E">
        <w:rPr>
          <w:rFonts w:ascii="PT Astra Serif" w:hAnsi="PT Astra Serif"/>
          <w:sz w:val="28"/>
          <w:szCs w:val="28"/>
        </w:rPr>
        <w:t xml:space="preserve"> </w:t>
      </w:r>
      <w:r w:rsidR="00D9607E" w:rsidRPr="00765ECB">
        <w:rPr>
          <w:rFonts w:ascii="PT Astra Serif" w:hAnsi="PT Astra Serif"/>
          <w:sz w:val="28"/>
          <w:szCs w:val="28"/>
        </w:rPr>
        <w:t>(</w:t>
      </w:r>
      <w:r w:rsidR="00765ECB" w:rsidRPr="00765ECB">
        <w:rPr>
          <w:rFonts w:ascii="PT Astra Serif" w:hAnsi="PT Astra Serif"/>
          <w:sz w:val="28"/>
          <w:szCs w:val="28"/>
        </w:rPr>
        <w:t>93,2</w:t>
      </w:r>
      <w:r w:rsidRPr="00765ECB">
        <w:rPr>
          <w:rFonts w:ascii="PT Astra Serif" w:hAnsi="PT Astra Serif"/>
          <w:sz w:val="28"/>
          <w:szCs w:val="28"/>
        </w:rPr>
        <w:t>%</w:t>
      </w:r>
      <w:r w:rsidR="00D9607E" w:rsidRPr="00765ECB">
        <w:rPr>
          <w:rFonts w:ascii="PT Astra Serif" w:hAnsi="PT Astra Serif"/>
          <w:sz w:val="28"/>
          <w:szCs w:val="28"/>
        </w:rPr>
        <w:t>)</w:t>
      </w:r>
      <w:r w:rsidR="0041558F" w:rsidRPr="00765ECB">
        <w:rPr>
          <w:rFonts w:ascii="PT Astra Serif" w:hAnsi="PT Astra Serif"/>
          <w:sz w:val="28"/>
          <w:szCs w:val="28"/>
        </w:rPr>
        <w:t>,</w:t>
      </w:r>
      <w:r w:rsidR="0041558F" w:rsidRPr="0035120E">
        <w:rPr>
          <w:rFonts w:ascii="PT Astra Serif" w:hAnsi="PT Astra Serif"/>
          <w:sz w:val="28"/>
          <w:szCs w:val="28"/>
        </w:rPr>
        <w:t xml:space="preserve"> 1 среднее предприятие (100%). В городе зарегистрировано 984</w:t>
      </w:r>
      <w:r w:rsidRPr="0035120E">
        <w:rPr>
          <w:rFonts w:ascii="PT Astra Serif" w:hAnsi="PT Astra Serif"/>
          <w:sz w:val="28"/>
          <w:szCs w:val="28"/>
        </w:rPr>
        <w:t xml:space="preserve"> индив</w:t>
      </w:r>
      <w:r w:rsidR="0041558F" w:rsidRPr="0035120E">
        <w:rPr>
          <w:rFonts w:ascii="PT Astra Serif" w:hAnsi="PT Astra Serif"/>
          <w:sz w:val="28"/>
          <w:szCs w:val="28"/>
        </w:rPr>
        <w:t>идуальных предпринимателя (107,3</w:t>
      </w:r>
      <w:r w:rsidR="00D9607E" w:rsidRPr="0035120E">
        <w:rPr>
          <w:rFonts w:ascii="PT Astra Serif" w:hAnsi="PT Astra Serif"/>
          <w:sz w:val="28"/>
          <w:szCs w:val="28"/>
        </w:rPr>
        <w:t xml:space="preserve">%), </w:t>
      </w:r>
      <w:r w:rsidR="0035120E">
        <w:rPr>
          <w:rFonts w:ascii="PT Astra Serif" w:hAnsi="PT Astra Serif"/>
          <w:sz w:val="28"/>
          <w:szCs w:val="28"/>
        </w:rPr>
        <w:t>4 077</w:t>
      </w:r>
      <w:r w:rsidR="0035120E">
        <w:rPr>
          <w:rFonts w:ascii="PT Astra Serif" w:hAnsi="PT Astra Serif"/>
          <w:sz w:val="28"/>
          <w:szCs w:val="28"/>
          <w:highlight w:val="yellow"/>
        </w:rPr>
        <w:t xml:space="preserve"> </w:t>
      </w:r>
      <w:proofErr w:type="spellStart"/>
      <w:r w:rsidR="0035120E" w:rsidRPr="0035120E">
        <w:rPr>
          <w:rFonts w:ascii="PT Astra Serif" w:hAnsi="PT Astra Serif"/>
          <w:sz w:val="28"/>
          <w:szCs w:val="28"/>
        </w:rPr>
        <w:t>самозанятых</w:t>
      </w:r>
      <w:proofErr w:type="spellEnd"/>
      <w:r w:rsidR="0035120E" w:rsidRPr="0035120E">
        <w:rPr>
          <w:rFonts w:ascii="PT Astra Serif" w:hAnsi="PT Astra Serif"/>
          <w:sz w:val="28"/>
          <w:szCs w:val="28"/>
        </w:rPr>
        <w:t xml:space="preserve"> граждан (120,8</w:t>
      </w:r>
      <w:r w:rsidRPr="0035120E">
        <w:rPr>
          <w:rFonts w:ascii="PT Astra Serif" w:hAnsi="PT Astra Serif"/>
          <w:sz w:val="28"/>
          <w:szCs w:val="28"/>
        </w:rPr>
        <w:t xml:space="preserve">%).  </w:t>
      </w:r>
    </w:p>
    <w:p w14:paraId="5E74669E" w14:textId="642B5B9D" w:rsidR="00775DA4" w:rsidRPr="0066173C" w:rsidRDefault="00775DA4" w:rsidP="00775DA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6173C">
        <w:rPr>
          <w:rFonts w:ascii="PT Astra Serif" w:hAnsi="PT Astra Serif"/>
          <w:sz w:val="28"/>
          <w:szCs w:val="28"/>
        </w:rPr>
        <w:t xml:space="preserve">Объем </w:t>
      </w:r>
      <w:r w:rsidRPr="0066173C">
        <w:rPr>
          <w:rFonts w:ascii="PT Astra Serif" w:hAnsi="PT Astra Serif"/>
          <w:bCs/>
          <w:sz w:val="28"/>
          <w:szCs w:val="28"/>
        </w:rPr>
        <w:t>инвестиций в основной капитал</w:t>
      </w:r>
      <w:r w:rsidR="009500BB" w:rsidRPr="0066173C">
        <w:rPr>
          <w:rFonts w:ascii="PT Astra Serif" w:hAnsi="PT Astra Serif"/>
          <w:bCs/>
          <w:sz w:val="28"/>
          <w:szCs w:val="28"/>
        </w:rPr>
        <w:t xml:space="preserve"> </w:t>
      </w:r>
      <w:r w:rsidR="00C70A2C" w:rsidRPr="0066173C">
        <w:rPr>
          <w:rFonts w:ascii="PT Astra Serif" w:hAnsi="PT Astra Serif"/>
          <w:sz w:val="28"/>
          <w:szCs w:val="28"/>
        </w:rPr>
        <w:t>составил 1 334,7</w:t>
      </w:r>
      <w:r w:rsidR="002077A6" w:rsidRPr="0066173C">
        <w:rPr>
          <w:rFonts w:ascii="PT Astra Serif" w:hAnsi="PT Astra Serif"/>
          <w:sz w:val="28"/>
          <w:szCs w:val="28"/>
        </w:rPr>
        <w:t xml:space="preserve"> млн. рублей (</w:t>
      </w:r>
      <w:r w:rsidR="00C70A2C" w:rsidRPr="0066173C">
        <w:rPr>
          <w:rFonts w:ascii="PT Astra Serif" w:hAnsi="PT Astra Serif"/>
          <w:sz w:val="28"/>
          <w:szCs w:val="28"/>
        </w:rPr>
        <w:t>108,8</w:t>
      </w:r>
      <w:r w:rsidR="00A833FD" w:rsidRPr="0066173C">
        <w:rPr>
          <w:rFonts w:ascii="PT Astra Serif" w:hAnsi="PT Astra Serif"/>
          <w:sz w:val="28"/>
          <w:szCs w:val="28"/>
        </w:rPr>
        <w:t>%</w:t>
      </w:r>
      <w:r w:rsidRPr="0066173C">
        <w:rPr>
          <w:rFonts w:ascii="PT Astra Serif" w:hAnsi="PT Astra Serif"/>
          <w:sz w:val="28"/>
          <w:szCs w:val="28"/>
        </w:rPr>
        <w:t xml:space="preserve">). </w:t>
      </w:r>
    </w:p>
    <w:p w14:paraId="329191CB" w14:textId="11740AC8" w:rsidR="00775DA4" w:rsidRPr="00765ECB" w:rsidRDefault="00765ECB" w:rsidP="00775DA4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765ECB">
        <w:rPr>
          <w:rFonts w:ascii="PT Astra Serif" w:hAnsi="PT Astra Serif"/>
          <w:sz w:val="28"/>
          <w:szCs w:val="28"/>
        </w:rPr>
        <w:t xml:space="preserve">Введены в эксплуатацию 75 индивидуальных жилых домов, 1 дом блокированной застройки и 1 многоквартирный жилой дом общей площадью 15,8 тыс. кв. метров (126,4%). </w:t>
      </w:r>
      <w:proofErr w:type="gramEnd"/>
    </w:p>
    <w:p w14:paraId="3E2CBBCC" w14:textId="77777777" w:rsidR="005D6605" w:rsidRPr="00286987" w:rsidRDefault="005D6605" w:rsidP="00775DA4">
      <w:pPr>
        <w:pStyle w:val="33"/>
        <w:spacing w:line="240" w:lineRule="auto"/>
        <w:ind w:firstLine="709"/>
        <w:rPr>
          <w:rFonts w:ascii="PT Astra Serif" w:eastAsia="Calibri" w:hAnsi="PT Astra Serif"/>
          <w:spacing w:val="-4"/>
          <w:sz w:val="28"/>
          <w:szCs w:val="28"/>
          <w:lang w:eastAsia="en-US"/>
        </w:rPr>
      </w:pPr>
    </w:p>
    <w:p w14:paraId="610986FA" w14:textId="5B0702FB" w:rsidR="002E3897" w:rsidRDefault="002E3897" w:rsidP="0015026C">
      <w:pPr>
        <w:keepNext/>
        <w:widowControl w:val="0"/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296732">
        <w:rPr>
          <w:rFonts w:ascii="PT Astra Serif" w:hAnsi="PT Astra Serif"/>
          <w:sz w:val="28"/>
          <w:szCs w:val="28"/>
        </w:rPr>
        <w:t xml:space="preserve">Раздел 2. </w:t>
      </w:r>
      <w:r>
        <w:rPr>
          <w:rFonts w:ascii="PT Astra Serif" w:hAnsi="PT Astra Serif"/>
          <w:sz w:val="28"/>
          <w:szCs w:val="28"/>
        </w:rPr>
        <w:t>П</w:t>
      </w:r>
      <w:r w:rsidRPr="00296732">
        <w:rPr>
          <w:rFonts w:ascii="PT Astra Serif" w:hAnsi="PT Astra Serif"/>
          <w:sz w:val="28"/>
          <w:szCs w:val="28"/>
        </w:rPr>
        <w:t>рогноз социально-экономического развития города Югорска</w:t>
      </w:r>
    </w:p>
    <w:p w14:paraId="75A92DFE" w14:textId="77777777" w:rsidR="002E3897" w:rsidRDefault="002E3897" w:rsidP="0015026C">
      <w:pPr>
        <w:keepNext/>
        <w:widowControl w:val="0"/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</w:p>
    <w:p w14:paraId="01D1E4C9" w14:textId="2FD10210" w:rsidR="005D6605" w:rsidRPr="002E3897" w:rsidRDefault="005D6605" w:rsidP="002E3897">
      <w:pPr>
        <w:pStyle w:val="af4"/>
        <w:keepNext/>
        <w:widowControl w:val="0"/>
        <w:numPr>
          <w:ilvl w:val="0"/>
          <w:numId w:val="10"/>
        </w:numPr>
        <w:spacing w:line="276" w:lineRule="auto"/>
        <w:jc w:val="center"/>
        <w:rPr>
          <w:rFonts w:ascii="PT Astra Serif" w:hAnsi="PT Astra Serif"/>
          <w:bCs/>
          <w:sz w:val="28"/>
          <w:szCs w:val="28"/>
        </w:rPr>
      </w:pPr>
      <w:r w:rsidRPr="002E3897">
        <w:rPr>
          <w:rFonts w:ascii="PT Astra Serif" w:hAnsi="PT Astra Serif"/>
          <w:bCs/>
          <w:sz w:val="28"/>
          <w:szCs w:val="28"/>
        </w:rPr>
        <w:t xml:space="preserve">Сценарные условия и варианты прогноза социально-экономического </w:t>
      </w:r>
      <w:r w:rsidR="00B0757B" w:rsidRPr="002E3897">
        <w:rPr>
          <w:rFonts w:ascii="PT Astra Serif" w:hAnsi="PT Astra Serif"/>
          <w:bCs/>
          <w:sz w:val="28"/>
          <w:szCs w:val="28"/>
        </w:rPr>
        <w:t>развития города Югорска на 2026</w:t>
      </w:r>
      <w:r w:rsidR="00F41C03" w:rsidRPr="002E3897">
        <w:rPr>
          <w:rFonts w:ascii="PT Astra Serif" w:hAnsi="PT Astra Serif"/>
          <w:bCs/>
          <w:sz w:val="28"/>
          <w:szCs w:val="28"/>
        </w:rPr>
        <w:t xml:space="preserve"> год и</w:t>
      </w:r>
      <w:r w:rsidR="00B0757B" w:rsidRPr="002E3897">
        <w:rPr>
          <w:rFonts w:ascii="PT Astra Serif" w:hAnsi="PT Astra Serif"/>
          <w:bCs/>
          <w:sz w:val="28"/>
          <w:szCs w:val="28"/>
        </w:rPr>
        <w:t xml:space="preserve"> плановый период 2027 и 2028</w:t>
      </w:r>
      <w:r w:rsidRPr="002E3897">
        <w:rPr>
          <w:rFonts w:ascii="PT Astra Serif" w:hAnsi="PT Astra Serif"/>
          <w:bCs/>
          <w:sz w:val="28"/>
          <w:szCs w:val="28"/>
        </w:rPr>
        <w:t xml:space="preserve"> годов</w:t>
      </w:r>
    </w:p>
    <w:p w14:paraId="6C42A418" w14:textId="77777777" w:rsidR="005D6605" w:rsidRPr="0015026C" w:rsidRDefault="005D6605" w:rsidP="0015026C">
      <w:pPr>
        <w:keepNext/>
        <w:widowControl w:val="0"/>
        <w:spacing w:line="276" w:lineRule="auto"/>
        <w:ind w:left="720"/>
        <w:jc w:val="center"/>
        <w:rPr>
          <w:b/>
          <w:sz w:val="28"/>
          <w:szCs w:val="28"/>
          <w:highlight w:val="yellow"/>
        </w:rPr>
      </w:pPr>
    </w:p>
    <w:p w14:paraId="6B98FF0C" w14:textId="77777777" w:rsidR="007D0FC9" w:rsidRPr="001C21CF" w:rsidRDefault="007D0FC9" w:rsidP="007D0FC9">
      <w:pPr>
        <w:spacing w:line="276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1C21CF">
        <w:rPr>
          <w:rFonts w:ascii="PT Astra Serif" w:hAnsi="PT Astra Serif"/>
          <w:sz w:val="28"/>
          <w:szCs w:val="28"/>
        </w:rPr>
        <w:t xml:space="preserve">Сценарные условия прогноза социально-экономического развития города Югорска на 2027 год и плановый период 2028 и 2029 годов сформированы в двух вариантах - консервативном </w:t>
      </w:r>
      <w:r w:rsidRPr="001C21CF">
        <w:rPr>
          <w:rFonts w:ascii="PT Astra Serif" w:hAnsi="PT Astra Serif"/>
          <w:sz w:val="28"/>
          <w:szCs w:val="28"/>
          <w:lang w:eastAsia="zh-CN"/>
        </w:rPr>
        <w:t xml:space="preserve">(1 вариант)  </w:t>
      </w:r>
      <w:r w:rsidRPr="001C21CF">
        <w:rPr>
          <w:rFonts w:ascii="PT Astra Serif" w:hAnsi="PT Astra Serif"/>
          <w:sz w:val="28"/>
          <w:szCs w:val="28"/>
        </w:rPr>
        <w:t xml:space="preserve">и базовом </w:t>
      </w:r>
      <w:r w:rsidRPr="001C21CF">
        <w:rPr>
          <w:rFonts w:ascii="PT Astra Serif" w:hAnsi="PT Astra Serif"/>
          <w:sz w:val="28"/>
          <w:szCs w:val="28"/>
          <w:lang w:eastAsia="zh-CN"/>
        </w:rPr>
        <w:t>(2</w:t>
      </w:r>
      <w:r>
        <w:rPr>
          <w:rFonts w:ascii="PT Astra Serif" w:hAnsi="PT Astra Serif"/>
          <w:sz w:val="28"/>
          <w:szCs w:val="28"/>
          <w:lang w:eastAsia="zh-CN"/>
        </w:rPr>
        <w:t> </w:t>
      </w:r>
      <w:r w:rsidRPr="001C21CF">
        <w:rPr>
          <w:rFonts w:ascii="PT Astra Serif" w:hAnsi="PT Astra Serif"/>
          <w:sz w:val="28"/>
          <w:szCs w:val="28"/>
          <w:lang w:eastAsia="zh-CN"/>
        </w:rPr>
        <w:t>вариант)</w:t>
      </w:r>
      <w:r w:rsidRPr="001C21CF">
        <w:rPr>
          <w:rFonts w:ascii="PT Astra Serif" w:hAnsi="PT Astra Serif"/>
          <w:sz w:val="28"/>
          <w:szCs w:val="28"/>
        </w:rPr>
        <w:t xml:space="preserve">. </w:t>
      </w:r>
    </w:p>
    <w:p w14:paraId="677D660B" w14:textId="77777777" w:rsidR="007D0FC9" w:rsidRPr="001C21CF" w:rsidRDefault="007D0FC9" w:rsidP="007D0FC9">
      <w:pPr>
        <w:spacing w:line="276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1C21CF">
        <w:rPr>
          <w:rFonts w:ascii="PT Astra Serif" w:hAnsi="PT Astra Serif"/>
          <w:sz w:val="28"/>
          <w:szCs w:val="28"/>
        </w:rPr>
        <w:t>Варианты прогноза отличаются оценками основных макроэкономических факторов и тенденций.</w:t>
      </w:r>
    </w:p>
    <w:p w14:paraId="50C0A968" w14:textId="77777777" w:rsidR="007D0FC9" w:rsidRPr="007F5E77" w:rsidRDefault="007D0FC9" w:rsidP="007D0FC9">
      <w:pPr>
        <w:spacing w:line="276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F5E77">
        <w:rPr>
          <w:rFonts w:ascii="PT Astra Serif" w:hAnsi="PT Astra Serif"/>
          <w:sz w:val="28"/>
          <w:szCs w:val="28"/>
        </w:rPr>
        <w:t xml:space="preserve">Базовый вариант описывает наиболее вероятный сценарий социально-экономического развития с учетом </w:t>
      </w:r>
      <w:proofErr w:type="gramStart"/>
      <w:r w:rsidRPr="007F5E77">
        <w:rPr>
          <w:rFonts w:ascii="PT Astra Serif" w:hAnsi="PT Astra Serif"/>
          <w:sz w:val="28"/>
          <w:szCs w:val="28"/>
        </w:rPr>
        <w:t>тенденции роста основных социально-экономических показателей развития муниципального образования</w:t>
      </w:r>
      <w:proofErr w:type="gramEnd"/>
      <w:r w:rsidRPr="007F5E77">
        <w:rPr>
          <w:rFonts w:ascii="PT Astra Serif" w:hAnsi="PT Astra Serif"/>
          <w:sz w:val="28"/>
          <w:szCs w:val="28"/>
        </w:rPr>
        <w:t xml:space="preserve">. </w:t>
      </w:r>
    </w:p>
    <w:p w14:paraId="0A2FECD3" w14:textId="29D14EE0" w:rsidR="007D0FC9" w:rsidRPr="007F5E77" w:rsidRDefault="007D0FC9" w:rsidP="007D0FC9">
      <w:pPr>
        <w:spacing w:line="276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7F5E77">
        <w:rPr>
          <w:rFonts w:ascii="PT Astra Serif" w:hAnsi="PT Astra Serif"/>
          <w:sz w:val="28"/>
          <w:szCs w:val="28"/>
        </w:rPr>
        <w:t>Консервативный вариант предполагает более сдер</w:t>
      </w:r>
      <w:r w:rsidR="005C2D36" w:rsidRPr="007F5E77">
        <w:rPr>
          <w:rFonts w:ascii="PT Astra Serif" w:hAnsi="PT Astra Serif"/>
          <w:sz w:val="28"/>
          <w:szCs w:val="28"/>
        </w:rPr>
        <w:t>жанное развитие территории с уче</w:t>
      </w:r>
      <w:r w:rsidRPr="007F5E77">
        <w:rPr>
          <w:rFonts w:ascii="PT Astra Serif" w:hAnsi="PT Astra Serif"/>
          <w:sz w:val="28"/>
          <w:szCs w:val="28"/>
        </w:rPr>
        <w:t xml:space="preserve">том возможных рисков и снижения темпов роста макроэкономических показателей в связи с ухудшением внешнеэкономических условий. </w:t>
      </w:r>
    </w:p>
    <w:p w14:paraId="6B9D1FA9" w14:textId="77777777" w:rsidR="007D0FC9" w:rsidRDefault="007D0FC9" w:rsidP="007D0FC9">
      <w:pPr>
        <w:pStyle w:val="130"/>
        <w:keepNext/>
        <w:spacing w:line="276" w:lineRule="auto"/>
        <w:ind w:firstLine="720"/>
        <w:rPr>
          <w:rFonts w:ascii="PT Astra Serif" w:hAnsi="PT Astra Serif"/>
          <w:sz w:val="28"/>
          <w:szCs w:val="28"/>
          <w:lang w:eastAsia="ar-SA"/>
        </w:rPr>
      </w:pPr>
      <w:r w:rsidRPr="007F5E77">
        <w:rPr>
          <w:rFonts w:ascii="PT Astra Serif" w:hAnsi="PT Astra Serif"/>
          <w:sz w:val="28"/>
          <w:szCs w:val="28"/>
          <w:lang w:eastAsia="ar-SA"/>
        </w:rPr>
        <w:t>Учитывая, что базовый вариант исходит из благоприятных тенденций роста, сохранения сбалансированности экономики при условии выполнения принятых и принимаемых бюджетных обязательств, предлагается использовать его при формировании проекта бюджета муниципального образования на 2027 год и плановый период 2028 и 2029 годов.</w:t>
      </w:r>
    </w:p>
    <w:p w14:paraId="05D47B67" w14:textId="77777777" w:rsidR="007D0FC9" w:rsidRPr="001C21CF" w:rsidRDefault="007D0FC9" w:rsidP="007D0FC9">
      <w:pPr>
        <w:pStyle w:val="130"/>
        <w:keepNext/>
        <w:spacing w:line="276" w:lineRule="auto"/>
        <w:ind w:firstLine="720"/>
        <w:rPr>
          <w:rFonts w:ascii="PT Astra Serif" w:hAnsi="PT Astra Serif"/>
          <w:sz w:val="28"/>
          <w:szCs w:val="28"/>
          <w:lang w:eastAsia="ar-SA"/>
        </w:rPr>
      </w:pPr>
    </w:p>
    <w:p w14:paraId="438ECC33" w14:textId="77777777" w:rsidR="007D0FC9" w:rsidRDefault="007D0FC9" w:rsidP="007D0FC9">
      <w:pPr>
        <w:spacing w:line="276" w:lineRule="auto"/>
        <w:ind w:firstLine="709"/>
        <w:jc w:val="right"/>
        <w:rPr>
          <w:rFonts w:ascii="PT Astra Serif" w:hAnsi="PT Astra Serif"/>
          <w:bCs/>
          <w:sz w:val="28"/>
          <w:szCs w:val="28"/>
        </w:rPr>
      </w:pPr>
      <w:r w:rsidRPr="001C21CF">
        <w:rPr>
          <w:rFonts w:ascii="PT Astra Serif" w:hAnsi="PT Astra Serif"/>
          <w:bCs/>
          <w:sz w:val="28"/>
          <w:szCs w:val="28"/>
        </w:rPr>
        <w:t>Таблица 2</w:t>
      </w:r>
    </w:p>
    <w:p w14:paraId="583C99B1" w14:textId="77777777" w:rsidR="007D0FC9" w:rsidRPr="00B370A0" w:rsidRDefault="007D0FC9" w:rsidP="007D0FC9">
      <w:p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B370A0">
        <w:rPr>
          <w:rFonts w:ascii="PT Astra Serif" w:hAnsi="PT Astra Serif"/>
          <w:sz w:val="28"/>
          <w:szCs w:val="28"/>
        </w:rPr>
        <w:t xml:space="preserve">Исходные условия для формирования вариантов </w:t>
      </w:r>
    </w:p>
    <w:p w14:paraId="27E0FAFC" w14:textId="77777777" w:rsidR="007D0FC9" w:rsidRPr="00B370A0" w:rsidRDefault="007D0FC9" w:rsidP="007D0FC9">
      <w:p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B370A0">
        <w:rPr>
          <w:rFonts w:ascii="PT Astra Serif" w:hAnsi="PT Astra Serif"/>
          <w:sz w:val="28"/>
          <w:szCs w:val="28"/>
        </w:rPr>
        <w:t>социально-экономического развития города Югорска</w:t>
      </w:r>
    </w:p>
    <w:p w14:paraId="7D096DA9" w14:textId="77777777" w:rsidR="007D0FC9" w:rsidRPr="00B370A0" w:rsidRDefault="007D0FC9" w:rsidP="007D0FC9">
      <w:pPr>
        <w:spacing w:line="276" w:lineRule="auto"/>
        <w:jc w:val="center"/>
        <w:rPr>
          <w:rFonts w:ascii="PT Astra Serif" w:hAnsi="PT Astra Serif"/>
          <w:sz w:val="28"/>
          <w:szCs w:val="28"/>
        </w:rPr>
      </w:pPr>
    </w:p>
    <w:p w14:paraId="6DC0DD9C" w14:textId="77777777" w:rsidR="007D0FC9" w:rsidRPr="00B370A0" w:rsidRDefault="007D0FC9" w:rsidP="007D0FC9">
      <w:pPr>
        <w:spacing w:line="276" w:lineRule="auto"/>
        <w:ind w:left="720"/>
        <w:jc w:val="right"/>
        <w:rPr>
          <w:rFonts w:ascii="PT Astra Serif" w:hAnsi="PT Astra Serif"/>
          <w:sz w:val="28"/>
          <w:szCs w:val="28"/>
        </w:rPr>
      </w:pPr>
      <w:proofErr w:type="gramStart"/>
      <w:r w:rsidRPr="00B370A0">
        <w:rPr>
          <w:rFonts w:ascii="PT Astra Serif" w:hAnsi="PT Astra Serif"/>
          <w:sz w:val="28"/>
          <w:szCs w:val="28"/>
        </w:rPr>
        <w:t>в</w:t>
      </w:r>
      <w:proofErr w:type="gramEnd"/>
      <w:r w:rsidRPr="00B370A0">
        <w:rPr>
          <w:rFonts w:ascii="PT Astra Serif" w:hAnsi="PT Astra Serif"/>
          <w:sz w:val="28"/>
          <w:szCs w:val="28"/>
        </w:rPr>
        <w:t xml:space="preserve"> % к соответствующему периоду предыдущего года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992"/>
        <w:gridCol w:w="992"/>
        <w:gridCol w:w="993"/>
        <w:gridCol w:w="850"/>
        <w:gridCol w:w="1134"/>
      </w:tblGrid>
      <w:tr w:rsidR="007D0FC9" w:rsidRPr="000C1406" w14:paraId="774CB9A2" w14:textId="77777777" w:rsidTr="00072314">
        <w:trPr>
          <w:trHeight w:val="47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029532" w14:textId="77777777" w:rsidR="007D0FC9" w:rsidRPr="00313B70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313B70">
              <w:rPr>
                <w:rFonts w:ascii="PT Astra Serif" w:hAnsi="PT Astra Serif"/>
                <w:sz w:val="20"/>
                <w:szCs w:val="20"/>
              </w:rPr>
              <w:lastRenderedPageBreak/>
              <w:t>Показатели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26BD1" w14:textId="77777777" w:rsidR="007D0FC9" w:rsidRPr="00313B70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3B70">
              <w:rPr>
                <w:rFonts w:ascii="PT Astra Serif" w:hAnsi="PT Astra Serif"/>
                <w:sz w:val="20"/>
                <w:szCs w:val="20"/>
              </w:rPr>
              <w:t>2024 год</w:t>
            </w:r>
          </w:p>
          <w:p w14:paraId="3C8F03CC" w14:textId="77777777" w:rsidR="007D0FC9" w:rsidRPr="00313B70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3B70">
              <w:rPr>
                <w:rFonts w:ascii="PT Astra Serif" w:hAnsi="PT Astra Serif"/>
                <w:sz w:val="20"/>
                <w:szCs w:val="20"/>
              </w:rPr>
              <w:t>(отчет)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17EE7" w14:textId="77777777" w:rsidR="007D0FC9" w:rsidRPr="00313B70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3B70">
              <w:rPr>
                <w:rFonts w:ascii="PT Astra Serif" w:hAnsi="PT Astra Serif"/>
                <w:sz w:val="20"/>
                <w:szCs w:val="20"/>
              </w:rPr>
              <w:t>2025 год</w:t>
            </w:r>
          </w:p>
          <w:p w14:paraId="49BE3CEF" w14:textId="77777777" w:rsidR="007D0FC9" w:rsidRPr="00313B70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3B70">
              <w:rPr>
                <w:rFonts w:ascii="PT Astra Serif" w:hAnsi="PT Astra Serif"/>
                <w:sz w:val="20"/>
                <w:szCs w:val="20"/>
              </w:rPr>
              <w:t>(отчет)</w:t>
            </w:r>
          </w:p>
          <w:p w14:paraId="22346E93" w14:textId="77777777" w:rsidR="007D0FC9" w:rsidRPr="00313B70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2B765" w14:textId="77777777" w:rsidR="007D0FC9" w:rsidRPr="00313B70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3B70">
              <w:rPr>
                <w:rFonts w:ascii="PT Astra Serif" w:hAnsi="PT Astra Serif"/>
                <w:sz w:val="20"/>
                <w:szCs w:val="20"/>
              </w:rPr>
              <w:t>2026 год</w:t>
            </w:r>
          </w:p>
          <w:p w14:paraId="41C28E29" w14:textId="77777777" w:rsidR="007D0FC9" w:rsidRPr="00313B70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3B70">
              <w:rPr>
                <w:rFonts w:ascii="PT Astra Serif" w:hAnsi="PT Astra Serif"/>
                <w:sz w:val="20"/>
                <w:szCs w:val="20"/>
              </w:rPr>
              <w:t>(оценка)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5FD48705" w14:textId="77777777" w:rsidR="007D0FC9" w:rsidRPr="00313B70" w:rsidRDefault="007D0FC9" w:rsidP="00072314">
            <w:pPr>
              <w:spacing w:line="276" w:lineRule="auto"/>
              <w:ind w:left="10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3B70">
              <w:rPr>
                <w:rFonts w:ascii="PT Astra Serif" w:hAnsi="PT Astra Serif"/>
                <w:sz w:val="20"/>
                <w:szCs w:val="20"/>
              </w:rPr>
              <w:t>Прогноз (базовый вариант)</w:t>
            </w:r>
          </w:p>
        </w:tc>
      </w:tr>
      <w:tr w:rsidR="007D0FC9" w:rsidRPr="000C1406" w14:paraId="5258E9C8" w14:textId="77777777" w:rsidTr="00072314"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6E7E" w14:textId="77777777" w:rsidR="007D0FC9" w:rsidRPr="000C1406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AE51" w14:textId="77777777" w:rsidR="007D0FC9" w:rsidRPr="000C1406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2B66" w14:textId="77777777" w:rsidR="007D0FC9" w:rsidRPr="000C1406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B6F5" w14:textId="77777777" w:rsidR="007D0FC9" w:rsidRPr="000C1406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92BE" w14:textId="77777777" w:rsidR="007D0FC9" w:rsidRPr="007F4F7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4F7D">
              <w:rPr>
                <w:rFonts w:ascii="PT Astra Serif" w:hAnsi="PT Astra Serif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76A4" w14:textId="77777777" w:rsidR="007D0FC9" w:rsidRPr="007F4F7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4F7D">
              <w:rPr>
                <w:rFonts w:ascii="PT Astra Serif" w:hAnsi="PT Astra Serif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2F78" w14:textId="77777777" w:rsidR="007D0FC9" w:rsidRPr="007F4F7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4F7D">
              <w:rPr>
                <w:rFonts w:ascii="PT Astra Serif" w:hAnsi="PT Astra Serif"/>
                <w:sz w:val="20"/>
                <w:szCs w:val="20"/>
              </w:rPr>
              <w:t>2029</w:t>
            </w:r>
          </w:p>
        </w:tc>
      </w:tr>
      <w:tr w:rsidR="007D0FC9" w:rsidRPr="000C1406" w14:paraId="3F737155" w14:textId="77777777" w:rsidTr="0007231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D79AB" w14:textId="77777777" w:rsidR="007D0FC9" w:rsidRPr="006158BB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6158BB">
              <w:rPr>
                <w:rFonts w:ascii="PT Astra Serif" w:hAnsi="PT Astra Serif"/>
                <w:sz w:val="20"/>
                <w:szCs w:val="20"/>
              </w:rPr>
              <w:t xml:space="preserve">Индекс потребительских цен, декабрь к декабрю, </w:t>
            </w:r>
            <w:proofErr w:type="gramStart"/>
            <w:r w:rsidRPr="006158BB">
              <w:rPr>
                <w:rFonts w:ascii="PT Astra Serif" w:hAnsi="PT Astra Serif"/>
                <w:sz w:val="20"/>
                <w:szCs w:val="20"/>
              </w:rPr>
              <w:t>в</w:t>
            </w:r>
            <w:proofErr w:type="gramEnd"/>
            <w:r w:rsidRPr="006158BB">
              <w:rPr>
                <w:rFonts w:ascii="PT Astra Serif" w:hAnsi="PT Astra Serif"/>
                <w:sz w:val="20"/>
                <w:szCs w:val="20"/>
              </w:rPr>
              <w:t xml:space="preserve">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710E" w14:textId="2FA59830" w:rsidR="007D0FC9" w:rsidRPr="00591954" w:rsidRDefault="00591954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91954">
              <w:rPr>
                <w:rFonts w:ascii="PT Astra Serif" w:hAnsi="PT Astra Serif"/>
                <w:sz w:val="20"/>
                <w:szCs w:val="20"/>
              </w:rPr>
              <w:t>107,91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216A" w14:textId="080B7705" w:rsidR="007D0FC9" w:rsidRPr="00591954" w:rsidRDefault="00591954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91954">
              <w:rPr>
                <w:rFonts w:ascii="PT Astra Serif" w:hAnsi="PT Astra Serif"/>
                <w:sz w:val="20"/>
                <w:szCs w:val="20"/>
              </w:rPr>
              <w:t>104,18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DF1C" w14:textId="6C714B4D" w:rsidR="007D0FC9" w:rsidRPr="00591954" w:rsidRDefault="00591954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91954">
              <w:rPr>
                <w:rFonts w:ascii="PT Astra Serif" w:hAnsi="PT Astra Serif"/>
                <w:sz w:val="20"/>
                <w:szCs w:val="20"/>
              </w:rPr>
              <w:t>106,84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1BD3" w14:textId="5162A728" w:rsidR="007D0FC9" w:rsidRPr="00591954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91954">
              <w:rPr>
                <w:rFonts w:ascii="PT Astra Serif" w:hAnsi="PT Astra Serif"/>
                <w:sz w:val="20"/>
                <w:szCs w:val="20"/>
              </w:rPr>
              <w:t>104,0</w:t>
            </w:r>
            <w:r w:rsidR="00591954" w:rsidRPr="00591954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41A6" w14:textId="50B38FCF" w:rsidR="007D0FC9" w:rsidRPr="00591954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91954">
              <w:rPr>
                <w:rFonts w:ascii="PT Astra Serif" w:hAnsi="PT Astra Serif"/>
                <w:sz w:val="20"/>
                <w:szCs w:val="20"/>
              </w:rPr>
              <w:t>104,0</w:t>
            </w:r>
            <w:r w:rsidR="00591954" w:rsidRPr="00591954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4888" w14:textId="13A0CFB8" w:rsidR="007D0FC9" w:rsidRPr="00591954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91954">
              <w:rPr>
                <w:rFonts w:ascii="PT Astra Serif" w:hAnsi="PT Astra Serif"/>
                <w:sz w:val="20"/>
                <w:szCs w:val="20"/>
              </w:rPr>
              <w:t>104,0</w:t>
            </w:r>
            <w:r w:rsidR="00591954" w:rsidRPr="00591954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</w:tr>
      <w:tr w:rsidR="007D0FC9" w:rsidRPr="000C1406" w14:paraId="377BF8E9" w14:textId="77777777" w:rsidTr="0007231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A13F" w14:textId="77777777" w:rsidR="007D0FC9" w:rsidRPr="006158BB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6158BB">
              <w:rPr>
                <w:rFonts w:ascii="PT Astra Serif" w:hAnsi="PT Astra Serif"/>
                <w:sz w:val="20"/>
                <w:szCs w:val="20"/>
              </w:rPr>
              <w:t>Индекс промышленного производства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BFC9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49F3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128,3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4D781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100,4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3CBD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0670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100,6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C032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100,7</w:t>
            </w:r>
          </w:p>
        </w:tc>
      </w:tr>
      <w:tr w:rsidR="007D0FC9" w:rsidRPr="000C1406" w14:paraId="00D7CB12" w14:textId="77777777" w:rsidTr="0007231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8C5B5" w14:textId="77777777" w:rsidR="007D0FC9" w:rsidRPr="006158BB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6158BB">
              <w:rPr>
                <w:rFonts w:ascii="PT Astra Serif" w:hAnsi="PT Astra Serif"/>
                <w:sz w:val="20"/>
                <w:szCs w:val="20"/>
              </w:rPr>
              <w:t>Производство продукции сельского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87AC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9FEF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747C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78A9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101,1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CD66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101,1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B260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101,1</w:t>
            </w:r>
          </w:p>
        </w:tc>
      </w:tr>
      <w:tr w:rsidR="007D0FC9" w:rsidRPr="000C1406" w14:paraId="381AF867" w14:textId="77777777" w:rsidTr="0007231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61BDF" w14:textId="77777777" w:rsidR="007D0FC9" w:rsidRPr="006158BB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6158BB">
              <w:rPr>
                <w:rFonts w:ascii="PT Astra Serif" w:hAnsi="PT Astra Serif"/>
                <w:sz w:val="20"/>
                <w:szCs w:val="20"/>
              </w:rPr>
              <w:t xml:space="preserve">Инвестиции в основной капитал </w:t>
            </w:r>
          </w:p>
          <w:p w14:paraId="26B82BE8" w14:textId="77777777" w:rsidR="007D0FC9" w:rsidRPr="006158BB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6158BB">
              <w:rPr>
                <w:rFonts w:ascii="PT Astra Serif" w:hAnsi="PT Astra Serif"/>
                <w:sz w:val="20"/>
                <w:szCs w:val="20"/>
              </w:rPr>
              <w:t xml:space="preserve">(без субъектов малого предпринимательства)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25E6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71,3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8805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139,5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331C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9D59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86,3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59FE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2616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98,8</w:t>
            </w:r>
          </w:p>
        </w:tc>
      </w:tr>
      <w:tr w:rsidR="007D0FC9" w:rsidRPr="000C1406" w14:paraId="63B61CDC" w14:textId="77777777" w:rsidTr="0007231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5C29" w14:textId="77777777" w:rsidR="007D0FC9" w:rsidRPr="006158BB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  <w:r w:rsidRPr="006158BB">
              <w:rPr>
                <w:rFonts w:ascii="PT Astra Serif" w:hAnsi="PT Astra Serif"/>
                <w:sz w:val="20"/>
                <w:szCs w:val="20"/>
              </w:rPr>
              <w:t>Реальные денежные доходы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7B72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8348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100,5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23D8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E246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51E0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CBED" w14:textId="77777777" w:rsidR="007D0FC9" w:rsidRPr="00E770DD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770DD">
              <w:rPr>
                <w:rFonts w:ascii="PT Astra Serif" w:hAnsi="PT Astra Serif"/>
                <w:sz w:val="20"/>
                <w:szCs w:val="20"/>
              </w:rPr>
              <w:t>98,6</w:t>
            </w:r>
          </w:p>
        </w:tc>
      </w:tr>
    </w:tbl>
    <w:p w14:paraId="5C7E14FD" w14:textId="77777777" w:rsidR="007D0FC9" w:rsidRPr="000C1406" w:rsidRDefault="007D0FC9" w:rsidP="007D0FC9">
      <w:pPr>
        <w:spacing w:line="276" w:lineRule="auto"/>
        <w:ind w:firstLine="540"/>
        <w:jc w:val="both"/>
        <w:rPr>
          <w:rFonts w:ascii="PT Astra Serif" w:hAnsi="PT Astra Serif"/>
          <w:sz w:val="26"/>
          <w:szCs w:val="26"/>
          <w:highlight w:val="yellow"/>
        </w:rPr>
      </w:pPr>
    </w:p>
    <w:p w14:paraId="6BF80B6B" w14:textId="77777777" w:rsidR="007D0FC9" w:rsidRPr="000E5358" w:rsidRDefault="007D0FC9" w:rsidP="007D0FC9">
      <w:pPr>
        <w:spacing w:line="276" w:lineRule="auto"/>
        <w:ind w:firstLine="540"/>
        <w:jc w:val="both"/>
        <w:rPr>
          <w:rFonts w:ascii="PT Astra Serif" w:hAnsi="PT Astra Serif"/>
          <w:sz w:val="28"/>
          <w:szCs w:val="28"/>
        </w:rPr>
      </w:pPr>
      <w:r w:rsidRPr="000E5358">
        <w:rPr>
          <w:rFonts w:ascii="PT Astra Serif" w:hAnsi="PT Astra Serif"/>
          <w:sz w:val="28"/>
          <w:szCs w:val="28"/>
        </w:rPr>
        <w:t xml:space="preserve">Основными целями и задачами на прогнозный период для достижения </w:t>
      </w:r>
      <w:r w:rsidRPr="000E5358">
        <w:rPr>
          <w:rFonts w:ascii="PT Astra Serif" w:eastAsia="Calibri" w:hAnsi="PT Astra Serif"/>
          <w:sz w:val="28"/>
          <w:szCs w:val="28"/>
          <w:lang w:eastAsia="en-US"/>
        </w:rPr>
        <w:t xml:space="preserve">устойчивого экономического и социального развития муниципального образования </w:t>
      </w:r>
      <w:r w:rsidRPr="000E5358">
        <w:rPr>
          <w:rFonts w:ascii="PT Astra Serif" w:hAnsi="PT Astra Serif"/>
          <w:sz w:val="28"/>
          <w:szCs w:val="28"/>
        </w:rPr>
        <w:t>являются:</w:t>
      </w:r>
    </w:p>
    <w:p w14:paraId="25DAFC16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  <w:lang w:eastAsia="en-US"/>
        </w:rPr>
        <w:t xml:space="preserve">- обновление жилищного фонда, снос ветхого и аварийного жилья; </w:t>
      </w:r>
    </w:p>
    <w:p w14:paraId="5D05A757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  <w:lang w:eastAsia="en-US"/>
        </w:rPr>
        <w:t>- модернизация жилищно-коммунального комплекса;</w:t>
      </w:r>
    </w:p>
    <w:p w14:paraId="3CF19C28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  <w:lang w:eastAsia="en-US"/>
        </w:rPr>
        <w:t>- строительство и реконструкция автомобильных дорог;</w:t>
      </w:r>
    </w:p>
    <w:p w14:paraId="1C00856C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hAnsi="PT Astra Serif"/>
          <w:sz w:val="28"/>
          <w:szCs w:val="28"/>
        </w:rPr>
        <w:t>- создания комфортной городской среды с учетом современных архитектурных решений</w:t>
      </w:r>
      <w:r w:rsidRPr="000E5358">
        <w:rPr>
          <w:rFonts w:ascii="PT Astra Serif" w:eastAsia="Calibri" w:hAnsi="PT Astra Serif"/>
          <w:sz w:val="28"/>
          <w:szCs w:val="28"/>
          <w:lang w:eastAsia="en-US"/>
        </w:rPr>
        <w:t>;</w:t>
      </w:r>
    </w:p>
    <w:p w14:paraId="5B0B405F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  <w:lang w:eastAsia="en-US"/>
        </w:rPr>
        <w:t>- укрепление материально-технической базы объектов социальной сферы;</w:t>
      </w:r>
    </w:p>
    <w:p w14:paraId="59B168EF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  <w:lang w:eastAsia="en-US"/>
        </w:rPr>
        <w:t>- положительная динамика демографических показателей, укрепление здоровья и повышение благополучия людей, поддержка семьи;</w:t>
      </w:r>
    </w:p>
    <w:p w14:paraId="06136C4C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  <w:lang w:eastAsia="en-US"/>
        </w:rPr>
        <w:t>- содействие эффективной занятости населения города Югорска;</w:t>
      </w:r>
    </w:p>
    <w:p w14:paraId="322E606C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  <w:lang w:eastAsia="en-US"/>
        </w:rPr>
        <w:t>- повышение инвестиционной привлекательности города;</w:t>
      </w:r>
    </w:p>
    <w:p w14:paraId="3835EDA5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  <w:lang w:eastAsia="en-US"/>
        </w:rPr>
        <w:t>- создание благоприятных условий для развития сферы малого и среднего предпринимательства;</w:t>
      </w:r>
    </w:p>
    <w:p w14:paraId="07EAA7B0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  <w:lang w:eastAsia="en-US"/>
        </w:rPr>
        <w:t>- цифровая трансформация муниципального управления, экономики и социальной сферы;</w:t>
      </w:r>
    </w:p>
    <w:p w14:paraId="502FCF1F" w14:textId="77777777" w:rsidR="007D0FC9" w:rsidRPr="000E5358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</w:rPr>
        <w:t>- создание инфраструктуры для развития туризма в городе, включая транспортную доступность, придорожный сервис;</w:t>
      </w:r>
    </w:p>
    <w:p w14:paraId="5529BD57" w14:textId="77777777" w:rsidR="007D0FC9" w:rsidRPr="007D0FC9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E5358">
        <w:rPr>
          <w:rFonts w:ascii="PT Astra Serif" w:eastAsia="Calibri" w:hAnsi="PT Astra Serif"/>
          <w:sz w:val="28"/>
          <w:szCs w:val="28"/>
          <w:lang w:eastAsia="en-US"/>
        </w:rPr>
        <w:t>- экологическое благополучие.</w:t>
      </w:r>
    </w:p>
    <w:p w14:paraId="3D518DB8" w14:textId="77777777" w:rsidR="007D0FC9" w:rsidRPr="00BB7C3A" w:rsidRDefault="007D0FC9" w:rsidP="007D0FC9">
      <w:pPr>
        <w:widowControl w:val="0"/>
        <w:tabs>
          <w:tab w:val="left" w:pos="993"/>
        </w:tabs>
        <w:spacing w:after="200" w:line="276" w:lineRule="auto"/>
        <w:ind w:right="-1" w:firstLine="567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Основным инструментом достижения целей в среднесрочном периоде являются муниципальные программы:</w:t>
      </w:r>
    </w:p>
    <w:p w14:paraId="7CB6A0E2" w14:textId="77777777" w:rsidR="007D0FC9" w:rsidRPr="00824562" w:rsidRDefault="007D0FC9" w:rsidP="007D0FC9">
      <w:pPr>
        <w:spacing w:line="360" w:lineRule="auto"/>
        <w:ind w:firstLine="709"/>
        <w:jc w:val="right"/>
        <w:rPr>
          <w:rFonts w:ascii="PT Astra Serif" w:hAnsi="PT Astra Serif"/>
          <w:bCs/>
          <w:sz w:val="28"/>
          <w:szCs w:val="28"/>
        </w:rPr>
      </w:pPr>
      <w:r w:rsidRPr="00824562">
        <w:rPr>
          <w:rFonts w:ascii="PT Astra Serif" w:hAnsi="PT Astra Serif"/>
          <w:bCs/>
          <w:sz w:val="28"/>
          <w:szCs w:val="28"/>
        </w:rPr>
        <w:t xml:space="preserve">Таблица </w:t>
      </w:r>
      <w:r>
        <w:rPr>
          <w:rFonts w:ascii="PT Astra Serif" w:hAnsi="PT Astra Serif"/>
          <w:bCs/>
          <w:sz w:val="28"/>
          <w:szCs w:val="28"/>
        </w:rPr>
        <w:t>3</w:t>
      </w:r>
    </w:p>
    <w:p w14:paraId="10855D6D" w14:textId="37ADA767" w:rsidR="007D0FC9" w:rsidRPr="00824562" w:rsidRDefault="007D0FC9" w:rsidP="007D0FC9">
      <w:pPr>
        <w:spacing w:line="360" w:lineRule="auto"/>
        <w:ind w:firstLine="709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24562">
        <w:rPr>
          <w:rFonts w:ascii="PT Astra Serif" w:eastAsia="Calibri" w:hAnsi="PT Astra Serif"/>
          <w:sz w:val="28"/>
          <w:szCs w:val="28"/>
          <w:lang w:eastAsia="en-US"/>
        </w:rPr>
        <w:t>Перечень муниципальных программ</w:t>
      </w:r>
      <w:r w:rsidR="00350A4C">
        <w:rPr>
          <w:rFonts w:ascii="PT Astra Serif" w:eastAsia="Calibri" w:hAnsi="PT Astra Serif"/>
          <w:sz w:val="28"/>
          <w:szCs w:val="28"/>
          <w:lang w:eastAsia="en-US"/>
        </w:rPr>
        <w:t xml:space="preserve"> города Югорска </w:t>
      </w: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8918"/>
      </w:tblGrid>
      <w:tr w:rsidR="007D0FC9" w:rsidRPr="000C1406" w14:paraId="6D19C268" w14:textId="77777777" w:rsidTr="00072314">
        <w:trPr>
          <w:tblHeader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E2C8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 w:cs="Arial"/>
                <w:sz w:val="22"/>
                <w:szCs w:val="22"/>
              </w:rPr>
              <w:t xml:space="preserve"> </w:t>
            </w:r>
            <w:r w:rsidRPr="00383FA4">
              <w:rPr>
                <w:rFonts w:ascii="PT Astra Serif" w:hAnsi="PT Astra Serif"/>
                <w:sz w:val="22"/>
                <w:szCs w:val="22"/>
              </w:rPr>
              <w:t xml:space="preserve">№ </w:t>
            </w:r>
            <w:proofErr w:type="gramStart"/>
            <w:r w:rsidRPr="00383FA4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End"/>
            <w:r w:rsidRPr="00383FA4">
              <w:rPr>
                <w:rFonts w:ascii="PT Astra Serif" w:hAnsi="PT Astra Serif"/>
                <w:sz w:val="22"/>
                <w:szCs w:val="22"/>
              </w:rPr>
              <w:t>/п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F7BD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Наименование муниципальной программы</w:t>
            </w:r>
          </w:p>
        </w:tc>
      </w:tr>
      <w:tr w:rsidR="007D0FC9" w:rsidRPr="000C1406" w14:paraId="227E8C9B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40B31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1093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Развитие образования</w:t>
            </w:r>
          </w:p>
        </w:tc>
      </w:tr>
      <w:tr w:rsidR="007D0FC9" w:rsidRPr="000C1406" w14:paraId="2E73EEA9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C86F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lastRenderedPageBreak/>
              <w:t>2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3805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Культурное пространство</w:t>
            </w:r>
          </w:p>
        </w:tc>
      </w:tr>
      <w:tr w:rsidR="007D0FC9" w:rsidRPr="000C1406" w14:paraId="5CC7ABC5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90E1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C627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Развитие физической культуры и спорта</w:t>
            </w:r>
          </w:p>
        </w:tc>
      </w:tr>
      <w:tr w:rsidR="007D0FC9" w:rsidRPr="000C1406" w14:paraId="1A881BA0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58A17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9948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Развитие гражданского общества</w:t>
            </w:r>
          </w:p>
        </w:tc>
      </w:tr>
      <w:tr w:rsidR="007D0FC9" w:rsidRPr="000C1406" w14:paraId="28AFC12C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9300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6AF2" w14:textId="77777777" w:rsidR="007D0FC9" w:rsidRPr="00383FA4" w:rsidRDefault="007D0FC9" w:rsidP="00072314">
            <w:pPr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  <w:lang w:eastAsia="en-US"/>
              </w:rPr>
              <w:t>Строительство</w:t>
            </w:r>
          </w:p>
        </w:tc>
      </w:tr>
      <w:tr w:rsidR="007D0FC9" w:rsidRPr="000C1406" w14:paraId="4D70DCE1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871A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F3A6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Пространственное развитие и формирование комфортной городской среды</w:t>
            </w:r>
          </w:p>
        </w:tc>
      </w:tr>
      <w:tr w:rsidR="007D0FC9" w:rsidRPr="000C1406" w14:paraId="137E8743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78B4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90D8" w14:textId="77777777" w:rsidR="007D0FC9" w:rsidRPr="00383FA4" w:rsidRDefault="007D0FC9" w:rsidP="00072314">
            <w:pPr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  <w:lang w:eastAsia="en-US"/>
              </w:rPr>
              <w:t>Управление муниципальным имуществом</w:t>
            </w:r>
          </w:p>
        </w:tc>
      </w:tr>
      <w:tr w:rsidR="007D0FC9" w:rsidRPr="000C1406" w14:paraId="71143A60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D22E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71B6F" w14:textId="77777777" w:rsidR="007D0FC9" w:rsidRPr="00383FA4" w:rsidRDefault="007D0FC9" w:rsidP="00072314">
            <w:pPr>
              <w:rPr>
                <w:rFonts w:ascii="PT Astra Serif" w:eastAsia="Calibri" w:hAnsi="PT Astra Serif"/>
                <w:sz w:val="22"/>
                <w:szCs w:val="22"/>
              </w:rPr>
            </w:pPr>
            <w:r w:rsidRPr="00383FA4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Социально-экономическое развитие и муниципальное управление</w:t>
            </w:r>
          </w:p>
        </w:tc>
      </w:tr>
      <w:tr w:rsidR="007D0FC9" w:rsidRPr="000C1406" w14:paraId="6F2915BD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78E6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EB7F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Развитие информационного общества</w:t>
            </w:r>
          </w:p>
        </w:tc>
      </w:tr>
      <w:tr w:rsidR="007D0FC9" w:rsidRPr="000C1406" w14:paraId="173E83C9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F31E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8F40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Управление муниципальными финансами</w:t>
            </w:r>
          </w:p>
        </w:tc>
      </w:tr>
      <w:tr w:rsidR="007D0FC9" w:rsidRPr="000C1406" w14:paraId="0EA4ADD3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8152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15AE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Государственная национальная политика и профилактика экстремизма</w:t>
            </w:r>
          </w:p>
        </w:tc>
      </w:tr>
      <w:tr w:rsidR="007D0FC9" w:rsidRPr="000C1406" w14:paraId="43C069B8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23A2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EF98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Безопасность жизнедеятельности и профилактика правонарушений</w:t>
            </w:r>
          </w:p>
        </w:tc>
      </w:tr>
      <w:tr w:rsidR="007D0FC9" w:rsidRPr="005A2710" w14:paraId="18D4FBEA" w14:textId="77777777" w:rsidTr="00072314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86F8" w14:textId="77777777" w:rsidR="007D0FC9" w:rsidRPr="00383FA4" w:rsidRDefault="007D0FC9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AABE" w14:textId="77777777" w:rsidR="007D0FC9" w:rsidRPr="00383FA4" w:rsidRDefault="007D0FC9" w:rsidP="00072314">
            <w:pPr>
              <w:rPr>
                <w:rFonts w:ascii="PT Astra Serif" w:hAnsi="PT Astra Serif"/>
                <w:sz w:val="22"/>
                <w:szCs w:val="22"/>
              </w:rPr>
            </w:pPr>
            <w:r w:rsidRPr="00383FA4">
              <w:rPr>
                <w:rFonts w:ascii="PT Astra Serif" w:hAnsi="PT Astra Serif"/>
                <w:sz w:val="22"/>
                <w:szCs w:val="22"/>
              </w:rPr>
              <w:t>Развитие муниципальной службы</w:t>
            </w:r>
          </w:p>
        </w:tc>
      </w:tr>
      <w:tr w:rsidR="00383FA4" w:rsidRPr="005A2710" w14:paraId="08B6201A" w14:textId="77777777" w:rsidTr="00DD2B0D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B90C" w14:textId="4DFA45A9" w:rsidR="00383FA4" w:rsidRPr="00DD2B0D" w:rsidRDefault="00383FA4" w:rsidP="00072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D2B0D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4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CB9E" w14:textId="4EE92DA0" w:rsidR="00383FA4" w:rsidRPr="00DD2B0D" w:rsidRDefault="00DD2B0D" w:rsidP="00072314">
            <w:pPr>
              <w:rPr>
                <w:rFonts w:ascii="PT Astra Serif" w:hAnsi="PT Astra Serif"/>
                <w:sz w:val="22"/>
                <w:szCs w:val="22"/>
              </w:rPr>
            </w:pPr>
            <w:r w:rsidRPr="00DD2B0D">
              <w:rPr>
                <w:rFonts w:ascii="PT Astra Serif" w:hAnsi="PT Astra Serif"/>
                <w:sz w:val="22"/>
                <w:szCs w:val="22"/>
              </w:rPr>
              <w:t>Развитие жилищно-коммунального комплекса</w:t>
            </w:r>
          </w:p>
        </w:tc>
      </w:tr>
    </w:tbl>
    <w:p w14:paraId="3DD0FF06" w14:textId="77777777" w:rsidR="007D0FC9" w:rsidRDefault="007D0FC9" w:rsidP="007D0FC9">
      <w:pPr>
        <w:ind w:firstLine="540"/>
        <w:jc w:val="both"/>
        <w:rPr>
          <w:rFonts w:ascii="PT Astra Serif" w:hAnsi="PT Astra Serif"/>
          <w:sz w:val="28"/>
          <w:szCs w:val="28"/>
          <w:highlight w:val="yellow"/>
        </w:rPr>
      </w:pPr>
    </w:p>
    <w:p w14:paraId="15D459CE" w14:textId="77777777" w:rsidR="007D0FC9" w:rsidRPr="00BB7C3A" w:rsidRDefault="007D0FC9" w:rsidP="007D0FC9">
      <w:pPr>
        <w:ind w:firstLine="540"/>
        <w:jc w:val="both"/>
        <w:rPr>
          <w:rFonts w:ascii="PT Astra Serif" w:hAnsi="PT Astra Serif"/>
          <w:sz w:val="28"/>
          <w:szCs w:val="28"/>
          <w:highlight w:val="yellow"/>
        </w:rPr>
      </w:pPr>
    </w:p>
    <w:p w14:paraId="0E85F866" w14:textId="7C38E156" w:rsidR="007D0FC9" w:rsidRPr="007D0FC9" w:rsidRDefault="007D0FC9" w:rsidP="007D0FC9">
      <w:pPr>
        <w:pStyle w:val="af4"/>
        <w:keepNext/>
        <w:numPr>
          <w:ilvl w:val="0"/>
          <w:numId w:val="10"/>
        </w:numPr>
        <w:tabs>
          <w:tab w:val="left" w:pos="0"/>
        </w:tabs>
        <w:jc w:val="center"/>
        <w:outlineLvl w:val="1"/>
        <w:rPr>
          <w:rFonts w:ascii="PT Astra Serif" w:hAnsi="PT Astra Serif"/>
          <w:sz w:val="28"/>
          <w:szCs w:val="28"/>
        </w:rPr>
      </w:pPr>
      <w:r w:rsidRPr="007D0FC9">
        <w:rPr>
          <w:rFonts w:ascii="PT Astra Serif" w:hAnsi="PT Astra Serif"/>
          <w:sz w:val="28"/>
          <w:szCs w:val="28"/>
        </w:rPr>
        <w:t>Промышленное производство</w:t>
      </w:r>
    </w:p>
    <w:p w14:paraId="44971C40" w14:textId="77777777" w:rsidR="007D0FC9" w:rsidRPr="00A118C7" w:rsidRDefault="007D0FC9" w:rsidP="007D0FC9">
      <w:pPr>
        <w:numPr>
          <w:ilvl w:val="0"/>
          <w:numId w:val="6"/>
        </w:numPr>
        <w:tabs>
          <w:tab w:val="num" w:pos="0"/>
        </w:tabs>
        <w:ind w:left="0" w:firstLine="426"/>
        <w:jc w:val="both"/>
        <w:rPr>
          <w:rFonts w:ascii="PT Astra Serif" w:hAnsi="PT Astra Serif"/>
          <w:sz w:val="28"/>
          <w:szCs w:val="28"/>
          <w:highlight w:val="yellow"/>
        </w:rPr>
      </w:pPr>
    </w:p>
    <w:p w14:paraId="742389C1" w14:textId="77777777" w:rsidR="007D0FC9" w:rsidRPr="004D00C6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D00C6">
        <w:rPr>
          <w:rFonts w:ascii="PT Astra Serif" w:hAnsi="PT Astra Serif"/>
          <w:sz w:val="28"/>
          <w:szCs w:val="28"/>
        </w:rPr>
        <w:t>По оценке, в 2026 году объем промышленного производства составит 7</w:t>
      </w:r>
      <w:r>
        <w:rPr>
          <w:rFonts w:ascii="PT Astra Serif" w:hAnsi="PT Astra Serif"/>
          <w:sz w:val="28"/>
          <w:szCs w:val="28"/>
        </w:rPr>
        <w:t> </w:t>
      </w:r>
      <w:r w:rsidRPr="004D00C6">
        <w:rPr>
          <w:rFonts w:ascii="PT Astra Serif" w:hAnsi="PT Astra Serif"/>
          <w:sz w:val="28"/>
          <w:szCs w:val="28"/>
        </w:rPr>
        <w:t>696,2 млн</w:t>
      </w:r>
      <w:r>
        <w:rPr>
          <w:rFonts w:ascii="PT Astra Serif" w:hAnsi="PT Astra Serif"/>
          <w:sz w:val="28"/>
          <w:szCs w:val="28"/>
        </w:rPr>
        <w:t>.</w:t>
      </w:r>
      <w:r w:rsidRPr="004D00C6">
        <w:rPr>
          <w:rFonts w:ascii="PT Astra Serif" w:hAnsi="PT Astra Serif"/>
          <w:sz w:val="28"/>
          <w:szCs w:val="28"/>
        </w:rPr>
        <w:t xml:space="preserve"> рублей (100,4% в сопоставимых ценах). В прогнозном периоде ожидается сохранение индекса промышленного производства на уровне 100,2</w:t>
      </w:r>
      <w:r>
        <w:rPr>
          <w:rFonts w:ascii="PT Astra Serif" w:hAnsi="PT Astra Serif"/>
          <w:sz w:val="28"/>
          <w:szCs w:val="28"/>
        </w:rPr>
        <w:t xml:space="preserve"> - </w:t>
      </w:r>
      <w:r w:rsidRPr="004D00C6">
        <w:rPr>
          <w:rFonts w:ascii="PT Astra Serif" w:hAnsi="PT Astra Serif"/>
          <w:sz w:val="28"/>
          <w:szCs w:val="28"/>
        </w:rPr>
        <w:t>100,9% в сопоставимых ценах.</w:t>
      </w:r>
    </w:p>
    <w:p w14:paraId="1268AE66" w14:textId="77777777" w:rsidR="007D0FC9" w:rsidRPr="004D00C6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D00C6">
        <w:rPr>
          <w:rFonts w:ascii="PT Astra Serif" w:hAnsi="PT Astra Serif"/>
          <w:sz w:val="28"/>
          <w:szCs w:val="28"/>
        </w:rPr>
        <w:t>На долю обрабатывающих произво</w:t>
      </w:r>
      <w:proofErr w:type="gramStart"/>
      <w:r w:rsidRPr="004D00C6">
        <w:rPr>
          <w:rFonts w:ascii="PT Astra Serif" w:hAnsi="PT Astra Serif"/>
          <w:sz w:val="28"/>
          <w:szCs w:val="28"/>
        </w:rPr>
        <w:t>дств пр</w:t>
      </w:r>
      <w:proofErr w:type="gramEnd"/>
      <w:r w:rsidRPr="004D00C6">
        <w:rPr>
          <w:rFonts w:ascii="PT Astra Serif" w:hAnsi="PT Astra Serif"/>
          <w:sz w:val="28"/>
          <w:szCs w:val="28"/>
        </w:rPr>
        <w:t>иходится 89% общего объема промышленного производства, что определяет их ключевое влияние на динамику промышленного производства в целом.</w:t>
      </w:r>
    </w:p>
    <w:p w14:paraId="54F72724" w14:textId="77777777" w:rsidR="007D0FC9" w:rsidRPr="004D00C6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4D00C6">
        <w:rPr>
          <w:rFonts w:ascii="PT Astra Serif" w:hAnsi="PT Astra Serif"/>
          <w:sz w:val="28"/>
          <w:szCs w:val="28"/>
        </w:rPr>
        <w:t>По оценке, объем производства в обрабатывающем секторе в 2026 году составит 6 845,1 млн</w:t>
      </w:r>
      <w:r>
        <w:rPr>
          <w:rFonts w:ascii="PT Astra Serif" w:hAnsi="PT Astra Serif"/>
          <w:sz w:val="28"/>
          <w:szCs w:val="28"/>
        </w:rPr>
        <w:t>.</w:t>
      </w:r>
      <w:r w:rsidRPr="004D00C6">
        <w:rPr>
          <w:rFonts w:ascii="PT Astra Serif" w:hAnsi="PT Astra Serif"/>
          <w:sz w:val="28"/>
          <w:szCs w:val="28"/>
        </w:rPr>
        <w:t xml:space="preserve"> рублей при индексе производства 100,4%. В прогнозном периоде ожидается сохранение темпов роста на уровне 100,2</w:t>
      </w:r>
      <w:r>
        <w:rPr>
          <w:rFonts w:ascii="PT Astra Serif" w:hAnsi="PT Astra Serif"/>
          <w:sz w:val="28"/>
          <w:szCs w:val="28"/>
        </w:rPr>
        <w:t xml:space="preserve"> - </w:t>
      </w:r>
      <w:r w:rsidRPr="004D00C6">
        <w:rPr>
          <w:rFonts w:ascii="PT Astra Serif" w:hAnsi="PT Astra Serif"/>
          <w:sz w:val="28"/>
          <w:szCs w:val="28"/>
        </w:rPr>
        <w:t>101,0%.</w:t>
      </w:r>
    </w:p>
    <w:p w14:paraId="28A570BD" w14:textId="77777777" w:rsidR="007D0FC9" w:rsidRPr="004D00C6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00736">
        <w:rPr>
          <w:rFonts w:ascii="PT Astra Serif" w:hAnsi="PT Astra Serif"/>
          <w:sz w:val="28"/>
          <w:szCs w:val="28"/>
        </w:rPr>
        <w:t xml:space="preserve">Наибольший удельный вес занимают услуги по ремонту и монтажу машин и оборудования, используемых в газотранспортной отрасли. </w:t>
      </w:r>
      <w:r w:rsidRPr="004D00C6">
        <w:rPr>
          <w:rFonts w:ascii="PT Astra Serif" w:hAnsi="PT Astra Serif"/>
          <w:sz w:val="28"/>
          <w:szCs w:val="28"/>
        </w:rPr>
        <w:t>Кроме того, осуществляется производство пищевой продукции (хлеб и хлебобулочные изделия, кондитерские изделия, мясные полуфабрикаты), производство деловой древесины</w:t>
      </w:r>
      <w:r>
        <w:rPr>
          <w:rFonts w:ascii="PT Astra Serif" w:hAnsi="PT Astra Serif"/>
          <w:sz w:val="28"/>
          <w:szCs w:val="28"/>
        </w:rPr>
        <w:t xml:space="preserve"> и пиломатериалов, пошив рабочей</w:t>
      </w:r>
      <w:r w:rsidRPr="004D00C6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спецодежды</w:t>
      </w:r>
      <w:r w:rsidRPr="004D00C6">
        <w:rPr>
          <w:rFonts w:ascii="PT Astra Serif" w:hAnsi="PT Astra Serif"/>
          <w:sz w:val="28"/>
          <w:szCs w:val="28"/>
        </w:rPr>
        <w:t xml:space="preserve">, а также изготовление </w:t>
      </w:r>
      <w:r>
        <w:rPr>
          <w:rFonts w:ascii="PT Astra Serif" w:hAnsi="PT Astra Serif"/>
          <w:sz w:val="28"/>
          <w:szCs w:val="28"/>
        </w:rPr>
        <w:t xml:space="preserve">полиграфической продукции. </w:t>
      </w:r>
    </w:p>
    <w:p w14:paraId="6DE2C246" w14:textId="77777777" w:rsidR="007D0FC9" w:rsidRPr="00597E54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97E54">
        <w:rPr>
          <w:rFonts w:ascii="PT Astra Serif" w:hAnsi="PT Astra Serif"/>
          <w:sz w:val="28"/>
          <w:szCs w:val="28"/>
        </w:rPr>
        <w:t>Объем отгруженной продукции по виду деятельности «Обеспечение электрической энергией, газом и паром» в 2026 году прогнозируется в размере 663,4 млн</w:t>
      </w:r>
      <w:r>
        <w:rPr>
          <w:rFonts w:ascii="PT Astra Serif" w:hAnsi="PT Astra Serif"/>
          <w:sz w:val="28"/>
          <w:szCs w:val="28"/>
        </w:rPr>
        <w:t>.</w:t>
      </w:r>
      <w:r w:rsidRPr="00597E54">
        <w:rPr>
          <w:rFonts w:ascii="PT Astra Serif" w:hAnsi="PT Astra Serif"/>
          <w:sz w:val="28"/>
          <w:szCs w:val="28"/>
        </w:rPr>
        <w:t xml:space="preserve"> рублей с индексом производства 100,5%. По виду деятельности «Водоснабжение; водоотведение; организация сбора и утилизации отходов» объем отгруженной продукции может составить 187,7 млн</w:t>
      </w:r>
      <w:r>
        <w:rPr>
          <w:rFonts w:ascii="PT Astra Serif" w:hAnsi="PT Astra Serif"/>
          <w:sz w:val="28"/>
          <w:szCs w:val="28"/>
        </w:rPr>
        <w:t>.</w:t>
      </w:r>
      <w:r w:rsidRPr="00597E54">
        <w:rPr>
          <w:rFonts w:ascii="PT Astra Serif" w:hAnsi="PT Astra Serif"/>
          <w:sz w:val="28"/>
          <w:szCs w:val="28"/>
        </w:rPr>
        <w:t xml:space="preserve"> рублей (102,5% в сопоставимых ценах). В прогнозном периоде динамика по указанным направле</w:t>
      </w:r>
      <w:r>
        <w:rPr>
          <w:rFonts w:ascii="PT Astra Serif" w:hAnsi="PT Astra Serif"/>
          <w:sz w:val="28"/>
          <w:szCs w:val="28"/>
        </w:rPr>
        <w:t xml:space="preserve">ниям ожидается в пределах 100,1 - </w:t>
      </w:r>
      <w:r w:rsidRPr="00597E54">
        <w:rPr>
          <w:rFonts w:ascii="PT Astra Serif" w:hAnsi="PT Astra Serif"/>
          <w:sz w:val="28"/>
          <w:szCs w:val="28"/>
        </w:rPr>
        <w:t>100,7%.</w:t>
      </w:r>
    </w:p>
    <w:p w14:paraId="2F43D970" w14:textId="77777777" w:rsidR="007D0FC9" w:rsidRPr="00597E54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97E54">
        <w:rPr>
          <w:rFonts w:ascii="PT Astra Serif" w:hAnsi="PT Astra Serif"/>
          <w:sz w:val="28"/>
          <w:szCs w:val="28"/>
        </w:rPr>
        <w:lastRenderedPageBreak/>
        <w:t>На динамику показателей в данных сферах оказывают влияние увеличение доли нового жилищного фонда, оснащенного приборами учета энергоресурсов и автономными источниками теплоснабжения, температурный режим отопительного периода, а также ввод в эксплуатацию новых объектов.</w:t>
      </w:r>
    </w:p>
    <w:p w14:paraId="58F967A4" w14:textId="77777777" w:rsidR="007D0FC9" w:rsidRPr="00597E54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597E54">
        <w:rPr>
          <w:rFonts w:ascii="PT Astra Serif" w:hAnsi="PT Astra Serif"/>
          <w:sz w:val="28"/>
          <w:szCs w:val="28"/>
        </w:rPr>
        <w:t>Основной целью развития промышленного комплекса является расширение ассортимента выпускаемой продукции, повышение ее конкурентоспособности, а также создание новых производств в обрабатывающем секторе, включая малое и среднее предпринимательство.</w:t>
      </w:r>
    </w:p>
    <w:p w14:paraId="7309E321" w14:textId="77777777" w:rsidR="007D0FC9" w:rsidRPr="00BC6F97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5D5B600C" w14:textId="77777777" w:rsidR="007D0FC9" w:rsidRPr="00BC6F97" w:rsidRDefault="007D0FC9" w:rsidP="007D0FC9">
      <w:pPr>
        <w:pStyle w:val="af4"/>
        <w:keepNext/>
        <w:numPr>
          <w:ilvl w:val="0"/>
          <w:numId w:val="10"/>
        </w:numPr>
        <w:tabs>
          <w:tab w:val="left" w:pos="0"/>
        </w:tabs>
        <w:jc w:val="center"/>
        <w:outlineLvl w:val="0"/>
        <w:rPr>
          <w:rFonts w:ascii="PT Astra Serif" w:hAnsi="PT Astra Serif"/>
          <w:bCs/>
          <w:kern w:val="2"/>
          <w:sz w:val="28"/>
          <w:szCs w:val="28"/>
        </w:rPr>
      </w:pPr>
      <w:r w:rsidRPr="00BC6F97">
        <w:rPr>
          <w:rFonts w:ascii="PT Astra Serif" w:hAnsi="PT Astra Serif"/>
          <w:bCs/>
          <w:kern w:val="2"/>
          <w:sz w:val="28"/>
          <w:szCs w:val="28"/>
        </w:rPr>
        <w:t>Агропромышленный комплекс</w:t>
      </w:r>
    </w:p>
    <w:p w14:paraId="15809E54" w14:textId="77777777" w:rsidR="007D0FC9" w:rsidRPr="001750CD" w:rsidRDefault="007D0FC9" w:rsidP="007D0FC9">
      <w:pPr>
        <w:keepNext/>
        <w:tabs>
          <w:tab w:val="left" w:pos="0"/>
          <w:tab w:val="left" w:pos="851"/>
        </w:tabs>
        <w:ind w:firstLine="709"/>
        <w:jc w:val="center"/>
        <w:outlineLvl w:val="0"/>
        <w:rPr>
          <w:b/>
          <w:bCs/>
          <w:kern w:val="2"/>
          <w:sz w:val="28"/>
          <w:szCs w:val="28"/>
        </w:rPr>
      </w:pPr>
    </w:p>
    <w:p w14:paraId="0246BA8F" w14:textId="77777777" w:rsidR="007D0FC9" w:rsidRPr="001750CD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50CD">
        <w:rPr>
          <w:rFonts w:ascii="PT Astra Serif" w:hAnsi="PT Astra Serif"/>
          <w:sz w:val="28"/>
          <w:szCs w:val="28"/>
        </w:rPr>
        <w:t xml:space="preserve">Ведущим направлением деятельности в сфере сельского хозяйства является птицеводство. </w:t>
      </w:r>
    </w:p>
    <w:p w14:paraId="6E6FC2B5" w14:textId="77777777" w:rsidR="007D0FC9" w:rsidRPr="001750CD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50CD">
        <w:rPr>
          <w:rFonts w:ascii="PT Astra Serif" w:hAnsi="PT Astra Serif"/>
          <w:sz w:val="28"/>
          <w:szCs w:val="28"/>
        </w:rPr>
        <w:t xml:space="preserve">Объем производства в натуральном выражении (мясо кур) в 2026 году оценивается в 276 тонн в живом весе (97%) </w:t>
      </w:r>
      <w:r>
        <w:rPr>
          <w:rFonts w:ascii="PT Astra Serif" w:hAnsi="PT Astra Serif"/>
          <w:sz w:val="28"/>
          <w:szCs w:val="28"/>
        </w:rPr>
        <w:t>(</w:t>
      </w:r>
      <w:r w:rsidRPr="001750CD">
        <w:rPr>
          <w:rFonts w:ascii="PT Astra Serif" w:hAnsi="PT Astra Serif"/>
          <w:sz w:val="28"/>
          <w:szCs w:val="28"/>
        </w:rPr>
        <w:t>172,5 тонны мяса</w:t>
      </w:r>
      <w:r>
        <w:rPr>
          <w:rFonts w:ascii="PT Astra Serif" w:hAnsi="PT Astra Serif"/>
          <w:sz w:val="28"/>
          <w:szCs w:val="28"/>
        </w:rPr>
        <w:t>)</w:t>
      </w:r>
      <w:r w:rsidRPr="001750CD">
        <w:rPr>
          <w:rFonts w:ascii="PT Astra Serif" w:hAnsi="PT Astra Serif"/>
          <w:sz w:val="28"/>
          <w:szCs w:val="28"/>
        </w:rPr>
        <w:t xml:space="preserve">. К концу прогнозного периода объем производства сельхозпродукции достигнет уровня 2025 года и составит порядка 285 тонн в год в живом весе </w:t>
      </w:r>
      <w:r>
        <w:rPr>
          <w:rFonts w:ascii="PT Astra Serif" w:hAnsi="PT Astra Serif"/>
          <w:sz w:val="28"/>
          <w:szCs w:val="28"/>
        </w:rPr>
        <w:t>(</w:t>
      </w:r>
      <w:r w:rsidRPr="001750CD">
        <w:rPr>
          <w:rFonts w:ascii="PT Astra Serif" w:hAnsi="PT Astra Serif"/>
          <w:sz w:val="28"/>
          <w:szCs w:val="28"/>
        </w:rPr>
        <w:t>178,1 тонны мяса</w:t>
      </w:r>
      <w:r>
        <w:rPr>
          <w:rFonts w:ascii="PT Astra Serif" w:hAnsi="PT Astra Serif"/>
          <w:sz w:val="28"/>
          <w:szCs w:val="28"/>
        </w:rPr>
        <w:t xml:space="preserve">); индекс производства </w:t>
      </w:r>
      <w:r w:rsidRPr="001750CD">
        <w:rPr>
          <w:rFonts w:ascii="PT Astra Serif" w:hAnsi="PT Astra Serif"/>
          <w:sz w:val="28"/>
          <w:szCs w:val="28"/>
        </w:rPr>
        <w:t>в среднесрочном периоде планируется на уровне 101,1%</w:t>
      </w:r>
      <w:r>
        <w:rPr>
          <w:rFonts w:ascii="PT Astra Serif" w:hAnsi="PT Astra Serif"/>
          <w:sz w:val="28"/>
          <w:szCs w:val="28"/>
        </w:rPr>
        <w:t xml:space="preserve"> ежегодно</w:t>
      </w:r>
      <w:r w:rsidRPr="001750CD">
        <w:rPr>
          <w:rFonts w:ascii="PT Astra Serif" w:hAnsi="PT Astra Serif"/>
          <w:sz w:val="28"/>
          <w:szCs w:val="28"/>
        </w:rPr>
        <w:t>.</w:t>
      </w:r>
    </w:p>
    <w:p w14:paraId="508D93E4" w14:textId="77777777" w:rsidR="007D0FC9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750CD">
        <w:rPr>
          <w:rFonts w:ascii="PT Astra Serif" w:hAnsi="PT Astra Serif"/>
          <w:sz w:val="28"/>
          <w:szCs w:val="28"/>
        </w:rPr>
        <w:t>Снижение производственных показателей в 2026 году к уровню предыдущего года связано с оптимизацией поголовья птицы при имеющихся площадях для ее содержания. В среднесрочной перспективе увеличение производственных площадей не планируется.</w:t>
      </w:r>
    </w:p>
    <w:p w14:paraId="626F5F3A" w14:textId="77777777" w:rsidR="007D0FC9" w:rsidRPr="002060C5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060C5">
        <w:rPr>
          <w:rFonts w:ascii="PT Astra Serif" w:hAnsi="PT Astra Serif"/>
          <w:sz w:val="28"/>
          <w:szCs w:val="28"/>
        </w:rPr>
        <w:t xml:space="preserve">Сохранение государственной субсидии на поддержку сельскохозяйственного производства в рамках переданного полномочия </w:t>
      </w:r>
      <w:r>
        <w:rPr>
          <w:rFonts w:ascii="PT Astra Serif" w:hAnsi="PT Astra Serif"/>
          <w:sz w:val="28"/>
          <w:szCs w:val="28"/>
        </w:rPr>
        <w:t xml:space="preserve">будет способствовать достижению </w:t>
      </w:r>
      <w:r w:rsidRPr="002060C5">
        <w:rPr>
          <w:rFonts w:ascii="PT Astra Serif" w:hAnsi="PT Astra Serif"/>
          <w:sz w:val="28"/>
          <w:szCs w:val="28"/>
        </w:rPr>
        <w:t>положительных результатов в сре</w:t>
      </w:r>
      <w:r>
        <w:rPr>
          <w:rFonts w:ascii="PT Astra Serif" w:hAnsi="PT Astra Serif"/>
          <w:sz w:val="28"/>
          <w:szCs w:val="28"/>
        </w:rPr>
        <w:t>днесрочной перспективе и созданию условий</w:t>
      </w:r>
      <w:r w:rsidRPr="002060C5">
        <w:rPr>
          <w:rFonts w:ascii="PT Astra Serif" w:hAnsi="PT Astra Serif"/>
          <w:sz w:val="28"/>
          <w:szCs w:val="28"/>
        </w:rPr>
        <w:t xml:space="preserve"> для реализации отраслевых проектов.</w:t>
      </w:r>
    </w:p>
    <w:p w14:paraId="65A52642" w14:textId="77777777" w:rsidR="007D0FC9" w:rsidRPr="00C21A98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0BB9AB4A" w14:textId="77777777" w:rsidR="007D0FC9" w:rsidRPr="00C21A98" w:rsidRDefault="007D0FC9" w:rsidP="007D0FC9">
      <w:pPr>
        <w:pStyle w:val="af4"/>
        <w:numPr>
          <w:ilvl w:val="0"/>
          <w:numId w:val="10"/>
        </w:numPr>
        <w:jc w:val="center"/>
        <w:rPr>
          <w:rFonts w:ascii="PT Astra Serif" w:hAnsi="PT Astra Serif"/>
          <w:sz w:val="28"/>
          <w:szCs w:val="28"/>
        </w:rPr>
      </w:pPr>
      <w:r w:rsidRPr="00C21A98">
        <w:rPr>
          <w:rFonts w:ascii="PT Astra Serif" w:hAnsi="PT Astra Serif"/>
          <w:sz w:val="28"/>
          <w:szCs w:val="28"/>
        </w:rPr>
        <w:t>Малое и среднее предпринимательство</w:t>
      </w:r>
    </w:p>
    <w:p w14:paraId="6CECEC47" w14:textId="77777777" w:rsidR="007D0FC9" w:rsidRPr="00576F47" w:rsidRDefault="007D0FC9" w:rsidP="007D0FC9">
      <w:pPr>
        <w:ind w:firstLine="567"/>
        <w:jc w:val="center"/>
        <w:rPr>
          <w:rFonts w:ascii="PT Astra Serif" w:hAnsi="PT Astra Serif"/>
          <w:sz w:val="28"/>
          <w:szCs w:val="28"/>
          <w:highlight w:val="yellow"/>
        </w:rPr>
      </w:pPr>
    </w:p>
    <w:p w14:paraId="2ED839BB" w14:textId="77777777" w:rsidR="006C2977" w:rsidRDefault="006C2977" w:rsidP="006C2977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C2977">
        <w:rPr>
          <w:rFonts w:ascii="PT Astra Serif" w:hAnsi="PT Astra Serif"/>
          <w:sz w:val="28"/>
          <w:szCs w:val="28"/>
        </w:rPr>
        <w:t>Развитие экономики города неразрывно связано с функционированием малого и среднего предпринимательства. Данный сектор оказывает существенное влияние на обеспечение занятости населения, насыщение потребительского рынка товарами и услугами, а также на формирование доходной части бюджета города.</w:t>
      </w:r>
    </w:p>
    <w:p w14:paraId="3E702A83" w14:textId="2BC0BCC7" w:rsidR="00644CCF" w:rsidRDefault="00644CCF" w:rsidP="00644CCF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  <w:r w:rsidRPr="00644CCF">
        <w:rPr>
          <w:rFonts w:ascii="PT Astra Serif" w:hAnsi="PT Astra Serif"/>
          <w:sz w:val="28"/>
          <w:szCs w:val="28"/>
        </w:rPr>
        <w:t>На начало 2026 года</w:t>
      </w:r>
      <w:r w:rsidR="00D51C88">
        <w:rPr>
          <w:rFonts w:ascii="PT Astra Serif" w:hAnsi="PT Astra Serif"/>
          <w:sz w:val="28"/>
          <w:szCs w:val="28"/>
        </w:rPr>
        <w:t xml:space="preserve"> на территории города Югорска </w:t>
      </w:r>
      <w:r w:rsidRPr="00644CCF">
        <w:rPr>
          <w:rFonts w:ascii="PT Astra Serif" w:hAnsi="PT Astra Serif"/>
          <w:sz w:val="28"/>
          <w:szCs w:val="28"/>
        </w:rPr>
        <w:t xml:space="preserve">осуществляли деятельность 289 малых предприятий (94,1%), 1 среднее предприятие </w:t>
      </w:r>
      <w:r w:rsidRPr="00644CCF">
        <w:rPr>
          <w:rFonts w:ascii="PT Astra Serif" w:hAnsi="PT Astra Serif"/>
          <w:sz w:val="28"/>
          <w:szCs w:val="28"/>
        </w:rPr>
        <w:lastRenderedPageBreak/>
        <w:t xml:space="preserve">(100,0%) и 952 индивидуальных предпринимателя (107,1%). Число </w:t>
      </w:r>
      <w:proofErr w:type="spellStart"/>
      <w:r w:rsidRPr="00644CCF">
        <w:rPr>
          <w:rFonts w:ascii="PT Astra Serif" w:hAnsi="PT Astra Serif"/>
          <w:sz w:val="28"/>
          <w:szCs w:val="28"/>
        </w:rPr>
        <w:t>самозанятых</w:t>
      </w:r>
      <w:proofErr w:type="spellEnd"/>
      <w:r w:rsidRPr="00644CCF">
        <w:rPr>
          <w:rFonts w:ascii="PT Astra Serif" w:hAnsi="PT Astra Serif"/>
          <w:sz w:val="28"/>
          <w:szCs w:val="28"/>
        </w:rPr>
        <w:t xml:space="preserve"> граждан достигло 3 644 человека (126%). Численность занятых в сфере малого и среднего предпринимательства, включая </w:t>
      </w:r>
      <w:proofErr w:type="spellStart"/>
      <w:r w:rsidRPr="00644CCF">
        <w:rPr>
          <w:rFonts w:ascii="PT Astra Serif" w:hAnsi="PT Astra Serif"/>
          <w:sz w:val="28"/>
          <w:szCs w:val="28"/>
        </w:rPr>
        <w:t>самозанятых</w:t>
      </w:r>
      <w:proofErr w:type="spellEnd"/>
      <w:r w:rsidRPr="00644CCF">
        <w:rPr>
          <w:rFonts w:ascii="PT Astra Serif" w:hAnsi="PT Astra Serif"/>
          <w:sz w:val="28"/>
          <w:szCs w:val="28"/>
        </w:rPr>
        <w:t xml:space="preserve"> граждан, составила 6,7 тыс. человек, </w:t>
      </w:r>
      <w:r w:rsidR="00715A40">
        <w:rPr>
          <w:rFonts w:ascii="PT Astra Serif" w:hAnsi="PT Astra Serif"/>
          <w:sz w:val="28"/>
          <w:szCs w:val="28"/>
        </w:rPr>
        <w:t>или 34,2</w:t>
      </w:r>
      <w:r w:rsidRPr="003F073F">
        <w:rPr>
          <w:rFonts w:ascii="PT Astra Serif" w:hAnsi="PT Astra Serif"/>
          <w:sz w:val="28"/>
          <w:szCs w:val="28"/>
        </w:rPr>
        <w:t>% от общей численности занятых в экономике города.</w:t>
      </w:r>
    </w:p>
    <w:p w14:paraId="265F23AD" w14:textId="77777777" w:rsidR="006C2977" w:rsidRPr="006C2977" w:rsidRDefault="006C2977" w:rsidP="006C2977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C2977">
        <w:rPr>
          <w:rFonts w:ascii="PT Astra Serif" w:hAnsi="PT Astra Serif"/>
          <w:sz w:val="28"/>
          <w:szCs w:val="28"/>
        </w:rPr>
        <w:t xml:space="preserve">В последние годы наблюдается динамика снижения количества малых предприятий при одновременном росте числа индивидуальных предпринимателей и </w:t>
      </w:r>
      <w:proofErr w:type="spellStart"/>
      <w:r w:rsidRPr="006C2977">
        <w:rPr>
          <w:rFonts w:ascii="PT Astra Serif" w:hAnsi="PT Astra Serif"/>
          <w:sz w:val="28"/>
          <w:szCs w:val="28"/>
        </w:rPr>
        <w:t>самозанятых</w:t>
      </w:r>
      <w:proofErr w:type="spellEnd"/>
      <w:r w:rsidRPr="006C2977">
        <w:rPr>
          <w:rFonts w:ascii="PT Astra Serif" w:hAnsi="PT Astra Serif"/>
          <w:sz w:val="28"/>
          <w:szCs w:val="28"/>
        </w:rPr>
        <w:t xml:space="preserve"> граждан. Данная тенденция обусловлена привлекательностью специальных налоговых режимов, в частности упрощенной системы налогообложения и налога на профессиональный доход, которые позволяют оптимизировать налоговую нагрузку.</w:t>
      </w:r>
    </w:p>
    <w:p w14:paraId="078EEAFD" w14:textId="7EDCC7E8" w:rsidR="006C2977" w:rsidRPr="006C2977" w:rsidRDefault="006C2977" w:rsidP="006C2977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C2977">
        <w:rPr>
          <w:rFonts w:ascii="PT Astra Serif" w:hAnsi="PT Astra Serif"/>
          <w:sz w:val="28"/>
          <w:szCs w:val="28"/>
        </w:rPr>
        <w:t>По оценке 2026 года количество малых и средних п</w:t>
      </w:r>
      <w:r w:rsidR="00B12428">
        <w:rPr>
          <w:rFonts w:ascii="PT Astra Serif" w:hAnsi="PT Astra Serif"/>
          <w:sz w:val="28"/>
          <w:szCs w:val="28"/>
        </w:rPr>
        <w:t xml:space="preserve">редприятий составит 272 единицы, среднесписочная численность работников </w:t>
      </w:r>
      <w:r w:rsidR="002C1353">
        <w:rPr>
          <w:rFonts w:ascii="PT Astra Serif" w:hAnsi="PT Astra Serif"/>
          <w:sz w:val="28"/>
          <w:szCs w:val="28"/>
        </w:rPr>
        <w:t>-</w:t>
      </w:r>
      <w:r w:rsidR="00B12428">
        <w:rPr>
          <w:rFonts w:ascii="PT Astra Serif" w:hAnsi="PT Astra Serif"/>
          <w:sz w:val="28"/>
          <w:szCs w:val="28"/>
        </w:rPr>
        <w:t xml:space="preserve"> 1 210 человек. В прогнозном периоде значительного роста количества организаций не предполагается: к 2029 году их количество составит 276 единиц, среднесписочная численность работников </w:t>
      </w:r>
      <w:r w:rsidR="002C1353">
        <w:rPr>
          <w:rFonts w:ascii="PT Astra Serif" w:hAnsi="PT Astra Serif"/>
          <w:sz w:val="28"/>
          <w:szCs w:val="28"/>
        </w:rPr>
        <w:t>-</w:t>
      </w:r>
      <w:r w:rsidR="00B12428">
        <w:rPr>
          <w:rFonts w:ascii="PT Astra Serif" w:hAnsi="PT Astra Serif"/>
          <w:sz w:val="28"/>
          <w:szCs w:val="28"/>
        </w:rPr>
        <w:t xml:space="preserve"> 1 221 </w:t>
      </w:r>
      <w:r w:rsidR="002C1353">
        <w:rPr>
          <w:rFonts w:ascii="PT Astra Serif" w:hAnsi="PT Astra Serif"/>
          <w:sz w:val="28"/>
          <w:szCs w:val="28"/>
        </w:rPr>
        <w:t xml:space="preserve">человек. </w:t>
      </w:r>
      <w:r w:rsidRPr="006C2977">
        <w:rPr>
          <w:rFonts w:ascii="PT Astra Serif" w:hAnsi="PT Astra Serif"/>
          <w:sz w:val="28"/>
          <w:szCs w:val="28"/>
        </w:rPr>
        <w:t xml:space="preserve"> Сдерживающим фактором является то, что основной прирост приходи</w:t>
      </w:r>
      <w:r w:rsidR="00AB5C72">
        <w:rPr>
          <w:rFonts w:ascii="PT Astra Serif" w:hAnsi="PT Astra Serif"/>
          <w:sz w:val="28"/>
          <w:szCs w:val="28"/>
        </w:rPr>
        <w:t xml:space="preserve">тся на </w:t>
      </w:r>
      <w:proofErr w:type="spellStart"/>
      <w:r w:rsidR="00AB5C72">
        <w:rPr>
          <w:rFonts w:ascii="PT Astra Serif" w:hAnsi="PT Astra Serif"/>
          <w:sz w:val="28"/>
          <w:szCs w:val="28"/>
        </w:rPr>
        <w:t>микропредприятия</w:t>
      </w:r>
      <w:proofErr w:type="spellEnd"/>
      <w:r w:rsidR="00AB5C72">
        <w:rPr>
          <w:rFonts w:ascii="PT Astra Serif" w:hAnsi="PT Astra Serif"/>
          <w:sz w:val="28"/>
          <w:szCs w:val="28"/>
        </w:rPr>
        <w:t xml:space="preserve"> с небольшой</w:t>
      </w:r>
      <w:r w:rsidRPr="006C2977">
        <w:rPr>
          <w:rFonts w:ascii="PT Astra Serif" w:hAnsi="PT Astra Serif"/>
          <w:sz w:val="28"/>
          <w:szCs w:val="28"/>
        </w:rPr>
        <w:t xml:space="preserve"> штатной численностью.</w:t>
      </w:r>
    </w:p>
    <w:p w14:paraId="10D9A7DB" w14:textId="77777777" w:rsidR="006C2977" w:rsidRDefault="006C2977" w:rsidP="006C2977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C2977">
        <w:rPr>
          <w:rFonts w:ascii="PT Astra Serif" w:hAnsi="PT Astra Serif"/>
          <w:sz w:val="28"/>
          <w:szCs w:val="28"/>
        </w:rPr>
        <w:t>Распределение субъектов малого и среднего предпринимательства по видам экономической деятельности остается стабильным: в сфере розничной торговли задействовано порядка 30% от общего числа предприятий, в сфере строительства – 10%, в сфере общественного питания - 5%.</w:t>
      </w:r>
    </w:p>
    <w:p w14:paraId="3058979F" w14:textId="05A05CAB" w:rsidR="00B12428" w:rsidRPr="006C2977" w:rsidRDefault="00B12428" w:rsidP="00B12428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C2977">
        <w:rPr>
          <w:rFonts w:ascii="PT Astra Serif" w:hAnsi="PT Astra Serif"/>
          <w:sz w:val="28"/>
          <w:szCs w:val="28"/>
        </w:rPr>
        <w:t xml:space="preserve">Согласно оценке данных в прогнозируемом периоде продолжится прирост численности </w:t>
      </w:r>
      <w:proofErr w:type="spellStart"/>
      <w:r w:rsidRPr="006C2977">
        <w:rPr>
          <w:rFonts w:ascii="PT Astra Serif" w:hAnsi="PT Astra Serif"/>
          <w:sz w:val="28"/>
          <w:szCs w:val="28"/>
        </w:rPr>
        <w:t>самозанятых</w:t>
      </w:r>
      <w:proofErr w:type="spellEnd"/>
      <w:r w:rsidRPr="006C2977">
        <w:rPr>
          <w:rFonts w:ascii="PT Astra Serif" w:hAnsi="PT Astra Serif"/>
          <w:sz w:val="28"/>
          <w:szCs w:val="28"/>
        </w:rPr>
        <w:t xml:space="preserve"> граждан, применяющих специальный налоговый режим вплоть до окончания действия эксперимента по установлению специального налогового режима </w:t>
      </w:r>
      <w:r w:rsidR="007A5102" w:rsidRPr="007A5102">
        <w:rPr>
          <w:rFonts w:ascii="PT Astra Serif" w:hAnsi="PT Astra Serif"/>
          <w:sz w:val="28"/>
          <w:szCs w:val="28"/>
        </w:rPr>
        <w:t xml:space="preserve">- </w:t>
      </w:r>
      <w:r w:rsidRPr="006C2977">
        <w:rPr>
          <w:rFonts w:ascii="PT Astra Serif" w:hAnsi="PT Astra Serif"/>
          <w:sz w:val="28"/>
          <w:szCs w:val="28"/>
        </w:rPr>
        <w:t>до конца 2028 года.</w:t>
      </w:r>
    </w:p>
    <w:p w14:paraId="09093C07" w14:textId="498F846B" w:rsidR="006C2977" w:rsidRPr="006C2977" w:rsidRDefault="006C2977" w:rsidP="006C2977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C2977">
        <w:rPr>
          <w:rFonts w:ascii="PT Astra Serif" w:hAnsi="PT Astra Serif"/>
          <w:sz w:val="28"/>
          <w:szCs w:val="28"/>
        </w:rPr>
        <w:t>Ключевыми направлениями промышленного развития в секторе малого и среднего предпринимательства являются деревообработка и пищевая промышленность. Также представлены производства бетона, металлических конструкций и древесного угля. В 2026 году был запущен</w:t>
      </w:r>
      <w:r w:rsidR="00E538F2">
        <w:rPr>
          <w:rFonts w:ascii="PT Astra Serif" w:hAnsi="PT Astra Serif"/>
          <w:sz w:val="28"/>
          <w:szCs w:val="28"/>
        </w:rPr>
        <w:t xml:space="preserve"> новый производственный объект -</w:t>
      </w:r>
      <w:r w:rsidRPr="006C2977">
        <w:rPr>
          <w:rFonts w:ascii="PT Astra Serif" w:hAnsi="PT Astra Serif"/>
          <w:sz w:val="28"/>
          <w:szCs w:val="28"/>
        </w:rPr>
        <w:t xml:space="preserve"> фабрика по переработке макулатуры. </w:t>
      </w:r>
    </w:p>
    <w:p w14:paraId="42508640" w14:textId="21D7D31E" w:rsidR="006C2977" w:rsidRPr="006C2977" w:rsidRDefault="006C2977" w:rsidP="006C2977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6C2977">
        <w:rPr>
          <w:rFonts w:ascii="PT Astra Serif" w:hAnsi="PT Astra Serif"/>
          <w:sz w:val="28"/>
          <w:szCs w:val="28"/>
        </w:rPr>
        <w:t xml:space="preserve">В прогнозном периоде будет продолжена работа по информационно-консультационному сопровождению предпринимательского сообщества по актуальным вопросам ведения деятельности. </w:t>
      </w:r>
      <w:proofErr w:type="gramStart"/>
      <w:r w:rsidRPr="006C2977">
        <w:rPr>
          <w:rFonts w:ascii="PT Astra Serif" w:hAnsi="PT Astra Serif"/>
          <w:sz w:val="28"/>
          <w:szCs w:val="28"/>
        </w:rPr>
        <w:t>В рамках данной работы планируется размещение информационных материалов, касающихся различных аспектов предпринимательской деятельности на канале «</w:t>
      </w:r>
      <w:proofErr w:type="spellStart"/>
      <w:r w:rsidRPr="006C2977">
        <w:rPr>
          <w:rFonts w:ascii="PT Astra Serif" w:hAnsi="PT Astra Serif"/>
          <w:sz w:val="28"/>
          <w:szCs w:val="28"/>
        </w:rPr>
        <w:t>БизнесИнформЮгорск</w:t>
      </w:r>
      <w:proofErr w:type="spellEnd"/>
      <w:r w:rsidRPr="006C2977">
        <w:rPr>
          <w:rFonts w:ascii="PT Astra Serif" w:hAnsi="PT Astra Serif"/>
          <w:sz w:val="28"/>
          <w:szCs w:val="28"/>
        </w:rPr>
        <w:t>» в мессенджере МАХ, на официальном сайте органов местного самоуправления города Югорск, а также в официальных аккаунтах социальных сетей администрации города Югорска.</w:t>
      </w:r>
      <w:proofErr w:type="gramEnd"/>
    </w:p>
    <w:p w14:paraId="51DABA10" w14:textId="77777777" w:rsidR="007D0FC9" w:rsidRPr="006A57E5" w:rsidRDefault="007D0FC9" w:rsidP="007D0FC9">
      <w:pPr>
        <w:pStyle w:val="af4"/>
        <w:widowControl w:val="0"/>
        <w:numPr>
          <w:ilvl w:val="0"/>
          <w:numId w:val="10"/>
        </w:numPr>
        <w:spacing w:line="276" w:lineRule="auto"/>
        <w:jc w:val="center"/>
        <w:rPr>
          <w:rFonts w:ascii="PT Astra Serif" w:eastAsia="Arial Unicode MS" w:hAnsi="PT Astra Serif"/>
          <w:kern w:val="2"/>
          <w:sz w:val="28"/>
          <w:szCs w:val="28"/>
        </w:rPr>
      </w:pPr>
      <w:r w:rsidRPr="006A57E5">
        <w:rPr>
          <w:rFonts w:ascii="PT Astra Serif" w:eastAsia="Arial Unicode MS" w:hAnsi="PT Astra Serif"/>
          <w:kern w:val="2"/>
          <w:sz w:val="28"/>
          <w:szCs w:val="28"/>
        </w:rPr>
        <w:lastRenderedPageBreak/>
        <w:t>Потребительский рынок</w:t>
      </w:r>
    </w:p>
    <w:p w14:paraId="4F20CA9C" w14:textId="77777777" w:rsidR="007D0FC9" w:rsidRPr="00576F47" w:rsidRDefault="007D0FC9" w:rsidP="007D0FC9">
      <w:pPr>
        <w:widowControl w:val="0"/>
        <w:spacing w:line="276" w:lineRule="auto"/>
        <w:jc w:val="center"/>
        <w:rPr>
          <w:rFonts w:eastAsia="Arial Unicode MS"/>
          <w:kern w:val="2"/>
          <w:sz w:val="28"/>
          <w:szCs w:val="28"/>
          <w:highlight w:val="yellow"/>
        </w:rPr>
      </w:pPr>
    </w:p>
    <w:p w14:paraId="3809917F" w14:textId="16CB57E1" w:rsidR="007D0FC9" w:rsidRPr="006D52CA" w:rsidRDefault="007D0FC9" w:rsidP="007D0FC9">
      <w:pPr>
        <w:spacing w:line="276" w:lineRule="auto"/>
        <w:ind w:right="17"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6D52CA">
        <w:rPr>
          <w:rFonts w:ascii="PT Astra Serif" w:hAnsi="PT Astra Serif"/>
          <w:color w:val="000000"/>
          <w:spacing w:val="-2"/>
          <w:sz w:val="28"/>
          <w:szCs w:val="28"/>
        </w:rPr>
        <w:t>На территории города Югорс</w:t>
      </w:r>
      <w:r w:rsidR="00E3709B" w:rsidRPr="006D52CA">
        <w:rPr>
          <w:rFonts w:ascii="PT Astra Serif" w:hAnsi="PT Astra Serif"/>
          <w:color w:val="000000"/>
          <w:spacing w:val="-2"/>
          <w:sz w:val="28"/>
          <w:szCs w:val="28"/>
        </w:rPr>
        <w:t>ка осуществляют деятельность 215</w:t>
      </w:r>
      <w:r w:rsidRPr="006D52CA">
        <w:rPr>
          <w:rFonts w:ascii="PT Astra Serif" w:hAnsi="PT Astra Serif"/>
          <w:color w:val="000000"/>
          <w:spacing w:val="-2"/>
          <w:sz w:val="28"/>
          <w:szCs w:val="28"/>
        </w:rPr>
        <w:t xml:space="preserve"> магазинов, 4 торговых це</w:t>
      </w:r>
      <w:r w:rsidR="006D52CA" w:rsidRPr="006D52CA">
        <w:rPr>
          <w:rFonts w:ascii="PT Astra Serif" w:hAnsi="PT Astra Serif"/>
          <w:color w:val="000000"/>
          <w:spacing w:val="-2"/>
          <w:sz w:val="28"/>
          <w:szCs w:val="28"/>
        </w:rPr>
        <w:t>нтра, 1 оптовое предприятие и 23 объекта</w:t>
      </w:r>
      <w:r w:rsidRPr="006D52CA">
        <w:rPr>
          <w:rFonts w:ascii="PT Astra Serif" w:hAnsi="PT Astra Serif"/>
          <w:color w:val="000000"/>
          <w:spacing w:val="-2"/>
          <w:sz w:val="28"/>
          <w:szCs w:val="28"/>
        </w:rPr>
        <w:t xml:space="preserve"> мелкорозничной торговой сети. </w:t>
      </w:r>
    </w:p>
    <w:p w14:paraId="621F9245" w14:textId="77777777" w:rsidR="007D0FC9" w:rsidRPr="00ED27E8" w:rsidRDefault="007D0FC9" w:rsidP="007D0FC9">
      <w:pPr>
        <w:spacing w:line="276" w:lineRule="auto"/>
        <w:ind w:right="17" w:firstLine="709"/>
        <w:jc w:val="both"/>
        <w:rPr>
          <w:rFonts w:ascii="PT Astra Serif" w:hAnsi="PT Astra Serif"/>
          <w:sz w:val="28"/>
          <w:szCs w:val="28"/>
        </w:rPr>
      </w:pPr>
      <w:r w:rsidRPr="00ED27E8">
        <w:rPr>
          <w:rFonts w:ascii="PT Astra Serif" w:hAnsi="PT Astra Serif"/>
          <w:sz w:val="28"/>
          <w:szCs w:val="28"/>
        </w:rPr>
        <w:t>Фактическая обеспеченность населения города Югорска торговыми объектами превышает установленные нормативы:</w:t>
      </w:r>
    </w:p>
    <w:p w14:paraId="703B58CD" w14:textId="2F5F6F93" w:rsidR="007D0FC9" w:rsidRPr="00ED27E8" w:rsidRDefault="007D0FC9" w:rsidP="007D0FC9">
      <w:pPr>
        <w:spacing w:line="276" w:lineRule="auto"/>
        <w:ind w:right="17" w:firstLine="709"/>
        <w:jc w:val="both"/>
        <w:rPr>
          <w:rFonts w:ascii="PT Astra Serif" w:hAnsi="PT Astra Serif"/>
          <w:sz w:val="28"/>
          <w:szCs w:val="28"/>
        </w:rPr>
      </w:pPr>
      <w:r w:rsidRPr="00ED27E8">
        <w:rPr>
          <w:rFonts w:ascii="PT Astra Serif" w:hAnsi="PT Astra Serif"/>
          <w:sz w:val="28"/>
          <w:szCs w:val="28"/>
        </w:rPr>
        <w:t>по всем ста</w:t>
      </w:r>
      <w:r w:rsidR="00E45764" w:rsidRPr="00ED27E8">
        <w:rPr>
          <w:rFonts w:ascii="PT Astra Serif" w:hAnsi="PT Astra Serif"/>
          <w:sz w:val="28"/>
          <w:szCs w:val="28"/>
        </w:rPr>
        <w:t>ционарным торговым объектам (219 единиц</w:t>
      </w:r>
      <w:r w:rsidRPr="00ED27E8">
        <w:rPr>
          <w:rFonts w:ascii="PT Astra Serif" w:hAnsi="PT Astra Serif"/>
          <w:sz w:val="28"/>
          <w:szCs w:val="28"/>
        </w:rPr>
        <w:t>) -  превышение в 2,0 раза;</w:t>
      </w:r>
    </w:p>
    <w:p w14:paraId="2FCA945A" w14:textId="0F004D5C" w:rsidR="007D0FC9" w:rsidRPr="00ED27E8" w:rsidRDefault="007D0FC9" w:rsidP="007D0FC9">
      <w:pPr>
        <w:spacing w:line="276" w:lineRule="auto"/>
        <w:ind w:right="17" w:firstLine="709"/>
        <w:jc w:val="both"/>
        <w:rPr>
          <w:rFonts w:ascii="PT Astra Serif" w:hAnsi="PT Astra Serif"/>
          <w:sz w:val="28"/>
          <w:szCs w:val="28"/>
        </w:rPr>
      </w:pPr>
      <w:r w:rsidRPr="00ED27E8">
        <w:rPr>
          <w:rFonts w:ascii="PT Astra Serif" w:hAnsi="PT Astra Serif"/>
          <w:sz w:val="28"/>
          <w:szCs w:val="28"/>
        </w:rPr>
        <w:t xml:space="preserve"> по торговым объект</w:t>
      </w:r>
      <w:r w:rsidR="0015771A" w:rsidRPr="00ED27E8">
        <w:rPr>
          <w:rFonts w:ascii="PT Astra Serif" w:hAnsi="PT Astra Serif"/>
          <w:sz w:val="28"/>
          <w:szCs w:val="28"/>
        </w:rPr>
        <w:t>ам продовольственных товаров (88 единиц) - превышение в 1,8</w:t>
      </w:r>
      <w:r w:rsidRPr="00ED27E8">
        <w:rPr>
          <w:rFonts w:ascii="PT Astra Serif" w:hAnsi="PT Astra Serif"/>
          <w:sz w:val="28"/>
          <w:szCs w:val="28"/>
        </w:rPr>
        <w:t xml:space="preserve"> раза;</w:t>
      </w:r>
    </w:p>
    <w:p w14:paraId="09AA1F7C" w14:textId="340B4CFC" w:rsidR="007D0FC9" w:rsidRPr="00ED27E8" w:rsidRDefault="007D0FC9" w:rsidP="007D0FC9">
      <w:pPr>
        <w:spacing w:line="276" w:lineRule="auto"/>
        <w:ind w:right="17" w:firstLine="709"/>
        <w:jc w:val="both"/>
        <w:rPr>
          <w:rFonts w:ascii="PT Astra Serif" w:hAnsi="PT Astra Serif"/>
          <w:sz w:val="28"/>
          <w:szCs w:val="28"/>
        </w:rPr>
      </w:pPr>
      <w:r w:rsidRPr="00ED27E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ED27E8">
        <w:rPr>
          <w:rFonts w:ascii="PT Astra Serif" w:hAnsi="PT Astra Serif"/>
          <w:sz w:val="28"/>
          <w:szCs w:val="28"/>
        </w:rPr>
        <w:t>по</w:t>
      </w:r>
      <w:proofErr w:type="gramEnd"/>
      <w:r w:rsidRPr="00ED27E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ED27E8">
        <w:rPr>
          <w:rFonts w:ascii="PT Astra Serif" w:hAnsi="PT Astra Serif"/>
          <w:sz w:val="28"/>
          <w:szCs w:val="28"/>
        </w:rPr>
        <w:t>нестаци</w:t>
      </w:r>
      <w:r w:rsidR="0015771A" w:rsidRPr="00ED27E8">
        <w:rPr>
          <w:rFonts w:ascii="PT Astra Serif" w:hAnsi="PT Astra Serif"/>
          <w:sz w:val="28"/>
          <w:szCs w:val="28"/>
        </w:rPr>
        <w:t>онарными</w:t>
      </w:r>
      <w:proofErr w:type="gramEnd"/>
      <w:r w:rsidR="0015771A" w:rsidRPr="00ED27E8">
        <w:rPr>
          <w:rFonts w:ascii="PT Astra Serif" w:hAnsi="PT Astra Serif"/>
          <w:sz w:val="28"/>
          <w:szCs w:val="28"/>
        </w:rPr>
        <w:t xml:space="preserve"> торговыми объектами (23</w:t>
      </w:r>
      <w:r w:rsidRPr="00ED27E8">
        <w:rPr>
          <w:rFonts w:ascii="PT Astra Serif" w:hAnsi="PT Astra Serif"/>
          <w:sz w:val="28"/>
          <w:szCs w:val="28"/>
        </w:rPr>
        <w:t xml:space="preserve"> единиц</w:t>
      </w:r>
      <w:r w:rsidR="0015771A" w:rsidRPr="00ED27E8">
        <w:rPr>
          <w:rFonts w:ascii="PT Astra Serif" w:hAnsi="PT Astra Serif"/>
          <w:sz w:val="28"/>
          <w:szCs w:val="28"/>
        </w:rPr>
        <w:t>ы</w:t>
      </w:r>
      <w:r w:rsidRPr="00ED27E8">
        <w:rPr>
          <w:rFonts w:ascii="PT Astra Serif" w:hAnsi="PT Astra Serif"/>
          <w:sz w:val="28"/>
          <w:szCs w:val="28"/>
        </w:rPr>
        <w:t xml:space="preserve">)  - </w:t>
      </w:r>
      <w:r w:rsidR="0015771A" w:rsidRPr="00ED27E8">
        <w:rPr>
          <w:rFonts w:ascii="PT Astra Serif" w:hAnsi="PT Astra Serif"/>
          <w:sz w:val="28"/>
          <w:szCs w:val="28"/>
        </w:rPr>
        <w:t>соответствует нормативу</w:t>
      </w:r>
      <w:r w:rsidRPr="00ED27E8">
        <w:rPr>
          <w:rFonts w:ascii="PT Astra Serif" w:hAnsi="PT Astra Serif"/>
          <w:sz w:val="28"/>
          <w:szCs w:val="28"/>
        </w:rPr>
        <w:t xml:space="preserve">. </w:t>
      </w:r>
    </w:p>
    <w:p w14:paraId="5E8682E8" w14:textId="1E49C832" w:rsidR="007D0FC9" w:rsidRPr="00311648" w:rsidRDefault="007D0FC9" w:rsidP="007D0FC9">
      <w:pPr>
        <w:spacing w:line="276" w:lineRule="auto"/>
        <w:ind w:right="19" w:firstLine="709"/>
        <w:jc w:val="both"/>
        <w:rPr>
          <w:rFonts w:ascii="PT Astra Serif" w:hAnsi="PT Astra Serif"/>
          <w:sz w:val="28"/>
          <w:szCs w:val="28"/>
        </w:rPr>
      </w:pPr>
      <w:r w:rsidRPr="00311648">
        <w:rPr>
          <w:rFonts w:ascii="PT Astra Serif" w:hAnsi="PT Astra Serif"/>
          <w:sz w:val="28"/>
          <w:szCs w:val="28"/>
        </w:rPr>
        <w:t>Насчитывается 100 торговых объектов, относящихся к федеральным сетям, доля которых в общем количестве т</w:t>
      </w:r>
      <w:r w:rsidR="00311648" w:rsidRPr="00311648">
        <w:rPr>
          <w:rFonts w:ascii="PT Astra Serif" w:hAnsi="PT Astra Serif"/>
          <w:sz w:val="28"/>
          <w:szCs w:val="28"/>
        </w:rPr>
        <w:t>орговых объектов составляет 43,4</w:t>
      </w:r>
      <w:r w:rsidRPr="00311648">
        <w:rPr>
          <w:rFonts w:ascii="PT Astra Serif" w:hAnsi="PT Astra Serif"/>
          <w:sz w:val="28"/>
          <w:szCs w:val="28"/>
        </w:rPr>
        <w:t xml:space="preserve">%. </w:t>
      </w:r>
    </w:p>
    <w:p w14:paraId="6958D439" w14:textId="0D50176C" w:rsidR="007D0FC9" w:rsidRPr="008401C7" w:rsidRDefault="007D0FC9" w:rsidP="007D0FC9">
      <w:pPr>
        <w:spacing w:line="276" w:lineRule="auto"/>
        <w:ind w:right="19" w:firstLine="709"/>
        <w:jc w:val="both"/>
        <w:rPr>
          <w:rFonts w:ascii="PT Astra Serif" w:hAnsi="PT Astra Serif"/>
          <w:sz w:val="28"/>
          <w:szCs w:val="28"/>
        </w:rPr>
      </w:pPr>
      <w:r w:rsidRPr="008401C7">
        <w:rPr>
          <w:rFonts w:ascii="PT Astra Serif" w:hAnsi="PT Astra Serif"/>
          <w:sz w:val="28"/>
          <w:szCs w:val="28"/>
        </w:rPr>
        <w:t xml:space="preserve">Активно продолжает развиваться </w:t>
      </w:r>
      <w:proofErr w:type="spellStart"/>
      <w:r w:rsidRPr="008401C7">
        <w:rPr>
          <w:rFonts w:ascii="PT Astra Serif" w:hAnsi="PT Astra Serif"/>
          <w:sz w:val="28"/>
          <w:szCs w:val="28"/>
        </w:rPr>
        <w:t>интернет-торговля</w:t>
      </w:r>
      <w:proofErr w:type="spellEnd"/>
      <w:r w:rsidRPr="008401C7">
        <w:rPr>
          <w:rFonts w:ascii="PT Astra Serif" w:hAnsi="PT Astra Serif"/>
          <w:sz w:val="28"/>
          <w:szCs w:val="28"/>
        </w:rPr>
        <w:t xml:space="preserve">, в связи с чем, отмечено увеличение количества пунктов выдачи заказов сетевых </w:t>
      </w:r>
      <w:proofErr w:type="gramStart"/>
      <w:r w:rsidRPr="008401C7">
        <w:rPr>
          <w:rFonts w:ascii="PT Astra Serif" w:hAnsi="PT Astra Serif"/>
          <w:sz w:val="28"/>
          <w:szCs w:val="28"/>
        </w:rPr>
        <w:t>интернет-магазинов</w:t>
      </w:r>
      <w:proofErr w:type="gramEnd"/>
      <w:r w:rsidRPr="008401C7">
        <w:rPr>
          <w:rFonts w:ascii="PT Astra Serif" w:hAnsi="PT Astra Serif"/>
          <w:sz w:val="28"/>
          <w:szCs w:val="28"/>
        </w:rPr>
        <w:t>, в настоящее время н</w:t>
      </w:r>
      <w:r w:rsidR="0085752A" w:rsidRPr="008401C7">
        <w:rPr>
          <w:rFonts w:ascii="PT Astra Serif" w:hAnsi="PT Astra Serif"/>
          <w:sz w:val="28"/>
          <w:szCs w:val="28"/>
        </w:rPr>
        <w:t>а территории города действуют 65</w:t>
      </w:r>
      <w:r w:rsidRPr="008401C7">
        <w:rPr>
          <w:rFonts w:ascii="PT Astra Serif" w:hAnsi="PT Astra Serif"/>
          <w:sz w:val="28"/>
          <w:szCs w:val="28"/>
        </w:rPr>
        <w:t xml:space="preserve"> пункт</w:t>
      </w:r>
      <w:r w:rsidR="0085752A" w:rsidRPr="008401C7">
        <w:rPr>
          <w:rFonts w:ascii="PT Astra Serif" w:hAnsi="PT Astra Serif"/>
          <w:sz w:val="28"/>
          <w:szCs w:val="28"/>
        </w:rPr>
        <w:t>ов</w:t>
      </w:r>
      <w:r w:rsidRPr="008401C7">
        <w:rPr>
          <w:rFonts w:ascii="PT Astra Serif" w:hAnsi="PT Astra Serif"/>
          <w:sz w:val="28"/>
          <w:szCs w:val="28"/>
        </w:rPr>
        <w:t xml:space="preserve">. </w:t>
      </w:r>
    </w:p>
    <w:p w14:paraId="61FB36DE" w14:textId="6343C08C" w:rsidR="00CD4898" w:rsidRPr="00CD4898" w:rsidRDefault="007D0FC9" w:rsidP="00CD4898">
      <w:pPr>
        <w:spacing w:line="276" w:lineRule="auto"/>
        <w:ind w:right="17" w:firstLine="709"/>
        <w:jc w:val="both"/>
        <w:rPr>
          <w:rFonts w:ascii="PT Astra Serif" w:hAnsi="PT Astra Serif"/>
          <w:sz w:val="28"/>
          <w:szCs w:val="28"/>
        </w:rPr>
      </w:pPr>
      <w:r w:rsidRPr="00DF16D9">
        <w:rPr>
          <w:rFonts w:ascii="PT Astra Serif" w:hAnsi="PT Astra Serif"/>
          <w:sz w:val="28"/>
          <w:szCs w:val="28"/>
        </w:rPr>
        <w:t xml:space="preserve">Общественное </w:t>
      </w:r>
      <w:r w:rsidR="008401C7" w:rsidRPr="00DF16D9">
        <w:rPr>
          <w:rFonts w:ascii="PT Astra Serif" w:hAnsi="PT Astra Serif"/>
          <w:sz w:val="28"/>
          <w:szCs w:val="28"/>
        </w:rPr>
        <w:t>питание в городе представляют 84</w:t>
      </w:r>
      <w:r w:rsidR="00CD4898">
        <w:rPr>
          <w:rFonts w:ascii="PT Astra Serif" w:hAnsi="PT Astra Serif"/>
          <w:sz w:val="28"/>
          <w:szCs w:val="28"/>
        </w:rPr>
        <w:t xml:space="preserve"> предприятия (93,3%). Наметилась </w:t>
      </w:r>
      <w:r w:rsidR="00CD4898" w:rsidRPr="00CD4898">
        <w:rPr>
          <w:rFonts w:ascii="PT Astra Serif" w:hAnsi="PT Astra Serif"/>
          <w:sz w:val="28"/>
          <w:szCs w:val="28"/>
        </w:rPr>
        <w:t>тенденция к уменьшению количества объектов сектора общественного питания.</w:t>
      </w:r>
    </w:p>
    <w:p w14:paraId="17F89DE7" w14:textId="15EDCF43" w:rsidR="007D0FC9" w:rsidRPr="007E687F" w:rsidRDefault="007E687F" w:rsidP="007D0FC9">
      <w:pPr>
        <w:spacing w:line="276" w:lineRule="auto"/>
        <w:ind w:right="17" w:firstLine="709"/>
        <w:jc w:val="both"/>
        <w:rPr>
          <w:rFonts w:ascii="PT Astra Serif" w:hAnsi="PT Astra Serif"/>
          <w:sz w:val="28"/>
          <w:szCs w:val="28"/>
        </w:rPr>
      </w:pPr>
      <w:r w:rsidRPr="007E687F">
        <w:rPr>
          <w:rFonts w:ascii="PT Astra Serif" w:hAnsi="PT Astra Serif"/>
          <w:sz w:val="28"/>
          <w:szCs w:val="28"/>
        </w:rPr>
        <w:t>В общедоступную сеть входит 63</w:t>
      </w:r>
      <w:r w:rsidR="007D0FC9" w:rsidRPr="007E687F">
        <w:rPr>
          <w:rFonts w:ascii="PT Astra Serif" w:hAnsi="PT Astra Serif"/>
          <w:sz w:val="28"/>
          <w:szCs w:val="28"/>
        </w:rPr>
        <w:t xml:space="preserve"> предпр</w:t>
      </w:r>
      <w:r w:rsidRPr="007E687F">
        <w:rPr>
          <w:rFonts w:ascii="PT Astra Serif" w:hAnsi="PT Astra Serif"/>
          <w:sz w:val="28"/>
          <w:szCs w:val="28"/>
        </w:rPr>
        <w:t>иятия с общим количеством 2 195</w:t>
      </w:r>
      <w:r w:rsidR="007D0FC9" w:rsidRPr="007E687F">
        <w:rPr>
          <w:rFonts w:ascii="PT Astra Serif" w:hAnsi="PT Astra Serif"/>
          <w:sz w:val="28"/>
          <w:szCs w:val="28"/>
        </w:rPr>
        <w:t xml:space="preserve"> посадочных мест. Четыре предприятия специализируются на производстве и доставке блюд итальянской и азиатской кухонь.</w:t>
      </w:r>
      <w:r w:rsidR="00CD4898">
        <w:rPr>
          <w:rFonts w:ascii="PT Astra Serif" w:hAnsi="PT Astra Serif"/>
          <w:sz w:val="28"/>
          <w:szCs w:val="28"/>
        </w:rPr>
        <w:t xml:space="preserve"> Обеспеченность населения услугами общественного питания общедоступной сети превышает норматив на 36,8%.</w:t>
      </w:r>
    </w:p>
    <w:p w14:paraId="37CE61AA" w14:textId="77777777" w:rsidR="007D0FC9" w:rsidRPr="00E273A7" w:rsidRDefault="007D0FC9" w:rsidP="007D0FC9">
      <w:pPr>
        <w:spacing w:line="276" w:lineRule="auto"/>
        <w:ind w:right="17" w:firstLine="709"/>
        <w:jc w:val="both"/>
        <w:rPr>
          <w:rFonts w:ascii="PT Astra Serif" w:hAnsi="PT Astra Serif"/>
          <w:sz w:val="28"/>
          <w:szCs w:val="28"/>
        </w:rPr>
      </w:pPr>
      <w:r w:rsidRPr="00E273A7">
        <w:rPr>
          <w:rFonts w:ascii="PT Astra Serif" w:hAnsi="PT Astra Serif"/>
          <w:sz w:val="28"/>
          <w:szCs w:val="28"/>
        </w:rPr>
        <w:t xml:space="preserve">Количество предприятий закрытой сети не изменилось. Закрытую сеть предоставляют 21 предприятие на 1 966 посадочных мест. </w:t>
      </w:r>
    </w:p>
    <w:p w14:paraId="038579D3" w14:textId="77777777" w:rsidR="007D0FC9" w:rsidRPr="0053592E" w:rsidRDefault="007D0FC9" w:rsidP="007D0FC9">
      <w:pPr>
        <w:spacing w:line="276" w:lineRule="auto"/>
        <w:ind w:right="17" w:firstLine="709"/>
        <w:jc w:val="both"/>
        <w:rPr>
          <w:rFonts w:ascii="PT Astra Serif" w:hAnsi="PT Astra Serif"/>
          <w:sz w:val="28"/>
          <w:szCs w:val="28"/>
        </w:rPr>
      </w:pPr>
      <w:r w:rsidRPr="0053592E">
        <w:rPr>
          <w:rFonts w:ascii="PT Astra Serif" w:hAnsi="PT Astra Serif"/>
          <w:sz w:val="28"/>
          <w:szCs w:val="28"/>
        </w:rPr>
        <w:t xml:space="preserve">В целях дополнительного обеспечения жителей города продовольственными и непродовольственными товарами, а также сельскохозяйственной продукцией проводятся ярмарки, выставки-продажи, в которых принимают участие и местные товаропроизводители.  </w:t>
      </w:r>
    </w:p>
    <w:p w14:paraId="329F3692" w14:textId="77777777" w:rsidR="007D0FC9" w:rsidRPr="00CB5337" w:rsidRDefault="007D0FC9" w:rsidP="007D0FC9">
      <w:pPr>
        <w:spacing w:line="276" w:lineRule="auto"/>
        <w:ind w:right="17" w:firstLine="709"/>
        <w:jc w:val="both"/>
        <w:rPr>
          <w:rFonts w:ascii="PT Astra Serif" w:hAnsi="PT Astra Serif"/>
          <w:sz w:val="28"/>
          <w:szCs w:val="28"/>
        </w:rPr>
      </w:pPr>
      <w:r w:rsidRPr="00CB5337">
        <w:rPr>
          <w:rFonts w:ascii="PT Astra Serif" w:hAnsi="PT Astra Serif"/>
          <w:sz w:val="28"/>
          <w:szCs w:val="28"/>
        </w:rPr>
        <w:t>Показатель обеспеченности населения местами торговли,  используемыми для осуществления деятельности по продаже товаров на ярмарках и розничных рынках, превышает норматив на 50% и составляет 3 единицы.</w:t>
      </w:r>
    </w:p>
    <w:p w14:paraId="20FD4B3E" w14:textId="77777777" w:rsidR="007D0FC9" w:rsidRPr="00E0763E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0763E">
        <w:rPr>
          <w:rFonts w:ascii="PT Astra Serif" w:hAnsi="PT Astra Serif"/>
          <w:sz w:val="28"/>
          <w:szCs w:val="28"/>
        </w:rPr>
        <w:t>Рынок платных услуг населению города представлен бытовыми, медицинскими, санаторно-оздоровительными, образовательными, жилищно-</w:t>
      </w:r>
      <w:r w:rsidRPr="00E0763E">
        <w:rPr>
          <w:rFonts w:ascii="PT Astra Serif" w:hAnsi="PT Astra Serif"/>
          <w:sz w:val="28"/>
          <w:szCs w:val="28"/>
        </w:rPr>
        <w:lastRenderedPageBreak/>
        <w:t>коммунальными услугами, услугами культуры, физкультуры и спорта, связи, пассажирского транспорта. Самыми востребованными в структуре рынка платных услуг остаются услуги обязательного характера: жилищно-коммунальные услуги, услуги пассажирского транспорта и связи, медицинские услуги и услуги бытового характера.</w:t>
      </w:r>
    </w:p>
    <w:p w14:paraId="303C58F3" w14:textId="0CD821B1" w:rsidR="007D0FC9" w:rsidRPr="00006265" w:rsidRDefault="007D0FC9" w:rsidP="007D0FC9">
      <w:pPr>
        <w:tabs>
          <w:tab w:val="left" w:pos="8789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006265">
        <w:rPr>
          <w:rFonts w:ascii="PT Astra Serif" w:eastAsia="Calibri" w:hAnsi="PT Astra Serif"/>
          <w:sz w:val="28"/>
          <w:szCs w:val="28"/>
        </w:rPr>
        <w:t xml:space="preserve">В современных условиях структура потребительского рынка продолжает преобразовываться, совершенствуя формы торговли и методы обслуживания, адаптируясь под спрос покупателей. </w:t>
      </w:r>
    </w:p>
    <w:p w14:paraId="162D2A70" w14:textId="77777777" w:rsidR="007D0FC9" w:rsidRPr="00D92141" w:rsidRDefault="007D0FC9" w:rsidP="007D0FC9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  <w:highlight w:val="yellow"/>
        </w:rPr>
      </w:pPr>
    </w:p>
    <w:p w14:paraId="5DC1BB17" w14:textId="77777777" w:rsidR="007D0FC9" w:rsidRPr="00D92141" w:rsidRDefault="007D0FC9" w:rsidP="007D0FC9">
      <w:pPr>
        <w:pStyle w:val="af4"/>
        <w:numPr>
          <w:ilvl w:val="0"/>
          <w:numId w:val="10"/>
        </w:num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D92141">
        <w:rPr>
          <w:rFonts w:ascii="PT Astra Serif" w:hAnsi="PT Astra Serif"/>
          <w:sz w:val="28"/>
          <w:szCs w:val="28"/>
        </w:rPr>
        <w:t>Инвестиции и строительство</w:t>
      </w:r>
    </w:p>
    <w:p w14:paraId="6C33483B" w14:textId="77777777" w:rsidR="007D0FC9" w:rsidRPr="0086440D" w:rsidRDefault="007D0FC9" w:rsidP="007D0FC9">
      <w:pPr>
        <w:spacing w:line="276" w:lineRule="auto"/>
        <w:jc w:val="center"/>
        <w:rPr>
          <w:b/>
          <w:sz w:val="28"/>
          <w:szCs w:val="28"/>
        </w:rPr>
      </w:pPr>
    </w:p>
    <w:p w14:paraId="0666E856" w14:textId="77777777" w:rsidR="007D0FC9" w:rsidRPr="0086440D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 xml:space="preserve">По предварительной оценке в 2026 году объем инвестиций в основной капитал составит 3 760,6 млн. рублей или 90,5% в сопоставимых ценах к уровню предыдущего года. </w:t>
      </w:r>
    </w:p>
    <w:p w14:paraId="34EBEA1C" w14:textId="77777777" w:rsidR="007D0FC9" w:rsidRPr="0086440D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 xml:space="preserve">В прогнозном периоде структура инвестиций существенно не изменится. В общем объеме инвестиций основную долю (70,0 – 74,0%) по-прежнему будут составлять собственные средства предприятий. </w:t>
      </w:r>
    </w:p>
    <w:p w14:paraId="5980F6DB" w14:textId="77777777" w:rsidR="007D0FC9" w:rsidRPr="0086440D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 xml:space="preserve">Доля бюджетных средств в общем объеме инвестиций в 2026 году предварительно составит 32,7%, в прогнозном периоде 2027 - 2029 годов - 23,5 - 17,3%.  </w:t>
      </w:r>
    </w:p>
    <w:p w14:paraId="438B22B9" w14:textId="77777777" w:rsidR="007D0FC9" w:rsidRPr="0086440D" w:rsidRDefault="007D0FC9" w:rsidP="007D0FC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86440D">
        <w:rPr>
          <w:rFonts w:ascii="PT Astra Serif" w:hAnsi="PT Astra Serif"/>
          <w:sz w:val="28"/>
          <w:szCs w:val="28"/>
          <w:lang w:eastAsia="en-US"/>
        </w:rPr>
        <w:t xml:space="preserve">В разрезе видов экономической деятельности наибольший удельный вес в общем объеме инвестиций принадлежит виду деятельности «транспортировка и хранение», который включает «деятельность трубопроводного транспорта». </w:t>
      </w:r>
    </w:p>
    <w:p w14:paraId="4BBFF404" w14:textId="77777777" w:rsidR="007D0FC9" w:rsidRPr="0086440D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>За счет бюджетных инвестиций в рамках государственных и муниципальных программ осуществляется строительство и реконструкция объектов социальной сферы и городского хозяйства.</w:t>
      </w:r>
    </w:p>
    <w:p w14:paraId="1E010B02" w14:textId="77777777" w:rsidR="007D0FC9" w:rsidRPr="0086440D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>В 2026 году будет продолжена реконструкция терапевтического отделения бюджетного учреждения Ханты-Мансийского автономного округа - Югры «Югорская городская больница».</w:t>
      </w:r>
    </w:p>
    <w:p w14:paraId="290FFF21" w14:textId="77777777" w:rsidR="007D0FC9" w:rsidRPr="0086440D" w:rsidRDefault="007D0FC9" w:rsidP="007D0FC9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>Планируется ввод в эксплуатацию автомобильной дороги по ул. 40 лет Победы.</w:t>
      </w:r>
    </w:p>
    <w:p w14:paraId="65BB5FB1" w14:textId="77777777" w:rsidR="007D0FC9" w:rsidRPr="0086440D" w:rsidRDefault="007D0FC9" w:rsidP="007D0FC9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 xml:space="preserve">В прогнозном периоде 2027 - 2029 годов планируются капитальные вложения на реализацию следующих проектов: </w:t>
      </w:r>
    </w:p>
    <w:p w14:paraId="6052E6CF" w14:textId="77777777" w:rsidR="007D0FC9" w:rsidRPr="0086440D" w:rsidRDefault="007D0FC9" w:rsidP="007D0FC9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>- реконструкция автомобильной дороги по ул. Садовая;</w:t>
      </w:r>
    </w:p>
    <w:p w14:paraId="676D8769" w14:textId="77777777" w:rsidR="007D0FC9" w:rsidRPr="0086440D" w:rsidRDefault="007D0FC9" w:rsidP="007D0FC9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>- строительство сетей канализации в 5, 7 микрорайонах;</w:t>
      </w:r>
    </w:p>
    <w:p w14:paraId="6FF0BCC8" w14:textId="77777777" w:rsidR="007D0FC9" w:rsidRPr="0086440D" w:rsidRDefault="007D0FC9" w:rsidP="007D0FC9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>- первой очереди строительства объекта «Автоматизированная газовая котельная «Центральная».</w:t>
      </w:r>
    </w:p>
    <w:p w14:paraId="0187253E" w14:textId="381865F8" w:rsidR="007D0FC9" w:rsidRPr="0086440D" w:rsidRDefault="007D0FC9" w:rsidP="007D0FC9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lastRenderedPageBreak/>
        <w:t>В 2026 году планируется ввод в эксплуатацию 20,0 тыс. кв. метров жилья, в 2027 году - 22,0 тыс. кв. метров, в 2028 году - 26,0 тыс. кв. метров и в 2029 году 3</w:t>
      </w:r>
      <w:r w:rsidR="00D71AA5">
        <w:rPr>
          <w:rFonts w:ascii="PT Astra Serif" w:hAnsi="PT Astra Serif"/>
          <w:sz w:val="28"/>
          <w:szCs w:val="28"/>
        </w:rPr>
        <w:t>1,0 тыс. кв. метров, из них объе</w:t>
      </w:r>
      <w:r w:rsidRPr="0086440D">
        <w:rPr>
          <w:rFonts w:ascii="PT Astra Serif" w:hAnsi="PT Astra Serif"/>
          <w:sz w:val="28"/>
          <w:szCs w:val="28"/>
        </w:rPr>
        <w:t>м индивидуального жилищного строительства ежегодно будет составлять порядка 10,0 тыс. кв. метров. Развитие индивидуального сектора возможно за счет освоения и строительства инженерной и транспортной инфраструктуры в 19 микрорайоне, а также за счет предоставления участков в 14 «А» микрорайоне.</w:t>
      </w:r>
    </w:p>
    <w:p w14:paraId="38AC743F" w14:textId="77777777" w:rsidR="007D0FC9" w:rsidRPr="0086440D" w:rsidRDefault="007D0FC9" w:rsidP="007D0FC9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</w:pPr>
      <w:r w:rsidRPr="0086440D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 xml:space="preserve">В рамках </w:t>
      </w:r>
      <w:proofErr w:type="spellStart"/>
      <w:r w:rsidRPr="0086440D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>муниципально</w:t>
      </w:r>
      <w:proofErr w:type="spellEnd"/>
      <w:r w:rsidRPr="0086440D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 xml:space="preserve">-частного партнерства реализуется проект комплексного развития территории </w:t>
      </w:r>
      <w:r w:rsidRPr="0086440D">
        <w:rPr>
          <w:rFonts w:ascii="PT Astra Serif" w:hAnsi="PT Astra Serif"/>
          <w:sz w:val="28"/>
          <w:szCs w:val="28"/>
        </w:rPr>
        <w:t>в границах улиц Мира-Монтажников-Десантников-Энтузиастов в планировочном 15 микрорайоне</w:t>
      </w:r>
      <w:r w:rsidRPr="0086440D">
        <w:rPr>
          <w:rFonts w:ascii="PT Astra Serif" w:eastAsia="Calibri" w:hAnsi="PT Astra Serif"/>
          <w:sz w:val="28"/>
          <w:szCs w:val="28"/>
          <w:shd w:val="clear" w:color="auto" w:fill="FFFFFF"/>
          <w:lang w:eastAsia="en-US"/>
        </w:rPr>
        <w:t xml:space="preserve"> города площадью 28,4 тыс. кв. метров, общая стоимость которого составит более 2 млрд. рублей.</w:t>
      </w:r>
    </w:p>
    <w:p w14:paraId="4AF45B9F" w14:textId="77777777" w:rsidR="007D0FC9" w:rsidRPr="0086440D" w:rsidRDefault="007D0FC9" w:rsidP="007D0FC9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86440D">
        <w:rPr>
          <w:rFonts w:ascii="PT Astra Serif" w:hAnsi="PT Astra Serif"/>
          <w:sz w:val="28"/>
          <w:szCs w:val="28"/>
          <w:lang w:eastAsia="en-US"/>
        </w:rPr>
        <w:t>Привлечению инвесторов будет способствовать дальнейшее продвижение проекта «М</w:t>
      </w:r>
      <w:r w:rsidRPr="0086440D">
        <w:rPr>
          <w:rFonts w:ascii="PT Astra Serif" w:eastAsia="Calibri" w:hAnsi="PT Astra Serif"/>
          <w:sz w:val="28"/>
          <w:szCs w:val="28"/>
          <w:lang w:eastAsia="en-US"/>
        </w:rPr>
        <w:t>узейно-туристический комплекс «Ворота в Югру».</w:t>
      </w:r>
    </w:p>
    <w:p w14:paraId="1B6BB3B0" w14:textId="77777777" w:rsidR="007D0FC9" w:rsidRPr="0086440D" w:rsidRDefault="007D0FC9" w:rsidP="007D0FC9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spacing w:line="276" w:lineRule="auto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86440D">
        <w:rPr>
          <w:rFonts w:ascii="PT Astra Serif" w:hAnsi="PT Astra Serif"/>
          <w:sz w:val="28"/>
          <w:szCs w:val="28"/>
          <w:lang w:eastAsia="en-US"/>
        </w:rPr>
        <w:t>Информационная открытость будет обеспечиваться поддержанием в актуальном состоянии Инвестиционного портала города Югорска, сведений о свободных инвестиционных площадках города Югорска на инвестиционных картах Ханты-Мансийского автономного округа - Югры и Российской Федерации.</w:t>
      </w:r>
    </w:p>
    <w:p w14:paraId="0DD92103" w14:textId="77777777" w:rsidR="007D0FC9" w:rsidRPr="00156B89" w:rsidRDefault="007D0FC9" w:rsidP="007D0FC9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440D">
        <w:rPr>
          <w:rFonts w:ascii="PT Astra Serif" w:hAnsi="PT Astra Serif"/>
          <w:sz w:val="28"/>
          <w:szCs w:val="28"/>
        </w:rPr>
        <w:t xml:space="preserve">Дальнейшая динамика объема инвестиций во многом зависит от реализации крупных инвестиционных проектов на территории муниципального образования как за счет бюджетных инвестиций в рамках реализации муниципальных и государственных программ, так и привлечения частных инвестиций.  </w:t>
      </w:r>
    </w:p>
    <w:p w14:paraId="5DD41ACC" w14:textId="77777777" w:rsidR="007D0FC9" w:rsidRPr="004F27B4" w:rsidRDefault="007D0FC9" w:rsidP="007D0FC9">
      <w:pPr>
        <w:pStyle w:val="a7"/>
        <w:numPr>
          <w:ilvl w:val="0"/>
          <w:numId w:val="10"/>
        </w:num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4F27B4">
        <w:rPr>
          <w:rFonts w:ascii="PT Astra Serif" w:hAnsi="PT Astra Serif"/>
          <w:sz w:val="28"/>
          <w:szCs w:val="28"/>
        </w:rPr>
        <w:t>Труд и занятость населения</w:t>
      </w:r>
    </w:p>
    <w:p w14:paraId="2D14F27B" w14:textId="77777777" w:rsidR="007D0FC9" w:rsidRPr="00DB2A20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B2A20">
        <w:rPr>
          <w:rFonts w:ascii="PT Astra Serif" w:hAnsi="PT Astra Serif"/>
          <w:sz w:val="28"/>
          <w:szCs w:val="28"/>
        </w:rPr>
        <w:t xml:space="preserve">  Приоритетными направлениями в сфере занятости населения являются создание условий для эффективно функционирующего рынка труда, а также для повышения качества рабочей силы и мотивации граждан к труду.</w:t>
      </w:r>
    </w:p>
    <w:p w14:paraId="17A72184" w14:textId="77777777" w:rsidR="007D0FC9" w:rsidRPr="00DB2A20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B2A20">
        <w:rPr>
          <w:rFonts w:ascii="PT Astra Serif" w:hAnsi="PT Astra Serif"/>
          <w:sz w:val="28"/>
          <w:szCs w:val="28"/>
        </w:rPr>
        <w:t>По итогам 2025 года численность рабочей силы составила 27,6 тыс. человек.  В соответствии с базовым вариантом прогноза, к 2029 году ожидается ее увеличение до 28,9 тыс. человек.</w:t>
      </w:r>
    </w:p>
    <w:p w14:paraId="01BD8DB6" w14:textId="748E2255" w:rsidR="007D0FC9" w:rsidRPr="00DB2A20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B2A20">
        <w:rPr>
          <w:rFonts w:ascii="PT Astra Serif" w:hAnsi="PT Astra Serif"/>
          <w:sz w:val="28"/>
          <w:szCs w:val="28"/>
        </w:rPr>
        <w:t>Численность занятых в экономике города (без учета плательщиков налога на профессион</w:t>
      </w:r>
      <w:r w:rsidR="005876AE">
        <w:rPr>
          <w:rFonts w:ascii="PT Astra Serif" w:hAnsi="PT Astra Serif"/>
          <w:sz w:val="28"/>
          <w:szCs w:val="28"/>
        </w:rPr>
        <w:t>альный доход) составила</w:t>
      </w:r>
      <w:r w:rsidRPr="00DB2A20">
        <w:rPr>
          <w:rFonts w:ascii="PT Astra Serif" w:hAnsi="PT Astra Serif"/>
          <w:sz w:val="28"/>
          <w:szCs w:val="28"/>
        </w:rPr>
        <w:t xml:space="preserve"> порядка 16,1 тыс. человек, из них</w:t>
      </w:r>
      <w:r w:rsidR="005876AE">
        <w:rPr>
          <w:rFonts w:ascii="PT Astra Serif" w:hAnsi="PT Astra Serif"/>
          <w:sz w:val="28"/>
          <w:szCs w:val="28"/>
        </w:rPr>
        <w:t xml:space="preserve"> в частном секторе </w:t>
      </w:r>
      <w:r w:rsidR="008A5560">
        <w:rPr>
          <w:rFonts w:ascii="PT Astra Serif" w:hAnsi="PT Astra Serif"/>
          <w:sz w:val="28"/>
          <w:szCs w:val="28"/>
        </w:rPr>
        <w:t xml:space="preserve">- </w:t>
      </w:r>
      <w:r w:rsidR="005876AE">
        <w:rPr>
          <w:rFonts w:ascii="PT Astra Serif" w:hAnsi="PT Astra Serif"/>
          <w:sz w:val="28"/>
          <w:szCs w:val="28"/>
        </w:rPr>
        <w:t xml:space="preserve">11,8 </w:t>
      </w:r>
      <w:r w:rsidRPr="00DB2A20">
        <w:rPr>
          <w:rFonts w:ascii="PT Astra Serif" w:hAnsi="PT Astra Serif"/>
          <w:sz w:val="28"/>
          <w:szCs w:val="28"/>
        </w:rPr>
        <w:t xml:space="preserve">тыс. человек, в организациях государственной и муниципальной форм собственности  - 4,3 тыс. человек. В </w:t>
      </w:r>
      <w:bookmarkStart w:id="0" w:name="_GoBack"/>
      <w:bookmarkEnd w:id="0"/>
      <w:r w:rsidRPr="00DB2A20">
        <w:rPr>
          <w:rFonts w:ascii="PT Astra Serif" w:hAnsi="PT Astra Serif"/>
          <w:sz w:val="28"/>
          <w:szCs w:val="28"/>
        </w:rPr>
        <w:t xml:space="preserve">среднесрочной </w:t>
      </w:r>
      <w:r w:rsidRPr="00DB2A20">
        <w:rPr>
          <w:rFonts w:ascii="PT Astra Serif" w:hAnsi="PT Astra Serif"/>
          <w:sz w:val="28"/>
          <w:szCs w:val="28"/>
        </w:rPr>
        <w:lastRenderedPageBreak/>
        <w:t>перспективе значительных изменений по данному показателю не предполагается.</w:t>
      </w:r>
    </w:p>
    <w:p w14:paraId="5FF240E7" w14:textId="77777777" w:rsidR="007D0FC9" w:rsidRPr="00DB2A20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B2A20">
        <w:rPr>
          <w:rFonts w:ascii="PT Astra Serif" w:eastAsia="Arial" w:hAnsi="PT Astra Serif"/>
          <w:sz w:val="28"/>
          <w:szCs w:val="28"/>
          <w:lang w:eastAsia="en-US"/>
        </w:rPr>
        <w:t xml:space="preserve">В 2025 году зафиксировано некоторое повышение уровня регистрируемой безработицы и рост числа безработных граждан. </w:t>
      </w:r>
      <w:r w:rsidRPr="00DB2A20">
        <w:rPr>
          <w:rFonts w:ascii="PT Astra Serif" w:hAnsi="PT Astra Serif"/>
          <w:sz w:val="28"/>
          <w:szCs w:val="28"/>
        </w:rPr>
        <w:t xml:space="preserve">Уровень зарегистрированной безработицы составил 0,39% от численности рабочей силы (107 человек) (в 2024 году - 0,33% (89 человек)). </w:t>
      </w:r>
    </w:p>
    <w:p w14:paraId="6BB0CA30" w14:textId="77777777" w:rsidR="007D0FC9" w:rsidRPr="00DB2A20" w:rsidRDefault="007D0FC9" w:rsidP="007D0FC9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DB2A20">
        <w:rPr>
          <w:rFonts w:ascii="PT Astra Serif" w:hAnsi="PT Astra Serif"/>
          <w:sz w:val="28"/>
          <w:szCs w:val="28"/>
        </w:rPr>
        <w:t>По оценке 2026 года численность безработных граждан может составить порядка 114 человек, уровень регистрируемой безработицы - 0,41; в среднесрочной перспективе ожидается сокращение числа безработных до 100 человек, а уровня безработицы  до 0,37% - 0,35%</w:t>
      </w:r>
    </w:p>
    <w:p w14:paraId="78499656" w14:textId="77777777" w:rsidR="007D0FC9" w:rsidRPr="00DB2A20" w:rsidRDefault="007D0FC9" w:rsidP="007D0FC9">
      <w:pPr>
        <w:spacing w:line="276" w:lineRule="auto"/>
        <w:ind w:right="43" w:firstLine="709"/>
        <w:contextualSpacing/>
        <w:jc w:val="both"/>
        <w:rPr>
          <w:rFonts w:ascii="PT Astra Serif" w:hAnsi="PT Astra Serif"/>
          <w:sz w:val="28"/>
          <w:szCs w:val="28"/>
          <w:lang w:eastAsia="en-US"/>
        </w:rPr>
      </w:pPr>
      <w:r w:rsidRPr="00DB2A20">
        <w:rPr>
          <w:rFonts w:ascii="PT Astra Serif" w:hAnsi="PT Astra Serif"/>
          <w:sz w:val="28"/>
          <w:szCs w:val="28"/>
        </w:rPr>
        <w:t xml:space="preserve">На местном рынке труда востребованы специалисты в области образования, работники сферы обслуживания и торговли, высококвалифицированные рабочие профессии в сфере промышленности, строительства, а также имеются вакансии и для неквалифицированных работников. </w:t>
      </w:r>
    </w:p>
    <w:p w14:paraId="3A1947AB" w14:textId="77777777" w:rsidR="007D0FC9" w:rsidRPr="00DB2A20" w:rsidRDefault="007D0FC9" w:rsidP="007D0FC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B2A20">
        <w:rPr>
          <w:rFonts w:ascii="PT Astra Serif" w:hAnsi="PT Astra Serif"/>
          <w:sz w:val="28"/>
          <w:szCs w:val="28"/>
        </w:rPr>
        <w:t xml:space="preserve">Развитие малого и среднего предпринимательства, увеличение количества </w:t>
      </w:r>
      <w:proofErr w:type="spellStart"/>
      <w:r w:rsidRPr="00DB2A20">
        <w:rPr>
          <w:rFonts w:ascii="PT Astra Serif" w:hAnsi="PT Astra Serif"/>
          <w:sz w:val="28"/>
          <w:szCs w:val="28"/>
        </w:rPr>
        <w:t>самозанятых</w:t>
      </w:r>
      <w:proofErr w:type="spellEnd"/>
      <w:r w:rsidRPr="00DB2A20">
        <w:rPr>
          <w:rFonts w:ascii="PT Astra Serif" w:hAnsi="PT Astra Serif"/>
          <w:sz w:val="28"/>
          <w:szCs w:val="28"/>
        </w:rPr>
        <w:t xml:space="preserve"> граждан, создание дополнительных рабочих мест на объектах социальной сферы способствуют сохранению стабильности на местном рынке труда. </w:t>
      </w:r>
    </w:p>
    <w:p w14:paraId="76DF50A5" w14:textId="77777777" w:rsidR="007D0FC9" w:rsidRPr="00DB2A20" w:rsidRDefault="007D0FC9" w:rsidP="007D0FC9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DB2A20">
        <w:rPr>
          <w:rFonts w:ascii="PT Astra Serif" w:hAnsi="PT Astra Serif"/>
          <w:sz w:val="28"/>
          <w:szCs w:val="28"/>
        </w:rPr>
        <w:t xml:space="preserve">Продолжится реализация мероприятий государственной программы «Поддержка занятости населения», которая предусматривает следующие направления: </w:t>
      </w:r>
    </w:p>
    <w:p w14:paraId="7025CEDD" w14:textId="77777777" w:rsidR="007D0FC9" w:rsidRPr="00DB2A20" w:rsidRDefault="007D0FC9" w:rsidP="007D0FC9">
      <w:pPr>
        <w:spacing w:line="276" w:lineRule="auto"/>
        <w:ind w:firstLine="709"/>
        <w:rPr>
          <w:rFonts w:ascii="PT Astra Serif" w:eastAsia="Calibri" w:hAnsi="PT Astra Serif"/>
          <w:sz w:val="28"/>
          <w:szCs w:val="28"/>
          <w:lang w:eastAsia="en-US"/>
        </w:rPr>
      </w:pPr>
      <w:r w:rsidRPr="00DB2A20">
        <w:rPr>
          <w:rFonts w:ascii="PT Astra Serif" w:eastAsia="Calibri" w:hAnsi="PT Astra Serif" w:cs="Arial"/>
          <w:color w:val="000000"/>
          <w:sz w:val="28"/>
          <w:szCs w:val="28"/>
          <w:shd w:val="clear" w:color="auto" w:fill="FFFFFF"/>
          <w:lang w:eastAsia="en-US"/>
        </w:rPr>
        <w:t>- содействие в трудоустройстве граждан, ищущих работу, и безработных;</w:t>
      </w:r>
    </w:p>
    <w:p w14:paraId="757DD71D" w14:textId="77777777" w:rsidR="007D0FC9" w:rsidRPr="00DB2A20" w:rsidRDefault="007D0FC9" w:rsidP="007D0FC9">
      <w:pPr>
        <w:spacing w:line="276" w:lineRule="auto"/>
        <w:ind w:firstLine="709"/>
        <w:rPr>
          <w:rFonts w:ascii="PT Astra Serif" w:eastAsia="Calibri" w:hAnsi="PT Astra Serif"/>
          <w:sz w:val="28"/>
          <w:szCs w:val="28"/>
          <w:lang w:eastAsia="en-US"/>
        </w:rPr>
      </w:pPr>
      <w:r w:rsidRPr="00DB2A20">
        <w:rPr>
          <w:rFonts w:ascii="PT Astra Serif" w:eastAsia="Calibri" w:hAnsi="PT Astra Serif" w:cs="Arial"/>
          <w:color w:val="000000"/>
          <w:sz w:val="28"/>
          <w:szCs w:val="28"/>
          <w:shd w:val="clear" w:color="auto" w:fill="FFFFFF"/>
          <w:lang w:eastAsia="en-US"/>
        </w:rPr>
        <w:t>- содействие молодежи в получении трудового опыта;</w:t>
      </w:r>
    </w:p>
    <w:p w14:paraId="77B263D9" w14:textId="77777777" w:rsidR="007D0FC9" w:rsidRPr="00DB2A20" w:rsidRDefault="007D0FC9" w:rsidP="007D0FC9">
      <w:pPr>
        <w:spacing w:line="276" w:lineRule="auto"/>
        <w:ind w:firstLine="709"/>
        <w:rPr>
          <w:rFonts w:ascii="PT Astra Serif" w:eastAsia="Calibri" w:hAnsi="PT Astra Serif"/>
          <w:sz w:val="28"/>
          <w:szCs w:val="28"/>
          <w:lang w:eastAsia="en-US"/>
        </w:rPr>
      </w:pPr>
      <w:r w:rsidRPr="00DB2A20">
        <w:rPr>
          <w:rFonts w:ascii="PT Astra Serif" w:eastAsia="Calibri" w:hAnsi="PT Astra Serif" w:cs="Arial"/>
          <w:color w:val="000000"/>
          <w:sz w:val="28"/>
          <w:szCs w:val="28"/>
          <w:shd w:val="clear" w:color="auto" w:fill="FFFFFF"/>
          <w:lang w:eastAsia="en-US"/>
        </w:rPr>
        <w:t>- расширение возможностей трудоустройства незанятых инвалидов на рынке труда муниципального образования;</w:t>
      </w:r>
    </w:p>
    <w:p w14:paraId="11AD86D4" w14:textId="77777777" w:rsidR="007D0FC9" w:rsidRPr="00DB2A20" w:rsidRDefault="007D0FC9" w:rsidP="007D0FC9">
      <w:pPr>
        <w:spacing w:line="276" w:lineRule="auto"/>
        <w:ind w:firstLine="709"/>
        <w:rPr>
          <w:rFonts w:ascii="PT Astra Serif" w:eastAsia="Calibri" w:hAnsi="PT Astra Serif"/>
          <w:sz w:val="28"/>
          <w:szCs w:val="28"/>
          <w:lang w:eastAsia="en-US"/>
        </w:rPr>
      </w:pPr>
      <w:r w:rsidRPr="00DB2A20">
        <w:rPr>
          <w:rFonts w:ascii="PT Astra Serif" w:eastAsia="Calibri" w:hAnsi="PT Astra Serif" w:cs="Arial"/>
          <w:color w:val="000000"/>
          <w:sz w:val="28"/>
          <w:szCs w:val="28"/>
          <w:shd w:val="clear" w:color="auto" w:fill="FFFFFF"/>
          <w:lang w:eastAsia="en-US"/>
        </w:rPr>
        <w:t>- повышение профессиональной компетентности граждан и их адаптации на рынке труда.</w:t>
      </w:r>
    </w:p>
    <w:p w14:paraId="491A2465" w14:textId="77777777" w:rsidR="007D0FC9" w:rsidRPr="00DB2A20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B2A20">
        <w:rPr>
          <w:rFonts w:ascii="PT Astra Serif" w:hAnsi="PT Astra Serif"/>
          <w:sz w:val="28"/>
          <w:szCs w:val="28"/>
        </w:rPr>
        <w:t xml:space="preserve">В целях обеспечения сбалансированности местного рынка труда и  подготовки востребованных специалистов для экономики города осуществляется профессиональная ориентация старшеклассников образовательных учреждений города. </w:t>
      </w:r>
    </w:p>
    <w:p w14:paraId="0AF30512" w14:textId="77777777" w:rsidR="007D0FC9" w:rsidRPr="00576F47" w:rsidRDefault="007D0FC9" w:rsidP="007D0FC9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14:paraId="281636DE" w14:textId="77777777" w:rsidR="007D0FC9" w:rsidRPr="00DC17F9" w:rsidRDefault="007D0FC9" w:rsidP="007D0FC9">
      <w:pPr>
        <w:pStyle w:val="af4"/>
        <w:numPr>
          <w:ilvl w:val="0"/>
          <w:numId w:val="10"/>
        </w:num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DC17F9">
        <w:rPr>
          <w:rFonts w:ascii="PT Astra Serif" w:hAnsi="PT Astra Serif"/>
          <w:sz w:val="28"/>
          <w:szCs w:val="28"/>
        </w:rPr>
        <w:t>Уровень жизни населения</w:t>
      </w:r>
    </w:p>
    <w:p w14:paraId="7743A661" w14:textId="77777777" w:rsidR="007D0FC9" w:rsidRPr="008A18EF" w:rsidRDefault="007D0FC9" w:rsidP="007D0FC9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</w:p>
    <w:p w14:paraId="7952DF3B" w14:textId="77777777" w:rsidR="007D0FC9" w:rsidRPr="008A18EF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A18EF">
        <w:rPr>
          <w:rFonts w:ascii="PT Astra Serif" w:hAnsi="PT Astra Serif"/>
          <w:sz w:val="28"/>
          <w:szCs w:val="28"/>
        </w:rPr>
        <w:t xml:space="preserve">Основным показателем уровня жизни являются доходы населения, которые обеспечиваются, прежде всего, доходами от занятости населения, </w:t>
      </w:r>
      <w:r w:rsidRPr="008A18EF">
        <w:rPr>
          <w:rFonts w:ascii="PT Astra Serif" w:hAnsi="PT Astra Serif"/>
          <w:sz w:val="28"/>
          <w:szCs w:val="28"/>
        </w:rPr>
        <w:lastRenderedPageBreak/>
        <w:t xml:space="preserve">предпринимательской деятельности и иных социальных выплат (пенсии, стипендии и иные меры поддержки населения). </w:t>
      </w:r>
    </w:p>
    <w:p w14:paraId="7B4ACE58" w14:textId="77777777" w:rsidR="007D0FC9" w:rsidRPr="008A18EF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A18EF">
        <w:rPr>
          <w:rFonts w:ascii="PT Astra Serif" w:hAnsi="PT Astra Serif"/>
          <w:sz w:val="28"/>
          <w:szCs w:val="28"/>
        </w:rPr>
        <w:t xml:space="preserve">В структуре денежных доходов населения основную часть составляет фонд оплаты труда, а также социальные выплаты (в том числе работающему населению), доходы от предпринимательской деятельности.  </w:t>
      </w:r>
    </w:p>
    <w:p w14:paraId="7FDB062B" w14:textId="77777777" w:rsidR="007D0FC9" w:rsidRPr="008A18EF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A18EF">
        <w:rPr>
          <w:rFonts w:ascii="PT Astra Serif" w:hAnsi="PT Astra Serif"/>
          <w:sz w:val="28"/>
          <w:szCs w:val="28"/>
        </w:rPr>
        <w:t>Рост доходов населения будет обеспечиваться за счет роста доходов от занятости населения, мерами государственной поддержки семей с детьми, пенсионных выплат и иных социальных трансфертов.</w:t>
      </w:r>
    </w:p>
    <w:p w14:paraId="108897BC" w14:textId="77777777" w:rsidR="007D0FC9" w:rsidRPr="008A18EF" w:rsidRDefault="007D0FC9" w:rsidP="007D0FC9">
      <w:pPr>
        <w:spacing w:line="276" w:lineRule="auto"/>
        <w:ind w:firstLine="567"/>
        <w:jc w:val="right"/>
        <w:rPr>
          <w:rFonts w:ascii="PT Astra Serif" w:hAnsi="PT Astra Serif"/>
          <w:sz w:val="28"/>
          <w:szCs w:val="28"/>
        </w:rPr>
      </w:pPr>
      <w:r w:rsidRPr="008A18EF">
        <w:rPr>
          <w:rFonts w:ascii="PT Astra Serif" w:hAnsi="PT Astra Serif"/>
          <w:sz w:val="28"/>
          <w:szCs w:val="28"/>
        </w:rPr>
        <w:t xml:space="preserve">Таблица </w:t>
      </w:r>
      <w:r>
        <w:rPr>
          <w:rFonts w:ascii="PT Astra Serif" w:hAnsi="PT Astra Serif"/>
          <w:sz w:val="28"/>
          <w:szCs w:val="28"/>
        </w:rPr>
        <w:t>4</w:t>
      </w:r>
    </w:p>
    <w:p w14:paraId="6331C15D" w14:textId="77777777" w:rsidR="007D0FC9" w:rsidRPr="00AE3535" w:rsidRDefault="007D0FC9" w:rsidP="007D0FC9">
      <w:pPr>
        <w:spacing w:line="276" w:lineRule="auto"/>
        <w:ind w:firstLine="567"/>
        <w:jc w:val="center"/>
        <w:rPr>
          <w:rFonts w:ascii="PT Astra Serif" w:hAnsi="PT Astra Serif"/>
          <w:sz w:val="28"/>
          <w:szCs w:val="28"/>
        </w:rPr>
      </w:pPr>
      <w:r w:rsidRPr="00AE3535">
        <w:rPr>
          <w:rFonts w:ascii="PT Astra Serif" w:hAnsi="PT Astra Serif"/>
          <w:sz w:val="28"/>
          <w:szCs w:val="28"/>
        </w:rPr>
        <w:t>Основные параметры уровня доходов населения</w:t>
      </w:r>
    </w:p>
    <w:p w14:paraId="06D4043A" w14:textId="77777777" w:rsidR="007D0FC9" w:rsidRPr="008A18EF" w:rsidRDefault="007D0FC9" w:rsidP="007D0FC9">
      <w:pPr>
        <w:spacing w:line="252" w:lineRule="auto"/>
        <w:ind w:firstLine="567"/>
        <w:jc w:val="center"/>
        <w:rPr>
          <w:rFonts w:ascii="PT Astra Serif" w:hAnsi="PT Astra Serif"/>
          <w:b/>
          <w:sz w:val="26"/>
          <w:szCs w:val="26"/>
        </w:rPr>
      </w:pP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32"/>
        <w:gridCol w:w="1134"/>
        <w:gridCol w:w="1134"/>
        <w:gridCol w:w="1134"/>
        <w:gridCol w:w="1134"/>
        <w:gridCol w:w="1134"/>
        <w:gridCol w:w="709"/>
      </w:tblGrid>
      <w:tr w:rsidR="007D0FC9" w:rsidRPr="008A18EF" w14:paraId="1B32479D" w14:textId="77777777" w:rsidTr="00072314">
        <w:trPr>
          <w:cantSplit/>
        </w:trPr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B2C6B7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 xml:space="preserve"> Показатели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7E234F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 xml:space="preserve">отчет </w:t>
            </w:r>
          </w:p>
          <w:p w14:paraId="311D7CD2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2025 года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4A4626" w14:textId="77777777" w:rsidR="007D0FC9" w:rsidRPr="008A18EF" w:rsidRDefault="007D0FC9" w:rsidP="00072314">
            <w:pPr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оценка</w:t>
            </w:r>
          </w:p>
          <w:p w14:paraId="6372130B" w14:textId="77777777" w:rsidR="007D0FC9" w:rsidRPr="008A18EF" w:rsidRDefault="007D0FC9" w:rsidP="00072314">
            <w:pPr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2026</w:t>
            </w:r>
          </w:p>
          <w:p w14:paraId="2A5174C6" w14:textId="77777777" w:rsidR="007D0FC9" w:rsidRPr="008A18EF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F9995D" w14:textId="77777777" w:rsidR="007D0FC9" w:rsidRPr="008A18EF" w:rsidRDefault="007D0FC9" w:rsidP="00072314">
            <w:pPr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2027</w:t>
            </w:r>
          </w:p>
          <w:p w14:paraId="2F7D3890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FB37E" w14:textId="77777777" w:rsidR="007D0FC9" w:rsidRPr="008A18EF" w:rsidRDefault="007D0FC9" w:rsidP="00072314">
            <w:pPr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2028</w:t>
            </w:r>
          </w:p>
          <w:p w14:paraId="13C5D80C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DEDCC" w14:textId="77777777" w:rsidR="007D0FC9" w:rsidRPr="008A18EF" w:rsidRDefault="007D0FC9" w:rsidP="00072314">
            <w:pPr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2029</w:t>
            </w:r>
          </w:p>
          <w:p w14:paraId="53986FBE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год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3B48D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2029</w:t>
            </w:r>
            <w:r w:rsidRPr="008A18EF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8A18EF">
              <w:rPr>
                <w:rFonts w:ascii="PT Astra Serif" w:hAnsi="PT Astra Serif"/>
                <w:sz w:val="20"/>
                <w:szCs w:val="20"/>
              </w:rPr>
              <w:t>в % к 2025</w:t>
            </w:r>
          </w:p>
        </w:tc>
      </w:tr>
      <w:tr w:rsidR="007D0FC9" w:rsidRPr="008A18EF" w14:paraId="67EC6076" w14:textId="77777777" w:rsidTr="00072314">
        <w:trPr>
          <w:cantSplit/>
          <w:trHeight w:val="364"/>
        </w:trPr>
        <w:tc>
          <w:tcPr>
            <w:tcW w:w="3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F202F6" w14:textId="77777777" w:rsidR="007D0FC9" w:rsidRPr="008A18EF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6888A9" w14:textId="77777777" w:rsidR="007D0FC9" w:rsidRPr="008A18EF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4F8772" w14:textId="77777777" w:rsidR="007D0FC9" w:rsidRPr="008A18EF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0C0843" w14:textId="77777777" w:rsidR="007D0FC9" w:rsidRPr="008A18EF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прогноз (базовый вариант)</w:t>
            </w: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5E91A" w14:textId="77777777" w:rsidR="007D0FC9" w:rsidRPr="008A18EF" w:rsidRDefault="007D0FC9" w:rsidP="00072314">
            <w:pPr>
              <w:spacing w:line="276" w:lineRule="auto"/>
              <w:rPr>
                <w:rFonts w:ascii="PT Astra Serif" w:hAnsi="PT Astra Serif"/>
                <w:sz w:val="20"/>
                <w:szCs w:val="20"/>
                <w:lang w:val="en-US"/>
              </w:rPr>
            </w:pPr>
          </w:p>
        </w:tc>
      </w:tr>
      <w:tr w:rsidR="007D0FC9" w:rsidRPr="008A18EF" w14:paraId="2F97CCDD" w14:textId="77777777" w:rsidTr="00072314">
        <w:trPr>
          <w:trHeight w:val="365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3D7CC9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Среднемесячные денежные доходы населения,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E916C4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66 036,7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81B3ED5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67 402,2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466538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68 891,1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E84A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70 141,8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D3BA5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71 933,4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FDD6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108,9</w:t>
            </w:r>
          </w:p>
        </w:tc>
      </w:tr>
      <w:tr w:rsidR="007D0FC9" w:rsidRPr="008A18EF" w14:paraId="34C1F602" w14:textId="77777777" w:rsidTr="00072314">
        <w:trPr>
          <w:trHeight w:val="487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9B171E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Среднемесячная номинальная заработная плата наемных работников  крупных и средних организаций,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D2DC1F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151 732,5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385C7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155 324,8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3FE827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156 486,8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9F73B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157 666,3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E952F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 xml:space="preserve">158 978,1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0491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104,8</w:t>
            </w:r>
          </w:p>
        </w:tc>
      </w:tr>
      <w:tr w:rsidR="007D0FC9" w:rsidRPr="008A18EF" w14:paraId="4383C760" w14:textId="77777777" w:rsidTr="00072314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078192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rPr>
                <w:rFonts w:ascii="PT Astra Serif" w:hAnsi="PT Astra Serif"/>
                <w:sz w:val="20"/>
                <w:szCs w:val="20"/>
              </w:rPr>
            </w:pPr>
            <w:proofErr w:type="gramStart"/>
            <w:r w:rsidRPr="008A18EF">
              <w:rPr>
                <w:rFonts w:ascii="PT Astra Serif" w:hAnsi="PT Astra Serif"/>
                <w:sz w:val="20"/>
                <w:szCs w:val="20"/>
              </w:rPr>
              <w:t>в</w:t>
            </w:r>
            <w:proofErr w:type="gramEnd"/>
            <w:r w:rsidRPr="008A18EF">
              <w:rPr>
                <w:rFonts w:ascii="PT Astra Serif" w:hAnsi="PT Astra Serif"/>
                <w:sz w:val="20"/>
                <w:szCs w:val="20"/>
              </w:rPr>
              <w:t xml:space="preserve"> % </w:t>
            </w:r>
            <w:proofErr w:type="gramStart"/>
            <w:r w:rsidRPr="008A18EF">
              <w:rPr>
                <w:rFonts w:ascii="PT Astra Serif" w:hAnsi="PT Astra Serif"/>
                <w:sz w:val="20"/>
                <w:szCs w:val="20"/>
              </w:rPr>
              <w:t>к</w:t>
            </w:r>
            <w:proofErr w:type="gramEnd"/>
            <w:r w:rsidRPr="008A18EF">
              <w:rPr>
                <w:rFonts w:ascii="PT Astra Serif" w:hAnsi="PT Astra Serif"/>
                <w:sz w:val="20"/>
                <w:szCs w:val="20"/>
              </w:rPr>
              <w:t xml:space="preserve"> предыдущему году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028586" w14:textId="77777777" w:rsidR="007D0FC9" w:rsidRPr="008A18EF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106,8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C92417" w14:textId="77777777" w:rsidR="007D0FC9" w:rsidRPr="008A18EF" w:rsidRDefault="007D0FC9" w:rsidP="00072314">
            <w:pPr>
              <w:spacing w:line="27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102,4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7A9253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100,7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3952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100,8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B6FC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A18EF">
              <w:rPr>
                <w:rFonts w:ascii="PT Astra Serif" w:hAnsi="PT Astra Serif"/>
                <w:sz w:val="20"/>
                <w:szCs w:val="20"/>
              </w:rPr>
              <w:t>100,8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C43B" w14:textId="77777777" w:rsidR="007D0FC9" w:rsidRPr="008A18EF" w:rsidRDefault="007D0FC9" w:rsidP="00072314">
            <w:pPr>
              <w:widowControl w:val="0"/>
              <w:autoSpaceDE w:val="0"/>
              <w:snapToGrid w:val="0"/>
              <w:spacing w:line="276" w:lineRule="auto"/>
              <w:ind w:firstLine="5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14:paraId="318493B4" w14:textId="77777777" w:rsidR="007D0FC9" w:rsidRPr="008A18EF" w:rsidRDefault="007D0FC9" w:rsidP="007D0FC9">
      <w:pPr>
        <w:pStyle w:val="xl25"/>
        <w:widowControl w:val="0"/>
        <w:spacing w:before="0" w:after="0"/>
        <w:ind w:firstLine="567"/>
        <w:jc w:val="both"/>
        <w:rPr>
          <w:rFonts w:ascii="PT Astra Serif" w:hAnsi="PT Astra Serif"/>
          <w:sz w:val="26"/>
          <w:szCs w:val="26"/>
          <w:shd w:val="clear" w:color="auto" w:fill="FFFF00"/>
        </w:rPr>
      </w:pPr>
    </w:p>
    <w:p w14:paraId="46233476" w14:textId="77777777" w:rsidR="007D0FC9" w:rsidRPr="008A18EF" w:rsidRDefault="007D0FC9" w:rsidP="007D0FC9">
      <w:pPr>
        <w:spacing w:line="276" w:lineRule="auto"/>
        <w:ind w:right="43" w:firstLine="709"/>
        <w:jc w:val="both"/>
        <w:rPr>
          <w:rFonts w:ascii="PT Astra Serif" w:hAnsi="PT Astra Serif"/>
          <w:sz w:val="28"/>
          <w:szCs w:val="28"/>
        </w:rPr>
      </w:pPr>
      <w:r w:rsidRPr="008A18EF">
        <w:rPr>
          <w:rFonts w:ascii="PT Astra Serif" w:hAnsi="PT Astra Serif"/>
          <w:sz w:val="28"/>
          <w:szCs w:val="28"/>
        </w:rPr>
        <w:t xml:space="preserve">Работодатели города Югорска устанавливают дополнительные социальные гарантии своим работникам в коллективных договорах, которые заключены в 23 организациях. </w:t>
      </w:r>
    </w:p>
    <w:p w14:paraId="4FA06510" w14:textId="77777777" w:rsidR="007D0FC9" w:rsidRPr="008A18EF" w:rsidRDefault="007D0FC9" w:rsidP="007D0FC9">
      <w:pPr>
        <w:spacing w:line="276" w:lineRule="auto"/>
        <w:ind w:right="43" w:firstLine="709"/>
        <w:jc w:val="both"/>
        <w:rPr>
          <w:rFonts w:ascii="PT Astra Serif" w:hAnsi="PT Astra Serif"/>
          <w:sz w:val="28"/>
          <w:szCs w:val="28"/>
        </w:rPr>
      </w:pPr>
      <w:r w:rsidRPr="008A18EF">
        <w:rPr>
          <w:rFonts w:ascii="PT Astra Serif" w:hAnsi="PT Astra Serif"/>
          <w:sz w:val="28"/>
          <w:szCs w:val="28"/>
        </w:rPr>
        <w:t xml:space="preserve">В 2025 году доля горожан с доходами ниже прожиточного минимума составила 1,1% от среднегодовой численности населения.  В прогнозном периоде до 2029 года данный показатель сохранится в диапазоне 1,0% - 1,1%. </w:t>
      </w:r>
    </w:p>
    <w:p w14:paraId="5751FA9E" w14:textId="77777777" w:rsidR="007D0FC9" w:rsidRPr="008A18EF" w:rsidRDefault="007D0FC9" w:rsidP="007D0FC9">
      <w:pPr>
        <w:spacing w:line="276" w:lineRule="auto"/>
        <w:ind w:right="43" w:firstLine="709"/>
        <w:jc w:val="both"/>
        <w:rPr>
          <w:rFonts w:ascii="PT Astra Serif" w:hAnsi="PT Astra Serif"/>
          <w:sz w:val="28"/>
          <w:szCs w:val="28"/>
        </w:rPr>
      </w:pPr>
      <w:r w:rsidRPr="008A18EF">
        <w:rPr>
          <w:rFonts w:ascii="PT Astra Serif" w:hAnsi="PT Astra Serif"/>
          <w:sz w:val="28"/>
          <w:szCs w:val="28"/>
        </w:rPr>
        <w:t>В среднесрочном периоде значительного роста денежных доходов населения не предполагается, с учетом инфляционных процессов реальный уровень доходов может составить 97,0% - 98,6%.</w:t>
      </w:r>
    </w:p>
    <w:p w14:paraId="7F085723" w14:textId="77777777" w:rsidR="007D0FC9" w:rsidRPr="008A18EF" w:rsidRDefault="007D0FC9" w:rsidP="007D0FC9">
      <w:pPr>
        <w:spacing w:line="276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proofErr w:type="gramStart"/>
      <w:r w:rsidRPr="008A18EF">
        <w:rPr>
          <w:rFonts w:ascii="PT Astra Serif" w:hAnsi="PT Astra Serif"/>
          <w:sz w:val="28"/>
          <w:szCs w:val="28"/>
        </w:rPr>
        <w:t xml:space="preserve">Наиболее значимыми факторами, определяющими динамику уровня и качества жизни населения города являются: стабильное развитие экономики за счет эффективной деятельности крупных, средних и малых предприятий, развитие индивидуального предпринимательства, увеличение количества </w:t>
      </w:r>
      <w:proofErr w:type="spellStart"/>
      <w:r w:rsidRPr="008A18EF">
        <w:rPr>
          <w:rFonts w:ascii="PT Astra Serif" w:hAnsi="PT Astra Serif"/>
          <w:sz w:val="28"/>
          <w:szCs w:val="28"/>
        </w:rPr>
        <w:t>самозанятых</w:t>
      </w:r>
      <w:proofErr w:type="spellEnd"/>
      <w:r w:rsidRPr="008A18EF">
        <w:rPr>
          <w:rFonts w:ascii="PT Astra Serif" w:hAnsi="PT Astra Serif"/>
          <w:sz w:val="28"/>
          <w:szCs w:val="28"/>
        </w:rPr>
        <w:t xml:space="preserve"> граждан, привлечение инвестиций в инфраструктуру города и создание новых рабочих мест, ежегодная индексация минимального размера оплаты труда на федеральном уровне и повышение уровня заработных плат работникам, а также реализация мер</w:t>
      </w:r>
      <w:proofErr w:type="gramEnd"/>
      <w:r w:rsidRPr="008A18EF">
        <w:rPr>
          <w:rFonts w:ascii="PT Astra Serif" w:hAnsi="PT Astra Serif"/>
          <w:sz w:val="28"/>
          <w:szCs w:val="28"/>
        </w:rPr>
        <w:t xml:space="preserve"> по улучшению пенсионного обеспечения граждан.</w:t>
      </w:r>
    </w:p>
    <w:p w14:paraId="7E03CE73" w14:textId="77777777" w:rsidR="007D0FC9" w:rsidRPr="00233041" w:rsidRDefault="007D0FC9" w:rsidP="007D0FC9">
      <w:pPr>
        <w:jc w:val="center"/>
        <w:rPr>
          <w:rFonts w:ascii="PT Astra Serif" w:hAnsi="PT Astra Serif"/>
          <w:sz w:val="28"/>
          <w:szCs w:val="28"/>
        </w:rPr>
      </w:pPr>
    </w:p>
    <w:p w14:paraId="731411FA" w14:textId="77777777" w:rsidR="007D0FC9" w:rsidRPr="00233041" w:rsidRDefault="007D0FC9" w:rsidP="00951C1B">
      <w:pPr>
        <w:pStyle w:val="af4"/>
        <w:numPr>
          <w:ilvl w:val="0"/>
          <w:numId w:val="10"/>
        </w:num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233041">
        <w:rPr>
          <w:rFonts w:ascii="PT Astra Serif" w:hAnsi="PT Astra Serif"/>
          <w:sz w:val="28"/>
          <w:szCs w:val="28"/>
        </w:rPr>
        <w:lastRenderedPageBreak/>
        <w:t>Социальная сфера</w:t>
      </w:r>
    </w:p>
    <w:p w14:paraId="64029BEE" w14:textId="77777777" w:rsidR="007D0FC9" w:rsidRPr="00233041" w:rsidRDefault="007D0FC9" w:rsidP="00951C1B">
      <w:pPr>
        <w:spacing w:line="276" w:lineRule="auto"/>
        <w:jc w:val="center"/>
        <w:rPr>
          <w:rFonts w:ascii="PT Astra Serif" w:hAnsi="PT Astra Serif"/>
          <w:sz w:val="28"/>
          <w:szCs w:val="28"/>
          <w:highlight w:val="yellow"/>
        </w:rPr>
      </w:pPr>
    </w:p>
    <w:p w14:paraId="5324D9E5" w14:textId="104522CD" w:rsidR="007D0FC9" w:rsidRPr="00FF0B86" w:rsidRDefault="007D0FC9" w:rsidP="00951C1B">
      <w:pPr>
        <w:pStyle w:val="af4"/>
        <w:numPr>
          <w:ilvl w:val="1"/>
          <w:numId w:val="14"/>
        </w:numPr>
        <w:spacing w:line="276" w:lineRule="auto"/>
        <w:ind w:left="0" w:firstLine="0"/>
        <w:jc w:val="center"/>
        <w:rPr>
          <w:rFonts w:ascii="PT Astra Serif" w:hAnsi="PT Astra Serif"/>
          <w:sz w:val="28"/>
          <w:szCs w:val="28"/>
        </w:rPr>
      </w:pPr>
      <w:r w:rsidRPr="00FF0B86">
        <w:rPr>
          <w:rFonts w:ascii="PT Astra Serif" w:hAnsi="PT Astra Serif"/>
          <w:sz w:val="28"/>
          <w:szCs w:val="28"/>
        </w:rPr>
        <w:t>Образование</w:t>
      </w:r>
    </w:p>
    <w:p w14:paraId="47C7F743" w14:textId="77777777" w:rsidR="007D0FC9" w:rsidRPr="00576F47" w:rsidRDefault="007D0FC9" w:rsidP="007D0FC9">
      <w:pPr>
        <w:spacing w:line="276" w:lineRule="auto"/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14:paraId="3F878471" w14:textId="77777777" w:rsidR="00DD3BA7" w:rsidRPr="00CD1E43" w:rsidRDefault="00DD3BA7" w:rsidP="00DD3BA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CD1E43">
        <w:rPr>
          <w:rFonts w:ascii="PT Astra Serif" w:eastAsia="Calibri" w:hAnsi="PT Astra Serif"/>
          <w:sz w:val="28"/>
          <w:szCs w:val="28"/>
        </w:rPr>
        <w:t>Основным инструментом достижения целей, поставленных Указом Президента Российской Федерации от 07.05.2024 № 309 «О национальных целях развития Российской Федерации на период до 2030 года и перспективу 2036 года» перед отраслью «Образование», является участие в реализации национальных проектов «Молодежь и дети», а также региональных проектов, входящих в соответствующий портфель проекта: «Все лучшее детям», «Педагоги и наставники», «</w:t>
      </w:r>
      <w:proofErr w:type="spellStart"/>
      <w:r w:rsidRPr="00CD1E43">
        <w:rPr>
          <w:rFonts w:ascii="PT Astra Serif" w:eastAsia="Calibri" w:hAnsi="PT Astra Serif"/>
          <w:sz w:val="28"/>
          <w:szCs w:val="28"/>
        </w:rPr>
        <w:t>Профессионалитет</w:t>
      </w:r>
      <w:proofErr w:type="spellEnd"/>
      <w:r w:rsidRPr="00CD1E43">
        <w:rPr>
          <w:rFonts w:ascii="PT Astra Serif" w:eastAsia="Calibri" w:hAnsi="PT Astra Serif"/>
          <w:sz w:val="28"/>
          <w:szCs w:val="28"/>
        </w:rPr>
        <w:t>».</w:t>
      </w:r>
    </w:p>
    <w:p w14:paraId="4CF0AA62" w14:textId="77777777" w:rsidR="00DD3BA7" w:rsidRPr="00CD1E43" w:rsidRDefault="00DD3BA7" w:rsidP="00DD3BA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CD1E43">
        <w:rPr>
          <w:rFonts w:ascii="PT Astra Serif" w:eastAsia="Calibri" w:hAnsi="PT Astra Serif"/>
          <w:sz w:val="28"/>
          <w:szCs w:val="28"/>
        </w:rPr>
        <w:t>Существующая в настоящее время сеть муниципальных дошкольных образовательных учреждений позволяет полностью удовлетворить актуальный спрос населения в дошкольном образовании, в том числе для детей до 3 лет.</w:t>
      </w:r>
    </w:p>
    <w:p w14:paraId="47C54871" w14:textId="3F5AAB71" w:rsidR="00DD3BA7" w:rsidRPr="00CD1E43" w:rsidRDefault="00DD3BA7" w:rsidP="00DD3BA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CD1E43">
        <w:rPr>
          <w:rFonts w:ascii="PT Astra Serif" w:eastAsia="Calibri" w:hAnsi="PT Astra Serif"/>
          <w:sz w:val="28"/>
          <w:szCs w:val="28"/>
        </w:rPr>
        <w:t>На 2027 год и плановый период 2028-2029 годов изменения сети учреждений, ввода в эксплуатацию новых объектов образования не запланировано.</w:t>
      </w:r>
    </w:p>
    <w:p w14:paraId="767904E5" w14:textId="77777777" w:rsidR="00DD3BA7" w:rsidRPr="00CD1E43" w:rsidRDefault="00DD3BA7" w:rsidP="00DD3BA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CD1E43">
        <w:rPr>
          <w:rFonts w:ascii="PT Astra Serif" w:eastAsia="Calibri" w:hAnsi="PT Astra Serif"/>
          <w:sz w:val="28"/>
          <w:szCs w:val="28"/>
        </w:rPr>
        <w:t>Продолжается снижение количества детей дошкольного возраста, посещающих муниципальные дошкольные образовательные учреждения. В 2024 году показатель составил 2 081 ребенок, в 2025 году дошкольные учреждения посещали 1 942 ребенка, по оценке 2026 года дошкольным образованием будет охвачено 1 937 детей. Среднегодовое прогнозное число воспитанников на 2027 год составит 1 855 человек, в том числе 42 воспитанника, получающих образование в частных образовательных учреждениях. К 2029 году прогнозируемая численность детей, посещающих дошкольные образовательные учреждения, составит 1 693 человека. Уменьшение численности воспитанников дошкольных учреждений связано с тенденцией снижения рождаемости в городе.</w:t>
      </w:r>
    </w:p>
    <w:p w14:paraId="1BBDA9F9" w14:textId="7DD87B55" w:rsidR="00DD3BA7" w:rsidRPr="00CD1E43" w:rsidRDefault="00DD3BA7" w:rsidP="00DD3BA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416150">
        <w:rPr>
          <w:rFonts w:ascii="PT Astra Serif" w:eastAsia="Calibri" w:hAnsi="PT Astra Serif"/>
          <w:sz w:val="28"/>
          <w:szCs w:val="28"/>
        </w:rPr>
        <w:t>Наметилась тенденция снижения обучающихся в общеоб</w:t>
      </w:r>
      <w:r w:rsidR="00BE0E57">
        <w:rPr>
          <w:rFonts w:ascii="PT Astra Serif" w:eastAsia="Calibri" w:hAnsi="PT Astra Serif"/>
          <w:sz w:val="28"/>
          <w:szCs w:val="28"/>
        </w:rPr>
        <w:t xml:space="preserve">разовательных учреждениях: </w:t>
      </w:r>
      <w:r w:rsidRPr="00416150">
        <w:rPr>
          <w:rFonts w:ascii="PT Astra Serif" w:eastAsia="Calibri" w:hAnsi="PT Astra Serif"/>
          <w:sz w:val="28"/>
          <w:szCs w:val="28"/>
        </w:rPr>
        <w:t>в 2024 году школы города посещало 5 480 детей, в 2025 году - 5</w:t>
      </w:r>
      <w:r w:rsidRPr="00416150">
        <w:rPr>
          <w:rFonts w:ascii="PT Astra Serif" w:eastAsia="Calibri" w:hAnsi="PT Astra Serif"/>
          <w:sz w:val="28"/>
          <w:szCs w:val="28"/>
          <w:lang w:val="en-US"/>
        </w:rPr>
        <w:t> </w:t>
      </w:r>
      <w:r w:rsidRPr="00416150">
        <w:rPr>
          <w:rFonts w:ascii="PT Astra Serif" w:eastAsia="Calibri" w:hAnsi="PT Astra Serif"/>
          <w:sz w:val="28"/>
          <w:szCs w:val="28"/>
        </w:rPr>
        <w:t xml:space="preserve">337 детей, в 2026 году </w:t>
      </w:r>
      <w:r w:rsidR="00BE0E57">
        <w:rPr>
          <w:rFonts w:ascii="PT Astra Serif" w:eastAsia="Calibri" w:hAnsi="PT Astra Serif"/>
          <w:sz w:val="28"/>
          <w:szCs w:val="28"/>
        </w:rPr>
        <w:t>-</w:t>
      </w:r>
      <w:r w:rsidRPr="00416150">
        <w:rPr>
          <w:rFonts w:ascii="PT Astra Serif" w:eastAsia="Calibri" w:hAnsi="PT Astra Serif"/>
          <w:sz w:val="28"/>
          <w:szCs w:val="28"/>
        </w:rPr>
        <w:t xml:space="preserve"> 5 173</w:t>
      </w:r>
      <w:r w:rsidR="00BE0E57">
        <w:rPr>
          <w:rFonts w:ascii="PT Astra Serif" w:eastAsia="Calibri" w:hAnsi="PT Astra Serif"/>
          <w:sz w:val="28"/>
          <w:szCs w:val="28"/>
        </w:rPr>
        <w:t xml:space="preserve">, </w:t>
      </w:r>
      <w:r w:rsidRPr="00416150">
        <w:rPr>
          <w:rFonts w:ascii="PT Astra Serif" w:eastAsia="Calibri" w:hAnsi="PT Astra Serif"/>
          <w:sz w:val="28"/>
          <w:szCs w:val="28"/>
        </w:rPr>
        <w:t>оценка 2027 года предполагает численность учащихся 5 100 человек.</w:t>
      </w:r>
      <w:r w:rsidRPr="00CD1E43">
        <w:rPr>
          <w:rFonts w:ascii="PT Astra Serif" w:eastAsia="Calibri" w:hAnsi="PT Astra Serif"/>
          <w:sz w:val="28"/>
          <w:szCs w:val="28"/>
        </w:rPr>
        <w:t xml:space="preserve"> </w:t>
      </w:r>
    </w:p>
    <w:p w14:paraId="562E74C5" w14:textId="706C45F6" w:rsidR="00DD3BA7" w:rsidRPr="00CD1E43" w:rsidRDefault="00DD3BA7" w:rsidP="00DD3BA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CD1E43">
        <w:rPr>
          <w:rFonts w:ascii="PT Astra Serif" w:eastAsia="Calibri" w:hAnsi="PT Astra Serif"/>
          <w:sz w:val="28"/>
          <w:szCs w:val="28"/>
        </w:rPr>
        <w:t xml:space="preserve">По итогам 2025 года 1 315 детей или 24% от общего количества учащихся занимаются во вторую смену. </w:t>
      </w:r>
      <w:r>
        <w:rPr>
          <w:rFonts w:ascii="PT Astra Serif" w:eastAsia="Calibri" w:hAnsi="PT Astra Serif"/>
          <w:sz w:val="28"/>
          <w:szCs w:val="28"/>
        </w:rPr>
        <w:t>В 2026 году</w:t>
      </w:r>
      <w:r w:rsidRPr="002832FE">
        <w:rPr>
          <w:rFonts w:ascii="PT Astra Serif" w:eastAsia="Calibri" w:hAnsi="PT Astra Serif"/>
          <w:sz w:val="28"/>
          <w:szCs w:val="28"/>
        </w:rPr>
        <w:t xml:space="preserve"> </w:t>
      </w:r>
      <w:r>
        <w:rPr>
          <w:rFonts w:ascii="PT Astra Serif" w:eastAsia="Calibri" w:hAnsi="PT Astra Serif"/>
          <w:sz w:val="28"/>
          <w:szCs w:val="28"/>
        </w:rPr>
        <w:t>процент учащихся во вторую смену остался на уровне 2025 года.</w:t>
      </w:r>
      <w:r w:rsidRPr="002832FE">
        <w:rPr>
          <w:rFonts w:ascii="PT Astra Serif" w:eastAsia="Calibri" w:hAnsi="PT Astra Serif"/>
          <w:sz w:val="28"/>
          <w:szCs w:val="28"/>
        </w:rPr>
        <w:t xml:space="preserve"> </w:t>
      </w:r>
      <w:r w:rsidRPr="00CD1E43">
        <w:rPr>
          <w:rFonts w:ascii="PT Astra Serif" w:eastAsia="Calibri" w:hAnsi="PT Astra Serif"/>
          <w:sz w:val="28"/>
          <w:szCs w:val="28"/>
        </w:rPr>
        <w:t xml:space="preserve">К 2029 году доля учащихся, занимающихся во вторую смену, составит 23%. </w:t>
      </w:r>
    </w:p>
    <w:p w14:paraId="4F429610" w14:textId="77777777" w:rsidR="00DD3BA7" w:rsidRPr="00CD1E43" w:rsidRDefault="00DD3BA7" w:rsidP="00DD3BA7">
      <w:pPr>
        <w:suppressAutoHyphens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CD1E43">
        <w:rPr>
          <w:rFonts w:ascii="PT Astra Serif" w:eastAsia="Calibri" w:hAnsi="PT Astra Serif"/>
          <w:sz w:val="28"/>
          <w:szCs w:val="28"/>
        </w:rPr>
        <w:t xml:space="preserve">Уделяется значительное внимание приведению объектов образования в соответствие с современными требованиями обучения. </w:t>
      </w:r>
    </w:p>
    <w:p w14:paraId="4883BE40" w14:textId="52C79CE2" w:rsidR="00DD3BA7" w:rsidRDefault="00DD3BA7" w:rsidP="00DD3BA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proofErr w:type="gramStart"/>
      <w:r w:rsidRPr="00CD1E43">
        <w:rPr>
          <w:rFonts w:ascii="PT Astra Serif" w:eastAsia="Calibri" w:hAnsi="PT Astra Serif"/>
          <w:sz w:val="28"/>
          <w:szCs w:val="28"/>
        </w:rPr>
        <w:t xml:space="preserve">В 2027 году планируется направление заявок для привлечения средств бюджета Ханты-Мансийского автономного округа - Югры на капитальный ремонт в 2029 - 2030 годах двух объектов: муниципального бюджетного общеобразовательного учреждения «Средняя общеобразовательная школа № 6» </w:t>
      </w:r>
      <w:r w:rsidR="00A752FE">
        <w:rPr>
          <w:rFonts w:ascii="PT Astra Serif" w:eastAsia="Calibri" w:hAnsi="PT Astra Serif"/>
          <w:sz w:val="28"/>
          <w:szCs w:val="28"/>
        </w:rPr>
        <w:t>(далее - МБОУ</w:t>
      </w:r>
      <w:r w:rsidR="00025398">
        <w:rPr>
          <w:rFonts w:ascii="PT Astra Serif" w:eastAsia="Calibri" w:hAnsi="PT Astra Serif"/>
          <w:sz w:val="28"/>
          <w:szCs w:val="28"/>
        </w:rPr>
        <w:t xml:space="preserve"> </w:t>
      </w:r>
      <w:r w:rsidR="00A752FE" w:rsidRPr="00CD1E43">
        <w:rPr>
          <w:rFonts w:ascii="PT Astra Serif" w:eastAsia="Calibri" w:hAnsi="PT Astra Serif"/>
          <w:sz w:val="28"/>
          <w:szCs w:val="28"/>
        </w:rPr>
        <w:t>«Средняя общеобразовательная школа № 6»</w:t>
      </w:r>
      <w:r w:rsidR="00A752FE">
        <w:rPr>
          <w:rFonts w:ascii="PT Astra Serif" w:eastAsia="Calibri" w:hAnsi="PT Astra Serif"/>
          <w:sz w:val="28"/>
          <w:szCs w:val="28"/>
        </w:rPr>
        <w:t xml:space="preserve">) </w:t>
      </w:r>
      <w:r w:rsidRPr="00CD1E43">
        <w:rPr>
          <w:rFonts w:ascii="PT Astra Serif" w:eastAsia="Calibri" w:hAnsi="PT Astra Serif"/>
          <w:sz w:val="28"/>
          <w:szCs w:val="28"/>
        </w:rPr>
        <w:t xml:space="preserve">и в </w:t>
      </w:r>
      <w:r w:rsidRPr="00CD1E43">
        <w:rPr>
          <w:rFonts w:ascii="PT Astra Serif" w:eastAsia="Calibri" w:hAnsi="PT Astra Serif"/>
          <w:sz w:val="28"/>
          <w:szCs w:val="28"/>
        </w:rPr>
        <w:lastRenderedPageBreak/>
        <w:t>муниципального бюджетного общеобразовательного учреждения «Гимназия»</w:t>
      </w:r>
      <w:r w:rsidR="00025398">
        <w:rPr>
          <w:rFonts w:ascii="PT Astra Serif" w:eastAsia="Calibri" w:hAnsi="PT Astra Serif"/>
          <w:sz w:val="28"/>
          <w:szCs w:val="28"/>
        </w:rPr>
        <w:t xml:space="preserve"> (далее - МБОУ «Гимназия»)</w:t>
      </w:r>
      <w:r w:rsidRPr="00CD1E43">
        <w:rPr>
          <w:rFonts w:ascii="PT Astra Serif" w:eastAsia="Calibri" w:hAnsi="PT Astra Serif"/>
          <w:sz w:val="28"/>
          <w:szCs w:val="28"/>
        </w:rPr>
        <w:t>.</w:t>
      </w:r>
      <w:proofErr w:type="gramEnd"/>
    </w:p>
    <w:p w14:paraId="77FA36AA" w14:textId="77777777" w:rsidR="00583233" w:rsidRPr="00583233" w:rsidRDefault="00583233" w:rsidP="00583233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583233">
        <w:rPr>
          <w:rFonts w:ascii="PT Astra Serif" w:eastAsia="Calibri" w:hAnsi="PT Astra Serif"/>
          <w:sz w:val="28"/>
          <w:szCs w:val="28"/>
        </w:rPr>
        <w:t xml:space="preserve">По результатам федерального конкурсного отбора на капитальный ремонт и оснащение детских садов здание муниципального автономного дошкольного учреждения «Детский сад «Снегурочка» (ул. Таежная, д. 27) включено в перечень объектов, отобранных для </w:t>
      </w:r>
      <w:proofErr w:type="spellStart"/>
      <w:r w:rsidRPr="00583233">
        <w:rPr>
          <w:rFonts w:ascii="PT Astra Serif" w:eastAsia="Calibri" w:hAnsi="PT Astra Serif"/>
          <w:sz w:val="28"/>
          <w:szCs w:val="28"/>
        </w:rPr>
        <w:t>софинансирования</w:t>
      </w:r>
      <w:proofErr w:type="spellEnd"/>
      <w:r w:rsidRPr="00583233">
        <w:rPr>
          <w:rFonts w:ascii="PT Astra Serif" w:eastAsia="Calibri" w:hAnsi="PT Astra Serif"/>
          <w:sz w:val="28"/>
          <w:szCs w:val="28"/>
        </w:rPr>
        <w:t xml:space="preserve"> из федерального бюджета в 2028 году.</w:t>
      </w:r>
    </w:p>
    <w:p w14:paraId="6BF1E97C" w14:textId="66E1A315" w:rsidR="00DD3BA7" w:rsidRPr="00CD1E43" w:rsidRDefault="00DD3BA7" w:rsidP="00DD3BA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CD1E43">
        <w:rPr>
          <w:rFonts w:ascii="PT Astra Serif" w:eastAsia="Calibri" w:hAnsi="PT Astra Serif"/>
          <w:sz w:val="28"/>
          <w:szCs w:val="28"/>
        </w:rPr>
        <w:t>Благодаря реализации проекта «Педагоги и наставники», обеспечивается возможность профессионального развития педагогических работников, в том числе за счет прохождения курсов повышения квалификации и участия в конкурсах профессионального мастерства. В рамках проек</w:t>
      </w:r>
      <w:r w:rsidR="00A65B99">
        <w:rPr>
          <w:rFonts w:ascii="PT Astra Serif" w:eastAsia="Calibri" w:hAnsi="PT Astra Serif"/>
          <w:sz w:val="28"/>
          <w:szCs w:val="28"/>
        </w:rPr>
        <w:t xml:space="preserve">та к 2029 году будет обеспечена </w:t>
      </w:r>
      <w:r w:rsidRPr="00CD1E43">
        <w:rPr>
          <w:rFonts w:ascii="PT Astra Serif" w:eastAsia="Calibri" w:hAnsi="PT Astra Serif"/>
          <w:sz w:val="28"/>
          <w:szCs w:val="28"/>
        </w:rPr>
        <w:t xml:space="preserve">реализация персонализированных программ наставничества для 80% молодых педагогов общеобразовательных организаций, выплата ежемесячного денежного вознаграждения 180 педагогам за классное руководство.  </w:t>
      </w:r>
    </w:p>
    <w:p w14:paraId="3A971B74" w14:textId="77777777" w:rsidR="00DD3BA7" w:rsidRPr="00CD1E43" w:rsidRDefault="00DD3BA7" w:rsidP="00DD3BA7">
      <w:pPr>
        <w:ind w:firstLine="709"/>
        <w:jc w:val="both"/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</w:pPr>
      <w:r w:rsidRPr="00CD1E43">
        <w:rPr>
          <w:rFonts w:ascii="PT Astra Serif" w:eastAsia="Calibri" w:hAnsi="PT Astra Serif"/>
          <w:sz w:val="28"/>
          <w:szCs w:val="28"/>
        </w:rPr>
        <w:t xml:space="preserve">В рамках реализации государственной политики в сфере образования создаются условия для внедрения к 2029 году в образовательных учреждениях города Югорска </w:t>
      </w:r>
      <w:r w:rsidRPr="00CD1E43">
        <w:rPr>
          <w:rFonts w:ascii="PT Astra Serif" w:eastAsia="Calibri" w:hAnsi="PT Astra Serif"/>
          <w:color w:val="000000"/>
          <w:sz w:val="28"/>
          <w:szCs w:val="28"/>
          <w:shd w:val="clear" w:color="auto" w:fill="FFFFFF"/>
        </w:rPr>
        <w:t xml:space="preserve">современной и безопасной цифровой образовательной среды, обеспечивающей формирование ценности к саморазвитию и самообразованию у обучающихся образовательных организаций всех видов и уровней. </w:t>
      </w:r>
    </w:p>
    <w:p w14:paraId="52051013" w14:textId="6D2D9C24" w:rsidR="00DD3BA7" w:rsidRPr="00CD1E43" w:rsidRDefault="00DD3BA7" w:rsidP="00DD3BA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CD1E43">
        <w:rPr>
          <w:rFonts w:ascii="PT Astra Serif" w:eastAsia="Calibri" w:hAnsi="PT Astra Serif"/>
          <w:sz w:val="28"/>
          <w:szCs w:val="28"/>
        </w:rPr>
        <w:t xml:space="preserve">Реализация проекта </w:t>
      </w:r>
      <w:r w:rsidR="00A65B99" w:rsidRPr="00CD1E43">
        <w:rPr>
          <w:rFonts w:ascii="PT Astra Serif" w:eastAsia="Calibri" w:hAnsi="PT Astra Serif"/>
          <w:sz w:val="28"/>
          <w:szCs w:val="28"/>
        </w:rPr>
        <w:t>«</w:t>
      </w:r>
      <w:proofErr w:type="spellStart"/>
      <w:r w:rsidR="00A65B99" w:rsidRPr="00CD1E43">
        <w:rPr>
          <w:rFonts w:ascii="PT Astra Serif" w:eastAsia="Calibri" w:hAnsi="PT Astra Serif"/>
          <w:sz w:val="28"/>
          <w:szCs w:val="28"/>
        </w:rPr>
        <w:t>Профессионалитет</w:t>
      </w:r>
      <w:proofErr w:type="spellEnd"/>
      <w:r w:rsidR="00A65B99" w:rsidRPr="00CD1E43">
        <w:rPr>
          <w:rFonts w:ascii="PT Astra Serif" w:eastAsia="Calibri" w:hAnsi="PT Astra Serif"/>
          <w:sz w:val="28"/>
          <w:szCs w:val="28"/>
        </w:rPr>
        <w:t>»</w:t>
      </w:r>
      <w:r w:rsidR="00A65B99">
        <w:rPr>
          <w:rFonts w:ascii="PT Astra Serif" w:eastAsia="Calibri" w:hAnsi="PT Astra Serif"/>
          <w:sz w:val="28"/>
          <w:szCs w:val="28"/>
        </w:rPr>
        <w:t xml:space="preserve"> </w:t>
      </w:r>
      <w:r w:rsidRPr="00CD1E43">
        <w:rPr>
          <w:rFonts w:ascii="PT Astra Serif" w:eastAsia="Calibri" w:hAnsi="PT Astra Serif"/>
          <w:sz w:val="28"/>
          <w:szCs w:val="28"/>
        </w:rPr>
        <w:t xml:space="preserve">нацелена на увеличение количества </w:t>
      </w:r>
      <w:proofErr w:type="gramStart"/>
      <w:r w:rsidRPr="00CD1E43">
        <w:rPr>
          <w:rFonts w:ascii="PT Astra Serif" w:eastAsia="Calibri" w:hAnsi="PT Astra Serif"/>
          <w:sz w:val="28"/>
          <w:szCs w:val="28"/>
        </w:rPr>
        <w:t>обучающихся</w:t>
      </w:r>
      <w:proofErr w:type="gramEnd"/>
      <w:r w:rsidRPr="00CD1E43">
        <w:rPr>
          <w:rFonts w:ascii="PT Astra Serif" w:eastAsia="Calibri" w:hAnsi="PT Astra Serif"/>
          <w:sz w:val="28"/>
          <w:szCs w:val="28"/>
        </w:rPr>
        <w:t xml:space="preserve">, охваченных </w:t>
      </w:r>
      <w:proofErr w:type="spellStart"/>
      <w:r w:rsidRPr="00CD1E43">
        <w:rPr>
          <w:rFonts w:ascii="PT Astra Serif" w:eastAsia="Calibri" w:hAnsi="PT Astra Serif"/>
          <w:sz w:val="28"/>
          <w:szCs w:val="28"/>
        </w:rPr>
        <w:t>профориентационными</w:t>
      </w:r>
      <w:proofErr w:type="spellEnd"/>
      <w:r w:rsidRPr="00CD1E43">
        <w:rPr>
          <w:rFonts w:ascii="PT Astra Serif" w:eastAsia="Calibri" w:hAnsi="PT Astra Serif"/>
          <w:sz w:val="28"/>
          <w:szCs w:val="28"/>
        </w:rPr>
        <w:t xml:space="preserve"> программами и социальными практиками. В соответствии с прогнозом</w:t>
      </w:r>
      <w:r w:rsidR="0022044A">
        <w:rPr>
          <w:rFonts w:ascii="PT Astra Serif" w:eastAsia="Calibri" w:hAnsi="PT Astra Serif"/>
          <w:sz w:val="28"/>
          <w:szCs w:val="28"/>
        </w:rPr>
        <w:t>,</w:t>
      </w:r>
      <w:r w:rsidRPr="00CD1E43">
        <w:rPr>
          <w:rFonts w:ascii="PT Astra Serif" w:eastAsia="Calibri" w:hAnsi="PT Astra Serif"/>
          <w:sz w:val="28"/>
          <w:szCs w:val="28"/>
        </w:rPr>
        <w:t xml:space="preserve"> в 2026 году численность обучающихся 6-11 классов, охваченных комплексом мероприятий в рамках Единой модели профориентации, составит 1 338 человек (46%),  в 2027 году - 1 415 человек (49%), в 2028 году - 1 480 человек (52%), в 2029 году -  1 492 человека (55%).</w:t>
      </w:r>
    </w:p>
    <w:p w14:paraId="27468810" w14:textId="6BBEA4AC" w:rsidR="00DD3BA7" w:rsidRPr="00CD1E43" w:rsidRDefault="00DD3BA7" w:rsidP="00DD3BA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CD1E43">
        <w:rPr>
          <w:rFonts w:ascii="PT Astra Serif" w:eastAsia="Calibri" w:hAnsi="PT Astra Serif"/>
          <w:sz w:val="28"/>
          <w:szCs w:val="28"/>
        </w:rPr>
        <w:t>В Центрах «Точка роста» (МБОУ «Средняя общ</w:t>
      </w:r>
      <w:r w:rsidR="0022044A">
        <w:rPr>
          <w:rFonts w:ascii="PT Astra Serif" w:eastAsia="Calibri" w:hAnsi="PT Astra Serif"/>
          <w:sz w:val="28"/>
          <w:szCs w:val="28"/>
        </w:rPr>
        <w:t>еобразовательная школа № 6», бюджетного образовательного учреждения Ханты-Мансийского автономного округа - Югры</w:t>
      </w:r>
      <w:r w:rsidRPr="00CD1E43">
        <w:rPr>
          <w:rFonts w:ascii="PT Astra Serif" w:eastAsia="Calibri" w:hAnsi="PT Astra Serif"/>
          <w:sz w:val="28"/>
          <w:szCs w:val="28"/>
        </w:rPr>
        <w:t xml:space="preserve"> «Лицей им. Г.Ф. </w:t>
      </w:r>
      <w:proofErr w:type="spellStart"/>
      <w:r w:rsidRPr="00CD1E43">
        <w:rPr>
          <w:rFonts w:ascii="PT Astra Serif" w:eastAsia="Calibri" w:hAnsi="PT Astra Serif"/>
          <w:sz w:val="28"/>
          <w:szCs w:val="28"/>
        </w:rPr>
        <w:t>Атякшева</w:t>
      </w:r>
      <w:proofErr w:type="spellEnd"/>
      <w:r w:rsidRPr="00CD1E43">
        <w:rPr>
          <w:rFonts w:ascii="PT Astra Serif" w:eastAsia="Calibri" w:hAnsi="PT Astra Serif"/>
          <w:sz w:val="28"/>
          <w:szCs w:val="28"/>
        </w:rPr>
        <w:t>»), реализуются основные и дополнительные общеобразовательные программы цифрового, естественнонаучного и гуманитарного профилей. Доля детей, охваченных деятельностью Центров «Точка роста» от общей численности детей в возрасте от 5 до 17 лет включительно, составит в 2026 году - 27,9%, в 2027 году - 30,7%, в 2028 году - 33,8%, 2029 году - 37,2%.</w:t>
      </w:r>
    </w:p>
    <w:p w14:paraId="57DE9B83" w14:textId="77777777" w:rsidR="00DD3BA7" w:rsidRDefault="00DD3BA7" w:rsidP="00DD3BA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CD1E43">
        <w:rPr>
          <w:rFonts w:ascii="PT Astra Serif" w:hAnsi="PT Astra Serif"/>
          <w:sz w:val="28"/>
          <w:szCs w:val="28"/>
        </w:rPr>
        <w:t xml:space="preserve">В рамках проекта «Все лучшее детям» проводится работа по обеспечению равного доступа детей к актуальным и востребованным программам дополнительного образования, выявлению талантов каждого ребенка. Формирование открытого образовательного пространства дополнительного образования осуществляется через вовлечение в систему учреждений негосударственного сектора. </w:t>
      </w:r>
    </w:p>
    <w:p w14:paraId="1200D84B" w14:textId="2B45EF7C" w:rsidR="00DD3BA7" w:rsidRPr="00CD1E43" w:rsidRDefault="00DD3BA7" w:rsidP="00DD3BA7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5969ED">
        <w:rPr>
          <w:rFonts w:ascii="PT Astra Serif" w:hAnsi="PT Astra Serif"/>
          <w:sz w:val="28"/>
          <w:szCs w:val="28"/>
        </w:rPr>
        <w:t>Одним из показателей проекта регионального проекта «Все лучшее детям» национального проекта «Молодежь и дети» является охват детей программами дополнительного</w:t>
      </w:r>
      <w:r>
        <w:rPr>
          <w:rFonts w:ascii="PT Astra Serif" w:hAnsi="PT Astra Serif"/>
          <w:sz w:val="28"/>
          <w:szCs w:val="28"/>
        </w:rPr>
        <w:t xml:space="preserve"> образования.</w:t>
      </w:r>
      <w:r w:rsidRPr="005969ED">
        <w:rPr>
          <w:rFonts w:ascii="PT Astra Serif" w:hAnsi="PT Astra Serif"/>
          <w:sz w:val="28"/>
          <w:szCs w:val="28"/>
        </w:rPr>
        <w:t xml:space="preserve"> Учет детей, охваченных </w:t>
      </w:r>
      <w:r w:rsidRPr="005969ED">
        <w:rPr>
          <w:rFonts w:ascii="PT Astra Serif" w:hAnsi="PT Astra Serif"/>
          <w:sz w:val="28"/>
          <w:szCs w:val="28"/>
        </w:rPr>
        <w:lastRenderedPageBreak/>
        <w:t xml:space="preserve">программами дополнительного образования, осуществляется через автоматизированную информационную систему «Персонифицированное дополнительное образование». </w:t>
      </w:r>
      <w:r>
        <w:rPr>
          <w:rFonts w:ascii="PT Astra Serif" w:hAnsi="PT Astra Serif"/>
          <w:sz w:val="28"/>
          <w:szCs w:val="28"/>
        </w:rPr>
        <w:t xml:space="preserve">За 2026 года </w:t>
      </w:r>
      <w:r w:rsidRPr="005969ED">
        <w:rPr>
          <w:rFonts w:ascii="PT Astra Serif" w:hAnsi="PT Astra Serif"/>
          <w:sz w:val="28"/>
          <w:szCs w:val="28"/>
        </w:rPr>
        <w:t xml:space="preserve">охват детей программами дополнительного образования </w:t>
      </w:r>
      <w:r>
        <w:rPr>
          <w:rFonts w:ascii="PT Astra Serif" w:hAnsi="PT Astra Serif"/>
          <w:sz w:val="28"/>
          <w:szCs w:val="28"/>
        </w:rPr>
        <w:t xml:space="preserve">составит </w:t>
      </w:r>
      <w:r w:rsidRPr="005969ED">
        <w:rPr>
          <w:rFonts w:ascii="PT Astra Serif" w:hAnsi="PT Astra Serif"/>
          <w:sz w:val="28"/>
          <w:szCs w:val="28"/>
        </w:rPr>
        <w:t xml:space="preserve">7 </w:t>
      </w:r>
      <w:r>
        <w:rPr>
          <w:rFonts w:ascii="PT Astra Serif" w:hAnsi="PT Astra Serif"/>
          <w:sz w:val="28"/>
          <w:szCs w:val="28"/>
        </w:rPr>
        <w:t>073</w:t>
      </w:r>
      <w:r w:rsidRPr="005969ED">
        <w:rPr>
          <w:rFonts w:ascii="PT Astra Serif" w:hAnsi="PT Astra Serif"/>
          <w:sz w:val="28"/>
          <w:szCs w:val="28"/>
        </w:rPr>
        <w:t xml:space="preserve"> человек</w:t>
      </w:r>
      <w:r w:rsidR="007D5B8F">
        <w:rPr>
          <w:rFonts w:ascii="PT Astra Serif" w:hAnsi="PT Astra Serif"/>
          <w:sz w:val="28"/>
          <w:szCs w:val="28"/>
        </w:rPr>
        <w:t>а</w:t>
      </w:r>
      <w:r w:rsidRPr="005969ED">
        <w:rPr>
          <w:rFonts w:ascii="PT Astra Serif" w:hAnsi="PT Astra Serif"/>
          <w:sz w:val="28"/>
          <w:szCs w:val="28"/>
        </w:rPr>
        <w:t xml:space="preserve">, что составляет </w:t>
      </w:r>
      <w:r>
        <w:rPr>
          <w:rFonts w:ascii="PT Astra Serif" w:hAnsi="PT Astra Serif"/>
          <w:sz w:val="28"/>
          <w:szCs w:val="28"/>
        </w:rPr>
        <w:t>88,07</w:t>
      </w:r>
      <w:r w:rsidRPr="005969ED">
        <w:rPr>
          <w:rFonts w:ascii="PT Astra Serif" w:hAnsi="PT Astra Serif"/>
          <w:sz w:val="28"/>
          <w:szCs w:val="28"/>
        </w:rPr>
        <w:t>% от общего количества детей в возрасте от 5 до 18 лет.</w:t>
      </w:r>
    </w:p>
    <w:p w14:paraId="457677B5" w14:textId="77777777" w:rsidR="00DD3BA7" w:rsidRPr="00CD1E43" w:rsidRDefault="00DD3BA7" w:rsidP="00DD3BA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CD1E43">
        <w:rPr>
          <w:rFonts w:ascii="PT Astra Serif" w:eastAsia="Calibri" w:hAnsi="PT Astra Serif"/>
          <w:sz w:val="28"/>
          <w:szCs w:val="28"/>
        </w:rPr>
        <w:t xml:space="preserve">К 2029 году в городе </w:t>
      </w:r>
      <w:proofErr w:type="spellStart"/>
      <w:r w:rsidRPr="00CD1E43">
        <w:rPr>
          <w:rFonts w:ascii="PT Astra Serif" w:eastAsia="Calibri" w:hAnsi="PT Astra Serif"/>
          <w:sz w:val="28"/>
          <w:szCs w:val="28"/>
        </w:rPr>
        <w:t>Югорске</w:t>
      </w:r>
      <w:proofErr w:type="spellEnd"/>
      <w:r w:rsidRPr="00CD1E43">
        <w:rPr>
          <w:rFonts w:ascii="PT Astra Serif" w:eastAsia="Calibri" w:hAnsi="PT Astra Serif"/>
          <w:sz w:val="28"/>
          <w:szCs w:val="28"/>
        </w:rPr>
        <w:t xml:space="preserve"> целевой охват дополнительным образованием в соответствии с проектом должен составить 88,97% от общего количества детей с 5 до 18 лет.</w:t>
      </w:r>
    </w:p>
    <w:p w14:paraId="6CDB3903" w14:textId="77777777" w:rsidR="00DD3BA7" w:rsidRDefault="00DD3BA7" w:rsidP="00DD3BA7"/>
    <w:p w14:paraId="7A8AA1D0" w14:textId="78FE446B" w:rsidR="007D0FC9" w:rsidRPr="00FF0B86" w:rsidRDefault="007D0FC9" w:rsidP="00E23239">
      <w:pPr>
        <w:pStyle w:val="af4"/>
        <w:numPr>
          <w:ilvl w:val="1"/>
          <w:numId w:val="14"/>
        </w:numPr>
        <w:spacing w:line="276" w:lineRule="auto"/>
        <w:ind w:left="0" w:firstLine="0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FF0B86">
        <w:rPr>
          <w:rFonts w:ascii="PT Astra Serif" w:eastAsia="Calibri" w:hAnsi="PT Astra Serif"/>
          <w:sz w:val="28"/>
          <w:szCs w:val="28"/>
          <w:lang w:eastAsia="en-US"/>
        </w:rPr>
        <w:t>Физическая культура и спорт</w:t>
      </w:r>
    </w:p>
    <w:p w14:paraId="336EB2CE" w14:textId="77777777" w:rsidR="007D0FC9" w:rsidRPr="00FB4424" w:rsidRDefault="007D0FC9" w:rsidP="007D0FC9">
      <w:pPr>
        <w:spacing w:line="276" w:lineRule="auto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38CE679F" w14:textId="77777777" w:rsidR="007D0FC9" w:rsidRPr="00FB4424" w:rsidRDefault="007D0FC9" w:rsidP="007D0FC9">
      <w:pPr>
        <w:spacing w:line="276" w:lineRule="auto"/>
        <w:ind w:right="-1" w:firstLine="709"/>
        <w:jc w:val="both"/>
        <w:rPr>
          <w:rFonts w:ascii="PT Astra Serif" w:eastAsia="Calibri" w:hAnsi="PT Astra Serif"/>
          <w:sz w:val="28"/>
          <w:szCs w:val="28"/>
        </w:rPr>
      </w:pPr>
      <w:r w:rsidRPr="00FB4424">
        <w:rPr>
          <w:rFonts w:ascii="PT Astra Serif" w:eastAsia="Calibri" w:hAnsi="PT Astra Serif"/>
          <w:sz w:val="28"/>
          <w:szCs w:val="28"/>
        </w:rPr>
        <w:t xml:space="preserve">Приоритеты государственной политики в области физической культуры и спорта направлены на создание условий для улучшения здоровья населения, повышения уровня и качества жизни жителей города Югорска, воспитания подрастающего поколения, повышения конкурентоспособности спорта и престижа автономного округа на российской и международной арене. </w:t>
      </w:r>
    </w:p>
    <w:p w14:paraId="616A0FFB" w14:textId="77777777" w:rsidR="007D0FC9" w:rsidRPr="00FB4424" w:rsidRDefault="007D0FC9" w:rsidP="007D0FC9">
      <w:pPr>
        <w:spacing w:line="276" w:lineRule="auto"/>
        <w:ind w:right="-1" w:firstLine="709"/>
        <w:jc w:val="both"/>
        <w:rPr>
          <w:rFonts w:ascii="PT Astra Serif" w:eastAsia="Calibri" w:hAnsi="PT Astra Serif"/>
          <w:sz w:val="28"/>
          <w:szCs w:val="28"/>
        </w:rPr>
      </w:pPr>
      <w:r w:rsidRPr="00FB4424">
        <w:rPr>
          <w:rFonts w:ascii="PT Astra Serif" w:eastAsia="Calibri" w:hAnsi="PT Astra Serif"/>
          <w:sz w:val="28"/>
          <w:szCs w:val="28"/>
        </w:rPr>
        <w:t xml:space="preserve">Развитие физической культуры и спорта в городе </w:t>
      </w:r>
      <w:proofErr w:type="spellStart"/>
      <w:r w:rsidRPr="00FB4424">
        <w:rPr>
          <w:rFonts w:ascii="PT Astra Serif" w:eastAsia="Calibri" w:hAnsi="PT Astra Serif"/>
          <w:sz w:val="28"/>
          <w:szCs w:val="28"/>
        </w:rPr>
        <w:t>Югорске</w:t>
      </w:r>
      <w:proofErr w:type="spellEnd"/>
      <w:r w:rsidRPr="00FB4424">
        <w:rPr>
          <w:rFonts w:ascii="PT Astra Serif" w:eastAsia="Calibri" w:hAnsi="PT Astra Serif"/>
          <w:sz w:val="28"/>
          <w:szCs w:val="28"/>
        </w:rPr>
        <w:t xml:space="preserve"> в прогнозном периоде будет осуществляться в соответствии с нормативно-правовыми документами Российской Федерации, автономного округа, а также в соответствии с муниципальной программой города Югорска «Развитие физической культуры и спорта».</w:t>
      </w:r>
    </w:p>
    <w:p w14:paraId="3CF40C7D" w14:textId="77777777" w:rsidR="007D0FC9" w:rsidRPr="00FB4424" w:rsidRDefault="007D0FC9" w:rsidP="007D0FC9">
      <w:pPr>
        <w:autoSpaceDE w:val="0"/>
        <w:autoSpaceDN w:val="0"/>
        <w:adjustRightInd w:val="0"/>
        <w:spacing w:line="276" w:lineRule="auto"/>
        <w:ind w:right="-1" w:firstLine="709"/>
        <w:jc w:val="both"/>
        <w:rPr>
          <w:rFonts w:ascii="PT Astra Serif" w:eastAsia="Calibri" w:hAnsi="PT Astra Serif"/>
          <w:iCs/>
          <w:color w:val="000000"/>
          <w:sz w:val="28"/>
          <w:szCs w:val="28"/>
        </w:rPr>
      </w:pPr>
      <w:r w:rsidRPr="00FB4424">
        <w:rPr>
          <w:rFonts w:ascii="PT Astra Serif" w:eastAsia="Calibri" w:hAnsi="PT Astra Serif"/>
          <w:iCs/>
          <w:color w:val="000000"/>
          <w:sz w:val="28"/>
          <w:szCs w:val="28"/>
        </w:rPr>
        <w:t xml:space="preserve">Целевыми показателями данного проекта в городе </w:t>
      </w:r>
      <w:proofErr w:type="spellStart"/>
      <w:r w:rsidRPr="00FB4424">
        <w:rPr>
          <w:rFonts w:ascii="PT Astra Serif" w:eastAsia="Calibri" w:hAnsi="PT Astra Serif"/>
          <w:iCs/>
          <w:color w:val="000000"/>
          <w:sz w:val="28"/>
          <w:szCs w:val="28"/>
        </w:rPr>
        <w:t>Югорске</w:t>
      </w:r>
      <w:proofErr w:type="spellEnd"/>
      <w:r w:rsidRPr="00FB4424">
        <w:rPr>
          <w:rFonts w:ascii="PT Astra Serif" w:eastAsia="Calibri" w:hAnsi="PT Astra Serif"/>
          <w:iCs/>
          <w:color w:val="000000"/>
          <w:sz w:val="28"/>
          <w:szCs w:val="28"/>
        </w:rPr>
        <w:t xml:space="preserve"> являются:</w:t>
      </w:r>
    </w:p>
    <w:p w14:paraId="798FFE5C" w14:textId="77777777" w:rsidR="007D0FC9" w:rsidRPr="00FB4424" w:rsidRDefault="007D0FC9" w:rsidP="007D0FC9">
      <w:pPr>
        <w:spacing w:line="276" w:lineRule="auto"/>
        <w:ind w:right="-1" w:firstLine="709"/>
        <w:jc w:val="both"/>
        <w:rPr>
          <w:rFonts w:ascii="PT Astra Serif" w:hAnsi="PT Astra Serif"/>
          <w:sz w:val="28"/>
          <w:szCs w:val="28"/>
        </w:rPr>
      </w:pPr>
      <w:r w:rsidRPr="00FB4424">
        <w:rPr>
          <w:rFonts w:ascii="PT Astra Serif" w:hAnsi="PT Astra Serif"/>
          <w:sz w:val="28"/>
          <w:szCs w:val="28"/>
        </w:rPr>
        <w:t xml:space="preserve">- увеличение уровня обеспеченности населения спортивными сооружениями, исходя из единовременной пропускной способности объектов спорта к 2029 году до 85,0%;  </w:t>
      </w:r>
    </w:p>
    <w:p w14:paraId="241DFF4B" w14:textId="77777777" w:rsidR="007D0FC9" w:rsidRPr="00FB4424" w:rsidRDefault="007D0FC9" w:rsidP="007D0FC9">
      <w:pPr>
        <w:spacing w:line="276" w:lineRule="auto"/>
        <w:ind w:right="-1" w:firstLine="709"/>
        <w:jc w:val="both"/>
        <w:rPr>
          <w:rFonts w:ascii="PT Astra Serif" w:hAnsi="PT Astra Serif"/>
          <w:sz w:val="28"/>
          <w:szCs w:val="28"/>
        </w:rPr>
      </w:pPr>
      <w:r w:rsidRPr="00FB4424">
        <w:rPr>
          <w:rFonts w:ascii="PT Astra Serif" w:hAnsi="PT Astra Serif"/>
          <w:sz w:val="28"/>
          <w:szCs w:val="28"/>
        </w:rPr>
        <w:t>- увеличение доли населения, систематически занимающегося физической культурой и спортом, в общей численности населения к 2029 году до 73,0%.</w:t>
      </w:r>
    </w:p>
    <w:p w14:paraId="2DD79B11" w14:textId="77777777" w:rsidR="007D0FC9" w:rsidRPr="00FB4424" w:rsidRDefault="007D0FC9" w:rsidP="007D0FC9">
      <w:pPr>
        <w:spacing w:line="276" w:lineRule="auto"/>
        <w:ind w:right="-1" w:firstLine="709"/>
        <w:jc w:val="both"/>
        <w:rPr>
          <w:rFonts w:ascii="PT Astra Serif" w:eastAsia="Calibri" w:hAnsi="PT Astra Serif"/>
          <w:sz w:val="28"/>
          <w:szCs w:val="28"/>
        </w:rPr>
      </w:pPr>
      <w:r w:rsidRPr="00FB4424">
        <w:rPr>
          <w:rFonts w:ascii="PT Astra Serif" w:eastAsia="Calibri" w:hAnsi="PT Astra Serif"/>
          <w:bCs/>
          <w:color w:val="000000"/>
          <w:kern w:val="2"/>
          <w:sz w:val="28"/>
          <w:szCs w:val="28"/>
        </w:rPr>
        <w:t>В прогнозном периоде планируется ежегодное увеличение количества спортивных сооружений в городе за счет строительства открытых плоскостных (игровых) площадок.</w:t>
      </w:r>
    </w:p>
    <w:p w14:paraId="4364A534" w14:textId="77777777" w:rsidR="007D0FC9" w:rsidRPr="00FB4424" w:rsidRDefault="007D0FC9" w:rsidP="007D0FC9">
      <w:pPr>
        <w:spacing w:line="276" w:lineRule="auto"/>
        <w:ind w:right="-1" w:firstLine="709"/>
        <w:jc w:val="both"/>
        <w:rPr>
          <w:rFonts w:ascii="PT Astra Serif" w:eastAsia="Calibri" w:hAnsi="PT Astra Serif"/>
          <w:sz w:val="28"/>
          <w:szCs w:val="28"/>
        </w:rPr>
      </w:pPr>
      <w:r w:rsidRPr="00FB4424">
        <w:rPr>
          <w:rFonts w:ascii="PT Astra Serif" w:eastAsia="Calibri" w:hAnsi="PT Astra Serif"/>
          <w:sz w:val="28"/>
          <w:szCs w:val="28"/>
        </w:rPr>
        <w:t>Обеспечение населения услугами физической культуры и спорта в городе предусмотрено не только за счет расширения инфраструктуры, но и повышения эффективности использования имеющихся объектов спорта, проведения сертификации и стандартизации объектов спорта, оказываемых услуг, привлечения в сферу физической культуры и спорта некоммерческих организаций.</w:t>
      </w:r>
    </w:p>
    <w:p w14:paraId="0722A76B" w14:textId="77777777" w:rsidR="007D0FC9" w:rsidRPr="00FB4424" w:rsidRDefault="007D0FC9" w:rsidP="007D0FC9">
      <w:pPr>
        <w:tabs>
          <w:tab w:val="left" w:pos="4048"/>
        </w:tabs>
        <w:spacing w:line="276" w:lineRule="auto"/>
        <w:ind w:right="-1" w:firstLine="709"/>
        <w:jc w:val="both"/>
        <w:rPr>
          <w:rFonts w:ascii="PT Astra Serif" w:eastAsia="Calibri" w:hAnsi="PT Astra Serif"/>
          <w:sz w:val="28"/>
          <w:szCs w:val="28"/>
        </w:rPr>
      </w:pPr>
      <w:proofErr w:type="gramStart"/>
      <w:r w:rsidRPr="00FB4424">
        <w:rPr>
          <w:rFonts w:ascii="PT Astra Serif" w:eastAsia="Calibri" w:hAnsi="PT Astra Serif"/>
          <w:sz w:val="28"/>
          <w:szCs w:val="28"/>
        </w:rPr>
        <w:t xml:space="preserve">Адаптивный спорт развивается в двух учреждениях города: </w:t>
      </w:r>
      <w:r w:rsidRPr="00FB4424">
        <w:rPr>
          <w:rFonts w:ascii="PT Astra Serif" w:hAnsi="PT Astra Serif"/>
          <w:bCs/>
          <w:iCs/>
          <w:sz w:val="28"/>
          <w:szCs w:val="28"/>
        </w:rPr>
        <w:t xml:space="preserve">обособленном подразделении города Югорска бюджетного учреждения </w:t>
      </w:r>
      <w:r w:rsidRPr="00FB4424">
        <w:rPr>
          <w:rFonts w:ascii="PT Astra Serif" w:hAnsi="PT Astra Serif"/>
          <w:bCs/>
          <w:iCs/>
          <w:sz w:val="28"/>
          <w:szCs w:val="28"/>
        </w:rPr>
        <w:lastRenderedPageBreak/>
        <w:t xml:space="preserve">дополнительного образования Ханты-Мансийского автономного округа - Югры «Спортивная школа «Центр адаптивного спорта Югры» (далее - БУ ДО «Спортивная школа «Центр адаптивного спорта Югры») и </w:t>
      </w:r>
      <w:r w:rsidRPr="00FB4424">
        <w:rPr>
          <w:rFonts w:ascii="PT Astra Serif" w:hAnsi="PT Astra Serif"/>
          <w:sz w:val="28"/>
          <w:szCs w:val="28"/>
        </w:rPr>
        <w:t>муниципальном бюджетном учреждении дополнительного образования спортивная школа «Центр Югорского спорта» (далее - МБУ ДО СШ «Центр Югорского спорта»), в которых  занимаются 116 человек с ограничениями по</w:t>
      </w:r>
      <w:proofErr w:type="gramEnd"/>
      <w:r w:rsidRPr="00FB4424">
        <w:rPr>
          <w:rFonts w:ascii="PT Astra Serif" w:hAnsi="PT Astra Serif"/>
          <w:sz w:val="28"/>
          <w:szCs w:val="28"/>
        </w:rPr>
        <w:t xml:space="preserve"> здоровью. </w:t>
      </w:r>
      <w:r w:rsidRPr="00FB4424">
        <w:rPr>
          <w:rFonts w:ascii="PT Astra Serif" w:eastAsia="Calibri" w:hAnsi="PT Astra Serif"/>
          <w:iCs/>
          <w:sz w:val="28"/>
          <w:szCs w:val="28"/>
        </w:rPr>
        <w:t xml:space="preserve">В целях создания доступной спортивной инфраструктуры проводится оснащение и реконструкция объектов с учетом потребностей граждан с ограниченными возможностями здоровья, отвечающее всем необходимым требованиям и нормам. </w:t>
      </w:r>
    </w:p>
    <w:p w14:paraId="577D5A15" w14:textId="77777777" w:rsidR="007D0FC9" w:rsidRPr="00FB4424" w:rsidRDefault="007D0FC9" w:rsidP="007D0FC9">
      <w:pPr>
        <w:spacing w:line="276" w:lineRule="auto"/>
        <w:ind w:right="-1" w:firstLine="709"/>
        <w:jc w:val="both"/>
        <w:rPr>
          <w:rFonts w:ascii="PT Astra Serif" w:eastAsia="Calibri" w:hAnsi="PT Astra Serif"/>
          <w:sz w:val="28"/>
          <w:szCs w:val="28"/>
        </w:rPr>
      </w:pPr>
      <w:r w:rsidRPr="00FB4424">
        <w:rPr>
          <w:rFonts w:ascii="PT Astra Serif" w:eastAsia="Calibri" w:hAnsi="PT Astra Serif"/>
          <w:sz w:val="28"/>
          <w:szCs w:val="28"/>
        </w:rPr>
        <w:t>В целом мероприятия по физической культуре и спорту будут направлены на сохранение доступности, объема и качества оказываемых услуг и работ по обеспечению условий для развития на территории города Югорска физической культуры и массового спорта посредством:</w:t>
      </w:r>
    </w:p>
    <w:p w14:paraId="7EF5C9E4" w14:textId="77777777" w:rsidR="007D0FC9" w:rsidRPr="00FB4424" w:rsidRDefault="007D0FC9" w:rsidP="007D0FC9">
      <w:pPr>
        <w:spacing w:line="276" w:lineRule="auto"/>
        <w:ind w:right="-1" w:firstLine="709"/>
        <w:jc w:val="both"/>
        <w:rPr>
          <w:rFonts w:ascii="PT Astra Serif" w:eastAsia="Calibri" w:hAnsi="PT Astra Serif"/>
          <w:sz w:val="28"/>
          <w:szCs w:val="28"/>
        </w:rPr>
      </w:pPr>
      <w:r w:rsidRPr="00FB4424">
        <w:rPr>
          <w:rFonts w:ascii="PT Astra Serif" w:eastAsia="Calibri" w:hAnsi="PT Astra Serif"/>
          <w:sz w:val="28"/>
          <w:szCs w:val="28"/>
        </w:rPr>
        <w:t>- развития материально-технической базы муниципального учреждения физической культуры и спорта, спортивной инфраструктуры;</w:t>
      </w:r>
    </w:p>
    <w:p w14:paraId="364F301B" w14:textId="77777777" w:rsidR="007D0FC9" w:rsidRPr="00FB4424" w:rsidRDefault="007D0FC9" w:rsidP="007D0FC9">
      <w:pPr>
        <w:spacing w:line="276" w:lineRule="auto"/>
        <w:ind w:right="-1" w:firstLine="709"/>
        <w:jc w:val="both"/>
        <w:rPr>
          <w:rFonts w:ascii="PT Astra Serif" w:eastAsia="Calibri" w:hAnsi="PT Astra Serif"/>
          <w:sz w:val="28"/>
          <w:szCs w:val="28"/>
        </w:rPr>
      </w:pPr>
      <w:r w:rsidRPr="00FB4424">
        <w:rPr>
          <w:rFonts w:ascii="PT Astra Serif" w:eastAsia="Calibri" w:hAnsi="PT Astra Serif"/>
          <w:sz w:val="28"/>
          <w:szCs w:val="28"/>
        </w:rPr>
        <w:t>- развития физической культуры, школьного спорта и массового спорта, подготовки спортивного резерва, пропаганды здорового образа жизни;</w:t>
      </w:r>
    </w:p>
    <w:p w14:paraId="16F55474" w14:textId="77777777" w:rsidR="007D0FC9" w:rsidRPr="00FB4424" w:rsidRDefault="007D0FC9" w:rsidP="007D0FC9">
      <w:pPr>
        <w:widowControl w:val="0"/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FB4424">
        <w:rPr>
          <w:rFonts w:ascii="PT Astra Serif" w:eastAsia="Calibri" w:hAnsi="PT Astra Serif"/>
          <w:sz w:val="28"/>
          <w:szCs w:val="28"/>
        </w:rPr>
        <w:t xml:space="preserve">- обеспечения условий для успешного выступления спортсменов города Югорска на официальных соревнованиях различного уровня, пропаганды здорового образа жизни.  </w:t>
      </w:r>
    </w:p>
    <w:p w14:paraId="5CB5950B" w14:textId="77777777" w:rsidR="007D0FC9" w:rsidRPr="00576F47" w:rsidRDefault="007D0FC9" w:rsidP="007D0FC9">
      <w:pPr>
        <w:widowControl w:val="0"/>
        <w:ind w:firstLine="709"/>
        <w:jc w:val="both"/>
        <w:rPr>
          <w:rFonts w:ascii="PT Astra Serif" w:eastAsia="Calibri" w:hAnsi="PT Astra Serif"/>
          <w:sz w:val="28"/>
          <w:szCs w:val="28"/>
          <w:highlight w:val="yellow"/>
        </w:rPr>
      </w:pPr>
    </w:p>
    <w:p w14:paraId="3D23BBF6" w14:textId="77777777" w:rsidR="007D0FC9" w:rsidRPr="001C76E9" w:rsidRDefault="007D0FC9" w:rsidP="003879E7">
      <w:pPr>
        <w:pStyle w:val="af4"/>
        <w:numPr>
          <w:ilvl w:val="1"/>
          <w:numId w:val="14"/>
        </w:numPr>
        <w:spacing w:line="276" w:lineRule="auto"/>
        <w:ind w:left="0" w:firstLine="0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1C76E9">
        <w:rPr>
          <w:rFonts w:ascii="PT Astra Serif" w:eastAsia="Calibri" w:hAnsi="PT Astra Serif"/>
          <w:sz w:val="28"/>
          <w:szCs w:val="28"/>
          <w:lang w:eastAsia="en-US"/>
        </w:rPr>
        <w:t>Работа с детьми и молодежью</w:t>
      </w:r>
    </w:p>
    <w:p w14:paraId="1EEE949A" w14:textId="77777777" w:rsidR="007D0FC9" w:rsidRPr="009F38BF" w:rsidRDefault="007D0FC9" w:rsidP="007D0FC9">
      <w:pPr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</w:p>
    <w:p w14:paraId="41C78F51" w14:textId="77777777" w:rsidR="007D0FC9" w:rsidRPr="009F38BF" w:rsidRDefault="007D0FC9" w:rsidP="007D0FC9">
      <w:pPr>
        <w:spacing w:line="276" w:lineRule="auto"/>
        <w:ind w:right="-2" w:firstLine="567"/>
        <w:jc w:val="both"/>
        <w:rPr>
          <w:rFonts w:ascii="PT Astra Serif" w:hAnsi="PT Astra Serif"/>
          <w:sz w:val="28"/>
          <w:szCs w:val="28"/>
        </w:rPr>
      </w:pPr>
      <w:r w:rsidRPr="009F38BF">
        <w:rPr>
          <w:rFonts w:ascii="PT Astra Serif" w:eastAsia="Calibri" w:hAnsi="PT Astra Serif"/>
          <w:sz w:val="28"/>
          <w:szCs w:val="28"/>
        </w:rPr>
        <w:t xml:space="preserve">Реализация молодежной политики в городе </w:t>
      </w:r>
      <w:proofErr w:type="spellStart"/>
      <w:r w:rsidRPr="009F38BF">
        <w:rPr>
          <w:rFonts w:ascii="PT Astra Serif" w:eastAsia="Calibri" w:hAnsi="PT Astra Serif"/>
          <w:sz w:val="28"/>
          <w:szCs w:val="28"/>
        </w:rPr>
        <w:t>Югорске</w:t>
      </w:r>
      <w:proofErr w:type="spellEnd"/>
      <w:r w:rsidRPr="009F38BF">
        <w:rPr>
          <w:rFonts w:ascii="PT Astra Serif" w:eastAsia="Calibri" w:hAnsi="PT Astra Serif"/>
          <w:sz w:val="28"/>
          <w:szCs w:val="28"/>
        </w:rPr>
        <w:t xml:space="preserve"> является одной из важнейших составляющих социально-экономической политики, предусматривающей формирование необходимых условий для конструктивного взаимодействия молодежи с институтами гражданского общества. </w:t>
      </w:r>
      <w:r w:rsidRPr="009F38BF">
        <w:rPr>
          <w:rFonts w:ascii="PT Astra Serif" w:hAnsi="PT Astra Serif"/>
          <w:sz w:val="28"/>
          <w:szCs w:val="28"/>
        </w:rPr>
        <w:t xml:space="preserve">Доля молодежи от общей численности населения города Югорска составляет 24%. </w:t>
      </w:r>
    </w:p>
    <w:p w14:paraId="1FD1F92F" w14:textId="7E008C42" w:rsidR="007D0FC9" w:rsidRPr="009F38BF" w:rsidRDefault="007D0FC9" w:rsidP="007D0FC9">
      <w:pPr>
        <w:spacing w:line="276" w:lineRule="auto"/>
        <w:ind w:right="-2" w:firstLine="567"/>
        <w:jc w:val="both"/>
        <w:rPr>
          <w:rFonts w:ascii="PT Astra Serif" w:eastAsia="Calibri" w:hAnsi="PT Astra Serif"/>
          <w:sz w:val="28"/>
          <w:szCs w:val="28"/>
        </w:rPr>
      </w:pPr>
      <w:r w:rsidRPr="009F38BF">
        <w:rPr>
          <w:rFonts w:ascii="PT Astra Serif" w:eastAsia="Calibri" w:hAnsi="PT Astra Serif"/>
          <w:sz w:val="28"/>
          <w:szCs w:val="28"/>
        </w:rPr>
        <w:t>Продолжает развиваться волонтерское движение, которое в последнее время пользуется популярностью и востребовано среди различных категорий населения. Молодежными и детскими объединениями оказывается содействие стимулированию молоде</w:t>
      </w:r>
      <w:r w:rsidR="002B2DC0">
        <w:rPr>
          <w:rFonts w:ascii="PT Astra Serif" w:eastAsia="Calibri" w:hAnsi="PT Astra Serif"/>
          <w:sz w:val="28"/>
          <w:szCs w:val="28"/>
        </w:rPr>
        <w:t>жных инициатив, развитию волонте</w:t>
      </w:r>
      <w:r w:rsidRPr="009F38BF">
        <w:rPr>
          <w:rFonts w:ascii="PT Astra Serif" w:eastAsia="Calibri" w:hAnsi="PT Astra Serif"/>
          <w:sz w:val="28"/>
          <w:szCs w:val="28"/>
        </w:rPr>
        <w:t>рского движения.</w:t>
      </w:r>
    </w:p>
    <w:p w14:paraId="555142FC" w14:textId="77777777" w:rsidR="007D0FC9" w:rsidRPr="009F38BF" w:rsidRDefault="007D0FC9" w:rsidP="007D0FC9">
      <w:pPr>
        <w:spacing w:line="276" w:lineRule="auto"/>
        <w:ind w:right="-2" w:firstLine="567"/>
        <w:jc w:val="both"/>
        <w:rPr>
          <w:rFonts w:ascii="PT Astra Serif" w:eastAsia="Calibri" w:hAnsi="PT Astra Serif"/>
          <w:sz w:val="28"/>
          <w:szCs w:val="28"/>
        </w:rPr>
      </w:pPr>
      <w:r w:rsidRPr="009F38BF">
        <w:rPr>
          <w:rFonts w:ascii="PT Astra Serif" w:eastAsia="Calibri" w:hAnsi="PT Astra Serif"/>
          <w:sz w:val="28"/>
          <w:szCs w:val="28"/>
        </w:rPr>
        <w:t>Количество зарегистрированных волонтеров на федеральном сайте «Dobro.ru» - 3 590 человек.</w:t>
      </w:r>
    </w:p>
    <w:p w14:paraId="29839F41" w14:textId="77777777" w:rsidR="007D0FC9" w:rsidRPr="009F38BF" w:rsidRDefault="007D0FC9" w:rsidP="007D0FC9">
      <w:pPr>
        <w:spacing w:line="276" w:lineRule="auto"/>
        <w:ind w:right="-2" w:firstLine="567"/>
        <w:jc w:val="both"/>
        <w:rPr>
          <w:rFonts w:ascii="PT Astra Serif" w:hAnsi="PT Astra Serif"/>
          <w:sz w:val="28"/>
          <w:szCs w:val="28"/>
        </w:rPr>
      </w:pPr>
      <w:r w:rsidRPr="009F38BF">
        <w:rPr>
          <w:rFonts w:ascii="PT Astra Serif" w:hAnsi="PT Astra Serif"/>
          <w:sz w:val="28"/>
          <w:szCs w:val="28"/>
        </w:rPr>
        <w:lastRenderedPageBreak/>
        <w:t>На базе муниципального автономного учреждения «Молодежный центр «Гелиос» (далее - МАУ «Молодежный центр «Гелиос»)  создан клуб молодых семей «Гранат», который стал важным центром для организации совместной социальной деятельности. Клуб «Гранат» объединяет 25 семей, в составе которых 83 участника, активно занимающихся семейным добровольчеством и другими направлениями молодежной политики.</w:t>
      </w:r>
    </w:p>
    <w:p w14:paraId="3981550F" w14:textId="77777777" w:rsidR="007D0FC9" w:rsidRPr="009F38BF" w:rsidRDefault="007D0FC9" w:rsidP="007D0FC9">
      <w:pPr>
        <w:spacing w:line="276" w:lineRule="auto"/>
        <w:ind w:right="-2" w:firstLine="567"/>
        <w:jc w:val="both"/>
        <w:rPr>
          <w:rFonts w:ascii="PT Astra Serif" w:eastAsia="Calibri" w:hAnsi="PT Astra Serif"/>
          <w:sz w:val="28"/>
          <w:szCs w:val="28"/>
        </w:rPr>
      </w:pPr>
      <w:r w:rsidRPr="009F38BF">
        <w:rPr>
          <w:rFonts w:ascii="PT Astra Serif" w:eastAsia="Calibri" w:hAnsi="PT Astra Serif"/>
          <w:sz w:val="28"/>
          <w:szCs w:val="28"/>
        </w:rPr>
        <w:t>Всего в городе насчитывается 42 молодежных общественных, добровольческих объединений.</w:t>
      </w:r>
    </w:p>
    <w:p w14:paraId="31A8EF20" w14:textId="77777777" w:rsidR="007D0FC9" w:rsidRPr="009F38BF" w:rsidRDefault="007D0FC9" w:rsidP="007D0FC9">
      <w:pPr>
        <w:spacing w:line="276" w:lineRule="auto"/>
        <w:ind w:right="-2" w:firstLine="567"/>
        <w:jc w:val="both"/>
        <w:rPr>
          <w:rFonts w:ascii="PT Astra Serif" w:eastAsia="Calibri" w:hAnsi="PT Astra Serif"/>
          <w:sz w:val="28"/>
          <w:szCs w:val="28"/>
        </w:rPr>
      </w:pPr>
      <w:proofErr w:type="gramStart"/>
      <w:r w:rsidRPr="009F38BF">
        <w:rPr>
          <w:rFonts w:ascii="PT Astra Serif" w:eastAsia="Calibri" w:hAnsi="PT Astra Serif"/>
          <w:sz w:val="28"/>
          <w:szCs w:val="28"/>
        </w:rPr>
        <w:t xml:space="preserve">Одним из направлений молодежной политики является создание условий для развития патриотических качеств молодежи путем вовлечения молодежи в многообразную социальную практику и деятельность институтов гражданского общества через развитие многофункциональных подростковых и молодежных клубов и доступных мест проведения свободного времени, развития сотрудничества с общественным организациями и лидерами массового молодежного спорта, туризма и экстремальных видов досуга. </w:t>
      </w:r>
      <w:proofErr w:type="gramEnd"/>
    </w:p>
    <w:p w14:paraId="38EA6DD3" w14:textId="77777777" w:rsidR="007D0FC9" w:rsidRPr="009F38BF" w:rsidRDefault="007D0FC9" w:rsidP="007D0FC9">
      <w:pPr>
        <w:spacing w:line="276" w:lineRule="auto"/>
        <w:ind w:right="-2" w:firstLine="567"/>
        <w:jc w:val="both"/>
        <w:rPr>
          <w:rFonts w:ascii="PT Astra Serif" w:hAnsi="PT Astra Serif"/>
          <w:sz w:val="28"/>
          <w:szCs w:val="28"/>
        </w:rPr>
      </w:pPr>
      <w:r w:rsidRPr="009F38BF">
        <w:rPr>
          <w:rFonts w:ascii="PT Astra Serif" w:eastAsia="Calibri" w:hAnsi="PT Astra Serif"/>
          <w:sz w:val="28"/>
          <w:szCs w:val="28"/>
        </w:rPr>
        <w:t xml:space="preserve">Продолжит </w:t>
      </w:r>
      <w:r w:rsidRPr="009F38BF">
        <w:rPr>
          <w:rFonts w:ascii="PT Astra Serif" w:hAnsi="PT Astra Serif"/>
          <w:sz w:val="28"/>
          <w:szCs w:val="28"/>
        </w:rPr>
        <w:t>свою работу военно-патриотический клуб «Ратник»,</w:t>
      </w:r>
      <w:r w:rsidRPr="009F38BF">
        <w:rPr>
          <w:rFonts w:ascii="PT Astra Serif" w:hAnsi="PT Astra Serif"/>
          <w:color w:val="000000"/>
          <w:sz w:val="28"/>
          <w:szCs w:val="28"/>
        </w:rPr>
        <w:t xml:space="preserve"> воспитанниками которого, на сегодняшний день, являются 45 человек в возрасте от 9 до 18 лет. С детьми и подростками педагогами МАУ </w:t>
      </w:r>
      <w:r w:rsidRPr="009F38BF">
        <w:rPr>
          <w:rFonts w:ascii="PT Astra Serif" w:hAnsi="PT Astra Serif"/>
          <w:sz w:val="28"/>
          <w:szCs w:val="28"/>
        </w:rPr>
        <w:t xml:space="preserve">«Молодежный центр «Гелиос» проводятся занятия по тактической, теоретической, физической, строевой, огневой и разведывательной подготовке. </w:t>
      </w:r>
    </w:p>
    <w:p w14:paraId="14841145" w14:textId="77777777" w:rsidR="007D0FC9" w:rsidRPr="009F38BF" w:rsidRDefault="007D0FC9" w:rsidP="007D0FC9">
      <w:pPr>
        <w:spacing w:line="276" w:lineRule="auto"/>
        <w:ind w:right="-2" w:firstLine="567"/>
        <w:contextualSpacing/>
        <w:jc w:val="both"/>
        <w:rPr>
          <w:rFonts w:ascii="PT Astra Serif" w:hAnsi="PT Astra Serif"/>
          <w:sz w:val="28"/>
          <w:szCs w:val="28"/>
        </w:rPr>
      </w:pPr>
      <w:r w:rsidRPr="009F38BF">
        <w:rPr>
          <w:rFonts w:ascii="PT Astra Serif" w:hAnsi="PT Astra Serif"/>
          <w:sz w:val="28"/>
          <w:szCs w:val="28"/>
        </w:rPr>
        <w:t xml:space="preserve">На базе МАУ «Молодежный центр «Гелиос» созданы условия для развития кружковой работы, проведения мастер-классов, семинаров, тренингов, мероприятий, направленных на пропаганду здорового образа жизни, социальной и гражданской позиции, оказанию услуг по реализации дополнительных общеобразовательных программ, в том числе в рамках персонифицированного финансирования.  </w:t>
      </w:r>
    </w:p>
    <w:p w14:paraId="299740D6" w14:textId="77777777" w:rsidR="007D0FC9" w:rsidRPr="009F38BF" w:rsidRDefault="007D0FC9" w:rsidP="007D0FC9">
      <w:pPr>
        <w:spacing w:line="276" w:lineRule="auto"/>
        <w:ind w:right="-2" w:firstLine="567"/>
        <w:contextualSpacing/>
        <w:jc w:val="both"/>
        <w:rPr>
          <w:rFonts w:ascii="PT Astra Serif" w:hAnsi="PT Astra Serif"/>
          <w:sz w:val="28"/>
          <w:szCs w:val="28"/>
        </w:rPr>
      </w:pPr>
      <w:r w:rsidRPr="009F38BF">
        <w:rPr>
          <w:rFonts w:ascii="PT Astra Serif" w:hAnsi="PT Astra Serif"/>
          <w:color w:val="000000"/>
          <w:sz w:val="28"/>
          <w:szCs w:val="28"/>
        </w:rPr>
        <w:t xml:space="preserve">При реализации региональных и федеральных событий продолжится тесное сотрудничество с местным отделением </w:t>
      </w:r>
      <w:r w:rsidRPr="009F38BF">
        <w:rPr>
          <w:rFonts w:ascii="PT Astra Serif" w:hAnsi="PT Astra Serif"/>
          <w:sz w:val="28"/>
          <w:szCs w:val="28"/>
        </w:rPr>
        <w:t xml:space="preserve">Общероссийского общественно-государственного движения детей и молодежи «Движение Первых». </w:t>
      </w:r>
    </w:p>
    <w:p w14:paraId="2A9F1122" w14:textId="77777777" w:rsidR="007D0FC9" w:rsidRPr="009F38BF" w:rsidRDefault="007D0FC9" w:rsidP="007D0FC9">
      <w:pPr>
        <w:keepNext/>
        <w:spacing w:line="276" w:lineRule="auto"/>
        <w:ind w:right="-2" w:firstLine="567"/>
        <w:jc w:val="both"/>
        <w:outlineLvl w:val="0"/>
        <w:rPr>
          <w:rFonts w:ascii="PT Astra Serif" w:hAnsi="PT Astra Serif"/>
          <w:color w:val="000000"/>
          <w:sz w:val="28"/>
          <w:szCs w:val="28"/>
        </w:rPr>
      </w:pPr>
      <w:r w:rsidRPr="009F38BF">
        <w:rPr>
          <w:rFonts w:ascii="PT Astra Serif" w:hAnsi="PT Astra Serif"/>
          <w:color w:val="000000"/>
          <w:sz w:val="28"/>
          <w:szCs w:val="28"/>
        </w:rPr>
        <w:t xml:space="preserve">На </w:t>
      </w:r>
      <w:r w:rsidRPr="009F38BF">
        <w:rPr>
          <w:rFonts w:ascii="PT Astra Serif" w:hAnsi="PT Astra Serif"/>
          <w:sz w:val="28"/>
          <w:szCs w:val="28"/>
        </w:rPr>
        <w:t xml:space="preserve">содействие развитию системы профилактики безнадзорности и правонарушений несовершеннолетних в деятельности муниципального образования направлена деятельность </w:t>
      </w:r>
      <w:r w:rsidRPr="009F38BF">
        <w:rPr>
          <w:rFonts w:ascii="PT Astra Serif" w:hAnsi="PT Astra Serif"/>
          <w:color w:val="000000"/>
          <w:sz w:val="28"/>
          <w:szCs w:val="28"/>
        </w:rPr>
        <w:t>муниципального центра «Перспектива»</w:t>
      </w:r>
      <w:r w:rsidRPr="009F38BF">
        <w:rPr>
          <w:rFonts w:ascii="PT Astra Serif" w:hAnsi="PT Astra Serif"/>
          <w:sz w:val="28"/>
          <w:szCs w:val="28"/>
        </w:rPr>
        <w:t>.</w:t>
      </w:r>
    </w:p>
    <w:p w14:paraId="33611274" w14:textId="672BEB29" w:rsidR="007D0FC9" w:rsidRPr="009F38BF" w:rsidRDefault="007D0FC9" w:rsidP="007D0FC9">
      <w:pPr>
        <w:spacing w:line="276" w:lineRule="auto"/>
        <w:ind w:right="-2" w:firstLine="567"/>
        <w:jc w:val="both"/>
        <w:rPr>
          <w:rFonts w:ascii="PT Astra Serif" w:hAnsi="PT Astra Serif"/>
          <w:sz w:val="28"/>
          <w:szCs w:val="28"/>
        </w:rPr>
      </w:pPr>
      <w:r w:rsidRPr="009F38BF">
        <w:rPr>
          <w:rFonts w:ascii="PT Astra Serif" w:hAnsi="PT Astra Serif"/>
          <w:sz w:val="28"/>
          <w:szCs w:val="28"/>
        </w:rPr>
        <w:t xml:space="preserve">Учитывая необходимость дальнейшей реализации </w:t>
      </w:r>
      <w:proofErr w:type="gramStart"/>
      <w:r w:rsidRPr="009F38BF">
        <w:rPr>
          <w:rFonts w:ascii="PT Astra Serif" w:hAnsi="PT Astra Serif"/>
          <w:sz w:val="28"/>
          <w:szCs w:val="28"/>
        </w:rPr>
        <w:t>в</w:t>
      </w:r>
      <w:proofErr w:type="gramEnd"/>
      <w:r w:rsidRPr="009F38BF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9F38BF">
        <w:rPr>
          <w:rFonts w:ascii="PT Astra Serif" w:hAnsi="PT Astra Serif"/>
          <w:sz w:val="28"/>
          <w:szCs w:val="28"/>
        </w:rPr>
        <w:t>Ханты-Мансийском</w:t>
      </w:r>
      <w:proofErr w:type="gramEnd"/>
      <w:r w:rsidRPr="009F38BF">
        <w:rPr>
          <w:rFonts w:ascii="PT Astra Serif" w:hAnsi="PT Astra Serif"/>
          <w:sz w:val="28"/>
          <w:szCs w:val="28"/>
        </w:rPr>
        <w:t xml:space="preserve"> автономном округе - Югре экосистемы поддержки молодежи и продвижения молодежных инициатив «Регион для молодых», актуальным является вопрос создания на территории города Югорска креативного пространства, </w:t>
      </w:r>
      <w:r w:rsidRPr="009F38BF">
        <w:rPr>
          <w:rFonts w:ascii="PT Astra Serif" w:hAnsi="PT Astra Serif"/>
          <w:sz w:val="28"/>
          <w:szCs w:val="28"/>
        </w:rPr>
        <w:lastRenderedPageBreak/>
        <w:t xml:space="preserve">функционирующего в формате организованного и неформального общения. Идея создания многофункционального креативного молодежного пространства вошла в число инициатив жителей города Югорска при составлении народной программы «Карта развития Югры». Планируется реконструкция </w:t>
      </w:r>
      <w:r w:rsidR="00C914DF">
        <w:rPr>
          <w:rFonts w:ascii="PT Astra Serif" w:hAnsi="PT Astra Serif"/>
          <w:sz w:val="28"/>
          <w:szCs w:val="28"/>
        </w:rPr>
        <w:t xml:space="preserve">здания </w:t>
      </w:r>
      <w:r w:rsidRPr="009F38BF">
        <w:rPr>
          <w:rFonts w:ascii="PT Astra Serif" w:hAnsi="PT Astra Serif"/>
          <w:sz w:val="28"/>
          <w:szCs w:val="28"/>
        </w:rPr>
        <w:t xml:space="preserve">кафе, расположенного в центре города, для размещения молодежного центра. </w:t>
      </w:r>
    </w:p>
    <w:p w14:paraId="2E0DC276" w14:textId="77777777" w:rsidR="007D0FC9" w:rsidRPr="00F25076" w:rsidRDefault="007D0FC9" w:rsidP="007D0FC9">
      <w:pPr>
        <w:spacing w:line="276" w:lineRule="auto"/>
        <w:ind w:right="-2" w:firstLine="567"/>
        <w:jc w:val="both"/>
        <w:rPr>
          <w:rFonts w:ascii="PT Astra Serif" w:hAnsi="PT Astra Serif"/>
          <w:sz w:val="28"/>
          <w:szCs w:val="28"/>
        </w:rPr>
      </w:pPr>
      <w:r w:rsidRPr="009F38BF">
        <w:rPr>
          <w:rFonts w:ascii="PT Astra Serif" w:hAnsi="PT Astra Serif"/>
          <w:sz w:val="28"/>
          <w:szCs w:val="28"/>
        </w:rPr>
        <w:t>Создание новой, современной инфраструктуры должно способствовать эффективной реализации молодежной политики, обеспечивая условия для социализации и самореализации молодежи, вовлеченности в гражданское общество, развития потенциала молодежи.</w:t>
      </w:r>
    </w:p>
    <w:p w14:paraId="60E9E5EF" w14:textId="77777777" w:rsidR="007D0FC9" w:rsidRPr="00F25076" w:rsidRDefault="007D0FC9" w:rsidP="007D0FC9">
      <w:pPr>
        <w:ind w:right="-2" w:firstLine="567"/>
        <w:jc w:val="both"/>
        <w:rPr>
          <w:rFonts w:ascii="PT Astra Serif" w:hAnsi="PT Astra Serif"/>
          <w:sz w:val="28"/>
          <w:szCs w:val="28"/>
          <w:highlight w:val="yellow"/>
        </w:rPr>
      </w:pPr>
    </w:p>
    <w:p w14:paraId="0826DD17" w14:textId="77777777" w:rsidR="007D0FC9" w:rsidRPr="00D61C7F" w:rsidRDefault="007D0FC9" w:rsidP="002B5C6E">
      <w:pPr>
        <w:pStyle w:val="af4"/>
        <w:numPr>
          <w:ilvl w:val="1"/>
          <w:numId w:val="14"/>
        </w:numPr>
        <w:ind w:left="0" w:right="-2" w:firstLine="0"/>
        <w:jc w:val="center"/>
        <w:rPr>
          <w:rFonts w:ascii="PT Astra Serif" w:hAnsi="PT Astra Serif"/>
          <w:sz w:val="28"/>
          <w:szCs w:val="28"/>
        </w:rPr>
      </w:pPr>
      <w:r w:rsidRPr="00D61C7F">
        <w:rPr>
          <w:rFonts w:ascii="PT Astra Serif" w:hAnsi="PT Astra Serif"/>
          <w:sz w:val="28"/>
          <w:szCs w:val="28"/>
        </w:rPr>
        <w:t>Организация отдыха детей</w:t>
      </w:r>
    </w:p>
    <w:p w14:paraId="55FC77F9" w14:textId="77777777" w:rsidR="007D0FC9" w:rsidRPr="00A34599" w:rsidRDefault="007D0FC9" w:rsidP="007D0FC9">
      <w:pPr>
        <w:ind w:right="-2" w:firstLine="567"/>
        <w:jc w:val="both"/>
        <w:rPr>
          <w:rFonts w:ascii="PT Astra Serif" w:hAnsi="PT Astra Serif"/>
          <w:sz w:val="28"/>
          <w:szCs w:val="28"/>
        </w:rPr>
      </w:pPr>
    </w:p>
    <w:p w14:paraId="51936346" w14:textId="77777777" w:rsidR="007D0FC9" w:rsidRPr="00F25076" w:rsidRDefault="007D0FC9" w:rsidP="007D0FC9">
      <w:pPr>
        <w:ind w:right="-2"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числе приоритетных направлений остается организация</w:t>
      </w:r>
      <w:r w:rsidRPr="00F25076">
        <w:rPr>
          <w:rFonts w:ascii="PT Astra Serif" w:hAnsi="PT Astra Serif"/>
          <w:sz w:val="28"/>
          <w:szCs w:val="28"/>
        </w:rPr>
        <w:t xml:space="preserve"> отдыха и оздоровления детей.  </w:t>
      </w:r>
    </w:p>
    <w:p w14:paraId="1E5449C7" w14:textId="77777777" w:rsidR="007D0FC9" w:rsidRPr="00F25076" w:rsidRDefault="007D0FC9" w:rsidP="007D0FC9">
      <w:pPr>
        <w:ind w:right="-2" w:firstLine="567"/>
        <w:jc w:val="both"/>
        <w:rPr>
          <w:rFonts w:ascii="PT Astra Serif" w:hAnsi="PT Astra Serif"/>
          <w:sz w:val="28"/>
          <w:szCs w:val="28"/>
        </w:rPr>
      </w:pPr>
      <w:r w:rsidRPr="00F25076">
        <w:rPr>
          <w:rFonts w:ascii="PT Astra Serif" w:hAnsi="PT Astra Serif"/>
          <w:sz w:val="28"/>
          <w:szCs w:val="28"/>
        </w:rPr>
        <w:t xml:space="preserve">В период школьных каникул на базе муниципальных учреждений Югорска продолжится организация лагерей с дневным пребыванием, для подростков и молодежи организуется лагерь труда и отдыха в МАУ «Молодежный центр «Гелиос». Кроме того, дети смогут пройти оздоровительные процедуры в санатории-профилактории общества с ограниченной ответственностью «Газпром </w:t>
      </w:r>
      <w:proofErr w:type="spellStart"/>
      <w:r w:rsidRPr="00F25076">
        <w:rPr>
          <w:rFonts w:ascii="PT Astra Serif" w:hAnsi="PT Astra Serif"/>
          <w:sz w:val="28"/>
          <w:szCs w:val="28"/>
        </w:rPr>
        <w:t>трансгаз</w:t>
      </w:r>
      <w:proofErr w:type="spellEnd"/>
      <w:r w:rsidRPr="00F25076">
        <w:rPr>
          <w:rFonts w:ascii="PT Astra Serif" w:hAnsi="PT Astra Serif"/>
          <w:sz w:val="28"/>
          <w:szCs w:val="28"/>
        </w:rPr>
        <w:t xml:space="preserve"> Югорск». </w:t>
      </w:r>
    </w:p>
    <w:p w14:paraId="229F0680" w14:textId="77777777" w:rsidR="007D0FC9" w:rsidRPr="00F25076" w:rsidRDefault="007D0FC9" w:rsidP="007D0FC9">
      <w:pPr>
        <w:ind w:right="-2"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F25076">
        <w:rPr>
          <w:rFonts w:ascii="PT Astra Serif" w:hAnsi="PT Astra Serif"/>
          <w:sz w:val="28"/>
          <w:szCs w:val="28"/>
        </w:rPr>
        <w:t xml:space="preserve">За пределами города Югорска ежегодно смогут отдохнуть 174 человека  в Пермском и Краснодарском краях, а также в Советском районе Ханты-Мансийского автономного округа-Югры. </w:t>
      </w:r>
      <w:proofErr w:type="gramEnd"/>
    </w:p>
    <w:p w14:paraId="49C9209C" w14:textId="77777777" w:rsidR="007D0FC9" w:rsidRPr="00F25076" w:rsidRDefault="007D0FC9" w:rsidP="007D0FC9">
      <w:pPr>
        <w:ind w:right="-2" w:firstLine="567"/>
        <w:jc w:val="both"/>
        <w:rPr>
          <w:rFonts w:ascii="PT Astra Serif" w:hAnsi="PT Astra Serif"/>
          <w:sz w:val="28"/>
          <w:szCs w:val="28"/>
        </w:rPr>
      </w:pPr>
      <w:r w:rsidRPr="00F25076">
        <w:rPr>
          <w:rFonts w:ascii="PT Astra Serif" w:hAnsi="PT Astra Serif"/>
          <w:sz w:val="28"/>
          <w:szCs w:val="28"/>
        </w:rPr>
        <w:t>Всего ежегодный планируемый охват детей организованными формами отдыха составит порядка 3 700  человек.</w:t>
      </w:r>
    </w:p>
    <w:p w14:paraId="6EA2B3B7" w14:textId="5E4E5944" w:rsidR="007D0FC9" w:rsidRPr="00F25076" w:rsidRDefault="007D0FC9" w:rsidP="007D0FC9">
      <w:pPr>
        <w:ind w:right="-2"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F25076">
        <w:rPr>
          <w:rFonts w:ascii="PT Astra Serif" w:hAnsi="PT Astra Serif"/>
          <w:sz w:val="28"/>
          <w:szCs w:val="28"/>
        </w:rPr>
        <w:t xml:space="preserve">Большой популярностью в летний период пользуются </w:t>
      </w:r>
      <w:proofErr w:type="spellStart"/>
      <w:r w:rsidRPr="00F25076">
        <w:rPr>
          <w:rFonts w:ascii="PT Astra Serif" w:hAnsi="PT Astra Serif"/>
          <w:sz w:val="28"/>
          <w:szCs w:val="28"/>
        </w:rPr>
        <w:t>малозатратные</w:t>
      </w:r>
      <w:proofErr w:type="spellEnd"/>
      <w:r w:rsidRPr="00F25076">
        <w:rPr>
          <w:rFonts w:ascii="PT Astra Serif" w:hAnsi="PT Astra Serif"/>
          <w:sz w:val="28"/>
          <w:szCs w:val="28"/>
        </w:rPr>
        <w:t xml:space="preserve"> формы отдыха детей - клубы по месту жительства, досуговые площадки на базе учреждений спорта, молодежной политики (планируемое количество посещений данных объектов - 2 780 человек): спо</w:t>
      </w:r>
      <w:r w:rsidR="00F423C6">
        <w:rPr>
          <w:rFonts w:ascii="PT Astra Serif" w:hAnsi="PT Astra Serif"/>
          <w:sz w:val="28"/>
          <w:szCs w:val="28"/>
        </w:rPr>
        <w:t xml:space="preserve">ртивные клубы «Старт» и «Факел», </w:t>
      </w:r>
      <w:r w:rsidRPr="00F25076">
        <w:rPr>
          <w:rFonts w:ascii="PT Astra Serif" w:hAnsi="PT Astra Serif"/>
          <w:sz w:val="28"/>
          <w:szCs w:val="28"/>
        </w:rPr>
        <w:t>конно-спо</w:t>
      </w:r>
      <w:r w:rsidR="00F423C6">
        <w:rPr>
          <w:rFonts w:ascii="PT Astra Serif" w:hAnsi="PT Astra Serif"/>
          <w:sz w:val="28"/>
          <w:szCs w:val="28"/>
        </w:rPr>
        <w:t xml:space="preserve">ртивный клуб «Аллюр», </w:t>
      </w:r>
      <w:r w:rsidR="00F423C6" w:rsidRPr="00F25076">
        <w:rPr>
          <w:rFonts w:ascii="PT Astra Serif" w:hAnsi="PT Astra Serif"/>
          <w:sz w:val="28"/>
          <w:szCs w:val="28"/>
        </w:rPr>
        <w:t>мультимедийный клуб</w:t>
      </w:r>
      <w:r w:rsidR="00F423C6">
        <w:rPr>
          <w:rFonts w:ascii="PT Astra Serif" w:hAnsi="PT Astra Serif"/>
          <w:sz w:val="28"/>
          <w:szCs w:val="28"/>
        </w:rPr>
        <w:t xml:space="preserve"> МАУ «Молодежный центр «Гелиос», </w:t>
      </w:r>
      <w:r w:rsidRPr="00F25076">
        <w:rPr>
          <w:rFonts w:ascii="PT Astra Serif" w:hAnsi="PT Astra Serif"/>
          <w:sz w:val="28"/>
          <w:szCs w:val="28"/>
        </w:rPr>
        <w:t>уличные спортивные площадки: умная спортивная площадка по ул. 40 лет Победы, спортивные площадки по ул. Студенческая</w:t>
      </w:r>
      <w:proofErr w:type="gramEnd"/>
      <w:r w:rsidRPr="00F25076">
        <w:rPr>
          <w:rFonts w:ascii="PT Astra Serif" w:hAnsi="PT Astra Serif"/>
          <w:sz w:val="28"/>
          <w:szCs w:val="28"/>
        </w:rPr>
        <w:t>, ул. Декабристов, ул. Газовиков, на стадионах муниципального бюджетного общеобразовательного учреждения «Средняя общеобразовательная школа № 6» и муниципального бюджетного общеобразовательного учреждения «Средняя общеобразовательная школа №</w:t>
      </w:r>
      <w:r w:rsidR="00F423C6">
        <w:rPr>
          <w:rFonts w:ascii="PT Astra Serif" w:hAnsi="PT Astra Serif"/>
          <w:sz w:val="28"/>
          <w:szCs w:val="28"/>
        </w:rPr>
        <w:t> 2», скейтпарк по ул. Ленина.</w:t>
      </w:r>
      <w:r w:rsidRPr="00F25076">
        <w:rPr>
          <w:rFonts w:ascii="PT Astra Serif" w:hAnsi="PT Astra Serif"/>
          <w:sz w:val="28"/>
          <w:szCs w:val="28"/>
        </w:rPr>
        <w:t xml:space="preserve">  </w:t>
      </w:r>
    </w:p>
    <w:p w14:paraId="7E5159F2" w14:textId="77777777" w:rsidR="007D0FC9" w:rsidRPr="00F25076" w:rsidRDefault="007D0FC9" w:rsidP="007D0FC9">
      <w:pPr>
        <w:ind w:right="-2" w:firstLine="567"/>
        <w:jc w:val="both"/>
        <w:rPr>
          <w:rFonts w:ascii="PT Astra Serif" w:hAnsi="PT Astra Serif"/>
          <w:sz w:val="28"/>
          <w:szCs w:val="28"/>
        </w:rPr>
      </w:pPr>
      <w:r w:rsidRPr="00F25076">
        <w:rPr>
          <w:rFonts w:ascii="PT Astra Serif" w:hAnsi="PT Astra Serif"/>
          <w:sz w:val="28"/>
          <w:szCs w:val="28"/>
        </w:rPr>
        <w:t>В летний период запланировано проведение спортивно-развлекательных, культурных мероприятий в вечернее время в рамках программы «дворовой педагогики» - «</w:t>
      </w:r>
      <w:proofErr w:type="spellStart"/>
      <w:r w:rsidRPr="00F25076">
        <w:rPr>
          <w:rFonts w:ascii="PT Astra Serif" w:hAnsi="PT Astra Serif"/>
          <w:sz w:val="28"/>
          <w:szCs w:val="28"/>
        </w:rPr>
        <w:t>Трям</w:t>
      </w:r>
      <w:proofErr w:type="spellEnd"/>
      <w:r w:rsidRPr="00F25076">
        <w:rPr>
          <w:rFonts w:ascii="PT Astra Serif" w:hAnsi="PT Astra Serif"/>
          <w:sz w:val="28"/>
          <w:szCs w:val="28"/>
        </w:rPr>
        <w:t xml:space="preserve">! Здравствуйте!» на десяти дворовых площадках города. Данным видом отдыха и досуга будет охвачено 1 500 человек. </w:t>
      </w:r>
    </w:p>
    <w:p w14:paraId="11F497EC" w14:textId="77777777" w:rsidR="007D0FC9" w:rsidRPr="00F25076" w:rsidRDefault="007D0FC9" w:rsidP="007D0FC9">
      <w:pPr>
        <w:ind w:right="-2" w:firstLine="567"/>
        <w:jc w:val="both"/>
        <w:rPr>
          <w:rFonts w:ascii="PT Astra Serif" w:hAnsi="PT Astra Serif"/>
          <w:sz w:val="28"/>
          <w:szCs w:val="28"/>
        </w:rPr>
      </w:pPr>
      <w:r w:rsidRPr="00F25076">
        <w:rPr>
          <w:rFonts w:ascii="PT Astra Serif" w:hAnsi="PT Astra Serif"/>
          <w:sz w:val="28"/>
          <w:szCs w:val="28"/>
        </w:rPr>
        <w:lastRenderedPageBreak/>
        <w:t xml:space="preserve">Многолетняя практика организации отдыха и оздоровления детей города Югорска подтверждает необходимость дальнейшей работы на основе межведомственного и комплексного подхода к организации отдыха и оздоровления. </w:t>
      </w:r>
    </w:p>
    <w:p w14:paraId="6F74E7B6" w14:textId="77777777" w:rsidR="007D0FC9" w:rsidRPr="00576F47" w:rsidRDefault="007D0FC9" w:rsidP="007D0FC9">
      <w:pPr>
        <w:ind w:right="281" w:firstLine="709"/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14:paraId="72EA2D0C" w14:textId="77777777" w:rsidR="007D0FC9" w:rsidRPr="008139F3" w:rsidRDefault="007D0FC9" w:rsidP="001A6D48">
      <w:pPr>
        <w:pStyle w:val="af4"/>
        <w:numPr>
          <w:ilvl w:val="1"/>
          <w:numId w:val="14"/>
        </w:numPr>
        <w:spacing w:line="276" w:lineRule="auto"/>
        <w:ind w:left="0" w:firstLine="0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139F3">
        <w:rPr>
          <w:rFonts w:ascii="PT Astra Serif" w:eastAsia="Calibri" w:hAnsi="PT Astra Serif"/>
          <w:sz w:val="28"/>
          <w:szCs w:val="28"/>
          <w:lang w:eastAsia="en-US"/>
        </w:rPr>
        <w:t>Культура</w:t>
      </w:r>
    </w:p>
    <w:p w14:paraId="1CCF0FFC" w14:textId="77777777" w:rsidR="007D0FC9" w:rsidRPr="00080DE6" w:rsidRDefault="007D0FC9" w:rsidP="007D0FC9">
      <w:pPr>
        <w:spacing w:line="276" w:lineRule="auto"/>
        <w:ind w:firstLine="709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14:paraId="4EA4FC4E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>Приоритетные задачи развития отрасли культуры в прогнозном периоде будут направлены на создание условий и равных возможностей доступа к культурным ценностям, информации и цифровым ресурсам, повышение квалификации сотрудников сферы культуры, сохранение и развитие творческого потенциала.</w:t>
      </w:r>
    </w:p>
    <w:p w14:paraId="2A701A4C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>В целях повышения качества оказания услуг в сфере культуры будут реализовываться мероприятия национального проекта «Семья».</w:t>
      </w:r>
    </w:p>
    <w:p w14:paraId="29ADA6E9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proofErr w:type="gram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Основными формами культурно-массовых мероприятий, проводимых учреждениями культуры, являются: концертная, гастрольная, фестивальная, театральная, экскурсионная деятельность, организация выставочных экспозиций, организация летнего отдыха, участие в окружных, региональных, российских, международных фестивалях.</w:t>
      </w:r>
      <w:proofErr w:type="gramEnd"/>
    </w:p>
    <w:p w14:paraId="05E8EF32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proofErr w:type="gram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Продолжится развитие фестивального движения, включая такие крупномасштабные мероприятия, как «Театральная весна»,</w:t>
      </w:r>
      <w:r w:rsidRPr="00080DE6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80DE6">
        <w:rPr>
          <w:rFonts w:ascii="PT Astra Serif" w:eastAsia="Calibri" w:hAnsi="PT Astra Serif"/>
          <w:sz w:val="28"/>
          <w:szCs w:val="28"/>
          <w:lang w:eastAsia="en-US"/>
        </w:rPr>
        <w:t>«Театральные веснушки», «Ты живи, моя Россия!», инклюзивный фестиваль «Солнце в каждом», «Первые шаги», «Пасха Красная».</w:t>
      </w:r>
      <w:proofErr w:type="gramEnd"/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  Сохранится тенденция проведения социально-значимых мероприятий, ставших традиционными: День города, Проводы зимы, Новогодняя кампания, День Победы, День России и других. </w:t>
      </w:r>
    </w:p>
    <w:p w14:paraId="542D0DA1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Обеспеченность культурно-досуговыми учреждениями в городе составляет 150%, музеями - 100%, библиотеками - 81,7%. </w:t>
      </w:r>
    </w:p>
    <w:p w14:paraId="5F70C9BB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В прогнозном периоде будет продолжена работа по поддержке творческих инициатив, способствующих самореализации населения, в первую очередь, талантливых детей и молодежи, выравнивание условий доступности для жителей к лучшим образцам музыкального, театрального, хореографического и изобразительного искусства, народного творчества. </w:t>
      </w:r>
    </w:p>
    <w:p w14:paraId="04F7E886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Условия по организации досуга и обеспечению жителей услугами организаций культуры в городе </w:t>
      </w:r>
      <w:proofErr w:type="spell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Югорске</w:t>
      </w:r>
      <w:proofErr w:type="spellEnd"/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 осуществляют муниципальное автономное учреждение «Центр культуры «Югра-презент» (далее - МАУ «Центр культуры «Югра-презент») и ведомственное учреждение Культурно-спортивный комплекс «Норд» ООО «Газпром </w:t>
      </w:r>
      <w:proofErr w:type="spell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трансгаз</w:t>
      </w:r>
      <w:proofErr w:type="spellEnd"/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 Югорск» (далее - Культурно-спортивный комплекс «Норд»). Учреждения имеют в своем распоряжении 1 392 места в зрительных залах, в том числе МАУ «Центр </w:t>
      </w:r>
      <w:r w:rsidRPr="00080DE6">
        <w:rPr>
          <w:rFonts w:ascii="PT Astra Serif" w:eastAsia="Calibri" w:hAnsi="PT Astra Serif"/>
          <w:sz w:val="28"/>
          <w:szCs w:val="28"/>
          <w:lang w:eastAsia="en-US"/>
        </w:rPr>
        <w:lastRenderedPageBreak/>
        <w:t xml:space="preserve">культуры «Югра-презент» - 645 мест, Культурно-спортивный комплекс «Норд» - 2 зала на 492 и 75 мест соответственно.  </w:t>
      </w:r>
    </w:p>
    <w:p w14:paraId="35A00B23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Arial Unicode MS" w:hAnsi="PT Astra Serif"/>
          <w:sz w:val="28"/>
          <w:szCs w:val="28"/>
          <w:lang w:bidi="en-US"/>
        </w:rPr>
        <w:t xml:space="preserve">На базе МАУ «Центр культуры «Югра-презент» </w:t>
      </w:r>
      <w:r w:rsidRPr="00080DE6">
        <w:rPr>
          <w:rFonts w:ascii="PT Astra Serif" w:eastAsia="Lucida Sans Unicode" w:hAnsi="PT Astra Serif"/>
          <w:bCs/>
          <w:sz w:val="28"/>
          <w:szCs w:val="28"/>
          <w:lang w:bidi="en-US"/>
        </w:rPr>
        <w:t>действуют 58 клубных формирований,</w:t>
      </w:r>
      <w:r w:rsidRPr="00080DE6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80DE6">
        <w:rPr>
          <w:rFonts w:ascii="PT Astra Serif" w:eastAsia="Lucida Sans Unicode" w:hAnsi="PT Astra Serif"/>
          <w:bCs/>
          <w:sz w:val="28"/>
          <w:szCs w:val="28"/>
          <w:lang w:bidi="en-US"/>
        </w:rPr>
        <w:t xml:space="preserve">для всех социально-возрастных групп населения различных направлений, жанров и интересов: вокал, хореография различных направлений, театральное искусство, которые посещают 1 261 человек, в том числе 588 детей. </w:t>
      </w:r>
      <w:r w:rsidRPr="00080DE6">
        <w:rPr>
          <w:rFonts w:ascii="PT Astra Serif" w:eastAsia="Calibri" w:hAnsi="PT Astra Serif"/>
          <w:sz w:val="28"/>
          <w:szCs w:val="28"/>
          <w:lang w:eastAsia="en-US"/>
        </w:rPr>
        <w:t>В прогнозном периоде планируется сохранить количество участников клубных формирований.</w:t>
      </w:r>
    </w:p>
    <w:p w14:paraId="57D808DE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>Муниципальное бюджетное учреждение «Музей истории и этнографии» (далее - МБУ «Музей истории и этнографии») имеет в своем составе музейные площади в центре города с постоянной экспозицией и временными выставками, а также музейную площадку под открытым небом «</w:t>
      </w:r>
      <w:proofErr w:type="spell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Суеват</w:t>
      </w:r>
      <w:proofErr w:type="spellEnd"/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 Пауль», представляющую собой воссозданный комплекс традиционного мансийского поселка. </w:t>
      </w:r>
    </w:p>
    <w:p w14:paraId="15D90D9C" w14:textId="77777777" w:rsidR="007D0FC9" w:rsidRPr="00080DE6" w:rsidRDefault="007D0FC9" w:rsidP="007D0FC9">
      <w:pPr>
        <w:widowControl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80DE6">
        <w:rPr>
          <w:rFonts w:ascii="PT Astra Serif" w:hAnsi="PT Astra Serif"/>
          <w:sz w:val="28"/>
          <w:szCs w:val="28"/>
        </w:rPr>
        <w:t xml:space="preserve">В прогнозном периоде продолжится поддержка проекта «Музейно-туристический комплекс «Ворота в Югру», имеющего </w:t>
      </w:r>
      <w:proofErr w:type="gramStart"/>
      <w:r w:rsidRPr="00080DE6">
        <w:rPr>
          <w:rFonts w:ascii="PT Astra Serif" w:hAnsi="PT Astra Serif"/>
          <w:sz w:val="28"/>
          <w:szCs w:val="28"/>
        </w:rPr>
        <w:t>важное значение</w:t>
      </w:r>
      <w:proofErr w:type="gramEnd"/>
      <w:r w:rsidRPr="00080DE6">
        <w:rPr>
          <w:rFonts w:ascii="PT Astra Serif" w:hAnsi="PT Astra Serif"/>
          <w:sz w:val="28"/>
          <w:szCs w:val="28"/>
        </w:rPr>
        <w:t xml:space="preserve"> для экономики города, реализация которого в долгосрочной перспективе должна принести,  как социальный, так и экономический эффект. </w:t>
      </w:r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Постепенно создается необходимая инфраструктура для организации интересного и комфортного досуга для горожан и гостей города. Ежегодно музейно-туристический комплекс посещают порядка </w:t>
      </w:r>
      <w:r w:rsidRPr="00080DE6">
        <w:rPr>
          <w:rFonts w:ascii="PT Astra Serif" w:hAnsi="PT Astra Serif"/>
          <w:sz w:val="28"/>
          <w:szCs w:val="28"/>
        </w:rPr>
        <w:t xml:space="preserve">14,3 тыс. человек, в том числе 5,7 тыс. детей. На его территории проводятся различные общегородские мероприятия. </w:t>
      </w:r>
    </w:p>
    <w:p w14:paraId="42EBCECC" w14:textId="77777777" w:rsidR="007D0FC9" w:rsidRPr="00080DE6" w:rsidRDefault="007D0FC9" w:rsidP="007D0FC9">
      <w:pPr>
        <w:widowControl w:val="0"/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Сохранению исторического наследия и просветительской деятельности в городе </w:t>
      </w:r>
      <w:proofErr w:type="spell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Югорске</w:t>
      </w:r>
      <w:proofErr w:type="spellEnd"/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 способствуют ведомственные музеи города: корпоративный музей ООО «Газпром </w:t>
      </w:r>
      <w:proofErr w:type="spell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трансгаз</w:t>
      </w:r>
      <w:proofErr w:type="spellEnd"/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 Югорск», музей «Естествознания и истории медицины» санатория-профилактория ООО «Газпром </w:t>
      </w:r>
      <w:proofErr w:type="spell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трансгаз</w:t>
      </w:r>
      <w:proofErr w:type="spellEnd"/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 Югорск».</w:t>
      </w:r>
    </w:p>
    <w:p w14:paraId="6B6939A1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В состав муниципального бюджетного учреждения «Централизованная библиотечная система города Югорска» (далее - МБУ «ЦБС г. Югорска») входят 2 библиотеки: Центральная городская библиотека и Центральная городская детская библиотека. </w:t>
      </w:r>
    </w:p>
    <w:p w14:paraId="3ED4C74E" w14:textId="77777777" w:rsidR="007D0FC9" w:rsidRPr="00080DE6" w:rsidRDefault="007D0FC9" w:rsidP="007D0FC9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80DE6">
        <w:rPr>
          <w:rFonts w:ascii="PT Astra Serif" w:hAnsi="PT Astra Serif"/>
          <w:sz w:val="28"/>
          <w:szCs w:val="28"/>
        </w:rPr>
        <w:t>Общий библиотечный фонд составляет порядка 160,4 тыс. экземпляров, постоянно проводится работа по его обновлению. Библиотеки города посещают порядка</w:t>
      </w:r>
      <w:r w:rsidRPr="00080DE6">
        <w:rPr>
          <w:rFonts w:ascii="PT Astra Serif" w:eastAsia="Arial" w:hAnsi="PT Astra Serif"/>
          <w:sz w:val="28"/>
          <w:szCs w:val="28"/>
        </w:rPr>
        <w:t xml:space="preserve"> </w:t>
      </w:r>
      <w:r w:rsidRPr="00080DE6">
        <w:rPr>
          <w:rFonts w:ascii="PT Astra Serif" w:hAnsi="PT Astra Serif"/>
          <w:sz w:val="28"/>
          <w:szCs w:val="28"/>
        </w:rPr>
        <w:t>6,4 тыс. читателей, в том числе 2,9 тыс. детей.</w:t>
      </w:r>
    </w:p>
    <w:p w14:paraId="03EED1E2" w14:textId="77777777" w:rsidR="007D0FC9" w:rsidRPr="00080DE6" w:rsidRDefault="007D0FC9" w:rsidP="007D0FC9">
      <w:pPr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Основными задачами МБУ «ЦБС г. Югорска» являются обеспечение библиотечно-информационного обслуживания, в том числе предоставление свободного и комфортного доступа к национальному библиотечному фонду </w:t>
      </w:r>
      <w:r w:rsidRPr="00080DE6">
        <w:rPr>
          <w:rFonts w:ascii="PT Astra Serif" w:eastAsia="Calibri" w:hAnsi="PT Astra Serif"/>
          <w:sz w:val="28"/>
          <w:szCs w:val="28"/>
          <w:lang w:eastAsia="en-US"/>
        </w:rPr>
        <w:lastRenderedPageBreak/>
        <w:t xml:space="preserve">через сеть Интернет, и организация интеллектуального досуга жителей города. </w:t>
      </w:r>
    </w:p>
    <w:p w14:paraId="7BF676B5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Услуги дополнительного образования детей в сфере культуры оказывает муниципальное бюджетное учреждение дополнительного образования «Детская школа искусств города Югорска» (далее - МБУ </w:t>
      </w:r>
      <w:proofErr w:type="gram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ДО</w:t>
      </w:r>
      <w:proofErr w:type="gramEnd"/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 «</w:t>
      </w:r>
      <w:proofErr w:type="gram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Детская</w:t>
      </w:r>
      <w:proofErr w:type="gramEnd"/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 школа искусств города Югорска»), в состав которого входят музыкальное и художественное отделения. Имеется необходимость в реконструкции здания музыкального отделения данного учреждения.  </w:t>
      </w:r>
    </w:p>
    <w:p w14:paraId="3934F304" w14:textId="77777777" w:rsidR="007D0FC9" w:rsidRPr="00080DE6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 xml:space="preserve">В среднесрочном периоде в сфере культуры на территории города продолжится реализация проектов: </w:t>
      </w:r>
    </w:p>
    <w:p w14:paraId="3F5BC4A2" w14:textId="77777777" w:rsidR="007D0FC9" w:rsidRPr="00080DE6" w:rsidRDefault="007D0FC9" w:rsidP="007D0FC9">
      <w:pPr>
        <w:pStyle w:val="af4"/>
        <w:numPr>
          <w:ilvl w:val="0"/>
          <w:numId w:val="12"/>
        </w:numPr>
        <w:spacing w:line="276" w:lineRule="auto"/>
        <w:ind w:left="0" w:firstLine="567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>«Пушкинская карта»: в рамках проекта предоставляется возможность молодежной аудитории бесплатно посещать мероприятия и повышать доступность организаций культуры за счет средств федерального бюджета. Афиша культурных мероприятий, предлагаемых для посещения по «Пушкинской карте», доступна на портале «</w:t>
      </w:r>
      <w:proofErr w:type="spell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Культура</w:t>
      </w:r>
      <w:proofErr w:type="gram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.Р</w:t>
      </w:r>
      <w:proofErr w:type="gramEnd"/>
      <w:r w:rsidRPr="00080DE6">
        <w:rPr>
          <w:rFonts w:ascii="PT Astra Serif" w:eastAsia="Calibri" w:hAnsi="PT Astra Serif"/>
          <w:sz w:val="28"/>
          <w:szCs w:val="28"/>
          <w:lang w:eastAsia="en-US"/>
        </w:rPr>
        <w:t>Ф</w:t>
      </w:r>
      <w:proofErr w:type="spellEnd"/>
      <w:r w:rsidRPr="00080DE6">
        <w:rPr>
          <w:rFonts w:ascii="PT Astra Serif" w:eastAsia="Calibri" w:hAnsi="PT Astra Serif"/>
          <w:sz w:val="28"/>
          <w:szCs w:val="28"/>
          <w:lang w:eastAsia="en-US"/>
        </w:rPr>
        <w:t>» или в мобильном приложении «</w:t>
      </w:r>
      <w:proofErr w:type="spellStart"/>
      <w:r w:rsidRPr="00080DE6">
        <w:rPr>
          <w:rFonts w:ascii="PT Astra Serif" w:eastAsia="Calibri" w:hAnsi="PT Astra Serif"/>
          <w:sz w:val="28"/>
          <w:szCs w:val="28"/>
          <w:lang w:eastAsia="en-US"/>
        </w:rPr>
        <w:t>Госуслуги.Культура</w:t>
      </w:r>
      <w:proofErr w:type="spellEnd"/>
      <w:r w:rsidRPr="00080DE6">
        <w:rPr>
          <w:rFonts w:ascii="PT Astra Serif" w:eastAsia="Calibri" w:hAnsi="PT Astra Serif"/>
          <w:sz w:val="28"/>
          <w:szCs w:val="28"/>
          <w:lang w:eastAsia="en-US"/>
        </w:rPr>
        <w:t>»;</w:t>
      </w:r>
    </w:p>
    <w:p w14:paraId="3E934F12" w14:textId="77777777" w:rsidR="007D0FC9" w:rsidRPr="00080DE6" w:rsidRDefault="007D0FC9" w:rsidP="007D0FC9">
      <w:pPr>
        <w:pStyle w:val="af4"/>
        <w:numPr>
          <w:ilvl w:val="0"/>
          <w:numId w:val="12"/>
        </w:numPr>
        <w:spacing w:line="276" w:lineRule="auto"/>
        <w:ind w:left="0" w:firstLine="567"/>
        <w:jc w:val="both"/>
        <w:rPr>
          <w:rFonts w:ascii="PT Astra Serif" w:eastAsia="Calibri" w:hAnsi="PT Astra Serif"/>
          <w:strike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>«Культура для школьников»: проводятся мероприятия по вовлечению школьников в культурный контекст посредством увлекательных образовательных технологий, на разработку и внедрение нового формата культурного просвещения школьников.</w:t>
      </w:r>
    </w:p>
    <w:p w14:paraId="344D45AC" w14:textId="77777777" w:rsidR="007D0FC9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080DE6">
        <w:rPr>
          <w:rFonts w:ascii="PT Astra Serif" w:eastAsia="Calibri" w:hAnsi="PT Astra Serif"/>
          <w:sz w:val="28"/>
          <w:szCs w:val="28"/>
          <w:lang w:eastAsia="en-US"/>
        </w:rPr>
        <w:t>Результат реализации запланированных мероприятий будет нацелен на увеличение числа граждан, принимающих участие в культурной деятельности, путем создания современной инфраструктуры, внедрения в деятельность организаций сферы культуры новых форм и технологий, поддержки культурных инициатив граждан.</w:t>
      </w:r>
    </w:p>
    <w:p w14:paraId="1376B30D" w14:textId="77777777" w:rsidR="007D0FC9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4BBFABD9" w14:textId="77777777" w:rsidR="007D0FC9" w:rsidRDefault="007D0FC9" w:rsidP="007D0FC9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8"/>
          <w:lang w:eastAsia="en-US"/>
        </w:rPr>
      </w:pPr>
    </w:p>
    <w:p w14:paraId="5344BA66" w14:textId="77777777" w:rsidR="00664F42" w:rsidRDefault="00664F42" w:rsidP="00AF6A99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  <w:sectPr w:rsidR="00664F42" w:rsidSect="008B01D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5" w:h="16837"/>
          <w:pgMar w:top="1134" w:right="850" w:bottom="1134" w:left="1701" w:header="170" w:footer="170" w:gutter="0"/>
          <w:cols w:space="720"/>
          <w:titlePg/>
          <w:docGrid w:linePitch="360"/>
        </w:sectPr>
      </w:pPr>
    </w:p>
    <w:p w14:paraId="0DD97B7F" w14:textId="5ACD5F95" w:rsidR="00664F42" w:rsidRPr="000A1B75" w:rsidRDefault="00FF0B86" w:rsidP="00664F42">
      <w:pPr>
        <w:spacing w:line="276" w:lineRule="auto"/>
        <w:ind w:firstLine="540"/>
        <w:jc w:val="right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lastRenderedPageBreak/>
        <w:t>Таблица 5</w:t>
      </w:r>
    </w:p>
    <w:p w14:paraId="6B638090" w14:textId="77777777" w:rsidR="00664F42" w:rsidRPr="000A1B75" w:rsidRDefault="00664F42" w:rsidP="00664F42">
      <w:pPr>
        <w:spacing w:line="276" w:lineRule="auto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r w:rsidRPr="000A1B75">
        <w:rPr>
          <w:rFonts w:ascii="PT Astra Serif" w:hAnsi="PT Astra Serif"/>
          <w:b/>
          <w:sz w:val="28"/>
          <w:szCs w:val="28"/>
          <w:lang w:eastAsia="en-US"/>
        </w:rPr>
        <w:t>Показатели прогноза социально-экономического развития города Югорска</w:t>
      </w:r>
    </w:p>
    <w:p w14:paraId="634814D0" w14:textId="77777777" w:rsidR="00664F42" w:rsidRDefault="00664F42" w:rsidP="00664F42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</w:p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1418"/>
        <w:gridCol w:w="992"/>
        <w:gridCol w:w="992"/>
        <w:gridCol w:w="1134"/>
        <w:gridCol w:w="1276"/>
        <w:gridCol w:w="992"/>
        <w:gridCol w:w="1276"/>
        <w:gridCol w:w="992"/>
        <w:gridCol w:w="1276"/>
        <w:gridCol w:w="1134"/>
      </w:tblGrid>
      <w:tr w:rsidR="00EC688C" w:rsidRPr="003830D0" w14:paraId="685CB998" w14:textId="77777777" w:rsidTr="00AF40F2">
        <w:trPr>
          <w:trHeight w:val="422"/>
          <w:tblHeader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3831F7" w14:textId="1BE58ECC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  <w:r>
              <w:rPr>
                <w:rFonts w:ascii="PT Astra Serif" w:hAnsi="PT Astra Serif" w:cs="Arial CYR"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PT Astra Serif" w:hAnsi="PT Astra Serif" w:cs="Arial CYR"/>
                <w:sz w:val="18"/>
                <w:szCs w:val="18"/>
              </w:rPr>
              <w:t>п</w:t>
            </w:r>
            <w:proofErr w:type="gramEnd"/>
            <w:r>
              <w:rPr>
                <w:rFonts w:ascii="PT Astra Serif" w:hAnsi="PT Astra Serif" w:cs="Arial CYR"/>
                <w:sz w:val="18"/>
                <w:szCs w:val="18"/>
              </w:rPr>
              <w:t>/п</w:t>
            </w:r>
          </w:p>
          <w:p w14:paraId="51E1992F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  <w:p w14:paraId="56BE92B7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  <w:p w14:paraId="5F535D2E" w14:textId="680F4CDF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  <w:hideMark/>
          </w:tcPr>
          <w:p w14:paraId="21A37024" w14:textId="411FCB0A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  <w:p w14:paraId="1611EB40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Показатели</w:t>
            </w:r>
          </w:p>
          <w:p w14:paraId="487AA561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  <w:p w14:paraId="1C2AA3F3" w14:textId="24275DBF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117A1C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Единица измерения</w:t>
            </w:r>
          </w:p>
          <w:p w14:paraId="2AE06CE2" w14:textId="5A8639D2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D824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отчет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9C634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отчет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8CBB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оценка показателя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EBF4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прогноз</w:t>
            </w:r>
          </w:p>
        </w:tc>
      </w:tr>
      <w:tr w:rsidR="004A7D56" w:rsidRPr="003830D0" w14:paraId="1DDA3CE4" w14:textId="77777777" w:rsidTr="00AF40F2">
        <w:trPr>
          <w:trHeight w:val="285"/>
          <w:tblHeader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48E0C6" w14:textId="7C5E42DE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nil"/>
              <w:right w:val="single" w:sz="4" w:space="0" w:color="auto"/>
            </w:tcBorders>
            <w:vAlign w:val="bottom"/>
            <w:hideMark/>
          </w:tcPr>
          <w:p w14:paraId="2EE3DCA1" w14:textId="1C5FC8B4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93D803" w14:textId="2127F5E8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2EEE4" w14:textId="7A71929E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202</w:t>
            </w:r>
            <w:r w:rsidR="00FF0B86">
              <w:rPr>
                <w:rFonts w:ascii="PT Astra Serif" w:hAnsi="PT Astra Serif" w:cs="Arial CYR"/>
                <w:sz w:val="18"/>
                <w:szCs w:val="18"/>
              </w:rPr>
              <w:t>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367C9" w14:textId="5145D5B2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202</w:t>
            </w:r>
            <w:r w:rsidR="00FF0B86">
              <w:rPr>
                <w:rFonts w:ascii="PT Astra Serif" w:hAnsi="PT Astra Serif" w:cs="Arial CYR"/>
                <w:sz w:val="18"/>
                <w:szCs w:val="18"/>
              </w:rPr>
              <w:t>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16463" w14:textId="2254F06E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202</w:t>
            </w:r>
            <w:r w:rsidR="00FF0B86">
              <w:rPr>
                <w:rFonts w:ascii="PT Astra Serif" w:hAnsi="PT Astra Serif" w:cs="Arial CYR"/>
                <w:sz w:val="18"/>
                <w:szCs w:val="18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DFB0" w14:textId="06667CC6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202</w:t>
            </w:r>
            <w:r w:rsidR="00FF0B86">
              <w:rPr>
                <w:rFonts w:ascii="PT Astra Serif" w:hAnsi="PT Astra Serif" w:cs="Arial CYR"/>
                <w:sz w:val="18"/>
                <w:szCs w:val="18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45D8" w14:textId="77258BE2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202</w:t>
            </w:r>
            <w:r w:rsidR="00FF0B86">
              <w:rPr>
                <w:rFonts w:ascii="PT Astra Serif" w:hAnsi="PT Astra Serif" w:cs="Arial CYR"/>
                <w:sz w:val="18"/>
                <w:szCs w:val="18"/>
              </w:rPr>
              <w:t>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4051" w14:textId="664C6C30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202</w:t>
            </w:r>
            <w:r w:rsidR="00FF0B86">
              <w:rPr>
                <w:rFonts w:ascii="PT Astra Serif" w:hAnsi="PT Astra Serif" w:cs="Arial CYR"/>
                <w:sz w:val="18"/>
                <w:szCs w:val="18"/>
              </w:rPr>
              <w:t>9</w:t>
            </w:r>
          </w:p>
        </w:tc>
      </w:tr>
      <w:tr w:rsidR="004A7D56" w:rsidRPr="003830D0" w14:paraId="03D39EDA" w14:textId="77777777" w:rsidTr="00AF40F2">
        <w:trPr>
          <w:trHeight w:val="420"/>
          <w:tblHeader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5ECC05" w14:textId="27F0C5ED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nil"/>
              <w:right w:val="single" w:sz="4" w:space="0" w:color="auto"/>
            </w:tcBorders>
            <w:vAlign w:val="bottom"/>
            <w:hideMark/>
          </w:tcPr>
          <w:p w14:paraId="47C5C9D0" w14:textId="2C753CF8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DBFCEB" w14:textId="53ED45A4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27A5E" w14:textId="77777777" w:rsidR="00664F42" w:rsidRPr="003830D0" w:rsidRDefault="00664F42" w:rsidP="006D5AAB">
            <w:pPr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D4E6D" w14:textId="77777777" w:rsidR="00664F42" w:rsidRPr="003830D0" w:rsidRDefault="00664F42" w:rsidP="006D5AAB">
            <w:pPr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6831E" w14:textId="77777777" w:rsidR="00664F42" w:rsidRPr="003830D0" w:rsidRDefault="00664F42" w:rsidP="006D5AAB">
            <w:pPr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FCA2" w14:textId="53F7FDAB" w:rsidR="002F0D28" w:rsidRDefault="002F0D28" w:rsidP="006C7DD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 w:cs="Arial CYR"/>
                <w:sz w:val="18"/>
                <w:szCs w:val="18"/>
              </w:rPr>
              <w:t>к</w:t>
            </w:r>
            <w:r w:rsidR="00664F42" w:rsidRPr="003830D0">
              <w:rPr>
                <w:rFonts w:ascii="PT Astra Serif" w:hAnsi="PT Astra Serif" w:cs="Arial CYR"/>
                <w:sz w:val="18"/>
                <w:szCs w:val="18"/>
              </w:rPr>
              <w:t>онсерватив</w:t>
            </w:r>
            <w:proofErr w:type="spellEnd"/>
            <w:r>
              <w:rPr>
                <w:rFonts w:ascii="PT Astra Serif" w:hAnsi="PT Astra Serif" w:cs="Arial CYR"/>
                <w:sz w:val="18"/>
                <w:szCs w:val="18"/>
              </w:rPr>
              <w:t>-</w:t>
            </w:r>
          </w:p>
          <w:p w14:paraId="3470CF5F" w14:textId="7925BD52" w:rsidR="00664F42" w:rsidRPr="003830D0" w:rsidRDefault="00664F42" w:rsidP="006C7DD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proofErr w:type="spellStart"/>
            <w:r w:rsidRPr="003830D0">
              <w:rPr>
                <w:rFonts w:ascii="PT Astra Serif" w:hAnsi="PT Astra Serif" w:cs="Arial CYR"/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2F33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базовый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B7218" w14:textId="069181AD" w:rsidR="002F0D28" w:rsidRDefault="002F0D28" w:rsidP="006C7DD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 w:cs="Arial CYR"/>
                <w:sz w:val="18"/>
                <w:szCs w:val="18"/>
              </w:rPr>
              <w:t>к</w:t>
            </w:r>
            <w:r w:rsidR="006C7DD0">
              <w:rPr>
                <w:rFonts w:ascii="PT Astra Serif" w:hAnsi="PT Astra Serif" w:cs="Arial CYR"/>
                <w:sz w:val="18"/>
                <w:szCs w:val="18"/>
              </w:rPr>
              <w:t>онсерватив</w:t>
            </w:r>
            <w:proofErr w:type="spellEnd"/>
            <w:r>
              <w:rPr>
                <w:rFonts w:ascii="PT Astra Serif" w:hAnsi="PT Astra Serif" w:cs="Arial CYR"/>
                <w:sz w:val="18"/>
                <w:szCs w:val="18"/>
              </w:rPr>
              <w:t>-</w:t>
            </w:r>
          </w:p>
          <w:p w14:paraId="5BAFA080" w14:textId="76E4EEEA" w:rsidR="00664F42" w:rsidRPr="003830D0" w:rsidRDefault="00664F42" w:rsidP="006C7DD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proofErr w:type="spellStart"/>
            <w:r w:rsidRPr="003830D0">
              <w:rPr>
                <w:rFonts w:ascii="PT Astra Serif" w:hAnsi="PT Astra Serif" w:cs="Arial CYR"/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3AB1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базовый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92CB" w14:textId="1B807A09" w:rsidR="00C577A1" w:rsidRDefault="00C577A1" w:rsidP="006C7DD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proofErr w:type="spellStart"/>
            <w:r>
              <w:rPr>
                <w:rFonts w:ascii="PT Astra Serif" w:hAnsi="PT Astra Serif" w:cs="Arial CYR"/>
                <w:sz w:val="18"/>
                <w:szCs w:val="18"/>
              </w:rPr>
              <w:t>к</w:t>
            </w:r>
            <w:r w:rsidR="006C7DD0">
              <w:rPr>
                <w:rFonts w:ascii="PT Astra Serif" w:hAnsi="PT Astra Serif" w:cs="Arial CYR"/>
                <w:sz w:val="18"/>
                <w:szCs w:val="18"/>
              </w:rPr>
              <w:t>онсерватив</w:t>
            </w:r>
            <w:proofErr w:type="spellEnd"/>
            <w:r>
              <w:rPr>
                <w:rFonts w:ascii="PT Astra Serif" w:hAnsi="PT Astra Serif" w:cs="Arial CYR"/>
                <w:sz w:val="18"/>
                <w:szCs w:val="18"/>
              </w:rPr>
              <w:t>-</w:t>
            </w:r>
          </w:p>
          <w:p w14:paraId="3FB1A398" w14:textId="367A404D" w:rsidR="00664F42" w:rsidRPr="003830D0" w:rsidRDefault="00664F42" w:rsidP="006C7DD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proofErr w:type="spellStart"/>
            <w:r w:rsidRPr="003830D0">
              <w:rPr>
                <w:rFonts w:ascii="PT Astra Serif" w:hAnsi="PT Astra Serif" w:cs="Arial CYR"/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CB79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базовый</w:t>
            </w:r>
          </w:p>
        </w:tc>
      </w:tr>
      <w:tr w:rsidR="004A7D56" w:rsidRPr="003830D0" w14:paraId="69BCDCD5" w14:textId="77777777" w:rsidTr="00AF40F2">
        <w:trPr>
          <w:trHeight w:val="240"/>
          <w:tblHeader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C605" w14:textId="2753DD92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689D4" w14:textId="7B1CB27F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265F5" w14:textId="3A64F476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E169C" w14:textId="77777777" w:rsidR="00664F42" w:rsidRPr="003830D0" w:rsidRDefault="00664F42" w:rsidP="006D5AAB">
            <w:pPr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637C3" w14:textId="77777777" w:rsidR="00664F42" w:rsidRPr="003830D0" w:rsidRDefault="00664F42" w:rsidP="006D5AAB">
            <w:pPr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60C8E" w14:textId="77777777" w:rsidR="00664F42" w:rsidRPr="003830D0" w:rsidRDefault="00664F42" w:rsidP="006D5AAB">
            <w:pPr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C7FD3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1 вариант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8C22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2 вариант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BCF6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1 вариант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9DD39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2 вариант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7B7E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1 вариант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67BEB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2 вариант</w:t>
            </w:r>
          </w:p>
        </w:tc>
      </w:tr>
      <w:tr w:rsidR="00EC688C" w:rsidRPr="00FF0B86" w14:paraId="741E7885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DD62" w14:textId="5314FD8D" w:rsidR="00664F42" w:rsidRPr="003830D0" w:rsidRDefault="005A5849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DFA2" w14:textId="77777777" w:rsidR="00664F42" w:rsidRPr="003830D0" w:rsidRDefault="00664F42" w:rsidP="006D5AAB">
            <w:pPr>
              <w:rPr>
                <w:rFonts w:ascii="PT Astra Serif" w:hAnsi="PT Astra Serif" w:cs="Arial CYR"/>
                <w:b/>
                <w:b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b/>
                <w:bCs/>
                <w:sz w:val="18"/>
                <w:szCs w:val="18"/>
              </w:rPr>
              <w:t>Промышленное производство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F3F6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7015B" w14:textId="77777777" w:rsidR="00664F42" w:rsidRPr="00FF0B86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BC37E" w14:textId="77777777" w:rsidR="00664F42" w:rsidRPr="00FF0B86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7A4E5" w14:textId="77777777" w:rsidR="00664F42" w:rsidRPr="00FF0B86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DC327" w14:textId="77777777" w:rsidR="00664F42" w:rsidRPr="00FF0B86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48078" w14:textId="77777777" w:rsidR="00664F42" w:rsidRPr="00FF0B86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13225" w14:textId="77777777" w:rsidR="00664F42" w:rsidRPr="00FF0B86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D71EA" w14:textId="77777777" w:rsidR="00664F42" w:rsidRPr="00FF0B86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7C187" w14:textId="77777777" w:rsidR="00664F42" w:rsidRPr="00FF0B86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80F44" w14:textId="77777777" w:rsidR="00664F42" w:rsidRPr="00FF0B86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  <w:highlight w:val="yellow"/>
              </w:rPr>
            </w:pPr>
          </w:p>
        </w:tc>
      </w:tr>
      <w:tr w:rsidR="00583AF1" w:rsidRPr="00FF0B86" w14:paraId="6E0470CB" w14:textId="77777777" w:rsidTr="00AF40F2">
        <w:trPr>
          <w:trHeight w:val="31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77D5" w14:textId="041D6357" w:rsidR="00583AF1" w:rsidRPr="003830D0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076A" w14:textId="77777777" w:rsidR="00583AF1" w:rsidRPr="003830D0" w:rsidRDefault="00583AF1" w:rsidP="00F33632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 (по крупным и средним предприятиям)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299B" w14:textId="5313459D" w:rsidR="00583AF1" w:rsidRPr="003830D0" w:rsidRDefault="00FA5694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м</w:t>
            </w:r>
            <w:r w:rsidR="00583AF1" w:rsidRPr="003830D0">
              <w:rPr>
                <w:rFonts w:ascii="PT Astra Serif" w:hAnsi="PT Astra Serif" w:cs="Arial CYR"/>
                <w:sz w:val="18"/>
                <w:szCs w:val="18"/>
              </w:rPr>
              <w:t>лн</w:t>
            </w:r>
            <w:r>
              <w:rPr>
                <w:rFonts w:ascii="PT Astra Serif" w:hAnsi="PT Astra Serif" w:cs="Arial CYR"/>
                <w:sz w:val="18"/>
                <w:szCs w:val="18"/>
              </w:rPr>
              <w:t>.</w:t>
            </w:r>
            <w:r w:rsidR="00583AF1" w:rsidRPr="003830D0">
              <w:rPr>
                <w:rFonts w:ascii="PT Astra Serif" w:hAnsi="PT Astra Serif" w:cs="Arial CYR"/>
                <w:sz w:val="18"/>
                <w:szCs w:val="18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9C658" w14:textId="3A4D45F3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6 051,3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B1028" w14:textId="418143CF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7 643,0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7C7D8" w14:textId="17132F73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7 696,2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A5FF0" w14:textId="560FFAAF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7 764,2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F7C6A" w14:textId="3E10F659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7 860,2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4BCA8" w14:textId="2BC787F4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7 889,5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6642E" w14:textId="20B76A64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8 058,1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E08D0" w14:textId="3779547F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8 064,4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4CDB4" w14:textId="44AB61A1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8 296,6</w:t>
            </w:r>
          </w:p>
        </w:tc>
      </w:tr>
      <w:tr w:rsidR="00583AF1" w:rsidRPr="00FF0B86" w14:paraId="538BC392" w14:textId="77777777" w:rsidTr="00AF40F2">
        <w:trPr>
          <w:trHeight w:val="88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0612" w14:textId="11C0A2DC" w:rsidR="00583AF1" w:rsidRPr="003830D0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B0CA" w14:textId="77777777" w:rsidR="00583AF1" w:rsidRPr="003830D0" w:rsidRDefault="00583AF1" w:rsidP="00F33632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FD77" w14:textId="57BAFB49" w:rsidR="00583AF1" w:rsidRPr="003830D0" w:rsidRDefault="00583AF1" w:rsidP="00E33294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к предыдущему году</w:t>
            </w:r>
            <w:r w:rsidR="00E33294">
              <w:rPr>
                <w:rFonts w:ascii="PT Astra Serif" w:hAnsi="PT Astra Serif" w:cs="Arial CYR"/>
                <w:sz w:val="18"/>
                <w:szCs w:val="18"/>
              </w:rPr>
              <w:t xml:space="preserve"> в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br/>
              <w:t>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8E07" w14:textId="7DCD40FD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88D8B" w14:textId="46433281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ACFA8" w14:textId="1AF55DCD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D48C9" w14:textId="521C3A44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DF81A" w14:textId="1FF436C5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3AFF2" w14:textId="76E5E4E7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C116" w14:textId="6C8B5ABE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95197" w14:textId="3925095C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BFD93" w14:textId="5CE4DC45" w:rsidR="00583AF1" w:rsidRPr="00E745CA" w:rsidRDefault="00583AF1" w:rsidP="00F33632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100,7</w:t>
            </w:r>
          </w:p>
        </w:tc>
      </w:tr>
      <w:tr w:rsidR="00583AF1" w:rsidRPr="00FF0B86" w14:paraId="3376D3F4" w14:textId="77777777" w:rsidTr="00AF40F2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A9B5" w14:textId="4BE23E34" w:rsidR="00583AF1" w:rsidRPr="003830D0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4D48" w14:textId="77777777" w:rsidR="00583AF1" w:rsidRPr="003830D0" w:rsidRDefault="00583AF1" w:rsidP="0011401A">
            <w:pPr>
              <w:rPr>
                <w:rFonts w:ascii="PT Astra Serif" w:hAnsi="PT Astra Serif" w:cs="Arial CYR"/>
                <w:i/>
                <w:i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i/>
                <w:iCs/>
                <w:sz w:val="18"/>
                <w:szCs w:val="18"/>
              </w:rPr>
              <w:t>Обрабатывающие производства (раздел C)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BCC4" w14:textId="77777777" w:rsidR="00583AF1" w:rsidRPr="003830D0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proofErr w:type="gramStart"/>
            <w:r w:rsidRPr="003830D0">
              <w:rPr>
                <w:rFonts w:ascii="PT Astra Serif" w:hAnsi="PT Astra Serif" w:cs="Arial CYR"/>
                <w:sz w:val="18"/>
                <w:szCs w:val="18"/>
              </w:rPr>
              <w:t>млн</w:t>
            </w:r>
            <w:proofErr w:type="gramEnd"/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7D79" w14:textId="76733D9D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5 382,4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275BA" w14:textId="3E0FB3C3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6 809,8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5AA2" w14:textId="7B700B4A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6 845,1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0A835" w14:textId="146E12B7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6 909,0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1CB4D" w14:textId="5DD0C1A2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7 000,9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11ED7" w14:textId="2CA144CF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7 026,8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8FE17" w14:textId="41D994B0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7 187,8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885FC" w14:textId="5329F575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7 187,5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8CEEA" w14:textId="0BBA7B53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7 408,4</w:t>
            </w:r>
          </w:p>
        </w:tc>
      </w:tr>
      <w:tr w:rsidR="00583AF1" w:rsidRPr="00FF0B86" w14:paraId="15AF5620" w14:textId="77777777" w:rsidTr="00AF40F2">
        <w:trPr>
          <w:trHeight w:val="9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15AC" w14:textId="616BCDF7" w:rsidR="00583AF1" w:rsidRPr="003830D0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.3.1.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661D" w14:textId="77777777" w:rsidR="00583AF1" w:rsidRPr="003830D0" w:rsidRDefault="00583AF1" w:rsidP="0011401A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Индекс производства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3F79" w14:textId="2F881130" w:rsidR="00583AF1" w:rsidRPr="003830D0" w:rsidRDefault="00583AF1" w:rsidP="00E33294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к предыдущему году</w:t>
            </w:r>
            <w:r w:rsidR="00E33294">
              <w:rPr>
                <w:rFonts w:ascii="PT Astra Serif" w:hAnsi="PT Astra Serif" w:cs="Arial CYR"/>
                <w:sz w:val="18"/>
                <w:szCs w:val="18"/>
              </w:rPr>
              <w:t xml:space="preserve"> в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br/>
              <w:t>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3F619" w14:textId="0C19CF43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5018F" w14:textId="5530E1FB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9BB1D" w14:textId="4F5A2D34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C4498" w14:textId="5185079F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034D7" w14:textId="77822F88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7E9BB" w14:textId="58666D44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E8BAB" w14:textId="6C7AA317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0E5B4" w14:textId="37CF9DF2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90846" w14:textId="32EB18AB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100,7</w:t>
            </w:r>
          </w:p>
        </w:tc>
      </w:tr>
      <w:tr w:rsidR="00583AF1" w:rsidRPr="00FF0B86" w14:paraId="5A21D313" w14:textId="77777777" w:rsidTr="00AF40F2">
        <w:trPr>
          <w:trHeight w:val="76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C44C" w14:textId="6BE25B80" w:rsidR="00583AF1" w:rsidRPr="003830D0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.4.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53B4" w14:textId="77777777" w:rsidR="00583AF1" w:rsidRPr="003830D0" w:rsidRDefault="00583AF1" w:rsidP="0011401A">
            <w:pPr>
              <w:rPr>
                <w:rFonts w:ascii="PT Astra Serif" w:hAnsi="PT Astra Serif" w:cs="Arial CYR"/>
                <w:i/>
                <w:i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i/>
                <w:iCs/>
                <w:sz w:val="18"/>
                <w:szCs w:val="18"/>
              </w:rPr>
              <w:t>Обеспечение электрической энергией, газом и паром;</w:t>
            </w:r>
            <w:r w:rsidRPr="003830D0">
              <w:rPr>
                <w:rFonts w:ascii="PT Astra Serif" w:hAnsi="PT Astra Serif" w:cs="Arial CYR"/>
                <w:i/>
                <w:iCs/>
                <w:sz w:val="18"/>
                <w:szCs w:val="18"/>
              </w:rPr>
              <w:br/>
              <w:t>кондиционирование воздуха (раздел D)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EDCA" w14:textId="74253DF0" w:rsidR="00583AF1" w:rsidRPr="003830D0" w:rsidRDefault="00FA5694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м</w:t>
            </w:r>
            <w:r w:rsidR="00583AF1" w:rsidRPr="003830D0">
              <w:rPr>
                <w:rFonts w:ascii="PT Astra Serif" w:hAnsi="PT Astra Serif" w:cs="Arial CYR"/>
                <w:sz w:val="18"/>
                <w:szCs w:val="18"/>
              </w:rPr>
              <w:t>лн</w:t>
            </w:r>
            <w:r>
              <w:rPr>
                <w:rFonts w:ascii="PT Astra Serif" w:hAnsi="PT Astra Serif" w:cs="Arial CYR"/>
                <w:sz w:val="18"/>
                <w:szCs w:val="18"/>
              </w:rPr>
              <w:t>.</w:t>
            </w:r>
            <w:r w:rsidR="00583AF1" w:rsidRPr="003830D0">
              <w:rPr>
                <w:rFonts w:ascii="PT Astra Serif" w:hAnsi="PT Astra Serif" w:cs="Arial CYR"/>
                <w:sz w:val="18"/>
                <w:szCs w:val="18"/>
              </w:rPr>
              <w:t xml:space="preserve">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6794" w14:textId="366A120B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491,1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62B8" w14:textId="1E42EE6A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E1165" w14:textId="08C117C0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663,4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E46E7" w14:textId="72B8DFE9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667,4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2E562" w14:textId="3972F291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670,7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6B5CB" w14:textId="09D08783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91ABE" w14:textId="1FEB501C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680,1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3B760" w14:textId="216CF965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BB3D" w14:textId="6CA86C82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695,1</w:t>
            </w:r>
          </w:p>
        </w:tc>
      </w:tr>
      <w:tr w:rsidR="00583AF1" w:rsidRPr="00FF0B86" w14:paraId="08068919" w14:textId="77777777" w:rsidTr="00AF40F2">
        <w:trPr>
          <w:trHeight w:val="4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576B" w14:textId="6FFD1D85" w:rsidR="00583AF1" w:rsidRPr="003830D0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.4.1.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83B4" w14:textId="77777777" w:rsidR="00583AF1" w:rsidRPr="003830D0" w:rsidRDefault="00583AF1" w:rsidP="0011401A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Индекс производства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A7671" w14:textId="5C72DADB" w:rsidR="00583AF1" w:rsidRPr="003830D0" w:rsidRDefault="00583AF1" w:rsidP="00E33294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к предыдущему году</w:t>
            </w:r>
            <w:r w:rsidR="00E33294">
              <w:rPr>
                <w:rFonts w:ascii="PT Astra Serif" w:hAnsi="PT Astra Serif" w:cs="Arial CYR"/>
                <w:sz w:val="18"/>
                <w:szCs w:val="18"/>
              </w:rPr>
              <w:t xml:space="preserve"> в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br/>
              <w:t>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B62E" w14:textId="1457A8BF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FB031" w14:textId="01F1620F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72B75" w14:textId="244B958B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AF175" w14:textId="02B4C2E7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DFA0F" w14:textId="6BA5D462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EE226" w14:textId="53D1A3D8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69756" w14:textId="2C878A22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87550" w14:textId="66CB0D12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96B50" w14:textId="16C159C3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100,7</w:t>
            </w:r>
          </w:p>
        </w:tc>
      </w:tr>
      <w:tr w:rsidR="00583AF1" w:rsidRPr="00FF0B86" w14:paraId="72D302A4" w14:textId="77777777" w:rsidTr="00AF40F2">
        <w:trPr>
          <w:trHeight w:val="11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3DEC" w14:textId="45F23945" w:rsidR="00583AF1" w:rsidRPr="003830D0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lastRenderedPageBreak/>
              <w:t>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8FA1" w14:textId="316EBA92" w:rsidR="00583AF1" w:rsidRPr="003830D0" w:rsidRDefault="00583AF1" w:rsidP="00393E8C">
            <w:pPr>
              <w:rPr>
                <w:rFonts w:ascii="PT Astra Serif" w:hAnsi="PT Astra Serif" w:cs="Arial CYR"/>
                <w:i/>
                <w:i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i/>
                <w:iCs/>
                <w:sz w:val="18"/>
                <w:szCs w:val="18"/>
              </w:rPr>
              <w:t>Водоснабжение; водоотведение, организация сбора и утилизации отходов, деятельность по ликвидации загрязнений (раздел 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CE7EF" w14:textId="1F0E747A" w:rsidR="00583AF1" w:rsidRPr="003830D0" w:rsidRDefault="00393E8C" w:rsidP="00456E9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м</w:t>
            </w:r>
            <w:r w:rsidR="00583AF1" w:rsidRPr="003830D0">
              <w:rPr>
                <w:rFonts w:ascii="PT Astra Serif" w:hAnsi="PT Astra Serif" w:cs="Arial CYR"/>
                <w:sz w:val="18"/>
                <w:szCs w:val="18"/>
              </w:rPr>
              <w:t>лн</w:t>
            </w:r>
            <w:r>
              <w:rPr>
                <w:rFonts w:ascii="PT Astra Serif" w:hAnsi="PT Astra Serif" w:cs="Arial CYR"/>
                <w:sz w:val="18"/>
                <w:szCs w:val="18"/>
              </w:rPr>
              <w:t xml:space="preserve">. </w:t>
            </w:r>
            <w:r w:rsidR="00583AF1" w:rsidRPr="003830D0">
              <w:rPr>
                <w:rFonts w:ascii="PT Astra Serif" w:hAnsi="PT Astra Serif" w:cs="Arial CYR"/>
                <w:sz w:val="18"/>
                <w:szCs w:val="18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8A80" w14:textId="265597E7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177,8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01FB3" w14:textId="3CB1529C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186,7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CEFA3" w14:textId="79BAEE67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187,7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249B6" w14:textId="1358ED6A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187,9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28A95" w14:textId="5598C90F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188,7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B4A32" w14:textId="61661E36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188,7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A58B9" w14:textId="25A1EEB0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A9515" w14:textId="504E8D16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190,8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64BB4" w14:textId="708752D7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193,0</w:t>
            </w:r>
          </w:p>
        </w:tc>
      </w:tr>
      <w:tr w:rsidR="00583AF1" w:rsidRPr="00FF0B86" w14:paraId="6D39C0CA" w14:textId="77777777" w:rsidTr="00AF40F2">
        <w:trPr>
          <w:trHeight w:val="3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94E02" w14:textId="2C304DBC" w:rsidR="00583AF1" w:rsidRPr="003830D0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.5.1.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6316" w14:textId="77777777" w:rsidR="00583AF1" w:rsidRPr="003830D0" w:rsidRDefault="00583AF1" w:rsidP="0011401A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Индекс производства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4452" w14:textId="75FC9C38" w:rsidR="00583AF1" w:rsidRPr="003830D0" w:rsidRDefault="00583AF1" w:rsidP="00861B5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к предыдущему году</w:t>
            </w:r>
            <w:r w:rsidR="00861B58">
              <w:rPr>
                <w:rFonts w:ascii="PT Astra Serif" w:hAnsi="PT Astra Serif" w:cs="Arial CYR"/>
                <w:sz w:val="18"/>
                <w:szCs w:val="18"/>
              </w:rPr>
              <w:t xml:space="preserve"> 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C50C" w14:textId="1281F7BF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92D3C" w14:textId="1F0A14C2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92266" w14:textId="60CB1D0F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98776" w14:textId="6B26A655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E7CA0" w14:textId="44C7FB92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00042" w14:textId="470AF112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6C0D1" w14:textId="09CF2200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C76D" w14:textId="6A580109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26E99" w14:textId="4D2CA876" w:rsidR="00583AF1" w:rsidRPr="00E745CA" w:rsidRDefault="00583AF1" w:rsidP="0011401A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100,5</w:t>
            </w:r>
          </w:p>
        </w:tc>
      </w:tr>
      <w:tr w:rsidR="00EC688C" w:rsidRPr="00FF0B86" w14:paraId="5568F784" w14:textId="77777777" w:rsidTr="00AF40F2">
        <w:trPr>
          <w:trHeight w:val="2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0416" w14:textId="7AB39C58" w:rsidR="00664F42" w:rsidRPr="003830D0" w:rsidRDefault="00D50897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</w:t>
            </w:r>
            <w:r w:rsidR="00664F42" w:rsidRPr="003830D0">
              <w:rPr>
                <w:rFonts w:ascii="PT Astra Serif" w:hAnsi="PT Astra Serif" w:cs="Arial CYR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9FD4" w14:textId="77777777" w:rsidR="00664F42" w:rsidRPr="003830D0" w:rsidRDefault="00664F42" w:rsidP="006D5AAB">
            <w:pPr>
              <w:rPr>
                <w:rFonts w:ascii="PT Astra Serif" w:hAnsi="PT Astra Serif" w:cs="Arial CYR"/>
                <w:b/>
                <w:b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b/>
                <w:bCs/>
                <w:sz w:val="18"/>
                <w:szCs w:val="18"/>
              </w:rPr>
              <w:t>Сельское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47B4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AAD5E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9B4FB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0E61C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8B3B7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32A68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E90BB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30B36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1CFB7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A62B1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</w:tr>
      <w:tr w:rsidR="00583AF1" w:rsidRPr="00FF0B86" w14:paraId="20AFA4B6" w14:textId="77777777" w:rsidTr="00AF40F2">
        <w:trPr>
          <w:trHeight w:val="5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C6D47" w14:textId="2D63C4A9" w:rsidR="00583AF1" w:rsidRPr="003830D0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0CF8" w14:textId="77777777" w:rsidR="00583AF1" w:rsidRPr="003830D0" w:rsidRDefault="00583AF1" w:rsidP="0034738B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Продукция сельского хозяйства (без учета населения)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34734" w14:textId="2BD64250" w:rsidR="00583AF1" w:rsidRPr="003830D0" w:rsidRDefault="00456E9B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м</w:t>
            </w:r>
            <w:r w:rsidR="00583AF1" w:rsidRPr="003830D0">
              <w:rPr>
                <w:rFonts w:ascii="PT Astra Serif" w:hAnsi="PT Astra Serif" w:cs="Arial CYR"/>
                <w:sz w:val="18"/>
                <w:szCs w:val="18"/>
              </w:rPr>
              <w:t>лн</w:t>
            </w:r>
            <w:r>
              <w:rPr>
                <w:rFonts w:ascii="PT Astra Serif" w:hAnsi="PT Astra Serif" w:cs="Arial CYR"/>
                <w:sz w:val="18"/>
                <w:szCs w:val="18"/>
              </w:rPr>
              <w:t>.</w:t>
            </w:r>
            <w:r w:rsidR="00583AF1" w:rsidRPr="003830D0">
              <w:rPr>
                <w:rFonts w:ascii="PT Astra Serif" w:hAnsi="PT Astra Serif" w:cs="Arial CYR"/>
                <w:sz w:val="18"/>
                <w:szCs w:val="18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902C" w14:textId="559364F0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37,3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AD29B" w14:textId="12942C73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E705C" w14:textId="5979E269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92A0D" w14:textId="33EFBD8C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F0A24" w14:textId="0F4770D0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4E39E" w14:textId="42BFA3F2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40,1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CE462" w14:textId="4D014039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41,4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28874" w14:textId="4409A538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41,2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97F90" w14:textId="41143F5E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43,2</w:t>
            </w:r>
          </w:p>
        </w:tc>
      </w:tr>
      <w:tr w:rsidR="00583AF1" w:rsidRPr="00FF0B86" w14:paraId="5642217E" w14:textId="77777777" w:rsidTr="00AF40F2">
        <w:trPr>
          <w:trHeight w:val="7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9517" w14:textId="299CAD1E" w:rsidR="00583AF1" w:rsidRPr="003830D0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44F6" w14:textId="77777777" w:rsidR="00583AF1" w:rsidRPr="003830D0" w:rsidRDefault="00583AF1" w:rsidP="0034738B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Индекс производства продукции сельского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4E48" w14:textId="227B9C7A" w:rsidR="00583AF1" w:rsidRPr="003830D0" w:rsidRDefault="00583AF1" w:rsidP="00861B5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к предыдущему году</w:t>
            </w:r>
            <w:r w:rsidR="00861B58">
              <w:rPr>
                <w:rFonts w:ascii="PT Astra Serif" w:hAnsi="PT Astra Serif" w:cs="Arial CYR"/>
                <w:sz w:val="18"/>
                <w:szCs w:val="18"/>
              </w:rPr>
              <w:t xml:space="preserve"> 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13D9" w14:textId="40CFD3D0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230B0" w14:textId="7FFDA428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2CD5D" w14:textId="408F8B51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D6BB0" w14:textId="5DE074C5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8FF01" w14:textId="06EC9B50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B8875" w14:textId="3E0EF533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EA1BB" w14:textId="5EE174A6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F69BB" w14:textId="0A44FD51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8333B" w14:textId="13B6CD51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101,1</w:t>
            </w:r>
          </w:p>
        </w:tc>
      </w:tr>
      <w:tr w:rsidR="00583AF1" w:rsidRPr="00FF0B86" w14:paraId="5D58E7AF" w14:textId="77777777" w:rsidTr="00AF40F2">
        <w:trPr>
          <w:trHeight w:val="31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CE6B" w14:textId="3106D02C" w:rsidR="00583AF1" w:rsidRPr="003830D0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2.3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AAB12" w14:textId="77777777" w:rsidR="00583AF1" w:rsidRPr="003830D0" w:rsidRDefault="00583AF1" w:rsidP="0034738B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Продукция животноводства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1C755" w14:textId="76456E98" w:rsidR="00583AF1" w:rsidRPr="003830D0" w:rsidRDefault="00456E9B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м</w:t>
            </w:r>
            <w:r w:rsidR="00583AF1" w:rsidRPr="003830D0">
              <w:rPr>
                <w:rFonts w:ascii="PT Astra Serif" w:hAnsi="PT Astra Serif" w:cs="Arial CYR"/>
                <w:sz w:val="18"/>
                <w:szCs w:val="18"/>
              </w:rPr>
              <w:t>лн</w:t>
            </w:r>
            <w:r>
              <w:rPr>
                <w:rFonts w:ascii="PT Astra Serif" w:hAnsi="PT Astra Serif" w:cs="Arial CYR"/>
                <w:sz w:val="18"/>
                <w:szCs w:val="18"/>
              </w:rPr>
              <w:t>.</w:t>
            </w:r>
            <w:r w:rsidR="00583AF1" w:rsidRPr="003830D0">
              <w:rPr>
                <w:rFonts w:ascii="PT Astra Serif" w:hAnsi="PT Astra Serif" w:cs="Arial CYR"/>
                <w:sz w:val="18"/>
                <w:szCs w:val="18"/>
              </w:rPr>
              <w:t xml:space="preserve">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A9AD" w14:textId="66EF5B70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20240" w14:textId="0793CEAD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D43A1" w14:textId="4C6C8768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848B7" w14:textId="7A938256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A440F" w14:textId="07FC0A1E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1DA67" w14:textId="6B1CD186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40,1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46AEC" w14:textId="4B9EFD76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41,4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6C0D7" w14:textId="2D6E7468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0E188" w14:textId="017479C6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43,2</w:t>
            </w:r>
          </w:p>
        </w:tc>
      </w:tr>
      <w:tr w:rsidR="00583AF1" w:rsidRPr="00FF0B86" w14:paraId="40079923" w14:textId="77777777" w:rsidTr="00AF40F2">
        <w:trPr>
          <w:trHeight w:val="80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D1724" w14:textId="0EB51993" w:rsidR="00583AF1" w:rsidRPr="003830D0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2.4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8F81" w14:textId="77777777" w:rsidR="00583AF1" w:rsidRPr="003830D0" w:rsidRDefault="00583AF1" w:rsidP="0034738B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Индекс производства продукции животноводства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1004" w14:textId="4AEA6C1F" w:rsidR="00583AF1" w:rsidRPr="003830D0" w:rsidRDefault="00583AF1" w:rsidP="00861B5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к предыдущему году</w:t>
            </w:r>
            <w:r w:rsidR="00861B58">
              <w:rPr>
                <w:rFonts w:ascii="PT Astra Serif" w:hAnsi="PT Astra Serif" w:cs="Arial CYR"/>
                <w:sz w:val="18"/>
                <w:szCs w:val="18"/>
              </w:rPr>
              <w:t xml:space="preserve"> 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6695" w14:textId="6C70590C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24901" w14:textId="2D152370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79456" w14:textId="1EFD4B4B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29370" w14:textId="763E3A49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F149F" w14:textId="4C4EEBA5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6BE94" w14:textId="0AB2ECCA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9EAB0" w14:textId="0D32BEAD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D413F" w14:textId="6EC9BCA6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CE985" w14:textId="4C572949" w:rsidR="00583AF1" w:rsidRPr="00E745CA" w:rsidRDefault="00583AF1" w:rsidP="0034738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101,1</w:t>
            </w:r>
          </w:p>
        </w:tc>
      </w:tr>
      <w:tr w:rsidR="00EC688C" w:rsidRPr="00FF0B86" w14:paraId="5E13AACE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BD6F" w14:textId="68461889" w:rsidR="00664F42" w:rsidRPr="003830D0" w:rsidRDefault="00FA71DA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3</w:t>
            </w:r>
            <w:r w:rsidR="00664F42" w:rsidRPr="003830D0">
              <w:rPr>
                <w:rFonts w:ascii="PT Astra Serif" w:hAnsi="PT Astra Serif" w:cs="Arial CYR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56D8" w14:textId="77777777" w:rsidR="00664F42" w:rsidRPr="003830D0" w:rsidRDefault="00664F42" w:rsidP="006D5AAB">
            <w:pPr>
              <w:rPr>
                <w:rFonts w:ascii="PT Astra Serif" w:hAnsi="PT Astra Serif" w:cs="Arial CYR"/>
                <w:b/>
                <w:b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b/>
                <w:bCs/>
                <w:sz w:val="18"/>
                <w:szCs w:val="18"/>
              </w:rPr>
              <w:t>Строительство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5857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BBA1B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F4FA2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EF209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82A9A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6F591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7882E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01D1C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99131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3CC5C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</w:tr>
      <w:tr w:rsidR="00FA6AA2" w:rsidRPr="00FF0B86" w14:paraId="4A3AAEFF" w14:textId="77777777" w:rsidTr="00AF40F2">
        <w:trPr>
          <w:trHeight w:val="4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8252" w14:textId="754DDA98" w:rsidR="00FA6AA2" w:rsidRPr="003830D0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3.1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4354" w14:textId="77777777" w:rsidR="00FA6AA2" w:rsidRPr="003830D0" w:rsidRDefault="00FA6AA2" w:rsidP="00F348A5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Ввод в действие жилых домов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C88D" w14:textId="77777777" w:rsidR="00FA6AA2" w:rsidRPr="003830D0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тыс. кв. м общей площади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BDAA" w14:textId="047CD7AF" w:rsidR="00FA6AA2" w:rsidRPr="00E745CA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5E093" w14:textId="446B12C4" w:rsidR="00FA6AA2" w:rsidRPr="00E745CA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53B9F" w14:textId="5ABBD0E5" w:rsidR="00FA6AA2" w:rsidRPr="00E745CA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D22E4" w14:textId="7249BABA" w:rsidR="00FA6AA2" w:rsidRPr="00E745CA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086C1" w14:textId="118D7419" w:rsidR="00FA6AA2" w:rsidRPr="00E745CA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E72C1" w14:textId="7AABA6BD" w:rsidR="00FA6AA2" w:rsidRPr="00E745CA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52B61" w14:textId="2628A1B0" w:rsidR="00FA6AA2" w:rsidRPr="00E745CA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E1D33" w14:textId="7FCFAEAE" w:rsidR="00FA6AA2" w:rsidRPr="00E745CA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31C1F" w14:textId="5D6D4FEE" w:rsidR="00FA6AA2" w:rsidRPr="00E745CA" w:rsidRDefault="00FA6AA2" w:rsidP="00F348A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31,0</w:t>
            </w:r>
          </w:p>
        </w:tc>
      </w:tr>
      <w:tr w:rsidR="00EC688C" w:rsidRPr="00FF0B86" w14:paraId="4B23BD78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4F64" w14:textId="117ECDC0" w:rsidR="00664F42" w:rsidRPr="003830D0" w:rsidRDefault="004455CE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9899" w14:textId="77777777" w:rsidR="00664F42" w:rsidRPr="003830D0" w:rsidRDefault="00664F42" w:rsidP="006D5AAB">
            <w:pPr>
              <w:rPr>
                <w:rFonts w:ascii="PT Astra Serif" w:hAnsi="PT Astra Serif" w:cs="Arial CYR"/>
                <w:b/>
                <w:b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b/>
                <w:bCs/>
                <w:sz w:val="18"/>
                <w:szCs w:val="18"/>
              </w:rPr>
              <w:t>Торговля и услуги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2DA8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D341E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50B36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BE5D1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C5C8B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6FD44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ED919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B51D3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ED8E8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4112E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</w:tr>
      <w:tr w:rsidR="00FA6AA2" w:rsidRPr="00FF0B86" w14:paraId="037DE131" w14:textId="77777777" w:rsidTr="00AF40F2">
        <w:trPr>
          <w:trHeight w:val="5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8816F" w14:textId="6F04413B" w:rsidR="00FA6AA2" w:rsidRPr="003830D0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4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4BD3" w14:textId="77777777" w:rsidR="00FA6AA2" w:rsidRPr="003830D0" w:rsidRDefault="00FA6AA2" w:rsidP="00A9023E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Индекс потребительских цен на товары и услуги, на конец года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BC8F3" w14:textId="77777777" w:rsidR="00FA6AA2" w:rsidRPr="003830D0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к декабрю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br/>
              <w:t>предыдущего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F050" w14:textId="189C7B22" w:rsidR="00FA6AA2" w:rsidRPr="00E745CA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107,91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80554" w14:textId="462C9008" w:rsidR="00FA6AA2" w:rsidRPr="00E745CA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104,18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1404F" w14:textId="369E6417" w:rsidR="00FA6AA2" w:rsidRPr="00E745CA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106,84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CD38A" w14:textId="75729062" w:rsidR="00FA6AA2" w:rsidRPr="00E745CA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105,34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C41DC" w14:textId="4719EB20" w:rsidR="00FA6AA2" w:rsidRPr="00E745CA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104,02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7379D" w14:textId="485DF747" w:rsidR="00FA6AA2" w:rsidRPr="00E745CA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104,01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D5FB1" w14:textId="57E431AA" w:rsidR="00FA6AA2" w:rsidRPr="00E745CA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104,01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D0B74" w14:textId="68521C8C" w:rsidR="00FA6AA2" w:rsidRPr="00E745CA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104,02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D283F" w14:textId="311E263D" w:rsidR="00FA6AA2" w:rsidRPr="00E745CA" w:rsidRDefault="00FA6AA2" w:rsidP="00A9023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104,02</w:t>
            </w:r>
          </w:p>
        </w:tc>
      </w:tr>
      <w:tr w:rsidR="00EC688C" w:rsidRPr="00FF0B86" w14:paraId="46B0B922" w14:textId="77777777" w:rsidTr="00AF40F2">
        <w:trPr>
          <w:trHeight w:val="31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4C249" w14:textId="7A0828ED" w:rsidR="00664F42" w:rsidRPr="003830D0" w:rsidRDefault="004455CE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27CF" w14:textId="77777777" w:rsidR="00664F42" w:rsidRPr="003830D0" w:rsidRDefault="00664F42" w:rsidP="006D5AAB">
            <w:pPr>
              <w:rPr>
                <w:rFonts w:ascii="PT Astra Serif" w:hAnsi="PT Astra Serif" w:cs="Arial CYR"/>
                <w:b/>
                <w:b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b/>
                <w:bCs/>
                <w:sz w:val="18"/>
                <w:szCs w:val="18"/>
              </w:rPr>
              <w:t xml:space="preserve">Малое и среднее предпринимательство, включая </w:t>
            </w:r>
            <w:proofErr w:type="spellStart"/>
            <w:r w:rsidRPr="003830D0">
              <w:rPr>
                <w:rFonts w:ascii="PT Astra Serif" w:hAnsi="PT Astra Serif" w:cs="Arial CYR"/>
                <w:b/>
                <w:bCs/>
                <w:sz w:val="18"/>
                <w:szCs w:val="18"/>
              </w:rPr>
              <w:t>микропредприятия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205F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88CD7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FF404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1041D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78B07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D51BF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61428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02177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0B176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4F6E6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</w:tr>
      <w:tr w:rsidR="00307CC5" w:rsidRPr="00FF0B86" w14:paraId="77B9AB3B" w14:textId="77777777" w:rsidTr="00AF40F2">
        <w:trPr>
          <w:trHeight w:val="7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36A1" w14:textId="5C3FE34E" w:rsidR="00307CC5" w:rsidRPr="003830D0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lastRenderedPageBreak/>
              <w:t>5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79D5" w14:textId="77777777" w:rsidR="00307CC5" w:rsidRPr="003830D0" w:rsidRDefault="00307CC5" w:rsidP="00814421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Количество малых и средних предприятий, включая </w:t>
            </w:r>
            <w:proofErr w:type="spellStart"/>
            <w:r w:rsidRPr="003830D0">
              <w:rPr>
                <w:rFonts w:ascii="PT Astra Serif" w:hAnsi="PT Astra Serif" w:cs="Arial CYR"/>
                <w:sz w:val="18"/>
                <w:szCs w:val="18"/>
              </w:rPr>
              <w:t>микропредприятия</w:t>
            </w:r>
            <w:proofErr w:type="spellEnd"/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 (на конец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DB4D3" w14:textId="77777777" w:rsidR="00307CC5" w:rsidRPr="003830D0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ED153" w14:textId="2BE9ECB0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152B7" w14:textId="4829EA9D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1019" w14:textId="0B1A583D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94BDA" w14:textId="0CB7CF6A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FA995" w14:textId="029CD247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9AC97" w14:textId="553BAD2E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F1989" w14:textId="6D6FB12D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38033" w14:textId="70ECF8AA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9FFDD" w14:textId="4E0C928F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276</w:t>
            </w:r>
          </w:p>
        </w:tc>
      </w:tr>
      <w:tr w:rsidR="00307CC5" w:rsidRPr="00FF0B86" w14:paraId="0FF91061" w14:textId="77777777" w:rsidTr="00AF40F2">
        <w:trPr>
          <w:trHeight w:val="122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F07E" w14:textId="0CB892D8" w:rsidR="00307CC5" w:rsidRPr="003830D0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5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6F46" w14:textId="77777777" w:rsidR="00307CC5" w:rsidRDefault="00307CC5" w:rsidP="00814421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Среднесписочная численность работников на предприятиях малого и среднего предпринимательства (включая </w:t>
            </w:r>
            <w:proofErr w:type="spellStart"/>
            <w:r w:rsidRPr="003830D0">
              <w:rPr>
                <w:rFonts w:ascii="PT Astra Serif" w:hAnsi="PT Astra Serif" w:cs="Arial CYR"/>
                <w:sz w:val="18"/>
                <w:szCs w:val="18"/>
              </w:rPr>
              <w:t>микропредприятия</w:t>
            </w:r>
            <w:proofErr w:type="spellEnd"/>
            <w:r w:rsidRPr="003830D0">
              <w:rPr>
                <w:rFonts w:ascii="PT Astra Serif" w:hAnsi="PT Astra Serif" w:cs="Arial CYR"/>
                <w:sz w:val="18"/>
                <w:szCs w:val="18"/>
              </w:rPr>
              <w:t>) (без внешних совместителей)</w:t>
            </w:r>
          </w:p>
          <w:p w14:paraId="7FA11E0B" w14:textId="2D73EA3E" w:rsidR="00307CC5" w:rsidRPr="003830D0" w:rsidRDefault="00307CC5" w:rsidP="00814421">
            <w:pPr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92B7" w14:textId="77777777" w:rsidR="00307CC5" w:rsidRPr="003830D0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 человек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B6719" w14:textId="535F5B14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F0425" w14:textId="0C35F406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EE604" w14:textId="0CDF30EC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B1AEA" w14:textId="69647DB0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1 195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7FC4" w14:textId="4F36AC5E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6463D" w14:textId="7F7F6D68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1 183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1694D" w14:textId="56953820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19253" w14:textId="3596FB84" w:rsidR="00307CC5" w:rsidRPr="00E745CA" w:rsidRDefault="00307CC5" w:rsidP="00814421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774D0" w14:textId="7C3BD343" w:rsidR="00307CC5" w:rsidRPr="00E745CA" w:rsidRDefault="00307CC5" w:rsidP="000E411F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1 221</w:t>
            </w:r>
          </w:p>
        </w:tc>
      </w:tr>
      <w:tr w:rsidR="00EC688C" w:rsidRPr="00FF0B86" w14:paraId="4023F3DF" w14:textId="77777777" w:rsidTr="00AF40F2">
        <w:trPr>
          <w:trHeight w:val="2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61148" w14:textId="160BC38F" w:rsidR="00664F42" w:rsidRPr="003830D0" w:rsidRDefault="00A86FD5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F243" w14:textId="77777777" w:rsidR="00664F42" w:rsidRPr="003830D0" w:rsidRDefault="00664F42" w:rsidP="006D5AAB">
            <w:pPr>
              <w:rPr>
                <w:rFonts w:ascii="PT Astra Serif" w:hAnsi="PT Astra Serif" w:cs="Arial CYR"/>
                <w:b/>
                <w:b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b/>
                <w:bCs/>
                <w:sz w:val="18"/>
                <w:szCs w:val="18"/>
              </w:rPr>
              <w:t>Инвестиции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DEE3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E8F8B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5A2AE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EEF96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A296E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435EE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5C48C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22DF0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92C6C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A1C14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</w:tr>
      <w:tr w:rsidR="00A16E0C" w:rsidRPr="00FF0B86" w14:paraId="6A02808E" w14:textId="77777777" w:rsidTr="00AF40F2">
        <w:trPr>
          <w:trHeight w:val="55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8C3A" w14:textId="06DDAE42" w:rsidR="00A16E0C" w:rsidRPr="003830D0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6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35B39" w14:textId="77777777" w:rsidR="00A16E0C" w:rsidRPr="003830D0" w:rsidRDefault="00A16E0C" w:rsidP="00170285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Инвестиции в основной капитал (без субъектов малого предпринимательства)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5E7E" w14:textId="2E4EDF13" w:rsidR="00A16E0C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м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лн</w:t>
            </w:r>
            <w:r>
              <w:rPr>
                <w:rFonts w:ascii="PT Astra Serif" w:hAnsi="PT Astra Serif" w:cs="Arial CYR"/>
                <w:sz w:val="18"/>
                <w:szCs w:val="18"/>
              </w:rPr>
              <w:t>.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D7DF" w14:textId="1B5CC06D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2 558,5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E6684" w14:textId="504EC76D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3 899,9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FD45B" w14:textId="7945726B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3 760,6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29162" w14:textId="78435A32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3 308,6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02CC6" w14:textId="4AE81C96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3 406,2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F28F68" w14:textId="459D7A0A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3 326,3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45CB3" w14:textId="455F996A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3 426,8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529A7" w14:textId="7F8D51CB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3 380,2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BB16E" w14:textId="6B87D43A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3 525,4</w:t>
            </w:r>
          </w:p>
        </w:tc>
      </w:tr>
      <w:tr w:rsidR="00A16E0C" w:rsidRPr="00FF0B86" w14:paraId="7A006363" w14:textId="77777777" w:rsidTr="00AF40F2">
        <w:trPr>
          <w:trHeight w:val="6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BF3E" w14:textId="2DD5FA94" w:rsidR="00A16E0C" w:rsidRPr="003830D0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6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B0CD" w14:textId="77777777" w:rsidR="00A16E0C" w:rsidRPr="003830D0" w:rsidRDefault="00A16E0C" w:rsidP="00170285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Индекс физического объема инвестиций в основной капитал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664F0" w14:textId="023B98AC" w:rsidR="00A16E0C" w:rsidRPr="003830D0" w:rsidRDefault="00A16E0C" w:rsidP="00861B5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к предыдущему году</w:t>
            </w:r>
            <w:r w:rsidR="00861B58">
              <w:rPr>
                <w:rFonts w:ascii="PT Astra Serif" w:hAnsi="PT Astra Serif" w:cs="Arial CYR"/>
                <w:sz w:val="18"/>
                <w:szCs w:val="18"/>
              </w:rPr>
              <w:t xml:space="preserve"> 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в сопоставимых ценах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B3B6E" w14:textId="54E59C19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3C88B" w14:textId="07A23BA2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177AD" w14:textId="75D67371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9195E" w14:textId="3F179BBB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83,8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EE5BE" w14:textId="07BE1B25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86,3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08583" w14:textId="2324157D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EC41D" w14:textId="3A5914FB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657FC" w14:textId="0686C059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A5B61" w14:textId="7A8DBDAB" w:rsidR="00A16E0C" w:rsidRPr="00E745CA" w:rsidRDefault="00A16E0C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98,8</w:t>
            </w:r>
          </w:p>
        </w:tc>
      </w:tr>
      <w:tr w:rsidR="00EC01C6" w:rsidRPr="00FF0B86" w14:paraId="2B800C94" w14:textId="77777777" w:rsidTr="00AF40F2">
        <w:trPr>
          <w:trHeight w:val="60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D448" w14:textId="77777777" w:rsidR="00EC01C6" w:rsidRPr="003830D0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9D029" w14:textId="77777777" w:rsidR="00EC01C6" w:rsidRPr="003830D0" w:rsidRDefault="00EC01C6" w:rsidP="00EC01C6">
            <w:pPr>
              <w:rPr>
                <w:rFonts w:ascii="PT Astra Serif" w:hAnsi="PT Astra Serif" w:cs="Arial CYR"/>
                <w:i/>
                <w:i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i/>
                <w:iCs/>
                <w:sz w:val="18"/>
                <w:szCs w:val="18"/>
              </w:rPr>
              <w:t xml:space="preserve">Инвестиции в основной капитал по источникам финансирования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6E12" w14:textId="77777777" w:rsidR="00EC01C6" w:rsidRPr="003830D0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4C5A" w14:textId="582A783C" w:rsidR="00EC01C6" w:rsidRPr="00E745CA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81228" w14:textId="7947F261" w:rsidR="00EC01C6" w:rsidRPr="00E745CA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D5854" w14:textId="19414D87" w:rsidR="00EC01C6" w:rsidRPr="00E745CA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27983" w14:textId="5D7CD697" w:rsidR="00EC01C6" w:rsidRPr="00E745CA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C7F1E" w14:textId="4F85DD05" w:rsidR="00EC01C6" w:rsidRPr="00E745CA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5644A" w14:textId="4077D07B" w:rsidR="00EC01C6" w:rsidRPr="00E745CA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51BD0" w14:textId="4F1DACB7" w:rsidR="00EC01C6" w:rsidRPr="00E745CA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8C57D" w14:textId="3FD7A690" w:rsidR="00EC01C6" w:rsidRPr="00E745CA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D3ED4" w14:textId="5F865780" w:rsidR="00EC01C6" w:rsidRPr="00E745CA" w:rsidRDefault="00EC01C6" w:rsidP="00EC01C6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</w:tr>
      <w:tr w:rsidR="009B4C7F" w:rsidRPr="00FF0B86" w14:paraId="085CB55B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6122" w14:textId="04D98508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6.3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32C0" w14:textId="77777777" w:rsidR="009B4C7F" w:rsidRPr="003830D0" w:rsidRDefault="009B4C7F" w:rsidP="00170285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Собственные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DC65E" w14:textId="60AB957F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711EB6">
              <w:rPr>
                <w:rFonts w:ascii="PT Astra Serif" w:hAnsi="PT Astra Serif" w:cs="Arial CYR"/>
                <w:sz w:val="18"/>
                <w:szCs w:val="18"/>
              </w:rPr>
              <w:t>млн.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F4FDD16" w14:textId="0670FA1B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1 500,7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5E18623" w14:textId="3737A1D8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2 551,9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7E3AAFB" w14:textId="6C48B29C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2 593,3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642336D9" w14:textId="3BF8EE07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2 276,6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5FC109A" w14:textId="57D056FC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2 346,2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2215C1C2" w14:textId="6EA5F695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2 432,0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37B6F2D7" w14:textId="6FF1A7B0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2 500,4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08EE0E6" w14:textId="24BB0AFE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2 548,2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4569347" w14:textId="36A17616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2 614,4</w:t>
            </w:r>
          </w:p>
        </w:tc>
      </w:tr>
      <w:tr w:rsidR="009B4C7F" w:rsidRPr="00FF0B86" w14:paraId="4F23F143" w14:textId="77777777" w:rsidTr="00AF40F2">
        <w:trPr>
          <w:trHeight w:val="2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299F" w14:textId="1E18D55D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6.4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B738" w14:textId="77777777" w:rsidR="009B4C7F" w:rsidRPr="003830D0" w:rsidRDefault="009B4C7F" w:rsidP="00170285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Привлеченные средства, из них: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CD86E" w14:textId="31931F00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711EB6">
              <w:rPr>
                <w:rFonts w:ascii="PT Astra Serif" w:hAnsi="PT Astra Serif" w:cs="Arial CYR"/>
                <w:sz w:val="18"/>
                <w:szCs w:val="18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BBD1" w14:textId="6B3BEC3A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1 057,8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D222F" w14:textId="74E25CC9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1 348,0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53638" w14:textId="2B0E84A1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1 167,3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DF7AF" w14:textId="6702E6D5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1 032,0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3B948" w14:textId="755E6B1E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1 060,0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7EEA7" w14:textId="424053C3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894,3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B3AEE" w14:textId="38DA2F0A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926,4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0BA7E" w14:textId="254B6C40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832,0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F3B54" w14:textId="59849004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911,0</w:t>
            </w:r>
          </w:p>
        </w:tc>
      </w:tr>
      <w:tr w:rsidR="009B4C7F" w:rsidRPr="00FF0B86" w14:paraId="4B508E73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78D3" w14:textId="044B94D8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6.4.1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F631" w14:textId="77777777" w:rsidR="009B4C7F" w:rsidRPr="003830D0" w:rsidRDefault="009B4C7F" w:rsidP="00170285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бюджетные средства,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9F90D6" w14:textId="7419121F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711EB6">
              <w:rPr>
                <w:rFonts w:ascii="PT Astra Serif" w:hAnsi="PT Astra Serif" w:cs="Arial CYR"/>
                <w:sz w:val="18"/>
                <w:szCs w:val="18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4562D" w14:textId="0BDBB50A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500,8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EB06E3" w14:textId="06BCFF80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1 027,7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742D20" w14:textId="1BA29430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848,3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F3E570" w14:textId="471BC23D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B5D819" w14:textId="0EF77EF9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022D4" w14:textId="47CEBDA5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629,3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B50080" w14:textId="614E3CB4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645,4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0EE1E" w14:textId="117BB676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567,0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1BB08B" w14:textId="52138403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611,0</w:t>
            </w:r>
          </w:p>
        </w:tc>
      </w:tr>
      <w:tr w:rsidR="009B4C7F" w:rsidRPr="00FF0B86" w14:paraId="657AFEB8" w14:textId="77777777" w:rsidTr="00AF40F2">
        <w:trPr>
          <w:trHeight w:val="12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B654" w14:textId="2858B4FE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6.4.1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0AB93" w14:textId="77777777" w:rsidR="009B4C7F" w:rsidRPr="003830D0" w:rsidRDefault="009B4C7F" w:rsidP="00170285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3185F" w14:textId="00D92846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711EB6">
              <w:rPr>
                <w:rFonts w:ascii="PT Astra Serif" w:hAnsi="PT Astra Serif" w:cs="Arial CYR"/>
                <w:sz w:val="18"/>
                <w:szCs w:val="18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AB2A1" w14:textId="51BC5B4E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39438" w14:textId="42078E9C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9F7FE" w14:textId="36F6D741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87,6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BA856" w14:textId="36ACB7A0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5B5A5" w14:textId="1B0D34E4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662F2" w14:textId="64B2D868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112,3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E95E3" w14:textId="3C24F5DB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114,4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8F33E" w14:textId="70F8B7DC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859D4" w14:textId="10B262F1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142,0</w:t>
            </w:r>
          </w:p>
        </w:tc>
      </w:tr>
      <w:tr w:rsidR="009B4C7F" w:rsidRPr="00FF0B86" w14:paraId="12C38BE2" w14:textId="77777777" w:rsidTr="00AF40F2">
        <w:trPr>
          <w:trHeight w:val="28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B77B" w14:textId="7F816214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6.4.1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ACF7" w14:textId="77777777" w:rsidR="009B4C7F" w:rsidRPr="003830D0" w:rsidRDefault="009B4C7F" w:rsidP="00170285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бюджеты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18446" w14:textId="25EAC665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711EB6">
              <w:rPr>
                <w:rFonts w:ascii="PT Astra Serif" w:hAnsi="PT Astra Serif" w:cs="Arial CYR"/>
                <w:sz w:val="18"/>
                <w:szCs w:val="18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7E12" w14:textId="268A804F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287,0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D5021" w14:textId="2A69187D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625,9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7E8CA" w14:textId="1CDD3952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593,7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A6F51" w14:textId="6DECC452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505,0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D396A" w14:textId="2F346D35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516,0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059D1" w14:textId="094E67FE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331,0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29D9E" w14:textId="1FF837AB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55F16" w14:textId="107C5E09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1D9AAC" w14:textId="0E303A9E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246,0</w:t>
            </w:r>
          </w:p>
        </w:tc>
      </w:tr>
      <w:tr w:rsidR="009B4C7F" w:rsidRPr="00FF0B86" w14:paraId="676C794D" w14:textId="77777777" w:rsidTr="00AF40F2">
        <w:trPr>
          <w:trHeight w:val="1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A16F2" w14:textId="579C875E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6.4.1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2472" w14:textId="77777777" w:rsidR="009B4C7F" w:rsidRPr="003830D0" w:rsidRDefault="009B4C7F" w:rsidP="00170285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из местных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5FDDB" w14:textId="3AC9D6AD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711EB6">
              <w:rPr>
                <w:rFonts w:ascii="PT Astra Serif" w:hAnsi="PT Astra Serif" w:cs="Arial CYR"/>
                <w:sz w:val="18"/>
                <w:szCs w:val="18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AF99" w14:textId="6B456D7A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203,3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54FC7" w14:textId="6185D65B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296,9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28545" w14:textId="667D56C5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167,0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F8B33" w14:textId="7176AB1D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BE2EB" w14:textId="708F78C9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182,0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D1E79" w14:textId="4B199D99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6F548" w14:textId="30BFC3AF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193,0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C7F28" w14:textId="47C2E6E4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6FD9E" w14:textId="1B209C43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223,0</w:t>
            </w:r>
          </w:p>
        </w:tc>
      </w:tr>
      <w:tr w:rsidR="009B4C7F" w:rsidRPr="00FF0B86" w14:paraId="7D87DAB9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762F" w14:textId="261BFF95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6.4.2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C28A" w14:textId="77777777" w:rsidR="009B4C7F" w:rsidRPr="003830D0" w:rsidRDefault="009B4C7F" w:rsidP="00170285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прочие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3FD55" w14:textId="6C3D82D9" w:rsidR="009B4C7F" w:rsidRPr="003830D0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711EB6">
              <w:rPr>
                <w:rFonts w:ascii="PT Astra Serif" w:hAnsi="PT Astra Serif" w:cs="Arial CYR"/>
                <w:sz w:val="18"/>
                <w:szCs w:val="18"/>
              </w:rPr>
              <w:t>млн.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4726" w14:textId="4D176B3D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557,0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84929" w14:textId="1679E625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320,3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B6F46" w14:textId="5D7ECAE5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319,0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8D847" w14:textId="643A8888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DDB69" w14:textId="3494C557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706CA" w14:textId="4A635EB7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0C3D56" w14:textId="61357097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281,0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9F0CC" w14:textId="5A2D3017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265,0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B792CE" w14:textId="129AB707" w:rsidR="009B4C7F" w:rsidRPr="00E745CA" w:rsidRDefault="009B4C7F" w:rsidP="00170285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300,0</w:t>
            </w:r>
          </w:p>
        </w:tc>
      </w:tr>
      <w:tr w:rsidR="00EC688C" w:rsidRPr="00FF0B86" w14:paraId="65D263B9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EF01" w14:textId="12B9346A" w:rsidR="00664F42" w:rsidRPr="003830D0" w:rsidRDefault="001E67D1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3E6B0" w14:textId="77777777" w:rsidR="00664F42" w:rsidRPr="003830D0" w:rsidRDefault="00664F42" w:rsidP="006D5AAB">
            <w:pPr>
              <w:rPr>
                <w:rFonts w:ascii="PT Astra Serif" w:hAnsi="PT Astra Serif" w:cs="Arial CYR"/>
                <w:b/>
                <w:b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b/>
                <w:bCs/>
                <w:sz w:val="18"/>
                <w:szCs w:val="18"/>
              </w:rPr>
              <w:t>Денежные доходы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A1F1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25046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E7056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86418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49FD1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4107C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92CC1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6BB6F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16A91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1FCF8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</w:tr>
      <w:tr w:rsidR="00DE1845" w:rsidRPr="00FF0B86" w14:paraId="2B2F0891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C18DA" w14:textId="703DEAA9" w:rsidR="00DE1845" w:rsidRPr="00EA552B" w:rsidRDefault="00DE1845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7</w:t>
            </w:r>
            <w:r w:rsidRPr="00EA552B">
              <w:rPr>
                <w:rFonts w:ascii="PT Astra Serif" w:hAnsi="PT Astra Serif" w:cs="Arial CYR"/>
                <w:sz w:val="18"/>
                <w:szCs w:val="18"/>
              </w:rPr>
              <w:t>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24DBE" w14:textId="35DD5FDA" w:rsidR="00DE1845" w:rsidRPr="00EA552B" w:rsidRDefault="00DE1845" w:rsidP="009929E9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EA552B">
              <w:rPr>
                <w:rFonts w:ascii="PT Astra Serif" w:hAnsi="PT Astra Serif" w:cs="Arial CYR"/>
                <w:sz w:val="18"/>
                <w:szCs w:val="18"/>
              </w:rPr>
              <w:t>Денежные доходы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D5741" w14:textId="1EABF8AE" w:rsidR="00DE1845" w:rsidRPr="00EA552B" w:rsidRDefault="009B4C7F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м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лн</w:t>
            </w:r>
            <w:r>
              <w:rPr>
                <w:rFonts w:ascii="PT Astra Serif" w:hAnsi="PT Astra Serif" w:cs="Arial CYR"/>
                <w:sz w:val="18"/>
                <w:szCs w:val="18"/>
              </w:rPr>
              <w:t>.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91B4D" w14:textId="0DF4C741" w:rsidR="00DE1845" w:rsidRPr="00E745CA" w:rsidRDefault="00DE1845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34134,2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925C7" w14:textId="028CBA25" w:rsidR="00DE1845" w:rsidRPr="00E745CA" w:rsidRDefault="00DE1845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36039,0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AFDBC" w14:textId="6BCDD363" w:rsidR="00DE1845" w:rsidRPr="00E745CA" w:rsidRDefault="00DE1845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37057,0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50937" w14:textId="523374C7" w:rsidR="00DE1845" w:rsidRPr="00E745CA" w:rsidRDefault="00DE1845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37562,2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F3661" w14:textId="1B13D1C8" w:rsidR="00DE1845" w:rsidRPr="00E745CA" w:rsidRDefault="00DE1845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37854,4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6184E" w14:textId="6263B72D" w:rsidR="00DE1845" w:rsidRPr="00E745CA" w:rsidRDefault="00DE1845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38254,1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F45D9" w14:textId="26772B2A" w:rsidR="00DE1845" w:rsidRPr="00E745CA" w:rsidRDefault="00DE1845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38794,9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63AE" w14:textId="44BFC0BA" w:rsidR="00DE1845" w:rsidRPr="00E745CA" w:rsidRDefault="00DE1845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38956,2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7FFD8" w14:textId="0B516A94" w:rsidR="00DE1845" w:rsidRPr="00E745CA" w:rsidRDefault="00DE1845" w:rsidP="009929E9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39993,7</w:t>
            </w:r>
          </w:p>
        </w:tc>
      </w:tr>
      <w:tr w:rsidR="00DE1845" w:rsidRPr="00FF0B86" w14:paraId="279036B1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8A1CC" w14:textId="1378EF13" w:rsidR="00DE1845" w:rsidRPr="003830D0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7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</w:t>
            </w:r>
            <w:r>
              <w:rPr>
                <w:rFonts w:ascii="PT Astra Serif" w:hAnsi="PT Astra Serif" w:cs="Arial CYR"/>
                <w:sz w:val="18"/>
                <w:szCs w:val="18"/>
              </w:rPr>
              <w:t>2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3F709" w14:textId="77777777" w:rsidR="00DE1845" w:rsidRPr="003830D0" w:rsidRDefault="00DE1845" w:rsidP="00F737D8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Среднедушевые денежные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EBA4" w14:textId="77777777" w:rsidR="00DE1845" w:rsidRPr="003830D0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D49E1D" w14:textId="4D725C6C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63064,0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C28677" w14:textId="37507EF7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66036,7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AD6B75" w14:textId="26239A81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67402,2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003461" w14:textId="3EEB195C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68865,8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E65503" w14:textId="5C38B7BC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68891,1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5843F6" w14:textId="06ED94EC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69520,5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33EF2F" w14:textId="6376CB3E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70141,8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6BCE77" w14:textId="5F5FFB7D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70399,9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DC96C1" w14:textId="003FCED1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71933,4</w:t>
            </w:r>
          </w:p>
        </w:tc>
      </w:tr>
      <w:tr w:rsidR="00DE1845" w:rsidRPr="00FF0B86" w14:paraId="15FA204B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EF034" w14:textId="2454225E" w:rsidR="00DE1845" w:rsidRPr="003830D0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7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</w:t>
            </w:r>
            <w:r>
              <w:rPr>
                <w:rFonts w:ascii="PT Astra Serif" w:hAnsi="PT Astra Serif" w:cs="Arial CYR"/>
                <w:sz w:val="18"/>
                <w:szCs w:val="18"/>
              </w:rPr>
              <w:t>3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D4CF" w14:textId="77777777" w:rsidR="00DE1845" w:rsidRPr="003830D0" w:rsidRDefault="00DE1845" w:rsidP="00F737D8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Реальные денежные доходы 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lastRenderedPageBreak/>
              <w:t>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DBB79" w14:textId="77777777" w:rsidR="00DE1845" w:rsidRPr="003830D0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lastRenderedPageBreak/>
              <w:t>% г/г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E0C97" w14:textId="08931DB4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5CB9C" w14:textId="0EE73BB7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0CF79" w14:textId="57EA8D3B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450D1" w14:textId="5C3901A6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D1F11" w14:textId="120128C1" w:rsidR="00DE1845" w:rsidRPr="00E745CA" w:rsidRDefault="00DE1845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DB169" w14:textId="518539B9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BC1A4" w14:textId="7F043E3A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088C5" w14:textId="60D436F9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BBF64" w14:textId="484DCAB2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98,6</w:t>
            </w:r>
          </w:p>
        </w:tc>
      </w:tr>
      <w:tr w:rsidR="00DE1845" w:rsidRPr="00FF0B86" w14:paraId="7442045C" w14:textId="77777777" w:rsidTr="00AF40F2">
        <w:trPr>
          <w:trHeight w:val="94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A33B" w14:textId="6F7C9BAE" w:rsidR="00DE1845" w:rsidRPr="003830D0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lastRenderedPageBreak/>
              <w:t>7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</w:t>
            </w:r>
            <w:r>
              <w:rPr>
                <w:rFonts w:ascii="PT Astra Serif" w:hAnsi="PT Astra Serif" w:cs="Arial CYR"/>
                <w:sz w:val="18"/>
                <w:szCs w:val="18"/>
              </w:rPr>
              <w:t>4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3DAEF" w14:textId="00A5E04F" w:rsidR="00DE1845" w:rsidRPr="003830D0" w:rsidRDefault="00DE1845" w:rsidP="007C425B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Численность населения с денежными доходами </w:t>
            </w:r>
            <w:proofErr w:type="gramStart"/>
            <w:r w:rsidRPr="003830D0">
              <w:rPr>
                <w:rFonts w:ascii="PT Astra Serif" w:hAnsi="PT Astra Serif" w:cs="Arial CYR"/>
                <w:sz w:val="18"/>
                <w:szCs w:val="18"/>
              </w:rPr>
              <w:t>ниже прожиточного минимума к общей численности населения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EE20" w14:textId="77777777" w:rsidR="00DE1845" w:rsidRPr="003830D0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5F94B" w14:textId="618E20E3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9B0E0" w14:textId="24908426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35A29" w14:textId="572A7DEB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46E076" w14:textId="142D9197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1DFB96" w14:textId="333712F1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4998E9" w14:textId="62DE6D28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7C004E" w14:textId="0A0E8DEC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248C1F" w14:textId="6B6749E8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1206EA9" w14:textId="748B4BCE" w:rsidR="00DE1845" w:rsidRPr="00E745CA" w:rsidRDefault="00DE1845" w:rsidP="00F737D8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1,0</w:t>
            </w:r>
          </w:p>
        </w:tc>
      </w:tr>
      <w:tr w:rsidR="00EC688C" w:rsidRPr="00FF0B86" w14:paraId="1C7FB9A0" w14:textId="77777777" w:rsidTr="00AF40F2">
        <w:trPr>
          <w:trHeight w:val="2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E3BC1" w14:textId="71DB28E0" w:rsidR="00664F42" w:rsidRPr="003830D0" w:rsidRDefault="001E67D1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7182D" w14:textId="77777777" w:rsidR="00664F42" w:rsidRPr="003830D0" w:rsidRDefault="00664F42" w:rsidP="006D5AAB">
            <w:pPr>
              <w:rPr>
                <w:rFonts w:ascii="PT Astra Serif" w:hAnsi="PT Astra Serif" w:cs="Arial CYR"/>
                <w:b/>
                <w:bCs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b/>
                <w:bCs/>
                <w:sz w:val="18"/>
                <w:szCs w:val="18"/>
              </w:rPr>
              <w:t>Труд и занятость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77F9" w14:textId="77777777" w:rsidR="00664F42" w:rsidRPr="003830D0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26E95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9563F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E7C24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D2EF8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FBB49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0952A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76E8F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938FD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C4855" w14:textId="77777777" w:rsidR="00664F42" w:rsidRPr="00E745CA" w:rsidRDefault="00664F42" w:rsidP="006D5AAB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</w:p>
        </w:tc>
      </w:tr>
      <w:tr w:rsidR="004F2075" w:rsidRPr="00FF0B86" w14:paraId="675F238E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F34F" w14:textId="799F10ED" w:rsidR="004F2075" w:rsidRPr="003830D0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8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02C8" w14:textId="77777777" w:rsidR="004F2075" w:rsidRPr="003830D0" w:rsidRDefault="004F2075" w:rsidP="004C7C73">
            <w:pPr>
              <w:jc w:val="both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Численность рабочей силы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677C" w14:textId="201349D4" w:rsidR="004F2075" w:rsidRPr="003830D0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 xml:space="preserve">тыс. 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 чел</w:t>
            </w:r>
            <w:r>
              <w:rPr>
                <w:rFonts w:ascii="PT Astra Serif" w:hAnsi="PT Astra Serif" w:cs="Arial CYR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4B5B1" w14:textId="4A02BAB2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26,75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B499B" w14:textId="65C1131B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27,62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36DFD" w14:textId="3B06E7D9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27,80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F62F9" w14:textId="12F93F09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28,06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498AF" w14:textId="7EF3EF84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2748D" w14:textId="6F38A472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28,44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E0C2D" w14:textId="6B098F3D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28,53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61B13" w14:textId="68C911AA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28,90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98423" w14:textId="04B7A65D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28,92</w:t>
            </w:r>
          </w:p>
        </w:tc>
      </w:tr>
      <w:tr w:rsidR="004F2075" w:rsidRPr="00FF0B86" w14:paraId="3F844290" w14:textId="77777777" w:rsidTr="00AF40F2">
        <w:trPr>
          <w:trHeight w:val="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ED8E" w14:textId="0BF58072" w:rsidR="004F2075" w:rsidRPr="003830D0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8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D3ACE" w14:textId="77777777" w:rsidR="004F2075" w:rsidRPr="003830D0" w:rsidRDefault="004F2075" w:rsidP="004C7C73">
            <w:pPr>
              <w:jc w:val="both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Численность занятых в экономике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598A0" w14:textId="16955793" w:rsidR="004F2075" w:rsidRPr="003830D0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 xml:space="preserve">тыс. 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 чел</w:t>
            </w:r>
            <w:r>
              <w:rPr>
                <w:rFonts w:ascii="PT Astra Serif" w:hAnsi="PT Astra Serif" w:cs="Arial CYR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CF6E8" w14:textId="1475FE14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15,95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918BE" w14:textId="0DA0F2E6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16,08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71188" w14:textId="0FB8AD4C" w:rsidR="004F2075" w:rsidRPr="00E745CA" w:rsidRDefault="006E27E3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86673" w14:textId="1329DC96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15,95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F0DA9" w14:textId="48001792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BFBF7" w14:textId="469514E7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16,05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DF7F6" w14:textId="604FCC17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16,10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E9247" w14:textId="705576F4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16,10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E75A6" w14:textId="19C15E5D" w:rsidR="004F2075" w:rsidRPr="00E745CA" w:rsidRDefault="004F2075" w:rsidP="004C7C73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16,11</w:t>
            </w:r>
          </w:p>
        </w:tc>
      </w:tr>
      <w:tr w:rsidR="004F2075" w:rsidRPr="00FF0B86" w14:paraId="745BA2B9" w14:textId="77777777" w:rsidTr="00AF40F2">
        <w:trPr>
          <w:trHeight w:val="5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5F4F" w14:textId="034E4BE0" w:rsidR="004F2075" w:rsidRPr="003830D0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8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4119" w14:textId="4D11A702" w:rsidR="004F2075" w:rsidRPr="007A051E" w:rsidRDefault="004F2075" w:rsidP="00486CDC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7A051E">
              <w:rPr>
                <w:rFonts w:ascii="PT Astra Serif" w:hAnsi="PT Astra Serif" w:cs="Arial CYR"/>
                <w:sz w:val="18"/>
                <w:szCs w:val="18"/>
              </w:rPr>
              <w:t xml:space="preserve">Среднемесячная номинальная начисленная заработная плата работников крупных и средних организаций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94F66" w14:textId="77777777" w:rsidR="004F2075" w:rsidRPr="003830D0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рублей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7C470" w14:textId="4D0AA470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142055,4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7C1FF" w14:textId="2C534969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151732,5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A2E27" w14:textId="12340A21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155324,8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951D4" w14:textId="71754450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155357,5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50CAD" w14:textId="3ACAB756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156486,8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440CF" w14:textId="0DE824E7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155411,8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7179F" w14:textId="1DDC7069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157666,3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2011D" w14:textId="2CD1325B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155444,4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15A8D" w14:textId="70858819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158978,1</w:t>
            </w:r>
          </w:p>
        </w:tc>
      </w:tr>
      <w:tr w:rsidR="004F2075" w:rsidRPr="00FF0B86" w14:paraId="4CCEF8F0" w14:textId="77777777" w:rsidTr="00AF40F2">
        <w:trPr>
          <w:trHeight w:val="7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7955" w14:textId="348FEC80" w:rsidR="004F2075" w:rsidRPr="003830D0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8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.4.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1A1E5" w14:textId="65A602BA" w:rsidR="004F2075" w:rsidRPr="007A051E" w:rsidRDefault="004F2075" w:rsidP="00486CDC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7A051E">
              <w:rPr>
                <w:rFonts w:ascii="PT Astra Serif" w:hAnsi="PT Astra Serif" w:cs="Arial CYR"/>
                <w:sz w:val="18"/>
                <w:szCs w:val="18"/>
              </w:rPr>
              <w:t>Темп роста номинальной начисленной среднемесячной заработной платы работников крупных и средних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BD50" w14:textId="77777777" w:rsidR="004F2075" w:rsidRPr="003830D0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г/г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E767D9" w14:textId="346B48C0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87DC1A" w14:textId="12D2B5D6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13BD6B" w14:textId="38967C2E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5681F8" w14:textId="0026B559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C4E79A" w14:textId="6807D97E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5D6FC" w14:textId="102F9F87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456BCC" w14:textId="0E07BD5C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453A51" w14:textId="59F8388E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DAFAA9" w14:textId="229E7A07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100,8</w:t>
            </w:r>
          </w:p>
        </w:tc>
      </w:tr>
      <w:tr w:rsidR="004F2075" w:rsidRPr="00FF0B86" w14:paraId="379F2508" w14:textId="77777777" w:rsidTr="00AF40F2">
        <w:trPr>
          <w:trHeight w:val="22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FD55" w14:textId="4E1572B6" w:rsidR="004F2075" w:rsidRPr="003830D0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8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.5.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3802A" w14:textId="2CC37F40" w:rsidR="004F2075" w:rsidRPr="007A051E" w:rsidRDefault="004F2075" w:rsidP="00486CDC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7A051E">
              <w:rPr>
                <w:rFonts w:ascii="PT Astra Serif" w:hAnsi="PT Astra Serif" w:cs="Arial CYR"/>
                <w:sz w:val="18"/>
                <w:szCs w:val="18"/>
              </w:rPr>
              <w:t>Реальная заработная плата работников крупных и средних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C6BE" w14:textId="77777777" w:rsidR="004F2075" w:rsidRPr="003830D0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г/г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D27B0" w14:textId="492E8547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A85B68" w14:textId="18BBD860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C7A821" w14:textId="79689DB5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89E3DD" w14:textId="3D7729DB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F76203" w14:textId="1F8D8F33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77E6EF" w14:textId="14BB6CCC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E30A21" w14:textId="75499CB5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0893BD" w14:textId="240DBA5A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18B9DE" w14:textId="3DB2C611" w:rsidR="004F2075" w:rsidRPr="00E745CA" w:rsidRDefault="004F2075" w:rsidP="00486CDC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97,0</w:t>
            </w:r>
          </w:p>
        </w:tc>
      </w:tr>
      <w:tr w:rsidR="004F2075" w:rsidRPr="00FF0B86" w14:paraId="28F012CE" w14:textId="77777777" w:rsidTr="00AF40F2">
        <w:trPr>
          <w:trHeight w:val="5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8443" w14:textId="21CC31BE" w:rsidR="004F2075" w:rsidRPr="003830D0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8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EECF" w14:textId="77777777" w:rsidR="004F2075" w:rsidRPr="003830D0" w:rsidRDefault="004F2075" w:rsidP="00150040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Уровень зарегистрированной безработицы (на конец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4767" w14:textId="77777777" w:rsidR="004F2075" w:rsidRPr="003830D0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809D7" w14:textId="60E26EFE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E6B9F" w14:textId="69C8F16B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3AFF7" w14:textId="5CE28C55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284A7" w14:textId="7A2E7962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7C021" w14:textId="63F3A301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27414" w14:textId="14C147B1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BDEAF" w14:textId="55E7FB1C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ABAFD" w14:textId="3F9948A6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44677" w14:textId="7684DC39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0,35</w:t>
            </w:r>
          </w:p>
        </w:tc>
      </w:tr>
      <w:tr w:rsidR="004F2075" w:rsidRPr="00FF0B86" w14:paraId="4811CDE7" w14:textId="77777777" w:rsidTr="00AF40F2">
        <w:trPr>
          <w:trHeight w:val="45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3EEE" w14:textId="72A0012E" w:rsidR="004F2075" w:rsidRPr="003830D0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8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.7.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FEFC" w14:textId="77777777" w:rsidR="004F2075" w:rsidRPr="003830D0" w:rsidRDefault="004F2075" w:rsidP="00150040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Численность безработных, зарегистрированных в государственных учреждениях службы занятости населения (на конец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F12C" w14:textId="78386D23" w:rsidR="004F2075" w:rsidRPr="003830D0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 </w:t>
            </w:r>
            <w:r>
              <w:rPr>
                <w:rFonts w:ascii="PT Astra Serif" w:hAnsi="PT Astra Serif" w:cs="Arial CYR"/>
                <w:sz w:val="18"/>
                <w:szCs w:val="18"/>
              </w:rPr>
              <w:t xml:space="preserve">тыс. 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чел</w:t>
            </w:r>
            <w:r>
              <w:rPr>
                <w:rFonts w:ascii="PT Astra Serif" w:hAnsi="PT Astra Serif" w:cs="Arial CYR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B06D6" w14:textId="62016154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0,089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2487D" w14:textId="69FFBFA3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3A9EB" w14:textId="1367AE2E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A734B" w14:textId="0B91C5A6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5AC54" w14:textId="725827DA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1198A" w14:textId="3AFDB907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D82E6" w14:textId="32B00B80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37B23" w14:textId="26B5EBB1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7AF6D" w14:textId="2C1FB600" w:rsidR="004F2075" w:rsidRPr="00E745CA" w:rsidRDefault="004F2075" w:rsidP="00150040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0,100</w:t>
            </w:r>
          </w:p>
        </w:tc>
      </w:tr>
      <w:tr w:rsidR="004F2075" w:rsidRPr="00FF0B86" w14:paraId="251C5C78" w14:textId="77777777" w:rsidTr="00AF40F2">
        <w:trPr>
          <w:trHeight w:val="2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4E092" w14:textId="43800CB0" w:rsidR="004F2075" w:rsidRPr="003830D0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8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3016" w14:textId="7F5973D8" w:rsidR="004F2075" w:rsidRPr="008A56AE" w:rsidRDefault="004F2075" w:rsidP="008A56AE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8A56AE">
              <w:rPr>
                <w:rFonts w:ascii="PT Astra Serif" w:hAnsi="PT Astra Serif" w:cs="Arial CYR"/>
                <w:sz w:val="18"/>
                <w:szCs w:val="18"/>
              </w:rPr>
              <w:t xml:space="preserve">Фонд оплаты труда работников крупных и средних организаций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976F7" w14:textId="3C10B34A" w:rsidR="004F2075" w:rsidRPr="003830D0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м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лн</w:t>
            </w:r>
            <w:r>
              <w:rPr>
                <w:rFonts w:ascii="PT Astra Serif" w:hAnsi="PT Astra Serif" w:cs="Arial CYR"/>
                <w:sz w:val="18"/>
                <w:szCs w:val="18"/>
              </w:rPr>
              <w:t>.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 xml:space="preserve"> руб.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59356" w14:textId="3B596CAC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22926,5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20728" w14:textId="70AACB76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23889,9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97D38" w14:textId="634C6AEC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24432,0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5B891" w14:textId="05AEBFB9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24437,1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669D2" w14:textId="1BFDC379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24639,2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65A47" w14:textId="7140B353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24445,7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25073" w14:textId="5A2C6419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24832,4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532F5" w14:textId="7408F11D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24450,8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0990D" w14:textId="1616E42B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25048,6</w:t>
            </w:r>
          </w:p>
        </w:tc>
      </w:tr>
      <w:tr w:rsidR="004F2075" w:rsidRPr="00FF0B86" w14:paraId="203E3ADB" w14:textId="77777777" w:rsidTr="00AF40F2">
        <w:trPr>
          <w:trHeight w:val="5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2BC7" w14:textId="46C74AA8" w:rsidR="004F2075" w:rsidRPr="003830D0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>
              <w:rPr>
                <w:rFonts w:ascii="PT Astra Serif" w:hAnsi="PT Astra Serif" w:cs="Arial CYR"/>
                <w:sz w:val="18"/>
                <w:szCs w:val="18"/>
              </w:rPr>
              <w:t>8</w:t>
            </w:r>
            <w:r w:rsidRPr="003830D0">
              <w:rPr>
                <w:rFonts w:ascii="PT Astra Serif" w:hAnsi="PT Astra Serif" w:cs="Arial CYR"/>
                <w:sz w:val="18"/>
                <w:szCs w:val="18"/>
              </w:rPr>
              <w:t>.9.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565F" w14:textId="25BE24D9" w:rsidR="004F2075" w:rsidRPr="008A56AE" w:rsidRDefault="004F2075" w:rsidP="008A56AE">
            <w:pPr>
              <w:rPr>
                <w:rFonts w:ascii="PT Astra Serif" w:hAnsi="PT Astra Serif" w:cs="Arial CYR"/>
                <w:sz w:val="18"/>
                <w:szCs w:val="18"/>
              </w:rPr>
            </w:pPr>
            <w:r w:rsidRPr="008A56AE">
              <w:rPr>
                <w:rFonts w:ascii="PT Astra Serif" w:hAnsi="PT Astra Serif" w:cs="Arial CYR"/>
                <w:sz w:val="18"/>
                <w:szCs w:val="18"/>
              </w:rPr>
              <w:t>Темп роста фонда оплаты труда работников крупных и средних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E55A1" w14:textId="77777777" w:rsidR="004F2075" w:rsidRPr="003830D0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3830D0">
              <w:rPr>
                <w:rFonts w:ascii="PT Astra Serif" w:hAnsi="PT Astra Serif" w:cs="Arial CYR"/>
                <w:sz w:val="18"/>
                <w:szCs w:val="18"/>
              </w:rPr>
              <w:t>% г/г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7B02C" w14:textId="073BF834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E41AE" w14:textId="22AD874F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A84CF" w14:textId="762C9FD0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AF73" w14:textId="28FBDEA8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895BD" w14:textId="6199A2AE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527AA" w14:textId="5E02CA45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F5A7A" w14:textId="2C16A9D6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F0397" w14:textId="7C7E3860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988B5" w14:textId="1145BF94" w:rsidR="004F2075" w:rsidRPr="00E745CA" w:rsidRDefault="004F2075" w:rsidP="008A56AE">
            <w:pPr>
              <w:jc w:val="center"/>
              <w:rPr>
                <w:rFonts w:ascii="PT Astra Serif" w:hAnsi="PT Astra Serif" w:cs="Arial CYR"/>
                <w:sz w:val="18"/>
                <w:szCs w:val="18"/>
              </w:rPr>
            </w:pPr>
            <w:r w:rsidRPr="00E745CA">
              <w:rPr>
                <w:rFonts w:ascii="PT Astra Serif" w:hAnsi="PT Astra Serif" w:cs="Arial CYR"/>
                <w:sz w:val="18"/>
                <w:szCs w:val="18"/>
              </w:rPr>
              <w:t>100,9</w:t>
            </w:r>
          </w:p>
        </w:tc>
      </w:tr>
    </w:tbl>
    <w:p w14:paraId="37D20D8D" w14:textId="77777777" w:rsidR="00664F42" w:rsidRPr="003B45EA" w:rsidRDefault="00664F42" w:rsidP="004D3F38">
      <w:pPr>
        <w:spacing w:line="276" w:lineRule="auto"/>
        <w:ind w:firstLine="567"/>
        <w:jc w:val="both"/>
        <w:rPr>
          <w:rFonts w:ascii="PT Astra Serif" w:hAnsi="PT Astra Serif"/>
          <w:sz w:val="28"/>
          <w:szCs w:val="28"/>
        </w:rPr>
      </w:pPr>
    </w:p>
    <w:sectPr w:rsidR="00664F42" w:rsidRPr="003B45EA" w:rsidSect="00664F42">
      <w:pgSz w:w="16837" w:h="11905" w:orient="landscape"/>
      <w:pgMar w:top="1701" w:right="1134" w:bottom="851" w:left="1134" w:header="170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511E6" w14:textId="77777777" w:rsidR="00847E18" w:rsidRDefault="00847E18">
      <w:r>
        <w:separator/>
      </w:r>
    </w:p>
  </w:endnote>
  <w:endnote w:type="continuationSeparator" w:id="0">
    <w:p w14:paraId="1E00AD1B" w14:textId="77777777" w:rsidR="00847E18" w:rsidRDefault="00847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libri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58F61" w14:textId="77777777" w:rsidR="00847E18" w:rsidRDefault="00847E18" w:rsidP="00B147B9">
    <w:pPr>
      <w:pStyle w:val="a9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A9A66DD" w14:textId="77777777" w:rsidR="00847E18" w:rsidRDefault="00847E18" w:rsidP="00B147B9">
    <w:pPr>
      <w:pStyle w:val="a9"/>
      <w:ind w:right="360"/>
    </w:pPr>
  </w:p>
  <w:p w14:paraId="5068F1F8" w14:textId="77777777" w:rsidR="00847E18" w:rsidRDefault="00847E1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B2B769" w14:textId="77777777" w:rsidR="00847E18" w:rsidRDefault="00847E18">
    <w:pPr>
      <w:pStyle w:val="a9"/>
    </w:pPr>
  </w:p>
  <w:p w14:paraId="0A3313AF" w14:textId="77777777" w:rsidR="00847E18" w:rsidRDefault="00847E1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526F0" w14:textId="77777777" w:rsidR="00847E18" w:rsidRDefault="00847E18">
    <w:pPr>
      <w:pStyle w:val="a9"/>
    </w:pPr>
  </w:p>
  <w:p w14:paraId="1A73766B" w14:textId="77777777" w:rsidR="00847E18" w:rsidRPr="00055E2E" w:rsidRDefault="00847E18">
    <w:pPr>
      <w:pStyle w:val="a9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A84F7" w14:textId="77777777" w:rsidR="00847E18" w:rsidRDefault="00847E18">
      <w:r>
        <w:separator/>
      </w:r>
    </w:p>
  </w:footnote>
  <w:footnote w:type="continuationSeparator" w:id="0">
    <w:p w14:paraId="2F6F809E" w14:textId="77777777" w:rsidR="00847E18" w:rsidRDefault="00847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023358" w14:textId="77777777" w:rsidR="00847E18" w:rsidRDefault="00847E18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070857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D635EB9" w14:textId="77777777" w:rsidR="00847E18" w:rsidRPr="00B63713" w:rsidRDefault="00847E18">
        <w:pPr>
          <w:pStyle w:val="af"/>
          <w:jc w:val="center"/>
          <w:rPr>
            <w:sz w:val="20"/>
            <w:szCs w:val="20"/>
          </w:rPr>
        </w:pPr>
        <w:r w:rsidRPr="00B63713">
          <w:rPr>
            <w:sz w:val="20"/>
            <w:szCs w:val="20"/>
          </w:rPr>
          <w:fldChar w:fldCharType="begin"/>
        </w:r>
        <w:r w:rsidRPr="00B63713">
          <w:rPr>
            <w:sz w:val="20"/>
            <w:szCs w:val="20"/>
          </w:rPr>
          <w:instrText>PAGE   \* MERGEFORMAT</w:instrText>
        </w:r>
        <w:r w:rsidRPr="00B63713">
          <w:rPr>
            <w:sz w:val="20"/>
            <w:szCs w:val="20"/>
          </w:rPr>
          <w:fldChar w:fldCharType="separate"/>
        </w:r>
        <w:r w:rsidR="008A5560">
          <w:rPr>
            <w:noProof/>
            <w:sz w:val="20"/>
            <w:szCs w:val="20"/>
          </w:rPr>
          <w:t>11</w:t>
        </w:r>
        <w:r w:rsidRPr="00B63713">
          <w:rPr>
            <w:sz w:val="20"/>
            <w:szCs w:val="20"/>
          </w:rPr>
          <w:fldChar w:fldCharType="end"/>
        </w:r>
      </w:p>
    </w:sdtContent>
  </w:sdt>
  <w:p w14:paraId="38358905" w14:textId="77777777" w:rsidR="00847E18" w:rsidRDefault="00847E18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030419"/>
      <w:docPartObj>
        <w:docPartGallery w:val="Page Numbers (Top of Page)"/>
        <w:docPartUnique/>
      </w:docPartObj>
    </w:sdtPr>
    <w:sdtEndPr/>
    <w:sdtContent>
      <w:p w14:paraId="2561D2CD" w14:textId="39E8AC6B" w:rsidR="00847E18" w:rsidRDefault="008A5560">
        <w:pPr>
          <w:pStyle w:val="af"/>
          <w:jc w:val="center"/>
        </w:pPr>
      </w:p>
    </w:sdtContent>
  </w:sdt>
  <w:p w14:paraId="34E0B7D3" w14:textId="77777777" w:rsidR="00847E18" w:rsidRDefault="00847E1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644"/>
        </w:tabs>
        <w:ind w:left="0" w:firstLine="0"/>
      </w:pPr>
      <w:rPr>
        <w:rFonts w:ascii="Symbol" w:hAnsi="Symbol"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191"/>
        </w:tabs>
        <w:ind w:left="1191" w:hanging="76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1191"/>
        </w:tabs>
        <w:ind w:left="1191" w:hanging="765"/>
      </w:pPr>
    </w:lvl>
  </w:abstractNum>
  <w:abstractNum w:abstractNumId="6">
    <w:nsid w:val="00000007"/>
    <w:multiLevelType w:val="multilevel"/>
    <w:tmpl w:val="00000007"/>
    <w:name w:val="WW8Num8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00000008"/>
    <w:multiLevelType w:val="multilevel"/>
    <w:tmpl w:val="00000008"/>
    <w:name w:val="WW8Num9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bullet"/>
      <w:lvlText w:val=""/>
      <w:lvlJc w:val="left"/>
      <w:pPr>
        <w:tabs>
          <w:tab w:val="num" w:pos="1584"/>
        </w:tabs>
        <w:ind w:left="1584" w:hanging="360"/>
      </w:pPr>
      <w:rPr>
        <w:rFonts w:ascii="Symbol" w:hAnsi="Symbol"/>
      </w:rPr>
    </w:lvl>
  </w:abstractNum>
  <w:abstractNum w:abstractNumId="9">
    <w:nsid w:val="0000000B"/>
    <w:multiLevelType w:val="multilevel"/>
    <w:tmpl w:val="0000000B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03004E08"/>
    <w:multiLevelType w:val="multilevel"/>
    <w:tmpl w:val="F97E0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078C2E2B"/>
    <w:multiLevelType w:val="hybridMultilevel"/>
    <w:tmpl w:val="E3B43308"/>
    <w:lvl w:ilvl="0" w:tplc="D036425A">
      <w:numFmt w:val="bullet"/>
      <w:lvlText w:val="-"/>
      <w:lvlJc w:val="left"/>
      <w:pPr>
        <w:ind w:left="1143" w:hanging="360"/>
      </w:pPr>
      <w:rPr>
        <w:rFonts w:ascii="PT Astra Serif" w:eastAsia="Calibri" w:hAnsi="PT Astra Serif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2">
    <w:nsid w:val="1F3278CA"/>
    <w:multiLevelType w:val="hybridMultilevel"/>
    <w:tmpl w:val="92EE2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05C42"/>
    <w:multiLevelType w:val="hybridMultilevel"/>
    <w:tmpl w:val="585E7E72"/>
    <w:lvl w:ilvl="0" w:tplc="774C2BB6">
      <w:numFmt w:val="bullet"/>
      <w:lvlText w:val="–"/>
      <w:lvlJc w:val="left"/>
      <w:pPr>
        <w:ind w:left="812" w:hanging="2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5CE4B2C">
      <w:numFmt w:val="bullet"/>
      <w:lvlText w:val="-"/>
      <w:lvlJc w:val="left"/>
      <w:pPr>
        <w:ind w:left="812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B4F7AE">
      <w:numFmt w:val="bullet"/>
      <w:lvlText w:val="•"/>
      <w:lvlJc w:val="left"/>
      <w:pPr>
        <w:ind w:left="2948" w:hanging="284"/>
      </w:pPr>
      <w:rPr>
        <w:rFonts w:hint="default"/>
        <w:lang w:val="ru-RU" w:eastAsia="en-US" w:bidi="ar-SA"/>
      </w:rPr>
    </w:lvl>
    <w:lvl w:ilvl="3" w:tplc="95D47F74">
      <w:numFmt w:val="bullet"/>
      <w:lvlText w:val="•"/>
      <w:lvlJc w:val="left"/>
      <w:pPr>
        <w:ind w:left="4012" w:hanging="284"/>
      </w:pPr>
      <w:rPr>
        <w:rFonts w:hint="default"/>
        <w:lang w:val="ru-RU" w:eastAsia="en-US" w:bidi="ar-SA"/>
      </w:rPr>
    </w:lvl>
    <w:lvl w:ilvl="4" w:tplc="EA6CB5A8">
      <w:numFmt w:val="bullet"/>
      <w:lvlText w:val="•"/>
      <w:lvlJc w:val="left"/>
      <w:pPr>
        <w:ind w:left="5076" w:hanging="284"/>
      </w:pPr>
      <w:rPr>
        <w:rFonts w:hint="default"/>
        <w:lang w:val="ru-RU" w:eastAsia="en-US" w:bidi="ar-SA"/>
      </w:rPr>
    </w:lvl>
    <w:lvl w:ilvl="5" w:tplc="A5CCF9E4">
      <w:numFmt w:val="bullet"/>
      <w:lvlText w:val="•"/>
      <w:lvlJc w:val="left"/>
      <w:pPr>
        <w:ind w:left="6140" w:hanging="284"/>
      </w:pPr>
      <w:rPr>
        <w:rFonts w:hint="default"/>
        <w:lang w:val="ru-RU" w:eastAsia="en-US" w:bidi="ar-SA"/>
      </w:rPr>
    </w:lvl>
    <w:lvl w:ilvl="6" w:tplc="4DE0FBE0">
      <w:numFmt w:val="bullet"/>
      <w:lvlText w:val="•"/>
      <w:lvlJc w:val="left"/>
      <w:pPr>
        <w:ind w:left="7204" w:hanging="284"/>
      </w:pPr>
      <w:rPr>
        <w:rFonts w:hint="default"/>
        <w:lang w:val="ru-RU" w:eastAsia="en-US" w:bidi="ar-SA"/>
      </w:rPr>
    </w:lvl>
    <w:lvl w:ilvl="7" w:tplc="6EFAFBE2">
      <w:numFmt w:val="bullet"/>
      <w:lvlText w:val="•"/>
      <w:lvlJc w:val="left"/>
      <w:pPr>
        <w:ind w:left="8268" w:hanging="284"/>
      </w:pPr>
      <w:rPr>
        <w:rFonts w:hint="default"/>
        <w:lang w:val="ru-RU" w:eastAsia="en-US" w:bidi="ar-SA"/>
      </w:rPr>
    </w:lvl>
    <w:lvl w:ilvl="8" w:tplc="B52626CA">
      <w:numFmt w:val="bullet"/>
      <w:lvlText w:val="•"/>
      <w:lvlJc w:val="left"/>
      <w:pPr>
        <w:ind w:left="9332" w:hanging="284"/>
      </w:pPr>
      <w:rPr>
        <w:rFonts w:hint="default"/>
        <w:lang w:val="ru-RU" w:eastAsia="en-US" w:bidi="ar-SA"/>
      </w:rPr>
    </w:lvl>
  </w:abstractNum>
  <w:abstractNum w:abstractNumId="14">
    <w:nsid w:val="30D16D8D"/>
    <w:multiLevelType w:val="hybridMultilevel"/>
    <w:tmpl w:val="9A647C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A64B5D"/>
    <w:multiLevelType w:val="multilevel"/>
    <w:tmpl w:val="D4B0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>
    <w:nsid w:val="47541DD2"/>
    <w:multiLevelType w:val="multilevel"/>
    <w:tmpl w:val="69B2404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7">
    <w:nsid w:val="4B780F35"/>
    <w:multiLevelType w:val="hybridMultilevel"/>
    <w:tmpl w:val="47D0624C"/>
    <w:lvl w:ilvl="0" w:tplc="1EE490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59567E1A"/>
    <w:multiLevelType w:val="hybridMultilevel"/>
    <w:tmpl w:val="992CD1A0"/>
    <w:lvl w:ilvl="0" w:tplc="04AA4D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5ED017A"/>
    <w:multiLevelType w:val="hybridMultilevel"/>
    <w:tmpl w:val="B57873CA"/>
    <w:lvl w:ilvl="0" w:tplc="092087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DB50D6A"/>
    <w:multiLevelType w:val="hybridMultilevel"/>
    <w:tmpl w:val="A156F0C0"/>
    <w:lvl w:ilvl="0" w:tplc="2782EFC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4F51EB4"/>
    <w:multiLevelType w:val="multilevel"/>
    <w:tmpl w:val="3836F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8"/>
  </w:num>
  <w:num w:numId="5">
    <w:abstractNumId w:val="1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2"/>
  </w:num>
  <w:num w:numId="11">
    <w:abstractNumId w:val="14"/>
  </w:num>
  <w:num w:numId="12">
    <w:abstractNumId w:val="11"/>
  </w:num>
  <w:num w:numId="13">
    <w:abstractNumId w:val="10"/>
  </w:num>
  <w:num w:numId="14">
    <w:abstractNumId w:val="16"/>
  </w:num>
  <w:num w:numId="15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19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41F"/>
    <w:rsid w:val="000002E4"/>
    <w:rsid w:val="00000D03"/>
    <w:rsid w:val="00001669"/>
    <w:rsid w:val="000023A6"/>
    <w:rsid w:val="000028DA"/>
    <w:rsid w:val="00002EAE"/>
    <w:rsid w:val="00003759"/>
    <w:rsid w:val="00003A65"/>
    <w:rsid w:val="000042E0"/>
    <w:rsid w:val="0000439A"/>
    <w:rsid w:val="00004C59"/>
    <w:rsid w:val="0000533A"/>
    <w:rsid w:val="000055E2"/>
    <w:rsid w:val="00006265"/>
    <w:rsid w:val="00006DC0"/>
    <w:rsid w:val="000070D8"/>
    <w:rsid w:val="00011354"/>
    <w:rsid w:val="00012561"/>
    <w:rsid w:val="00012C61"/>
    <w:rsid w:val="00012E98"/>
    <w:rsid w:val="00012F16"/>
    <w:rsid w:val="000130FF"/>
    <w:rsid w:val="000136DA"/>
    <w:rsid w:val="00014B9C"/>
    <w:rsid w:val="00014C5F"/>
    <w:rsid w:val="00014D02"/>
    <w:rsid w:val="00014E3B"/>
    <w:rsid w:val="00014E89"/>
    <w:rsid w:val="00015AFC"/>
    <w:rsid w:val="00015C50"/>
    <w:rsid w:val="00016359"/>
    <w:rsid w:val="00016E01"/>
    <w:rsid w:val="00017589"/>
    <w:rsid w:val="00017A67"/>
    <w:rsid w:val="00020808"/>
    <w:rsid w:val="0002105B"/>
    <w:rsid w:val="0002171B"/>
    <w:rsid w:val="00021CC7"/>
    <w:rsid w:val="00022C57"/>
    <w:rsid w:val="00022FB8"/>
    <w:rsid w:val="000234BD"/>
    <w:rsid w:val="00024687"/>
    <w:rsid w:val="00024A1A"/>
    <w:rsid w:val="00025398"/>
    <w:rsid w:val="00025CAB"/>
    <w:rsid w:val="00026187"/>
    <w:rsid w:val="00026565"/>
    <w:rsid w:val="00026BED"/>
    <w:rsid w:val="00026C9B"/>
    <w:rsid w:val="00026EAF"/>
    <w:rsid w:val="0002749C"/>
    <w:rsid w:val="000278D2"/>
    <w:rsid w:val="00027A7A"/>
    <w:rsid w:val="000308DF"/>
    <w:rsid w:val="00030C6E"/>
    <w:rsid w:val="000314E0"/>
    <w:rsid w:val="00031648"/>
    <w:rsid w:val="000318E9"/>
    <w:rsid w:val="000319DE"/>
    <w:rsid w:val="00031BC3"/>
    <w:rsid w:val="00031C62"/>
    <w:rsid w:val="00031D41"/>
    <w:rsid w:val="00032754"/>
    <w:rsid w:val="00032948"/>
    <w:rsid w:val="00032BFE"/>
    <w:rsid w:val="0003347B"/>
    <w:rsid w:val="000343C1"/>
    <w:rsid w:val="000345D6"/>
    <w:rsid w:val="00034D66"/>
    <w:rsid w:val="00034FF4"/>
    <w:rsid w:val="00036BA1"/>
    <w:rsid w:val="00036F51"/>
    <w:rsid w:val="0004037A"/>
    <w:rsid w:val="00041DFD"/>
    <w:rsid w:val="00042AF9"/>
    <w:rsid w:val="0004306C"/>
    <w:rsid w:val="000432BE"/>
    <w:rsid w:val="00043923"/>
    <w:rsid w:val="00043A6D"/>
    <w:rsid w:val="00043BF5"/>
    <w:rsid w:val="00043C61"/>
    <w:rsid w:val="00043F4E"/>
    <w:rsid w:val="000448EC"/>
    <w:rsid w:val="00044AE4"/>
    <w:rsid w:val="000457C0"/>
    <w:rsid w:val="0004699D"/>
    <w:rsid w:val="00046C99"/>
    <w:rsid w:val="00046F3F"/>
    <w:rsid w:val="0004704B"/>
    <w:rsid w:val="000472DE"/>
    <w:rsid w:val="00047D8D"/>
    <w:rsid w:val="00050686"/>
    <w:rsid w:val="000506BC"/>
    <w:rsid w:val="0005113A"/>
    <w:rsid w:val="000516A1"/>
    <w:rsid w:val="0005236F"/>
    <w:rsid w:val="00052DF4"/>
    <w:rsid w:val="00053389"/>
    <w:rsid w:val="00053557"/>
    <w:rsid w:val="0005360A"/>
    <w:rsid w:val="00053974"/>
    <w:rsid w:val="00054C48"/>
    <w:rsid w:val="00055119"/>
    <w:rsid w:val="00055406"/>
    <w:rsid w:val="0005565F"/>
    <w:rsid w:val="0005594B"/>
    <w:rsid w:val="00055E2E"/>
    <w:rsid w:val="0005609C"/>
    <w:rsid w:val="00056621"/>
    <w:rsid w:val="00056A77"/>
    <w:rsid w:val="00057045"/>
    <w:rsid w:val="000578D5"/>
    <w:rsid w:val="00057BB5"/>
    <w:rsid w:val="00060749"/>
    <w:rsid w:val="0006192F"/>
    <w:rsid w:val="00062217"/>
    <w:rsid w:val="0006230E"/>
    <w:rsid w:val="00062405"/>
    <w:rsid w:val="0006248D"/>
    <w:rsid w:val="00062AB2"/>
    <w:rsid w:val="000647D4"/>
    <w:rsid w:val="00064C1B"/>
    <w:rsid w:val="0006536D"/>
    <w:rsid w:val="000654D0"/>
    <w:rsid w:val="00065548"/>
    <w:rsid w:val="00065BFE"/>
    <w:rsid w:val="0006605A"/>
    <w:rsid w:val="000664C1"/>
    <w:rsid w:val="0006672C"/>
    <w:rsid w:val="00066B88"/>
    <w:rsid w:val="00066EA0"/>
    <w:rsid w:val="00070155"/>
    <w:rsid w:val="00070349"/>
    <w:rsid w:val="00070FF4"/>
    <w:rsid w:val="00071C9C"/>
    <w:rsid w:val="00071D1C"/>
    <w:rsid w:val="00072D2B"/>
    <w:rsid w:val="00073B05"/>
    <w:rsid w:val="00073FA0"/>
    <w:rsid w:val="0007400C"/>
    <w:rsid w:val="00074505"/>
    <w:rsid w:val="000751CE"/>
    <w:rsid w:val="00075627"/>
    <w:rsid w:val="000774BB"/>
    <w:rsid w:val="00077A64"/>
    <w:rsid w:val="00077B63"/>
    <w:rsid w:val="00080070"/>
    <w:rsid w:val="00080BD5"/>
    <w:rsid w:val="00080C81"/>
    <w:rsid w:val="00081CE5"/>
    <w:rsid w:val="00082011"/>
    <w:rsid w:val="000820B9"/>
    <w:rsid w:val="000828AC"/>
    <w:rsid w:val="00082C9A"/>
    <w:rsid w:val="0008348E"/>
    <w:rsid w:val="00083710"/>
    <w:rsid w:val="00084ADF"/>
    <w:rsid w:val="00084FA5"/>
    <w:rsid w:val="00085476"/>
    <w:rsid w:val="0008567C"/>
    <w:rsid w:val="00085C1A"/>
    <w:rsid w:val="00085C5E"/>
    <w:rsid w:val="000861E2"/>
    <w:rsid w:val="000862DA"/>
    <w:rsid w:val="000873EE"/>
    <w:rsid w:val="00087813"/>
    <w:rsid w:val="00090396"/>
    <w:rsid w:val="0009055C"/>
    <w:rsid w:val="00090A37"/>
    <w:rsid w:val="00090BB5"/>
    <w:rsid w:val="00090C64"/>
    <w:rsid w:val="000910F0"/>
    <w:rsid w:val="00091491"/>
    <w:rsid w:val="00091BA4"/>
    <w:rsid w:val="00091BF8"/>
    <w:rsid w:val="00092810"/>
    <w:rsid w:val="00092D98"/>
    <w:rsid w:val="00092EE2"/>
    <w:rsid w:val="00093A65"/>
    <w:rsid w:val="000A0525"/>
    <w:rsid w:val="000A0727"/>
    <w:rsid w:val="000A3836"/>
    <w:rsid w:val="000A54DF"/>
    <w:rsid w:val="000A57AB"/>
    <w:rsid w:val="000A5FDB"/>
    <w:rsid w:val="000A6DE5"/>
    <w:rsid w:val="000A6ED4"/>
    <w:rsid w:val="000A7720"/>
    <w:rsid w:val="000A7DE3"/>
    <w:rsid w:val="000B0159"/>
    <w:rsid w:val="000B04EE"/>
    <w:rsid w:val="000B069C"/>
    <w:rsid w:val="000B085E"/>
    <w:rsid w:val="000B284E"/>
    <w:rsid w:val="000B2DA4"/>
    <w:rsid w:val="000B4254"/>
    <w:rsid w:val="000B60C5"/>
    <w:rsid w:val="000B654D"/>
    <w:rsid w:val="000B69A5"/>
    <w:rsid w:val="000C0862"/>
    <w:rsid w:val="000C092F"/>
    <w:rsid w:val="000C2FFF"/>
    <w:rsid w:val="000C39C0"/>
    <w:rsid w:val="000C3AA7"/>
    <w:rsid w:val="000C3F70"/>
    <w:rsid w:val="000C42BE"/>
    <w:rsid w:val="000C47AF"/>
    <w:rsid w:val="000C5178"/>
    <w:rsid w:val="000C5819"/>
    <w:rsid w:val="000C5894"/>
    <w:rsid w:val="000C6C68"/>
    <w:rsid w:val="000C6DF8"/>
    <w:rsid w:val="000C7803"/>
    <w:rsid w:val="000C7EBB"/>
    <w:rsid w:val="000C7F52"/>
    <w:rsid w:val="000D027E"/>
    <w:rsid w:val="000D0304"/>
    <w:rsid w:val="000D11A7"/>
    <w:rsid w:val="000D1232"/>
    <w:rsid w:val="000D13C9"/>
    <w:rsid w:val="000D2D76"/>
    <w:rsid w:val="000D370A"/>
    <w:rsid w:val="000D3753"/>
    <w:rsid w:val="000D39ED"/>
    <w:rsid w:val="000D3F87"/>
    <w:rsid w:val="000D5384"/>
    <w:rsid w:val="000D57F6"/>
    <w:rsid w:val="000D5E24"/>
    <w:rsid w:val="000D605A"/>
    <w:rsid w:val="000D61F9"/>
    <w:rsid w:val="000D66B4"/>
    <w:rsid w:val="000D6AF0"/>
    <w:rsid w:val="000D6FD4"/>
    <w:rsid w:val="000D7019"/>
    <w:rsid w:val="000D765E"/>
    <w:rsid w:val="000E02D9"/>
    <w:rsid w:val="000E0F51"/>
    <w:rsid w:val="000E1EAA"/>
    <w:rsid w:val="000E1F42"/>
    <w:rsid w:val="000E202C"/>
    <w:rsid w:val="000E212E"/>
    <w:rsid w:val="000E2D37"/>
    <w:rsid w:val="000E2F71"/>
    <w:rsid w:val="000E411F"/>
    <w:rsid w:val="000E4AE1"/>
    <w:rsid w:val="000E5136"/>
    <w:rsid w:val="000E537C"/>
    <w:rsid w:val="000E6161"/>
    <w:rsid w:val="000E620F"/>
    <w:rsid w:val="000E63BF"/>
    <w:rsid w:val="000E6592"/>
    <w:rsid w:val="000E65C9"/>
    <w:rsid w:val="000F050C"/>
    <w:rsid w:val="000F0A5E"/>
    <w:rsid w:val="000F0B38"/>
    <w:rsid w:val="000F0B74"/>
    <w:rsid w:val="000F2A32"/>
    <w:rsid w:val="000F2F99"/>
    <w:rsid w:val="000F48E7"/>
    <w:rsid w:val="000F51A1"/>
    <w:rsid w:val="000F51CF"/>
    <w:rsid w:val="000F54CE"/>
    <w:rsid w:val="000F57E8"/>
    <w:rsid w:val="000F66C2"/>
    <w:rsid w:val="000F723D"/>
    <w:rsid w:val="00100264"/>
    <w:rsid w:val="0010032A"/>
    <w:rsid w:val="00101D88"/>
    <w:rsid w:val="00102262"/>
    <w:rsid w:val="001022E6"/>
    <w:rsid w:val="00102533"/>
    <w:rsid w:val="00102623"/>
    <w:rsid w:val="00102C21"/>
    <w:rsid w:val="00103093"/>
    <w:rsid w:val="00103174"/>
    <w:rsid w:val="00103924"/>
    <w:rsid w:val="00104B61"/>
    <w:rsid w:val="001050E9"/>
    <w:rsid w:val="0010513C"/>
    <w:rsid w:val="0010603E"/>
    <w:rsid w:val="0010621F"/>
    <w:rsid w:val="001070FE"/>
    <w:rsid w:val="00107A66"/>
    <w:rsid w:val="00107CA4"/>
    <w:rsid w:val="001102CD"/>
    <w:rsid w:val="001108FE"/>
    <w:rsid w:val="00110CE9"/>
    <w:rsid w:val="00110FAA"/>
    <w:rsid w:val="0011158C"/>
    <w:rsid w:val="0011167E"/>
    <w:rsid w:val="00111E76"/>
    <w:rsid w:val="00112C1D"/>
    <w:rsid w:val="00113317"/>
    <w:rsid w:val="0011369B"/>
    <w:rsid w:val="001137CB"/>
    <w:rsid w:val="00113B14"/>
    <w:rsid w:val="0011401A"/>
    <w:rsid w:val="00114069"/>
    <w:rsid w:val="001151E6"/>
    <w:rsid w:val="00115652"/>
    <w:rsid w:val="00115ACC"/>
    <w:rsid w:val="00116A39"/>
    <w:rsid w:val="00116CE1"/>
    <w:rsid w:val="0011766B"/>
    <w:rsid w:val="001179EF"/>
    <w:rsid w:val="00120192"/>
    <w:rsid w:val="00120EFF"/>
    <w:rsid w:val="00121082"/>
    <w:rsid w:val="00121309"/>
    <w:rsid w:val="0012133B"/>
    <w:rsid w:val="00122453"/>
    <w:rsid w:val="0012343D"/>
    <w:rsid w:val="00123A5B"/>
    <w:rsid w:val="00123A60"/>
    <w:rsid w:val="00123C8A"/>
    <w:rsid w:val="00124114"/>
    <w:rsid w:val="00124151"/>
    <w:rsid w:val="001245E0"/>
    <w:rsid w:val="001249F6"/>
    <w:rsid w:val="00124CE6"/>
    <w:rsid w:val="00124ED6"/>
    <w:rsid w:val="00124F6B"/>
    <w:rsid w:val="00125097"/>
    <w:rsid w:val="00125859"/>
    <w:rsid w:val="00126ACF"/>
    <w:rsid w:val="0012734B"/>
    <w:rsid w:val="00132010"/>
    <w:rsid w:val="00132496"/>
    <w:rsid w:val="001329A3"/>
    <w:rsid w:val="001342D6"/>
    <w:rsid w:val="0013454F"/>
    <w:rsid w:val="00134BA3"/>
    <w:rsid w:val="001359F8"/>
    <w:rsid w:val="00136017"/>
    <w:rsid w:val="00136289"/>
    <w:rsid w:val="0013678E"/>
    <w:rsid w:val="00137109"/>
    <w:rsid w:val="001378C1"/>
    <w:rsid w:val="001408BC"/>
    <w:rsid w:val="001411EE"/>
    <w:rsid w:val="00141CE4"/>
    <w:rsid w:val="0014224C"/>
    <w:rsid w:val="001428FF"/>
    <w:rsid w:val="00143982"/>
    <w:rsid w:val="00144146"/>
    <w:rsid w:val="00144953"/>
    <w:rsid w:val="00144D32"/>
    <w:rsid w:val="00144E61"/>
    <w:rsid w:val="00146228"/>
    <w:rsid w:val="0014629E"/>
    <w:rsid w:val="00146925"/>
    <w:rsid w:val="00146E05"/>
    <w:rsid w:val="0014713A"/>
    <w:rsid w:val="001478A5"/>
    <w:rsid w:val="001478D3"/>
    <w:rsid w:val="00147CE8"/>
    <w:rsid w:val="00150040"/>
    <w:rsid w:val="0015026C"/>
    <w:rsid w:val="00151224"/>
    <w:rsid w:val="00151645"/>
    <w:rsid w:val="001519F9"/>
    <w:rsid w:val="00151B5C"/>
    <w:rsid w:val="00152360"/>
    <w:rsid w:val="001524FB"/>
    <w:rsid w:val="00152995"/>
    <w:rsid w:val="00152C08"/>
    <w:rsid w:val="001534D7"/>
    <w:rsid w:val="00154121"/>
    <w:rsid w:val="001542EE"/>
    <w:rsid w:val="001549ED"/>
    <w:rsid w:val="001553D3"/>
    <w:rsid w:val="00155E77"/>
    <w:rsid w:val="00155F22"/>
    <w:rsid w:val="00155F54"/>
    <w:rsid w:val="001561AC"/>
    <w:rsid w:val="001567E9"/>
    <w:rsid w:val="001576D4"/>
    <w:rsid w:val="0015771A"/>
    <w:rsid w:val="00160110"/>
    <w:rsid w:val="00160953"/>
    <w:rsid w:val="001609DF"/>
    <w:rsid w:val="00161B20"/>
    <w:rsid w:val="0016232A"/>
    <w:rsid w:val="00162C6C"/>
    <w:rsid w:val="0016397F"/>
    <w:rsid w:val="0016448B"/>
    <w:rsid w:val="00164A61"/>
    <w:rsid w:val="00164E60"/>
    <w:rsid w:val="001657B9"/>
    <w:rsid w:val="001657D8"/>
    <w:rsid w:val="001665D7"/>
    <w:rsid w:val="00167984"/>
    <w:rsid w:val="00167A37"/>
    <w:rsid w:val="00167EDD"/>
    <w:rsid w:val="00170285"/>
    <w:rsid w:val="00170EDF"/>
    <w:rsid w:val="00171013"/>
    <w:rsid w:val="00172511"/>
    <w:rsid w:val="00172CB9"/>
    <w:rsid w:val="00173235"/>
    <w:rsid w:val="00173505"/>
    <w:rsid w:val="001739BA"/>
    <w:rsid w:val="00173CE8"/>
    <w:rsid w:val="00174627"/>
    <w:rsid w:val="001750F6"/>
    <w:rsid w:val="00175103"/>
    <w:rsid w:val="001757B7"/>
    <w:rsid w:val="0017607D"/>
    <w:rsid w:val="00176B80"/>
    <w:rsid w:val="00176C71"/>
    <w:rsid w:val="001775BC"/>
    <w:rsid w:val="001777EF"/>
    <w:rsid w:val="0017796D"/>
    <w:rsid w:val="001811D8"/>
    <w:rsid w:val="00181EAE"/>
    <w:rsid w:val="00182366"/>
    <w:rsid w:val="0018268F"/>
    <w:rsid w:val="00182DCD"/>
    <w:rsid w:val="00182FBC"/>
    <w:rsid w:val="00184B10"/>
    <w:rsid w:val="00184BFA"/>
    <w:rsid w:val="001850C9"/>
    <w:rsid w:val="001850DD"/>
    <w:rsid w:val="00185830"/>
    <w:rsid w:val="0018608B"/>
    <w:rsid w:val="00186C6D"/>
    <w:rsid w:val="00187D39"/>
    <w:rsid w:val="00187DC1"/>
    <w:rsid w:val="001910CB"/>
    <w:rsid w:val="0019183F"/>
    <w:rsid w:val="00192133"/>
    <w:rsid w:val="001921CB"/>
    <w:rsid w:val="0019234E"/>
    <w:rsid w:val="00192465"/>
    <w:rsid w:val="0019275F"/>
    <w:rsid w:val="001929AC"/>
    <w:rsid w:val="00192EB1"/>
    <w:rsid w:val="00192ECD"/>
    <w:rsid w:val="0019412E"/>
    <w:rsid w:val="001943DF"/>
    <w:rsid w:val="0019462D"/>
    <w:rsid w:val="0019474C"/>
    <w:rsid w:val="001957E9"/>
    <w:rsid w:val="00195EAF"/>
    <w:rsid w:val="001961D5"/>
    <w:rsid w:val="00197390"/>
    <w:rsid w:val="00197C92"/>
    <w:rsid w:val="001A072A"/>
    <w:rsid w:val="001A0BBC"/>
    <w:rsid w:val="001A20A7"/>
    <w:rsid w:val="001A2354"/>
    <w:rsid w:val="001A2672"/>
    <w:rsid w:val="001A26ED"/>
    <w:rsid w:val="001A3081"/>
    <w:rsid w:val="001A403B"/>
    <w:rsid w:val="001A43FB"/>
    <w:rsid w:val="001A49D3"/>
    <w:rsid w:val="001A4BB3"/>
    <w:rsid w:val="001A4C42"/>
    <w:rsid w:val="001A4E7A"/>
    <w:rsid w:val="001A59CF"/>
    <w:rsid w:val="001A5A49"/>
    <w:rsid w:val="001A6079"/>
    <w:rsid w:val="001A60B7"/>
    <w:rsid w:val="001A6365"/>
    <w:rsid w:val="001A6393"/>
    <w:rsid w:val="001A63F9"/>
    <w:rsid w:val="001A6D48"/>
    <w:rsid w:val="001A7080"/>
    <w:rsid w:val="001A7290"/>
    <w:rsid w:val="001A7D8D"/>
    <w:rsid w:val="001B1C23"/>
    <w:rsid w:val="001B2AC8"/>
    <w:rsid w:val="001B2FC7"/>
    <w:rsid w:val="001B51A3"/>
    <w:rsid w:val="001B649F"/>
    <w:rsid w:val="001C00E1"/>
    <w:rsid w:val="001C0513"/>
    <w:rsid w:val="001C064A"/>
    <w:rsid w:val="001C0AD8"/>
    <w:rsid w:val="001C0B1C"/>
    <w:rsid w:val="001C0EAE"/>
    <w:rsid w:val="001C14FC"/>
    <w:rsid w:val="001C1DC1"/>
    <w:rsid w:val="001C30AB"/>
    <w:rsid w:val="001C3B72"/>
    <w:rsid w:val="001C4536"/>
    <w:rsid w:val="001C4A2E"/>
    <w:rsid w:val="001C4BAC"/>
    <w:rsid w:val="001C4CE6"/>
    <w:rsid w:val="001C5FD9"/>
    <w:rsid w:val="001C60A3"/>
    <w:rsid w:val="001C64F9"/>
    <w:rsid w:val="001C6E35"/>
    <w:rsid w:val="001C738D"/>
    <w:rsid w:val="001D0E5C"/>
    <w:rsid w:val="001D1172"/>
    <w:rsid w:val="001D1198"/>
    <w:rsid w:val="001D2C6A"/>
    <w:rsid w:val="001D4006"/>
    <w:rsid w:val="001D5034"/>
    <w:rsid w:val="001D522D"/>
    <w:rsid w:val="001D5DE3"/>
    <w:rsid w:val="001D6090"/>
    <w:rsid w:val="001D6098"/>
    <w:rsid w:val="001D6534"/>
    <w:rsid w:val="001D6619"/>
    <w:rsid w:val="001E0E51"/>
    <w:rsid w:val="001E0E90"/>
    <w:rsid w:val="001E0F6C"/>
    <w:rsid w:val="001E1AD4"/>
    <w:rsid w:val="001E2082"/>
    <w:rsid w:val="001E2697"/>
    <w:rsid w:val="001E3BD6"/>
    <w:rsid w:val="001E4283"/>
    <w:rsid w:val="001E51E3"/>
    <w:rsid w:val="001E51F1"/>
    <w:rsid w:val="001E55F4"/>
    <w:rsid w:val="001E5D1D"/>
    <w:rsid w:val="001E67D1"/>
    <w:rsid w:val="001E6F9A"/>
    <w:rsid w:val="001E73C1"/>
    <w:rsid w:val="001E7965"/>
    <w:rsid w:val="001E7B21"/>
    <w:rsid w:val="001E7F80"/>
    <w:rsid w:val="001F0693"/>
    <w:rsid w:val="001F08F6"/>
    <w:rsid w:val="001F0C98"/>
    <w:rsid w:val="001F4DFF"/>
    <w:rsid w:val="001F50BC"/>
    <w:rsid w:val="001F539D"/>
    <w:rsid w:val="001F5AB1"/>
    <w:rsid w:val="001F5EF0"/>
    <w:rsid w:val="001F63AC"/>
    <w:rsid w:val="001F6D9A"/>
    <w:rsid w:val="001F6FD6"/>
    <w:rsid w:val="001F6FE6"/>
    <w:rsid w:val="001F73C2"/>
    <w:rsid w:val="001F762F"/>
    <w:rsid w:val="00200230"/>
    <w:rsid w:val="00201A12"/>
    <w:rsid w:val="00201D96"/>
    <w:rsid w:val="002022F6"/>
    <w:rsid w:val="0020254B"/>
    <w:rsid w:val="00202E3C"/>
    <w:rsid w:val="002032C0"/>
    <w:rsid w:val="0020433B"/>
    <w:rsid w:val="002043C2"/>
    <w:rsid w:val="0020452D"/>
    <w:rsid w:val="00204FD1"/>
    <w:rsid w:val="00205F59"/>
    <w:rsid w:val="00206494"/>
    <w:rsid w:val="0020697C"/>
    <w:rsid w:val="002069DF"/>
    <w:rsid w:val="00206B5F"/>
    <w:rsid w:val="00207387"/>
    <w:rsid w:val="002077A6"/>
    <w:rsid w:val="0021017F"/>
    <w:rsid w:val="0021097C"/>
    <w:rsid w:val="00210C3F"/>
    <w:rsid w:val="00211356"/>
    <w:rsid w:val="00211591"/>
    <w:rsid w:val="00211EFD"/>
    <w:rsid w:val="0021377D"/>
    <w:rsid w:val="002142A9"/>
    <w:rsid w:val="00214B5A"/>
    <w:rsid w:val="00214D55"/>
    <w:rsid w:val="00215415"/>
    <w:rsid w:val="00215A13"/>
    <w:rsid w:val="00215AED"/>
    <w:rsid w:val="00215B64"/>
    <w:rsid w:val="00215BC8"/>
    <w:rsid w:val="00215DDF"/>
    <w:rsid w:val="00216D78"/>
    <w:rsid w:val="00217564"/>
    <w:rsid w:val="0021788C"/>
    <w:rsid w:val="002178B5"/>
    <w:rsid w:val="00217E65"/>
    <w:rsid w:val="00217F69"/>
    <w:rsid w:val="0022044A"/>
    <w:rsid w:val="00220EE4"/>
    <w:rsid w:val="002213B1"/>
    <w:rsid w:val="002217E1"/>
    <w:rsid w:val="00221F5E"/>
    <w:rsid w:val="0022226C"/>
    <w:rsid w:val="0022262C"/>
    <w:rsid w:val="0022300D"/>
    <w:rsid w:val="002230C1"/>
    <w:rsid w:val="00223CB2"/>
    <w:rsid w:val="00224039"/>
    <w:rsid w:val="0022461C"/>
    <w:rsid w:val="002247A1"/>
    <w:rsid w:val="00224E9F"/>
    <w:rsid w:val="00225466"/>
    <w:rsid w:val="00225AA2"/>
    <w:rsid w:val="00225C58"/>
    <w:rsid w:val="00225FA2"/>
    <w:rsid w:val="00226066"/>
    <w:rsid w:val="002275E5"/>
    <w:rsid w:val="0022793F"/>
    <w:rsid w:val="00227C61"/>
    <w:rsid w:val="0023068A"/>
    <w:rsid w:val="00231445"/>
    <w:rsid w:val="00231460"/>
    <w:rsid w:val="002323CF"/>
    <w:rsid w:val="002323EE"/>
    <w:rsid w:val="002325CF"/>
    <w:rsid w:val="0023278C"/>
    <w:rsid w:val="00232B36"/>
    <w:rsid w:val="00233AC5"/>
    <w:rsid w:val="00233AE5"/>
    <w:rsid w:val="0023463B"/>
    <w:rsid w:val="00235273"/>
    <w:rsid w:val="00235687"/>
    <w:rsid w:val="002358C0"/>
    <w:rsid w:val="00235C0D"/>
    <w:rsid w:val="0023755A"/>
    <w:rsid w:val="00237D6C"/>
    <w:rsid w:val="00240EDA"/>
    <w:rsid w:val="00241787"/>
    <w:rsid w:val="002417E5"/>
    <w:rsid w:val="0024180C"/>
    <w:rsid w:val="0024290D"/>
    <w:rsid w:val="00242DDE"/>
    <w:rsid w:val="0024511E"/>
    <w:rsid w:val="00246444"/>
    <w:rsid w:val="0024644B"/>
    <w:rsid w:val="002471A5"/>
    <w:rsid w:val="00247EB7"/>
    <w:rsid w:val="00247FE6"/>
    <w:rsid w:val="002516B0"/>
    <w:rsid w:val="00251F4C"/>
    <w:rsid w:val="0025241E"/>
    <w:rsid w:val="00252A6A"/>
    <w:rsid w:val="00252EB2"/>
    <w:rsid w:val="002538D3"/>
    <w:rsid w:val="0025430A"/>
    <w:rsid w:val="002543C0"/>
    <w:rsid w:val="00254EE8"/>
    <w:rsid w:val="00255510"/>
    <w:rsid w:val="002559C2"/>
    <w:rsid w:val="00257A87"/>
    <w:rsid w:val="002601AA"/>
    <w:rsid w:val="002609D5"/>
    <w:rsid w:val="00261A88"/>
    <w:rsid w:val="00261E16"/>
    <w:rsid w:val="00262CEB"/>
    <w:rsid w:val="00262D64"/>
    <w:rsid w:val="00263357"/>
    <w:rsid w:val="00263ED9"/>
    <w:rsid w:val="00264E64"/>
    <w:rsid w:val="002652EB"/>
    <w:rsid w:val="0026533F"/>
    <w:rsid w:val="00265886"/>
    <w:rsid w:val="00265B25"/>
    <w:rsid w:val="00266303"/>
    <w:rsid w:val="0026634E"/>
    <w:rsid w:val="00266D44"/>
    <w:rsid w:val="00267495"/>
    <w:rsid w:val="00267D16"/>
    <w:rsid w:val="00267FD3"/>
    <w:rsid w:val="00267FDE"/>
    <w:rsid w:val="0027000E"/>
    <w:rsid w:val="00270D19"/>
    <w:rsid w:val="00270E4F"/>
    <w:rsid w:val="00272143"/>
    <w:rsid w:val="00273553"/>
    <w:rsid w:val="002735EE"/>
    <w:rsid w:val="002736F8"/>
    <w:rsid w:val="00273A2B"/>
    <w:rsid w:val="00274941"/>
    <w:rsid w:val="0027516E"/>
    <w:rsid w:val="00275545"/>
    <w:rsid w:val="00275CC5"/>
    <w:rsid w:val="0027627D"/>
    <w:rsid w:val="0027663D"/>
    <w:rsid w:val="00276E73"/>
    <w:rsid w:val="0027738C"/>
    <w:rsid w:val="00277829"/>
    <w:rsid w:val="00280874"/>
    <w:rsid w:val="00280A7B"/>
    <w:rsid w:val="00280C3A"/>
    <w:rsid w:val="00280F3F"/>
    <w:rsid w:val="00281000"/>
    <w:rsid w:val="00281DEC"/>
    <w:rsid w:val="002830EC"/>
    <w:rsid w:val="00283352"/>
    <w:rsid w:val="00283BAF"/>
    <w:rsid w:val="00283E20"/>
    <w:rsid w:val="00284231"/>
    <w:rsid w:val="0028456F"/>
    <w:rsid w:val="002858EC"/>
    <w:rsid w:val="00286987"/>
    <w:rsid w:val="00287126"/>
    <w:rsid w:val="0028758B"/>
    <w:rsid w:val="00287594"/>
    <w:rsid w:val="002878D7"/>
    <w:rsid w:val="00287E2F"/>
    <w:rsid w:val="00290500"/>
    <w:rsid w:val="0029079C"/>
    <w:rsid w:val="0029081F"/>
    <w:rsid w:val="00290FA5"/>
    <w:rsid w:val="00291F76"/>
    <w:rsid w:val="00292B85"/>
    <w:rsid w:val="00292CDD"/>
    <w:rsid w:val="0029315E"/>
    <w:rsid w:val="00294093"/>
    <w:rsid w:val="00294258"/>
    <w:rsid w:val="00294960"/>
    <w:rsid w:val="00295EF7"/>
    <w:rsid w:val="002966EE"/>
    <w:rsid w:val="00296AC9"/>
    <w:rsid w:val="00296B21"/>
    <w:rsid w:val="00297229"/>
    <w:rsid w:val="002A04CB"/>
    <w:rsid w:val="002A10FD"/>
    <w:rsid w:val="002A21AC"/>
    <w:rsid w:val="002A2EF4"/>
    <w:rsid w:val="002A36B8"/>
    <w:rsid w:val="002A3D31"/>
    <w:rsid w:val="002A4011"/>
    <w:rsid w:val="002A534D"/>
    <w:rsid w:val="002A7B15"/>
    <w:rsid w:val="002A7D62"/>
    <w:rsid w:val="002A7DA4"/>
    <w:rsid w:val="002A7DCB"/>
    <w:rsid w:val="002B02FC"/>
    <w:rsid w:val="002B0507"/>
    <w:rsid w:val="002B0D55"/>
    <w:rsid w:val="002B2194"/>
    <w:rsid w:val="002B2DC0"/>
    <w:rsid w:val="002B33EB"/>
    <w:rsid w:val="002B410F"/>
    <w:rsid w:val="002B4B37"/>
    <w:rsid w:val="002B4C58"/>
    <w:rsid w:val="002B50CD"/>
    <w:rsid w:val="002B5193"/>
    <w:rsid w:val="002B56E5"/>
    <w:rsid w:val="002B591B"/>
    <w:rsid w:val="002B5AAA"/>
    <w:rsid w:val="002B5B08"/>
    <w:rsid w:val="002B5C6E"/>
    <w:rsid w:val="002B6512"/>
    <w:rsid w:val="002B6A96"/>
    <w:rsid w:val="002B739E"/>
    <w:rsid w:val="002B762E"/>
    <w:rsid w:val="002B7BA2"/>
    <w:rsid w:val="002C036E"/>
    <w:rsid w:val="002C0820"/>
    <w:rsid w:val="002C0C57"/>
    <w:rsid w:val="002C1353"/>
    <w:rsid w:val="002C164E"/>
    <w:rsid w:val="002C1BFE"/>
    <w:rsid w:val="002C1D57"/>
    <w:rsid w:val="002C23B6"/>
    <w:rsid w:val="002C2762"/>
    <w:rsid w:val="002C27FE"/>
    <w:rsid w:val="002C28B5"/>
    <w:rsid w:val="002C5219"/>
    <w:rsid w:val="002C5591"/>
    <w:rsid w:val="002C5C60"/>
    <w:rsid w:val="002C6D3F"/>
    <w:rsid w:val="002C73BD"/>
    <w:rsid w:val="002D0087"/>
    <w:rsid w:val="002D02A5"/>
    <w:rsid w:val="002D09A6"/>
    <w:rsid w:val="002D239E"/>
    <w:rsid w:val="002D2699"/>
    <w:rsid w:val="002D2871"/>
    <w:rsid w:val="002D35A4"/>
    <w:rsid w:val="002D3835"/>
    <w:rsid w:val="002D3AD7"/>
    <w:rsid w:val="002D45F9"/>
    <w:rsid w:val="002D578B"/>
    <w:rsid w:val="002D7A2B"/>
    <w:rsid w:val="002D7D5F"/>
    <w:rsid w:val="002D7E19"/>
    <w:rsid w:val="002D7FD3"/>
    <w:rsid w:val="002E08CA"/>
    <w:rsid w:val="002E0AFD"/>
    <w:rsid w:val="002E1086"/>
    <w:rsid w:val="002E1379"/>
    <w:rsid w:val="002E1C9D"/>
    <w:rsid w:val="002E1ECE"/>
    <w:rsid w:val="002E2172"/>
    <w:rsid w:val="002E2AAE"/>
    <w:rsid w:val="002E2CFF"/>
    <w:rsid w:val="002E3897"/>
    <w:rsid w:val="002E4A40"/>
    <w:rsid w:val="002E4FF9"/>
    <w:rsid w:val="002E5A79"/>
    <w:rsid w:val="002E5E30"/>
    <w:rsid w:val="002E60EB"/>
    <w:rsid w:val="002E7976"/>
    <w:rsid w:val="002F0416"/>
    <w:rsid w:val="002F0BBB"/>
    <w:rsid w:val="002F0D28"/>
    <w:rsid w:val="002F11E8"/>
    <w:rsid w:val="002F1C39"/>
    <w:rsid w:val="002F1C48"/>
    <w:rsid w:val="002F28CF"/>
    <w:rsid w:val="002F34EF"/>
    <w:rsid w:val="002F3F44"/>
    <w:rsid w:val="002F45D7"/>
    <w:rsid w:val="002F5598"/>
    <w:rsid w:val="002F66F5"/>
    <w:rsid w:val="002F6DE7"/>
    <w:rsid w:val="002F7A0E"/>
    <w:rsid w:val="00300629"/>
    <w:rsid w:val="00300752"/>
    <w:rsid w:val="00300FAD"/>
    <w:rsid w:val="00301744"/>
    <w:rsid w:val="00301828"/>
    <w:rsid w:val="00301E4A"/>
    <w:rsid w:val="0030215B"/>
    <w:rsid w:val="003027C5"/>
    <w:rsid w:val="00303179"/>
    <w:rsid w:val="00303801"/>
    <w:rsid w:val="0030507F"/>
    <w:rsid w:val="003052E6"/>
    <w:rsid w:val="00305868"/>
    <w:rsid w:val="00305EC0"/>
    <w:rsid w:val="003060A8"/>
    <w:rsid w:val="00306381"/>
    <w:rsid w:val="00307C34"/>
    <w:rsid w:val="00307CC5"/>
    <w:rsid w:val="00310182"/>
    <w:rsid w:val="00310DFD"/>
    <w:rsid w:val="00310F40"/>
    <w:rsid w:val="00311648"/>
    <w:rsid w:val="003121FF"/>
    <w:rsid w:val="00312840"/>
    <w:rsid w:val="003132C7"/>
    <w:rsid w:val="003132D1"/>
    <w:rsid w:val="0031344D"/>
    <w:rsid w:val="00313B70"/>
    <w:rsid w:val="0031419C"/>
    <w:rsid w:val="00314693"/>
    <w:rsid w:val="00315159"/>
    <w:rsid w:val="003152FB"/>
    <w:rsid w:val="00315BBA"/>
    <w:rsid w:val="003162C0"/>
    <w:rsid w:val="00316931"/>
    <w:rsid w:val="00316CD0"/>
    <w:rsid w:val="00316D7F"/>
    <w:rsid w:val="00316DC8"/>
    <w:rsid w:val="00316FCB"/>
    <w:rsid w:val="0031727C"/>
    <w:rsid w:val="003173CD"/>
    <w:rsid w:val="00317CAF"/>
    <w:rsid w:val="00320356"/>
    <w:rsid w:val="003208D0"/>
    <w:rsid w:val="0032092F"/>
    <w:rsid w:val="00321067"/>
    <w:rsid w:val="00321B2C"/>
    <w:rsid w:val="00321D89"/>
    <w:rsid w:val="00321EFF"/>
    <w:rsid w:val="00322D0B"/>
    <w:rsid w:val="00322FB5"/>
    <w:rsid w:val="00323233"/>
    <w:rsid w:val="00323DC2"/>
    <w:rsid w:val="003248F8"/>
    <w:rsid w:val="00325ED0"/>
    <w:rsid w:val="003260C2"/>
    <w:rsid w:val="003269BE"/>
    <w:rsid w:val="00326ACF"/>
    <w:rsid w:val="00326E7F"/>
    <w:rsid w:val="00327AB7"/>
    <w:rsid w:val="00330168"/>
    <w:rsid w:val="00330259"/>
    <w:rsid w:val="0033079D"/>
    <w:rsid w:val="00330AE3"/>
    <w:rsid w:val="003324B9"/>
    <w:rsid w:val="00335450"/>
    <w:rsid w:val="0033573A"/>
    <w:rsid w:val="00336807"/>
    <w:rsid w:val="00336A2C"/>
    <w:rsid w:val="00337D99"/>
    <w:rsid w:val="00337F59"/>
    <w:rsid w:val="0034014C"/>
    <w:rsid w:val="003403CC"/>
    <w:rsid w:val="003416E4"/>
    <w:rsid w:val="00341FB3"/>
    <w:rsid w:val="003429D4"/>
    <w:rsid w:val="00342BE1"/>
    <w:rsid w:val="00343397"/>
    <w:rsid w:val="00343970"/>
    <w:rsid w:val="003439D8"/>
    <w:rsid w:val="003439E2"/>
    <w:rsid w:val="0034444C"/>
    <w:rsid w:val="00344B0D"/>
    <w:rsid w:val="00344E26"/>
    <w:rsid w:val="00344F19"/>
    <w:rsid w:val="00344F45"/>
    <w:rsid w:val="00344FCB"/>
    <w:rsid w:val="00346520"/>
    <w:rsid w:val="00346819"/>
    <w:rsid w:val="00346D9E"/>
    <w:rsid w:val="0034723C"/>
    <w:rsid w:val="0034738B"/>
    <w:rsid w:val="00347605"/>
    <w:rsid w:val="00347EC0"/>
    <w:rsid w:val="003501AD"/>
    <w:rsid w:val="00350A4C"/>
    <w:rsid w:val="00351101"/>
    <w:rsid w:val="003511BC"/>
    <w:rsid w:val="0035120E"/>
    <w:rsid w:val="003523CA"/>
    <w:rsid w:val="003524E0"/>
    <w:rsid w:val="0035273F"/>
    <w:rsid w:val="00352AE0"/>
    <w:rsid w:val="00354BE3"/>
    <w:rsid w:val="003552D6"/>
    <w:rsid w:val="00355470"/>
    <w:rsid w:val="00355C11"/>
    <w:rsid w:val="00356EDE"/>
    <w:rsid w:val="0035741A"/>
    <w:rsid w:val="00357536"/>
    <w:rsid w:val="0035765B"/>
    <w:rsid w:val="00357AA0"/>
    <w:rsid w:val="003605D5"/>
    <w:rsid w:val="00361EE6"/>
    <w:rsid w:val="0036201E"/>
    <w:rsid w:val="00362B3B"/>
    <w:rsid w:val="00362D77"/>
    <w:rsid w:val="003640A6"/>
    <w:rsid w:val="00364803"/>
    <w:rsid w:val="00364F9E"/>
    <w:rsid w:val="00365254"/>
    <w:rsid w:val="00366AA3"/>
    <w:rsid w:val="00373334"/>
    <w:rsid w:val="0037344F"/>
    <w:rsid w:val="00374596"/>
    <w:rsid w:val="0037512E"/>
    <w:rsid w:val="0037530F"/>
    <w:rsid w:val="003762C6"/>
    <w:rsid w:val="00376929"/>
    <w:rsid w:val="00376C43"/>
    <w:rsid w:val="00377D6D"/>
    <w:rsid w:val="003808CC"/>
    <w:rsid w:val="00380ED2"/>
    <w:rsid w:val="003813C9"/>
    <w:rsid w:val="00382199"/>
    <w:rsid w:val="00383254"/>
    <w:rsid w:val="00383264"/>
    <w:rsid w:val="00383461"/>
    <w:rsid w:val="003838CB"/>
    <w:rsid w:val="00383A9F"/>
    <w:rsid w:val="00383BF7"/>
    <w:rsid w:val="00383FA4"/>
    <w:rsid w:val="003842D0"/>
    <w:rsid w:val="0038456B"/>
    <w:rsid w:val="0038613B"/>
    <w:rsid w:val="0038663F"/>
    <w:rsid w:val="003876FE"/>
    <w:rsid w:val="003879E7"/>
    <w:rsid w:val="00390205"/>
    <w:rsid w:val="0039057E"/>
    <w:rsid w:val="0039063F"/>
    <w:rsid w:val="003910C7"/>
    <w:rsid w:val="003918CB"/>
    <w:rsid w:val="00391BA6"/>
    <w:rsid w:val="003922DE"/>
    <w:rsid w:val="00392D1E"/>
    <w:rsid w:val="00393657"/>
    <w:rsid w:val="00393DB7"/>
    <w:rsid w:val="00393E82"/>
    <w:rsid w:val="00393E8C"/>
    <w:rsid w:val="00395029"/>
    <w:rsid w:val="003950DF"/>
    <w:rsid w:val="003958F8"/>
    <w:rsid w:val="00395916"/>
    <w:rsid w:val="0039697E"/>
    <w:rsid w:val="00396D38"/>
    <w:rsid w:val="003970C3"/>
    <w:rsid w:val="003970D0"/>
    <w:rsid w:val="0039761A"/>
    <w:rsid w:val="00397B63"/>
    <w:rsid w:val="003A0143"/>
    <w:rsid w:val="003A0EAA"/>
    <w:rsid w:val="003A1203"/>
    <w:rsid w:val="003A1451"/>
    <w:rsid w:val="003A220C"/>
    <w:rsid w:val="003A2743"/>
    <w:rsid w:val="003A30A2"/>
    <w:rsid w:val="003A4164"/>
    <w:rsid w:val="003A444E"/>
    <w:rsid w:val="003A5BCF"/>
    <w:rsid w:val="003A6DC3"/>
    <w:rsid w:val="003A71C9"/>
    <w:rsid w:val="003A7272"/>
    <w:rsid w:val="003A756D"/>
    <w:rsid w:val="003A7976"/>
    <w:rsid w:val="003A7C6C"/>
    <w:rsid w:val="003B02EC"/>
    <w:rsid w:val="003B1B26"/>
    <w:rsid w:val="003B1BEE"/>
    <w:rsid w:val="003B265D"/>
    <w:rsid w:val="003B265F"/>
    <w:rsid w:val="003B2FA5"/>
    <w:rsid w:val="003B3AF0"/>
    <w:rsid w:val="003B3CE7"/>
    <w:rsid w:val="003B3DB4"/>
    <w:rsid w:val="003B423C"/>
    <w:rsid w:val="003B4464"/>
    <w:rsid w:val="003B4585"/>
    <w:rsid w:val="003B4F7E"/>
    <w:rsid w:val="003B53B3"/>
    <w:rsid w:val="003B59F1"/>
    <w:rsid w:val="003B6347"/>
    <w:rsid w:val="003B694E"/>
    <w:rsid w:val="003B7181"/>
    <w:rsid w:val="003B71F6"/>
    <w:rsid w:val="003B7AA9"/>
    <w:rsid w:val="003B7B49"/>
    <w:rsid w:val="003C0065"/>
    <w:rsid w:val="003C0155"/>
    <w:rsid w:val="003C05CA"/>
    <w:rsid w:val="003C0CD9"/>
    <w:rsid w:val="003C1BBA"/>
    <w:rsid w:val="003C26EE"/>
    <w:rsid w:val="003C28BE"/>
    <w:rsid w:val="003C2915"/>
    <w:rsid w:val="003C2F54"/>
    <w:rsid w:val="003C33F6"/>
    <w:rsid w:val="003C35B5"/>
    <w:rsid w:val="003C4389"/>
    <w:rsid w:val="003C4522"/>
    <w:rsid w:val="003C4D35"/>
    <w:rsid w:val="003C50CF"/>
    <w:rsid w:val="003C5B4F"/>
    <w:rsid w:val="003C6600"/>
    <w:rsid w:val="003C6BC4"/>
    <w:rsid w:val="003C6CC0"/>
    <w:rsid w:val="003C72FF"/>
    <w:rsid w:val="003C7FA5"/>
    <w:rsid w:val="003D01F7"/>
    <w:rsid w:val="003D0A41"/>
    <w:rsid w:val="003D0D64"/>
    <w:rsid w:val="003D0D7D"/>
    <w:rsid w:val="003D0D9D"/>
    <w:rsid w:val="003D0F35"/>
    <w:rsid w:val="003D10B6"/>
    <w:rsid w:val="003D113E"/>
    <w:rsid w:val="003D177E"/>
    <w:rsid w:val="003D1BA3"/>
    <w:rsid w:val="003D1D36"/>
    <w:rsid w:val="003D27A0"/>
    <w:rsid w:val="003D2854"/>
    <w:rsid w:val="003D2B30"/>
    <w:rsid w:val="003D328F"/>
    <w:rsid w:val="003D35FF"/>
    <w:rsid w:val="003D3699"/>
    <w:rsid w:val="003D384F"/>
    <w:rsid w:val="003D41C5"/>
    <w:rsid w:val="003D51D1"/>
    <w:rsid w:val="003D52F1"/>
    <w:rsid w:val="003D5522"/>
    <w:rsid w:val="003D583C"/>
    <w:rsid w:val="003D5952"/>
    <w:rsid w:val="003D5ABC"/>
    <w:rsid w:val="003D6469"/>
    <w:rsid w:val="003D68B2"/>
    <w:rsid w:val="003D7BEB"/>
    <w:rsid w:val="003D7DEC"/>
    <w:rsid w:val="003E00C0"/>
    <w:rsid w:val="003E1571"/>
    <w:rsid w:val="003E1642"/>
    <w:rsid w:val="003E2564"/>
    <w:rsid w:val="003E29A6"/>
    <w:rsid w:val="003E29CF"/>
    <w:rsid w:val="003E3144"/>
    <w:rsid w:val="003E32FF"/>
    <w:rsid w:val="003E3A86"/>
    <w:rsid w:val="003E3C43"/>
    <w:rsid w:val="003E41BC"/>
    <w:rsid w:val="003E465B"/>
    <w:rsid w:val="003E4935"/>
    <w:rsid w:val="003E5248"/>
    <w:rsid w:val="003E590F"/>
    <w:rsid w:val="003E5DA3"/>
    <w:rsid w:val="003E5FA1"/>
    <w:rsid w:val="003E6307"/>
    <w:rsid w:val="003E6693"/>
    <w:rsid w:val="003E6BE1"/>
    <w:rsid w:val="003F073F"/>
    <w:rsid w:val="003F0B16"/>
    <w:rsid w:val="003F1AA9"/>
    <w:rsid w:val="003F1DD7"/>
    <w:rsid w:val="003F210D"/>
    <w:rsid w:val="003F29B3"/>
    <w:rsid w:val="003F2B53"/>
    <w:rsid w:val="003F2CCE"/>
    <w:rsid w:val="003F2D6A"/>
    <w:rsid w:val="003F3485"/>
    <w:rsid w:val="003F43AA"/>
    <w:rsid w:val="003F4613"/>
    <w:rsid w:val="003F4A1F"/>
    <w:rsid w:val="003F4B2E"/>
    <w:rsid w:val="003F5683"/>
    <w:rsid w:val="003F581D"/>
    <w:rsid w:val="003F5B07"/>
    <w:rsid w:val="003F5FED"/>
    <w:rsid w:val="003F7891"/>
    <w:rsid w:val="003F7AFD"/>
    <w:rsid w:val="003F7DE7"/>
    <w:rsid w:val="00400675"/>
    <w:rsid w:val="00400934"/>
    <w:rsid w:val="00400971"/>
    <w:rsid w:val="00400CB4"/>
    <w:rsid w:val="004014D5"/>
    <w:rsid w:val="004015CD"/>
    <w:rsid w:val="00403B14"/>
    <w:rsid w:val="00403BD6"/>
    <w:rsid w:val="00403FB8"/>
    <w:rsid w:val="0040456A"/>
    <w:rsid w:val="004049AE"/>
    <w:rsid w:val="00404D8A"/>
    <w:rsid w:val="0040520A"/>
    <w:rsid w:val="00405E3B"/>
    <w:rsid w:val="004070F3"/>
    <w:rsid w:val="00407538"/>
    <w:rsid w:val="00410166"/>
    <w:rsid w:val="00410459"/>
    <w:rsid w:val="0041057C"/>
    <w:rsid w:val="0041073F"/>
    <w:rsid w:val="00410A1C"/>
    <w:rsid w:val="00410AC0"/>
    <w:rsid w:val="00410B76"/>
    <w:rsid w:val="00411052"/>
    <w:rsid w:val="0041159A"/>
    <w:rsid w:val="00411B87"/>
    <w:rsid w:val="00412B50"/>
    <w:rsid w:val="00413063"/>
    <w:rsid w:val="00413EBF"/>
    <w:rsid w:val="004144D6"/>
    <w:rsid w:val="00414E64"/>
    <w:rsid w:val="0041558F"/>
    <w:rsid w:val="00416058"/>
    <w:rsid w:val="00416150"/>
    <w:rsid w:val="004169FD"/>
    <w:rsid w:val="00416B27"/>
    <w:rsid w:val="00416F8A"/>
    <w:rsid w:val="00420B9B"/>
    <w:rsid w:val="00420F46"/>
    <w:rsid w:val="00421475"/>
    <w:rsid w:val="00421552"/>
    <w:rsid w:val="00421BC9"/>
    <w:rsid w:val="00422275"/>
    <w:rsid w:val="00422336"/>
    <w:rsid w:val="004225F2"/>
    <w:rsid w:val="004227E0"/>
    <w:rsid w:val="00424491"/>
    <w:rsid w:val="00424815"/>
    <w:rsid w:val="00425DEA"/>
    <w:rsid w:val="004268AF"/>
    <w:rsid w:val="004269F0"/>
    <w:rsid w:val="00426BE1"/>
    <w:rsid w:val="00426FA2"/>
    <w:rsid w:val="00426FFD"/>
    <w:rsid w:val="004275EE"/>
    <w:rsid w:val="00427B7C"/>
    <w:rsid w:val="00427D82"/>
    <w:rsid w:val="00427F8B"/>
    <w:rsid w:val="0043034A"/>
    <w:rsid w:val="004310D1"/>
    <w:rsid w:val="004310EA"/>
    <w:rsid w:val="004319E8"/>
    <w:rsid w:val="00432493"/>
    <w:rsid w:val="00432998"/>
    <w:rsid w:val="00433298"/>
    <w:rsid w:val="0043367C"/>
    <w:rsid w:val="004359B9"/>
    <w:rsid w:val="00435F16"/>
    <w:rsid w:val="00435F18"/>
    <w:rsid w:val="00436BD4"/>
    <w:rsid w:val="00436FF5"/>
    <w:rsid w:val="00437CE0"/>
    <w:rsid w:val="004401B2"/>
    <w:rsid w:val="0044093B"/>
    <w:rsid w:val="00440C96"/>
    <w:rsid w:val="00441493"/>
    <w:rsid w:val="00442A37"/>
    <w:rsid w:val="00444601"/>
    <w:rsid w:val="00444FB7"/>
    <w:rsid w:val="004451EB"/>
    <w:rsid w:val="00445564"/>
    <w:rsid w:val="004455CE"/>
    <w:rsid w:val="004456F4"/>
    <w:rsid w:val="0044699B"/>
    <w:rsid w:val="00447674"/>
    <w:rsid w:val="00447994"/>
    <w:rsid w:val="0045042C"/>
    <w:rsid w:val="00450FA5"/>
    <w:rsid w:val="00451E21"/>
    <w:rsid w:val="00452425"/>
    <w:rsid w:val="00452503"/>
    <w:rsid w:val="00452C01"/>
    <w:rsid w:val="00452E29"/>
    <w:rsid w:val="00453908"/>
    <w:rsid w:val="004542BF"/>
    <w:rsid w:val="00454BFB"/>
    <w:rsid w:val="0045518D"/>
    <w:rsid w:val="00455F4D"/>
    <w:rsid w:val="0045621A"/>
    <w:rsid w:val="00456E9B"/>
    <w:rsid w:val="0045745D"/>
    <w:rsid w:val="0046039B"/>
    <w:rsid w:val="00460E2B"/>
    <w:rsid w:val="00461072"/>
    <w:rsid w:val="004613F5"/>
    <w:rsid w:val="00461544"/>
    <w:rsid w:val="00461C6E"/>
    <w:rsid w:val="00461CA2"/>
    <w:rsid w:val="00462043"/>
    <w:rsid w:val="004626A8"/>
    <w:rsid w:val="0046275D"/>
    <w:rsid w:val="00462D54"/>
    <w:rsid w:val="0046390D"/>
    <w:rsid w:val="00463C84"/>
    <w:rsid w:val="0046415E"/>
    <w:rsid w:val="0046419A"/>
    <w:rsid w:val="00465092"/>
    <w:rsid w:val="0046529D"/>
    <w:rsid w:val="0046532F"/>
    <w:rsid w:val="004656FA"/>
    <w:rsid w:val="0046572A"/>
    <w:rsid w:val="0046624C"/>
    <w:rsid w:val="00466538"/>
    <w:rsid w:val="0046798B"/>
    <w:rsid w:val="00467E2A"/>
    <w:rsid w:val="00470397"/>
    <w:rsid w:val="004705DC"/>
    <w:rsid w:val="00470971"/>
    <w:rsid w:val="0047097B"/>
    <w:rsid w:val="00472240"/>
    <w:rsid w:val="00473217"/>
    <w:rsid w:val="00473327"/>
    <w:rsid w:val="00473D66"/>
    <w:rsid w:val="004742F7"/>
    <w:rsid w:val="004747C7"/>
    <w:rsid w:val="00474903"/>
    <w:rsid w:val="00474A38"/>
    <w:rsid w:val="0047558F"/>
    <w:rsid w:val="0047572C"/>
    <w:rsid w:val="0047588C"/>
    <w:rsid w:val="00476633"/>
    <w:rsid w:val="00476FB3"/>
    <w:rsid w:val="00477057"/>
    <w:rsid w:val="00477154"/>
    <w:rsid w:val="004801B0"/>
    <w:rsid w:val="004808F1"/>
    <w:rsid w:val="00481255"/>
    <w:rsid w:val="0048144E"/>
    <w:rsid w:val="00481978"/>
    <w:rsid w:val="00482285"/>
    <w:rsid w:val="00482691"/>
    <w:rsid w:val="00482F0A"/>
    <w:rsid w:val="00482F30"/>
    <w:rsid w:val="0048363B"/>
    <w:rsid w:val="00483A6C"/>
    <w:rsid w:val="00483BF2"/>
    <w:rsid w:val="00483FED"/>
    <w:rsid w:val="00484400"/>
    <w:rsid w:val="004846FB"/>
    <w:rsid w:val="00484883"/>
    <w:rsid w:val="00485A90"/>
    <w:rsid w:val="00485C24"/>
    <w:rsid w:val="00486236"/>
    <w:rsid w:val="00486CCB"/>
    <w:rsid w:val="00486CDC"/>
    <w:rsid w:val="004874E0"/>
    <w:rsid w:val="00487D57"/>
    <w:rsid w:val="00490A7F"/>
    <w:rsid w:val="00491213"/>
    <w:rsid w:val="004919A2"/>
    <w:rsid w:val="004929BB"/>
    <w:rsid w:val="00492AFB"/>
    <w:rsid w:val="00492BDE"/>
    <w:rsid w:val="00492CC7"/>
    <w:rsid w:val="00493150"/>
    <w:rsid w:val="004940AC"/>
    <w:rsid w:val="00494144"/>
    <w:rsid w:val="004941B5"/>
    <w:rsid w:val="004941CA"/>
    <w:rsid w:val="0049427A"/>
    <w:rsid w:val="00494993"/>
    <w:rsid w:val="00495394"/>
    <w:rsid w:val="00495667"/>
    <w:rsid w:val="004968F6"/>
    <w:rsid w:val="00496B48"/>
    <w:rsid w:val="0049716B"/>
    <w:rsid w:val="00497730"/>
    <w:rsid w:val="004978F3"/>
    <w:rsid w:val="00497AC9"/>
    <w:rsid w:val="004A1629"/>
    <w:rsid w:val="004A222B"/>
    <w:rsid w:val="004A2942"/>
    <w:rsid w:val="004A2BD6"/>
    <w:rsid w:val="004A2FE5"/>
    <w:rsid w:val="004A30D3"/>
    <w:rsid w:val="004A35FE"/>
    <w:rsid w:val="004A3775"/>
    <w:rsid w:val="004A37BE"/>
    <w:rsid w:val="004A39F2"/>
    <w:rsid w:val="004A3F8D"/>
    <w:rsid w:val="004A44CC"/>
    <w:rsid w:val="004A4752"/>
    <w:rsid w:val="004A4801"/>
    <w:rsid w:val="004A50F6"/>
    <w:rsid w:val="004A547A"/>
    <w:rsid w:val="004A5C97"/>
    <w:rsid w:val="004A669F"/>
    <w:rsid w:val="004A74E5"/>
    <w:rsid w:val="004A7D56"/>
    <w:rsid w:val="004B00A4"/>
    <w:rsid w:val="004B1341"/>
    <w:rsid w:val="004B1CC5"/>
    <w:rsid w:val="004B24A7"/>
    <w:rsid w:val="004B2B43"/>
    <w:rsid w:val="004B3AE0"/>
    <w:rsid w:val="004B3DD5"/>
    <w:rsid w:val="004B58EB"/>
    <w:rsid w:val="004B5A33"/>
    <w:rsid w:val="004B5A86"/>
    <w:rsid w:val="004B621A"/>
    <w:rsid w:val="004B6576"/>
    <w:rsid w:val="004C0584"/>
    <w:rsid w:val="004C0D05"/>
    <w:rsid w:val="004C13B5"/>
    <w:rsid w:val="004C14B8"/>
    <w:rsid w:val="004C250E"/>
    <w:rsid w:val="004C3DAA"/>
    <w:rsid w:val="004C4737"/>
    <w:rsid w:val="004C4CDB"/>
    <w:rsid w:val="004C570F"/>
    <w:rsid w:val="004C6056"/>
    <w:rsid w:val="004C7069"/>
    <w:rsid w:val="004C70BA"/>
    <w:rsid w:val="004C71C3"/>
    <w:rsid w:val="004C7A05"/>
    <w:rsid w:val="004C7C73"/>
    <w:rsid w:val="004D01D5"/>
    <w:rsid w:val="004D0723"/>
    <w:rsid w:val="004D16F0"/>
    <w:rsid w:val="004D3B05"/>
    <w:rsid w:val="004D3CAA"/>
    <w:rsid w:val="004D3F38"/>
    <w:rsid w:val="004D3FFD"/>
    <w:rsid w:val="004D4B2B"/>
    <w:rsid w:val="004D4B31"/>
    <w:rsid w:val="004D508C"/>
    <w:rsid w:val="004D53B0"/>
    <w:rsid w:val="004D61F9"/>
    <w:rsid w:val="004D63DB"/>
    <w:rsid w:val="004D68F6"/>
    <w:rsid w:val="004D70C7"/>
    <w:rsid w:val="004D7246"/>
    <w:rsid w:val="004D730B"/>
    <w:rsid w:val="004D7CA4"/>
    <w:rsid w:val="004E0086"/>
    <w:rsid w:val="004E1124"/>
    <w:rsid w:val="004E2BA0"/>
    <w:rsid w:val="004E4003"/>
    <w:rsid w:val="004E5494"/>
    <w:rsid w:val="004E55E1"/>
    <w:rsid w:val="004E5F56"/>
    <w:rsid w:val="004E63B0"/>
    <w:rsid w:val="004E75AC"/>
    <w:rsid w:val="004E77C1"/>
    <w:rsid w:val="004E78EA"/>
    <w:rsid w:val="004F05B9"/>
    <w:rsid w:val="004F11A0"/>
    <w:rsid w:val="004F1385"/>
    <w:rsid w:val="004F2075"/>
    <w:rsid w:val="004F2A24"/>
    <w:rsid w:val="004F2CA9"/>
    <w:rsid w:val="004F3F93"/>
    <w:rsid w:val="004F421B"/>
    <w:rsid w:val="004F4486"/>
    <w:rsid w:val="004F5044"/>
    <w:rsid w:val="004F58A4"/>
    <w:rsid w:val="004F7397"/>
    <w:rsid w:val="004F7674"/>
    <w:rsid w:val="004F7D6A"/>
    <w:rsid w:val="005004AA"/>
    <w:rsid w:val="0050074A"/>
    <w:rsid w:val="00500759"/>
    <w:rsid w:val="0050077C"/>
    <w:rsid w:val="005017EB"/>
    <w:rsid w:val="00501ACD"/>
    <w:rsid w:val="00502C61"/>
    <w:rsid w:val="0050314E"/>
    <w:rsid w:val="005034E6"/>
    <w:rsid w:val="005046A0"/>
    <w:rsid w:val="005046BF"/>
    <w:rsid w:val="005048E8"/>
    <w:rsid w:val="00504935"/>
    <w:rsid w:val="00505AFE"/>
    <w:rsid w:val="00506C22"/>
    <w:rsid w:val="00506F7B"/>
    <w:rsid w:val="00507029"/>
    <w:rsid w:val="00507078"/>
    <w:rsid w:val="005073DD"/>
    <w:rsid w:val="00507EA3"/>
    <w:rsid w:val="005103F9"/>
    <w:rsid w:val="00510858"/>
    <w:rsid w:val="00511004"/>
    <w:rsid w:val="0051159A"/>
    <w:rsid w:val="00511910"/>
    <w:rsid w:val="00511D49"/>
    <w:rsid w:val="00511FA6"/>
    <w:rsid w:val="0051229D"/>
    <w:rsid w:val="00512334"/>
    <w:rsid w:val="005136F1"/>
    <w:rsid w:val="00513E0C"/>
    <w:rsid w:val="00514070"/>
    <w:rsid w:val="00514339"/>
    <w:rsid w:val="00514763"/>
    <w:rsid w:val="00515BBF"/>
    <w:rsid w:val="005161A7"/>
    <w:rsid w:val="0051634D"/>
    <w:rsid w:val="0051678B"/>
    <w:rsid w:val="005177A9"/>
    <w:rsid w:val="00517AC9"/>
    <w:rsid w:val="00517B80"/>
    <w:rsid w:val="00517BAB"/>
    <w:rsid w:val="00520368"/>
    <w:rsid w:val="00522012"/>
    <w:rsid w:val="0052205C"/>
    <w:rsid w:val="0052211A"/>
    <w:rsid w:val="005228D8"/>
    <w:rsid w:val="00523E36"/>
    <w:rsid w:val="00525127"/>
    <w:rsid w:val="005253B3"/>
    <w:rsid w:val="005263E3"/>
    <w:rsid w:val="0052656E"/>
    <w:rsid w:val="00526D47"/>
    <w:rsid w:val="00527030"/>
    <w:rsid w:val="00527426"/>
    <w:rsid w:val="00527A1B"/>
    <w:rsid w:val="00527A7D"/>
    <w:rsid w:val="0053023B"/>
    <w:rsid w:val="005303BD"/>
    <w:rsid w:val="00530757"/>
    <w:rsid w:val="00530F42"/>
    <w:rsid w:val="005314E6"/>
    <w:rsid w:val="005317A6"/>
    <w:rsid w:val="00531EB7"/>
    <w:rsid w:val="00533360"/>
    <w:rsid w:val="00533F03"/>
    <w:rsid w:val="00534E51"/>
    <w:rsid w:val="0053502A"/>
    <w:rsid w:val="0053586B"/>
    <w:rsid w:val="0053592E"/>
    <w:rsid w:val="00535AEB"/>
    <w:rsid w:val="00535BB1"/>
    <w:rsid w:val="00535E75"/>
    <w:rsid w:val="00536746"/>
    <w:rsid w:val="00536FB8"/>
    <w:rsid w:val="00536FEB"/>
    <w:rsid w:val="005378D0"/>
    <w:rsid w:val="00537BBF"/>
    <w:rsid w:val="00540415"/>
    <w:rsid w:val="00540E40"/>
    <w:rsid w:val="00541A65"/>
    <w:rsid w:val="00541C03"/>
    <w:rsid w:val="0054311B"/>
    <w:rsid w:val="005434C5"/>
    <w:rsid w:val="00543EB5"/>
    <w:rsid w:val="00544071"/>
    <w:rsid w:val="00544E0B"/>
    <w:rsid w:val="00545198"/>
    <w:rsid w:val="005460E4"/>
    <w:rsid w:val="005465E5"/>
    <w:rsid w:val="005472DB"/>
    <w:rsid w:val="00547E18"/>
    <w:rsid w:val="00550C08"/>
    <w:rsid w:val="00550E6F"/>
    <w:rsid w:val="00550FC3"/>
    <w:rsid w:val="005511B3"/>
    <w:rsid w:val="00551326"/>
    <w:rsid w:val="00551E33"/>
    <w:rsid w:val="00552605"/>
    <w:rsid w:val="00552932"/>
    <w:rsid w:val="0055308A"/>
    <w:rsid w:val="005547EB"/>
    <w:rsid w:val="00554A3B"/>
    <w:rsid w:val="00554CD8"/>
    <w:rsid w:val="0055541A"/>
    <w:rsid w:val="005556D1"/>
    <w:rsid w:val="0055627B"/>
    <w:rsid w:val="00556433"/>
    <w:rsid w:val="005568D2"/>
    <w:rsid w:val="00556921"/>
    <w:rsid w:val="00556940"/>
    <w:rsid w:val="00556F54"/>
    <w:rsid w:val="0055702F"/>
    <w:rsid w:val="00557AE1"/>
    <w:rsid w:val="00557C75"/>
    <w:rsid w:val="005603D1"/>
    <w:rsid w:val="0056044E"/>
    <w:rsid w:val="00560959"/>
    <w:rsid w:val="00560BD9"/>
    <w:rsid w:val="00560CCC"/>
    <w:rsid w:val="00560FA4"/>
    <w:rsid w:val="00561062"/>
    <w:rsid w:val="005612CF"/>
    <w:rsid w:val="00561349"/>
    <w:rsid w:val="00561A34"/>
    <w:rsid w:val="0056289F"/>
    <w:rsid w:val="005631AD"/>
    <w:rsid w:val="0056366C"/>
    <w:rsid w:val="00563D4B"/>
    <w:rsid w:val="00563E8E"/>
    <w:rsid w:val="00563FFF"/>
    <w:rsid w:val="00564903"/>
    <w:rsid w:val="005655CD"/>
    <w:rsid w:val="00566B85"/>
    <w:rsid w:val="0056744D"/>
    <w:rsid w:val="00567753"/>
    <w:rsid w:val="00570CD1"/>
    <w:rsid w:val="00571273"/>
    <w:rsid w:val="005717AF"/>
    <w:rsid w:val="00572556"/>
    <w:rsid w:val="00572D30"/>
    <w:rsid w:val="00573856"/>
    <w:rsid w:val="00575879"/>
    <w:rsid w:val="005764AB"/>
    <w:rsid w:val="00576E74"/>
    <w:rsid w:val="005778AB"/>
    <w:rsid w:val="005809D1"/>
    <w:rsid w:val="00580D75"/>
    <w:rsid w:val="00580E52"/>
    <w:rsid w:val="0058166A"/>
    <w:rsid w:val="00581FC7"/>
    <w:rsid w:val="00582151"/>
    <w:rsid w:val="005825C8"/>
    <w:rsid w:val="00582AFF"/>
    <w:rsid w:val="00583233"/>
    <w:rsid w:val="00583AF1"/>
    <w:rsid w:val="00583BEB"/>
    <w:rsid w:val="0058413B"/>
    <w:rsid w:val="00584327"/>
    <w:rsid w:val="00584863"/>
    <w:rsid w:val="00584CB8"/>
    <w:rsid w:val="00584EC7"/>
    <w:rsid w:val="00584FE2"/>
    <w:rsid w:val="00585556"/>
    <w:rsid w:val="005859E8"/>
    <w:rsid w:val="00585BF6"/>
    <w:rsid w:val="00586363"/>
    <w:rsid w:val="005865A5"/>
    <w:rsid w:val="00586B12"/>
    <w:rsid w:val="005870B0"/>
    <w:rsid w:val="0058757C"/>
    <w:rsid w:val="005875F7"/>
    <w:rsid w:val="005876AE"/>
    <w:rsid w:val="00590A94"/>
    <w:rsid w:val="00590F76"/>
    <w:rsid w:val="005912A7"/>
    <w:rsid w:val="005912D4"/>
    <w:rsid w:val="005916F2"/>
    <w:rsid w:val="00591954"/>
    <w:rsid w:val="005937A0"/>
    <w:rsid w:val="005954BA"/>
    <w:rsid w:val="0059566D"/>
    <w:rsid w:val="005958E9"/>
    <w:rsid w:val="005958F9"/>
    <w:rsid w:val="0059620C"/>
    <w:rsid w:val="00596415"/>
    <w:rsid w:val="00596BEC"/>
    <w:rsid w:val="00597072"/>
    <w:rsid w:val="0059740C"/>
    <w:rsid w:val="0059772D"/>
    <w:rsid w:val="005A1170"/>
    <w:rsid w:val="005A13E2"/>
    <w:rsid w:val="005A19DC"/>
    <w:rsid w:val="005A201C"/>
    <w:rsid w:val="005A28DE"/>
    <w:rsid w:val="005A3147"/>
    <w:rsid w:val="005A3B53"/>
    <w:rsid w:val="005A4366"/>
    <w:rsid w:val="005A4C7E"/>
    <w:rsid w:val="005A5849"/>
    <w:rsid w:val="005A73D6"/>
    <w:rsid w:val="005A7D9A"/>
    <w:rsid w:val="005A7E70"/>
    <w:rsid w:val="005B0379"/>
    <w:rsid w:val="005B16C4"/>
    <w:rsid w:val="005B16F2"/>
    <w:rsid w:val="005B18C0"/>
    <w:rsid w:val="005B22D4"/>
    <w:rsid w:val="005B24D5"/>
    <w:rsid w:val="005B2D34"/>
    <w:rsid w:val="005B3033"/>
    <w:rsid w:val="005B3A84"/>
    <w:rsid w:val="005B4474"/>
    <w:rsid w:val="005B4C4D"/>
    <w:rsid w:val="005B5030"/>
    <w:rsid w:val="005B5CBF"/>
    <w:rsid w:val="005B5D58"/>
    <w:rsid w:val="005B6414"/>
    <w:rsid w:val="005B7109"/>
    <w:rsid w:val="005B7AAB"/>
    <w:rsid w:val="005B7D7F"/>
    <w:rsid w:val="005C032A"/>
    <w:rsid w:val="005C0557"/>
    <w:rsid w:val="005C0C43"/>
    <w:rsid w:val="005C0F38"/>
    <w:rsid w:val="005C12D9"/>
    <w:rsid w:val="005C1474"/>
    <w:rsid w:val="005C20AA"/>
    <w:rsid w:val="005C248C"/>
    <w:rsid w:val="005C2648"/>
    <w:rsid w:val="005C2D36"/>
    <w:rsid w:val="005C3668"/>
    <w:rsid w:val="005C3716"/>
    <w:rsid w:val="005C3843"/>
    <w:rsid w:val="005C3FDB"/>
    <w:rsid w:val="005C5463"/>
    <w:rsid w:val="005C563A"/>
    <w:rsid w:val="005C67A9"/>
    <w:rsid w:val="005C719F"/>
    <w:rsid w:val="005C7A48"/>
    <w:rsid w:val="005C7AF4"/>
    <w:rsid w:val="005C7B61"/>
    <w:rsid w:val="005D192A"/>
    <w:rsid w:val="005D19CA"/>
    <w:rsid w:val="005D1B69"/>
    <w:rsid w:val="005D24C9"/>
    <w:rsid w:val="005D2797"/>
    <w:rsid w:val="005D3017"/>
    <w:rsid w:val="005D400E"/>
    <w:rsid w:val="005D4764"/>
    <w:rsid w:val="005D4A8D"/>
    <w:rsid w:val="005D6605"/>
    <w:rsid w:val="005D67B2"/>
    <w:rsid w:val="005D729C"/>
    <w:rsid w:val="005D75ED"/>
    <w:rsid w:val="005D7891"/>
    <w:rsid w:val="005D79D1"/>
    <w:rsid w:val="005D7A1A"/>
    <w:rsid w:val="005D7B47"/>
    <w:rsid w:val="005D7E67"/>
    <w:rsid w:val="005E051F"/>
    <w:rsid w:val="005E0A45"/>
    <w:rsid w:val="005E33B6"/>
    <w:rsid w:val="005E461E"/>
    <w:rsid w:val="005E494D"/>
    <w:rsid w:val="005E4AC1"/>
    <w:rsid w:val="005E5534"/>
    <w:rsid w:val="005E5B76"/>
    <w:rsid w:val="005E630B"/>
    <w:rsid w:val="005E63F8"/>
    <w:rsid w:val="005E660E"/>
    <w:rsid w:val="005E6A9D"/>
    <w:rsid w:val="005E7249"/>
    <w:rsid w:val="005F0321"/>
    <w:rsid w:val="005F0DB3"/>
    <w:rsid w:val="005F0F33"/>
    <w:rsid w:val="005F16EB"/>
    <w:rsid w:val="005F5020"/>
    <w:rsid w:val="005F545B"/>
    <w:rsid w:val="005F59E7"/>
    <w:rsid w:val="005F5C52"/>
    <w:rsid w:val="005F5CE0"/>
    <w:rsid w:val="005F65C3"/>
    <w:rsid w:val="005F7486"/>
    <w:rsid w:val="005F7AD5"/>
    <w:rsid w:val="005F7D3A"/>
    <w:rsid w:val="005F7E64"/>
    <w:rsid w:val="00600513"/>
    <w:rsid w:val="006008B2"/>
    <w:rsid w:val="00600988"/>
    <w:rsid w:val="00600ACE"/>
    <w:rsid w:val="00600D6C"/>
    <w:rsid w:val="006015CA"/>
    <w:rsid w:val="00601898"/>
    <w:rsid w:val="006018A4"/>
    <w:rsid w:val="006020F2"/>
    <w:rsid w:val="006029DA"/>
    <w:rsid w:val="0060322E"/>
    <w:rsid w:val="00603DC1"/>
    <w:rsid w:val="0060430E"/>
    <w:rsid w:val="00604377"/>
    <w:rsid w:val="00604B5C"/>
    <w:rsid w:val="00604F6C"/>
    <w:rsid w:val="00604FDE"/>
    <w:rsid w:val="006051BA"/>
    <w:rsid w:val="0060541D"/>
    <w:rsid w:val="006054E9"/>
    <w:rsid w:val="00605E05"/>
    <w:rsid w:val="006066C6"/>
    <w:rsid w:val="006073B8"/>
    <w:rsid w:val="00607BE7"/>
    <w:rsid w:val="00610586"/>
    <w:rsid w:val="00610963"/>
    <w:rsid w:val="00611557"/>
    <w:rsid w:val="0061164D"/>
    <w:rsid w:val="00612561"/>
    <w:rsid w:val="00612C7C"/>
    <w:rsid w:val="006140D9"/>
    <w:rsid w:val="00614B95"/>
    <w:rsid w:val="00615578"/>
    <w:rsid w:val="006158BB"/>
    <w:rsid w:val="00615968"/>
    <w:rsid w:val="00617345"/>
    <w:rsid w:val="0061744B"/>
    <w:rsid w:val="006179DD"/>
    <w:rsid w:val="00620787"/>
    <w:rsid w:val="006214E1"/>
    <w:rsid w:val="00621DFD"/>
    <w:rsid w:val="00622288"/>
    <w:rsid w:val="0062297C"/>
    <w:rsid w:val="00622F7A"/>
    <w:rsid w:val="0062349F"/>
    <w:rsid w:val="0062363C"/>
    <w:rsid w:val="0062449F"/>
    <w:rsid w:val="00624B0A"/>
    <w:rsid w:val="006250B0"/>
    <w:rsid w:val="006251A7"/>
    <w:rsid w:val="0062622B"/>
    <w:rsid w:val="00626830"/>
    <w:rsid w:val="00626BE1"/>
    <w:rsid w:val="00630338"/>
    <w:rsid w:val="006303E7"/>
    <w:rsid w:val="00630755"/>
    <w:rsid w:val="00630853"/>
    <w:rsid w:val="00630DA8"/>
    <w:rsid w:val="00631040"/>
    <w:rsid w:val="00632D8C"/>
    <w:rsid w:val="0063350C"/>
    <w:rsid w:val="0063367F"/>
    <w:rsid w:val="00633860"/>
    <w:rsid w:val="0063479E"/>
    <w:rsid w:val="006347A4"/>
    <w:rsid w:val="00636221"/>
    <w:rsid w:val="00636B77"/>
    <w:rsid w:val="00636EAC"/>
    <w:rsid w:val="00642009"/>
    <w:rsid w:val="0064287D"/>
    <w:rsid w:val="00644CCF"/>
    <w:rsid w:val="00644D2B"/>
    <w:rsid w:val="006455AC"/>
    <w:rsid w:val="0064621F"/>
    <w:rsid w:val="00646C9C"/>
    <w:rsid w:val="006471B0"/>
    <w:rsid w:val="0064750A"/>
    <w:rsid w:val="00647E51"/>
    <w:rsid w:val="00652043"/>
    <w:rsid w:val="006520A9"/>
    <w:rsid w:val="0065214B"/>
    <w:rsid w:val="006521B9"/>
    <w:rsid w:val="00652D8A"/>
    <w:rsid w:val="00653258"/>
    <w:rsid w:val="0065397D"/>
    <w:rsid w:val="00653BD9"/>
    <w:rsid w:val="006546D0"/>
    <w:rsid w:val="00655183"/>
    <w:rsid w:val="006551D4"/>
    <w:rsid w:val="006555E5"/>
    <w:rsid w:val="0065598B"/>
    <w:rsid w:val="00656272"/>
    <w:rsid w:val="00657680"/>
    <w:rsid w:val="00660409"/>
    <w:rsid w:val="00660B18"/>
    <w:rsid w:val="0066160D"/>
    <w:rsid w:val="0066173C"/>
    <w:rsid w:val="00661ED6"/>
    <w:rsid w:val="00663426"/>
    <w:rsid w:val="006636A0"/>
    <w:rsid w:val="00663B8D"/>
    <w:rsid w:val="006642E6"/>
    <w:rsid w:val="00664B24"/>
    <w:rsid w:val="00664F42"/>
    <w:rsid w:val="0066615B"/>
    <w:rsid w:val="006661CB"/>
    <w:rsid w:val="00666387"/>
    <w:rsid w:val="0066725C"/>
    <w:rsid w:val="0067092B"/>
    <w:rsid w:val="00671168"/>
    <w:rsid w:val="00671D7D"/>
    <w:rsid w:val="00672523"/>
    <w:rsid w:val="00672CA5"/>
    <w:rsid w:val="00673579"/>
    <w:rsid w:val="00673883"/>
    <w:rsid w:val="00674066"/>
    <w:rsid w:val="00675A17"/>
    <w:rsid w:val="00675F70"/>
    <w:rsid w:val="006773BB"/>
    <w:rsid w:val="00677492"/>
    <w:rsid w:val="006778E2"/>
    <w:rsid w:val="006779B7"/>
    <w:rsid w:val="006805B7"/>
    <w:rsid w:val="0068087A"/>
    <w:rsid w:val="006818F9"/>
    <w:rsid w:val="006821B8"/>
    <w:rsid w:val="00682657"/>
    <w:rsid w:val="00682BBD"/>
    <w:rsid w:val="00682FC0"/>
    <w:rsid w:val="00683A3F"/>
    <w:rsid w:val="00683AB7"/>
    <w:rsid w:val="00683D6C"/>
    <w:rsid w:val="00683F4A"/>
    <w:rsid w:val="006845F5"/>
    <w:rsid w:val="006849C6"/>
    <w:rsid w:val="00684A9A"/>
    <w:rsid w:val="00684F25"/>
    <w:rsid w:val="00685652"/>
    <w:rsid w:val="00685FC9"/>
    <w:rsid w:val="00686441"/>
    <w:rsid w:val="00686C56"/>
    <w:rsid w:val="00687A3B"/>
    <w:rsid w:val="0069019F"/>
    <w:rsid w:val="006904B8"/>
    <w:rsid w:val="00691BEE"/>
    <w:rsid w:val="006924D5"/>
    <w:rsid w:val="00693A8C"/>
    <w:rsid w:val="00694821"/>
    <w:rsid w:val="006948F7"/>
    <w:rsid w:val="00694B10"/>
    <w:rsid w:val="00694C78"/>
    <w:rsid w:val="00695BB1"/>
    <w:rsid w:val="00695D10"/>
    <w:rsid w:val="006963E7"/>
    <w:rsid w:val="0069678C"/>
    <w:rsid w:val="00696A98"/>
    <w:rsid w:val="00696C66"/>
    <w:rsid w:val="00697E9E"/>
    <w:rsid w:val="006A089B"/>
    <w:rsid w:val="006A0CE1"/>
    <w:rsid w:val="006A0CFC"/>
    <w:rsid w:val="006A1324"/>
    <w:rsid w:val="006A1BFE"/>
    <w:rsid w:val="006A2A34"/>
    <w:rsid w:val="006A2F34"/>
    <w:rsid w:val="006A327B"/>
    <w:rsid w:val="006A3D7B"/>
    <w:rsid w:val="006A3F7D"/>
    <w:rsid w:val="006A4ADB"/>
    <w:rsid w:val="006A4B0C"/>
    <w:rsid w:val="006A4F16"/>
    <w:rsid w:val="006A5864"/>
    <w:rsid w:val="006A59F3"/>
    <w:rsid w:val="006A5C76"/>
    <w:rsid w:val="006A60BF"/>
    <w:rsid w:val="006A6387"/>
    <w:rsid w:val="006A6620"/>
    <w:rsid w:val="006A6B82"/>
    <w:rsid w:val="006A6CC5"/>
    <w:rsid w:val="006B0A65"/>
    <w:rsid w:val="006B0F48"/>
    <w:rsid w:val="006B15B9"/>
    <w:rsid w:val="006B1812"/>
    <w:rsid w:val="006B18E8"/>
    <w:rsid w:val="006B1ABD"/>
    <w:rsid w:val="006B277D"/>
    <w:rsid w:val="006B2A42"/>
    <w:rsid w:val="006B2E09"/>
    <w:rsid w:val="006B4071"/>
    <w:rsid w:val="006B438F"/>
    <w:rsid w:val="006B4752"/>
    <w:rsid w:val="006B559D"/>
    <w:rsid w:val="006B5786"/>
    <w:rsid w:val="006B5D67"/>
    <w:rsid w:val="006B6286"/>
    <w:rsid w:val="006B6448"/>
    <w:rsid w:val="006B6A88"/>
    <w:rsid w:val="006B6AB0"/>
    <w:rsid w:val="006B6FF9"/>
    <w:rsid w:val="006B72CF"/>
    <w:rsid w:val="006B78CA"/>
    <w:rsid w:val="006B7FF2"/>
    <w:rsid w:val="006C0C27"/>
    <w:rsid w:val="006C1583"/>
    <w:rsid w:val="006C1659"/>
    <w:rsid w:val="006C1811"/>
    <w:rsid w:val="006C19D3"/>
    <w:rsid w:val="006C1E28"/>
    <w:rsid w:val="006C1EA0"/>
    <w:rsid w:val="006C2241"/>
    <w:rsid w:val="006C2977"/>
    <w:rsid w:val="006C3E09"/>
    <w:rsid w:val="006C4023"/>
    <w:rsid w:val="006C4494"/>
    <w:rsid w:val="006C45CA"/>
    <w:rsid w:val="006C4C9C"/>
    <w:rsid w:val="006C4EF9"/>
    <w:rsid w:val="006C623E"/>
    <w:rsid w:val="006C6BBF"/>
    <w:rsid w:val="006C6F10"/>
    <w:rsid w:val="006C7317"/>
    <w:rsid w:val="006C7516"/>
    <w:rsid w:val="006C75D8"/>
    <w:rsid w:val="006C7C47"/>
    <w:rsid w:val="006C7DD0"/>
    <w:rsid w:val="006D052E"/>
    <w:rsid w:val="006D07C8"/>
    <w:rsid w:val="006D0916"/>
    <w:rsid w:val="006D0D8D"/>
    <w:rsid w:val="006D2745"/>
    <w:rsid w:val="006D2C64"/>
    <w:rsid w:val="006D38FC"/>
    <w:rsid w:val="006D3DD8"/>
    <w:rsid w:val="006D41A7"/>
    <w:rsid w:val="006D4795"/>
    <w:rsid w:val="006D520A"/>
    <w:rsid w:val="006D52CA"/>
    <w:rsid w:val="006D5AAB"/>
    <w:rsid w:val="006D6687"/>
    <w:rsid w:val="006D67F4"/>
    <w:rsid w:val="006D685C"/>
    <w:rsid w:val="006D6DCA"/>
    <w:rsid w:val="006D71C4"/>
    <w:rsid w:val="006D77B1"/>
    <w:rsid w:val="006D791F"/>
    <w:rsid w:val="006D79C6"/>
    <w:rsid w:val="006E023B"/>
    <w:rsid w:val="006E034E"/>
    <w:rsid w:val="006E0CDC"/>
    <w:rsid w:val="006E0E72"/>
    <w:rsid w:val="006E1C41"/>
    <w:rsid w:val="006E1EDC"/>
    <w:rsid w:val="006E2405"/>
    <w:rsid w:val="006E24E6"/>
    <w:rsid w:val="006E27E3"/>
    <w:rsid w:val="006E2BB8"/>
    <w:rsid w:val="006E2FBC"/>
    <w:rsid w:val="006E337C"/>
    <w:rsid w:val="006E3D1A"/>
    <w:rsid w:val="006E3D66"/>
    <w:rsid w:val="006E3FF9"/>
    <w:rsid w:val="006E4324"/>
    <w:rsid w:val="006E470B"/>
    <w:rsid w:val="006E4B25"/>
    <w:rsid w:val="006E53F8"/>
    <w:rsid w:val="006E5731"/>
    <w:rsid w:val="006E5FBA"/>
    <w:rsid w:val="006E6471"/>
    <w:rsid w:val="006E6A08"/>
    <w:rsid w:val="006E7536"/>
    <w:rsid w:val="006E7EB3"/>
    <w:rsid w:val="006F146B"/>
    <w:rsid w:val="006F1544"/>
    <w:rsid w:val="006F1801"/>
    <w:rsid w:val="006F1900"/>
    <w:rsid w:val="006F2192"/>
    <w:rsid w:val="006F292A"/>
    <w:rsid w:val="006F3AB3"/>
    <w:rsid w:val="006F3C90"/>
    <w:rsid w:val="006F3D20"/>
    <w:rsid w:val="006F4111"/>
    <w:rsid w:val="006F45DB"/>
    <w:rsid w:val="006F4DD7"/>
    <w:rsid w:val="006F54FB"/>
    <w:rsid w:val="006F5FC6"/>
    <w:rsid w:val="006F673A"/>
    <w:rsid w:val="006F69DD"/>
    <w:rsid w:val="006F6CCC"/>
    <w:rsid w:val="006F6F52"/>
    <w:rsid w:val="006F7E42"/>
    <w:rsid w:val="00700CDD"/>
    <w:rsid w:val="00701E14"/>
    <w:rsid w:val="00703989"/>
    <w:rsid w:val="00703AB5"/>
    <w:rsid w:val="00704557"/>
    <w:rsid w:val="0070494F"/>
    <w:rsid w:val="007049C9"/>
    <w:rsid w:val="007050DE"/>
    <w:rsid w:val="00705207"/>
    <w:rsid w:val="007059BE"/>
    <w:rsid w:val="00706246"/>
    <w:rsid w:val="00706A09"/>
    <w:rsid w:val="00706A62"/>
    <w:rsid w:val="0070799D"/>
    <w:rsid w:val="007103B4"/>
    <w:rsid w:val="0071082E"/>
    <w:rsid w:val="007108A7"/>
    <w:rsid w:val="00710B81"/>
    <w:rsid w:val="00711C5A"/>
    <w:rsid w:val="00712F4F"/>
    <w:rsid w:val="007145D8"/>
    <w:rsid w:val="007146D2"/>
    <w:rsid w:val="00714E81"/>
    <w:rsid w:val="007156C6"/>
    <w:rsid w:val="00715A40"/>
    <w:rsid w:val="00715DDB"/>
    <w:rsid w:val="0071616B"/>
    <w:rsid w:val="00716AA0"/>
    <w:rsid w:val="00717918"/>
    <w:rsid w:val="007205DA"/>
    <w:rsid w:val="00720FAB"/>
    <w:rsid w:val="00721CBC"/>
    <w:rsid w:val="00721CFB"/>
    <w:rsid w:val="00721F45"/>
    <w:rsid w:val="00722425"/>
    <w:rsid w:val="00722794"/>
    <w:rsid w:val="00722EC5"/>
    <w:rsid w:val="00722FFA"/>
    <w:rsid w:val="0072397B"/>
    <w:rsid w:val="00723B03"/>
    <w:rsid w:val="007245AC"/>
    <w:rsid w:val="00724B09"/>
    <w:rsid w:val="00725B38"/>
    <w:rsid w:val="00726AC9"/>
    <w:rsid w:val="0072740E"/>
    <w:rsid w:val="0073030D"/>
    <w:rsid w:val="00730A10"/>
    <w:rsid w:val="007322F5"/>
    <w:rsid w:val="00732AE7"/>
    <w:rsid w:val="0073393E"/>
    <w:rsid w:val="0073456F"/>
    <w:rsid w:val="00735B71"/>
    <w:rsid w:val="00735BCC"/>
    <w:rsid w:val="007367AD"/>
    <w:rsid w:val="00736BAA"/>
    <w:rsid w:val="00737206"/>
    <w:rsid w:val="0073727C"/>
    <w:rsid w:val="00740BF3"/>
    <w:rsid w:val="0074130C"/>
    <w:rsid w:val="00741715"/>
    <w:rsid w:val="00741FDD"/>
    <w:rsid w:val="0074236A"/>
    <w:rsid w:val="00742E21"/>
    <w:rsid w:val="0074349D"/>
    <w:rsid w:val="00744A7D"/>
    <w:rsid w:val="00744F0B"/>
    <w:rsid w:val="007452A0"/>
    <w:rsid w:val="0074657B"/>
    <w:rsid w:val="00746590"/>
    <w:rsid w:val="00746A14"/>
    <w:rsid w:val="00746D25"/>
    <w:rsid w:val="0074761C"/>
    <w:rsid w:val="00747B78"/>
    <w:rsid w:val="0075009A"/>
    <w:rsid w:val="007502BC"/>
    <w:rsid w:val="00750589"/>
    <w:rsid w:val="00750FC7"/>
    <w:rsid w:val="0075193E"/>
    <w:rsid w:val="00751F92"/>
    <w:rsid w:val="00752405"/>
    <w:rsid w:val="007524E0"/>
    <w:rsid w:val="0075285B"/>
    <w:rsid w:val="00753C5D"/>
    <w:rsid w:val="0075492B"/>
    <w:rsid w:val="007555E8"/>
    <w:rsid w:val="007576DE"/>
    <w:rsid w:val="00757A20"/>
    <w:rsid w:val="0076122B"/>
    <w:rsid w:val="007625C9"/>
    <w:rsid w:val="00762F78"/>
    <w:rsid w:val="0076349C"/>
    <w:rsid w:val="00763510"/>
    <w:rsid w:val="00763E62"/>
    <w:rsid w:val="00764149"/>
    <w:rsid w:val="00764D2B"/>
    <w:rsid w:val="007655FD"/>
    <w:rsid w:val="00765C01"/>
    <w:rsid w:val="00765ECB"/>
    <w:rsid w:val="007663BF"/>
    <w:rsid w:val="007664A9"/>
    <w:rsid w:val="00766A32"/>
    <w:rsid w:val="0076789D"/>
    <w:rsid w:val="00770098"/>
    <w:rsid w:val="00770352"/>
    <w:rsid w:val="00770CC5"/>
    <w:rsid w:val="00771130"/>
    <w:rsid w:val="007720E1"/>
    <w:rsid w:val="007722E8"/>
    <w:rsid w:val="00772363"/>
    <w:rsid w:val="00772FE7"/>
    <w:rsid w:val="00774F12"/>
    <w:rsid w:val="007751A8"/>
    <w:rsid w:val="00775319"/>
    <w:rsid w:val="00775DA4"/>
    <w:rsid w:val="007760FB"/>
    <w:rsid w:val="00776300"/>
    <w:rsid w:val="00776732"/>
    <w:rsid w:val="00776FBD"/>
    <w:rsid w:val="00776FD9"/>
    <w:rsid w:val="00777021"/>
    <w:rsid w:val="007809E0"/>
    <w:rsid w:val="0078133A"/>
    <w:rsid w:val="00781886"/>
    <w:rsid w:val="00783528"/>
    <w:rsid w:val="00783888"/>
    <w:rsid w:val="007847F8"/>
    <w:rsid w:val="00784BE8"/>
    <w:rsid w:val="00785B7A"/>
    <w:rsid w:val="00785EB1"/>
    <w:rsid w:val="00786E9F"/>
    <w:rsid w:val="00787126"/>
    <w:rsid w:val="007871AB"/>
    <w:rsid w:val="00787A02"/>
    <w:rsid w:val="007907DC"/>
    <w:rsid w:val="00791F20"/>
    <w:rsid w:val="0079218F"/>
    <w:rsid w:val="007930A1"/>
    <w:rsid w:val="00793224"/>
    <w:rsid w:val="007948F5"/>
    <w:rsid w:val="00794AA9"/>
    <w:rsid w:val="00795839"/>
    <w:rsid w:val="00795F21"/>
    <w:rsid w:val="00796829"/>
    <w:rsid w:val="007975A6"/>
    <w:rsid w:val="007975CD"/>
    <w:rsid w:val="007A0209"/>
    <w:rsid w:val="007A051E"/>
    <w:rsid w:val="007A07CF"/>
    <w:rsid w:val="007A0AFB"/>
    <w:rsid w:val="007A0DF1"/>
    <w:rsid w:val="007A17F2"/>
    <w:rsid w:val="007A20C2"/>
    <w:rsid w:val="007A3088"/>
    <w:rsid w:val="007A3F0B"/>
    <w:rsid w:val="007A5102"/>
    <w:rsid w:val="007A51D8"/>
    <w:rsid w:val="007A5FC6"/>
    <w:rsid w:val="007A6768"/>
    <w:rsid w:val="007A6CE5"/>
    <w:rsid w:val="007A6E28"/>
    <w:rsid w:val="007A6E63"/>
    <w:rsid w:val="007A730B"/>
    <w:rsid w:val="007A75BF"/>
    <w:rsid w:val="007A75D4"/>
    <w:rsid w:val="007A7C73"/>
    <w:rsid w:val="007B0474"/>
    <w:rsid w:val="007B1099"/>
    <w:rsid w:val="007B1788"/>
    <w:rsid w:val="007B21F6"/>
    <w:rsid w:val="007B2FDF"/>
    <w:rsid w:val="007B3319"/>
    <w:rsid w:val="007B45EB"/>
    <w:rsid w:val="007B47E1"/>
    <w:rsid w:val="007B48A8"/>
    <w:rsid w:val="007B4C0B"/>
    <w:rsid w:val="007B5469"/>
    <w:rsid w:val="007B56DD"/>
    <w:rsid w:val="007B5EF8"/>
    <w:rsid w:val="007B604D"/>
    <w:rsid w:val="007B6BBA"/>
    <w:rsid w:val="007B6E22"/>
    <w:rsid w:val="007B7176"/>
    <w:rsid w:val="007B725D"/>
    <w:rsid w:val="007B741F"/>
    <w:rsid w:val="007B76E7"/>
    <w:rsid w:val="007C0580"/>
    <w:rsid w:val="007C086E"/>
    <w:rsid w:val="007C0FAB"/>
    <w:rsid w:val="007C211A"/>
    <w:rsid w:val="007C2E9D"/>
    <w:rsid w:val="007C314C"/>
    <w:rsid w:val="007C324F"/>
    <w:rsid w:val="007C3358"/>
    <w:rsid w:val="007C34AB"/>
    <w:rsid w:val="007C36D8"/>
    <w:rsid w:val="007C425B"/>
    <w:rsid w:val="007C44C1"/>
    <w:rsid w:val="007C4649"/>
    <w:rsid w:val="007C603B"/>
    <w:rsid w:val="007C6322"/>
    <w:rsid w:val="007C6A7B"/>
    <w:rsid w:val="007D075E"/>
    <w:rsid w:val="007D0AB7"/>
    <w:rsid w:val="007D0FC9"/>
    <w:rsid w:val="007D1FEC"/>
    <w:rsid w:val="007D2427"/>
    <w:rsid w:val="007D395D"/>
    <w:rsid w:val="007D4883"/>
    <w:rsid w:val="007D5B1E"/>
    <w:rsid w:val="007D5B8F"/>
    <w:rsid w:val="007D5EFC"/>
    <w:rsid w:val="007D618D"/>
    <w:rsid w:val="007D62F7"/>
    <w:rsid w:val="007D6519"/>
    <w:rsid w:val="007D65CF"/>
    <w:rsid w:val="007D7C60"/>
    <w:rsid w:val="007E03A8"/>
    <w:rsid w:val="007E089D"/>
    <w:rsid w:val="007E164C"/>
    <w:rsid w:val="007E18A5"/>
    <w:rsid w:val="007E193E"/>
    <w:rsid w:val="007E21F0"/>
    <w:rsid w:val="007E564B"/>
    <w:rsid w:val="007E5B54"/>
    <w:rsid w:val="007E62E6"/>
    <w:rsid w:val="007E687F"/>
    <w:rsid w:val="007E7A44"/>
    <w:rsid w:val="007E7BF4"/>
    <w:rsid w:val="007F0D8C"/>
    <w:rsid w:val="007F0FEF"/>
    <w:rsid w:val="007F147B"/>
    <w:rsid w:val="007F18E8"/>
    <w:rsid w:val="007F30AE"/>
    <w:rsid w:val="007F393B"/>
    <w:rsid w:val="007F3B36"/>
    <w:rsid w:val="007F3FBB"/>
    <w:rsid w:val="007F4EBE"/>
    <w:rsid w:val="007F4F7D"/>
    <w:rsid w:val="007F5E77"/>
    <w:rsid w:val="007F67F2"/>
    <w:rsid w:val="007F6C9D"/>
    <w:rsid w:val="007F74AF"/>
    <w:rsid w:val="007F77B1"/>
    <w:rsid w:val="008008EF"/>
    <w:rsid w:val="008018AE"/>
    <w:rsid w:val="00801970"/>
    <w:rsid w:val="008026A4"/>
    <w:rsid w:val="008027FF"/>
    <w:rsid w:val="00802E7C"/>
    <w:rsid w:val="00803398"/>
    <w:rsid w:val="00804E4B"/>
    <w:rsid w:val="00804F81"/>
    <w:rsid w:val="00805A78"/>
    <w:rsid w:val="008062EF"/>
    <w:rsid w:val="008065C7"/>
    <w:rsid w:val="008066C2"/>
    <w:rsid w:val="00807388"/>
    <w:rsid w:val="008074A9"/>
    <w:rsid w:val="008108A9"/>
    <w:rsid w:val="00812BD7"/>
    <w:rsid w:val="00812DE7"/>
    <w:rsid w:val="00814421"/>
    <w:rsid w:val="008149B0"/>
    <w:rsid w:val="00815630"/>
    <w:rsid w:val="00815A82"/>
    <w:rsid w:val="008162DE"/>
    <w:rsid w:val="008165C2"/>
    <w:rsid w:val="0081663A"/>
    <w:rsid w:val="00816723"/>
    <w:rsid w:val="00820AC2"/>
    <w:rsid w:val="00820CF3"/>
    <w:rsid w:val="00821173"/>
    <w:rsid w:val="00821B58"/>
    <w:rsid w:val="00823386"/>
    <w:rsid w:val="00823608"/>
    <w:rsid w:val="00823ABF"/>
    <w:rsid w:val="00823FB6"/>
    <w:rsid w:val="00824098"/>
    <w:rsid w:val="00824317"/>
    <w:rsid w:val="008244B2"/>
    <w:rsid w:val="00824B88"/>
    <w:rsid w:val="008252EE"/>
    <w:rsid w:val="00825DB8"/>
    <w:rsid w:val="00826E88"/>
    <w:rsid w:val="00827829"/>
    <w:rsid w:val="00827B08"/>
    <w:rsid w:val="00827E8E"/>
    <w:rsid w:val="00830DFF"/>
    <w:rsid w:val="008311AE"/>
    <w:rsid w:val="008323D8"/>
    <w:rsid w:val="00832C9B"/>
    <w:rsid w:val="008337F1"/>
    <w:rsid w:val="00834044"/>
    <w:rsid w:val="00834528"/>
    <w:rsid w:val="0083490C"/>
    <w:rsid w:val="0083520B"/>
    <w:rsid w:val="00835959"/>
    <w:rsid w:val="008361B5"/>
    <w:rsid w:val="00836FED"/>
    <w:rsid w:val="00837779"/>
    <w:rsid w:val="008400C3"/>
    <w:rsid w:val="008401C7"/>
    <w:rsid w:val="00840C99"/>
    <w:rsid w:val="00840E04"/>
    <w:rsid w:val="00840FB7"/>
    <w:rsid w:val="00841319"/>
    <w:rsid w:val="008419FD"/>
    <w:rsid w:val="00843639"/>
    <w:rsid w:val="008444B7"/>
    <w:rsid w:val="00844F18"/>
    <w:rsid w:val="0084542D"/>
    <w:rsid w:val="008455E1"/>
    <w:rsid w:val="0084647D"/>
    <w:rsid w:val="00846924"/>
    <w:rsid w:val="00847E18"/>
    <w:rsid w:val="00850055"/>
    <w:rsid w:val="00850C2F"/>
    <w:rsid w:val="00850FFA"/>
    <w:rsid w:val="00851380"/>
    <w:rsid w:val="00851CFB"/>
    <w:rsid w:val="0085264F"/>
    <w:rsid w:val="00852A8C"/>
    <w:rsid w:val="0085300F"/>
    <w:rsid w:val="0085334B"/>
    <w:rsid w:val="00853426"/>
    <w:rsid w:val="0085362C"/>
    <w:rsid w:val="00853CA2"/>
    <w:rsid w:val="008543CD"/>
    <w:rsid w:val="00854C7C"/>
    <w:rsid w:val="008552FC"/>
    <w:rsid w:val="00855404"/>
    <w:rsid w:val="00855A51"/>
    <w:rsid w:val="00856BC0"/>
    <w:rsid w:val="00856CC7"/>
    <w:rsid w:val="0085752A"/>
    <w:rsid w:val="00857554"/>
    <w:rsid w:val="00857E4D"/>
    <w:rsid w:val="00857F2C"/>
    <w:rsid w:val="00860640"/>
    <w:rsid w:val="00861664"/>
    <w:rsid w:val="00861B58"/>
    <w:rsid w:val="00861BE8"/>
    <w:rsid w:val="00862144"/>
    <w:rsid w:val="00862519"/>
    <w:rsid w:val="00862C2B"/>
    <w:rsid w:val="008646C0"/>
    <w:rsid w:val="008655CB"/>
    <w:rsid w:val="00865A34"/>
    <w:rsid w:val="0086643C"/>
    <w:rsid w:val="00866513"/>
    <w:rsid w:val="00866542"/>
    <w:rsid w:val="0086784A"/>
    <w:rsid w:val="00870FE1"/>
    <w:rsid w:val="0087150D"/>
    <w:rsid w:val="00871DFA"/>
    <w:rsid w:val="00872A11"/>
    <w:rsid w:val="00873263"/>
    <w:rsid w:val="0087443B"/>
    <w:rsid w:val="008748F9"/>
    <w:rsid w:val="008757D3"/>
    <w:rsid w:val="00875C83"/>
    <w:rsid w:val="00876135"/>
    <w:rsid w:val="008761F8"/>
    <w:rsid w:val="00876373"/>
    <w:rsid w:val="00876B9E"/>
    <w:rsid w:val="00876D4D"/>
    <w:rsid w:val="008770A5"/>
    <w:rsid w:val="00877701"/>
    <w:rsid w:val="008812FF"/>
    <w:rsid w:val="00881C27"/>
    <w:rsid w:val="008821E9"/>
    <w:rsid w:val="008823DA"/>
    <w:rsid w:val="008824AE"/>
    <w:rsid w:val="00882977"/>
    <w:rsid w:val="00882CDA"/>
    <w:rsid w:val="00882FB7"/>
    <w:rsid w:val="00884133"/>
    <w:rsid w:val="00884AC8"/>
    <w:rsid w:val="0088552C"/>
    <w:rsid w:val="0088565A"/>
    <w:rsid w:val="00885CCB"/>
    <w:rsid w:val="0088618D"/>
    <w:rsid w:val="008868AA"/>
    <w:rsid w:val="008870AC"/>
    <w:rsid w:val="0088753B"/>
    <w:rsid w:val="00887A18"/>
    <w:rsid w:val="00887A9F"/>
    <w:rsid w:val="00887BEC"/>
    <w:rsid w:val="00887C6E"/>
    <w:rsid w:val="00887E06"/>
    <w:rsid w:val="00887E26"/>
    <w:rsid w:val="0089093D"/>
    <w:rsid w:val="008919C0"/>
    <w:rsid w:val="00894F0B"/>
    <w:rsid w:val="00895097"/>
    <w:rsid w:val="00895258"/>
    <w:rsid w:val="008960F7"/>
    <w:rsid w:val="00897F7C"/>
    <w:rsid w:val="008A01D4"/>
    <w:rsid w:val="008A0225"/>
    <w:rsid w:val="008A026B"/>
    <w:rsid w:val="008A0547"/>
    <w:rsid w:val="008A089B"/>
    <w:rsid w:val="008A125C"/>
    <w:rsid w:val="008A134E"/>
    <w:rsid w:val="008A39B4"/>
    <w:rsid w:val="008A46BE"/>
    <w:rsid w:val="008A4990"/>
    <w:rsid w:val="008A4F48"/>
    <w:rsid w:val="008A4FA1"/>
    <w:rsid w:val="008A5560"/>
    <w:rsid w:val="008A55DF"/>
    <w:rsid w:val="008A56AE"/>
    <w:rsid w:val="008A759F"/>
    <w:rsid w:val="008B01D6"/>
    <w:rsid w:val="008B022F"/>
    <w:rsid w:val="008B10FE"/>
    <w:rsid w:val="008B1418"/>
    <w:rsid w:val="008B1B7E"/>
    <w:rsid w:val="008B3417"/>
    <w:rsid w:val="008B366E"/>
    <w:rsid w:val="008B3834"/>
    <w:rsid w:val="008B38FB"/>
    <w:rsid w:val="008B39D9"/>
    <w:rsid w:val="008B3A73"/>
    <w:rsid w:val="008B3CAA"/>
    <w:rsid w:val="008B3E06"/>
    <w:rsid w:val="008B4C71"/>
    <w:rsid w:val="008B5E75"/>
    <w:rsid w:val="008B6214"/>
    <w:rsid w:val="008B674F"/>
    <w:rsid w:val="008B6E0F"/>
    <w:rsid w:val="008B702E"/>
    <w:rsid w:val="008B727C"/>
    <w:rsid w:val="008B7B38"/>
    <w:rsid w:val="008C0A03"/>
    <w:rsid w:val="008C1285"/>
    <w:rsid w:val="008C20BB"/>
    <w:rsid w:val="008C2E67"/>
    <w:rsid w:val="008C31BB"/>
    <w:rsid w:val="008C42D9"/>
    <w:rsid w:val="008C4702"/>
    <w:rsid w:val="008C59DA"/>
    <w:rsid w:val="008C62D5"/>
    <w:rsid w:val="008C71C6"/>
    <w:rsid w:val="008C7345"/>
    <w:rsid w:val="008D0F46"/>
    <w:rsid w:val="008D11F2"/>
    <w:rsid w:val="008D1D8D"/>
    <w:rsid w:val="008D232B"/>
    <w:rsid w:val="008D25A0"/>
    <w:rsid w:val="008D2BD0"/>
    <w:rsid w:val="008D4DD5"/>
    <w:rsid w:val="008D5126"/>
    <w:rsid w:val="008D5170"/>
    <w:rsid w:val="008D627C"/>
    <w:rsid w:val="008D663E"/>
    <w:rsid w:val="008D7085"/>
    <w:rsid w:val="008D70EF"/>
    <w:rsid w:val="008D7519"/>
    <w:rsid w:val="008D76CA"/>
    <w:rsid w:val="008E007B"/>
    <w:rsid w:val="008E00AB"/>
    <w:rsid w:val="008E0424"/>
    <w:rsid w:val="008E0B50"/>
    <w:rsid w:val="008E16CF"/>
    <w:rsid w:val="008E17DF"/>
    <w:rsid w:val="008E1CD1"/>
    <w:rsid w:val="008E235A"/>
    <w:rsid w:val="008E289E"/>
    <w:rsid w:val="008E2F76"/>
    <w:rsid w:val="008E36E4"/>
    <w:rsid w:val="008E36F5"/>
    <w:rsid w:val="008E3842"/>
    <w:rsid w:val="008E3E21"/>
    <w:rsid w:val="008E4827"/>
    <w:rsid w:val="008E487F"/>
    <w:rsid w:val="008E4ACC"/>
    <w:rsid w:val="008E4CEC"/>
    <w:rsid w:val="008E5DDB"/>
    <w:rsid w:val="008E62AD"/>
    <w:rsid w:val="008E7540"/>
    <w:rsid w:val="008E7E4A"/>
    <w:rsid w:val="008F121E"/>
    <w:rsid w:val="008F14B1"/>
    <w:rsid w:val="008F1524"/>
    <w:rsid w:val="008F31D7"/>
    <w:rsid w:val="008F3D55"/>
    <w:rsid w:val="008F4356"/>
    <w:rsid w:val="008F4357"/>
    <w:rsid w:val="008F453D"/>
    <w:rsid w:val="008F4B39"/>
    <w:rsid w:val="008F51FA"/>
    <w:rsid w:val="008F562D"/>
    <w:rsid w:val="008F661C"/>
    <w:rsid w:val="008F6C74"/>
    <w:rsid w:val="008F7732"/>
    <w:rsid w:val="009006CA"/>
    <w:rsid w:val="00900843"/>
    <w:rsid w:val="009009A8"/>
    <w:rsid w:val="00900F86"/>
    <w:rsid w:val="00900FE9"/>
    <w:rsid w:val="009019C0"/>
    <w:rsid w:val="00902387"/>
    <w:rsid w:val="00902EB3"/>
    <w:rsid w:val="009034E9"/>
    <w:rsid w:val="00903925"/>
    <w:rsid w:val="009040E5"/>
    <w:rsid w:val="009045F9"/>
    <w:rsid w:val="009051FC"/>
    <w:rsid w:val="0090624C"/>
    <w:rsid w:val="00906D7E"/>
    <w:rsid w:val="0090700A"/>
    <w:rsid w:val="00907354"/>
    <w:rsid w:val="00907469"/>
    <w:rsid w:val="00907CC7"/>
    <w:rsid w:val="0091040E"/>
    <w:rsid w:val="0091241A"/>
    <w:rsid w:val="00912ADE"/>
    <w:rsid w:val="00912C36"/>
    <w:rsid w:val="00912CB7"/>
    <w:rsid w:val="00912D81"/>
    <w:rsid w:val="00913029"/>
    <w:rsid w:val="009133FD"/>
    <w:rsid w:val="00914654"/>
    <w:rsid w:val="00914864"/>
    <w:rsid w:val="009153CE"/>
    <w:rsid w:val="00915B74"/>
    <w:rsid w:val="00915C32"/>
    <w:rsid w:val="009169E1"/>
    <w:rsid w:val="00916DFB"/>
    <w:rsid w:val="009171F5"/>
    <w:rsid w:val="009174A7"/>
    <w:rsid w:val="0091753A"/>
    <w:rsid w:val="0092032B"/>
    <w:rsid w:val="00920660"/>
    <w:rsid w:val="00920719"/>
    <w:rsid w:val="00921141"/>
    <w:rsid w:val="00922512"/>
    <w:rsid w:val="0092443F"/>
    <w:rsid w:val="009249E7"/>
    <w:rsid w:val="00925790"/>
    <w:rsid w:val="009257FD"/>
    <w:rsid w:val="00926300"/>
    <w:rsid w:val="00926E34"/>
    <w:rsid w:val="00926F16"/>
    <w:rsid w:val="0093034A"/>
    <w:rsid w:val="0093074B"/>
    <w:rsid w:val="0093099D"/>
    <w:rsid w:val="00930AD3"/>
    <w:rsid w:val="00930FC7"/>
    <w:rsid w:val="009318EF"/>
    <w:rsid w:val="009319FF"/>
    <w:rsid w:val="00932980"/>
    <w:rsid w:val="00933228"/>
    <w:rsid w:val="00933809"/>
    <w:rsid w:val="0093474A"/>
    <w:rsid w:val="00934AB6"/>
    <w:rsid w:val="00935007"/>
    <w:rsid w:val="0093560E"/>
    <w:rsid w:val="009366B4"/>
    <w:rsid w:val="00936759"/>
    <w:rsid w:val="00936FC9"/>
    <w:rsid w:val="0093736B"/>
    <w:rsid w:val="009379D9"/>
    <w:rsid w:val="0094010D"/>
    <w:rsid w:val="0094021E"/>
    <w:rsid w:val="0094090B"/>
    <w:rsid w:val="00941062"/>
    <w:rsid w:val="00941D38"/>
    <w:rsid w:val="00942312"/>
    <w:rsid w:val="009436F6"/>
    <w:rsid w:val="00943F82"/>
    <w:rsid w:val="0094452B"/>
    <w:rsid w:val="00945009"/>
    <w:rsid w:val="00945EEF"/>
    <w:rsid w:val="009465E8"/>
    <w:rsid w:val="0094668A"/>
    <w:rsid w:val="00946DBC"/>
    <w:rsid w:val="009477D4"/>
    <w:rsid w:val="00947DCA"/>
    <w:rsid w:val="009500BB"/>
    <w:rsid w:val="009507AC"/>
    <w:rsid w:val="009515AC"/>
    <w:rsid w:val="00951A46"/>
    <w:rsid w:val="00951C1B"/>
    <w:rsid w:val="00952610"/>
    <w:rsid w:val="0095310D"/>
    <w:rsid w:val="00953F73"/>
    <w:rsid w:val="00953FD0"/>
    <w:rsid w:val="00954582"/>
    <w:rsid w:val="009552CB"/>
    <w:rsid w:val="0095628B"/>
    <w:rsid w:val="009564AF"/>
    <w:rsid w:val="00956600"/>
    <w:rsid w:val="00957870"/>
    <w:rsid w:val="009611C0"/>
    <w:rsid w:val="009618CC"/>
    <w:rsid w:val="009625ED"/>
    <w:rsid w:val="00963D42"/>
    <w:rsid w:val="00963EEA"/>
    <w:rsid w:val="00964E80"/>
    <w:rsid w:val="009652C0"/>
    <w:rsid w:val="00965DD2"/>
    <w:rsid w:val="00966A9B"/>
    <w:rsid w:val="00967109"/>
    <w:rsid w:val="00967747"/>
    <w:rsid w:val="00970BED"/>
    <w:rsid w:val="00970C43"/>
    <w:rsid w:val="00970F18"/>
    <w:rsid w:val="009711C6"/>
    <w:rsid w:val="009720CD"/>
    <w:rsid w:val="00974B90"/>
    <w:rsid w:val="00974E64"/>
    <w:rsid w:val="00975442"/>
    <w:rsid w:val="00975601"/>
    <w:rsid w:val="00975BF4"/>
    <w:rsid w:val="00975D27"/>
    <w:rsid w:val="009765FC"/>
    <w:rsid w:val="009775E1"/>
    <w:rsid w:val="00977E94"/>
    <w:rsid w:val="00980234"/>
    <w:rsid w:val="0098077B"/>
    <w:rsid w:val="00980C91"/>
    <w:rsid w:val="00980E30"/>
    <w:rsid w:val="00983D97"/>
    <w:rsid w:val="00983EB7"/>
    <w:rsid w:val="00984011"/>
    <w:rsid w:val="009841E5"/>
    <w:rsid w:val="009853C0"/>
    <w:rsid w:val="00986D61"/>
    <w:rsid w:val="00986FC3"/>
    <w:rsid w:val="009872AB"/>
    <w:rsid w:val="0098761C"/>
    <w:rsid w:val="00990BF0"/>
    <w:rsid w:val="00990F4B"/>
    <w:rsid w:val="009910FA"/>
    <w:rsid w:val="009929E9"/>
    <w:rsid w:val="00993183"/>
    <w:rsid w:val="009932C8"/>
    <w:rsid w:val="00993D17"/>
    <w:rsid w:val="009946A4"/>
    <w:rsid w:val="00994823"/>
    <w:rsid w:val="00994E20"/>
    <w:rsid w:val="00995393"/>
    <w:rsid w:val="009953C9"/>
    <w:rsid w:val="00996A83"/>
    <w:rsid w:val="00997AC9"/>
    <w:rsid w:val="009A060A"/>
    <w:rsid w:val="009A0AAB"/>
    <w:rsid w:val="009A1308"/>
    <w:rsid w:val="009A1B9A"/>
    <w:rsid w:val="009A34EB"/>
    <w:rsid w:val="009A3CA1"/>
    <w:rsid w:val="009A4922"/>
    <w:rsid w:val="009A55F8"/>
    <w:rsid w:val="009A6B62"/>
    <w:rsid w:val="009A6CFA"/>
    <w:rsid w:val="009A6D2C"/>
    <w:rsid w:val="009A72F8"/>
    <w:rsid w:val="009A7449"/>
    <w:rsid w:val="009A7748"/>
    <w:rsid w:val="009A78BE"/>
    <w:rsid w:val="009B1C19"/>
    <w:rsid w:val="009B2054"/>
    <w:rsid w:val="009B2B7B"/>
    <w:rsid w:val="009B2C94"/>
    <w:rsid w:val="009B309A"/>
    <w:rsid w:val="009B30D2"/>
    <w:rsid w:val="009B3530"/>
    <w:rsid w:val="009B3A0D"/>
    <w:rsid w:val="009B4C7F"/>
    <w:rsid w:val="009B549B"/>
    <w:rsid w:val="009B59A1"/>
    <w:rsid w:val="009B5E17"/>
    <w:rsid w:val="009B761A"/>
    <w:rsid w:val="009B7BED"/>
    <w:rsid w:val="009C0189"/>
    <w:rsid w:val="009C08B0"/>
    <w:rsid w:val="009C09F0"/>
    <w:rsid w:val="009C11BD"/>
    <w:rsid w:val="009C11E7"/>
    <w:rsid w:val="009C1281"/>
    <w:rsid w:val="009C275F"/>
    <w:rsid w:val="009C298F"/>
    <w:rsid w:val="009C2D1D"/>
    <w:rsid w:val="009C334E"/>
    <w:rsid w:val="009C3CE4"/>
    <w:rsid w:val="009C3F05"/>
    <w:rsid w:val="009C437D"/>
    <w:rsid w:val="009C63C9"/>
    <w:rsid w:val="009C6904"/>
    <w:rsid w:val="009C6E0D"/>
    <w:rsid w:val="009C74AA"/>
    <w:rsid w:val="009C76D7"/>
    <w:rsid w:val="009C7EC1"/>
    <w:rsid w:val="009D20B8"/>
    <w:rsid w:val="009D25C6"/>
    <w:rsid w:val="009D2795"/>
    <w:rsid w:val="009D2D81"/>
    <w:rsid w:val="009D31E2"/>
    <w:rsid w:val="009D33F4"/>
    <w:rsid w:val="009D363F"/>
    <w:rsid w:val="009D3ABE"/>
    <w:rsid w:val="009D3AEA"/>
    <w:rsid w:val="009D3C89"/>
    <w:rsid w:val="009D50E9"/>
    <w:rsid w:val="009D52E8"/>
    <w:rsid w:val="009D5FDA"/>
    <w:rsid w:val="009D678F"/>
    <w:rsid w:val="009D6867"/>
    <w:rsid w:val="009D707D"/>
    <w:rsid w:val="009D747F"/>
    <w:rsid w:val="009D7EF3"/>
    <w:rsid w:val="009E0E22"/>
    <w:rsid w:val="009E16F8"/>
    <w:rsid w:val="009E173A"/>
    <w:rsid w:val="009E2072"/>
    <w:rsid w:val="009E243A"/>
    <w:rsid w:val="009E2DCC"/>
    <w:rsid w:val="009E34D3"/>
    <w:rsid w:val="009E3A07"/>
    <w:rsid w:val="009E4B88"/>
    <w:rsid w:val="009E4CF7"/>
    <w:rsid w:val="009E5255"/>
    <w:rsid w:val="009E549E"/>
    <w:rsid w:val="009E566F"/>
    <w:rsid w:val="009E6358"/>
    <w:rsid w:val="009E655D"/>
    <w:rsid w:val="009E66C9"/>
    <w:rsid w:val="009E6710"/>
    <w:rsid w:val="009E7B43"/>
    <w:rsid w:val="009F0395"/>
    <w:rsid w:val="009F14FF"/>
    <w:rsid w:val="009F1558"/>
    <w:rsid w:val="009F175B"/>
    <w:rsid w:val="009F1F5B"/>
    <w:rsid w:val="009F2755"/>
    <w:rsid w:val="009F2B13"/>
    <w:rsid w:val="009F2C7A"/>
    <w:rsid w:val="009F3555"/>
    <w:rsid w:val="009F3C17"/>
    <w:rsid w:val="009F45DC"/>
    <w:rsid w:val="009F4A0C"/>
    <w:rsid w:val="009F4A17"/>
    <w:rsid w:val="009F4C1F"/>
    <w:rsid w:val="009F5A7A"/>
    <w:rsid w:val="009F5F3B"/>
    <w:rsid w:val="009F5FF5"/>
    <w:rsid w:val="009F6351"/>
    <w:rsid w:val="009F69BA"/>
    <w:rsid w:val="009F6EAA"/>
    <w:rsid w:val="009F7113"/>
    <w:rsid w:val="009F723D"/>
    <w:rsid w:val="00A0097C"/>
    <w:rsid w:val="00A0144A"/>
    <w:rsid w:val="00A015D8"/>
    <w:rsid w:val="00A01FBE"/>
    <w:rsid w:val="00A0224D"/>
    <w:rsid w:val="00A025B4"/>
    <w:rsid w:val="00A041F4"/>
    <w:rsid w:val="00A0444A"/>
    <w:rsid w:val="00A05B94"/>
    <w:rsid w:val="00A06BE0"/>
    <w:rsid w:val="00A07147"/>
    <w:rsid w:val="00A072E8"/>
    <w:rsid w:val="00A073FA"/>
    <w:rsid w:val="00A0745E"/>
    <w:rsid w:val="00A07886"/>
    <w:rsid w:val="00A07A43"/>
    <w:rsid w:val="00A07B77"/>
    <w:rsid w:val="00A07C7D"/>
    <w:rsid w:val="00A07CBC"/>
    <w:rsid w:val="00A07D19"/>
    <w:rsid w:val="00A11A7F"/>
    <w:rsid w:val="00A121C9"/>
    <w:rsid w:val="00A1248F"/>
    <w:rsid w:val="00A1278B"/>
    <w:rsid w:val="00A12A7E"/>
    <w:rsid w:val="00A138CC"/>
    <w:rsid w:val="00A13F8F"/>
    <w:rsid w:val="00A15984"/>
    <w:rsid w:val="00A15BB0"/>
    <w:rsid w:val="00A161C6"/>
    <w:rsid w:val="00A16E0C"/>
    <w:rsid w:val="00A170EA"/>
    <w:rsid w:val="00A20405"/>
    <w:rsid w:val="00A21104"/>
    <w:rsid w:val="00A220CB"/>
    <w:rsid w:val="00A2234E"/>
    <w:rsid w:val="00A223CB"/>
    <w:rsid w:val="00A224D0"/>
    <w:rsid w:val="00A23EE6"/>
    <w:rsid w:val="00A23F1D"/>
    <w:rsid w:val="00A24536"/>
    <w:rsid w:val="00A24BB2"/>
    <w:rsid w:val="00A2507A"/>
    <w:rsid w:val="00A2559F"/>
    <w:rsid w:val="00A25821"/>
    <w:rsid w:val="00A267D6"/>
    <w:rsid w:val="00A26BD5"/>
    <w:rsid w:val="00A27578"/>
    <w:rsid w:val="00A27F87"/>
    <w:rsid w:val="00A3151E"/>
    <w:rsid w:val="00A31544"/>
    <w:rsid w:val="00A31582"/>
    <w:rsid w:val="00A32018"/>
    <w:rsid w:val="00A33250"/>
    <w:rsid w:val="00A3335B"/>
    <w:rsid w:val="00A3544D"/>
    <w:rsid w:val="00A35A29"/>
    <w:rsid w:val="00A35F4E"/>
    <w:rsid w:val="00A35F69"/>
    <w:rsid w:val="00A36739"/>
    <w:rsid w:val="00A368C0"/>
    <w:rsid w:val="00A369C3"/>
    <w:rsid w:val="00A36ADD"/>
    <w:rsid w:val="00A37A4C"/>
    <w:rsid w:val="00A40DD0"/>
    <w:rsid w:val="00A41D5C"/>
    <w:rsid w:val="00A41DFE"/>
    <w:rsid w:val="00A421BD"/>
    <w:rsid w:val="00A42B05"/>
    <w:rsid w:val="00A42EB3"/>
    <w:rsid w:val="00A44236"/>
    <w:rsid w:val="00A445FE"/>
    <w:rsid w:val="00A4540B"/>
    <w:rsid w:val="00A45DAE"/>
    <w:rsid w:val="00A4665A"/>
    <w:rsid w:val="00A46C97"/>
    <w:rsid w:val="00A47934"/>
    <w:rsid w:val="00A51432"/>
    <w:rsid w:val="00A51C15"/>
    <w:rsid w:val="00A51C98"/>
    <w:rsid w:val="00A524EF"/>
    <w:rsid w:val="00A52C15"/>
    <w:rsid w:val="00A5301E"/>
    <w:rsid w:val="00A535BC"/>
    <w:rsid w:val="00A53BD1"/>
    <w:rsid w:val="00A53EBC"/>
    <w:rsid w:val="00A558AB"/>
    <w:rsid w:val="00A565D9"/>
    <w:rsid w:val="00A5707E"/>
    <w:rsid w:val="00A57ACA"/>
    <w:rsid w:val="00A61099"/>
    <w:rsid w:val="00A6156C"/>
    <w:rsid w:val="00A61BD3"/>
    <w:rsid w:val="00A620A5"/>
    <w:rsid w:val="00A62BD7"/>
    <w:rsid w:val="00A62E23"/>
    <w:rsid w:val="00A6319F"/>
    <w:rsid w:val="00A6384F"/>
    <w:rsid w:val="00A638B1"/>
    <w:rsid w:val="00A64A7A"/>
    <w:rsid w:val="00A64DDF"/>
    <w:rsid w:val="00A65B99"/>
    <w:rsid w:val="00A66350"/>
    <w:rsid w:val="00A6688D"/>
    <w:rsid w:val="00A668E0"/>
    <w:rsid w:val="00A70087"/>
    <w:rsid w:val="00A7170A"/>
    <w:rsid w:val="00A72270"/>
    <w:rsid w:val="00A726D4"/>
    <w:rsid w:val="00A72921"/>
    <w:rsid w:val="00A73378"/>
    <w:rsid w:val="00A73DA5"/>
    <w:rsid w:val="00A74824"/>
    <w:rsid w:val="00A74DCA"/>
    <w:rsid w:val="00A752FE"/>
    <w:rsid w:val="00A767C8"/>
    <w:rsid w:val="00A769D3"/>
    <w:rsid w:val="00A76F57"/>
    <w:rsid w:val="00A77257"/>
    <w:rsid w:val="00A80581"/>
    <w:rsid w:val="00A812ED"/>
    <w:rsid w:val="00A81BB2"/>
    <w:rsid w:val="00A81DB3"/>
    <w:rsid w:val="00A82604"/>
    <w:rsid w:val="00A833FD"/>
    <w:rsid w:val="00A840E2"/>
    <w:rsid w:val="00A84220"/>
    <w:rsid w:val="00A8578D"/>
    <w:rsid w:val="00A865A1"/>
    <w:rsid w:val="00A86E7F"/>
    <w:rsid w:val="00A86FD5"/>
    <w:rsid w:val="00A9012E"/>
    <w:rsid w:val="00A9023E"/>
    <w:rsid w:val="00A90399"/>
    <w:rsid w:val="00A9041E"/>
    <w:rsid w:val="00A90421"/>
    <w:rsid w:val="00A9127C"/>
    <w:rsid w:val="00A9209D"/>
    <w:rsid w:val="00A9295C"/>
    <w:rsid w:val="00A92BC0"/>
    <w:rsid w:val="00A93164"/>
    <w:rsid w:val="00A9356D"/>
    <w:rsid w:val="00A93748"/>
    <w:rsid w:val="00A93861"/>
    <w:rsid w:val="00A95F8D"/>
    <w:rsid w:val="00A9626F"/>
    <w:rsid w:val="00A965CB"/>
    <w:rsid w:val="00A96907"/>
    <w:rsid w:val="00A96E8C"/>
    <w:rsid w:val="00A97366"/>
    <w:rsid w:val="00A97EF0"/>
    <w:rsid w:val="00AA25B1"/>
    <w:rsid w:val="00AA3881"/>
    <w:rsid w:val="00AA3D35"/>
    <w:rsid w:val="00AA3D4B"/>
    <w:rsid w:val="00AA4071"/>
    <w:rsid w:val="00AA47D3"/>
    <w:rsid w:val="00AA48DD"/>
    <w:rsid w:val="00AA4C61"/>
    <w:rsid w:val="00AA4CA6"/>
    <w:rsid w:val="00AA4E23"/>
    <w:rsid w:val="00AA50A0"/>
    <w:rsid w:val="00AA5401"/>
    <w:rsid w:val="00AA6451"/>
    <w:rsid w:val="00AA647E"/>
    <w:rsid w:val="00AA6B24"/>
    <w:rsid w:val="00AA72D5"/>
    <w:rsid w:val="00AA75EA"/>
    <w:rsid w:val="00AB0CD3"/>
    <w:rsid w:val="00AB156B"/>
    <w:rsid w:val="00AB22CE"/>
    <w:rsid w:val="00AB2735"/>
    <w:rsid w:val="00AB27A7"/>
    <w:rsid w:val="00AB31A9"/>
    <w:rsid w:val="00AB3A25"/>
    <w:rsid w:val="00AB3B35"/>
    <w:rsid w:val="00AB4107"/>
    <w:rsid w:val="00AB4B78"/>
    <w:rsid w:val="00AB5740"/>
    <w:rsid w:val="00AB5C72"/>
    <w:rsid w:val="00AB65E6"/>
    <w:rsid w:val="00AB6739"/>
    <w:rsid w:val="00AB753C"/>
    <w:rsid w:val="00AB75EB"/>
    <w:rsid w:val="00AC003F"/>
    <w:rsid w:val="00AC016A"/>
    <w:rsid w:val="00AC0502"/>
    <w:rsid w:val="00AC0E27"/>
    <w:rsid w:val="00AC143F"/>
    <w:rsid w:val="00AC1CE8"/>
    <w:rsid w:val="00AC2559"/>
    <w:rsid w:val="00AC5C91"/>
    <w:rsid w:val="00AC5EAC"/>
    <w:rsid w:val="00AC60F8"/>
    <w:rsid w:val="00AC6A8E"/>
    <w:rsid w:val="00AC6C16"/>
    <w:rsid w:val="00AC736F"/>
    <w:rsid w:val="00AD0029"/>
    <w:rsid w:val="00AD08A6"/>
    <w:rsid w:val="00AD1BF7"/>
    <w:rsid w:val="00AD1FE5"/>
    <w:rsid w:val="00AD2364"/>
    <w:rsid w:val="00AD244F"/>
    <w:rsid w:val="00AD2785"/>
    <w:rsid w:val="00AD286C"/>
    <w:rsid w:val="00AD2DC3"/>
    <w:rsid w:val="00AD38A8"/>
    <w:rsid w:val="00AD3B73"/>
    <w:rsid w:val="00AD46FE"/>
    <w:rsid w:val="00AD4713"/>
    <w:rsid w:val="00AD49B2"/>
    <w:rsid w:val="00AD6419"/>
    <w:rsid w:val="00AD71CF"/>
    <w:rsid w:val="00AD7623"/>
    <w:rsid w:val="00AE03E1"/>
    <w:rsid w:val="00AE0465"/>
    <w:rsid w:val="00AE04B6"/>
    <w:rsid w:val="00AE0766"/>
    <w:rsid w:val="00AE09C7"/>
    <w:rsid w:val="00AE0C16"/>
    <w:rsid w:val="00AE0D38"/>
    <w:rsid w:val="00AE1D2F"/>
    <w:rsid w:val="00AE23B2"/>
    <w:rsid w:val="00AE2B98"/>
    <w:rsid w:val="00AE335B"/>
    <w:rsid w:val="00AE3485"/>
    <w:rsid w:val="00AE35DF"/>
    <w:rsid w:val="00AE3949"/>
    <w:rsid w:val="00AE492D"/>
    <w:rsid w:val="00AE4974"/>
    <w:rsid w:val="00AE4A8F"/>
    <w:rsid w:val="00AE5357"/>
    <w:rsid w:val="00AE5444"/>
    <w:rsid w:val="00AE5CA2"/>
    <w:rsid w:val="00AE5F4E"/>
    <w:rsid w:val="00AE667A"/>
    <w:rsid w:val="00AE687D"/>
    <w:rsid w:val="00AE7490"/>
    <w:rsid w:val="00AF0074"/>
    <w:rsid w:val="00AF0694"/>
    <w:rsid w:val="00AF0A75"/>
    <w:rsid w:val="00AF0E46"/>
    <w:rsid w:val="00AF11C8"/>
    <w:rsid w:val="00AF1538"/>
    <w:rsid w:val="00AF19C8"/>
    <w:rsid w:val="00AF28CB"/>
    <w:rsid w:val="00AF2B79"/>
    <w:rsid w:val="00AF40F2"/>
    <w:rsid w:val="00AF4208"/>
    <w:rsid w:val="00AF5739"/>
    <w:rsid w:val="00AF5B04"/>
    <w:rsid w:val="00AF5FBD"/>
    <w:rsid w:val="00AF655E"/>
    <w:rsid w:val="00AF6A99"/>
    <w:rsid w:val="00AF7254"/>
    <w:rsid w:val="00B00D6D"/>
    <w:rsid w:val="00B012F5"/>
    <w:rsid w:val="00B01E12"/>
    <w:rsid w:val="00B023B9"/>
    <w:rsid w:val="00B027AD"/>
    <w:rsid w:val="00B027C8"/>
    <w:rsid w:val="00B02AE0"/>
    <w:rsid w:val="00B0371F"/>
    <w:rsid w:val="00B0392E"/>
    <w:rsid w:val="00B041E9"/>
    <w:rsid w:val="00B042A4"/>
    <w:rsid w:val="00B046CD"/>
    <w:rsid w:val="00B047DE"/>
    <w:rsid w:val="00B0500B"/>
    <w:rsid w:val="00B05F5D"/>
    <w:rsid w:val="00B0627C"/>
    <w:rsid w:val="00B0674B"/>
    <w:rsid w:val="00B0714E"/>
    <w:rsid w:val="00B0757B"/>
    <w:rsid w:val="00B079B5"/>
    <w:rsid w:val="00B07B67"/>
    <w:rsid w:val="00B1212B"/>
    <w:rsid w:val="00B12428"/>
    <w:rsid w:val="00B12985"/>
    <w:rsid w:val="00B130AF"/>
    <w:rsid w:val="00B13468"/>
    <w:rsid w:val="00B14680"/>
    <w:rsid w:val="00B14762"/>
    <w:rsid w:val="00B147B9"/>
    <w:rsid w:val="00B14822"/>
    <w:rsid w:val="00B15E90"/>
    <w:rsid w:val="00B15FCC"/>
    <w:rsid w:val="00B16773"/>
    <w:rsid w:val="00B16883"/>
    <w:rsid w:val="00B16933"/>
    <w:rsid w:val="00B16AA9"/>
    <w:rsid w:val="00B171F3"/>
    <w:rsid w:val="00B17C23"/>
    <w:rsid w:val="00B20903"/>
    <w:rsid w:val="00B20E33"/>
    <w:rsid w:val="00B213FD"/>
    <w:rsid w:val="00B21938"/>
    <w:rsid w:val="00B22BE0"/>
    <w:rsid w:val="00B22C62"/>
    <w:rsid w:val="00B23641"/>
    <w:rsid w:val="00B23B24"/>
    <w:rsid w:val="00B248AE"/>
    <w:rsid w:val="00B25083"/>
    <w:rsid w:val="00B2517A"/>
    <w:rsid w:val="00B25551"/>
    <w:rsid w:val="00B2614F"/>
    <w:rsid w:val="00B2627D"/>
    <w:rsid w:val="00B262D8"/>
    <w:rsid w:val="00B263C6"/>
    <w:rsid w:val="00B273B2"/>
    <w:rsid w:val="00B27B9A"/>
    <w:rsid w:val="00B305FB"/>
    <w:rsid w:val="00B30E34"/>
    <w:rsid w:val="00B31010"/>
    <w:rsid w:val="00B31309"/>
    <w:rsid w:val="00B31B3D"/>
    <w:rsid w:val="00B31C84"/>
    <w:rsid w:val="00B31EDE"/>
    <w:rsid w:val="00B32340"/>
    <w:rsid w:val="00B324B0"/>
    <w:rsid w:val="00B33463"/>
    <w:rsid w:val="00B336A7"/>
    <w:rsid w:val="00B33B7C"/>
    <w:rsid w:val="00B34587"/>
    <w:rsid w:val="00B35023"/>
    <w:rsid w:val="00B357EB"/>
    <w:rsid w:val="00B36AF8"/>
    <w:rsid w:val="00B370A0"/>
    <w:rsid w:val="00B3744A"/>
    <w:rsid w:val="00B3785A"/>
    <w:rsid w:val="00B37D75"/>
    <w:rsid w:val="00B40218"/>
    <w:rsid w:val="00B40506"/>
    <w:rsid w:val="00B410A8"/>
    <w:rsid w:val="00B41540"/>
    <w:rsid w:val="00B41EB6"/>
    <w:rsid w:val="00B42C49"/>
    <w:rsid w:val="00B4400C"/>
    <w:rsid w:val="00B451C4"/>
    <w:rsid w:val="00B456ED"/>
    <w:rsid w:val="00B46493"/>
    <w:rsid w:val="00B46D4C"/>
    <w:rsid w:val="00B50B1F"/>
    <w:rsid w:val="00B51A40"/>
    <w:rsid w:val="00B52DF0"/>
    <w:rsid w:val="00B545EB"/>
    <w:rsid w:val="00B55137"/>
    <w:rsid w:val="00B5536F"/>
    <w:rsid w:val="00B55F75"/>
    <w:rsid w:val="00B56087"/>
    <w:rsid w:val="00B5611F"/>
    <w:rsid w:val="00B56AB6"/>
    <w:rsid w:val="00B5765A"/>
    <w:rsid w:val="00B57A07"/>
    <w:rsid w:val="00B57A16"/>
    <w:rsid w:val="00B57B3A"/>
    <w:rsid w:val="00B57BF8"/>
    <w:rsid w:val="00B57DD1"/>
    <w:rsid w:val="00B60185"/>
    <w:rsid w:val="00B604D4"/>
    <w:rsid w:val="00B60F33"/>
    <w:rsid w:val="00B610F3"/>
    <w:rsid w:val="00B611AE"/>
    <w:rsid w:val="00B6193F"/>
    <w:rsid w:val="00B61BC5"/>
    <w:rsid w:val="00B61D80"/>
    <w:rsid w:val="00B6220D"/>
    <w:rsid w:val="00B63713"/>
    <w:rsid w:val="00B639D5"/>
    <w:rsid w:val="00B63A25"/>
    <w:rsid w:val="00B64086"/>
    <w:rsid w:val="00B64264"/>
    <w:rsid w:val="00B64CB3"/>
    <w:rsid w:val="00B65FF0"/>
    <w:rsid w:val="00B665EE"/>
    <w:rsid w:val="00B66874"/>
    <w:rsid w:val="00B66927"/>
    <w:rsid w:val="00B6705A"/>
    <w:rsid w:val="00B6728B"/>
    <w:rsid w:val="00B6730C"/>
    <w:rsid w:val="00B674F9"/>
    <w:rsid w:val="00B6761F"/>
    <w:rsid w:val="00B679CA"/>
    <w:rsid w:val="00B67E7F"/>
    <w:rsid w:val="00B7092B"/>
    <w:rsid w:val="00B7158D"/>
    <w:rsid w:val="00B71BFF"/>
    <w:rsid w:val="00B71C97"/>
    <w:rsid w:val="00B7382E"/>
    <w:rsid w:val="00B7418E"/>
    <w:rsid w:val="00B74A1C"/>
    <w:rsid w:val="00B74DCE"/>
    <w:rsid w:val="00B7536C"/>
    <w:rsid w:val="00B75E88"/>
    <w:rsid w:val="00B76418"/>
    <w:rsid w:val="00B767B8"/>
    <w:rsid w:val="00B77621"/>
    <w:rsid w:val="00B77713"/>
    <w:rsid w:val="00B805A2"/>
    <w:rsid w:val="00B8117B"/>
    <w:rsid w:val="00B816C8"/>
    <w:rsid w:val="00B821BB"/>
    <w:rsid w:val="00B82F65"/>
    <w:rsid w:val="00B82FAA"/>
    <w:rsid w:val="00B8352B"/>
    <w:rsid w:val="00B83C2A"/>
    <w:rsid w:val="00B84121"/>
    <w:rsid w:val="00B84362"/>
    <w:rsid w:val="00B848F6"/>
    <w:rsid w:val="00B84FCE"/>
    <w:rsid w:val="00B85BB6"/>
    <w:rsid w:val="00B87A5C"/>
    <w:rsid w:val="00B87BA5"/>
    <w:rsid w:val="00B910D2"/>
    <w:rsid w:val="00B925BF"/>
    <w:rsid w:val="00B927A6"/>
    <w:rsid w:val="00B928FC"/>
    <w:rsid w:val="00B92BF4"/>
    <w:rsid w:val="00B92CA4"/>
    <w:rsid w:val="00B92D9A"/>
    <w:rsid w:val="00B9434F"/>
    <w:rsid w:val="00B949E2"/>
    <w:rsid w:val="00B95289"/>
    <w:rsid w:val="00B95C29"/>
    <w:rsid w:val="00B961D3"/>
    <w:rsid w:val="00B965FE"/>
    <w:rsid w:val="00B96B4A"/>
    <w:rsid w:val="00B96C2A"/>
    <w:rsid w:val="00B97220"/>
    <w:rsid w:val="00B97468"/>
    <w:rsid w:val="00BA1EBA"/>
    <w:rsid w:val="00BA20D3"/>
    <w:rsid w:val="00BA248B"/>
    <w:rsid w:val="00BA26D4"/>
    <w:rsid w:val="00BA2D4F"/>
    <w:rsid w:val="00BA33E4"/>
    <w:rsid w:val="00BA41E4"/>
    <w:rsid w:val="00BA423E"/>
    <w:rsid w:val="00BA43A1"/>
    <w:rsid w:val="00BA4C60"/>
    <w:rsid w:val="00BA577A"/>
    <w:rsid w:val="00BA6B99"/>
    <w:rsid w:val="00BA6CCE"/>
    <w:rsid w:val="00BA6CDB"/>
    <w:rsid w:val="00BA7157"/>
    <w:rsid w:val="00BA79F7"/>
    <w:rsid w:val="00BA7D23"/>
    <w:rsid w:val="00BA7E9D"/>
    <w:rsid w:val="00BB16C4"/>
    <w:rsid w:val="00BB1D72"/>
    <w:rsid w:val="00BB1FF0"/>
    <w:rsid w:val="00BB2827"/>
    <w:rsid w:val="00BB3171"/>
    <w:rsid w:val="00BB3E28"/>
    <w:rsid w:val="00BB405C"/>
    <w:rsid w:val="00BB40E5"/>
    <w:rsid w:val="00BB45BA"/>
    <w:rsid w:val="00BB5B37"/>
    <w:rsid w:val="00BB5B80"/>
    <w:rsid w:val="00BB5E4D"/>
    <w:rsid w:val="00BB60CB"/>
    <w:rsid w:val="00BB6772"/>
    <w:rsid w:val="00BB6E92"/>
    <w:rsid w:val="00BB6EC5"/>
    <w:rsid w:val="00BC0C35"/>
    <w:rsid w:val="00BC120C"/>
    <w:rsid w:val="00BC148A"/>
    <w:rsid w:val="00BC1A7D"/>
    <w:rsid w:val="00BC23A2"/>
    <w:rsid w:val="00BC27AB"/>
    <w:rsid w:val="00BC2B0D"/>
    <w:rsid w:val="00BC2EBF"/>
    <w:rsid w:val="00BC3B34"/>
    <w:rsid w:val="00BC3F8E"/>
    <w:rsid w:val="00BC4D6B"/>
    <w:rsid w:val="00BC5558"/>
    <w:rsid w:val="00BC5A7F"/>
    <w:rsid w:val="00BC5B20"/>
    <w:rsid w:val="00BC5CD9"/>
    <w:rsid w:val="00BC5E62"/>
    <w:rsid w:val="00BC70EE"/>
    <w:rsid w:val="00BC7BC0"/>
    <w:rsid w:val="00BC7E1E"/>
    <w:rsid w:val="00BC7EF1"/>
    <w:rsid w:val="00BD09B0"/>
    <w:rsid w:val="00BD108C"/>
    <w:rsid w:val="00BD1B3F"/>
    <w:rsid w:val="00BD1C37"/>
    <w:rsid w:val="00BD1E02"/>
    <w:rsid w:val="00BD31A4"/>
    <w:rsid w:val="00BD32EC"/>
    <w:rsid w:val="00BD364F"/>
    <w:rsid w:val="00BD48A8"/>
    <w:rsid w:val="00BD535D"/>
    <w:rsid w:val="00BD5736"/>
    <w:rsid w:val="00BD60D7"/>
    <w:rsid w:val="00BD683A"/>
    <w:rsid w:val="00BD683C"/>
    <w:rsid w:val="00BE01DA"/>
    <w:rsid w:val="00BE0852"/>
    <w:rsid w:val="00BE0E57"/>
    <w:rsid w:val="00BE1092"/>
    <w:rsid w:val="00BE212A"/>
    <w:rsid w:val="00BE2B0E"/>
    <w:rsid w:val="00BE2CEF"/>
    <w:rsid w:val="00BE3F9A"/>
    <w:rsid w:val="00BE44D8"/>
    <w:rsid w:val="00BE4F7F"/>
    <w:rsid w:val="00BE66C3"/>
    <w:rsid w:val="00BE685A"/>
    <w:rsid w:val="00BE6A82"/>
    <w:rsid w:val="00BE6B7E"/>
    <w:rsid w:val="00BE76C9"/>
    <w:rsid w:val="00BF032C"/>
    <w:rsid w:val="00BF05DE"/>
    <w:rsid w:val="00BF05E4"/>
    <w:rsid w:val="00BF0C71"/>
    <w:rsid w:val="00BF0EF5"/>
    <w:rsid w:val="00BF17EA"/>
    <w:rsid w:val="00BF1B2C"/>
    <w:rsid w:val="00BF1E73"/>
    <w:rsid w:val="00BF2B24"/>
    <w:rsid w:val="00BF2F4C"/>
    <w:rsid w:val="00BF34AE"/>
    <w:rsid w:val="00BF376A"/>
    <w:rsid w:val="00BF438A"/>
    <w:rsid w:val="00BF5005"/>
    <w:rsid w:val="00BF570D"/>
    <w:rsid w:val="00BF5A5B"/>
    <w:rsid w:val="00BF6662"/>
    <w:rsid w:val="00BF6B66"/>
    <w:rsid w:val="00BF7354"/>
    <w:rsid w:val="00BF77B3"/>
    <w:rsid w:val="00BF784D"/>
    <w:rsid w:val="00BF7A32"/>
    <w:rsid w:val="00BF7F87"/>
    <w:rsid w:val="00C001FE"/>
    <w:rsid w:val="00C0178B"/>
    <w:rsid w:val="00C0397E"/>
    <w:rsid w:val="00C04386"/>
    <w:rsid w:val="00C05077"/>
    <w:rsid w:val="00C053A2"/>
    <w:rsid w:val="00C05A99"/>
    <w:rsid w:val="00C05D46"/>
    <w:rsid w:val="00C063F7"/>
    <w:rsid w:val="00C07352"/>
    <w:rsid w:val="00C07550"/>
    <w:rsid w:val="00C07B6C"/>
    <w:rsid w:val="00C07E15"/>
    <w:rsid w:val="00C07E23"/>
    <w:rsid w:val="00C07EBA"/>
    <w:rsid w:val="00C1044C"/>
    <w:rsid w:val="00C10702"/>
    <w:rsid w:val="00C113E9"/>
    <w:rsid w:val="00C11808"/>
    <w:rsid w:val="00C13A2B"/>
    <w:rsid w:val="00C13FAA"/>
    <w:rsid w:val="00C148F9"/>
    <w:rsid w:val="00C14A22"/>
    <w:rsid w:val="00C15E54"/>
    <w:rsid w:val="00C164ED"/>
    <w:rsid w:val="00C16823"/>
    <w:rsid w:val="00C16C6E"/>
    <w:rsid w:val="00C16D62"/>
    <w:rsid w:val="00C16EA7"/>
    <w:rsid w:val="00C174F9"/>
    <w:rsid w:val="00C1796A"/>
    <w:rsid w:val="00C201F0"/>
    <w:rsid w:val="00C21198"/>
    <w:rsid w:val="00C212B7"/>
    <w:rsid w:val="00C21D06"/>
    <w:rsid w:val="00C21F41"/>
    <w:rsid w:val="00C226F3"/>
    <w:rsid w:val="00C22D5D"/>
    <w:rsid w:val="00C23653"/>
    <w:rsid w:val="00C247F8"/>
    <w:rsid w:val="00C24C18"/>
    <w:rsid w:val="00C264BD"/>
    <w:rsid w:val="00C26DEE"/>
    <w:rsid w:val="00C27A4F"/>
    <w:rsid w:val="00C30492"/>
    <w:rsid w:val="00C30834"/>
    <w:rsid w:val="00C30B93"/>
    <w:rsid w:val="00C31163"/>
    <w:rsid w:val="00C3174F"/>
    <w:rsid w:val="00C31A39"/>
    <w:rsid w:val="00C321DB"/>
    <w:rsid w:val="00C323A1"/>
    <w:rsid w:val="00C32640"/>
    <w:rsid w:val="00C3383F"/>
    <w:rsid w:val="00C33E0C"/>
    <w:rsid w:val="00C34946"/>
    <w:rsid w:val="00C352E6"/>
    <w:rsid w:val="00C3622B"/>
    <w:rsid w:val="00C36A2D"/>
    <w:rsid w:val="00C37067"/>
    <w:rsid w:val="00C3756E"/>
    <w:rsid w:val="00C37A92"/>
    <w:rsid w:val="00C37D47"/>
    <w:rsid w:val="00C42366"/>
    <w:rsid w:val="00C42D81"/>
    <w:rsid w:val="00C42E39"/>
    <w:rsid w:val="00C435F0"/>
    <w:rsid w:val="00C44C11"/>
    <w:rsid w:val="00C44D77"/>
    <w:rsid w:val="00C44E91"/>
    <w:rsid w:val="00C45283"/>
    <w:rsid w:val="00C455F4"/>
    <w:rsid w:val="00C46120"/>
    <w:rsid w:val="00C46205"/>
    <w:rsid w:val="00C46345"/>
    <w:rsid w:val="00C46895"/>
    <w:rsid w:val="00C46AEC"/>
    <w:rsid w:val="00C500CE"/>
    <w:rsid w:val="00C50F4F"/>
    <w:rsid w:val="00C51073"/>
    <w:rsid w:val="00C511DC"/>
    <w:rsid w:val="00C517C6"/>
    <w:rsid w:val="00C52034"/>
    <w:rsid w:val="00C52206"/>
    <w:rsid w:val="00C52F08"/>
    <w:rsid w:val="00C530FF"/>
    <w:rsid w:val="00C53903"/>
    <w:rsid w:val="00C5398B"/>
    <w:rsid w:val="00C53DFD"/>
    <w:rsid w:val="00C546CC"/>
    <w:rsid w:val="00C55337"/>
    <w:rsid w:val="00C555EE"/>
    <w:rsid w:val="00C56340"/>
    <w:rsid w:val="00C56989"/>
    <w:rsid w:val="00C56E3B"/>
    <w:rsid w:val="00C56FD2"/>
    <w:rsid w:val="00C56FFF"/>
    <w:rsid w:val="00C577A1"/>
    <w:rsid w:val="00C57A6A"/>
    <w:rsid w:val="00C57BBD"/>
    <w:rsid w:val="00C60736"/>
    <w:rsid w:val="00C60C42"/>
    <w:rsid w:val="00C61D76"/>
    <w:rsid w:val="00C62019"/>
    <w:rsid w:val="00C62727"/>
    <w:rsid w:val="00C62841"/>
    <w:rsid w:val="00C63421"/>
    <w:rsid w:val="00C637E7"/>
    <w:rsid w:val="00C654BB"/>
    <w:rsid w:val="00C655A5"/>
    <w:rsid w:val="00C65A23"/>
    <w:rsid w:val="00C65F79"/>
    <w:rsid w:val="00C662A1"/>
    <w:rsid w:val="00C66705"/>
    <w:rsid w:val="00C66FC3"/>
    <w:rsid w:val="00C670D9"/>
    <w:rsid w:val="00C67598"/>
    <w:rsid w:val="00C67773"/>
    <w:rsid w:val="00C6780D"/>
    <w:rsid w:val="00C708DC"/>
    <w:rsid w:val="00C70A2C"/>
    <w:rsid w:val="00C71E2A"/>
    <w:rsid w:val="00C72229"/>
    <w:rsid w:val="00C7282E"/>
    <w:rsid w:val="00C72857"/>
    <w:rsid w:val="00C734AD"/>
    <w:rsid w:val="00C736F0"/>
    <w:rsid w:val="00C7424A"/>
    <w:rsid w:val="00C74324"/>
    <w:rsid w:val="00C74549"/>
    <w:rsid w:val="00C74E99"/>
    <w:rsid w:val="00C755A2"/>
    <w:rsid w:val="00C76A7F"/>
    <w:rsid w:val="00C778F7"/>
    <w:rsid w:val="00C800F1"/>
    <w:rsid w:val="00C80294"/>
    <w:rsid w:val="00C81D7A"/>
    <w:rsid w:val="00C81E93"/>
    <w:rsid w:val="00C82003"/>
    <w:rsid w:val="00C8266D"/>
    <w:rsid w:val="00C83818"/>
    <w:rsid w:val="00C83B08"/>
    <w:rsid w:val="00C842A6"/>
    <w:rsid w:val="00C846AC"/>
    <w:rsid w:val="00C85145"/>
    <w:rsid w:val="00C8653A"/>
    <w:rsid w:val="00C865B0"/>
    <w:rsid w:val="00C866DB"/>
    <w:rsid w:val="00C868A8"/>
    <w:rsid w:val="00C86E4A"/>
    <w:rsid w:val="00C86F56"/>
    <w:rsid w:val="00C870A5"/>
    <w:rsid w:val="00C8755A"/>
    <w:rsid w:val="00C90B9F"/>
    <w:rsid w:val="00C914DF"/>
    <w:rsid w:val="00C92FB5"/>
    <w:rsid w:val="00C94089"/>
    <w:rsid w:val="00C94785"/>
    <w:rsid w:val="00C9495A"/>
    <w:rsid w:val="00C94AEA"/>
    <w:rsid w:val="00C955A2"/>
    <w:rsid w:val="00C95C1F"/>
    <w:rsid w:val="00C9634E"/>
    <w:rsid w:val="00C9703A"/>
    <w:rsid w:val="00CA0900"/>
    <w:rsid w:val="00CA092D"/>
    <w:rsid w:val="00CA0B8B"/>
    <w:rsid w:val="00CA1104"/>
    <w:rsid w:val="00CA11E9"/>
    <w:rsid w:val="00CA17B0"/>
    <w:rsid w:val="00CA24FB"/>
    <w:rsid w:val="00CA2B0B"/>
    <w:rsid w:val="00CA3160"/>
    <w:rsid w:val="00CA31B9"/>
    <w:rsid w:val="00CA3592"/>
    <w:rsid w:val="00CA3982"/>
    <w:rsid w:val="00CA3D2C"/>
    <w:rsid w:val="00CA40D3"/>
    <w:rsid w:val="00CA45DF"/>
    <w:rsid w:val="00CA45F2"/>
    <w:rsid w:val="00CA48CC"/>
    <w:rsid w:val="00CA4EBC"/>
    <w:rsid w:val="00CA5CF0"/>
    <w:rsid w:val="00CA68B5"/>
    <w:rsid w:val="00CA6B3B"/>
    <w:rsid w:val="00CA7C85"/>
    <w:rsid w:val="00CB0C19"/>
    <w:rsid w:val="00CB161F"/>
    <w:rsid w:val="00CB17EC"/>
    <w:rsid w:val="00CB2AF1"/>
    <w:rsid w:val="00CB37B6"/>
    <w:rsid w:val="00CB37C9"/>
    <w:rsid w:val="00CB4A7E"/>
    <w:rsid w:val="00CB4C40"/>
    <w:rsid w:val="00CB5337"/>
    <w:rsid w:val="00CB5868"/>
    <w:rsid w:val="00CB6462"/>
    <w:rsid w:val="00CB64BF"/>
    <w:rsid w:val="00CB6B79"/>
    <w:rsid w:val="00CB75E0"/>
    <w:rsid w:val="00CB7AD6"/>
    <w:rsid w:val="00CB7BC7"/>
    <w:rsid w:val="00CC0277"/>
    <w:rsid w:val="00CC049D"/>
    <w:rsid w:val="00CC0BEC"/>
    <w:rsid w:val="00CC1454"/>
    <w:rsid w:val="00CC14CE"/>
    <w:rsid w:val="00CC1C95"/>
    <w:rsid w:val="00CC230E"/>
    <w:rsid w:val="00CC2711"/>
    <w:rsid w:val="00CC271E"/>
    <w:rsid w:val="00CC2EF1"/>
    <w:rsid w:val="00CC31C6"/>
    <w:rsid w:val="00CC3935"/>
    <w:rsid w:val="00CC3F0F"/>
    <w:rsid w:val="00CC47CF"/>
    <w:rsid w:val="00CC556D"/>
    <w:rsid w:val="00CC5682"/>
    <w:rsid w:val="00CC6A19"/>
    <w:rsid w:val="00CC731B"/>
    <w:rsid w:val="00CC770F"/>
    <w:rsid w:val="00CC7B7A"/>
    <w:rsid w:val="00CD0241"/>
    <w:rsid w:val="00CD026E"/>
    <w:rsid w:val="00CD0E54"/>
    <w:rsid w:val="00CD1EED"/>
    <w:rsid w:val="00CD2213"/>
    <w:rsid w:val="00CD258F"/>
    <w:rsid w:val="00CD2C35"/>
    <w:rsid w:val="00CD2D57"/>
    <w:rsid w:val="00CD32C9"/>
    <w:rsid w:val="00CD3336"/>
    <w:rsid w:val="00CD3452"/>
    <w:rsid w:val="00CD36FB"/>
    <w:rsid w:val="00CD437C"/>
    <w:rsid w:val="00CD4898"/>
    <w:rsid w:val="00CD5133"/>
    <w:rsid w:val="00CD5513"/>
    <w:rsid w:val="00CD5FA5"/>
    <w:rsid w:val="00CD66A2"/>
    <w:rsid w:val="00CD6862"/>
    <w:rsid w:val="00CD7130"/>
    <w:rsid w:val="00CD79E6"/>
    <w:rsid w:val="00CD7E72"/>
    <w:rsid w:val="00CE0DE4"/>
    <w:rsid w:val="00CE1A6E"/>
    <w:rsid w:val="00CE25B4"/>
    <w:rsid w:val="00CE2FB6"/>
    <w:rsid w:val="00CE4091"/>
    <w:rsid w:val="00CE4999"/>
    <w:rsid w:val="00CE499C"/>
    <w:rsid w:val="00CE4A5F"/>
    <w:rsid w:val="00CE54F3"/>
    <w:rsid w:val="00CE5A2C"/>
    <w:rsid w:val="00CE5EC8"/>
    <w:rsid w:val="00CE68D0"/>
    <w:rsid w:val="00CE6AEB"/>
    <w:rsid w:val="00CE6C1F"/>
    <w:rsid w:val="00CE7583"/>
    <w:rsid w:val="00CF0554"/>
    <w:rsid w:val="00CF1CE3"/>
    <w:rsid w:val="00CF2314"/>
    <w:rsid w:val="00CF23F0"/>
    <w:rsid w:val="00CF24D6"/>
    <w:rsid w:val="00CF2A7C"/>
    <w:rsid w:val="00CF2B8D"/>
    <w:rsid w:val="00CF3FA1"/>
    <w:rsid w:val="00CF44F8"/>
    <w:rsid w:val="00CF48B6"/>
    <w:rsid w:val="00CF4FFD"/>
    <w:rsid w:val="00CF53A5"/>
    <w:rsid w:val="00CF56A6"/>
    <w:rsid w:val="00CF64AD"/>
    <w:rsid w:val="00CF688B"/>
    <w:rsid w:val="00CF6B6B"/>
    <w:rsid w:val="00CF72D9"/>
    <w:rsid w:val="00CF76E6"/>
    <w:rsid w:val="00CF7D86"/>
    <w:rsid w:val="00D0032B"/>
    <w:rsid w:val="00D005DF"/>
    <w:rsid w:val="00D0089A"/>
    <w:rsid w:val="00D00AF3"/>
    <w:rsid w:val="00D0168E"/>
    <w:rsid w:val="00D016A8"/>
    <w:rsid w:val="00D02196"/>
    <w:rsid w:val="00D023E9"/>
    <w:rsid w:val="00D02F9C"/>
    <w:rsid w:val="00D034C4"/>
    <w:rsid w:val="00D03794"/>
    <w:rsid w:val="00D03A46"/>
    <w:rsid w:val="00D03BA9"/>
    <w:rsid w:val="00D0582B"/>
    <w:rsid w:val="00D06634"/>
    <w:rsid w:val="00D06E61"/>
    <w:rsid w:val="00D071CC"/>
    <w:rsid w:val="00D10058"/>
    <w:rsid w:val="00D10165"/>
    <w:rsid w:val="00D10743"/>
    <w:rsid w:val="00D10790"/>
    <w:rsid w:val="00D10858"/>
    <w:rsid w:val="00D10C87"/>
    <w:rsid w:val="00D1232B"/>
    <w:rsid w:val="00D123C2"/>
    <w:rsid w:val="00D12BD3"/>
    <w:rsid w:val="00D139A3"/>
    <w:rsid w:val="00D139D1"/>
    <w:rsid w:val="00D13F08"/>
    <w:rsid w:val="00D14771"/>
    <w:rsid w:val="00D14955"/>
    <w:rsid w:val="00D1511B"/>
    <w:rsid w:val="00D15451"/>
    <w:rsid w:val="00D15BD4"/>
    <w:rsid w:val="00D16063"/>
    <w:rsid w:val="00D16BDF"/>
    <w:rsid w:val="00D17021"/>
    <w:rsid w:val="00D173A6"/>
    <w:rsid w:val="00D17518"/>
    <w:rsid w:val="00D175D1"/>
    <w:rsid w:val="00D17ED6"/>
    <w:rsid w:val="00D17FDD"/>
    <w:rsid w:val="00D201CB"/>
    <w:rsid w:val="00D20484"/>
    <w:rsid w:val="00D209EA"/>
    <w:rsid w:val="00D20AB9"/>
    <w:rsid w:val="00D20D2D"/>
    <w:rsid w:val="00D23675"/>
    <w:rsid w:val="00D24170"/>
    <w:rsid w:val="00D24990"/>
    <w:rsid w:val="00D25C37"/>
    <w:rsid w:val="00D25D19"/>
    <w:rsid w:val="00D273E4"/>
    <w:rsid w:val="00D2766E"/>
    <w:rsid w:val="00D27D69"/>
    <w:rsid w:val="00D30187"/>
    <w:rsid w:val="00D32D9F"/>
    <w:rsid w:val="00D32EAE"/>
    <w:rsid w:val="00D33052"/>
    <w:rsid w:val="00D331CA"/>
    <w:rsid w:val="00D34A2C"/>
    <w:rsid w:val="00D35A73"/>
    <w:rsid w:val="00D35B40"/>
    <w:rsid w:val="00D35DB3"/>
    <w:rsid w:val="00D373D4"/>
    <w:rsid w:val="00D37803"/>
    <w:rsid w:val="00D411A3"/>
    <w:rsid w:val="00D416A9"/>
    <w:rsid w:val="00D42786"/>
    <w:rsid w:val="00D42DC8"/>
    <w:rsid w:val="00D43513"/>
    <w:rsid w:val="00D43536"/>
    <w:rsid w:val="00D43B16"/>
    <w:rsid w:val="00D43B33"/>
    <w:rsid w:val="00D4683C"/>
    <w:rsid w:val="00D47519"/>
    <w:rsid w:val="00D50897"/>
    <w:rsid w:val="00D50A70"/>
    <w:rsid w:val="00D50C8C"/>
    <w:rsid w:val="00D510CE"/>
    <w:rsid w:val="00D5128B"/>
    <w:rsid w:val="00D5128D"/>
    <w:rsid w:val="00D51C44"/>
    <w:rsid w:val="00D51C88"/>
    <w:rsid w:val="00D529CF"/>
    <w:rsid w:val="00D53970"/>
    <w:rsid w:val="00D552AE"/>
    <w:rsid w:val="00D5535B"/>
    <w:rsid w:val="00D55AAE"/>
    <w:rsid w:val="00D56327"/>
    <w:rsid w:val="00D57625"/>
    <w:rsid w:val="00D6068E"/>
    <w:rsid w:val="00D60710"/>
    <w:rsid w:val="00D62829"/>
    <w:rsid w:val="00D62A3E"/>
    <w:rsid w:val="00D63172"/>
    <w:rsid w:val="00D631A3"/>
    <w:rsid w:val="00D635F5"/>
    <w:rsid w:val="00D63A9C"/>
    <w:rsid w:val="00D63BA3"/>
    <w:rsid w:val="00D63F33"/>
    <w:rsid w:val="00D6460E"/>
    <w:rsid w:val="00D65C23"/>
    <w:rsid w:val="00D6618B"/>
    <w:rsid w:val="00D66680"/>
    <w:rsid w:val="00D7035C"/>
    <w:rsid w:val="00D71AA5"/>
    <w:rsid w:val="00D72284"/>
    <w:rsid w:val="00D723A4"/>
    <w:rsid w:val="00D72F43"/>
    <w:rsid w:val="00D73018"/>
    <w:rsid w:val="00D7311C"/>
    <w:rsid w:val="00D74CFC"/>
    <w:rsid w:val="00D7668C"/>
    <w:rsid w:val="00D77491"/>
    <w:rsid w:val="00D77AE4"/>
    <w:rsid w:val="00D8091E"/>
    <w:rsid w:val="00D80F8E"/>
    <w:rsid w:val="00D81411"/>
    <w:rsid w:val="00D81D1D"/>
    <w:rsid w:val="00D8261D"/>
    <w:rsid w:val="00D827EA"/>
    <w:rsid w:val="00D84689"/>
    <w:rsid w:val="00D84A33"/>
    <w:rsid w:val="00D852CB"/>
    <w:rsid w:val="00D85554"/>
    <w:rsid w:val="00D85807"/>
    <w:rsid w:val="00D86E48"/>
    <w:rsid w:val="00D87385"/>
    <w:rsid w:val="00D87874"/>
    <w:rsid w:val="00D87B9F"/>
    <w:rsid w:val="00D9042F"/>
    <w:rsid w:val="00D9056B"/>
    <w:rsid w:val="00D90B03"/>
    <w:rsid w:val="00D91405"/>
    <w:rsid w:val="00D92D11"/>
    <w:rsid w:val="00D92F94"/>
    <w:rsid w:val="00D943CD"/>
    <w:rsid w:val="00D9480D"/>
    <w:rsid w:val="00D94FF1"/>
    <w:rsid w:val="00D955CA"/>
    <w:rsid w:val="00D9607E"/>
    <w:rsid w:val="00D962BC"/>
    <w:rsid w:val="00D971AB"/>
    <w:rsid w:val="00D97CAB"/>
    <w:rsid w:val="00D97DF3"/>
    <w:rsid w:val="00DA0027"/>
    <w:rsid w:val="00DA094D"/>
    <w:rsid w:val="00DA1330"/>
    <w:rsid w:val="00DA1C4F"/>
    <w:rsid w:val="00DA1E2E"/>
    <w:rsid w:val="00DA1E9A"/>
    <w:rsid w:val="00DA2430"/>
    <w:rsid w:val="00DA2CE9"/>
    <w:rsid w:val="00DA35D0"/>
    <w:rsid w:val="00DA4124"/>
    <w:rsid w:val="00DA433A"/>
    <w:rsid w:val="00DA4CAD"/>
    <w:rsid w:val="00DA5511"/>
    <w:rsid w:val="00DA6BEB"/>
    <w:rsid w:val="00DA6CBA"/>
    <w:rsid w:val="00DA7A87"/>
    <w:rsid w:val="00DB003A"/>
    <w:rsid w:val="00DB02AE"/>
    <w:rsid w:val="00DB0DD1"/>
    <w:rsid w:val="00DB1875"/>
    <w:rsid w:val="00DB1EFF"/>
    <w:rsid w:val="00DB281D"/>
    <w:rsid w:val="00DB2850"/>
    <w:rsid w:val="00DB2FBD"/>
    <w:rsid w:val="00DB5498"/>
    <w:rsid w:val="00DB5522"/>
    <w:rsid w:val="00DB5E57"/>
    <w:rsid w:val="00DB6F4E"/>
    <w:rsid w:val="00DB76BC"/>
    <w:rsid w:val="00DB7998"/>
    <w:rsid w:val="00DC0E3F"/>
    <w:rsid w:val="00DC125C"/>
    <w:rsid w:val="00DC1330"/>
    <w:rsid w:val="00DC18D8"/>
    <w:rsid w:val="00DC1A9E"/>
    <w:rsid w:val="00DC2244"/>
    <w:rsid w:val="00DC2FE5"/>
    <w:rsid w:val="00DC330F"/>
    <w:rsid w:val="00DC414F"/>
    <w:rsid w:val="00DC4473"/>
    <w:rsid w:val="00DC5820"/>
    <w:rsid w:val="00DC589A"/>
    <w:rsid w:val="00DC59D9"/>
    <w:rsid w:val="00DC66CB"/>
    <w:rsid w:val="00DD08CB"/>
    <w:rsid w:val="00DD1258"/>
    <w:rsid w:val="00DD1A8F"/>
    <w:rsid w:val="00DD21D3"/>
    <w:rsid w:val="00DD2B0D"/>
    <w:rsid w:val="00DD3006"/>
    <w:rsid w:val="00DD394A"/>
    <w:rsid w:val="00DD3BA7"/>
    <w:rsid w:val="00DD3E1A"/>
    <w:rsid w:val="00DD429B"/>
    <w:rsid w:val="00DD4D59"/>
    <w:rsid w:val="00DD59CB"/>
    <w:rsid w:val="00DD646B"/>
    <w:rsid w:val="00DD6527"/>
    <w:rsid w:val="00DD7617"/>
    <w:rsid w:val="00DD76CA"/>
    <w:rsid w:val="00DD7F85"/>
    <w:rsid w:val="00DE0568"/>
    <w:rsid w:val="00DE066D"/>
    <w:rsid w:val="00DE13C8"/>
    <w:rsid w:val="00DE1652"/>
    <w:rsid w:val="00DE1845"/>
    <w:rsid w:val="00DE1989"/>
    <w:rsid w:val="00DE2723"/>
    <w:rsid w:val="00DE35A2"/>
    <w:rsid w:val="00DE3C5B"/>
    <w:rsid w:val="00DE4AE9"/>
    <w:rsid w:val="00DE657F"/>
    <w:rsid w:val="00DE698A"/>
    <w:rsid w:val="00DE6DD2"/>
    <w:rsid w:val="00DE6DE5"/>
    <w:rsid w:val="00DE6E7F"/>
    <w:rsid w:val="00DE7E4E"/>
    <w:rsid w:val="00DE7F78"/>
    <w:rsid w:val="00DF1299"/>
    <w:rsid w:val="00DF14EC"/>
    <w:rsid w:val="00DF16D9"/>
    <w:rsid w:val="00DF1974"/>
    <w:rsid w:val="00DF19B9"/>
    <w:rsid w:val="00DF1D67"/>
    <w:rsid w:val="00DF24E1"/>
    <w:rsid w:val="00DF2B4A"/>
    <w:rsid w:val="00DF2CDB"/>
    <w:rsid w:val="00DF386B"/>
    <w:rsid w:val="00DF387C"/>
    <w:rsid w:val="00DF42B9"/>
    <w:rsid w:val="00DF4310"/>
    <w:rsid w:val="00DF4713"/>
    <w:rsid w:val="00DF47EE"/>
    <w:rsid w:val="00DF604C"/>
    <w:rsid w:val="00DF6F3B"/>
    <w:rsid w:val="00DF781F"/>
    <w:rsid w:val="00E00918"/>
    <w:rsid w:val="00E00DE6"/>
    <w:rsid w:val="00E0183D"/>
    <w:rsid w:val="00E0255C"/>
    <w:rsid w:val="00E02831"/>
    <w:rsid w:val="00E030EC"/>
    <w:rsid w:val="00E03997"/>
    <w:rsid w:val="00E03E07"/>
    <w:rsid w:val="00E04049"/>
    <w:rsid w:val="00E04E9E"/>
    <w:rsid w:val="00E05165"/>
    <w:rsid w:val="00E060BA"/>
    <w:rsid w:val="00E061A7"/>
    <w:rsid w:val="00E069E3"/>
    <w:rsid w:val="00E0763E"/>
    <w:rsid w:val="00E102CD"/>
    <w:rsid w:val="00E1044B"/>
    <w:rsid w:val="00E10AB9"/>
    <w:rsid w:val="00E10DBD"/>
    <w:rsid w:val="00E111AD"/>
    <w:rsid w:val="00E12491"/>
    <w:rsid w:val="00E144D0"/>
    <w:rsid w:val="00E15661"/>
    <w:rsid w:val="00E159FA"/>
    <w:rsid w:val="00E15B5A"/>
    <w:rsid w:val="00E16860"/>
    <w:rsid w:val="00E17B10"/>
    <w:rsid w:val="00E200B2"/>
    <w:rsid w:val="00E2151C"/>
    <w:rsid w:val="00E21706"/>
    <w:rsid w:val="00E221B4"/>
    <w:rsid w:val="00E2244F"/>
    <w:rsid w:val="00E22533"/>
    <w:rsid w:val="00E22928"/>
    <w:rsid w:val="00E22B10"/>
    <w:rsid w:val="00E22BF6"/>
    <w:rsid w:val="00E23239"/>
    <w:rsid w:val="00E23DA1"/>
    <w:rsid w:val="00E23E04"/>
    <w:rsid w:val="00E240F9"/>
    <w:rsid w:val="00E2456E"/>
    <w:rsid w:val="00E255B8"/>
    <w:rsid w:val="00E25B32"/>
    <w:rsid w:val="00E25BEC"/>
    <w:rsid w:val="00E273A7"/>
    <w:rsid w:val="00E27881"/>
    <w:rsid w:val="00E30B21"/>
    <w:rsid w:val="00E31ADD"/>
    <w:rsid w:val="00E31F16"/>
    <w:rsid w:val="00E3327D"/>
    <w:rsid w:val="00E33294"/>
    <w:rsid w:val="00E3459D"/>
    <w:rsid w:val="00E355E7"/>
    <w:rsid w:val="00E35888"/>
    <w:rsid w:val="00E361A5"/>
    <w:rsid w:val="00E368F2"/>
    <w:rsid w:val="00E36FC0"/>
    <w:rsid w:val="00E3709B"/>
    <w:rsid w:val="00E373C0"/>
    <w:rsid w:val="00E37DBE"/>
    <w:rsid w:val="00E40C20"/>
    <w:rsid w:val="00E40FC6"/>
    <w:rsid w:val="00E42325"/>
    <w:rsid w:val="00E42441"/>
    <w:rsid w:val="00E427DD"/>
    <w:rsid w:val="00E42922"/>
    <w:rsid w:val="00E42B72"/>
    <w:rsid w:val="00E42F25"/>
    <w:rsid w:val="00E43085"/>
    <w:rsid w:val="00E43313"/>
    <w:rsid w:val="00E43972"/>
    <w:rsid w:val="00E44087"/>
    <w:rsid w:val="00E44B49"/>
    <w:rsid w:val="00E45764"/>
    <w:rsid w:val="00E45768"/>
    <w:rsid w:val="00E457F1"/>
    <w:rsid w:val="00E45B76"/>
    <w:rsid w:val="00E45C93"/>
    <w:rsid w:val="00E45E74"/>
    <w:rsid w:val="00E46B2D"/>
    <w:rsid w:val="00E46D7D"/>
    <w:rsid w:val="00E47308"/>
    <w:rsid w:val="00E4736D"/>
    <w:rsid w:val="00E4782A"/>
    <w:rsid w:val="00E47C8B"/>
    <w:rsid w:val="00E500E3"/>
    <w:rsid w:val="00E5088F"/>
    <w:rsid w:val="00E51007"/>
    <w:rsid w:val="00E51084"/>
    <w:rsid w:val="00E51453"/>
    <w:rsid w:val="00E522C5"/>
    <w:rsid w:val="00E52653"/>
    <w:rsid w:val="00E52D64"/>
    <w:rsid w:val="00E5373D"/>
    <w:rsid w:val="00E538F2"/>
    <w:rsid w:val="00E53F2D"/>
    <w:rsid w:val="00E540E7"/>
    <w:rsid w:val="00E55CFA"/>
    <w:rsid w:val="00E56B2E"/>
    <w:rsid w:val="00E57015"/>
    <w:rsid w:val="00E5769D"/>
    <w:rsid w:val="00E578F2"/>
    <w:rsid w:val="00E60120"/>
    <w:rsid w:val="00E6069B"/>
    <w:rsid w:val="00E60B31"/>
    <w:rsid w:val="00E60B43"/>
    <w:rsid w:val="00E60BE1"/>
    <w:rsid w:val="00E60D6C"/>
    <w:rsid w:val="00E61246"/>
    <w:rsid w:val="00E61479"/>
    <w:rsid w:val="00E61998"/>
    <w:rsid w:val="00E62F89"/>
    <w:rsid w:val="00E632BF"/>
    <w:rsid w:val="00E6379D"/>
    <w:rsid w:val="00E63845"/>
    <w:rsid w:val="00E6476B"/>
    <w:rsid w:val="00E64BC8"/>
    <w:rsid w:val="00E64C88"/>
    <w:rsid w:val="00E64EB6"/>
    <w:rsid w:val="00E6500A"/>
    <w:rsid w:val="00E65A39"/>
    <w:rsid w:val="00E66900"/>
    <w:rsid w:val="00E672FC"/>
    <w:rsid w:val="00E67A4D"/>
    <w:rsid w:val="00E67F01"/>
    <w:rsid w:val="00E70E5C"/>
    <w:rsid w:val="00E72005"/>
    <w:rsid w:val="00E734A9"/>
    <w:rsid w:val="00E745CA"/>
    <w:rsid w:val="00E74B9B"/>
    <w:rsid w:val="00E75159"/>
    <w:rsid w:val="00E753AD"/>
    <w:rsid w:val="00E75438"/>
    <w:rsid w:val="00E766CC"/>
    <w:rsid w:val="00E7687A"/>
    <w:rsid w:val="00E770DD"/>
    <w:rsid w:val="00E77622"/>
    <w:rsid w:val="00E802EF"/>
    <w:rsid w:val="00E80DE7"/>
    <w:rsid w:val="00E82214"/>
    <w:rsid w:val="00E8225F"/>
    <w:rsid w:val="00E823F5"/>
    <w:rsid w:val="00E831EB"/>
    <w:rsid w:val="00E84716"/>
    <w:rsid w:val="00E85207"/>
    <w:rsid w:val="00E85845"/>
    <w:rsid w:val="00E85B04"/>
    <w:rsid w:val="00E86B8D"/>
    <w:rsid w:val="00E86BD6"/>
    <w:rsid w:val="00E87EDA"/>
    <w:rsid w:val="00E9050E"/>
    <w:rsid w:val="00E90D4E"/>
    <w:rsid w:val="00E91015"/>
    <w:rsid w:val="00E91783"/>
    <w:rsid w:val="00E917AC"/>
    <w:rsid w:val="00E92732"/>
    <w:rsid w:val="00E9401E"/>
    <w:rsid w:val="00E947A5"/>
    <w:rsid w:val="00E9667E"/>
    <w:rsid w:val="00E97936"/>
    <w:rsid w:val="00E97C87"/>
    <w:rsid w:val="00E97D18"/>
    <w:rsid w:val="00EA04D0"/>
    <w:rsid w:val="00EA056A"/>
    <w:rsid w:val="00EA0ACD"/>
    <w:rsid w:val="00EA1365"/>
    <w:rsid w:val="00EA1E5E"/>
    <w:rsid w:val="00EA2746"/>
    <w:rsid w:val="00EA288D"/>
    <w:rsid w:val="00EA3FE3"/>
    <w:rsid w:val="00EA43FA"/>
    <w:rsid w:val="00EA4578"/>
    <w:rsid w:val="00EA52AC"/>
    <w:rsid w:val="00EA552B"/>
    <w:rsid w:val="00EA5EB9"/>
    <w:rsid w:val="00EA692E"/>
    <w:rsid w:val="00EA711C"/>
    <w:rsid w:val="00EA7332"/>
    <w:rsid w:val="00EB009A"/>
    <w:rsid w:val="00EB10AE"/>
    <w:rsid w:val="00EB1C5D"/>
    <w:rsid w:val="00EB1FEA"/>
    <w:rsid w:val="00EB205B"/>
    <w:rsid w:val="00EB20C7"/>
    <w:rsid w:val="00EB245B"/>
    <w:rsid w:val="00EB336F"/>
    <w:rsid w:val="00EB4057"/>
    <w:rsid w:val="00EB4D25"/>
    <w:rsid w:val="00EB53A6"/>
    <w:rsid w:val="00EB6DF0"/>
    <w:rsid w:val="00EB7527"/>
    <w:rsid w:val="00EB7A91"/>
    <w:rsid w:val="00EC0018"/>
    <w:rsid w:val="00EC01C6"/>
    <w:rsid w:val="00EC0F74"/>
    <w:rsid w:val="00EC1AA3"/>
    <w:rsid w:val="00EC1ACB"/>
    <w:rsid w:val="00EC209D"/>
    <w:rsid w:val="00EC32F6"/>
    <w:rsid w:val="00EC34E2"/>
    <w:rsid w:val="00EC4CF4"/>
    <w:rsid w:val="00EC5133"/>
    <w:rsid w:val="00EC6029"/>
    <w:rsid w:val="00EC688C"/>
    <w:rsid w:val="00EC695B"/>
    <w:rsid w:val="00EC73D3"/>
    <w:rsid w:val="00EC7B76"/>
    <w:rsid w:val="00ED0A85"/>
    <w:rsid w:val="00ED0E28"/>
    <w:rsid w:val="00ED11DF"/>
    <w:rsid w:val="00ED27E8"/>
    <w:rsid w:val="00ED30FA"/>
    <w:rsid w:val="00ED3B99"/>
    <w:rsid w:val="00ED44C1"/>
    <w:rsid w:val="00ED494E"/>
    <w:rsid w:val="00ED4EF1"/>
    <w:rsid w:val="00ED6966"/>
    <w:rsid w:val="00ED781F"/>
    <w:rsid w:val="00ED7DE9"/>
    <w:rsid w:val="00EE0FE9"/>
    <w:rsid w:val="00EE1560"/>
    <w:rsid w:val="00EE1575"/>
    <w:rsid w:val="00EE2C93"/>
    <w:rsid w:val="00EE2E4F"/>
    <w:rsid w:val="00EE33F2"/>
    <w:rsid w:val="00EE34BA"/>
    <w:rsid w:val="00EE43CE"/>
    <w:rsid w:val="00EE4CC6"/>
    <w:rsid w:val="00EE5559"/>
    <w:rsid w:val="00EE5E8F"/>
    <w:rsid w:val="00EE6521"/>
    <w:rsid w:val="00EE66E8"/>
    <w:rsid w:val="00EE7C16"/>
    <w:rsid w:val="00EF018B"/>
    <w:rsid w:val="00EF0405"/>
    <w:rsid w:val="00EF042C"/>
    <w:rsid w:val="00EF2137"/>
    <w:rsid w:val="00EF242E"/>
    <w:rsid w:val="00EF3230"/>
    <w:rsid w:val="00EF3A3C"/>
    <w:rsid w:val="00EF3BB1"/>
    <w:rsid w:val="00EF3E82"/>
    <w:rsid w:val="00EF3F0E"/>
    <w:rsid w:val="00EF4343"/>
    <w:rsid w:val="00EF44A8"/>
    <w:rsid w:val="00EF47BE"/>
    <w:rsid w:val="00EF67DD"/>
    <w:rsid w:val="00EF691D"/>
    <w:rsid w:val="00EF6936"/>
    <w:rsid w:val="00EF6A93"/>
    <w:rsid w:val="00EF78B7"/>
    <w:rsid w:val="00F00709"/>
    <w:rsid w:val="00F00DEE"/>
    <w:rsid w:val="00F00F1C"/>
    <w:rsid w:val="00F01D38"/>
    <w:rsid w:val="00F02340"/>
    <w:rsid w:val="00F02350"/>
    <w:rsid w:val="00F024F1"/>
    <w:rsid w:val="00F0281A"/>
    <w:rsid w:val="00F02D44"/>
    <w:rsid w:val="00F02DB5"/>
    <w:rsid w:val="00F034A2"/>
    <w:rsid w:val="00F040C6"/>
    <w:rsid w:val="00F05B3B"/>
    <w:rsid w:val="00F06441"/>
    <w:rsid w:val="00F0656A"/>
    <w:rsid w:val="00F06CD8"/>
    <w:rsid w:val="00F06DAE"/>
    <w:rsid w:val="00F106F1"/>
    <w:rsid w:val="00F10E2F"/>
    <w:rsid w:val="00F11BCB"/>
    <w:rsid w:val="00F11EDE"/>
    <w:rsid w:val="00F139D2"/>
    <w:rsid w:val="00F1505C"/>
    <w:rsid w:val="00F1536C"/>
    <w:rsid w:val="00F162A3"/>
    <w:rsid w:val="00F16346"/>
    <w:rsid w:val="00F16BF9"/>
    <w:rsid w:val="00F17A21"/>
    <w:rsid w:val="00F17FFA"/>
    <w:rsid w:val="00F217EC"/>
    <w:rsid w:val="00F2237D"/>
    <w:rsid w:val="00F226A4"/>
    <w:rsid w:val="00F22C5F"/>
    <w:rsid w:val="00F2338E"/>
    <w:rsid w:val="00F2342C"/>
    <w:rsid w:val="00F235EA"/>
    <w:rsid w:val="00F23788"/>
    <w:rsid w:val="00F25D82"/>
    <w:rsid w:val="00F26373"/>
    <w:rsid w:val="00F2680E"/>
    <w:rsid w:val="00F2725D"/>
    <w:rsid w:val="00F27429"/>
    <w:rsid w:val="00F279FA"/>
    <w:rsid w:val="00F27AB5"/>
    <w:rsid w:val="00F27E16"/>
    <w:rsid w:val="00F308CC"/>
    <w:rsid w:val="00F30A32"/>
    <w:rsid w:val="00F30F61"/>
    <w:rsid w:val="00F31189"/>
    <w:rsid w:val="00F31A27"/>
    <w:rsid w:val="00F31F65"/>
    <w:rsid w:val="00F326F5"/>
    <w:rsid w:val="00F32970"/>
    <w:rsid w:val="00F32BAA"/>
    <w:rsid w:val="00F330E2"/>
    <w:rsid w:val="00F3310F"/>
    <w:rsid w:val="00F331EF"/>
    <w:rsid w:val="00F33632"/>
    <w:rsid w:val="00F33E63"/>
    <w:rsid w:val="00F348A5"/>
    <w:rsid w:val="00F349E5"/>
    <w:rsid w:val="00F3591E"/>
    <w:rsid w:val="00F35C1E"/>
    <w:rsid w:val="00F35D06"/>
    <w:rsid w:val="00F35E45"/>
    <w:rsid w:val="00F36032"/>
    <w:rsid w:val="00F36697"/>
    <w:rsid w:val="00F368CF"/>
    <w:rsid w:val="00F36F6B"/>
    <w:rsid w:val="00F36FDE"/>
    <w:rsid w:val="00F37A52"/>
    <w:rsid w:val="00F37EF1"/>
    <w:rsid w:val="00F40557"/>
    <w:rsid w:val="00F40E15"/>
    <w:rsid w:val="00F40FEB"/>
    <w:rsid w:val="00F41153"/>
    <w:rsid w:val="00F41603"/>
    <w:rsid w:val="00F41C03"/>
    <w:rsid w:val="00F41E64"/>
    <w:rsid w:val="00F420EF"/>
    <w:rsid w:val="00F423C6"/>
    <w:rsid w:val="00F427FC"/>
    <w:rsid w:val="00F42C3B"/>
    <w:rsid w:val="00F439D8"/>
    <w:rsid w:val="00F43B17"/>
    <w:rsid w:val="00F43B38"/>
    <w:rsid w:val="00F441C7"/>
    <w:rsid w:val="00F441D7"/>
    <w:rsid w:val="00F44355"/>
    <w:rsid w:val="00F449F9"/>
    <w:rsid w:val="00F452D3"/>
    <w:rsid w:val="00F458C2"/>
    <w:rsid w:val="00F465CF"/>
    <w:rsid w:val="00F467E1"/>
    <w:rsid w:val="00F46849"/>
    <w:rsid w:val="00F47BF0"/>
    <w:rsid w:val="00F50A91"/>
    <w:rsid w:val="00F50B5C"/>
    <w:rsid w:val="00F50C63"/>
    <w:rsid w:val="00F53E9C"/>
    <w:rsid w:val="00F53F9B"/>
    <w:rsid w:val="00F544C9"/>
    <w:rsid w:val="00F54811"/>
    <w:rsid w:val="00F54B03"/>
    <w:rsid w:val="00F55A67"/>
    <w:rsid w:val="00F569D3"/>
    <w:rsid w:val="00F60952"/>
    <w:rsid w:val="00F609BA"/>
    <w:rsid w:val="00F60B55"/>
    <w:rsid w:val="00F6119C"/>
    <w:rsid w:val="00F61601"/>
    <w:rsid w:val="00F61E5F"/>
    <w:rsid w:val="00F623DB"/>
    <w:rsid w:val="00F628DA"/>
    <w:rsid w:val="00F636E9"/>
    <w:rsid w:val="00F63ADD"/>
    <w:rsid w:val="00F63AF2"/>
    <w:rsid w:val="00F63D96"/>
    <w:rsid w:val="00F63F6C"/>
    <w:rsid w:val="00F648D4"/>
    <w:rsid w:val="00F64E99"/>
    <w:rsid w:val="00F65211"/>
    <w:rsid w:val="00F656FF"/>
    <w:rsid w:val="00F67196"/>
    <w:rsid w:val="00F6792A"/>
    <w:rsid w:val="00F67F38"/>
    <w:rsid w:val="00F70244"/>
    <w:rsid w:val="00F70567"/>
    <w:rsid w:val="00F70814"/>
    <w:rsid w:val="00F70FDC"/>
    <w:rsid w:val="00F71887"/>
    <w:rsid w:val="00F72E9A"/>
    <w:rsid w:val="00F72EBB"/>
    <w:rsid w:val="00F732F0"/>
    <w:rsid w:val="00F734B2"/>
    <w:rsid w:val="00F73721"/>
    <w:rsid w:val="00F737D8"/>
    <w:rsid w:val="00F738A2"/>
    <w:rsid w:val="00F73BF5"/>
    <w:rsid w:val="00F73C58"/>
    <w:rsid w:val="00F73F9F"/>
    <w:rsid w:val="00F744F2"/>
    <w:rsid w:val="00F75471"/>
    <w:rsid w:val="00F75821"/>
    <w:rsid w:val="00F76658"/>
    <w:rsid w:val="00F76763"/>
    <w:rsid w:val="00F76827"/>
    <w:rsid w:val="00F76B46"/>
    <w:rsid w:val="00F80527"/>
    <w:rsid w:val="00F80D8B"/>
    <w:rsid w:val="00F81824"/>
    <w:rsid w:val="00F81825"/>
    <w:rsid w:val="00F8212D"/>
    <w:rsid w:val="00F82DE8"/>
    <w:rsid w:val="00F82E89"/>
    <w:rsid w:val="00F83BDC"/>
    <w:rsid w:val="00F84672"/>
    <w:rsid w:val="00F84786"/>
    <w:rsid w:val="00F84850"/>
    <w:rsid w:val="00F84A2A"/>
    <w:rsid w:val="00F84C06"/>
    <w:rsid w:val="00F8527A"/>
    <w:rsid w:val="00F85D8E"/>
    <w:rsid w:val="00F8603E"/>
    <w:rsid w:val="00F8620F"/>
    <w:rsid w:val="00F86299"/>
    <w:rsid w:val="00F8644D"/>
    <w:rsid w:val="00F86455"/>
    <w:rsid w:val="00F8664F"/>
    <w:rsid w:val="00F86D3B"/>
    <w:rsid w:val="00F86E6C"/>
    <w:rsid w:val="00F874AC"/>
    <w:rsid w:val="00F9110F"/>
    <w:rsid w:val="00F912A4"/>
    <w:rsid w:val="00F92594"/>
    <w:rsid w:val="00F935A9"/>
    <w:rsid w:val="00F935F8"/>
    <w:rsid w:val="00F938A8"/>
    <w:rsid w:val="00F94228"/>
    <w:rsid w:val="00F94A6A"/>
    <w:rsid w:val="00F94AA4"/>
    <w:rsid w:val="00F94C64"/>
    <w:rsid w:val="00F95228"/>
    <w:rsid w:val="00F956C8"/>
    <w:rsid w:val="00F957AF"/>
    <w:rsid w:val="00F95DAF"/>
    <w:rsid w:val="00F96333"/>
    <w:rsid w:val="00F9649E"/>
    <w:rsid w:val="00F96600"/>
    <w:rsid w:val="00F9676A"/>
    <w:rsid w:val="00F975CB"/>
    <w:rsid w:val="00F97720"/>
    <w:rsid w:val="00F97B87"/>
    <w:rsid w:val="00FA067A"/>
    <w:rsid w:val="00FA0F8E"/>
    <w:rsid w:val="00FA16AD"/>
    <w:rsid w:val="00FA1E1C"/>
    <w:rsid w:val="00FA206A"/>
    <w:rsid w:val="00FA2DB3"/>
    <w:rsid w:val="00FA2FE2"/>
    <w:rsid w:val="00FA35BB"/>
    <w:rsid w:val="00FA48E5"/>
    <w:rsid w:val="00FA4907"/>
    <w:rsid w:val="00FA54FB"/>
    <w:rsid w:val="00FA5694"/>
    <w:rsid w:val="00FA5D7A"/>
    <w:rsid w:val="00FA6AA2"/>
    <w:rsid w:val="00FA71DA"/>
    <w:rsid w:val="00FA71E7"/>
    <w:rsid w:val="00FA7313"/>
    <w:rsid w:val="00FB072C"/>
    <w:rsid w:val="00FB0BCB"/>
    <w:rsid w:val="00FB16AF"/>
    <w:rsid w:val="00FB1C6C"/>
    <w:rsid w:val="00FB22E3"/>
    <w:rsid w:val="00FB34EB"/>
    <w:rsid w:val="00FB36CE"/>
    <w:rsid w:val="00FB3838"/>
    <w:rsid w:val="00FB3C66"/>
    <w:rsid w:val="00FB59BD"/>
    <w:rsid w:val="00FB59F2"/>
    <w:rsid w:val="00FB5A54"/>
    <w:rsid w:val="00FB5BE5"/>
    <w:rsid w:val="00FB60E1"/>
    <w:rsid w:val="00FB631D"/>
    <w:rsid w:val="00FB65E3"/>
    <w:rsid w:val="00FB7BC4"/>
    <w:rsid w:val="00FC0672"/>
    <w:rsid w:val="00FC1283"/>
    <w:rsid w:val="00FC30EE"/>
    <w:rsid w:val="00FC3BB3"/>
    <w:rsid w:val="00FC41B6"/>
    <w:rsid w:val="00FC46F3"/>
    <w:rsid w:val="00FC5B12"/>
    <w:rsid w:val="00FC62CC"/>
    <w:rsid w:val="00FC6D4B"/>
    <w:rsid w:val="00FC72D3"/>
    <w:rsid w:val="00FD0380"/>
    <w:rsid w:val="00FD07BC"/>
    <w:rsid w:val="00FD0D90"/>
    <w:rsid w:val="00FD1463"/>
    <w:rsid w:val="00FD1A8D"/>
    <w:rsid w:val="00FD24FB"/>
    <w:rsid w:val="00FD2C1C"/>
    <w:rsid w:val="00FD33F5"/>
    <w:rsid w:val="00FD34F8"/>
    <w:rsid w:val="00FD3C24"/>
    <w:rsid w:val="00FD482F"/>
    <w:rsid w:val="00FD5313"/>
    <w:rsid w:val="00FD5348"/>
    <w:rsid w:val="00FD5636"/>
    <w:rsid w:val="00FD5BFE"/>
    <w:rsid w:val="00FD63D8"/>
    <w:rsid w:val="00FD6619"/>
    <w:rsid w:val="00FD70CF"/>
    <w:rsid w:val="00FE09FF"/>
    <w:rsid w:val="00FE0F7D"/>
    <w:rsid w:val="00FE19C0"/>
    <w:rsid w:val="00FE294C"/>
    <w:rsid w:val="00FE2A1E"/>
    <w:rsid w:val="00FE2BF8"/>
    <w:rsid w:val="00FE312C"/>
    <w:rsid w:val="00FE3AAA"/>
    <w:rsid w:val="00FE4594"/>
    <w:rsid w:val="00FE4BB4"/>
    <w:rsid w:val="00FE4E2A"/>
    <w:rsid w:val="00FE5354"/>
    <w:rsid w:val="00FE564B"/>
    <w:rsid w:val="00FE5C92"/>
    <w:rsid w:val="00FE606F"/>
    <w:rsid w:val="00FE6260"/>
    <w:rsid w:val="00FE66AC"/>
    <w:rsid w:val="00FE6F39"/>
    <w:rsid w:val="00FE744C"/>
    <w:rsid w:val="00FF02AC"/>
    <w:rsid w:val="00FF06B2"/>
    <w:rsid w:val="00FF0B86"/>
    <w:rsid w:val="00FF0D53"/>
    <w:rsid w:val="00FF2E46"/>
    <w:rsid w:val="00FF40A2"/>
    <w:rsid w:val="00FF415F"/>
    <w:rsid w:val="00FF4BC9"/>
    <w:rsid w:val="00FF54FC"/>
    <w:rsid w:val="00FF6A37"/>
    <w:rsid w:val="00FF6CDF"/>
    <w:rsid w:val="00FF6D75"/>
    <w:rsid w:val="00FF7656"/>
    <w:rsid w:val="00FF76F5"/>
    <w:rsid w:val="00FF79E2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41"/>
    <o:shapelayout v:ext="edit">
      <o:idmap v:ext="edit" data="1"/>
    </o:shapelayout>
  </w:shapeDefaults>
  <w:doNotEmbedSmartTags/>
  <w:decimalSymbol w:val=","/>
  <w:listSeparator w:val=";"/>
  <w14:docId w14:val="6ACF45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Indent 3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23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040E"/>
    <w:pPr>
      <w:keepNext/>
      <w:tabs>
        <w:tab w:val="num" w:pos="432"/>
      </w:tabs>
      <w:suppressAutoHyphens/>
      <w:spacing w:before="240" w:after="60"/>
      <w:ind w:left="432" w:hanging="432"/>
      <w:outlineLvl w:val="0"/>
    </w:pPr>
    <w:rPr>
      <w:rFonts w:ascii="Arial" w:hAnsi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91040E"/>
    <w:pPr>
      <w:keepNext/>
      <w:tabs>
        <w:tab w:val="num" w:pos="576"/>
      </w:tabs>
      <w:suppressAutoHyphens/>
      <w:ind w:firstLine="539"/>
      <w:jc w:val="center"/>
      <w:outlineLvl w:val="1"/>
    </w:pPr>
    <w:rPr>
      <w:b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91040E"/>
    <w:pPr>
      <w:keepNext/>
      <w:widowControl w:val="0"/>
      <w:tabs>
        <w:tab w:val="num" w:pos="720"/>
      </w:tabs>
      <w:autoSpaceDE w:val="0"/>
      <w:spacing w:before="240" w:after="60"/>
      <w:ind w:left="720" w:hanging="720"/>
      <w:outlineLvl w:val="2"/>
    </w:pPr>
    <w:rPr>
      <w:rFonts w:ascii="Arial" w:hAnsi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91040E"/>
    <w:pPr>
      <w:keepNext/>
      <w:widowControl w:val="0"/>
      <w:tabs>
        <w:tab w:val="num" w:pos="864"/>
      </w:tabs>
      <w:autoSpaceDE w:val="0"/>
      <w:spacing w:before="240" w:after="60"/>
      <w:ind w:left="864" w:hanging="864"/>
      <w:outlineLvl w:val="3"/>
    </w:pPr>
    <w:rPr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91040E"/>
    <w:pPr>
      <w:tabs>
        <w:tab w:val="num" w:pos="1008"/>
      </w:tabs>
      <w:suppressAutoHyphens/>
      <w:spacing w:before="240" w:after="60"/>
      <w:ind w:left="1008" w:hanging="1008"/>
      <w:outlineLvl w:val="4"/>
    </w:pPr>
    <w:rPr>
      <w:b/>
      <w:bCs/>
      <w:i/>
      <w:i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1040E"/>
    <w:rPr>
      <w:rFonts w:ascii="Symbol" w:hAnsi="Symbol"/>
    </w:rPr>
  </w:style>
  <w:style w:type="character" w:customStyle="1" w:styleId="WW8Num3z0">
    <w:name w:val="WW8Num3z0"/>
    <w:rsid w:val="0091040E"/>
    <w:rPr>
      <w:rFonts w:ascii="Symbol" w:hAnsi="Symbol" w:cs="Times New Roman"/>
    </w:rPr>
  </w:style>
  <w:style w:type="character" w:customStyle="1" w:styleId="WW8Num5z0">
    <w:name w:val="WW8Num5z0"/>
    <w:rsid w:val="0091040E"/>
    <w:rPr>
      <w:rFonts w:ascii="Symbol" w:hAnsi="Symbol"/>
      <w:color w:val="auto"/>
    </w:rPr>
  </w:style>
  <w:style w:type="character" w:customStyle="1" w:styleId="WW8Num6z3">
    <w:name w:val="WW8Num6z3"/>
    <w:rsid w:val="0091040E"/>
    <w:rPr>
      <w:rFonts w:ascii="Symbol" w:hAnsi="Symbol"/>
    </w:rPr>
  </w:style>
  <w:style w:type="character" w:customStyle="1" w:styleId="WW8Num8z0">
    <w:name w:val="WW8Num8z0"/>
    <w:rsid w:val="0091040E"/>
    <w:rPr>
      <w:rFonts w:ascii="Symbol" w:hAnsi="Symbol"/>
    </w:rPr>
  </w:style>
  <w:style w:type="character" w:customStyle="1" w:styleId="WW8Num9z0">
    <w:name w:val="WW8Num9z0"/>
    <w:rsid w:val="0091040E"/>
    <w:rPr>
      <w:rFonts w:ascii="Symbol" w:hAnsi="Symbol"/>
    </w:rPr>
  </w:style>
  <w:style w:type="character" w:customStyle="1" w:styleId="WW8Num10z0">
    <w:name w:val="WW8Num10z0"/>
    <w:rsid w:val="0091040E"/>
    <w:rPr>
      <w:rFonts w:ascii="Times New Roman" w:eastAsia="Times New Roman" w:hAnsi="Times New Roman" w:cs="Times New Roman"/>
    </w:rPr>
  </w:style>
  <w:style w:type="character" w:customStyle="1" w:styleId="WW8Num11z0">
    <w:name w:val="WW8Num11z0"/>
    <w:rsid w:val="0091040E"/>
    <w:rPr>
      <w:rFonts w:ascii="Symbol" w:hAnsi="Symbol"/>
    </w:rPr>
  </w:style>
  <w:style w:type="character" w:customStyle="1" w:styleId="WW8Num11z1">
    <w:name w:val="WW8Num11z1"/>
    <w:rsid w:val="0091040E"/>
    <w:rPr>
      <w:rFonts w:ascii="Courier New" w:hAnsi="Courier New" w:cs="Courier New"/>
    </w:rPr>
  </w:style>
  <w:style w:type="character" w:customStyle="1" w:styleId="WW8Num11z2">
    <w:name w:val="WW8Num11z2"/>
    <w:rsid w:val="0091040E"/>
    <w:rPr>
      <w:rFonts w:ascii="Wingdings" w:hAnsi="Wingdings"/>
    </w:rPr>
  </w:style>
  <w:style w:type="character" w:customStyle="1" w:styleId="11">
    <w:name w:val="Основной шрифт абзаца1"/>
    <w:rsid w:val="0091040E"/>
  </w:style>
  <w:style w:type="character" w:styleId="a3">
    <w:name w:val="page number"/>
    <w:basedOn w:val="11"/>
    <w:rsid w:val="0091040E"/>
  </w:style>
  <w:style w:type="character" w:customStyle="1" w:styleId="21">
    <w:name w:val="Знак Знак2"/>
    <w:rsid w:val="0091040E"/>
    <w:rPr>
      <w:rFonts w:ascii="Arial" w:hAnsi="Arial" w:cs="Arial"/>
      <w:b/>
      <w:bCs/>
      <w:sz w:val="26"/>
      <w:szCs w:val="26"/>
      <w:lang w:val="ru-RU" w:eastAsia="ar-SA" w:bidi="ar-SA"/>
    </w:rPr>
  </w:style>
  <w:style w:type="paragraph" w:customStyle="1" w:styleId="12">
    <w:name w:val="Заголовок1"/>
    <w:basedOn w:val="a"/>
    <w:next w:val="a4"/>
    <w:uiPriority w:val="99"/>
    <w:rsid w:val="0091040E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4">
    <w:name w:val="Body Text"/>
    <w:basedOn w:val="a"/>
    <w:link w:val="a5"/>
    <w:uiPriority w:val="99"/>
    <w:rsid w:val="0091040E"/>
    <w:pPr>
      <w:suppressAutoHyphens/>
      <w:jc w:val="both"/>
    </w:pPr>
    <w:rPr>
      <w:szCs w:val="20"/>
      <w:lang w:eastAsia="ar-SA"/>
    </w:rPr>
  </w:style>
  <w:style w:type="paragraph" w:styleId="a6">
    <w:name w:val="List"/>
    <w:basedOn w:val="a4"/>
    <w:uiPriority w:val="99"/>
    <w:rsid w:val="0091040E"/>
    <w:rPr>
      <w:rFonts w:cs="Tahoma"/>
    </w:rPr>
  </w:style>
  <w:style w:type="paragraph" w:customStyle="1" w:styleId="13">
    <w:name w:val="Название1"/>
    <w:basedOn w:val="a"/>
    <w:uiPriority w:val="99"/>
    <w:rsid w:val="0091040E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4">
    <w:name w:val="Указатель1"/>
    <w:basedOn w:val="a"/>
    <w:uiPriority w:val="99"/>
    <w:rsid w:val="0091040E"/>
    <w:pPr>
      <w:suppressLineNumbers/>
      <w:suppressAutoHyphens/>
    </w:pPr>
    <w:rPr>
      <w:rFonts w:cs="Tahoma"/>
      <w:lang w:eastAsia="ar-SA"/>
    </w:rPr>
  </w:style>
  <w:style w:type="paragraph" w:customStyle="1" w:styleId="22">
    <w:name w:val="Основной текст с отступом 22"/>
    <w:basedOn w:val="a"/>
    <w:uiPriority w:val="99"/>
    <w:rsid w:val="0091040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91040E"/>
    <w:pPr>
      <w:suppressAutoHyphens/>
      <w:spacing w:line="360" w:lineRule="auto"/>
      <w:ind w:firstLine="851"/>
    </w:pPr>
    <w:rPr>
      <w:szCs w:val="20"/>
      <w:lang w:eastAsia="ar-SA"/>
    </w:rPr>
  </w:style>
  <w:style w:type="paragraph" w:customStyle="1" w:styleId="33">
    <w:name w:val="Основной текст с отступом 33"/>
    <w:basedOn w:val="a"/>
    <w:rsid w:val="0091040E"/>
    <w:pPr>
      <w:suppressAutoHyphens/>
      <w:spacing w:line="360" w:lineRule="auto"/>
      <w:ind w:firstLine="851"/>
      <w:jc w:val="both"/>
    </w:pPr>
    <w:rPr>
      <w:szCs w:val="20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91040E"/>
    <w:pPr>
      <w:suppressAutoHyphens/>
      <w:spacing w:line="360" w:lineRule="auto"/>
      <w:ind w:firstLine="851"/>
      <w:jc w:val="both"/>
    </w:pPr>
    <w:rPr>
      <w:szCs w:val="20"/>
      <w:lang w:eastAsia="ar-SA"/>
    </w:rPr>
  </w:style>
  <w:style w:type="paragraph" w:styleId="a7">
    <w:name w:val="Body Text Indent"/>
    <w:basedOn w:val="a"/>
    <w:link w:val="a8"/>
    <w:uiPriority w:val="99"/>
    <w:rsid w:val="0091040E"/>
    <w:pPr>
      <w:suppressAutoHyphens/>
      <w:spacing w:after="120"/>
      <w:ind w:left="283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91040E"/>
    <w:pPr>
      <w:widowControl w:val="0"/>
      <w:suppressAutoHyphens/>
      <w:jc w:val="both"/>
    </w:pPr>
    <w:rPr>
      <w:rFonts w:eastAsia="Arial Unicode MS"/>
      <w:kern w:val="1"/>
      <w:szCs w:val="20"/>
      <w:lang w:eastAsia="ar-SA"/>
    </w:rPr>
  </w:style>
  <w:style w:type="paragraph" w:customStyle="1" w:styleId="15">
    <w:name w:val="Название объекта1"/>
    <w:basedOn w:val="a"/>
    <w:next w:val="a"/>
    <w:uiPriority w:val="99"/>
    <w:rsid w:val="0091040E"/>
    <w:pPr>
      <w:widowControl w:val="0"/>
      <w:suppressAutoHyphens/>
    </w:pPr>
    <w:rPr>
      <w:rFonts w:eastAsia="Arial Unicode MS"/>
      <w:b/>
      <w:bCs/>
      <w:kern w:val="1"/>
      <w:sz w:val="20"/>
      <w:szCs w:val="20"/>
      <w:lang w:eastAsia="ar-SA"/>
    </w:rPr>
  </w:style>
  <w:style w:type="paragraph" w:styleId="a9">
    <w:name w:val="footer"/>
    <w:basedOn w:val="a"/>
    <w:link w:val="aa"/>
    <w:uiPriority w:val="99"/>
    <w:rsid w:val="0091040E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customStyle="1" w:styleId="32">
    <w:name w:val="Основной текст с отступом 32"/>
    <w:basedOn w:val="a"/>
    <w:uiPriority w:val="99"/>
    <w:rsid w:val="0091040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xl25">
    <w:name w:val="xl25"/>
    <w:basedOn w:val="a"/>
    <w:uiPriority w:val="99"/>
    <w:rsid w:val="0091040E"/>
    <w:pPr>
      <w:autoSpaceDE w:val="0"/>
      <w:spacing w:before="100" w:after="100"/>
    </w:pPr>
    <w:rPr>
      <w:lang w:eastAsia="ar-SA"/>
    </w:rPr>
  </w:style>
  <w:style w:type="paragraph" w:customStyle="1" w:styleId="23">
    <w:name w:val="Основной текст с отступом 23"/>
    <w:basedOn w:val="a"/>
    <w:uiPriority w:val="99"/>
    <w:rsid w:val="0091040E"/>
    <w:pPr>
      <w:widowControl w:val="0"/>
      <w:autoSpaceDE w:val="0"/>
      <w:spacing w:after="120" w:line="480" w:lineRule="auto"/>
      <w:ind w:left="283"/>
    </w:pPr>
    <w:rPr>
      <w:sz w:val="20"/>
      <w:szCs w:val="20"/>
      <w:lang w:eastAsia="ar-SA"/>
    </w:rPr>
  </w:style>
  <w:style w:type="paragraph" w:styleId="ab">
    <w:name w:val="Normal (Web)"/>
    <w:basedOn w:val="a"/>
    <w:uiPriority w:val="99"/>
    <w:rsid w:val="0091040E"/>
    <w:pPr>
      <w:suppressAutoHyphens/>
      <w:spacing w:before="280" w:after="280"/>
    </w:pPr>
    <w:rPr>
      <w:lang w:eastAsia="ar-SA"/>
    </w:rPr>
  </w:style>
  <w:style w:type="paragraph" w:customStyle="1" w:styleId="ac">
    <w:name w:val="Содержимое таблицы"/>
    <w:basedOn w:val="a"/>
    <w:uiPriority w:val="99"/>
    <w:rsid w:val="0091040E"/>
    <w:pPr>
      <w:widowControl w:val="0"/>
      <w:suppressLineNumbers/>
      <w:suppressAutoHyphens/>
    </w:pPr>
    <w:rPr>
      <w:rFonts w:eastAsia="Andale Sans UI"/>
      <w:kern w:val="1"/>
      <w:lang w:eastAsia="ar-SA"/>
    </w:rPr>
  </w:style>
  <w:style w:type="paragraph" w:customStyle="1" w:styleId="211">
    <w:name w:val="Основной текст 21"/>
    <w:basedOn w:val="a"/>
    <w:uiPriority w:val="99"/>
    <w:rsid w:val="0091040E"/>
    <w:pPr>
      <w:suppressAutoHyphens/>
      <w:jc w:val="center"/>
    </w:pPr>
    <w:rPr>
      <w:b/>
      <w:sz w:val="34"/>
      <w:lang w:eastAsia="ar-SA"/>
    </w:rPr>
  </w:style>
  <w:style w:type="paragraph" w:customStyle="1" w:styleId="ad">
    <w:name w:val="Заголовок таблицы"/>
    <w:basedOn w:val="ac"/>
    <w:uiPriority w:val="99"/>
    <w:rsid w:val="0091040E"/>
    <w:pPr>
      <w:jc w:val="center"/>
    </w:pPr>
    <w:rPr>
      <w:b/>
      <w:bCs/>
    </w:rPr>
  </w:style>
  <w:style w:type="paragraph" w:customStyle="1" w:styleId="ae">
    <w:name w:val="Содержимое врезки"/>
    <w:basedOn w:val="a4"/>
    <w:uiPriority w:val="99"/>
    <w:rsid w:val="0091040E"/>
  </w:style>
  <w:style w:type="paragraph" w:styleId="af">
    <w:name w:val="header"/>
    <w:basedOn w:val="a"/>
    <w:link w:val="af0"/>
    <w:uiPriority w:val="99"/>
    <w:rsid w:val="0091040E"/>
    <w:pPr>
      <w:suppressLineNumbers/>
      <w:tabs>
        <w:tab w:val="center" w:pos="4818"/>
        <w:tab w:val="right" w:pos="9637"/>
      </w:tabs>
      <w:suppressAutoHyphens/>
    </w:pPr>
    <w:rPr>
      <w:lang w:eastAsia="ar-SA"/>
    </w:rPr>
  </w:style>
  <w:style w:type="paragraph" w:customStyle="1" w:styleId="af1">
    <w:name w:val="Иллюстрация"/>
    <w:basedOn w:val="a"/>
    <w:uiPriority w:val="99"/>
    <w:rsid w:val="00EC32F6"/>
    <w:pPr>
      <w:widowControl w:val="0"/>
      <w:suppressLineNumbers/>
      <w:suppressAutoHyphens/>
      <w:spacing w:before="120" w:after="120"/>
    </w:pPr>
    <w:rPr>
      <w:rFonts w:ascii="Arial" w:eastAsia="Lucida Sans Unicode" w:hAnsi="Arial" w:cs="Tahoma"/>
      <w:i/>
      <w:iCs/>
      <w:kern w:val="1"/>
      <w:sz w:val="20"/>
      <w:lang w:eastAsia="ar-SA"/>
    </w:rPr>
  </w:style>
  <w:style w:type="paragraph" w:customStyle="1" w:styleId="16">
    <w:name w:val="Текст1"/>
    <w:basedOn w:val="a"/>
    <w:uiPriority w:val="99"/>
    <w:rsid w:val="00EC32F6"/>
    <w:pPr>
      <w:widowControl w:val="0"/>
      <w:suppressLineNumbers/>
      <w:suppressAutoHyphens/>
      <w:spacing w:before="120" w:after="120"/>
    </w:pPr>
    <w:rPr>
      <w:rFonts w:ascii="Arial" w:eastAsia="Lucida Sans Unicode" w:hAnsi="Arial" w:cs="Tahoma"/>
      <w:i/>
      <w:iCs/>
      <w:kern w:val="1"/>
      <w:sz w:val="20"/>
      <w:lang w:eastAsia="ar-SA"/>
    </w:rPr>
  </w:style>
  <w:style w:type="paragraph" w:styleId="34">
    <w:name w:val="Body Text Indent 3"/>
    <w:basedOn w:val="a"/>
    <w:link w:val="35"/>
    <w:uiPriority w:val="99"/>
    <w:unhideWhenUsed/>
    <w:rsid w:val="00EC32F6"/>
    <w:pPr>
      <w:spacing w:after="120" w:line="276" w:lineRule="auto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rsid w:val="00EC32F6"/>
    <w:rPr>
      <w:sz w:val="16"/>
      <w:szCs w:val="16"/>
      <w:lang w:val="ru-RU" w:eastAsia="ru-RU" w:bidi="ar-SA"/>
    </w:rPr>
  </w:style>
  <w:style w:type="character" w:customStyle="1" w:styleId="a8">
    <w:name w:val="Основной текст с отступом Знак"/>
    <w:link w:val="a7"/>
    <w:uiPriority w:val="99"/>
    <w:rsid w:val="00146E05"/>
    <w:rPr>
      <w:sz w:val="24"/>
      <w:szCs w:val="24"/>
      <w:lang w:eastAsia="ar-SA"/>
    </w:rPr>
  </w:style>
  <w:style w:type="character" w:customStyle="1" w:styleId="a5">
    <w:name w:val="Основной текст Знак"/>
    <w:link w:val="a4"/>
    <w:uiPriority w:val="99"/>
    <w:rsid w:val="006073B8"/>
    <w:rPr>
      <w:sz w:val="24"/>
      <w:lang w:eastAsia="ar-SA"/>
    </w:rPr>
  </w:style>
  <w:style w:type="paragraph" w:customStyle="1" w:styleId="220">
    <w:name w:val="Основной текст 22"/>
    <w:basedOn w:val="a"/>
    <w:uiPriority w:val="99"/>
    <w:rsid w:val="00090C64"/>
    <w:pPr>
      <w:widowControl w:val="0"/>
      <w:suppressAutoHyphens/>
      <w:jc w:val="center"/>
    </w:pPr>
    <w:rPr>
      <w:rFonts w:eastAsia="Andale Sans UI"/>
      <w:b/>
      <w:kern w:val="1"/>
      <w:sz w:val="34"/>
      <w:lang w:eastAsia="ar-SA"/>
    </w:rPr>
  </w:style>
  <w:style w:type="character" w:customStyle="1" w:styleId="apple-style-span">
    <w:name w:val="apple-style-span"/>
    <w:rsid w:val="00D92F94"/>
  </w:style>
  <w:style w:type="paragraph" w:customStyle="1" w:styleId="130">
    <w:name w:val="Обычный + 13 пт"/>
    <w:aliases w:val="Первая строка:  1,25 см,25 см + TimesNewRoman,Черный"/>
    <w:basedOn w:val="a"/>
    <w:rsid w:val="00511D49"/>
    <w:pPr>
      <w:widowControl w:val="0"/>
      <w:autoSpaceDE w:val="0"/>
      <w:autoSpaceDN w:val="0"/>
      <w:snapToGrid w:val="0"/>
      <w:ind w:firstLine="708"/>
      <w:jc w:val="both"/>
    </w:pPr>
    <w:rPr>
      <w:sz w:val="26"/>
    </w:rPr>
  </w:style>
  <w:style w:type="paragraph" w:styleId="af2">
    <w:name w:val="Balloon Text"/>
    <w:basedOn w:val="a"/>
    <w:link w:val="af3"/>
    <w:uiPriority w:val="99"/>
    <w:rsid w:val="00276E73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3">
    <w:name w:val="Текст выноски Знак"/>
    <w:link w:val="af2"/>
    <w:uiPriority w:val="99"/>
    <w:rsid w:val="00276E73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6A4F16"/>
    <w:pPr>
      <w:ind w:left="720"/>
      <w:contextualSpacing/>
    </w:pPr>
  </w:style>
  <w:style w:type="paragraph" w:customStyle="1" w:styleId="17">
    <w:name w:val="Без интервала1"/>
    <w:link w:val="NoSpacingChar"/>
    <w:rsid w:val="006A4F16"/>
    <w:rPr>
      <w:rFonts w:eastAsia="Calibri"/>
      <w:sz w:val="22"/>
      <w:szCs w:val="22"/>
    </w:rPr>
  </w:style>
  <w:style w:type="character" w:customStyle="1" w:styleId="NoSpacingChar">
    <w:name w:val="No Spacing Char"/>
    <w:link w:val="17"/>
    <w:locked/>
    <w:rsid w:val="006A4F16"/>
    <w:rPr>
      <w:rFonts w:eastAsia="Calibri"/>
      <w:sz w:val="22"/>
      <w:szCs w:val="22"/>
      <w:lang w:val="ru-RU" w:eastAsia="ru-RU" w:bidi="ar-SA"/>
    </w:rPr>
  </w:style>
  <w:style w:type="paragraph" w:customStyle="1" w:styleId="Standard">
    <w:name w:val="Standard"/>
    <w:uiPriority w:val="99"/>
    <w:rsid w:val="00483A6C"/>
    <w:pPr>
      <w:widowControl w:val="0"/>
      <w:suppressAutoHyphens/>
      <w:textAlignment w:val="baseline"/>
    </w:pPr>
    <w:rPr>
      <w:rFonts w:eastAsia="Arial Unicode MS" w:cs="Tahoma"/>
      <w:color w:val="000000"/>
      <w:kern w:val="1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483A6C"/>
    <w:pPr>
      <w:widowControl w:val="0"/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val="en-US" w:eastAsia="ar-SA"/>
    </w:rPr>
  </w:style>
  <w:style w:type="paragraph" w:styleId="24">
    <w:name w:val="Body Text 2"/>
    <w:basedOn w:val="a"/>
    <w:link w:val="25"/>
    <w:uiPriority w:val="99"/>
    <w:semiHidden/>
    <w:rsid w:val="00DB5522"/>
    <w:pPr>
      <w:suppressAutoHyphens/>
      <w:spacing w:after="120" w:line="480" w:lineRule="auto"/>
    </w:pPr>
    <w:rPr>
      <w:rFonts w:eastAsia="Calibri"/>
      <w:lang w:eastAsia="ar-SA"/>
    </w:rPr>
  </w:style>
  <w:style w:type="character" w:customStyle="1" w:styleId="25">
    <w:name w:val="Основной текст 2 Знак"/>
    <w:link w:val="24"/>
    <w:uiPriority w:val="99"/>
    <w:semiHidden/>
    <w:locked/>
    <w:rsid w:val="00DB5522"/>
    <w:rPr>
      <w:rFonts w:eastAsia="Calibri"/>
      <w:sz w:val="24"/>
      <w:szCs w:val="24"/>
      <w:lang w:val="ru-RU" w:eastAsia="ar-SA" w:bidi="ar-SA"/>
    </w:rPr>
  </w:style>
  <w:style w:type="paragraph" w:styleId="af5">
    <w:name w:val="No Spacing"/>
    <w:link w:val="af6"/>
    <w:uiPriority w:val="99"/>
    <w:qFormat/>
    <w:rsid w:val="00BA577A"/>
    <w:rPr>
      <w:rFonts w:ascii="Calibri" w:eastAsia="Calibri" w:hAnsi="Calibri"/>
      <w:sz w:val="22"/>
      <w:szCs w:val="22"/>
      <w:lang w:eastAsia="en-US"/>
    </w:rPr>
  </w:style>
  <w:style w:type="table" w:styleId="af7">
    <w:name w:val="Table Grid"/>
    <w:basedOn w:val="a1"/>
    <w:uiPriority w:val="39"/>
    <w:rsid w:val="00622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622F7A"/>
    <w:rPr>
      <w:rFonts w:ascii="Calibri" w:eastAsia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next w:val="af7"/>
    <w:uiPriority w:val="59"/>
    <w:rsid w:val="00622F7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next w:val="af7"/>
    <w:uiPriority w:val="59"/>
    <w:rsid w:val="00622F7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rsid w:val="00980E30"/>
    <w:rPr>
      <w:b/>
      <w:sz w:val="28"/>
      <w:szCs w:val="28"/>
      <w:lang w:eastAsia="ar-SA"/>
    </w:rPr>
  </w:style>
  <w:style w:type="character" w:customStyle="1" w:styleId="10">
    <w:name w:val="Заголовок 1 Знак"/>
    <w:link w:val="1"/>
    <w:rsid w:val="006546D0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af6">
    <w:name w:val="Без интервала Знак"/>
    <w:link w:val="af5"/>
    <w:uiPriority w:val="99"/>
    <w:locked/>
    <w:rsid w:val="007F0FEF"/>
    <w:rPr>
      <w:rFonts w:ascii="Calibri" w:eastAsia="Calibri" w:hAnsi="Calibri"/>
      <w:sz w:val="22"/>
      <w:szCs w:val="22"/>
      <w:lang w:eastAsia="en-US" w:bidi="ar-SA"/>
    </w:rPr>
  </w:style>
  <w:style w:type="paragraph" w:customStyle="1" w:styleId="1a">
    <w:name w:val="мой1"/>
    <w:basedOn w:val="a"/>
    <w:qFormat/>
    <w:rsid w:val="00014E3B"/>
    <w:pPr>
      <w:spacing w:before="100" w:beforeAutospacing="1"/>
      <w:ind w:firstLine="709"/>
      <w:jc w:val="both"/>
    </w:pPr>
    <w:rPr>
      <w:lang w:eastAsia="en-US" w:bidi="en-US"/>
    </w:rPr>
  </w:style>
  <w:style w:type="character" w:customStyle="1" w:styleId="apple-converted-space">
    <w:name w:val="apple-converted-space"/>
    <w:rsid w:val="006C4EF9"/>
  </w:style>
  <w:style w:type="character" w:styleId="af8">
    <w:name w:val="Hyperlink"/>
    <w:unhideWhenUsed/>
    <w:rsid w:val="00671168"/>
    <w:rPr>
      <w:color w:val="000080"/>
      <w:u w:val="single"/>
    </w:rPr>
  </w:style>
  <w:style w:type="character" w:customStyle="1" w:styleId="serp-urlitem">
    <w:name w:val="serp-url__item"/>
    <w:rsid w:val="00671168"/>
  </w:style>
  <w:style w:type="character" w:customStyle="1" w:styleId="30">
    <w:name w:val="Заголовок 3 Знак"/>
    <w:link w:val="3"/>
    <w:rsid w:val="0065204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652043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652043"/>
    <w:rPr>
      <w:b/>
      <w:bCs/>
      <w:i/>
      <w:iCs/>
      <w:sz w:val="26"/>
      <w:szCs w:val="26"/>
      <w:lang w:eastAsia="ar-SA"/>
    </w:rPr>
  </w:style>
  <w:style w:type="character" w:styleId="af9">
    <w:name w:val="FollowedHyperlink"/>
    <w:uiPriority w:val="99"/>
    <w:unhideWhenUsed/>
    <w:rsid w:val="00652043"/>
    <w:rPr>
      <w:color w:val="800080"/>
      <w:u w:val="single"/>
    </w:rPr>
  </w:style>
  <w:style w:type="character" w:customStyle="1" w:styleId="af0">
    <w:name w:val="Верхний колонтитул Знак"/>
    <w:link w:val="af"/>
    <w:uiPriority w:val="99"/>
    <w:rsid w:val="00652043"/>
    <w:rPr>
      <w:sz w:val="24"/>
      <w:szCs w:val="24"/>
      <w:lang w:eastAsia="ar-SA"/>
    </w:rPr>
  </w:style>
  <w:style w:type="character" w:customStyle="1" w:styleId="aa">
    <w:name w:val="Нижний колонтитул Знак"/>
    <w:link w:val="a9"/>
    <w:uiPriority w:val="99"/>
    <w:rsid w:val="00652043"/>
    <w:rPr>
      <w:sz w:val="24"/>
      <w:szCs w:val="24"/>
      <w:lang w:eastAsia="ar-SA"/>
    </w:rPr>
  </w:style>
  <w:style w:type="paragraph" w:styleId="afa">
    <w:name w:val="footnote text"/>
    <w:basedOn w:val="a"/>
    <w:link w:val="afb"/>
    <w:rsid w:val="0018608B"/>
    <w:pPr>
      <w:suppressAutoHyphens/>
    </w:pPr>
    <w:rPr>
      <w:sz w:val="20"/>
      <w:szCs w:val="20"/>
      <w:lang w:eastAsia="ar-SA"/>
    </w:rPr>
  </w:style>
  <w:style w:type="character" w:customStyle="1" w:styleId="afb">
    <w:name w:val="Текст сноски Знак"/>
    <w:basedOn w:val="a0"/>
    <w:link w:val="afa"/>
    <w:rsid w:val="0018608B"/>
    <w:rPr>
      <w:lang w:eastAsia="ar-SA"/>
    </w:rPr>
  </w:style>
  <w:style w:type="character" w:styleId="afc">
    <w:name w:val="footnote reference"/>
    <w:basedOn w:val="a0"/>
    <w:rsid w:val="0018608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Indent 3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23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040E"/>
    <w:pPr>
      <w:keepNext/>
      <w:tabs>
        <w:tab w:val="num" w:pos="432"/>
      </w:tabs>
      <w:suppressAutoHyphens/>
      <w:spacing w:before="240" w:after="60"/>
      <w:ind w:left="432" w:hanging="432"/>
      <w:outlineLvl w:val="0"/>
    </w:pPr>
    <w:rPr>
      <w:rFonts w:ascii="Arial" w:hAnsi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91040E"/>
    <w:pPr>
      <w:keepNext/>
      <w:tabs>
        <w:tab w:val="num" w:pos="576"/>
      </w:tabs>
      <w:suppressAutoHyphens/>
      <w:ind w:firstLine="539"/>
      <w:jc w:val="center"/>
      <w:outlineLvl w:val="1"/>
    </w:pPr>
    <w:rPr>
      <w:b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91040E"/>
    <w:pPr>
      <w:keepNext/>
      <w:widowControl w:val="0"/>
      <w:tabs>
        <w:tab w:val="num" w:pos="720"/>
      </w:tabs>
      <w:autoSpaceDE w:val="0"/>
      <w:spacing w:before="240" w:after="60"/>
      <w:ind w:left="720" w:hanging="720"/>
      <w:outlineLvl w:val="2"/>
    </w:pPr>
    <w:rPr>
      <w:rFonts w:ascii="Arial" w:hAnsi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91040E"/>
    <w:pPr>
      <w:keepNext/>
      <w:widowControl w:val="0"/>
      <w:tabs>
        <w:tab w:val="num" w:pos="864"/>
      </w:tabs>
      <w:autoSpaceDE w:val="0"/>
      <w:spacing w:before="240" w:after="60"/>
      <w:ind w:left="864" w:hanging="864"/>
      <w:outlineLvl w:val="3"/>
    </w:pPr>
    <w:rPr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91040E"/>
    <w:pPr>
      <w:tabs>
        <w:tab w:val="num" w:pos="1008"/>
      </w:tabs>
      <w:suppressAutoHyphens/>
      <w:spacing w:before="240" w:after="60"/>
      <w:ind w:left="1008" w:hanging="1008"/>
      <w:outlineLvl w:val="4"/>
    </w:pPr>
    <w:rPr>
      <w:b/>
      <w:bCs/>
      <w:i/>
      <w:i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1040E"/>
    <w:rPr>
      <w:rFonts w:ascii="Symbol" w:hAnsi="Symbol"/>
    </w:rPr>
  </w:style>
  <w:style w:type="character" w:customStyle="1" w:styleId="WW8Num3z0">
    <w:name w:val="WW8Num3z0"/>
    <w:rsid w:val="0091040E"/>
    <w:rPr>
      <w:rFonts w:ascii="Symbol" w:hAnsi="Symbol" w:cs="Times New Roman"/>
    </w:rPr>
  </w:style>
  <w:style w:type="character" w:customStyle="1" w:styleId="WW8Num5z0">
    <w:name w:val="WW8Num5z0"/>
    <w:rsid w:val="0091040E"/>
    <w:rPr>
      <w:rFonts w:ascii="Symbol" w:hAnsi="Symbol"/>
      <w:color w:val="auto"/>
    </w:rPr>
  </w:style>
  <w:style w:type="character" w:customStyle="1" w:styleId="WW8Num6z3">
    <w:name w:val="WW8Num6z3"/>
    <w:rsid w:val="0091040E"/>
    <w:rPr>
      <w:rFonts w:ascii="Symbol" w:hAnsi="Symbol"/>
    </w:rPr>
  </w:style>
  <w:style w:type="character" w:customStyle="1" w:styleId="WW8Num8z0">
    <w:name w:val="WW8Num8z0"/>
    <w:rsid w:val="0091040E"/>
    <w:rPr>
      <w:rFonts w:ascii="Symbol" w:hAnsi="Symbol"/>
    </w:rPr>
  </w:style>
  <w:style w:type="character" w:customStyle="1" w:styleId="WW8Num9z0">
    <w:name w:val="WW8Num9z0"/>
    <w:rsid w:val="0091040E"/>
    <w:rPr>
      <w:rFonts w:ascii="Symbol" w:hAnsi="Symbol"/>
    </w:rPr>
  </w:style>
  <w:style w:type="character" w:customStyle="1" w:styleId="WW8Num10z0">
    <w:name w:val="WW8Num10z0"/>
    <w:rsid w:val="0091040E"/>
    <w:rPr>
      <w:rFonts w:ascii="Times New Roman" w:eastAsia="Times New Roman" w:hAnsi="Times New Roman" w:cs="Times New Roman"/>
    </w:rPr>
  </w:style>
  <w:style w:type="character" w:customStyle="1" w:styleId="WW8Num11z0">
    <w:name w:val="WW8Num11z0"/>
    <w:rsid w:val="0091040E"/>
    <w:rPr>
      <w:rFonts w:ascii="Symbol" w:hAnsi="Symbol"/>
    </w:rPr>
  </w:style>
  <w:style w:type="character" w:customStyle="1" w:styleId="WW8Num11z1">
    <w:name w:val="WW8Num11z1"/>
    <w:rsid w:val="0091040E"/>
    <w:rPr>
      <w:rFonts w:ascii="Courier New" w:hAnsi="Courier New" w:cs="Courier New"/>
    </w:rPr>
  </w:style>
  <w:style w:type="character" w:customStyle="1" w:styleId="WW8Num11z2">
    <w:name w:val="WW8Num11z2"/>
    <w:rsid w:val="0091040E"/>
    <w:rPr>
      <w:rFonts w:ascii="Wingdings" w:hAnsi="Wingdings"/>
    </w:rPr>
  </w:style>
  <w:style w:type="character" w:customStyle="1" w:styleId="11">
    <w:name w:val="Основной шрифт абзаца1"/>
    <w:rsid w:val="0091040E"/>
  </w:style>
  <w:style w:type="character" w:styleId="a3">
    <w:name w:val="page number"/>
    <w:basedOn w:val="11"/>
    <w:rsid w:val="0091040E"/>
  </w:style>
  <w:style w:type="character" w:customStyle="1" w:styleId="21">
    <w:name w:val="Знак Знак2"/>
    <w:rsid w:val="0091040E"/>
    <w:rPr>
      <w:rFonts w:ascii="Arial" w:hAnsi="Arial" w:cs="Arial"/>
      <w:b/>
      <w:bCs/>
      <w:sz w:val="26"/>
      <w:szCs w:val="26"/>
      <w:lang w:val="ru-RU" w:eastAsia="ar-SA" w:bidi="ar-SA"/>
    </w:rPr>
  </w:style>
  <w:style w:type="paragraph" w:customStyle="1" w:styleId="12">
    <w:name w:val="Заголовок1"/>
    <w:basedOn w:val="a"/>
    <w:next w:val="a4"/>
    <w:uiPriority w:val="99"/>
    <w:rsid w:val="0091040E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4">
    <w:name w:val="Body Text"/>
    <w:basedOn w:val="a"/>
    <w:link w:val="a5"/>
    <w:uiPriority w:val="99"/>
    <w:rsid w:val="0091040E"/>
    <w:pPr>
      <w:suppressAutoHyphens/>
      <w:jc w:val="both"/>
    </w:pPr>
    <w:rPr>
      <w:szCs w:val="20"/>
      <w:lang w:eastAsia="ar-SA"/>
    </w:rPr>
  </w:style>
  <w:style w:type="paragraph" w:styleId="a6">
    <w:name w:val="List"/>
    <w:basedOn w:val="a4"/>
    <w:uiPriority w:val="99"/>
    <w:rsid w:val="0091040E"/>
    <w:rPr>
      <w:rFonts w:cs="Tahoma"/>
    </w:rPr>
  </w:style>
  <w:style w:type="paragraph" w:customStyle="1" w:styleId="13">
    <w:name w:val="Название1"/>
    <w:basedOn w:val="a"/>
    <w:uiPriority w:val="99"/>
    <w:rsid w:val="0091040E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4">
    <w:name w:val="Указатель1"/>
    <w:basedOn w:val="a"/>
    <w:uiPriority w:val="99"/>
    <w:rsid w:val="0091040E"/>
    <w:pPr>
      <w:suppressLineNumbers/>
      <w:suppressAutoHyphens/>
    </w:pPr>
    <w:rPr>
      <w:rFonts w:cs="Tahoma"/>
      <w:lang w:eastAsia="ar-SA"/>
    </w:rPr>
  </w:style>
  <w:style w:type="paragraph" w:customStyle="1" w:styleId="22">
    <w:name w:val="Основной текст с отступом 22"/>
    <w:basedOn w:val="a"/>
    <w:uiPriority w:val="99"/>
    <w:rsid w:val="0091040E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91040E"/>
    <w:pPr>
      <w:suppressAutoHyphens/>
      <w:spacing w:line="360" w:lineRule="auto"/>
      <w:ind w:firstLine="851"/>
    </w:pPr>
    <w:rPr>
      <w:szCs w:val="20"/>
      <w:lang w:eastAsia="ar-SA"/>
    </w:rPr>
  </w:style>
  <w:style w:type="paragraph" w:customStyle="1" w:styleId="33">
    <w:name w:val="Основной текст с отступом 33"/>
    <w:basedOn w:val="a"/>
    <w:rsid w:val="0091040E"/>
    <w:pPr>
      <w:suppressAutoHyphens/>
      <w:spacing w:line="360" w:lineRule="auto"/>
      <w:ind w:firstLine="851"/>
      <w:jc w:val="both"/>
    </w:pPr>
    <w:rPr>
      <w:szCs w:val="20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91040E"/>
    <w:pPr>
      <w:suppressAutoHyphens/>
      <w:spacing w:line="360" w:lineRule="auto"/>
      <w:ind w:firstLine="851"/>
      <w:jc w:val="both"/>
    </w:pPr>
    <w:rPr>
      <w:szCs w:val="20"/>
      <w:lang w:eastAsia="ar-SA"/>
    </w:rPr>
  </w:style>
  <w:style w:type="paragraph" w:styleId="a7">
    <w:name w:val="Body Text Indent"/>
    <w:basedOn w:val="a"/>
    <w:link w:val="a8"/>
    <w:uiPriority w:val="99"/>
    <w:rsid w:val="0091040E"/>
    <w:pPr>
      <w:suppressAutoHyphens/>
      <w:spacing w:after="120"/>
      <w:ind w:left="283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91040E"/>
    <w:pPr>
      <w:widowControl w:val="0"/>
      <w:suppressAutoHyphens/>
      <w:jc w:val="both"/>
    </w:pPr>
    <w:rPr>
      <w:rFonts w:eastAsia="Arial Unicode MS"/>
      <w:kern w:val="1"/>
      <w:szCs w:val="20"/>
      <w:lang w:eastAsia="ar-SA"/>
    </w:rPr>
  </w:style>
  <w:style w:type="paragraph" w:customStyle="1" w:styleId="15">
    <w:name w:val="Название объекта1"/>
    <w:basedOn w:val="a"/>
    <w:next w:val="a"/>
    <w:uiPriority w:val="99"/>
    <w:rsid w:val="0091040E"/>
    <w:pPr>
      <w:widowControl w:val="0"/>
      <w:suppressAutoHyphens/>
    </w:pPr>
    <w:rPr>
      <w:rFonts w:eastAsia="Arial Unicode MS"/>
      <w:b/>
      <w:bCs/>
      <w:kern w:val="1"/>
      <w:sz w:val="20"/>
      <w:szCs w:val="20"/>
      <w:lang w:eastAsia="ar-SA"/>
    </w:rPr>
  </w:style>
  <w:style w:type="paragraph" w:styleId="a9">
    <w:name w:val="footer"/>
    <w:basedOn w:val="a"/>
    <w:link w:val="aa"/>
    <w:uiPriority w:val="99"/>
    <w:rsid w:val="0091040E"/>
    <w:pPr>
      <w:tabs>
        <w:tab w:val="center" w:pos="4677"/>
        <w:tab w:val="right" w:pos="9355"/>
      </w:tabs>
      <w:suppressAutoHyphens/>
    </w:pPr>
    <w:rPr>
      <w:lang w:eastAsia="ar-SA"/>
    </w:rPr>
  </w:style>
  <w:style w:type="paragraph" w:customStyle="1" w:styleId="32">
    <w:name w:val="Основной текст с отступом 32"/>
    <w:basedOn w:val="a"/>
    <w:uiPriority w:val="99"/>
    <w:rsid w:val="0091040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xl25">
    <w:name w:val="xl25"/>
    <w:basedOn w:val="a"/>
    <w:uiPriority w:val="99"/>
    <w:rsid w:val="0091040E"/>
    <w:pPr>
      <w:autoSpaceDE w:val="0"/>
      <w:spacing w:before="100" w:after="100"/>
    </w:pPr>
    <w:rPr>
      <w:lang w:eastAsia="ar-SA"/>
    </w:rPr>
  </w:style>
  <w:style w:type="paragraph" w:customStyle="1" w:styleId="23">
    <w:name w:val="Основной текст с отступом 23"/>
    <w:basedOn w:val="a"/>
    <w:uiPriority w:val="99"/>
    <w:rsid w:val="0091040E"/>
    <w:pPr>
      <w:widowControl w:val="0"/>
      <w:autoSpaceDE w:val="0"/>
      <w:spacing w:after="120" w:line="480" w:lineRule="auto"/>
      <w:ind w:left="283"/>
    </w:pPr>
    <w:rPr>
      <w:sz w:val="20"/>
      <w:szCs w:val="20"/>
      <w:lang w:eastAsia="ar-SA"/>
    </w:rPr>
  </w:style>
  <w:style w:type="paragraph" w:styleId="ab">
    <w:name w:val="Normal (Web)"/>
    <w:basedOn w:val="a"/>
    <w:uiPriority w:val="99"/>
    <w:rsid w:val="0091040E"/>
    <w:pPr>
      <w:suppressAutoHyphens/>
      <w:spacing w:before="280" w:after="280"/>
    </w:pPr>
    <w:rPr>
      <w:lang w:eastAsia="ar-SA"/>
    </w:rPr>
  </w:style>
  <w:style w:type="paragraph" w:customStyle="1" w:styleId="ac">
    <w:name w:val="Содержимое таблицы"/>
    <w:basedOn w:val="a"/>
    <w:uiPriority w:val="99"/>
    <w:rsid w:val="0091040E"/>
    <w:pPr>
      <w:widowControl w:val="0"/>
      <w:suppressLineNumbers/>
      <w:suppressAutoHyphens/>
    </w:pPr>
    <w:rPr>
      <w:rFonts w:eastAsia="Andale Sans UI"/>
      <w:kern w:val="1"/>
      <w:lang w:eastAsia="ar-SA"/>
    </w:rPr>
  </w:style>
  <w:style w:type="paragraph" w:customStyle="1" w:styleId="211">
    <w:name w:val="Основной текст 21"/>
    <w:basedOn w:val="a"/>
    <w:uiPriority w:val="99"/>
    <w:rsid w:val="0091040E"/>
    <w:pPr>
      <w:suppressAutoHyphens/>
      <w:jc w:val="center"/>
    </w:pPr>
    <w:rPr>
      <w:b/>
      <w:sz w:val="34"/>
      <w:lang w:eastAsia="ar-SA"/>
    </w:rPr>
  </w:style>
  <w:style w:type="paragraph" w:customStyle="1" w:styleId="ad">
    <w:name w:val="Заголовок таблицы"/>
    <w:basedOn w:val="ac"/>
    <w:uiPriority w:val="99"/>
    <w:rsid w:val="0091040E"/>
    <w:pPr>
      <w:jc w:val="center"/>
    </w:pPr>
    <w:rPr>
      <w:b/>
      <w:bCs/>
    </w:rPr>
  </w:style>
  <w:style w:type="paragraph" w:customStyle="1" w:styleId="ae">
    <w:name w:val="Содержимое врезки"/>
    <w:basedOn w:val="a4"/>
    <w:uiPriority w:val="99"/>
    <w:rsid w:val="0091040E"/>
  </w:style>
  <w:style w:type="paragraph" w:styleId="af">
    <w:name w:val="header"/>
    <w:basedOn w:val="a"/>
    <w:link w:val="af0"/>
    <w:uiPriority w:val="99"/>
    <w:rsid w:val="0091040E"/>
    <w:pPr>
      <w:suppressLineNumbers/>
      <w:tabs>
        <w:tab w:val="center" w:pos="4818"/>
        <w:tab w:val="right" w:pos="9637"/>
      </w:tabs>
      <w:suppressAutoHyphens/>
    </w:pPr>
    <w:rPr>
      <w:lang w:eastAsia="ar-SA"/>
    </w:rPr>
  </w:style>
  <w:style w:type="paragraph" w:customStyle="1" w:styleId="af1">
    <w:name w:val="Иллюстрация"/>
    <w:basedOn w:val="a"/>
    <w:uiPriority w:val="99"/>
    <w:rsid w:val="00EC32F6"/>
    <w:pPr>
      <w:widowControl w:val="0"/>
      <w:suppressLineNumbers/>
      <w:suppressAutoHyphens/>
      <w:spacing w:before="120" w:after="120"/>
    </w:pPr>
    <w:rPr>
      <w:rFonts w:ascii="Arial" w:eastAsia="Lucida Sans Unicode" w:hAnsi="Arial" w:cs="Tahoma"/>
      <w:i/>
      <w:iCs/>
      <w:kern w:val="1"/>
      <w:sz w:val="20"/>
      <w:lang w:eastAsia="ar-SA"/>
    </w:rPr>
  </w:style>
  <w:style w:type="paragraph" w:customStyle="1" w:styleId="16">
    <w:name w:val="Текст1"/>
    <w:basedOn w:val="a"/>
    <w:uiPriority w:val="99"/>
    <w:rsid w:val="00EC32F6"/>
    <w:pPr>
      <w:widowControl w:val="0"/>
      <w:suppressLineNumbers/>
      <w:suppressAutoHyphens/>
      <w:spacing w:before="120" w:after="120"/>
    </w:pPr>
    <w:rPr>
      <w:rFonts w:ascii="Arial" w:eastAsia="Lucida Sans Unicode" w:hAnsi="Arial" w:cs="Tahoma"/>
      <w:i/>
      <w:iCs/>
      <w:kern w:val="1"/>
      <w:sz w:val="20"/>
      <w:lang w:eastAsia="ar-SA"/>
    </w:rPr>
  </w:style>
  <w:style w:type="paragraph" w:styleId="34">
    <w:name w:val="Body Text Indent 3"/>
    <w:basedOn w:val="a"/>
    <w:link w:val="35"/>
    <w:uiPriority w:val="99"/>
    <w:unhideWhenUsed/>
    <w:rsid w:val="00EC32F6"/>
    <w:pPr>
      <w:spacing w:after="120" w:line="276" w:lineRule="auto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rsid w:val="00EC32F6"/>
    <w:rPr>
      <w:sz w:val="16"/>
      <w:szCs w:val="16"/>
      <w:lang w:val="ru-RU" w:eastAsia="ru-RU" w:bidi="ar-SA"/>
    </w:rPr>
  </w:style>
  <w:style w:type="character" w:customStyle="1" w:styleId="a8">
    <w:name w:val="Основной текст с отступом Знак"/>
    <w:link w:val="a7"/>
    <w:uiPriority w:val="99"/>
    <w:rsid w:val="00146E05"/>
    <w:rPr>
      <w:sz w:val="24"/>
      <w:szCs w:val="24"/>
      <w:lang w:eastAsia="ar-SA"/>
    </w:rPr>
  </w:style>
  <w:style w:type="character" w:customStyle="1" w:styleId="a5">
    <w:name w:val="Основной текст Знак"/>
    <w:link w:val="a4"/>
    <w:uiPriority w:val="99"/>
    <w:rsid w:val="006073B8"/>
    <w:rPr>
      <w:sz w:val="24"/>
      <w:lang w:eastAsia="ar-SA"/>
    </w:rPr>
  </w:style>
  <w:style w:type="paragraph" w:customStyle="1" w:styleId="220">
    <w:name w:val="Основной текст 22"/>
    <w:basedOn w:val="a"/>
    <w:uiPriority w:val="99"/>
    <w:rsid w:val="00090C64"/>
    <w:pPr>
      <w:widowControl w:val="0"/>
      <w:suppressAutoHyphens/>
      <w:jc w:val="center"/>
    </w:pPr>
    <w:rPr>
      <w:rFonts w:eastAsia="Andale Sans UI"/>
      <w:b/>
      <w:kern w:val="1"/>
      <w:sz w:val="34"/>
      <w:lang w:eastAsia="ar-SA"/>
    </w:rPr>
  </w:style>
  <w:style w:type="character" w:customStyle="1" w:styleId="apple-style-span">
    <w:name w:val="apple-style-span"/>
    <w:rsid w:val="00D92F94"/>
  </w:style>
  <w:style w:type="paragraph" w:customStyle="1" w:styleId="130">
    <w:name w:val="Обычный + 13 пт"/>
    <w:aliases w:val="Первая строка:  1,25 см,25 см + TimesNewRoman,Черный"/>
    <w:basedOn w:val="a"/>
    <w:rsid w:val="00511D49"/>
    <w:pPr>
      <w:widowControl w:val="0"/>
      <w:autoSpaceDE w:val="0"/>
      <w:autoSpaceDN w:val="0"/>
      <w:snapToGrid w:val="0"/>
      <w:ind w:firstLine="708"/>
      <w:jc w:val="both"/>
    </w:pPr>
    <w:rPr>
      <w:sz w:val="26"/>
    </w:rPr>
  </w:style>
  <w:style w:type="paragraph" w:styleId="af2">
    <w:name w:val="Balloon Text"/>
    <w:basedOn w:val="a"/>
    <w:link w:val="af3"/>
    <w:uiPriority w:val="99"/>
    <w:rsid w:val="00276E73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3">
    <w:name w:val="Текст выноски Знак"/>
    <w:link w:val="af2"/>
    <w:uiPriority w:val="99"/>
    <w:rsid w:val="00276E73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6A4F16"/>
    <w:pPr>
      <w:ind w:left="720"/>
      <w:contextualSpacing/>
    </w:pPr>
  </w:style>
  <w:style w:type="paragraph" w:customStyle="1" w:styleId="17">
    <w:name w:val="Без интервала1"/>
    <w:link w:val="NoSpacingChar"/>
    <w:rsid w:val="006A4F16"/>
    <w:rPr>
      <w:rFonts w:eastAsia="Calibri"/>
      <w:sz w:val="22"/>
      <w:szCs w:val="22"/>
    </w:rPr>
  </w:style>
  <w:style w:type="character" w:customStyle="1" w:styleId="NoSpacingChar">
    <w:name w:val="No Spacing Char"/>
    <w:link w:val="17"/>
    <w:locked/>
    <w:rsid w:val="006A4F16"/>
    <w:rPr>
      <w:rFonts w:eastAsia="Calibri"/>
      <w:sz w:val="22"/>
      <w:szCs w:val="22"/>
      <w:lang w:val="ru-RU" w:eastAsia="ru-RU" w:bidi="ar-SA"/>
    </w:rPr>
  </w:style>
  <w:style w:type="paragraph" w:customStyle="1" w:styleId="Standard">
    <w:name w:val="Standard"/>
    <w:uiPriority w:val="99"/>
    <w:rsid w:val="00483A6C"/>
    <w:pPr>
      <w:widowControl w:val="0"/>
      <w:suppressAutoHyphens/>
      <w:textAlignment w:val="baseline"/>
    </w:pPr>
    <w:rPr>
      <w:rFonts w:eastAsia="Arial Unicode MS" w:cs="Tahoma"/>
      <w:color w:val="000000"/>
      <w:kern w:val="1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483A6C"/>
    <w:pPr>
      <w:widowControl w:val="0"/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val="en-US" w:eastAsia="ar-SA"/>
    </w:rPr>
  </w:style>
  <w:style w:type="paragraph" w:styleId="24">
    <w:name w:val="Body Text 2"/>
    <w:basedOn w:val="a"/>
    <w:link w:val="25"/>
    <w:uiPriority w:val="99"/>
    <w:semiHidden/>
    <w:rsid w:val="00DB5522"/>
    <w:pPr>
      <w:suppressAutoHyphens/>
      <w:spacing w:after="120" w:line="480" w:lineRule="auto"/>
    </w:pPr>
    <w:rPr>
      <w:rFonts w:eastAsia="Calibri"/>
      <w:lang w:eastAsia="ar-SA"/>
    </w:rPr>
  </w:style>
  <w:style w:type="character" w:customStyle="1" w:styleId="25">
    <w:name w:val="Основной текст 2 Знак"/>
    <w:link w:val="24"/>
    <w:uiPriority w:val="99"/>
    <w:semiHidden/>
    <w:locked/>
    <w:rsid w:val="00DB5522"/>
    <w:rPr>
      <w:rFonts w:eastAsia="Calibri"/>
      <w:sz w:val="24"/>
      <w:szCs w:val="24"/>
      <w:lang w:val="ru-RU" w:eastAsia="ar-SA" w:bidi="ar-SA"/>
    </w:rPr>
  </w:style>
  <w:style w:type="paragraph" w:styleId="af5">
    <w:name w:val="No Spacing"/>
    <w:link w:val="af6"/>
    <w:uiPriority w:val="99"/>
    <w:qFormat/>
    <w:rsid w:val="00BA577A"/>
    <w:rPr>
      <w:rFonts w:ascii="Calibri" w:eastAsia="Calibri" w:hAnsi="Calibri"/>
      <w:sz w:val="22"/>
      <w:szCs w:val="22"/>
      <w:lang w:eastAsia="en-US"/>
    </w:rPr>
  </w:style>
  <w:style w:type="table" w:styleId="af7">
    <w:name w:val="Table Grid"/>
    <w:basedOn w:val="a1"/>
    <w:uiPriority w:val="39"/>
    <w:rsid w:val="00622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622F7A"/>
    <w:rPr>
      <w:rFonts w:ascii="Calibri" w:eastAsia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next w:val="af7"/>
    <w:uiPriority w:val="59"/>
    <w:rsid w:val="00622F7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next w:val="af7"/>
    <w:uiPriority w:val="59"/>
    <w:rsid w:val="00622F7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rsid w:val="00980E30"/>
    <w:rPr>
      <w:b/>
      <w:sz w:val="28"/>
      <w:szCs w:val="28"/>
      <w:lang w:eastAsia="ar-SA"/>
    </w:rPr>
  </w:style>
  <w:style w:type="character" w:customStyle="1" w:styleId="10">
    <w:name w:val="Заголовок 1 Знак"/>
    <w:link w:val="1"/>
    <w:rsid w:val="006546D0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af6">
    <w:name w:val="Без интервала Знак"/>
    <w:link w:val="af5"/>
    <w:uiPriority w:val="99"/>
    <w:locked/>
    <w:rsid w:val="007F0FEF"/>
    <w:rPr>
      <w:rFonts w:ascii="Calibri" w:eastAsia="Calibri" w:hAnsi="Calibri"/>
      <w:sz w:val="22"/>
      <w:szCs w:val="22"/>
      <w:lang w:eastAsia="en-US" w:bidi="ar-SA"/>
    </w:rPr>
  </w:style>
  <w:style w:type="paragraph" w:customStyle="1" w:styleId="1a">
    <w:name w:val="мой1"/>
    <w:basedOn w:val="a"/>
    <w:qFormat/>
    <w:rsid w:val="00014E3B"/>
    <w:pPr>
      <w:spacing w:before="100" w:beforeAutospacing="1"/>
      <w:ind w:firstLine="709"/>
      <w:jc w:val="both"/>
    </w:pPr>
    <w:rPr>
      <w:lang w:eastAsia="en-US" w:bidi="en-US"/>
    </w:rPr>
  </w:style>
  <w:style w:type="character" w:customStyle="1" w:styleId="apple-converted-space">
    <w:name w:val="apple-converted-space"/>
    <w:rsid w:val="006C4EF9"/>
  </w:style>
  <w:style w:type="character" w:styleId="af8">
    <w:name w:val="Hyperlink"/>
    <w:unhideWhenUsed/>
    <w:rsid w:val="00671168"/>
    <w:rPr>
      <w:color w:val="000080"/>
      <w:u w:val="single"/>
    </w:rPr>
  </w:style>
  <w:style w:type="character" w:customStyle="1" w:styleId="serp-urlitem">
    <w:name w:val="serp-url__item"/>
    <w:rsid w:val="00671168"/>
  </w:style>
  <w:style w:type="character" w:customStyle="1" w:styleId="30">
    <w:name w:val="Заголовок 3 Знак"/>
    <w:link w:val="3"/>
    <w:rsid w:val="0065204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652043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652043"/>
    <w:rPr>
      <w:b/>
      <w:bCs/>
      <w:i/>
      <w:iCs/>
      <w:sz w:val="26"/>
      <w:szCs w:val="26"/>
      <w:lang w:eastAsia="ar-SA"/>
    </w:rPr>
  </w:style>
  <w:style w:type="character" w:styleId="af9">
    <w:name w:val="FollowedHyperlink"/>
    <w:uiPriority w:val="99"/>
    <w:unhideWhenUsed/>
    <w:rsid w:val="00652043"/>
    <w:rPr>
      <w:color w:val="800080"/>
      <w:u w:val="single"/>
    </w:rPr>
  </w:style>
  <w:style w:type="character" w:customStyle="1" w:styleId="af0">
    <w:name w:val="Верхний колонтитул Знак"/>
    <w:link w:val="af"/>
    <w:uiPriority w:val="99"/>
    <w:rsid w:val="00652043"/>
    <w:rPr>
      <w:sz w:val="24"/>
      <w:szCs w:val="24"/>
      <w:lang w:eastAsia="ar-SA"/>
    </w:rPr>
  </w:style>
  <w:style w:type="character" w:customStyle="1" w:styleId="aa">
    <w:name w:val="Нижний колонтитул Знак"/>
    <w:link w:val="a9"/>
    <w:uiPriority w:val="99"/>
    <w:rsid w:val="00652043"/>
    <w:rPr>
      <w:sz w:val="24"/>
      <w:szCs w:val="24"/>
      <w:lang w:eastAsia="ar-SA"/>
    </w:rPr>
  </w:style>
  <w:style w:type="paragraph" w:styleId="afa">
    <w:name w:val="footnote text"/>
    <w:basedOn w:val="a"/>
    <w:link w:val="afb"/>
    <w:rsid w:val="0018608B"/>
    <w:pPr>
      <w:suppressAutoHyphens/>
    </w:pPr>
    <w:rPr>
      <w:sz w:val="20"/>
      <w:szCs w:val="20"/>
      <w:lang w:eastAsia="ar-SA"/>
    </w:rPr>
  </w:style>
  <w:style w:type="character" w:customStyle="1" w:styleId="afb">
    <w:name w:val="Текст сноски Знак"/>
    <w:basedOn w:val="a0"/>
    <w:link w:val="afa"/>
    <w:rsid w:val="0018608B"/>
    <w:rPr>
      <w:lang w:eastAsia="ar-SA"/>
    </w:rPr>
  </w:style>
  <w:style w:type="character" w:styleId="afc">
    <w:name w:val="footnote reference"/>
    <w:basedOn w:val="a0"/>
    <w:rsid w:val="001860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1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7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20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41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03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02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2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20085">
                      <w:marLeft w:val="75"/>
                      <w:marRight w:val="75"/>
                      <w:marTop w:val="75"/>
                      <w:marBottom w:val="75"/>
                      <w:divBdr>
                        <w:top w:val="dotted" w:sz="6" w:space="0" w:color="90A05E"/>
                        <w:left w:val="dotted" w:sz="6" w:space="0" w:color="90A05E"/>
                        <w:bottom w:val="dotted" w:sz="6" w:space="0" w:color="90A05E"/>
                        <w:right w:val="dotted" w:sz="6" w:space="0" w:color="90A05E"/>
                      </w:divBdr>
                    </w:div>
                  </w:divsChild>
                </w:div>
              </w:divsChild>
            </w:div>
          </w:divsChild>
        </w:div>
      </w:divsChild>
    </w:div>
    <w:div w:id="63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2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56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94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03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03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0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B499E-63D9-4C15-82DF-85347B8F1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5642</TotalTime>
  <Pages>26</Pages>
  <Words>7628</Words>
  <Characters>43482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Промышленность</vt:lpstr>
    </vt:vector>
  </TitlesOfParts>
  <Company>San-Prof</Company>
  <LinksUpToDate>false</LinksUpToDate>
  <CharactersWithSpaces>51008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Промышленность</dc:title>
  <dc:creator>Pivovarchik_LG</dc:creator>
  <cp:lastModifiedBy>Пивоварчик Лидия Геннадьевна</cp:lastModifiedBy>
  <cp:revision>2001</cp:revision>
  <cp:lastPrinted>2026-10-20T04:13:00Z</cp:lastPrinted>
  <dcterms:created xsi:type="dcterms:W3CDTF">2020-07-14T04:06:00Z</dcterms:created>
  <dcterms:modified xsi:type="dcterms:W3CDTF">2026-10-20T05:52:00Z</dcterms:modified>
</cp:coreProperties>
</file>