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0D" w:rsidRDefault="00A1578C" w:rsidP="002E770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2E770D">
        <w:rPr>
          <w:b/>
          <w:sz w:val="28"/>
        </w:rPr>
        <w:t xml:space="preserve">Информация об итогах социально-экономического развития </w:t>
      </w:r>
    </w:p>
    <w:p w:rsidR="002E770D" w:rsidRDefault="002E770D" w:rsidP="002E770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города Югорска за 2018 год</w:t>
      </w:r>
    </w:p>
    <w:p w:rsidR="001738DC" w:rsidRDefault="001738DC" w:rsidP="002E770D">
      <w:pPr>
        <w:widowControl w:val="0"/>
        <w:jc w:val="center"/>
        <w:rPr>
          <w:b/>
          <w:sz w:val="28"/>
        </w:rPr>
      </w:pPr>
    </w:p>
    <w:p w:rsidR="00FD6E51" w:rsidRPr="00552BD0" w:rsidRDefault="00FD6E51" w:rsidP="00FD6E51">
      <w:pPr>
        <w:pStyle w:val="2"/>
        <w:numPr>
          <w:ilvl w:val="1"/>
          <w:numId w:val="2"/>
        </w:numPr>
        <w:rPr>
          <w:sz w:val="28"/>
          <w:szCs w:val="28"/>
        </w:rPr>
      </w:pPr>
      <w:r w:rsidRPr="00552BD0">
        <w:rPr>
          <w:sz w:val="28"/>
          <w:szCs w:val="28"/>
        </w:rPr>
        <w:t>Демография</w:t>
      </w:r>
    </w:p>
    <w:p w:rsidR="00FD6E51" w:rsidRPr="00DC49A2" w:rsidRDefault="00FD6E51" w:rsidP="00FD6E51">
      <w:pPr>
        <w:rPr>
          <w:highlight w:val="yellow"/>
        </w:rPr>
      </w:pPr>
    </w:p>
    <w:p w:rsidR="00552BD0" w:rsidRDefault="00552BD0" w:rsidP="00552BD0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Численность постоянного населения  города Югорска на 31.12.2018 составила 37,</w:t>
      </w:r>
      <w:r w:rsidR="00386A5A">
        <w:rPr>
          <w:kern w:val="28"/>
          <w:sz w:val="24"/>
          <w:szCs w:val="24"/>
        </w:rPr>
        <w:t>7</w:t>
      </w:r>
      <w:r>
        <w:rPr>
          <w:kern w:val="28"/>
          <w:sz w:val="24"/>
          <w:szCs w:val="24"/>
        </w:rPr>
        <w:t xml:space="preserve"> тыс. человек.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Среднегодовая численность постоянного населения города за 2018 год - 37,6 тыс. человек (100,8%</w:t>
      </w:r>
      <w:r>
        <w:rPr>
          <w:rStyle w:val="affa"/>
          <w:kern w:val="28"/>
          <w:sz w:val="24"/>
          <w:szCs w:val="24"/>
        </w:rPr>
        <w:footnoteReference w:id="1"/>
      </w:r>
      <w:r w:rsidR="008B6ADD">
        <w:rPr>
          <w:kern w:val="28"/>
          <w:sz w:val="24"/>
          <w:szCs w:val="24"/>
        </w:rPr>
        <w:t>), что соответствует прогнозной оценке.</w:t>
      </w:r>
    </w:p>
    <w:p w:rsidR="00552BD0" w:rsidRPr="006D2E68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По предварительным данным в городе родилось 475 младенцев. </w:t>
      </w:r>
    </w:p>
    <w:p w:rsidR="00552BD0" w:rsidRDefault="00552BD0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влияние на ситуацию с рождаемостью оказывает развитие семейно-брачных отношений. Так, в 2018 году Югорским отделом ЗАГСа зарегистрировано 364 брака (за 2017 год - 379 браков). По - </w:t>
      </w:r>
      <w:proofErr w:type="gramStart"/>
      <w:r>
        <w:rPr>
          <w:sz w:val="24"/>
          <w:szCs w:val="24"/>
        </w:rPr>
        <w:t>прежнему</w:t>
      </w:r>
      <w:proofErr w:type="gramEnd"/>
      <w:r>
        <w:rPr>
          <w:sz w:val="24"/>
          <w:szCs w:val="24"/>
        </w:rPr>
        <w:t>, большинство молодоженов города предпочитают заключать брак в возрасте от 25 до 3</w:t>
      </w:r>
      <w:r w:rsidR="00F916D8">
        <w:rPr>
          <w:sz w:val="24"/>
          <w:szCs w:val="24"/>
        </w:rPr>
        <w:t>5</w:t>
      </w:r>
      <w:r>
        <w:rPr>
          <w:sz w:val="24"/>
          <w:szCs w:val="24"/>
        </w:rPr>
        <w:t xml:space="preserve"> лет.</w:t>
      </w:r>
    </w:p>
    <w:p w:rsidR="00552BD0" w:rsidRDefault="00964414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Сначала года зарегистрирован</w:t>
      </w:r>
      <w:r w:rsidR="00552BD0">
        <w:rPr>
          <w:sz w:val="24"/>
          <w:szCs w:val="24"/>
        </w:rPr>
        <w:t xml:space="preserve"> 251 развод (за 2017 год - 231 развод). Критический возраст, с наступлением которого чаще всего распадаются семьи, это возраст с 25 до 39 лет. </w:t>
      </w:r>
    </w:p>
    <w:p w:rsidR="00552BD0" w:rsidRDefault="00552BD0" w:rsidP="00552BD0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Численность умерших в городе Югорске составляет 246 человек, из которых 8 человек - жители других регионов и 3 человека из числа иностранных граждан. 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рождаемости в городе превышает уровень смертности в 1,9 раза. 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Естественный прирост населения </w:t>
      </w:r>
      <w:r w:rsidR="00A9190F">
        <w:rPr>
          <w:sz w:val="24"/>
          <w:szCs w:val="24"/>
        </w:rPr>
        <w:t>-</w:t>
      </w:r>
      <w:r>
        <w:rPr>
          <w:sz w:val="24"/>
          <w:szCs w:val="24"/>
        </w:rPr>
        <w:t xml:space="preserve"> 229 человек (113,4%).</w:t>
      </w:r>
    </w:p>
    <w:p w:rsidR="00552BD0" w:rsidRDefault="00552BD0" w:rsidP="00552BD0">
      <w:pPr>
        <w:pStyle w:val="33"/>
        <w:spacing w:line="240" w:lineRule="auto"/>
        <w:ind w:firstLine="709"/>
        <w:rPr>
          <w:kern w:val="2"/>
          <w:szCs w:val="24"/>
        </w:rPr>
      </w:pPr>
      <w:r>
        <w:rPr>
          <w:szCs w:val="24"/>
        </w:rPr>
        <w:t>Миграционный прирост населения</w:t>
      </w:r>
      <w:r w:rsidR="00AF207B" w:rsidRPr="00AF207B">
        <w:rPr>
          <w:szCs w:val="24"/>
        </w:rPr>
        <w:t xml:space="preserve"> </w:t>
      </w:r>
      <w:r w:rsidR="00A9190F">
        <w:rPr>
          <w:szCs w:val="24"/>
        </w:rPr>
        <w:t>сложился на уровне</w:t>
      </w:r>
      <w:r w:rsidR="00AF207B">
        <w:rPr>
          <w:szCs w:val="24"/>
        </w:rPr>
        <w:t xml:space="preserve"> прошлого года</w:t>
      </w:r>
      <w:r>
        <w:rPr>
          <w:szCs w:val="24"/>
        </w:rPr>
        <w:t xml:space="preserve"> </w:t>
      </w:r>
      <w:r w:rsidR="00A9190F">
        <w:rPr>
          <w:szCs w:val="24"/>
        </w:rPr>
        <w:t>и составил</w:t>
      </w:r>
      <w:r>
        <w:rPr>
          <w:szCs w:val="24"/>
        </w:rPr>
        <w:t xml:space="preserve"> </w:t>
      </w:r>
      <w:r w:rsidR="00A9190F">
        <w:rPr>
          <w:szCs w:val="24"/>
        </w:rPr>
        <w:t xml:space="preserve">60 человек </w:t>
      </w:r>
      <w:r>
        <w:rPr>
          <w:szCs w:val="24"/>
        </w:rPr>
        <w:t>(</w:t>
      </w:r>
      <w:r w:rsidR="00A9190F">
        <w:rPr>
          <w:szCs w:val="24"/>
        </w:rPr>
        <w:t xml:space="preserve">2017 год - </w:t>
      </w:r>
      <w:r>
        <w:rPr>
          <w:szCs w:val="24"/>
        </w:rPr>
        <w:t xml:space="preserve">59 человек). </w:t>
      </w:r>
    </w:p>
    <w:p w:rsidR="00552BD0" w:rsidRDefault="00552BD0" w:rsidP="00552BD0">
      <w:pPr>
        <w:pStyle w:val="320"/>
        <w:spacing w:line="240" w:lineRule="auto"/>
        <w:ind w:firstLine="709"/>
        <w:rPr>
          <w:szCs w:val="24"/>
        </w:rPr>
      </w:pPr>
      <w:r>
        <w:rPr>
          <w:szCs w:val="24"/>
        </w:rPr>
        <w:t>Миграционные процессы движения населения подвержены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Кыргыстан и Казахстан.</w:t>
      </w:r>
    </w:p>
    <w:p w:rsidR="00552BD0" w:rsidRDefault="001C41A7" w:rsidP="00552BD0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образовании, как и в автономном округе</w:t>
      </w:r>
      <w:r w:rsidR="004641EC">
        <w:rPr>
          <w:sz w:val="24"/>
          <w:szCs w:val="24"/>
        </w:rPr>
        <w:t>,</w:t>
      </w:r>
      <w:r>
        <w:rPr>
          <w:sz w:val="24"/>
          <w:szCs w:val="24"/>
        </w:rPr>
        <w:t xml:space="preserve"> наблюдается т</w:t>
      </w:r>
      <w:r w:rsidR="00552BD0">
        <w:rPr>
          <w:sz w:val="24"/>
          <w:szCs w:val="24"/>
        </w:rPr>
        <w:t xml:space="preserve">енденция </w:t>
      </w:r>
      <w:r>
        <w:rPr>
          <w:sz w:val="24"/>
          <w:szCs w:val="24"/>
        </w:rPr>
        <w:t xml:space="preserve">опережения </w:t>
      </w:r>
      <w:r w:rsidR="00552BD0">
        <w:rPr>
          <w:sz w:val="24"/>
          <w:szCs w:val="24"/>
        </w:rPr>
        <w:t>темпов прироста населения младше и старше трудоспособного возраста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552BD0" w:rsidRDefault="00552BD0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</w:t>
      </w:r>
      <w:r w:rsidR="00B82172">
        <w:rPr>
          <w:sz w:val="24"/>
          <w:szCs w:val="24"/>
        </w:rPr>
        <w:t>демографических процессов</w:t>
      </w:r>
      <w:r>
        <w:rPr>
          <w:sz w:val="24"/>
          <w:szCs w:val="24"/>
        </w:rPr>
        <w:t xml:space="preserve"> в целом соответствует прогноз</w:t>
      </w:r>
      <w:r w:rsidR="004641EC">
        <w:rPr>
          <w:sz w:val="24"/>
          <w:szCs w:val="24"/>
        </w:rPr>
        <w:t xml:space="preserve">ной оценке </w:t>
      </w:r>
      <w:r>
        <w:rPr>
          <w:sz w:val="24"/>
          <w:szCs w:val="24"/>
        </w:rPr>
        <w:t xml:space="preserve"> социально-экономического развития города </w:t>
      </w:r>
      <w:r w:rsidR="004641EC">
        <w:rPr>
          <w:sz w:val="24"/>
          <w:szCs w:val="24"/>
        </w:rPr>
        <w:t>на среднесрочный период</w:t>
      </w:r>
      <w:r>
        <w:rPr>
          <w:sz w:val="24"/>
          <w:szCs w:val="24"/>
        </w:rPr>
        <w:t>.</w:t>
      </w:r>
    </w:p>
    <w:p w:rsidR="00EE643B" w:rsidRPr="0079288D" w:rsidRDefault="00EE643B" w:rsidP="00EE643B">
      <w:pPr>
        <w:widowControl w:val="0"/>
        <w:ind w:firstLine="709"/>
        <w:jc w:val="both"/>
        <w:rPr>
          <w:sz w:val="28"/>
          <w:szCs w:val="28"/>
        </w:rPr>
      </w:pPr>
      <w:r w:rsidRPr="006419AE">
        <w:rPr>
          <w:rFonts w:eastAsia="MingLiU_HKSCS"/>
          <w:sz w:val="26"/>
          <w:szCs w:val="26"/>
        </w:rPr>
        <w:t xml:space="preserve">В </w:t>
      </w:r>
      <w:r>
        <w:rPr>
          <w:rFonts w:eastAsia="MingLiU_HKSCS"/>
          <w:sz w:val="26"/>
          <w:szCs w:val="26"/>
        </w:rPr>
        <w:t xml:space="preserve">городе </w:t>
      </w:r>
      <w:r w:rsidRPr="006419AE">
        <w:rPr>
          <w:rFonts w:eastAsia="MingLiU_HKSCS"/>
          <w:sz w:val="26"/>
          <w:szCs w:val="26"/>
        </w:rPr>
        <w:t>Юг</w:t>
      </w:r>
      <w:r>
        <w:rPr>
          <w:rFonts w:eastAsia="MingLiU_HKSCS"/>
          <w:sz w:val="26"/>
          <w:szCs w:val="26"/>
        </w:rPr>
        <w:t>орске</w:t>
      </w:r>
      <w:r w:rsidRPr="006419AE">
        <w:rPr>
          <w:rFonts w:eastAsia="MingLiU_HKSCS"/>
          <w:sz w:val="26"/>
          <w:szCs w:val="26"/>
        </w:rPr>
        <w:t xml:space="preserve"> сохран</w:t>
      </w:r>
      <w:r>
        <w:rPr>
          <w:rFonts w:eastAsia="MingLiU_HKSCS"/>
          <w:sz w:val="26"/>
          <w:szCs w:val="26"/>
        </w:rPr>
        <w:t>яются</w:t>
      </w:r>
      <w:r w:rsidRPr="006419AE">
        <w:rPr>
          <w:rFonts w:eastAsia="MingLiU_HKSCS"/>
          <w:sz w:val="26"/>
          <w:szCs w:val="26"/>
        </w:rPr>
        <w:t xml:space="preserve"> положительные тенденции демографического развития, чему способствует проведение демографической политики, </w:t>
      </w:r>
      <w:r w:rsidR="007B30BC" w:rsidRPr="007B30BC">
        <w:rPr>
          <w:sz w:val="24"/>
          <w:szCs w:val="24"/>
        </w:rPr>
        <w:t>ориентация ценностей на семьи с детьми</w:t>
      </w:r>
      <w:r w:rsidR="000D6D97">
        <w:rPr>
          <w:sz w:val="24"/>
          <w:szCs w:val="24"/>
        </w:rPr>
        <w:t>,</w:t>
      </w:r>
      <w:r w:rsidR="007B30BC" w:rsidRPr="006419AE">
        <w:rPr>
          <w:rFonts w:eastAsia="MingLiU_HKSCS"/>
          <w:sz w:val="26"/>
          <w:szCs w:val="26"/>
        </w:rPr>
        <w:t xml:space="preserve"> </w:t>
      </w:r>
      <w:r w:rsidRPr="006419AE">
        <w:rPr>
          <w:rFonts w:eastAsia="MingLiU_HKSCS"/>
          <w:sz w:val="26"/>
          <w:szCs w:val="26"/>
        </w:rPr>
        <w:t>развитие системы</w:t>
      </w:r>
      <w:r w:rsidR="007B30BC">
        <w:rPr>
          <w:rFonts w:eastAsia="MingLiU_HKSCS"/>
          <w:sz w:val="26"/>
          <w:szCs w:val="26"/>
        </w:rPr>
        <w:t xml:space="preserve"> здравоохранения</w:t>
      </w:r>
      <w:r w:rsidRPr="0079288D">
        <w:rPr>
          <w:rFonts w:eastAsia="MingLiU_HKSCS"/>
          <w:sz w:val="26"/>
          <w:szCs w:val="26"/>
        </w:rPr>
        <w:t xml:space="preserve">, </w:t>
      </w:r>
      <w:r w:rsidR="00D46EF0" w:rsidRPr="0079288D">
        <w:rPr>
          <w:rFonts w:eastAsia="MingLiU_HKSCS"/>
          <w:sz w:val="26"/>
          <w:szCs w:val="26"/>
        </w:rPr>
        <w:t>рост численности населения за счет естественного прироста</w:t>
      </w:r>
      <w:r w:rsidR="00D46EF0" w:rsidRPr="0079288D">
        <w:rPr>
          <w:sz w:val="26"/>
          <w:szCs w:val="26"/>
        </w:rPr>
        <w:t xml:space="preserve"> населения</w:t>
      </w:r>
      <w:r w:rsidR="00D46EF0">
        <w:rPr>
          <w:sz w:val="28"/>
          <w:szCs w:val="28"/>
        </w:rPr>
        <w:t>,</w:t>
      </w:r>
    </w:p>
    <w:p w:rsidR="00B57784" w:rsidRPr="00552BD0" w:rsidRDefault="00B57784" w:rsidP="00B57784">
      <w:pPr>
        <w:pStyle w:val="35"/>
        <w:spacing w:after="0"/>
        <w:ind w:left="0" w:firstLine="567"/>
        <w:jc w:val="both"/>
        <w:rPr>
          <w:b/>
          <w:sz w:val="24"/>
          <w:szCs w:val="24"/>
          <w:highlight w:val="yellow"/>
        </w:rPr>
      </w:pPr>
    </w:p>
    <w:p w:rsidR="00B57784" w:rsidRPr="00552BD0" w:rsidRDefault="00B57784" w:rsidP="00B5778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52BD0">
        <w:rPr>
          <w:b/>
          <w:sz w:val="28"/>
          <w:szCs w:val="28"/>
        </w:rPr>
        <w:t>Труд и занятость населения</w:t>
      </w:r>
    </w:p>
    <w:p w:rsidR="00B57784" w:rsidRPr="00DC49A2" w:rsidRDefault="00B57784" w:rsidP="00B57784">
      <w:pPr>
        <w:pStyle w:val="35"/>
        <w:spacing w:after="0"/>
        <w:ind w:left="0" w:firstLine="567"/>
        <w:jc w:val="center"/>
        <w:rPr>
          <w:b/>
          <w:sz w:val="28"/>
          <w:szCs w:val="28"/>
          <w:highlight w:val="yellow"/>
        </w:rPr>
      </w:pPr>
    </w:p>
    <w:p w:rsidR="001339D2" w:rsidRPr="00337FE7" w:rsidRDefault="001339D2" w:rsidP="001339D2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 w:rsidRPr="00337FE7"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16-54 лет, мужчины 16-59 лет) составляют 2</w:t>
      </w:r>
      <w:r>
        <w:rPr>
          <w:sz w:val="24"/>
          <w:szCs w:val="24"/>
        </w:rPr>
        <w:t>1,8</w:t>
      </w:r>
      <w:r w:rsidRPr="00337FE7">
        <w:rPr>
          <w:sz w:val="24"/>
          <w:szCs w:val="24"/>
        </w:rPr>
        <w:t xml:space="preserve"> тыс. человек.</w:t>
      </w:r>
    </w:p>
    <w:p w:rsidR="00AB0041" w:rsidRDefault="004B7FCB" w:rsidP="001339D2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>Прогнозная оценка снижения с</w:t>
      </w:r>
      <w:r w:rsidRPr="00573D5F">
        <w:rPr>
          <w:szCs w:val="24"/>
        </w:rPr>
        <w:t>реднесписочн</w:t>
      </w:r>
      <w:r>
        <w:rPr>
          <w:szCs w:val="24"/>
        </w:rPr>
        <w:t>ой</w:t>
      </w:r>
      <w:r w:rsidRPr="00573D5F">
        <w:rPr>
          <w:szCs w:val="24"/>
        </w:rPr>
        <w:t xml:space="preserve"> </w:t>
      </w:r>
      <w:r>
        <w:rPr>
          <w:szCs w:val="24"/>
        </w:rPr>
        <w:t xml:space="preserve">численности </w:t>
      </w:r>
      <w:r w:rsidR="001339D2" w:rsidRPr="00573D5F">
        <w:rPr>
          <w:szCs w:val="24"/>
        </w:rPr>
        <w:t xml:space="preserve">работающих (без внешних совместителей) по полному кругу организаций </w:t>
      </w:r>
      <w:r>
        <w:rPr>
          <w:szCs w:val="24"/>
        </w:rPr>
        <w:t>подтвердилась и составила</w:t>
      </w:r>
      <w:r w:rsidR="00AB0041">
        <w:rPr>
          <w:szCs w:val="24"/>
        </w:rPr>
        <w:t xml:space="preserve"> 14,4 тыс. </w:t>
      </w:r>
      <w:r w:rsidR="001339D2" w:rsidRPr="0044365E">
        <w:rPr>
          <w:szCs w:val="24"/>
        </w:rPr>
        <w:t>человек (8</w:t>
      </w:r>
      <w:r w:rsidR="001339D2">
        <w:rPr>
          <w:szCs w:val="24"/>
        </w:rPr>
        <w:t>7,4</w:t>
      </w:r>
      <w:r w:rsidR="001339D2" w:rsidRPr="0044365E">
        <w:rPr>
          <w:szCs w:val="24"/>
        </w:rPr>
        <w:t xml:space="preserve">%). </w:t>
      </w:r>
    </w:p>
    <w:p w:rsidR="006748BF" w:rsidRDefault="006748BF" w:rsidP="006748BF">
      <w:pPr>
        <w:pStyle w:val="33"/>
        <w:spacing w:line="240" w:lineRule="auto"/>
        <w:ind w:firstLine="709"/>
        <w:rPr>
          <w:szCs w:val="24"/>
        </w:rPr>
      </w:pPr>
      <w:r w:rsidRPr="006236C2">
        <w:rPr>
          <w:szCs w:val="24"/>
        </w:rPr>
        <w:t>Снижение среднесписочной численности произошло в строительной отрасли, в организациях финансовой и страховой деятельности, деятельности по операциям с недвижимым имуществом, в</w:t>
      </w:r>
      <w:r>
        <w:rPr>
          <w:szCs w:val="24"/>
        </w:rPr>
        <w:t xml:space="preserve"> организациях, обеспечивающих электрической энергией, газом и паром, в сфере оптовой и розничной торговли.</w:t>
      </w:r>
    </w:p>
    <w:p w:rsidR="001339D2" w:rsidRDefault="001339D2" w:rsidP="001339D2">
      <w:pPr>
        <w:pStyle w:val="33"/>
        <w:spacing w:line="240" w:lineRule="auto"/>
        <w:ind w:firstLine="709"/>
        <w:rPr>
          <w:szCs w:val="24"/>
        </w:rPr>
      </w:pPr>
      <w:r w:rsidRPr="00543B2B">
        <w:rPr>
          <w:szCs w:val="24"/>
        </w:rPr>
        <w:lastRenderedPageBreak/>
        <w:t xml:space="preserve">Преобладающая часть занятого населения (12,4 тыс. человек) сосредоточена в крупных и средних организациях и наблюдается тенденция снижения данного показателя по итогам отчетного периода </w:t>
      </w:r>
      <w:r w:rsidR="006748BF">
        <w:rPr>
          <w:szCs w:val="24"/>
        </w:rPr>
        <w:t>3,4</w:t>
      </w:r>
      <w:r w:rsidRPr="00543B2B">
        <w:rPr>
          <w:szCs w:val="24"/>
        </w:rPr>
        <w:t xml:space="preserve">%. </w:t>
      </w:r>
    </w:p>
    <w:p w:rsidR="001339D2" w:rsidRPr="003C3C3D" w:rsidRDefault="00BD738D" w:rsidP="001339D2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>З</w:t>
      </w:r>
      <w:r w:rsidR="001339D2" w:rsidRPr="003C3C3D">
        <w:rPr>
          <w:szCs w:val="24"/>
        </w:rPr>
        <w:t xml:space="preserve">а содействием в поиске подходящей работы в Югорский центр занятости населения, </w:t>
      </w:r>
      <w:r>
        <w:rPr>
          <w:szCs w:val="24"/>
        </w:rPr>
        <w:t>обратилось</w:t>
      </w:r>
      <w:r w:rsidR="001339D2" w:rsidRPr="003C3C3D">
        <w:rPr>
          <w:szCs w:val="24"/>
        </w:rPr>
        <w:t xml:space="preserve"> 1</w:t>
      </w:r>
      <w:r w:rsidR="001339D2">
        <w:rPr>
          <w:szCs w:val="24"/>
        </w:rPr>
        <w:t>527</w:t>
      </w:r>
      <w:r w:rsidR="001339D2" w:rsidRPr="003C3C3D">
        <w:rPr>
          <w:szCs w:val="24"/>
        </w:rPr>
        <w:t xml:space="preserve"> </w:t>
      </w:r>
      <w:r w:rsidRPr="003C3C3D">
        <w:rPr>
          <w:szCs w:val="24"/>
        </w:rPr>
        <w:t xml:space="preserve">граждан </w:t>
      </w:r>
      <w:r w:rsidR="001339D2" w:rsidRPr="003C3C3D">
        <w:rPr>
          <w:szCs w:val="24"/>
        </w:rPr>
        <w:t>человек (</w:t>
      </w:r>
      <w:r w:rsidR="001339D2">
        <w:rPr>
          <w:szCs w:val="24"/>
        </w:rPr>
        <w:t>76,4</w:t>
      </w:r>
      <w:r w:rsidR="001339D2" w:rsidRPr="003C3C3D">
        <w:rPr>
          <w:szCs w:val="24"/>
        </w:rPr>
        <w:t xml:space="preserve">%). Из общей численности обратившихся граждан - </w:t>
      </w:r>
      <w:r w:rsidR="001339D2">
        <w:rPr>
          <w:szCs w:val="24"/>
        </w:rPr>
        <w:t>804</w:t>
      </w:r>
      <w:r w:rsidR="001339D2" w:rsidRPr="003C3C3D">
        <w:rPr>
          <w:szCs w:val="24"/>
        </w:rPr>
        <w:t xml:space="preserve"> человека (5</w:t>
      </w:r>
      <w:r w:rsidR="001339D2">
        <w:rPr>
          <w:szCs w:val="24"/>
        </w:rPr>
        <w:t>2,6</w:t>
      </w:r>
      <w:r w:rsidR="001339D2" w:rsidRPr="003C3C3D">
        <w:rPr>
          <w:szCs w:val="24"/>
        </w:rPr>
        <w:t>%) трудоустроились.</w:t>
      </w:r>
    </w:p>
    <w:p w:rsidR="001339D2" w:rsidRPr="0028242A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3C3C3D">
        <w:rPr>
          <w:sz w:val="24"/>
          <w:szCs w:val="24"/>
        </w:rPr>
        <w:t>Численность официально зарегистрированных безработных составила на конец отчетного периода 1</w:t>
      </w:r>
      <w:r>
        <w:rPr>
          <w:sz w:val="24"/>
          <w:szCs w:val="24"/>
        </w:rPr>
        <w:t xml:space="preserve">90 </w:t>
      </w:r>
      <w:r w:rsidRPr="003C3C3D">
        <w:rPr>
          <w:sz w:val="24"/>
          <w:szCs w:val="24"/>
        </w:rPr>
        <w:t>человек (60,</w:t>
      </w:r>
      <w:r>
        <w:rPr>
          <w:sz w:val="24"/>
          <w:szCs w:val="24"/>
        </w:rPr>
        <w:t>7</w:t>
      </w:r>
      <w:r w:rsidRPr="003C3C3D">
        <w:rPr>
          <w:sz w:val="24"/>
          <w:szCs w:val="24"/>
        </w:rPr>
        <w:t xml:space="preserve">%). </w:t>
      </w:r>
    </w:p>
    <w:p w:rsidR="00FE0EF9" w:rsidRPr="00980FB8" w:rsidRDefault="001770E1" w:rsidP="00327ECE">
      <w:pPr>
        <w:pStyle w:val="35"/>
        <w:spacing w:after="0"/>
        <w:ind w:left="0" w:firstLine="567"/>
        <w:jc w:val="both"/>
        <w:rPr>
          <w:sz w:val="24"/>
          <w:szCs w:val="24"/>
        </w:rPr>
      </w:pPr>
      <w:proofErr w:type="gramStart"/>
      <w:r w:rsidRPr="00980FB8">
        <w:rPr>
          <w:sz w:val="24"/>
          <w:szCs w:val="24"/>
        </w:rPr>
        <w:t>Меры</w:t>
      </w:r>
      <w:r w:rsidR="00312680" w:rsidRPr="00980FB8">
        <w:rPr>
          <w:sz w:val="24"/>
          <w:szCs w:val="24"/>
        </w:rPr>
        <w:t xml:space="preserve">, </w:t>
      </w:r>
      <w:r w:rsidR="003862D4" w:rsidRPr="00980FB8">
        <w:rPr>
          <w:sz w:val="24"/>
          <w:szCs w:val="24"/>
        </w:rPr>
        <w:t>принятые</w:t>
      </w:r>
      <w:r w:rsidR="00312680" w:rsidRPr="00980FB8">
        <w:rPr>
          <w:sz w:val="24"/>
          <w:szCs w:val="24"/>
        </w:rPr>
        <w:t xml:space="preserve"> администрацией города Югорска во взаимодействии с </w:t>
      </w:r>
      <w:r w:rsidRPr="00980FB8">
        <w:rPr>
          <w:sz w:val="24"/>
          <w:szCs w:val="24"/>
        </w:rPr>
        <w:t>градообразующим предприятием</w:t>
      </w:r>
      <w:r w:rsidR="00312680" w:rsidRPr="00980FB8">
        <w:rPr>
          <w:sz w:val="24"/>
          <w:szCs w:val="24"/>
        </w:rPr>
        <w:t xml:space="preserve"> по минимизации последствий</w:t>
      </w:r>
      <w:r w:rsidR="004F6A11" w:rsidRPr="00980FB8">
        <w:rPr>
          <w:sz w:val="24"/>
          <w:szCs w:val="24"/>
        </w:rPr>
        <w:t xml:space="preserve"> </w:t>
      </w:r>
      <w:r w:rsidR="002C7A93">
        <w:rPr>
          <w:sz w:val="24"/>
          <w:szCs w:val="24"/>
        </w:rPr>
        <w:t>организационно-штатных мероприятий, связанных со снижением объемов подрядных работ и массовым сокращением численности работников</w:t>
      </w:r>
      <w:r w:rsidR="002C7A93" w:rsidRPr="00980FB8">
        <w:rPr>
          <w:sz w:val="24"/>
          <w:szCs w:val="24"/>
        </w:rPr>
        <w:t xml:space="preserve"> </w:t>
      </w:r>
      <w:r w:rsidR="00327ECE" w:rsidRPr="00980FB8">
        <w:rPr>
          <w:sz w:val="24"/>
          <w:szCs w:val="24"/>
        </w:rPr>
        <w:t>(</w:t>
      </w:r>
      <w:r w:rsidR="00327ECE">
        <w:rPr>
          <w:sz w:val="24"/>
          <w:szCs w:val="24"/>
        </w:rPr>
        <w:t>ООО «</w:t>
      </w:r>
      <w:proofErr w:type="spellStart"/>
      <w:r w:rsidR="00327ECE">
        <w:rPr>
          <w:sz w:val="24"/>
          <w:szCs w:val="24"/>
        </w:rPr>
        <w:t>Югорскремстройгаз</w:t>
      </w:r>
      <w:proofErr w:type="spellEnd"/>
      <w:r w:rsidR="00327ECE" w:rsidRPr="00C25F96">
        <w:rPr>
          <w:sz w:val="24"/>
          <w:szCs w:val="24"/>
        </w:rPr>
        <w:t xml:space="preserve">», </w:t>
      </w:r>
      <w:r w:rsidR="00327ECE">
        <w:rPr>
          <w:sz w:val="24"/>
          <w:szCs w:val="24"/>
        </w:rPr>
        <w:t xml:space="preserve">АО «Газпром </w:t>
      </w:r>
      <w:proofErr w:type="spellStart"/>
      <w:r w:rsidR="00327ECE">
        <w:rPr>
          <w:sz w:val="24"/>
          <w:szCs w:val="24"/>
        </w:rPr>
        <w:t>СтройТЭК</w:t>
      </w:r>
      <w:proofErr w:type="spellEnd"/>
      <w:r w:rsidR="00327ECE">
        <w:rPr>
          <w:sz w:val="24"/>
          <w:szCs w:val="24"/>
        </w:rPr>
        <w:t xml:space="preserve"> Салават»</w:t>
      </w:r>
      <w:r w:rsidR="00327ECE" w:rsidRPr="00A15528">
        <w:rPr>
          <w:sz w:val="24"/>
          <w:szCs w:val="24"/>
        </w:rPr>
        <w:t>, ООО «</w:t>
      </w:r>
      <w:proofErr w:type="spellStart"/>
      <w:r w:rsidR="00327ECE" w:rsidRPr="00A15528">
        <w:rPr>
          <w:sz w:val="24"/>
          <w:szCs w:val="24"/>
        </w:rPr>
        <w:t>Юграгазторг</w:t>
      </w:r>
      <w:proofErr w:type="spellEnd"/>
      <w:r w:rsidR="00327ECE" w:rsidRPr="00A15528">
        <w:rPr>
          <w:sz w:val="24"/>
          <w:szCs w:val="24"/>
        </w:rPr>
        <w:t>»</w:t>
      </w:r>
      <w:r w:rsidR="00327ECE" w:rsidRPr="00980FB8">
        <w:rPr>
          <w:sz w:val="24"/>
          <w:szCs w:val="24"/>
        </w:rPr>
        <w:t xml:space="preserve">) </w:t>
      </w:r>
      <w:r w:rsidR="002C7A93" w:rsidRPr="00980FB8">
        <w:rPr>
          <w:sz w:val="24"/>
          <w:szCs w:val="24"/>
        </w:rPr>
        <w:t>и</w:t>
      </w:r>
      <w:r w:rsidR="003862D4" w:rsidRPr="00980FB8">
        <w:rPr>
          <w:sz w:val="24"/>
          <w:szCs w:val="24"/>
        </w:rPr>
        <w:t xml:space="preserve"> сокращению</w:t>
      </w:r>
      <w:r w:rsidR="002C7A93" w:rsidRPr="00980FB8">
        <w:rPr>
          <w:sz w:val="24"/>
          <w:szCs w:val="24"/>
        </w:rPr>
        <w:t xml:space="preserve"> роста уровня безрабо</w:t>
      </w:r>
      <w:r w:rsidRPr="00980FB8">
        <w:rPr>
          <w:sz w:val="24"/>
          <w:szCs w:val="24"/>
        </w:rPr>
        <w:t>т</w:t>
      </w:r>
      <w:r w:rsidR="002C7A93" w:rsidRPr="00980FB8">
        <w:rPr>
          <w:sz w:val="24"/>
          <w:szCs w:val="24"/>
        </w:rPr>
        <w:t xml:space="preserve">ицы </w:t>
      </w:r>
      <w:r w:rsidR="007A4F60" w:rsidRPr="00980FB8">
        <w:rPr>
          <w:sz w:val="24"/>
          <w:szCs w:val="24"/>
        </w:rPr>
        <w:t xml:space="preserve">сложившейся на уровне 1,19% на конец 2017 года позволили снизить уровень регистрируемой безработицы </w:t>
      </w:r>
      <w:r w:rsidR="003666F6" w:rsidRPr="00980FB8">
        <w:rPr>
          <w:sz w:val="24"/>
          <w:szCs w:val="24"/>
        </w:rPr>
        <w:t>к концу 2018 года</w:t>
      </w:r>
      <w:r w:rsidR="00327ECE" w:rsidRPr="00980FB8">
        <w:rPr>
          <w:sz w:val="24"/>
          <w:szCs w:val="24"/>
        </w:rPr>
        <w:t xml:space="preserve"> </w:t>
      </w:r>
      <w:r w:rsidR="007A4F60" w:rsidRPr="00980FB8">
        <w:rPr>
          <w:sz w:val="24"/>
          <w:szCs w:val="24"/>
        </w:rPr>
        <w:t xml:space="preserve">до </w:t>
      </w:r>
      <w:r w:rsidR="003666F6" w:rsidRPr="00980FB8">
        <w:rPr>
          <w:sz w:val="24"/>
          <w:szCs w:val="24"/>
        </w:rPr>
        <w:t>0</w:t>
      </w:r>
      <w:r w:rsidR="00980FB8">
        <w:rPr>
          <w:sz w:val="24"/>
          <w:szCs w:val="24"/>
        </w:rPr>
        <w:t xml:space="preserve">,72% </w:t>
      </w:r>
      <w:r w:rsidR="00980FB8" w:rsidRPr="00980FB8">
        <w:rPr>
          <w:sz w:val="24"/>
          <w:szCs w:val="24"/>
        </w:rPr>
        <w:t>от экономически</w:t>
      </w:r>
      <w:proofErr w:type="gramEnd"/>
      <w:r w:rsidR="00980FB8" w:rsidRPr="00980FB8">
        <w:rPr>
          <w:sz w:val="24"/>
          <w:szCs w:val="24"/>
        </w:rPr>
        <w:t xml:space="preserve"> активного населения</w:t>
      </w:r>
      <w:r w:rsidR="00980FB8">
        <w:rPr>
          <w:sz w:val="24"/>
          <w:szCs w:val="24"/>
        </w:rPr>
        <w:t>.</w:t>
      </w:r>
    </w:p>
    <w:p w:rsidR="001339D2" w:rsidRPr="002B76FD" w:rsidRDefault="001339D2" w:rsidP="001339D2">
      <w:pPr>
        <w:pStyle w:val="33"/>
        <w:spacing w:line="240" w:lineRule="auto"/>
        <w:ind w:firstLine="709"/>
        <w:rPr>
          <w:szCs w:val="24"/>
        </w:rPr>
      </w:pPr>
      <w:r w:rsidRPr="002B76FD">
        <w:rPr>
          <w:szCs w:val="24"/>
        </w:rPr>
        <w:t xml:space="preserve">Средняя продолжительность безработицы в городе Югорске </w:t>
      </w:r>
      <w:r w:rsidR="00B93AE2">
        <w:rPr>
          <w:szCs w:val="24"/>
        </w:rPr>
        <w:t>-</w:t>
      </w:r>
      <w:r w:rsidRPr="002B76FD">
        <w:rPr>
          <w:szCs w:val="24"/>
        </w:rPr>
        <w:t xml:space="preserve"> </w:t>
      </w:r>
      <w:r>
        <w:rPr>
          <w:szCs w:val="24"/>
        </w:rPr>
        <w:t>4,46</w:t>
      </w:r>
      <w:r w:rsidRPr="002B76FD">
        <w:rPr>
          <w:szCs w:val="24"/>
        </w:rPr>
        <w:t xml:space="preserve"> месяца, в том числе у молодежи, в возрасте 16 - 29 лет </w:t>
      </w:r>
      <w:r w:rsidR="00B93AE2">
        <w:rPr>
          <w:szCs w:val="24"/>
        </w:rPr>
        <w:t>-</w:t>
      </w:r>
      <w:r w:rsidRPr="002B76FD">
        <w:rPr>
          <w:szCs w:val="24"/>
        </w:rPr>
        <w:t xml:space="preserve"> </w:t>
      </w:r>
      <w:r>
        <w:rPr>
          <w:szCs w:val="24"/>
        </w:rPr>
        <w:t>3,29</w:t>
      </w:r>
      <w:r w:rsidRPr="002B76FD">
        <w:rPr>
          <w:szCs w:val="24"/>
        </w:rPr>
        <w:t xml:space="preserve"> месяца.</w:t>
      </w:r>
    </w:p>
    <w:p w:rsidR="00101DAB" w:rsidRDefault="00101DAB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proofErr w:type="gramStart"/>
      <w:r w:rsidRPr="002B76FD">
        <w:rPr>
          <w:sz w:val="24"/>
          <w:szCs w:val="24"/>
        </w:rPr>
        <w:t xml:space="preserve">От общего количества безработных, состоящих на регистрационном учете в Югорском центре занятости населения, </w:t>
      </w:r>
      <w:r>
        <w:rPr>
          <w:sz w:val="24"/>
          <w:szCs w:val="24"/>
        </w:rPr>
        <w:t xml:space="preserve">61 человек - граждане, испытывающие трудности в поиске работы, 37 человек граждане, стремящиеся возобновить трудовую деятельность после длительного перерыва в работе (более одного года), 36 </w:t>
      </w:r>
      <w:r w:rsidRPr="002B76FD">
        <w:rPr>
          <w:sz w:val="24"/>
          <w:szCs w:val="24"/>
        </w:rPr>
        <w:t xml:space="preserve">человек - граждане в возрасте от 16 до 29 лет, </w:t>
      </w:r>
      <w:r>
        <w:rPr>
          <w:sz w:val="24"/>
          <w:szCs w:val="24"/>
        </w:rPr>
        <w:t xml:space="preserve"> 25 человек граждане предпенсионного возраста, 5</w:t>
      </w:r>
      <w:r w:rsidRPr="002B76FD">
        <w:rPr>
          <w:sz w:val="24"/>
          <w:szCs w:val="24"/>
        </w:rPr>
        <w:t xml:space="preserve"> человек - выпускники образовательных организаций и </w:t>
      </w:r>
      <w:r>
        <w:rPr>
          <w:sz w:val="24"/>
          <w:szCs w:val="24"/>
        </w:rPr>
        <w:t>5</w:t>
      </w:r>
      <w:r w:rsidRPr="002B76FD">
        <w:rPr>
          <w:sz w:val="24"/>
          <w:szCs w:val="24"/>
        </w:rPr>
        <w:t xml:space="preserve"> человек  граждане</w:t>
      </w:r>
      <w:proofErr w:type="gramEnd"/>
      <w:r w:rsidRPr="002B76FD">
        <w:rPr>
          <w:sz w:val="24"/>
          <w:szCs w:val="24"/>
        </w:rPr>
        <w:t xml:space="preserve">, </w:t>
      </w:r>
      <w:proofErr w:type="gramStart"/>
      <w:r w:rsidRPr="002B76FD">
        <w:rPr>
          <w:sz w:val="24"/>
          <w:szCs w:val="24"/>
        </w:rPr>
        <w:t>имеющие</w:t>
      </w:r>
      <w:proofErr w:type="gramEnd"/>
      <w:r w:rsidRPr="002B76FD">
        <w:rPr>
          <w:sz w:val="24"/>
          <w:szCs w:val="24"/>
        </w:rPr>
        <w:t xml:space="preserve"> инвалидность</w:t>
      </w:r>
      <w:r>
        <w:rPr>
          <w:sz w:val="24"/>
          <w:szCs w:val="24"/>
        </w:rPr>
        <w:t>.</w:t>
      </w:r>
    </w:p>
    <w:p w:rsidR="001339D2" w:rsidRPr="003926A0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3926A0">
        <w:rPr>
          <w:sz w:val="24"/>
          <w:szCs w:val="24"/>
        </w:rPr>
        <w:t>Существующий дисбаланс между спросом на рабочую силу, заявленную работодателями города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1339D2" w:rsidRPr="003926A0" w:rsidRDefault="001339D2" w:rsidP="001339D2">
      <w:pPr>
        <w:pStyle w:val="afb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 w:rsidRPr="003926A0"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1339D2" w:rsidRPr="000A5DAB" w:rsidRDefault="001339D2" w:rsidP="001339D2">
      <w:pPr>
        <w:pStyle w:val="afb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 w:rsidRPr="000A5DAB">
        <w:rPr>
          <w:sz w:val="24"/>
          <w:szCs w:val="24"/>
        </w:rPr>
        <w:t xml:space="preserve">По данным Югорского центра занятости населения работодателями города </w:t>
      </w:r>
      <w:r w:rsidR="005F1181" w:rsidRPr="000A5DAB">
        <w:rPr>
          <w:sz w:val="24"/>
          <w:szCs w:val="24"/>
        </w:rPr>
        <w:t xml:space="preserve">в 2018 году </w:t>
      </w:r>
      <w:r w:rsidRPr="000A5DAB">
        <w:rPr>
          <w:sz w:val="24"/>
          <w:szCs w:val="24"/>
        </w:rPr>
        <w:t>было создано 804 рабочих места (</w:t>
      </w:r>
      <w:r w:rsidR="00147623" w:rsidRPr="000A5DAB">
        <w:rPr>
          <w:sz w:val="24"/>
          <w:szCs w:val="24"/>
        </w:rPr>
        <w:t>на</w:t>
      </w:r>
      <w:r w:rsidR="00A60342" w:rsidRPr="000A5DAB">
        <w:rPr>
          <w:sz w:val="24"/>
          <w:szCs w:val="24"/>
        </w:rPr>
        <w:t xml:space="preserve"> 9 рабочих мест меньше, чем в 2017 году</w:t>
      </w:r>
      <w:r w:rsidRPr="000A5DAB">
        <w:rPr>
          <w:sz w:val="24"/>
          <w:szCs w:val="24"/>
        </w:rPr>
        <w:t>), из которых</w:t>
      </w:r>
      <w:r w:rsidR="000A5DAB" w:rsidRPr="000A5DAB">
        <w:rPr>
          <w:sz w:val="24"/>
          <w:szCs w:val="24"/>
        </w:rPr>
        <w:t xml:space="preserve"> </w:t>
      </w:r>
      <w:r w:rsidRPr="000A5DAB">
        <w:rPr>
          <w:sz w:val="24"/>
          <w:szCs w:val="24"/>
        </w:rPr>
        <w:t xml:space="preserve"> 193 - постоянных (</w:t>
      </w:r>
      <w:r w:rsidR="00A60342" w:rsidRPr="000A5DAB">
        <w:rPr>
          <w:sz w:val="24"/>
          <w:szCs w:val="24"/>
        </w:rPr>
        <w:t>2017 год - 181</w:t>
      </w:r>
      <w:r w:rsidRPr="000A5DAB">
        <w:rPr>
          <w:sz w:val="24"/>
          <w:szCs w:val="24"/>
        </w:rPr>
        <w:t>)</w:t>
      </w:r>
      <w:r w:rsidR="000A5DAB" w:rsidRPr="000A5DAB">
        <w:rPr>
          <w:sz w:val="24"/>
          <w:szCs w:val="24"/>
        </w:rPr>
        <w:t xml:space="preserve">, </w:t>
      </w:r>
      <w:r w:rsidRPr="000A5DAB">
        <w:rPr>
          <w:sz w:val="24"/>
          <w:szCs w:val="24"/>
        </w:rPr>
        <w:t xml:space="preserve"> 611 - временных (</w:t>
      </w:r>
      <w:r w:rsidR="00A60342" w:rsidRPr="000A5DAB">
        <w:rPr>
          <w:sz w:val="24"/>
          <w:szCs w:val="24"/>
        </w:rPr>
        <w:t>2017 год - 632</w:t>
      </w:r>
      <w:r w:rsidRPr="000A5DAB">
        <w:rPr>
          <w:sz w:val="24"/>
          <w:szCs w:val="24"/>
        </w:rPr>
        <w:t xml:space="preserve">), на которые трудоустроены граждане, обратившиеся в поиске подходящей работы. </w:t>
      </w:r>
    </w:p>
    <w:p w:rsidR="001339D2" w:rsidRPr="00F8160E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8160E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года</w:t>
      </w:r>
      <w:r w:rsidRPr="00F8160E">
        <w:rPr>
          <w:sz w:val="24"/>
          <w:szCs w:val="24"/>
        </w:rPr>
        <w:t xml:space="preserve"> Югорским центром занятости населения оказаны государственные услуги по организации профессиональной ориентации на местном рынке труда для 1</w:t>
      </w:r>
      <w:r>
        <w:rPr>
          <w:sz w:val="24"/>
          <w:szCs w:val="24"/>
        </w:rPr>
        <w:t>230</w:t>
      </w:r>
      <w:r w:rsidRPr="00F8160E">
        <w:rPr>
          <w:sz w:val="24"/>
          <w:szCs w:val="24"/>
        </w:rPr>
        <w:t xml:space="preserve"> граждан, в том числе для </w:t>
      </w:r>
      <w:r>
        <w:rPr>
          <w:sz w:val="24"/>
          <w:szCs w:val="24"/>
        </w:rPr>
        <w:t>5</w:t>
      </w:r>
      <w:r w:rsidRPr="00F8160E">
        <w:rPr>
          <w:sz w:val="24"/>
          <w:szCs w:val="24"/>
        </w:rPr>
        <w:t>4</w:t>
      </w:r>
      <w:r>
        <w:rPr>
          <w:sz w:val="24"/>
          <w:szCs w:val="24"/>
        </w:rPr>
        <w:t>7</w:t>
      </w:r>
      <w:r w:rsidRPr="00F8160E">
        <w:rPr>
          <w:sz w:val="24"/>
          <w:szCs w:val="24"/>
        </w:rPr>
        <w:t xml:space="preserve"> женщин. Направлено на повышение профессионального образования </w:t>
      </w:r>
      <w:r>
        <w:rPr>
          <w:sz w:val="24"/>
          <w:szCs w:val="24"/>
        </w:rPr>
        <w:t>107</w:t>
      </w:r>
      <w:r w:rsidRPr="00F8160E">
        <w:rPr>
          <w:sz w:val="24"/>
          <w:szCs w:val="24"/>
        </w:rPr>
        <w:t xml:space="preserve"> человек, из которых </w:t>
      </w:r>
      <w:r>
        <w:rPr>
          <w:sz w:val="24"/>
          <w:szCs w:val="24"/>
        </w:rPr>
        <w:t>101</w:t>
      </w:r>
      <w:r w:rsidRPr="00F8160E">
        <w:rPr>
          <w:sz w:val="24"/>
          <w:szCs w:val="24"/>
        </w:rPr>
        <w:t xml:space="preserve"> человек прошли профессиональную подготовку, 1 человек - переподготовку и 4 человека - повышение квалификации. Данными услугами воспользовались, в основном, молодежь и женщины, которые по разным причинам длительный период времени не занимались трудовой деятельностью.</w:t>
      </w:r>
    </w:p>
    <w:p w:rsidR="001339D2" w:rsidRPr="00543B2B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543B2B">
        <w:rPr>
          <w:sz w:val="24"/>
          <w:szCs w:val="24"/>
        </w:rPr>
        <w:t xml:space="preserve">Профориентационной работой охвачены все группы безработных, состоящие на учете в Югорском центре занятости населения. </w:t>
      </w:r>
    </w:p>
    <w:p w:rsidR="001339D2" w:rsidRPr="00543B2B" w:rsidRDefault="001339D2" w:rsidP="001339D2">
      <w:pPr>
        <w:pStyle w:val="afb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 w:rsidRPr="00543B2B"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 </w:t>
      </w:r>
    </w:p>
    <w:p w:rsidR="001339D2" w:rsidRDefault="001339D2" w:rsidP="001339D2">
      <w:pPr>
        <w:ind w:firstLine="709"/>
        <w:jc w:val="both"/>
      </w:pPr>
      <w:r>
        <w:rPr>
          <w:sz w:val="24"/>
          <w:szCs w:val="24"/>
        </w:rPr>
        <w:t xml:space="preserve">В целом, динамика развития процессов </w:t>
      </w:r>
      <w:proofErr w:type="spellStart"/>
      <w:r>
        <w:rPr>
          <w:sz w:val="24"/>
          <w:szCs w:val="24"/>
        </w:rPr>
        <w:t>трудозанятости</w:t>
      </w:r>
      <w:proofErr w:type="spellEnd"/>
      <w:r>
        <w:rPr>
          <w:sz w:val="24"/>
          <w:szCs w:val="24"/>
        </w:rPr>
        <w:t xml:space="preserve"> н</w:t>
      </w:r>
      <w:r w:rsidR="00EC58FB">
        <w:rPr>
          <w:sz w:val="24"/>
          <w:szCs w:val="24"/>
        </w:rPr>
        <w:t>аселения соответствует динамике</w:t>
      </w:r>
      <w:r>
        <w:rPr>
          <w:sz w:val="24"/>
          <w:szCs w:val="24"/>
        </w:rPr>
        <w:t xml:space="preserve"> </w:t>
      </w:r>
      <w:r w:rsidR="00EC58FB">
        <w:rPr>
          <w:sz w:val="24"/>
          <w:szCs w:val="24"/>
        </w:rPr>
        <w:t>прогноза социально-экономического развития города Югорска на</w:t>
      </w:r>
      <w:r>
        <w:rPr>
          <w:sz w:val="24"/>
          <w:szCs w:val="24"/>
        </w:rPr>
        <w:t xml:space="preserve"> </w:t>
      </w:r>
      <w:r w:rsidR="00334A3F">
        <w:rPr>
          <w:sz w:val="24"/>
          <w:szCs w:val="24"/>
        </w:rPr>
        <w:t>среднесрочн</w:t>
      </w:r>
      <w:r w:rsidR="00EC58FB">
        <w:rPr>
          <w:sz w:val="24"/>
          <w:szCs w:val="24"/>
        </w:rPr>
        <w:t>ый период</w:t>
      </w:r>
      <w:r>
        <w:rPr>
          <w:sz w:val="24"/>
          <w:szCs w:val="24"/>
        </w:rPr>
        <w:t>.</w:t>
      </w:r>
    </w:p>
    <w:p w:rsidR="00552BD0" w:rsidRDefault="00552BD0" w:rsidP="00552BD0">
      <w:pPr>
        <w:ind w:firstLine="709"/>
        <w:jc w:val="both"/>
      </w:pPr>
    </w:p>
    <w:p w:rsidR="00147849" w:rsidRDefault="00147849" w:rsidP="00223DFB">
      <w:pPr>
        <w:jc w:val="center"/>
        <w:rPr>
          <w:b/>
          <w:sz w:val="28"/>
          <w:szCs w:val="28"/>
        </w:rPr>
      </w:pPr>
    </w:p>
    <w:p w:rsidR="00147849" w:rsidRDefault="00147849" w:rsidP="00223DFB">
      <w:pPr>
        <w:jc w:val="center"/>
        <w:rPr>
          <w:b/>
          <w:sz w:val="28"/>
          <w:szCs w:val="28"/>
        </w:rPr>
      </w:pPr>
    </w:p>
    <w:p w:rsidR="00147849" w:rsidRDefault="00147849" w:rsidP="00223DFB">
      <w:pPr>
        <w:jc w:val="center"/>
        <w:rPr>
          <w:b/>
          <w:sz w:val="28"/>
          <w:szCs w:val="28"/>
        </w:rPr>
      </w:pPr>
    </w:p>
    <w:p w:rsidR="00E01D3F" w:rsidRPr="002830BE" w:rsidRDefault="00E01D3F" w:rsidP="00223DFB">
      <w:pPr>
        <w:jc w:val="center"/>
        <w:rPr>
          <w:b/>
          <w:sz w:val="28"/>
          <w:szCs w:val="28"/>
        </w:rPr>
      </w:pPr>
      <w:r w:rsidRPr="00EC58FB">
        <w:rPr>
          <w:b/>
          <w:sz w:val="28"/>
          <w:szCs w:val="28"/>
        </w:rPr>
        <w:lastRenderedPageBreak/>
        <w:t>Промышл</w:t>
      </w:r>
      <w:r w:rsidRPr="002830BE">
        <w:rPr>
          <w:b/>
          <w:sz w:val="28"/>
          <w:szCs w:val="28"/>
        </w:rPr>
        <w:t>енность</w:t>
      </w:r>
    </w:p>
    <w:p w:rsidR="00A02F26" w:rsidRPr="002830BE" w:rsidRDefault="00A02F26" w:rsidP="000075B1">
      <w:pPr>
        <w:ind w:firstLine="567"/>
        <w:jc w:val="center"/>
        <w:rPr>
          <w:b/>
          <w:sz w:val="28"/>
          <w:szCs w:val="28"/>
        </w:rPr>
      </w:pPr>
    </w:p>
    <w:p w:rsidR="00A84F69" w:rsidRPr="002830BE" w:rsidRDefault="00A84F69" w:rsidP="0004027C">
      <w:pPr>
        <w:ind w:firstLine="709"/>
        <w:jc w:val="both"/>
        <w:rPr>
          <w:sz w:val="24"/>
        </w:rPr>
      </w:pPr>
      <w:r w:rsidRPr="002830BE">
        <w:rPr>
          <w:sz w:val="24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продукции, по предва</w:t>
      </w:r>
      <w:r w:rsidR="00277A7C" w:rsidRPr="002830BE">
        <w:rPr>
          <w:sz w:val="24"/>
        </w:rPr>
        <w:t>рительной оценке, составил 1 396,8 млн. рублей (118,4</w:t>
      </w:r>
      <w:r w:rsidRPr="002830BE">
        <w:rPr>
          <w:sz w:val="24"/>
        </w:rPr>
        <w:t>% в сопоставимых ценах). В обрабатывающем производс</w:t>
      </w:r>
      <w:r w:rsidR="0080798E" w:rsidRPr="002830BE">
        <w:rPr>
          <w:sz w:val="24"/>
        </w:rPr>
        <w:t>тве отгружено проду</w:t>
      </w:r>
      <w:r w:rsidR="00277A7C" w:rsidRPr="002830BE">
        <w:rPr>
          <w:sz w:val="24"/>
        </w:rPr>
        <w:t>кции на 729,6</w:t>
      </w:r>
      <w:r w:rsidRPr="002830BE">
        <w:rPr>
          <w:sz w:val="24"/>
        </w:rPr>
        <w:t xml:space="preserve"> млн. рублей (</w:t>
      </w:r>
      <w:r w:rsidR="00277A7C" w:rsidRPr="002830BE">
        <w:rPr>
          <w:sz w:val="24"/>
        </w:rPr>
        <w:t>150,3</w:t>
      </w:r>
      <w:r w:rsidRPr="002830BE">
        <w:rPr>
          <w:sz w:val="24"/>
        </w:rPr>
        <w:t xml:space="preserve">% в сопоставимых ценах), в сфере обеспечения электроэнергией, газом и паром </w:t>
      </w:r>
      <w:r w:rsidR="00B91DDF">
        <w:rPr>
          <w:sz w:val="24"/>
        </w:rPr>
        <w:t>-</w:t>
      </w:r>
      <w:r w:rsidR="00277A7C" w:rsidRPr="002830BE">
        <w:rPr>
          <w:sz w:val="24"/>
        </w:rPr>
        <w:t xml:space="preserve"> 507,2 млн. рублей (95,</w:t>
      </w:r>
      <w:r w:rsidR="00E74E09">
        <w:rPr>
          <w:sz w:val="24"/>
        </w:rPr>
        <w:t>2</w:t>
      </w:r>
      <w:r w:rsidRPr="002830BE">
        <w:rPr>
          <w:sz w:val="24"/>
        </w:rPr>
        <w:t xml:space="preserve">% в сопоставимых ценах), водоснабжения, водоотведения, организации сбора и утилизации отходов </w:t>
      </w:r>
      <w:r w:rsidR="00E74E09">
        <w:rPr>
          <w:sz w:val="24"/>
        </w:rPr>
        <w:t>-</w:t>
      </w:r>
      <w:r w:rsidR="00277A7C" w:rsidRPr="002830BE">
        <w:rPr>
          <w:sz w:val="24"/>
        </w:rPr>
        <w:t xml:space="preserve"> 160,0 млн. рублей (101,3</w:t>
      </w:r>
      <w:r w:rsidRPr="002830BE">
        <w:rPr>
          <w:sz w:val="24"/>
        </w:rPr>
        <w:t xml:space="preserve">% в сопоставимых ценах). </w:t>
      </w:r>
      <w:r w:rsidR="006171CE">
        <w:rPr>
          <w:sz w:val="24"/>
        </w:rPr>
        <w:t xml:space="preserve">В целом, показатель превышает прогнозную оценку (1 158,9 млн. рублей). Наблюдается рост </w:t>
      </w:r>
      <w:r w:rsidR="00730051">
        <w:rPr>
          <w:sz w:val="24"/>
        </w:rPr>
        <w:t xml:space="preserve">объемов </w:t>
      </w:r>
      <w:r w:rsidR="006171CE">
        <w:rPr>
          <w:sz w:val="24"/>
        </w:rPr>
        <w:t>в обрабатывающем производстве</w:t>
      </w:r>
      <w:r w:rsidR="00730051">
        <w:rPr>
          <w:sz w:val="24"/>
        </w:rPr>
        <w:t xml:space="preserve">. </w:t>
      </w:r>
    </w:p>
    <w:p w:rsidR="00A84F69" w:rsidRPr="002830BE" w:rsidRDefault="00A84F69" w:rsidP="0004027C">
      <w:pPr>
        <w:ind w:firstLine="709"/>
        <w:jc w:val="both"/>
        <w:rPr>
          <w:sz w:val="24"/>
        </w:rPr>
      </w:pPr>
      <w:r w:rsidRPr="002830BE">
        <w:rPr>
          <w:sz w:val="24"/>
        </w:rPr>
        <w:t>В разрезе видов экономической деятельности статистические данные отсутствуют.</w:t>
      </w:r>
    </w:p>
    <w:p w:rsidR="00A84F69" w:rsidRPr="002830BE" w:rsidRDefault="00A84F69" w:rsidP="0004027C">
      <w:pPr>
        <w:ind w:firstLine="709"/>
        <w:jc w:val="both"/>
        <w:rPr>
          <w:sz w:val="24"/>
          <w:u w:val="single"/>
        </w:rPr>
      </w:pPr>
      <w:r w:rsidRPr="002830BE">
        <w:rPr>
          <w:sz w:val="24"/>
          <w:u w:val="single"/>
        </w:rPr>
        <w:t>Обрабатывающие производства</w:t>
      </w:r>
    </w:p>
    <w:p w:rsidR="00A84F69" w:rsidRPr="002830BE" w:rsidRDefault="00A84F69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 w:rsidRPr="002830BE">
        <w:rPr>
          <w:sz w:val="24"/>
        </w:rPr>
        <w:t xml:space="preserve">Услуги по ремонту и монтажу машин и оборудования  предоставляются УЭЗиС ООО «Газпром трансгаз Югорск». </w:t>
      </w:r>
    </w:p>
    <w:p w:rsidR="00A84F69" w:rsidRPr="002830BE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2830BE">
        <w:rPr>
          <w:sz w:val="24"/>
        </w:rPr>
        <w:t>Производство пищевой продукции осуществляет ЗАО «Тандер» (сеть магазинов «Магнит») (хлеб и хлебобулочные изделия, кондитерские изделия, мясные полуфабрикаты).</w:t>
      </w:r>
    </w:p>
    <w:p w:rsidR="00A84F69" w:rsidRPr="002830BE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2830BE">
        <w:rPr>
          <w:sz w:val="24"/>
        </w:rPr>
        <w:t xml:space="preserve">Швейное производство в городе осуществляет Цех по ремонту и пошиву спецодежды Югорского УМТСиК ООО «Газпром трансгаз Югорск».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«Газпром трансгаз Югорск». Отгрузка продукции сторонним организациям не осуществляется. </w:t>
      </w:r>
    </w:p>
    <w:p w:rsidR="00A84F69" w:rsidRPr="002830BE" w:rsidRDefault="002A01EB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>
        <w:rPr>
          <w:sz w:val="24"/>
        </w:rPr>
        <w:t xml:space="preserve">С 2018 года в соответствии с </w:t>
      </w:r>
      <w:r w:rsidR="00A84F69" w:rsidRPr="002830BE">
        <w:rPr>
          <w:sz w:val="24"/>
        </w:rPr>
        <w:t>Общероссийск</w:t>
      </w:r>
      <w:r>
        <w:rPr>
          <w:sz w:val="24"/>
        </w:rPr>
        <w:t>им</w:t>
      </w:r>
      <w:r w:rsidR="00A84F69" w:rsidRPr="002830BE">
        <w:rPr>
          <w:sz w:val="24"/>
        </w:rPr>
        <w:t xml:space="preserve"> классификатор</w:t>
      </w:r>
      <w:r>
        <w:rPr>
          <w:sz w:val="24"/>
        </w:rPr>
        <w:t>ом</w:t>
      </w:r>
      <w:r w:rsidR="00A84F69" w:rsidRPr="002830BE">
        <w:rPr>
          <w:sz w:val="24"/>
        </w:rPr>
        <w:t xml:space="preserve"> видов экономической деятельности издательская деятельность, которую осуществляют МУП «Югорский информационно - издательский центр» и редакция газеты «Норд» ООО «Газпром трансгаз Югорск», исключена из раздела «обрабатывающие производства» и отражается в разделе «деятельность в области информатизации и связи».  </w:t>
      </w:r>
    </w:p>
    <w:p w:rsidR="00A84F69" w:rsidRPr="002830BE" w:rsidRDefault="00A84F69" w:rsidP="0004027C">
      <w:pPr>
        <w:numPr>
          <w:ilvl w:val="0"/>
          <w:numId w:val="2"/>
        </w:numPr>
        <w:ind w:firstLine="709"/>
        <w:jc w:val="both"/>
        <w:rPr>
          <w:sz w:val="24"/>
          <w:u w:val="single"/>
        </w:rPr>
      </w:pPr>
      <w:r w:rsidRPr="002830BE">
        <w:rPr>
          <w:sz w:val="24"/>
          <w:u w:val="single"/>
        </w:rPr>
        <w:t xml:space="preserve">Обеспечение электрической энергией, газом и паром  </w:t>
      </w:r>
    </w:p>
    <w:p w:rsidR="00A84F69" w:rsidRPr="002830BE" w:rsidRDefault="00A84F69" w:rsidP="0004027C">
      <w:pPr>
        <w:numPr>
          <w:ilvl w:val="0"/>
          <w:numId w:val="2"/>
        </w:numPr>
        <w:ind w:firstLine="709"/>
        <w:jc w:val="both"/>
        <w:rPr>
          <w:sz w:val="24"/>
        </w:rPr>
      </w:pPr>
      <w:r w:rsidRPr="002830BE">
        <w:rPr>
          <w:sz w:val="24"/>
        </w:rPr>
        <w:t xml:space="preserve">Основным поставщиком энергоресурсов населению является МУП «Югорскэнергогаз». </w:t>
      </w:r>
      <w:r w:rsidR="007A2BB2">
        <w:rPr>
          <w:sz w:val="24"/>
        </w:rPr>
        <w:t>ОАО «ЮТЭК-Югорск»</w:t>
      </w:r>
      <w:r w:rsidRPr="002830BE">
        <w:rPr>
          <w:sz w:val="24"/>
        </w:rPr>
        <w:t xml:space="preserve"> предоставляет услуги по обслуживанию электрических сетей. Советский филиал АО «ЮРЭСК» осуществляет подключение, передачу и распределение электроэнергии.</w:t>
      </w:r>
    </w:p>
    <w:p w:rsidR="000D6D97" w:rsidRDefault="00261887" w:rsidP="00261887">
      <w:pPr>
        <w:numPr>
          <w:ilvl w:val="0"/>
          <w:numId w:val="2"/>
        </w:numPr>
        <w:ind w:firstLine="709"/>
        <w:jc w:val="both"/>
        <w:rPr>
          <w:b/>
          <w:sz w:val="28"/>
          <w:szCs w:val="28"/>
        </w:rPr>
      </w:pPr>
      <w:r>
        <w:rPr>
          <w:sz w:val="24"/>
        </w:rPr>
        <w:t>По данным МУП «Югорскэнергогаз» з</w:t>
      </w:r>
      <w:r w:rsidR="00A84F69" w:rsidRPr="002830BE">
        <w:rPr>
          <w:sz w:val="24"/>
        </w:rPr>
        <w:t>а о</w:t>
      </w:r>
      <w:r w:rsidR="00277A7C" w:rsidRPr="002830BE">
        <w:rPr>
          <w:sz w:val="24"/>
        </w:rPr>
        <w:t>тчетный период произведено 320,6</w:t>
      </w:r>
      <w:r w:rsidR="00CD1E6C" w:rsidRPr="002830BE">
        <w:rPr>
          <w:sz w:val="24"/>
        </w:rPr>
        <w:t xml:space="preserve"> тыс. Гкал теп</w:t>
      </w:r>
      <w:r w:rsidR="00277A7C" w:rsidRPr="002830BE">
        <w:rPr>
          <w:sz w:val="24"/>
        </w:rPr>
        <w:t>лоэнергии (97,7</w:t>
      </w:r>
      <w:r w:rsidR="00A84F69" w:rsidRPr="002830BE">
        <w:rPr>
          <w:sz w:val="24"/>
        </w:rPr>
        <w:t xml:space="preserve">%), реализовано </w:t>
      </w:r>
      <w:r w:rsidR="007A2BB2">
        <w:rPr>
          <w:sz w:val="24"/>
        </w:rPr>
        <w:t>-</w:t>
      </w:r>
      <w:r w:rsidR="00277A7C" w:rsidRPr="002830BE">
        <w:rPr>
          <w:sz w:val="24"/>
        </w:rPr>
        <w:t xml:space="preserve"> 223,8 тыс. Гкал (101,2</w:t>
      </w:r>
      <w:r w:rsidR="00A84F69" w:rsidRPr="002830BE">
        <w:rPr>
          <w:sz w:val="24"/>
        </w:rPr>
        <w:t>%).</w:t>
      </w:r>
      <w:r>
        <w:rPr>
          <w:b/>
          <w:sz w:val="28"/>
          <w:szCs w:val="28"/>
        </w:rPr>
        <w:t xml:space="preserve"> </w:t>
      </w:r>
    </w:p>
    <w:p w:rsidR="00797683" w:rsidRDefault="00797683" w:rsidP="00261887">
      <w:pPr>
        <w:numPr>
          <w:ilvl w:val="0"/>
          <w:numId w:val="2"/>
        </w:numPr>
        <w:ind w:firstLine="709"/>
        <w:jc w:val="both"/>
        <w:rPr>
          <w:b/>
          <w:sz w:val="28"/>
          <w:szCs w:val="28"/>
        </w:rPr>
      </w:pPr>
    </w:p>
    <w:p w:rsidR="00594415" w:rsidRPr="008B6ADD" w:rsidRDefault="00594415" w:rsidP="000075B1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  <w:r w:rsidRPr="000914E5">
        <w:rPr>
          <w:b/>
          <w:sz w:val="28"/>
          <w:szCs w:val="28"/>
        </w:rPr>
        <w:t>Агропромышленный комплекс</w:t>
      </w:r>
    </w:p>
    <w:p w:rsidR="003C099F" w:rsidRPr="008B6ADD" w:rsidRDefault="003C099F" w:rsidP="000075B1">
      <w:pPr>
        <w:tabs>
          <w:tab w:val="left" w:pos="993"/>
        </w:tabs>
        <w:ind w:firstLine="567"/>
        <w:jc w:val="center"/>
        <w:rPr>
          <w:b/>
          <w:sz w:val="28"/>
          <w:szCs w:val="28"/>
          <w:highlight w:val="yellow"/>
        </w:rPr>
      </w:pP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В течение отчетного периода реализацию продукции животноводства осуществляли 6 крестьянских (фермерских) хозяйств (далее - КФХ).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Объем отгруженной сельскохозяйственной продукции (без учета хозяйств населения) увеличился на 5 % к результатам прошлого года (в сопоставимых ценах) и составил 290,2 млн. рублей. 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За 2018 год произведено (реализовано) фермерскими хозяйствами: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мясной продукции -</w:t>
      </w:r>
      <w:r w:rsidR="008A17FC" w:rsidRPr="008A17FC">
        <w:rPr>
          <w:sz w:val="24"/>
          <w:szCs w:val="24"/>
          <w:lang w:eastAsia="ru-RU"/>
        </w:rPr>
        <w:t xml:space="preserve"> 3 376,6 тонн (105,</w:t>
      </w:r>
      <w:r w:rsidR="007A2BB2">
        <w:rPr>
          <w:sz w:val="24"/>
          <w:szCs w:val="24"/>
          <w:lang w:eastAsia="ru-RU"/>
        </w:rPr>
        <w:t>2</w:t>
      </w:r>
      <w:r w:rsidR="008A17FC" w:rsidRPr="008A17FC">
        <w:rPr>
          <w:sz w:val="24"/>
          <w:szCs w:val="24"/>
          <w:lang w:eastAsia="ru-RU"/>
        </w:rPr>
        <w:t>%), прогнозный показатель 3 095,0 тонн (96,4%). Рост объемов реализации связан с модернизацией существующих объектов</w:t>
      </w:r>
      <w:r w:rsidR="008A17FC" w:rsidRPr="008A17FC">
        <w:rPr>
          <w:lang w:eastAsia="ru-RU"/>
        </w:rPr>
        <w:t xml:space="preserve"> </w:t>
      </w:r>
      <w:r w:rsidR="008A17FC" w:rsidRPr="008A17FC">
        <w:rPr>
          <w:sz w:val="24"/>
          <w:szCs w:val="24"/>
          <w:lang w:eastAsia="ru-RU"/>
        </w:rPr>
        <w:t xml:space="preserve">животноводческого комплекса в двух КФХ, что повлекло за собой увеличение производственных мощностей, а также ассортиментного перечня выпускаемой мясной продукции; 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- произведено молочной продукции </w:t>
      </w:r>
      <w:r w:rsidR="00B91DDF">
        <w:rPr>
          <w:sz w:val="24"/>
          <w:szCs w:val="24"/>
          <w:lang w:eastAsia="ru-RU"/>
        </w:rPr>
        <w:t>-</w:t>
      </w:r>
      <w:r w:rsidRPr="008A17FC">
        <w:rPr>
          <w:sz w:val="24"/>
          <w:szCs w:val="24"/>
          <w:lang w:eastAsia="ru-RU"/>
        </w:rPr>
        <w:t xml:space="preserve"> 2 001 тонн (100,1%), прогнозный показатель 1960,0 тонн (9</w:t>
      </w:r>
      <w:r w:rsidR="00922DAB">
        <w:rPr>
          <w:sz w:val="24"/>
          <w:szCs w:val="24"/>
          <w:lang w:eastAsia="ru-RU"/>
        </w:rPr>
        <w:t>4%), реализовано 1947,9 тонн (103,8</w:t>
      </w:r>
      <w:r w:rsidRPr="008A17FC">
        <w:rPr>
          <w:sz w:val="24"/>
          <w:szCs w:val="24"/>
          <w:lang w:eastAsia="ru-RU"/>
        </w:rPr>
        <w:t xml:space="preserve">%). </w:t>
      </w:r>
    </w:p>
    <w:p w:rsidR="008A17FC" w:rsidRPr="008A17FC" w:rsidRDefault="00537641" w:rsidP="00C51E9C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>72,8 тыс. штук куриных яиц.</w:t>
      </w:r>
    </w:p>
    <w:p w:rsidR="00DF2222" w:rsidRDefault="00DF2222" w:rsidP="00DF2222">
      <w:pPr>
        <w:ind w:firstLine="567"/>
        <w:jc w:val="both"/>
      </w:pPr>
      <w:proofErr w:type="gramStart"/>
      <w:r>
        <w:rPr>
          <w:sz w:val="24"/>
          <w:szCs w:val="24"/>
        </w:rPr>
        <w:t>Отмечается увеличение (от 2 до 9%) фактических показателей производства продукции от предусмотренных в прогнозе социально-экономического развития города Югорска.</w:t>
      </w:r>
      <w:proofErr w:type="gramEnd"/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Местные производители обеспечивают молоком и кисломолочной продукцией, жителей города (розничная продажа), учреждения социальной сферы (муниципальные закупки). 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В животноводческих хозяйствах города содержится: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 w:rsidR="008A17FC" w:rsidRPr="008A17FC">
        <w:rPr>
          <w:sz w:val="24"/>
          <w:szCs w:val="24"/>
          <w:lang w:eastAsia="ru-RU"/>
        </w:rPr>
        <w:t xml:space="preserve">1 344 голов КРС (113%), в том числе 700 коров (103%); 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8A17FC" w:rsidRPr="008A17FC">
        <w:rPr>
          <w:sz w:val="24"/>
          <w:szCs w:val="24"/>
          <w:lang w:eastAsia="ru-RU"/>
        </w:rPr>
        <w:t xml:space="preserve"> свиней 9 967 головы (105%); 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>птиц 8 995 головы (142%).</w:t>
      </w:r>
    </w:p>
    <w:p w:rsid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 и рынков сельскохозяйственной продукции, сырья и продовольствия </w:t>
      </w:r>
      <w:proofErr w:type="gramStart"/>
      <w:r w:rsidRPr="008A17FC">
        <w:rPr>
          <w:sz w:val="24"/>
          <w:szCs w:val="24"/>
          <w:lang w:eastAsia="ru-RU"/>
        </w:rPr>
        <w:t>в</w:t>
      </w:r>
      <w:proofErr w:type="gramEnd"/>
      <w:r w:rsidRPr="008A17FC">
        <w:rPr>
          <w:sz w:val="24"/>
          <w:szCs w:val="24"/>
          <w:lang w:eastAsia="ru-RU"/>
        </w:rPr>
        <w:t xml:space="preserve"> </w:t>
      </w:r>
      <w:proofErr w:type="gramStart"/>
      <w:r w:rsidRPr="008A17FC">
        <w:rPr>
          <w:sz w:val="24"/>
          <w:szCs w:val="24"/>
          <w:lang w:eastAsia="ru-RU"/>
        </w:rPr>
        <w:t>Ханты-Мансийском</w:t>
      </w:r>
      <w:proofErr w:type="gramEnd"/>
      <w:r w:rsidRPr="008A17FC">
        <w:rPr>
          <w:sz w:val="24"/>
          <w:szCs w:val="24"/>
          <w:lang w:eastAsia="ru-RU"/>
        </w:rPr>
        <w:t xml:space="preserve"> автономном округе - Югре на 2018-2025 годы и на период до 2030 года».</w:t>
      </w:r>
    </w:p>
    <w:p w:rsidR="005213AC" w:rsidRPr="005213AC" w:rsidRDefault="005213AC" w:rsidP="00C51E9C">
      <w:pPr>
        <w:ind w:firstLine="709"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В 2018 году объем государственной поддержки составил 261,14 млн. рублей (110,5%), в том числе субсидия на поддержку: 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животноводства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220,62 млн. рублей (99,2%),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мясного скотоводства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10,63 млн. рублей (81,5%), 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материально-технической базы малых форм хозяйствования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29,76 млн. рублей (в 29,7 раз). Были модернизированы 8 сельскохозяйственных объектов, приобретено  13 единиц оборудования, 2 единицы техники.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растениеводства </w:t>
      </w:r>
      <w:r w:rsidR="00060739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0,13 млн. рублей.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Субсидии на содержание маточного поголовья сельскохозяйственных животных в личных подсобных хозяйствах предоставлены 6 гражданам на сумму 0,128 млн. рублей.</w:t>
      </w:r>
    </w:p>
    <w:p w:rsidR="008A17FC" w:rsidRPr="008A17FC" w:rsidRDefault="008A17FC" w:rsidP="00C51E9C">
      <w:pPr>
        <w:widowControl w:val="0"/>
        <w:ind w:firstLine="709"/>
        <w:jc w:val="both"/>
        <w:rPr>
          <w:rFonts w:eastAsia="Courier New"/>
          <w:sz w:val="24"/>
          <w:szCs w:val="24"/>
          <w:lang w:eastAsia="ru-RU"/>
        </w:rPr>
      </w:pPr>
      <w:proofErr w:type="gramStart"/>
      <w:r w:rsidRPr="008A17FC">
        <w:rPr>
          <w:rFonts w:eastAsia="Courier New"/>
          <w:sz w:val="24"/>
          <w:szCs w:val="24"/>
          <w:lang w:eastAsia="ru-RU"/>
        </w:rPr>
        <w:t xml:space="preserve">В 2018 году </w:t>
      </w:r>
      <w:r w:rsidR="00453597" w:rsidRPr="008A17FC">
        <w:rPr>
          <w:rFonts w:eastAsia="Courier New"/>
          <w:sz w:val="24"/>
          <w:szCs w:val="24"/>
          <w:lang w:eastAsia="ru-RU"/>
        </w:rPr>
        <w:t>крестьянско</w:t>
      </w:r>
      <w:r w:rsidR="00453597">
        <w:rPr>
          <w:rFonts w:eastAsia="Courier New"/>
          <w:sz w:val="24"/>
          <w:szCs w:val="24"/>
          <w:lang w:eastAsia="ru-RU"/>
        </w:rPr>
        <w:t>е</w:t>
      </w:r>
      <w:r w:rsidR="00453597" w:rsidRPr="008A17FC">
        <w:rPr>
          <w:rFonts w:eastAsia="Courier New"/>
          <w:sz w:val="24"/>
          <w:szCs w:val="24"/>
          <w:lang w:eastAsia="ru-RU"/>
        </w:rPr>
        <w:t xml:space="preserve"> (фермерскому) хозяйств</w:t>
      </w:r>
      <w:r w:rsidR="00453597">
        <w:rPr>
          <w:rFonts w:eastAsia="Courier New"/>
          <w:sz w:val="24"/>
          <w:szCs w:val="24"/>
          <w:lang w:eastAsia="ru-RU"/>
        </w:rPr>
        <w:t>о</w:t>
      </w:r>
      <w:r w:rsidR="00453597" w:rsidRPr="008A17FC">
        <w:rPr>
          <w:rFonts w:eastAsia="Courier New"/>
          <w:sz w:val="24"/>
          <w:szCs w:val="24"/>
          <w:lang w:eastAsia="ru-RU"/>
        </w:rPr>
        <w:t xml:space="preserve"> Беккера А.В.</w:t>
      </w:r>
      <w:r w:rsidR="00453597">
        <w:rPr>
          <w:rFonts w:eastAsia="Courier New"/>
          <w:sz w:val="24"/>
          <w:szCs w:val="24"/>
          <w:lang w:eastAsia="ru-RU"/>
        </w:rPr>
        <w:t xml:space="preserve"> участвовало в конкурсе на получение гранта по новому направлению государственной </w:t>
      </w:r>
      <w:r w:rsidR="00315FF2">
        <w:rPr>
          <w:rFonts w:eastAsia="Courier New"/>
          <w:sz w:val="24"/>
          <w:szCs w:val="24"/>
          <w:lang w:eastAsia="ru-RU"/>
        </w:rPr>
        <w:t xml:space="preserve">поддержки «субсидия на </w:t>
      </w:r>
      <w:r w:rsidRPr="008A17FC">
        <w:rPr>
          <w:rFonts w:eastAsia="Courier New"/>
          <w:sz w:val="24"/>
          <w:szCs w:val="24"/>
          <w:lang w:eastAsia="ru-RU"/>
        </w:rPr>
        <w:t>создание высокотехнологических (роботизированных) животноводческих комплексов.</w:t>
      </w:r>
      <w:proofErr w:type="gramEnd"/>
      <w:r w:rsidRPr="008A17FC">
        <w:rPr>
          <w:rFonts w:eastAsia="Courier New"/>
          <w:sz w:val="24"/>
          <w:szCs w:val="24"/>
          <w:lang w:eastAsia="ru-RU"/>
        </w:rPr>
        <w:t xml:space="preserve"> </w:t>
      </w:r>
      <w:r w:rsidR="00A90DA4">
        <w:rPr>
          <w:rFonts w:eastAsia="Courier New"/>
          <w:sz w:val="24"/>
          <w:szCs w:val="24"/>
          <w:lang w:eastAsia="ru-RU"/>
        </w:rPr>
        <w:t xml:space="preserve">В результате хозяйством получен грант </w:t>
      </w:r>
      <w:r w:rsidRPr="008A17FC">
        <w:rPr>
          <w:rFonts w:eastAsia="Courier New"/>
          <w:sz w:val="24"/>
          <w:szCs w:val="24"/>
          <w:lang w:eastAsia="ru-RU"/>
        </w:rPr>
        <w:t>на создание высокотехнологического (роботизированного) животноводческого комплекса на 130 голов крупного рогатого скота молочного направления в размере 92,5 млн. рублей, общая стоимость проекта 115,5 млн. рублей (срок реализации проекта 2018-2019 годы).</w:t>
      </w:r>
    </w:p>
    <w:p w:rsidR="008A17FC" w:rsidRPr="008A17FC" w:rsidRDefault="00A90DA4" w:rsidP="00C51E9C">
      <w:pPr>
        <w:widowControl w:val="0"/>
        <w:ind w:firstLine="709"/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П</w:t>
      </w:r>
      <w:r w:rsidRPr="008A17FC">
        <w:rPr>
          <w:rFonts w:eastAsia="Courier New"/>
          <w:sz w:val="24"/>
          <w:szCs w:val="24"/>
          <w:lang w:eastAsia="ru-RU"/>
        </w:rPr>
        <w:t xml:space="preserve">редложения </w:t>
      </w:r>
      <w:proofErr w:type="spellStart"/>
      <w:r w:rsidRPr="00BD47C0">
        <w:rPr>
          <w:rFonts w:eastAsia="Courier New"/>
          <w:sz w:val="24"/>
          <w:szCs w:val="24"/>
          <w:lang w:eastAsia="ru-RU"/>
        </w:rPr>
        <w:t>югорских</w:t>
      </w:r>
      <w:proofErr w:type="spellEnd"/>
      <w:r>
        <w:rPr>
          <w:rFonts w:eastAsia="Courier New"/>
          <w:sz w:val="24"/>
          <w:szCs w:val="24"/>
          <w:lang w:eastAsia="ru-RU"/>
        </w:rPr>
        <w:t xml:space="preserve"> фермеров</w:t>
      </w:r>
      <w:r w:rsidRPr="008A17FC">
        <w:rPr>
          <w:rFonts w:eastAsia="Courier New"/>
          <w:sz w:val="24"/>
          <w:szCs w:val="24"/>
          <w:lang w:eastAsia="ru-RU"/>
        </w:rPr>
        <w:t xml:space="preserve">, участвовавших в стратегических сессиях </w:t>
      </w:r>
      <w:r w:rsidR="0011594C">
        <w:rPr>
          <w:rFonts w:eastAsia="Courier New"/>
          <w:sz w:val="24"/>
          <w:szCs w:val="24"/>
          <w:lang w:eastAsia="ru-RU"/>
        </w:rPr>
        <w:t xml:space="preserve">«Югра - 2024» </w:t>
      </w:r>
      <w:r w:rsidRPr="008A17FC">
        <w:rPr>
          <w:rFonts w:eastAsia="Courier New"/>
          <w:sz w:val="24"/>
          <w:szCs w:val="24"/>
          <w:lang w:eastAsia="ru-RU"/>
        </w:rPr>
        <w:t>по реализации при</w:t>
      </w:r>
      <w:r>
        <w:rPr>
          <w:rFonts w:eastAsia="Courier New"/>
          <w:sz w:val="24"/>
          <w:szCs w:val="24"/>
          <w:lang w:eastAsia="ru-RU"/>
        </w:rPr>
        <w:t>оритетных национальных проектов</w:t>
      </w:r>
      <w:r w:rsidR="00847815" w:rsidRPr="00847815">
        <w:rPr>
          <w:rFonts w:eastAsia="Courier New"/>
          <w:sz w:val="24"/>
          <w:szCs w:val="24"/>
        </w:rPr>
        <w:t xml:space="preserve"> </w:t>
      </w:r>
      <w:r w:rsidR="00847815">
        <w:rPr>
          <w:rFonts w:eastAsia="Courier New"/>
          <w:sz w:val="24"/>
          <w:szCs w:val="24"/>
        </w:rPr>
        <w:t>учтены в</w:t>
      </w:r>
      <w:r w:rsidRPr="008A17FC">
        <w:rPr>
          <w:rFonts w:eastAsia="Courier New"/>
          <w:sz w:val="24"/>
          <w:szCs w:val="24"/>
          <w:lang w:eastAsia="ru-RU"/>
        </w:rPr>
        <w:t xml:space="preserve"> </w:t>
      </w:r>
      <w:r w:rsidR="008A17FC" w:rsidRPr="008A17FC">
        <w:rPr>
          <w:rFonts w:eastAsia="Courier New"/>
          <w:sz w:val="24"/>
          <w:szCs w:val="24"/>
          <w:lang w:eastAsia="ru-RU"/>
        </w:rPr>
        <w:t>нов</w:t>
      </w:r>
      <w:r w:rsidR="00847815">
        <w:rPr>
          <w:rFonts w:eastAsia="Courier New"/>
          <w:sz w:val="24"/>
          <w:szCs w:val="24"/>
          <w:lang w:eastAsia="ru-RU"/>
        </w:rPr>
        <w:t>ой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государственн</w:t>
      </w:r>
      <w:r w:rsidR="00847815">
        <w:rPr>
          <w:rFonts w:eastAsia="Courier New"/>
          <w:sz w:val="24"/>
          <w:szCs w:val="24"/>
          <w:lang w:eastAsia="ru-RU"/>
        </w:rPr>
        <w:t xml:space="preserve">ой </w:t>
      </w:r>
      <w:r w:rsidR="008A17FC" w:rsidRPr="008A17FC">
        <w:rPr>
          <w:rFonts w:eastAsia="Courier New"/>
          <w:sz w:val="24"/>
          <w:szCs w:val="24"/>
          <w:lang w:eastAsia="ru-RU"/>
        </w:rPr>
        <w:t>программ</w:t>
      </w:r>
      <w:r w:rsidR="00847815">
        <w:rPr>
          <w:rFonts w:eastAsia="Courier New"/>
          <w:sz w:val="24"/>
          <w:szCs w:val="24"/>
          <w:lang w:eastAsia="ru-RU"/>
        </w:rPr>
        <w:t>е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Ханты-</w:t>
      </w:r>
      <w:r w:rsidR="00D73292">
        <w:rPr>
          <w:rFonts w:eastAsia="Courier New"/>
          <w:sz w:val="24"/>
          <w:szCs w:val="24"/>
          <w:lang w:eastAsia="ru-RU"/>
        </w:rPr>
        <w:t>Мансийского автономного округа -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Югры «Развитие агропромышленного комплекса»</w:t>
      </w:r>
      <w:r w:rsidR="00847815">
        <w:rPr>
          <w:rFonts w:eastAsia="Courier New"/>
          <w:sz w:val="24"/>
          <w:szCs w:val="24"/>
          <w:lang w:eastAsia="ru-RU"/>
        </w:rPr>
        <w:t>: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оптимизация сроков предоставления отчетности в Уполномоченный орган за произведенную и реализованную продукцию;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расширение перечня мер государственной поддержки на реализацию грантов по развитию семейных животноводческих ферм на базе крестьянских (фермерских) хозяйств;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оптимизация сроков предоставления отчетности по мероприятиям, направленным на развитие племенного животноводства.</w:t>
      </w:r>
    </w:p>
    <w:p w:rsidR="00054147" w:rsidRDefault="00054147" w:rsidP="00054147">
      <w:pPr>
        <w:rPr>
          <w:sz w:val="24"/>
          <w:szCs w:val="24"/>
        </w:rPr>
      </w:pPr>
    </w:p>
    <w:p w:rsidR="00054147" w:rsidRDefault="00054147" w:rsidP="00054147">
      <w:pPr>
        <w:rPr>
          <w:b/>
          <w:sz w:val="26"/>
          <w:szCs w:val="26"/>
        </w:rPr>
      </w:pPr>
    </w:p>
    <w:p w:rsidR="000648A4" w:rsidRPr="00C56850" w:rsidRDefault="000648A4" w:rsidP="000075B1">
      <w:pPr>
        <w:ind w:firstLine="567"/>
        <w:jc w:val="center"/>
        <w:rPr>
          <w:b/>
          <w:sz w:val="28"/>
          <w:szCs w:val="28"/>
        </w:rPr>
      </w:pPr>
      <w:r w:rsidRPr="00C56850">
        <w:rPr>
          <w:b/>
          <w:sz w:val="28"/>
          <w:szCs w:val="28"/>
        </w:rPr>
        <w:t>Малое и среднее предпринимательство</w:t>
      </w:r>
    </w:p>
    <w:p w:rsidR="000648A4" w:rsidRPr="00DC49A2" w:rsidRDefault="000648A4" w:rsidP="000075B1">
      <w:pPr>
        <w:ind w:firstLine="567"/>
        <w:jc w:val="center"/>
        <w:rPr>
          <w:sz w:val="24"/>
          <w:szCs w:val="24"/>
          <w:highlight w:val="yellow"/>
        </w:rPr>
      </w:pP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01.01.2019, по данным Реестра субъектов малого и среднего предпринимательства, размещенного на сайте ФНС РФ, составляет 1 237 единиц, что на 66 хозяйствующих субъектов меньше показателя на </w:t>
      </w:r>
      <w:r w:rsidR="002F559F">
        <w:rPr>
          <w:sz w:val="24"/>
          <w:szCs w:val="24"/>
          <w:lang w:eastAsia="ru-RU"/>
        </w:rPr>
        <w:t>начало 2018 года</w:t>
      </w:r>
      <w:r>
        <w:rPr>
          <w:sz w:val="24"/>
          <w:szCs w:val="24"/>
          <w:lang w:eastAsia="ru-RU"/>
        </w:rPr>
        <w:t xml:space="preserve">: 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- 366 малых предприятий (91,3%);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- 1 среднее предприятие (100%);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- 870 индивидуальных предпринимателей (95,6%). 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бюджет города Югорска от предпринимательской деятельности поступило налогов на сумму 96,0 млн. рублей, что составило 96,7% по сравнению с аналогичным периодом прошлого года.</w:t>
      </w:r>
    </w:p>
    <w:p w:rsidR="005D001F" w:rsidRPr="009B3191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9B3191">
        <w:rPr>
          <w:sz w:val="24"/>
          <w:szCs w:val="24"/>
          <w:lang w:eastAsia="ru-RU"/>
        </w:rPr>
        <w:t xml:space="preserve">По предварительным данным в городе Югорске списочная численность работников малых и средних предприятий составляет 1 </w:t>
      </w:r>
      <w:r w:rsidR="009B3191" w:rsidRPr="009B3191">
        <w:rPr>
          <w:sz w:val="24"/>
          <w:szCs w:val="24"/>
          <w:lang w:eastAsia="ru-RU"/>
        </w:rPr>
        <w:t>935</w:t>
      </w:r>
      <w:r w:rsidRPr="009B3191">
        <w:rPr>
          <w:sz w:val="24"/>
          <w:szCs w:val="24"/>
          <w:lang w:eastAsia="ru-RU"/>
        </w:rPr>
        <w:t xml:space="preserve"> человек. Доля среднесписочной численности работников малых и средних предприятий в общей среднесписочной численности работников города - 13,</w:t>
      </w:r>
      <w:r w:rsidR="009B3191" w:rsidRPr="009B3191">
        <w:rPr>
          <w:sz w:val="24"/>
          <w:szCs w:val="24"/>
          <w:lang w:eastAsia="ru-RU"/>
        </w:rPr>
        <w:t>6</w:t>
      </w:r>
      <w:r w:rsidRPr="009B3191">
        <w:rPr>
          <w:sz w:val="24"/>
          <w:szCs w:val="24"/>
          <w:lang w:eastAsia="ru-RU"/>
        </w:rPr>
        <w:t>%.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Малыми предприятиями города произведено: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- 2 014,0 тонн хлеба и хлебобулочных изделий (95,1 %); </w:t>
      </w:r>
    </w:p>
    <w:p w:rsidR="005D001F" w:rsidRDefault="005D001F" w:rsidP="00C51E9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- 33,8 тонн колбасных изделий (122,5%); </w:t>
      </w:r>
    </w:p>
    <w:p w:rsidR="005D001F" w:rsidRDefault="00C62365" w:rsidP="00C51E9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- 1 947,9</w:t>
      </w:r>
      <w:r w:rsidR="005D001F">
        <w:rPr>
          <w:rFonts w:eastAsia="Calibri"/>
          <w:color w:val="000000"/>
          <w:sz w:val="24"/>
          <w:szCs w:val="24"/>
          <w:lang w:eastAsia="en-US"/>
        </w:rPr>
        <w:t xml:space="preserve"> тонн молока, прошедшего промышленну</w:t>
      </w:r>
      <w:r>
        <w:rPr>
          <w:rFonts w:eastAsia="Calibri"/>
          <w:color w:val="000000"/>
          <w:sz w:val="24"/>
          <w:szCs w:val="24"/>
          <w:lang w:eastAsia="en-US"/>
        </w:rPr>
        <w:t>ю переработку (103,8</w:t>
      </w:r>
      <w:r w:rsidR="005D001F">
        <w:rPr>
          <w:rFonts w:eastAsia="Calibri"/>
          <w:color w:val="000000"/>
          <w:sz w:val="24"/>
          <w:szCs w:val="24"/>
          <w:lang w:eastAsia="en-US"/>
        </w:rPr>
        <w:t>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- 28,9 тыс. м</w:t>
      </w:r>
      <w:r>
        <w:rPr>
          <w:sz w:val="24"/>
          <w:szCs w:val="24"/>
          <w:vertAlign w:val="superscript"/>
          <w:lang w:eastAsia="ru-RU"/>
        </w:rPr>
        <w:t>3</w:t>
      </w:r>
      <w:r>
        <w:rPr>
          <w:sz w:val="24"/>
          <w:szCs w:val="24"/>
          <w:lang w:eastAsia="ru-RU"/>
        </w:rPr>
        <w:t xml:space="preserve"> пиломатериалов (115,1%);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- заготовлено и вывезено 92,3 тыс. м</w:t>
      </w:r>
      <w:r>
        <w:rPr>
          <w:sz w:val="24"/>
          <w:szCs w:val="24"/>
          <w:vertAlign w:val="superscript"/>
          <w:lang w:eastAsia="ru-RU"/>
        </w:rPr>
        <w:t>3</w:t>
      </w:r>
      <w:r>
        <w:rPr>
          <w:sz w:val="24"/>
          <w:szCs w:val="24"/>
          <w:lang w:eastAsia="ru-RU"/>
        </w:rPr>
        <w:t xml:space="preserve"> древесины (138,6%).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proofErr w:type="gramStart"/>
      <w:r>
        <w:rPr>
          <w:sz w:val="24"/>
          <w:szCs w:val="24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 с объемом финансирования в текущем году - 7,9 млн. рублей, в том числе за счет средств городского бюджета - 0,8 млн. рублей, окружного бюджета - 7,1 млн. рублей</w:t>
      </w:r>
      <w:proofErr w:type="gramEnd"/>
      <w:r>
        <w:rPr>
          <w:sz w:val="24"/>
          <w:szCs w:val="24"/>
          <w:lang w:eastAsia="ru-RU"/>
        </w:rPr>
        <w:t>. За отчетный период выплачены субсидии 78 субъектам малого и среднего предпринимательства  на общую сумму 7,6 млн. рублей.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формирования благоприятного общественного мнения о предпринимательском сообществе, администрацией города исполнен муниципальный контракт на информационное сопровождение деятельности субъектов малого предпринимательства города Югорска. В рамках контракта изготовлен короткометражный фильм на тему «Развитие и поддержка предпринимательства в городе Югорске» и видеоролики о предпринимателях города Югорска.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 конкурс на выплату грантов в форме субсидий субъектам малого предпринимательства. По результатам конкурса победителями стали: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ИП Бирюков Ю.В. с бизнес проектом «Открытие </w:t>
      </w:r>
      <w:proofErr w:type="gramStart"/>
      <w:r>
        <w:rPr>
          <w:sz w:val="24"/>
          <w:szCs w:val="24"/>
          <w:lang w:eastAsia="ru-RU"/>
        </w:rPr>
        <w:t>фитнес-клуба</w:t>
      </w:r>
      <w:proofErr w:type="gramEnd"/>
      <w:r>
        <w:rPr>
          <w:sz w:val="24"/>
          <w:szCs w:val="24"/>
          <w:lang w:eastAsia="ru-RU"/>
        </w:rPr>
        <w:t xml:space="preserve"> в спальном районе города Югорска» - грант в размере 300,0 тыс. рублей;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ИП Стома О.А. с </w:t>
      </w:r>
      <w:proofErr w:type="gramStart"/>
      <w:r>
        <w:rPr>
          <w:sz w:val="24"/>
          <w:szCs w:val="24"/>
          <w:lang w:eastAsia="ru-RU"/>
        </w:rPr>
        <w:t>бизнес-проектом</w:t>
      </w:r>
      <w:proofErr w:type="gramEnd"/>
      <w:r>
        <w:rPr>
          <w:sz w:val="24"/>
          <w:szCs w:val="24"/>
          <w:lang w:eastAsia="ru-RU"/>
        </w:rPr>
        <w:t xml:space="preserve"> «Центр развития ребенка «</w:t>
      </w:r>
      <w:proofErr w:type="spellStart"/>
      <w:r>
        <w:rPr>
          <w:sz w:val="24"/>
          <w:szCs w:val="24"/>
          <w:lang w:eastAsia="ru-RU"/>
        </w:rPr>
        <w:t>ЗнАйКа</w:t>
      </w:r>
      <w:proofErr w:type="spellEnd"/>
      <w:r>
        <w:rPr>
          <w:sz w:val="24"/>
          <w:szCs w:val="24"/>
          <w:lang w:eastAsia="ru-RU"/>
        </w:rPr>
        <w:t>» - грант в размере 162,989 тыс. рублей.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 отчетный период проведено 4 заседания Координационного совета по развитию малого и среднего предпринимательства, на которых обсуждались итоги реализации муниципальной подпрограммы за 2017 год, итоги работы Фонда поддержки предпринимательства Югры, реализация акции «Полка добра» в магазинах города Югорска, структура и возможности портала «Бизнес-навигатор», предоставление услуг для субъектов малого предпринимательства через МФЦ, соблюдение условий доступности объектов потребительского рынка для инвалидов, обсуждение</w:t>
      </w:r>
      <w:proofErr w:type="gramEnd"/>
      <w:r>
        <w:rPr>
          <w:sz w:val="24"/>
          <w:szCs w:val="24"/>
        </w:rPr>
        <w:t xml:space="preserve"> плана мероприятий, посвященных декаде предпринимательства, проведение подготовительных работ по кадастровой оценке объектов недвижимости в 2019 году, </w:t>
      </w:r>
      <w:r w:rsidR="00514C0B">
        <w:rPr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 w:rsidR="00514C0B">
        <w:rPr>
          <w:sz w:val="24"/>
          <w:szCs w:val="24"/>
        </w:rPr>
        <w:t xml:space="preserve">начисления земельного налога и </w:t>
      </w:r>
      <w:r>
        <w:rPr>
          <w:sz w:val="24"/>
          <w:szCs w:val="24"/>
        </w:rPr>
        <w:t xml:space="preserve"> налога на имущество физических лиц для субъектов предпринимательства.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39,6%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5D001F" w:rsidRPr="009F0B30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Несмотря на высокий уровень конкуренции, субъекты малого и среднего предпринимательства </w:t>
      </w:r>
      <w:r w:rsidRPr="009F0B30">
        <w:rPr>
          <w:sz w:val="24"/>
          <w:szCs w:val="24"/>
          <w:lang w:eastAsia="ru-RU"/>
        </w:rPr>
        <w:t xml:space="preserve">продолжают инвестировать в собственное развитие. За 2018 год предпринимателями города было введено в эксплуатацию 6 стационарных объектов на сумму 212,8 </w:t>
      </w:r>
      <w:r w:rsidR="009F0B30" w:rsidRPr="009F0B30">
        <w:rPr>
          <w:sz w:val="24"/>
          <w:szCs w:val="24"/>
          <w:lang w:eastAsia="ru-RU"/>
        </w:rPr>
        <w:t>млн</w:t>
      </w:r>
      <w:r w:rsidRPr="009F0B30">
        <w:rPr>
          <w:sz w:val="24"/>
          <w:szCs w:val="24"/>
          <w:lang w:eastAsia="ru-RU"/>
        </w:rPr>
        <w:t>. рублей.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итогам отчетного периода наблюдается снижение количества субъектов малого предпринимательства.</w:t>
      </w:r>
    </w:p>
    <w:p w:rsidR="00D73AD9" w:rsidRPr="00DC49A2" w:rsidRDefault="00D73AD9" w:rsidP="00D73AD9">
      <w:pPr>
        <w:ind w:firstLine="709"/>
        <w:jc w:val="center"/>
        <w:rPr>
          <w:rFonts w:eastAsia="Calibri"/>
          <w:b/>
          <w:sz w:val="24"/>
          <w:szCs w:val="24"/>
          <w:highlight w:val="yellow"/>
          <w:lang w:eastAsia="en-US"/>
        </w:rPr>
      </w:pPr>
    </w:p>
    <w:p w:rsidR="00A22C67" w:rsidRPr="00C56850" w:rsidRDefault="00CD36CA" w:rsidP="007733D1">
      <w:pPr>
        <w:jc w:val="center"/>
        <w:rPr>
          <w:b/>
          <w:sz w:val="28"/>
          <w:szCs w:val="28"/>
        </w:rPr>
      </w:pPr>
      <w:r w:rsidRPr="00C56850">
        <w:rPr>
          <w:b/>
          <w:sz w:val="28"/>
          <w:szCs w:val="28"/>
        </w:rPr>
        <w:t>Туризм</w:t>
      </w:r>
    </w:p>
    <w:p w:rsidR="00C56850" w:rsidRDefault="00C56850" w:rsidP="007733D1">
      <w:pPr>
        <w:jc w:val="center"/>
        <w:rPr>
          <w:b/>
          <w:sz w:val="28"/>
          <w:szCs w:val="28"/>
          <w:highlight w:val="yellow"/>
        </w:rPr>
      </w:pP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На территории города Югорска работают 10 туристических компаний, которые оказывают жителям города и близлежащих населенных пунктов услуги в сфере туризма. Предлагаются туристические маршруты по России</w:t>
      </w:r>
      <w:r w:rsidR="00EF769D" w:rsidRPr="00EF769D">
        <w:rPr>
          <w:rFonts w:eastAsia="Calibri"/>
          <w:sz w:val="24"/>
          <w:szCs w:val="24"/>
          <w:lang w:eastAsia="en-US"/>
        </w:rPr>
        <w:t xml:space="preserve"> </w:t>
      </w:r>
      <w:r w:rsidR="00EF769D">
        <w:rPr>
          <w:rFonts w:eastAsia="Calibri"/>
          <w:sz w:val="24"/>
          <w:szCs w:val="24"/>
          <w:lang w:eastAsia="en-US"/>
        </w:rPr>
        <w:t>(</w:t>
      </w:r>
      <w:r w:rsidR="00EF769D" w:rsidRPr="00C56850">
        <w:rPr>
          <w:rFonts w:eastAsia="Calibri"/>
          <w:sz w:val="24"/>
          <w:szCs w:val="24"/>
          <w:lang w:eastAsia="en-US"/>
        </w:rPr>
        <w:t>внутрен</w:t>
      </w:r>
      <w:r w:rsidR="00EC4CCE">
        <w:rPr>
          <w:rFonts w:eastAsia="Calibri"/>
          <w:sz w:val="24"/>
          <w:szCs w:val="24"/>
          <w:lang w:eastAsia="en-US"/>
        </w:rPr>
        <w:t>н</w:t>
      </w:r>
      <w:r w:rsidR="00EF769D">
        <w:rPr>
          <w:rFonts w:eastAsia="Calibri"/>
          <w:sz w:val="24"/>
          <w:szCs w:val="24"/>
          <w:lang w:eastAsia="en-US"/>
        </w:rPr>
        <w:t>ий</w:t>
      </w:r>
      <w:r w:rsidR="00EF769D" w:rsidRPr="00C56850">
        <w:rPr>
          <w:rFonts w:eastAsia="Calibri"/>
          <w:sz w:val="24"/>
          <w:szCs w:val="24"/>
          <w:lang w:eastAsia="en-US"/>
        </w:rPr>
        <w:t xml:space="preserve"> туризм</w:t>
      </w:r>
      <w:r w:rsidR="00EF769D">
        <w:rPr>
          <w:rFonts w:eastAsia="Calibri"/>
          <w:sz w:val="24"/>
          <w:szCs w:val="24"/>
          <w:lang w:eastAsia="en-US"/>
        </w:rPr>
        <w:t>)</w:t>
      </w:r>
      <w:r w:rsidRPr="00C56850">
        <w:rPr>
          <w:rFonts w:eastAsia="Calibri"/>
          <w:sz w:val="24"/>
          <w:szCs w:val="24"/>
          <w:lang w:eastAsia="en-US"/>
        </w:rPr>
        <w:t>, ближнему и дальнему зарубежью.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lastRenderedPageBreak/>
        <w:t>Для гостей города Югорска предоставляют свои услуги 13 гостиниц на 469 койко-мест. По данным, предоставленным гостиницами</w:t>
      </w:r>
      <w:r w:rsidR="00EC4CCE">
        <w:rPr>
          <w:rFonts w:eastAsia="Calibri"/>
          <w:sz w:val="24"/>
          <w:szCs w:val="24"/>
          <w:lang w:eastAsia="en-US"/>
        </w:rPr>
        <w:t>, в 2018 году</w:t>
      </w:r>
      <w:r w:rsidRPr="00C56850">
        <w:rPr>
          <w:rFonts w:eastAsia="Calibri"/>
          <w:sz w:val="24"/>
          <w:szCs w:val="24"/>
          <w:lang w:eastAsia="en-US"/>
        </w:rPr>
        <w:t xml:space="preserve"> город Югорск посетило</w:t>
      </w:r>
      <w:r w:rsidR="00E37A6D">
        <w:rPr>
          <w:rFonts w:eastAsia="Calibri"/>
          <w:sz w:val="24"/>
          <w:szCs w:val="24"/>
          <w:lang w:eastAsia="en-US"/>
        </w:rPr>
        <w:t xml:space="preserve"> </w:t>
      </w:r>
      <w:r w:rsidRPr="00C56850">
        <w:rPr>
          <w:rFonts w:eastAsia="Calibri"/>
          <w:sz w:val="24"/>
          <w:szCs w:val="24"/>
          <w:lang w:eastAsia="en-US"/>
        </w:rPr>
        <w:t xml:space="preserve">19 617 туристов. 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Количество экскурсантов, посетивших МБУ «Музей истории и этнографии», составило 22 125 человек. 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На базе музея реализуется инвестиционный проект «Музейно-туристический комплекс «Ворота в Югру».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Цель проекта: создать крупный музейно-туристический комплекс российского уровня, который способен: 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обеспечить сохранение историко-культурного наследия Ханты-Мансийского автономного округа</w:t>
      </w:r>
      <w:r w:rsidR="00060739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Югры; 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повлиять на изменение структуры и направлений туристических потоков из европейской части России в Северо-Западную Сибирь;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стать узнаваемым историко-культурным брендом Югры;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- повысить туристскую привлекательность муниципального образования </w:t>
      </w:r>
      <w:r w:rsidR="00EE73BD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городской округ город Югорск</w:t>
      </w:r>
      <w:r w:rsidR="00580331">
        <w:rPr>
          <w:rFonts w:eastAsia="Calibri"/>
          <w:sz w:val="24"/>
          <w:szCs w:val="24"/>
          <w:lang w:eastAsia="en-US"/>
        </w:rPr>
        <w:t>,</w:t>
      </w:r>
      <w:r w:rsidRPr="00C56850">
        <w:rPr>
          <w:rFonts w:eastAsia="Calibri"/>
          <w:sz w:val="24"/>
          <w:szCs w:val="24"/>
          <w:lang w:eastAsia="en-US"/>
        </w:rPr>
        <w:t xml:space="preserve"> тем самым укрепить его социально-экономическое положение;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обеспечить привлечение инвестиций в экономику округа, в том числе частный капитал.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В отчётном периоде проведен комплекс мероприятий, направленных на дальнейшее продвижение проекта и представление его потенциальным инвесторам, а так же ряд практических мер, обеспечивающих дальнейшее развитие музейной экспозиции.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Город Югорск традиционно принял участие в XVII туристской выставке-ярмарке «</w:t>
      </w:r>
      <w:proofErr w:type="spellStart"/>
      <w:r w:rsidRPr="00C56850">
        <w:rPr>
          <w:rFonts w:eastAsia="Calibri"/>
          <w:sz w:val="24"/>
          <w:szCs w:val="24"/>
          <w:lang w:eastAsia="en-US"/>
        </w:rPr>
        <w:t>ЮграТур</w:t>
      </w:r>
      <w:proofErr w:type="spellEnd"/>
      <w:r w:rsidRPr="00C56850">
        <w:rPr>
          <w:rFonts w:eastAsia="Calibri"/>
          <w:sz w:val="24"/>
          <w:szCs w:val="24"/>
          <w:lang w:eastAsia="en-US"/>
        </w:rPr>
        <w:t xml:space="preserve"> 2018». Югорский музей истории и этнографии, с благословления епископа Югорского и </w:t>
      </w:r>
      <w:proofErr w:type="spellStart"/>
      <w:r w:rsidRPr="00C56850">
        <w:rPr>
          <w:rFonts w:eastAsia="Calibri"/>
          <w:sz w:val="24"/>
          <w:szCs w:val="24"/>
          <w:lang w:eastAsia="en-US"/>
        </w:rPr>
        <w:t>Няганского</w:t>
      </w:r>
      <w:proofErr w:type="spellEnd"/>
      <w:r w:rsidRPr="00C5685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C56850">
        <w:rPr>
          <w:rFonts w:eastAsia="Calibri"/>
          <w:sz w:val="24"/>
          <w:szCs w:val="24"/>
          <w:lang w:eastAsia="en-US"/>
        </w:rPr>
        <w:t>Фотия</w:t>
      </w:r>
      <w:proofErr w:type="spellEnd"/>
      <w:r w:rsidRPr="00C56850">
        <w:rPr>
          <w:rFonts w:eastAsia="Calibri"/>
          <w:sz w:val="24"/>
          <w:szCs w:val="24"/>
          <w:lang w:eastAsia="en-US"/>
        </w:rPr>
        <w:t xml:space="preserve">, представил событийные проекты, направленные на сохранение традиционных духовно-нравственных ценностей </w:t>
      </w:r>
      <w:r w:rsidR="00A5579C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«Престольный праздник Преподобного Сергия Радонежского» и фестиваль колокольного звона «Югорская звонница».</w:t>
      </w:r>
    </w:p>
    <w:p w:rsidR="00C56850" w:rsidRPr="00C56850" w:rsidRDefault="00C56850" w:rsidP="00C51E9C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 </w:t>
      </w:r>
      <w:r w:rsidR="00A5579C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2020 годы» предусмотрена поддержка субъектов малого предпринимательства, осуществляющих деятельность в сфере внутреннего туризма. Поддержка носит заявительный характер и за 2018 год субсидии по данному направлению не выплачивались.   </w:t>
      </w:r>
    </w:p>
    <w:p w:rsidR="00CD36CA" w:rsidRPr="00DC49A2" w:rsidRDefault="00CD36CA" w:rsidP="007733D1">
      <w:pPr>
        <w:jc w:val="center"/>
        <w:rPr>
          <w:b/>
          <w:sz w:val="28"/>
          <w:szCs w:val="28"/>
          <w:highlight w:val="yellow"/>
        </w:rPr>
      </w:pPr>
    </w:p>
    <w:p w:rsidR="001C4823" w:rsidRPr="001F11CC" w:rsidRDefault="001C4823" w:rsidP="007733D1">
      <w:pPr>
        <w:jc w:val="center"/>
        <w:rPr>
          <w:b/>
          <w:sz w:val="28"/>
          <w:szCs w:val="28"/>
        </w:rPr>
      </w:pPr>
      <w:r w:rsidRPr="001F11CC">
        <w:rPr>
          <w:b/>
          <w:sz w:val="28"/>
          <w:szCs w:val="28"/>
        </w:rPr>
        <w:t>Инвестици</w:t>
      </w:r>
      <w:r w:rsidR="009F0B30">
        <w:rPr>
          <w:b/>
          <w:sz w:val="28"/>
          <w:szCs w:val="28"/>
        </w:rPr>
        <w:t>онная деятельность</w:t>
      </w:r>
      <w:r w:rsidRPr="001F11CC">
        <w:rPr>
          <w:b/>
          <w:sz w:val="28"/>
          <w:szCs w:val="28"/>
        </w:rPr>
        <w:t xml:space="preserve"> и строительство</w:t>
      </w:r>
    </w:p>
    <w:p w:rsidR="001C4823" w:rsidRPr="001F11CC" w:rsidRDefault="001C4823" w:rsidP="000075B1">
      <w:pPr>
        <w:ind w:firstLine="567"/>
        <w:jc w:val="center"/>
        <w:rPr>
          <w:b/>
          <w:sz w:val="28"/>
          <w:szCs w:val="28"/>
        </w:rPr>
      </w:pPr>
    </w:p>
    <w:p w:rsidR="00CF151A" w:rsidRDefault="001C4823" w:rsidP="006442DB">
      <w:pPr>
        <w:ind w:firstLine="709"/>
        <w:jc w:val="both"/>
        <w:rPr>
          <w:sz w:val="24"/>
          <w:szCs w:val="24"/>
        </w:rPr>
      </w:pPr>
      <w:r w:rsidRPr="001F11CC">
        <w:rPr>
          <w:sz w:val="24"/>
          <w:szCs w:val="24"/>
        </w:rPr>
        <w:t xml:space="preserve">Объем </w:t>
      </w:r>
      <w:r w:rsidR="00BE5097" w:rsidRPr="001F11CC">
        <w:rPr>
          <w:sz w:val="24"/>
          <w:szCs w:val="24"/>
        </w:rPr>
        <w:t xml:space="preserve">инвестиций в основной капитал </w:t>
      </w:r>
      <w:r w:rsidRPr="001F11CC">
        <w:rPr>
          <w:sz w:val="24"/>
          <w:szCs w:val="24"/>
        </w:rPr>
        <w:t>за счет всех источников финансирования по предв</w:t>
      </w:r>
      <w:r w:rsidR="0004397F" w:rsidRPr="001F11CC">
        <w:rPr>
          <w:sz w:val="24"/>
          <w:szCs w:val="24"/>
        </w:rPr>
        <w:t xml:space="preserve">арительным итогам </w:t>
      </w:r>
      <w:r w:rsidR="009F0B30">
        <w:rPr>
          <w:sz w:val="24"/>
          <w:szCs w:val="24"/>
        </w:rPr>
        <w:t>сложился на уровне прогнозной оценки и составил</w:t>
      </w:r>
      <w:r w:rsidR="002170EE" w:rsidRPr="001F11CC">
        <w:rPr>
          <w:sz w:val="24"/>
          <w:szCs w:val="24"/>
        </w:rPr>
        <w:t xml:space="preserve"> </w:t>
      </w:r>
      <w:r w:rsidR="00661781" w:rsidRPr="001F11CC">
        <w:rPr>
          <w:sz w:val="24"/>
          <w:szCs w:val="24"/>
        </w:rPr>
        <w:t>1 722,2</w:t>
      </w:r>
      <w:r w:rsidR="0004397F" w:rsidRPr="001F11CC">
        <w:rPr>
          <w:sz w:val="24"/>
          <w:szCs w:val="24"/>
        </w:rPr>
        <w:t xml:space="preserve"> млн. </w:t>
      </w:r>
      <w:r w:rsidR="00870261" w:rsidRPr="001F11CC">
        <w:rPr>
          <w:sz w:val="24"/>
          <w:szCs w:val="24"/>
        </w:rPr>
        <w:t>рублей (</w:t>
      </w:r>
      <w:r w:rsidR="00661781" w:rsidRPr="001F11CC">
        <w:rPr>
          <w:sz w:val="24"/>
          <w:szCs w:val="24"/>
        </w:rPr>
        <w:t>102,4</w:t>
      </w:r>
      <w:r w:rsidR="00260E04" w:rsidRPr="001F11CC">
        <w:rPr>
          <w:sz w:val="24"/>
          <w:szCs w:val="24"/>
        </w:rPr>
        <w:t>% в сопоставимых ценах</w:t>
      </w:r>
      <w:r w:rsidR="002170EE" w:rsidRPr="001F11CC">
        <w:rPr>
          <w:sz w:val="24"/>
          <w:szCs w:val="24"/>
        </w:rPr>
        <w:t xml:space="preserve">). </w:t>
      </w:r>
      <w:r w:rsidR="005848E9">
        <w:rPr>
          <w:sz w:val="24"/>
          <w:szCs w:val="24"/>
        </w:rPr>
        <w:t>Прогнозная оценка</w:t>
      </w:r>
      <w:r w:rsidR="00E357D0" w:rsidRPr="001F11CC">
        <w:rPr>
          <w:sz w:val="24"/>
          <w:szCs w:val="24"/>
        </w:rPr>
        <w:t xml:space="preserve"> -</w:t>
      </w:r>
      <w:r w:rsidR="0080492A" w:rsidRPr="001F11CC">
        <w:rPr>
          <w:sz w:val="24"/>
          <w:szCs w:val="24"/>
        </w:rPr>
        <w:t xml:space="preserve"> 1 729,3 млн. рублей.</w:t>
      </w:r>
    </w:p>
    <w:p w:rsidR="000E726B" w:rsidRPr="001F11CC" w:rsidRDefault="000E726B" w:rsidP="00644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</w:t>
      </w:r>
      <w:r w:rsidR="00C774E5">
        <w:rPr>
          <w:sz w:val="24"/>
          <w:szCs w:val="24"/>
        </w:rPr>
        <w:t>15,3% инвестиций осуществлено за счет бюджетных средств, из которых 95,2% составили средства бюджета автономного округа</w:t>
      </w:r>
      <w:r w:rsidR="009F0B30">
        <w:rPr>
          <w:sz w:val="24"/>
          <w:szCs w:val="24"/>
        </w:rPr>
        <w:t>,</w:t>
      </w:r>
      <w:r w:rsidR="00C774E5">
        <w:rPr>
          <w:sz w:val="24"/>
          <w:szCs w:val="24"/>
        </w:rPr>
        <w:t xml:space="preserve"> </w:t>
      </w:r>
      <w:r w:rsidR="005848E9">
        <w:rPr>
          <w:sz w:val="24"/>
          <w:szCs w:val="24"/>
        </w:rPr>
        <w:t>которые</w:t>
      </w:r>
      <w:r w:rsidR="00C774E5">
        <w:rPr>
          <w:sz w:val="24"/>
          <w:szCs w:val="24"/>
        </w:rPr>
        <w:t xml:space="preserve"> направлены на реализацию государственных и муниципальных программ.</w:t>
      </w:r>
    </w:p>
    <w:p w:rsidR="00D20387" w:rsidRDefault="00D20387" w:rsidP="00644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отчетного периода осуществлялось финансирование строительства капитальных объектов в рамках реализации государственных программ автономного </w:t>
      </w:r>
      <w:r w:rsidRPr="002E2329">
        <w:rPr>
          <w:sz w:val="24"/>
          <w:szCs w:val="24"/>
        </w:rPr>
        <w:t>округа:</w:t>
      </w:r>
    </w:p>
    <w:p w:rsidR="00D20387" w:rsidRDefault="002E2329" w:rsidP="006442DB">
      <w:pPr>
        <w:ind w:firstLine="709"/>
        <w:jc w:val="both"/>
        <w:rPr>
          <w:sz w:val="24"/>
          <w:szCs w:val="24"/>
        </w:rPr>
      </w:pPr>
      <w:r w:rsidRPr="002E2329">
        <w:rPr>
          <w:sz w:val="24"/>
          <w:szCs w:val="24"/>
        </w:rPr>
        <w:t>- з</w:t>
      </w:r>
      <w:r w:rsidR="00D20387">
        <w:rPr>
          <w:sz w:val="24"/>
          <w:szCs w:val="24"/>
        </w:rPr>
        <w:t xml:space="preserve">авершены строительно-монтажные работы по объекту </w:t>
      </w:r>
      <w:r w:rsidR="00D20387" w:rsidRPr="00856352">
        <w:rPr>
          <w:sz w:val="24"/>
          <w:szCs w:val="24"/>
        </w:rPr>
        <w:t>«</w:t>
      </w:r>
      <w:r w:rsidR="00B4722C" w:rsidRPr="00856352">
        <w:rPr>
          <w:sz w:val="24"/>
          <w:szCs w:val="24"/>
        </w:rPr>
        <w:t>Физкультурно-спортивный комплекс</w:t>
      </w:r>
      <w:r w:rsidR="00D20387" w:rsidRPr="00856352">
        <w:rPr>
          <w:sz w:val="24"/>
          <w:szCs w:val="24"/>
        </w:rPr>
        <w:t xml:space="preserve"> с универсальным игровым залом»</w:t>
      </w:r>
      <w:r w:rsidR="00D20387">
        <w:rPr>
          <w:sz w:val="24"/>
          <w:szCs w:val="24"/>
        </w:rPr>
        <w:t xml:space="preserve"> в районе ул. Декабристов. Готовность объекта </w:t>
      </w:r>
      <w:r w:rsidR="00856352">
        <w:rPr>
          <w:sz w:val="24"/>
          <w:szCs w:val="24"/>
        </w:rPr>
        <w:t xml:space="preserve">составляет </w:t>
      </w:r>
      <w:r w:rsidR="00D20387">
        <w:rPr>
          <w:sz w:val="24"/>
          <w:szCs w:val="24"/>
        </w:rPr>
        <w:t xml:space="preserve">99%. </w:t>
      </w:r>
      <w:r w:rsidR="00A5228B">
        <w:rPr>
          <w:sz w:val="24"/>
          <w:szCs w:val="24"/>
        </w:rPr>
        <w:t>Планируемый</w:t>
      </w:r>
      <w:r w:rsidR="00D20387">
        <w:rPr>
          <w:sz w:val="24"/>
          <w:szCs w:val="24"/>
        </w:rPr>
        <w:t xml:space="preserve"> срок ввода объекта в эксплуатацию </w:t>
      </w:r>
      <w:r w:rsidR="00A5228B">
        <w:rPr>
          <w:sz w:val="24"/>
          <w:szCs w:val="24"/>
        </w:rPr>
        <w:t xml:space="preserve">после итоговой проверки </w:t>
      </w:r>
      <w:r w:rsidR="00116FF1">
        <w:rPr>
          <w:sz w:val="24"/>
          <w:szCs w:val="24"/>
        </w:rPr>
        <w:t xml:space="preserve">- </w:t>
      </w:r>
      <w:r w:rsidR="00D20387">
        <w:rPr>
          <w:sz w:val="24"/>
          <w:szCs w:val="24"/>
        </w:rPr>
        <w:t>1 кв</w:t>
      </w:r>
      <w:r w:rsidR="00116FF1">
        <w:rPr>
          <w:sz w:val="24"/>
          <w:szCs w:val="24"/>
        </w:rPr>
        <w:t xml:space="preserve">артал </w:t>
      </w:r>
      <w:r w:rsidR="00D20387">
        <w:rPr>
          <w:sz w:val="24"/>
          <w:szCs w:val="24"/>
        </w:rPr>
        <w:t>2019 г</w:t>
      </w:r>
      <w:r w:rsidR="00116FF1">
        <w:rPr>
          <w:sz w:val="24"/>
          <w:szCs w:val="24"/>
        </w:rPr>
        <w:t>ода</w:t>
      </w:r>
      <w:r>
        <w:rPr>
          <w:sz w:val="24"/>
          <w:szCs w:val="24"/>
        </w:rPr>
        <w:t>;</w:t>
      </w:r>
      <w:r w:rsidR="00D20387">
        <w:rPr>
          <w:sz w:val="24"/>
          <w:szCs w:val="24"/>
        </w:rPr>
        <w:t xml:space="preserve"> </w:t>
      </w:r>
    </w:p>
    <w:p w:rsidR="00D20387" w:rsidRDefault="002E2329" w:rsidP="006442DB">
      <w:pPr>
        <w:shd w:val="clear" w:color="auto" w:fill="FFFFFF"/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944B16">
        <w:rPr>
          <w:color w:val="000000"/>
          <w:spacing w:val="1"/>
          <w:sz w:val="24"/>
          <w:szCs w:val="24"/>
        </w:rPr>
        <w:t xml:space="preserve"> эксплуатацию введена</w:t>
      </w:r>
      <w:r w:rsidR="00290040">
        <w:rPr>
          <w:color w:val="000000"/>
          <w:spacing w:val="1"/>
          <w:sz w:val="24"/>
          <w:szCs w:val="24"/>
        </w:rPr>
        <w:t xml:space="preserve"> транспортн</w:t>
      </w:r>
      <w:r w:rsidR="00944B16">
        <w:rPr>
          <w:color w:val="000000"/>
          <w:spacing w:val="1"/>
          <w:sz w:val="24"/>
          <w:szCs w:val="24"/>
        </w:rPr>
        <w:t>ая</w:t>
      </w:r>
      <w:r w:rsidR="00290040">
        <w:rPr>
          <w:color w:val="000000"/>
          <w:spacing w:val="1"/>
          <w:sz w:val="24"/>
          <w:szCs w:val="24"/>
        </w:rPr>
        <w:t xml:space="preserve"> развязк</w:t>
      </w:r>
      <w:r w:rsidR="00944B16">
        <w:rPr>
          <w:color w:val="000000"/>
          <w:spacing w:val="1"/>
          <w:sz w:val="24"/>
          <w:szCs w:val="24"/>
        </w:rPr>
        <w:t>а</w:t>
      </w:r>
      <w:r w:rsidR="00290040">
        <w:rPr>
          <w:color w:val="000000"/>
          <w:spacing w:val="1"/>
          <w:sz w:val="24"/>
          <w:szCs w:val="24"/>
        </w:rPr>
        <w:t xml:space="preserve"> в двух уровня</w:t>
      </w:r>
      <w:r w:rsidR="00944B16">
        <w:rPr>
          <w:color w:val="000000"/>
          <w:spacing w:val="1"/>
          <w:sz w:val="24"/>
          <w:szCs w:val="24"/>
        </w:rPr>
        <w:t>х протяженностью</w:t>
      </w:r>
      <w:r w:rsidR="00D20387">
        <w:rPr>
          <w:color w:val="000000"/>
          <w:spacing w:val="1"/>
          <w:sz w:val="24"/>
          <w:szCs w:val="24"/>
        </w:rPr>
        <w:t xml:space="preserve"> 3</w:t>
      </w:r>
      <w:r>
        <w:rPr>
          <w:color w:val="000000"/>
          <w:spacing w:val="1"/>
          <w:sz w:val="24"/>
          <w:szCs w:val="24"/>
        </w:rPr>
        <w:t xml:space="preserve"> 636,08 метров;</w:t>
      </w:r>
    </w:p>
    <w:p w:rsidR="00D20387" w:rsidRDefault="002E2329" w:rsidP="006442DB">
      <w:pPr>
        <w:shd w:val="clear" w:color="auto" w:fill="FFFFFF"/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E92DD4">
        <w:rPr>
          <w:color w:val="000000"/>
          <w:spacing w:val="1"/>
          <w:sz w:val="24"/>
          <w:szCs w:val="24"/>
        </w:rPr>
        <w:t>ыполнена</w:t>
      </w:r>
      <w:r w:rsidR="00984531">
        <w:rPr>
          <w:color w:val="000000"/>
          <w:spacing w:val="1"/>
          <w:sz w:val="24"/>
          <w:szCs w:val="24"/>
        </w:rPr>
        <w:t xml:space="preserve"> </w:t>
      </w:r>
      <w:r w:rsidR="00984531" w:rsidRPr="003D4D84">
        <w:rPr>
          <w:color w:val="000000"/>
          <w:spacing w:val="1"/>
          <w:sz w:val="24"/>
          <w:szCs w:val="24"/>
        </w:rPr>
        <w:t>реконструкция у</w:t>
      </w:r>
      <w:r w:rsidR="00984531">
        <w:rPr>
          <w:color w:val="000000"/>
          <w:spacing w:val="1"/>
          <w:sz w:val="24"/>
          <w:szCs w:val="24"/>
        </w:rPr>
        <w:t>лицы</w:t>
      </w:r>
      <w:r w:rsidR="00D20387" w:rsidRPr="00290040">
        <w:rPr>
          <w:color w:val="000000"/>
          <w:spacing w:val="1"/>
          <w:sz w:val="24"/>
          <w:szCs w:val="24"/>
        </w:rPr>
        <w:t xml:space="preserve"> Звездная</w:t>
      </w:r>
      <w:r w:rsidR="00984531">
        <w:rPr>
          <w:color w:val="000000"/>
          <w:spacing w:val="1"/>
          <w:sz w:val="24"/>
          <w:szCs w:val="24"/>
        </w:rPr>
        <w:t xml:space="preserve"> п</w:t>
      </w:r>
      <w:r w:rsidR="00D20387">
        <w:rPr>
          <w:color w:val="000000"/>
          <w:spacing w:val="1"/>
          <w:sz w:val="24"/>
          <w:szCs w:val="24"/>
        </w:rPr>
        <w:t>ротяженность</w:t>
      </w:r>
      <w:r w:rsidR="00E92DD4">
        <w:rPr>
          <w:color w:val="000000"/>
          <w:spacing w:val="1"/>
          <w:sz w:val="24"/>
          <w:szCs w:val="24"/>
        </w:rPr>
        <w:t>ю</w:t>
      </w:r>
      <w:r w:rsidR="00D20387">
        <w:rPr>
          <w:color w:val="000000"/>
          <w:spacing w:val="1"/>
          <w:sz w:val="24"/>
          <w:szCs w:val="24"/>
        </w:rPr>
        <w:t xml:space="preserve"> 117 м</w:t>
      </w:r>
      <w:r w:rsidR="00984531">
        <w:rPr>
          <w:color w:val="000000"/>
          <w:spacing w:val="1"/>
          <w:sz w:val="24"/>
          <w:szCs w:val="24"/>
        </w:rPr>
        <w:t>етров</w:t>
      </w:r>
      <w:r>
        <w:rPr>
          <w:color w:val="000000"/>
          <w:spacing w:val="1"/>
          <w:sz w:val="24"/>
          <w:szCs w:val="24"/>
        </w:rPr>
        <w:t>;</w:t>
      </w:r>
    </w:p>
    <w:p w:rsidR="00D20387" w:rsidRDefault="002E2329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D20387">
        <w:rPr>
          <w:sz w:val="24"/>
          <w:szCs w:val="24"/>
        </w:rPr>
        <w:t>ачато строительство объекта «Канализационные очистные сооружения 500 куб.</w:t>
      </w:r>
      <w:r w:rsidR="003912B0">
        <w:rPr>
          <w:sz w:val="24"/>
          <w:szCs w:val="24"/>
        </w:rPr>
        <w:t xml:space="preserve"> </w:t>
      </w:r>
      <w:r w:rsidR="00D20387">
        <w:rPr>
          <w:sz w:val="24"/>
          <w:szCs w:val="24"/>
        </w:rPr>
        <w:t>м.</w:t>
      </w:r>
      <w:r w:rsidR="004858A5">
        <w:rPr>
          <w:sz w:val="24"/>
          <w:szCs w:val="24"/>
        </w:rPr>
        <w:t xml:space="preserve"> </w:t>
      </w:r>
      <w:r w:rsidR="00D20387">
        <w:rPr>
          <w:sz w:val="24"/>
          <w:szCs w:val="24"/>
        </w:rPr>
        <w:t>в сутки»</w:t>
      </w:r>
      <w:r w:rsidR="00D83653">
        <w:rPr>
          <w:sz w:val="24"/>
          <w:szCs w:val="24"/>
        </w:rPr>
        <w:t>: г</w:t>
      </w:r>
      <w:r w:rsidR="00D20387">
        <w:rPr>
          <w:sz w:val="24"/>
          <w:szCs w:val="24"/>
        </w:rPr>
        <w:t xml:space="preserve">отовность объекта </w:t>
      </w:r>
      <w:r w:rsidR="00D83653">
        <w:rPr>
          <w:sz w:val="24"/>
          <w:szCs w:val="24"/>
        </w:rPr>
        <w:t xml:space="preserve">составляет </w:t>
      </w:r>
      <w:r w:rsidR="00D20387">
        <w:rPr>
          <w:sz w:val="24"/>
          <w:szCs w:val="24"/>
        </w:rPr>
        <w:t xml:space="preserve">30%. Ожидаемый срок ввода объекта в эксплуатацию </w:t>
      </w:r>
      <w:r w:rsidR="00D83653">
        <w:rPr>
          <w:sz w:val="24"/>
          <w:szCs w:val="24"/>
        </w:rPr>
        <w:t>-</w:t>
      </w:r>
      <w:r w:rsidR="00D20387">
        <w:rPr>
          <w:sz w:val="24"/>
          <w:szCs w:val="24"/>
        </w:rPr>
        <w:t>4 кв</w:t>
      </w:r>
      <w:r w:rsidR="00D83653">
        <w:rPr>
          <w:sz w:val="24"/>
          <w:szCs w:val="24"/>
        </w:rPr>
        <w:t xml:space="preserve">артал </w:t>
      </w:r>
      <w:r w:rsidR="00D20387">
        <w:rPr>
          <w:sz w:val="24"/>
          <w:szCs w:val="24"/>
        </w:rPr>
        <w:t>2019 г</w:t>
      </w:r>
      <w:r w:rsidR="00D83653">
        <w:rPr>
          <w:sz w:val="24"/>
          <w:szCs w:val="24"/>
        </w:rPr>
        <w:t>ода</w:t>
      </w:r>
      <w:r>
        <w:rPr>
          <w:sz w:val="24"/>
          <w:szCs w:val="24"/>
        </w:rPr>
        <w:t>;</w:t>
      </w:r>
    </w:p>
    <w:p w:rsidR="00DE2AC3" w:rsidRPr="00DE2AC3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DE2AC3" w:rsidRPr="00DE2AC3">
        <w:rPr>
          <w:color w:val="000000"/>
          <w:spacing w:val="1"/>
          <w:sz w:val="24"/>
          <w:szCs w:val="24"/>
        </w:rPr>
        <w:t>ыполнено благоустройство трех дворовых территорий:</w:t>
      </w:r>
      <w:r w:rsidR="005B2A3F">
        <w:rPr>
          <w:color w:val="000000"/>
          <w:spacing w:val="1"/>
          <w:sz w:val="24"/>
          <w:szCs w:val="24"/>
        </w:rPr>
        <w:t xml:space="preserve"> </w:t>
      </w:r>
      <w:r w:rsidR="00DE2AC3" w:rsidRPr="00DE2AC3">
        <w:rPr>
          <w:color w:val="000000"/>
          <w:spacing w:val="1"/>
          <w:sz w:val="24"/>
          <w:szCs w:val="24"/>
        </w:rPr>
        <w:t>по ул. Свердлова, 8</w:t>
      </w:r>
      <w:r w:rsidR="00367BA2">
        <w:rPr>
          <w:color w:val="000000"/>
          <w:spacing w:val="1"/>
          <w:sz w:val="24"/>
          <w:szCs w:val="24"/>
        </w:rPr>
        <w:t>;</w:t>
      </w:r>
      <w:r w:rsidR="005B2A3F">
        <w:rPr>
          <w:color w:val="000000"/>
          <w:spacing w:val="1"/>
          <w:sz w:val="24"/>
          <w:szCs w:val="24"/>
        </w:rPr>
        <w:t xml:space="preserve"> </w:t>
      </w:r>
      <w:r w:rsidR="00DE2AC3" w:rsidRPr="00DE2AC3">
        <w:rPr>
          <w:color w:val="000000"/>
          <w:spacing w:val="1"/>
          <w:sz w:val="24"/>
          <w:szCs w:val="24"/>
        </w:rPr>
        <w:t xml:space="preserve"> </w:t>
      </w:r>
      <w:r w:rsidR="000528C0">
        <w:rPr>
          <w:color w:val="000000"/>
          <w:spacing w:val="1"/>
          <w:sz w:val="24"/>
          <w:szCs w:val="24"/>
        </w:rPr>
        <w:t xml:space="preserve">  </w:t>
      </w:r>
      <w:r w:rsidR="00DE2AC3" w:rsidRPr="00DE2AC3">
        <w:rPr>
          <w:color w:val="000000"/>
          <w:spacing w:val="1"/>
          <w:sz w:val="24"/>
          <w:szCs w:val="24"/>
        </w:rPr>
        <w:t xml:space="preserve">проезда </w:t>
      </w:r>
      <w:r w:rsidR="000528C0">
        <w:rPr>
          <w:color w:val="000000"/>
          <w:spacing w:val="1"/>
          <w:sz w:val="24"/>
          <w:szCs w:val="24"/>
        </w:rPr>
        <w:t xml:space="preserve">у </w:t>
      </w:r>
      <w:r w:rsidR="00DE2AC3" w:rsidRPr="00DE2AC3">
        <w:rPr>
          <w:color w:val="000000"/>
          <w:spacing w:val="1"/>
          <w:sz w:val="24"/>
          <w:szCs w:val="24"/>
        </w:rPr>
        <w:t>жилого дома №74 по ул. Садовая</w:t>
      </w:r>
      <w:r w:rsidR="000528C0">
        <w:rPr>
          <w:color w:val="000000"/>
          <w:spacing w:val="1"/>
          <w:sz w:val="24"/>
          <w:szCs w:val="24"/>
        </w:rPr>
        <w:t xml:space="preserve">; </w:t>
      </w:r>
      <w:r w:rsidR="00DE2AC3" w:rsidRPr="00DE2AC3">
        <w:rPr>
          <w:color w:val="000000"/>
          <w:spacing w:val="1"/>
          <w:sz w:val="24"/>
          <w:szCs w:val="24"/>
        </w:rPr>
        <w:t xml:space="preserve">по ул. Студенческая, 20 </w:t>
      </w:r>
      <w:r w:rsidR="00A77383">
        <w:rPr>
          <w:color w:val="000000"/>
          <w:spacing w:val="1"/>
          <w:sz w:val="24"/>
          <w:szCs w:val="24"/>
        </w:rPr>
        <w:t xml:space="preserve">- </w:t>
      </w:r>
      <w:r w:rsidR="00DE2AC3" w:rsidRPr="00DE2AC3">
        <w:rPr>
          <w:color w:val="000000"/>
          <w:spacing w:val="1"/>
          <w:sz w:val="24"/>
          <w:szCs w:val="24"/>
        </w:rPr>
        <w:t>Садовая, 3А</w:t>
      </w:r>
      <w:r>
        <w:rPr>
          <w:color w:val="000000"/>
          <w:spacing w:val="1"/>
          <w:sz w:val="24"/>
          <w:szCs w:val="24"/>
        </w:rPr>
        <w:t>;</w:t>
      </w:r>
      <w:r w:rsidR="000528C0">
        <w:rPr>
          <w:color w:val="000000"/>
          <w:spacing w:val="1"/>
          <w:sz w:val="24"/>
          <w:szCs w:val="24"/>
        </w:rPr>
        <w:t xml:space="preserve">  </w:t>
      </w:r>
    </w:p>
    <w:p w:rsidR="00367BA2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- в</w:t>
      </w:r>
      <w:r w:rsidR="00A77383">
        <w:rPr>
          <w:color w:val="000000"/>
          <w:spacing w:val="1"/>
          <w:sz w:val="24"/>
          <w:szCs w:val="24"/>
        </w:rPr>
        <w:t xml:space="preserve">ыполнено благоустройство </w:t>
      </w:r>
      <w:r w:rsidR="00DE2AC3" w:rsidRPr="00DE2AC3">
        <w:rPr>
          <w:color w:val="000000"/>
          <w:spacing w:val="1"/>
          <w:sz w:val="24"/>
          <w:szCs w:val="24"/>
        </w:rPr>
        <w:t xml:space="preserve"> общественной территории:</w:t>
      </w:r>
      <w:r w:rsidR="000528C0">
        <w:rPr>
          <w:color w:val="000000"/>
          <w:spacing w:val="1"/>
          <w:sz w:val="24"/>
          <w:szCs w:val="24"/>
        </w:rPr>
        <w:t xml:space="preserve"> </w:t>
      </w:r>
      <w:r w:rsidR="00E1136A">
        <w:rPr>
          <w:color w:val="000000"/>
          <w:spacing w:val="1"/>
          <w:sz w:val="24"/>
          <w:szCs w:val="24"/>
        </w:rPr>
        <w:t>от  Центра культуры</w:t>
      </w:r>
      <w:r w:rsidR="00DE2AC3" w:rsidRPr="00DE2AC3">
        <w:rPr>
          <w:color w:val="000000"/>
          <w:spacing w:val="1"/>
          <w:sz w:val="24"/>
          <w:szCs w:val="24"/>
        </w:rPr>
        <w:t xml:space="preserve"> «Югра-Презент» до </w:t>
      </w:r>
      <w:r w:rsidR="00E1136A">
        <w:rPr>
          <w:color w:val="000000"/>
          <w:spacing w:val="1"/>
          <w:sz w:val="24"/>
          <w:szCs w:val="24"/>
        </w:rPr>
        <w:t xml:space="preserve">здания </w:t>
      </w:r>
      <w:r w:rsidR="00367BA2">
        <w:rPr>
          <w:color w:val="000000"/>
          <w:spacing w:val="1"/>
          <w:sz w:val="24"/>
          <w:szCs w:val="24"/>
        </w:rPr>
        <w:t xml:space="preserve">городской </w:t>
      </w:r>
      <w:r w:rsidR="00DE2AC3" w:rsidRPr="00DE2AC3">
        <w:rPr>
          <w:color w:val="000000"/>
          <w:spacing w:val="1"/>
          <w:sz w:val="24"/>
          <w:szCs w:val="24"/>
        </w:rPr>
        <w:t xml:space="preserve">почты </w:t>
      </w:r>
      <w:r w:rsidR="00367BA2">
        <w:rPr>
          <w:color w:val="000000"/>
          <w:spacing w:val="1"/>
          <w:sz w:val="24"/>
          <w:szCs w:val="24"/>
        </w:rPr>
        <w:t>(</w:t>
      </w:r>
      <w:r w:rsidR="00DE2AC3" w:rsidRPr="00DE2AC3">
        <w:rPr>
          <w:color w:val="000000"/>
          <w:spacing w:val="1"/>
          <w:sz w:val="24"/>
          <w:szCs w:val="24"/>
        </w:rPr>
        <w:t>мероприятие выбрано по итогам рейтингового голосования</w:t>
      </w:r>
      <w:r w:rsidR="00367BA2">
        <w:rPr>
          <w:color w:val="000000"/>
          <w:spacing w:val="1"/>
          <w:sz w:val="24"/>
          <w:szCs w:val="24"/>
        </w:rPr>
        <w:t xml:space="preserve">). </w:t>
      </w:r>
    </w:p>
    <w:p w:rsidR="002E2329" w:rsidRDefault="002E2329" w:rsidP="002E232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счет средств городского бюджета:</w:t>
      </w:r>
    </w:p>
    <w:p w:rsidR="002E2329" w:rsidRDefault="002E2329" w:rsidP="002E232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оплачены проектно-изыскательские работы по реконструкции автомобильной дороги по ул. 40 лет Победы; </w:t>
      </w:r>
    </w:p>
    <w:p w:rsidR="00DE2AC3" w:rsidRPr="00DE2AC3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 w:rsidR="00DE2AC3" w:rsidRPr="00DE2AC3">
        <w:rPr>
          <w:sz w:val="24"/>
          <w:szCs w:val="24"/>
        </w:rPr>
        <w:t xml:space="preserve">выполнялись </w:t>
      </w:r>
      <w:proofErr w:type="gramStart"/>
      <w:r w:rsidR="00DE2AC3" w:rsidRPr="00DE2AC3">
        <w:rPr>
          <w:sz w:val="24"/>
          <w:szCs w:val="24"/>
        </w:rPr>
        <w:t>дизайн</w:t>
      </w:r>
      <w:r w:rsidR="00E17D4D">
        <w:rPr>
          <w:sz w:val="24"/>
          <w:szCs w:val="24"/>
        </w:rPr>
        <w:t>-</w:t>
      </w:r>
      <w:r w:rsidR="00DE2AC3" w:rsidRPr="00DE2AC3">
        <w:rPr>
          <w:sz w:val="24"/>
          <w:szCs w:val="24"/>
        </w:rPr>
        <w:t>проекты</w:t>
      </w:r>
      <w:proofErr w:type="gramEnd"/>
      <w:r w:rsidR="00DE2AC3" w:rsidRPr="00DE2AC3">
        <w:rPr>
          <w:sz w:val="24"/>
          <w:szCs w:val="24"/>
        </w:rPr>
        <w:t xml:space="preserve"> на благоустройство дворовых территорий </w:t>
      </w:r>
      <w:r w:rsidR="00E17D4D">
        <w:rPr>
          <w:sz w:val="24"/>
          <w:szCs w:val="24"/>
        </w:rPr>
        <w:t xml:space="preserve">по ул. </w:t>
      </w:r>
      <w:r w:rsidR="00DE2AC3" w:rsidRPr="00DE2AC3">
        <w:rPr>
          <w:sz w:val="24"/>
          <w:szCs w:val="24"/>
        </w:rPr>
        <w:t>Садовая, 3А, Садовая, 74, Попова, 4,</w:t>
      </w:r>
      <w:r w:rsidR="00E17D4D">
        <w:rPr>
          <w:sz w:val="24"/>
          <w:szCs w:val="24"/>
        </w:rPr>
        <w:t xml:space="preserve"> </w:t>
      </w:r>
      <w:r w:rsidR="00DE2AC3" w:rsidRPr="00DE2AC3">
        <w:rPr>
          <w:sz w:val="24"/>
          <w:szCs w:val="24"/>
        </w:rPr>
        <w:t>4А,</w:t>
      </w:r>
      <w:r w:rsidR="00E17D4D">
        <w:rPr>
          <w:sz w:val="24"/>
          <w:szCs w:val="24"/>
        </w:rPr>
        <w:t xml:space="preserve"> </w:t>
      </w:r>
      <w:r w:rsidR="00DE2AC3" w:rsidRPr="00DE2AC3">
        <w:rPr>
          <w:sz w:val="24"/>
          <w:szCs w:val="24"/>
        </w:rPr>
        <w:t>6,</w:t>
      </w:r>
      <w:r w:rsidR="00E17D4D">
        <w:rPr>
          <w:sz w:val="24"/>
          <w:szCs w:val="24"/>
        </w:rPr>
        <w:t xml:space="preserve"> </w:t>
      </w:r>
      <w:r w:rsidR="00D32CC5">
        <w:rPr>
          <w:sz w:val="24"/>
          <w:szCs w:val="24"/>
        </w:rPr>
        <w:t>8</w:t>
      </w:r>
      <w:r>
        <w:rPr>
          <w:sz w:val="24"/>
          <w:szCs w:val="24"/>
        </w:rPr>
        <w:t>;</w:t>
      </w:r>
      <w:r w:rsidR="00E17D4D">
        <w:rPr>
          <w:sz w:val="24"/>
          <w:szCs w:val="24"/>
        </w:rPr>
        <w:t xml:space="preserve">  </w:t>
      </w:r>
    </w:p>
    <w:p w:rsidR="00DE2AC3" w:rsidRPr="00DE2AC3" w:rsidRDefault="002E2329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DE2AC3" w:rsidRPr="00DE2AC3">
        <w:rPr>
          <w:sz w:val="24"/>
          <w:szCs w:val="24"/>
        </w:rPr>
        <w:t>ыполнены проектно-изыскательские работы по благоустройству территории мемориала Защитникам отечества и п</w:t>
      </w:r>
      <w:r w:rsidR="00E17D4D">
        <w:rPr>
          <w:sz w:val="24"/>
          <w:szCs w:val="24"/>
        </w:rPr>
        <w:t>ервопроходцам земли Югорской и благоустройству</w:t>
      </w:r>
      <w:r w:rsidR="00DE2AC3" w:rsidRPr="00DE2AC3">
        <w:rPr>
          <w:sz w:val="24"/>
          <w:szCs w:val="24"/>
        </w:rPr>
        <w:t xml:space="preserve"> территории в районе детского сада «Брусничка».</w:t>
      </w:r>
    </w:p>
    <w:p w:rsidR="00DE2AC3" w:rsidRPr="00DE2AC3" w:rsidRDefault="000569A6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мае-июне д</w:t>
      </w:r>
      <w:r w:rsidR="00DE2AC3" w:rsidRPr="00DE2AC3">
        <w:rPr>
          <w:sz w:val="24"/>
          <w:szCs w:val="24"/>
        </w:rPr>
        <w:t xml:space="preserve">епутаты Думы города Югорска произвели обход всех избирательных участков, </w:t>
      </w:r>
      <w:r>
        <w:rPr>
          <w:sz w:val="24"/>
          <w:szCs w:val="24"/>
        </w:rPr>
        <w:t xml:space="preserve">в ходе которого были </w:t>
      </w:r>
      <w:r w:rsidR="00DE2AC3" w:rsidRPr="00DE2AC3">
        <w:rPr>
          <w:sz w:val="24"/>
          <w:szCs w:val="24"/>
        </w:rPr>
        <w:t>определены проблемы</w:t>
      </w:r>
      <w:r w:rsidR="00DA2B95">
        <w:rPr>
          <w:sz w:val="24"/>
          <w:szCs w:val="24"/>
        </w:rPr>
        <w:t xml:space="preserve"> городских территорий</w:t>
      </w:r>
      <w:r w:rsidR="00DE2AC3" w:rsidRPr="00DE2AC3">
        <w:rPr>
          <w:sz w:val="24"/>
          <w:szCs w:val="24"/>
        </w:rPr>
        <w:t>. В результате выполнены следующие работы: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</w:t>
      </w:r>
      <w:r w:rsidR="00DE2AC3" w:rsidRPr="00DE2AC3">
        <w:rPr>
          <w:sz w:val="24"/>
          <w:szCs w:val="24"/>
        </w:rPr>
        <w:t>стройство тротуара по ул. Сахарова (от ул. Цветной бульвар до ул. Магистральная)</w:t>
      </w:r>
      <w:r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</w:t>
      </w:r>
      <w:r w:rsidR="002210B6">
        <w:rPr>
          <w:sz w:val="24"/>
          <w:szCs w:val="24"/>
        </w:rPr>
        <w:t>ство тротуара по пер. Котовского</w:t>
      </w:r>
      <w:r w:rsidR="00DE2AC3" w:rsidRPr="00DE2AC3">
        <w:rPr>
          <w:sz w:val="24"/>
          <w:szCs w:val="24"/>
        </w:rPr>
        <w:t xml:space="preserve"> (от ул. Лесная до МУ ДЮСШ «Смена» по ул. Садовая)</w:t>
      </w:r>
      <w:r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DE2AC3" w:rsidRPr="00DE2AC3">
        <w:rPr>
          <w:sz w:val="24"/>
          <w:szCs w:val="24"/>
        </w:rPr>
        <w:t>азработка рабочей документации по объекту «Благоустройство территории улицы Чкалова»</w:t>
      </w:r>
      <w:r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автомобильной стоянки между жилыми домами Никольская, 3 и Газовиков, 6</w:t>
      </w:r>
      <w:r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универсального пандуса в подземном переходе</w:t>
      </w:r>
      <w:r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DE2AC3" w:rsidRPr="00DE2AC3">
        <w:rPr>
          <w:sz w:val="24"/>
          <w:szCs w:val="24"/>
        </w:rPr>
        <w:t>емонт тротуара с устройством пандуса, ведущих на территорию МБОУ «СОШ № 5»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DE2AC3" w:rsidRPr="00DE2AC3">
        <w:rPr>
          <w:sz w:val="24"/>
          <w:szCs w:val="24"/>
        </w:rPr>
        <w:t>аботы по благоустройству территории по ул. Ленина</w:t>
      </w:r>
      <w:r w:rsidR="00B25E48">
        <w:rPr>
          <w:sz w:val="24"/>
          <w:szCs w:val="24"/>
        </w:rPr>
        <w:t>,</w:t>
      </w:r>
      <w:r w:rsidR="00DE2AC3" w:rsidRPr="00DE2AC3">
        <w:rPr>
          <w:sz w:val="24"/>
          <w:szCs w:val="24"/>
        </w:rPr>
        <w:t xml:space="preserve"> 30 и ул. Механизаторов</w:t>
      </w:r>
      <w:r w:rsidR="00B25E48">
        <w:rPr>
          <w:sz w:val="24"/>
          <w:szCs w:val="24"/>
        </w:rPr>
        <w:t>,</w:t>
      </w:r>
      <w:r w:rsidR="00DE2AC3" w:rsidRPr="00DE2AC3">
        <w:rPr>
          <w:sz w:val="24"/>
          <w:szCs w:val="24"/>
        </w:rPr>
        <w:t xml:space="preserve"> 16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тротуара у жилого дома Мира</w:t>
      </w:r>
      <w:r w:rsidR="00B25E48">
        <w:rPr>
          <w:sz w:val="24"/>
          <w:szCs w:val="24"/>
        </w:rPr>
        <w:t>,</w:t>
      </w:r>
      <w:r w:rsidR="00DE2AC3" w:rsidRPr="00DE2AC3">
        <w:rPr>
          <w:sz w:val="24"/>
          <w:szCs w:val="24"/>
        </w:rPr>
        <w:t xml:space="preserve"> 18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пешеходн</w:t>
      </w:r>
      <w:r w:rsidR="00975244">
        <w:rPr>
          <w:sz w:val="24"/>
          <w:szCs w:val="24"/>
        </w:rPr>
        <w:t>ого перехода возле д/с «Радуга»</w:t>
      </w:r>
      <w:r w:rsidR="00DE2AC3" w:rsidRPr="00DE2AC3">
        <w:rPr>
          <w:sz w:val="24"/>
          <w:szCs w:val="24"/>
        </w:rPr>
        <w:t xml:space="preserve"> (от проезда учебного центра до жилого дома Мира</w:t>
      </w:r>
      <w:r w:rsidR="00B25E48">
        <w:rPr>
          <w:sz w:val="24"/>
          <w:szCs w:val="24"/>
        </w:rPr>
        <w:t>,</w:t>
      </w:r>
      <w:r w:rsidR="00DE2AC3" w:rsidRPr="00DE2AC3">
        <w:rPr>
          <w:sz w:val="24"/>
          <w:szCs w:val="24"/>
        </w:rPr>
        <w:t xml:space="preserve"> 14)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 xml:space="preserve">стройство </w:t>
      </w:r>
      <w:r w:rsidR="00DA2B95">
        <w:rPr>
          <w:sz w:val="24"/>
          <w:szCs w:val="24"/>
        </w:rPr>
        <w:t>искусственных дорожных неровностей по</w:t>
      </w:r>
      <w:r w:rsidR="00DE2AC3" w:rsidRPr="00DE2AC3">
        <w:rPr>
          <w:sz w:val="24"/>
          <w:szCs w:val="24"/>
        </w:rPr>
        <w:t xml:space="preserve"> ул. Мира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дополнительных стоянок у дома №13 по ул. Геологов</w:t>
      </w:r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 xml:space="preserve">стройство тротуара возле жилых домов № 12/2 и 22А по ул. </w:t>
      </w:r>
      <w:proofErr w:type="gramStart"/>
      <w:r w:rsidR="00DE2AC3" w:rsidRPr="00DE2AC3">
        <w:rPr>
          <w:sz w:val="24"/>
          <w:szCs w:val="24"/>
        </w:rPr>
        <w:t>Таежная</w:t>
      </w:r>
      <w:proofErr w:type="gramEnd"/>
      <w:r w:rsidR="00B25E48">
        <w:rPr>
          <w:sz w:val="24"/>
          <w:szCs w:val="24"/>
        </w:rPr>
        <w:t>;</w:t>
      </w:r>
    </w:p>
    <w:p w:rsidR="00DE2AC3" w:rsidRP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 xml:space="preserve">стройство тротуара возле жилых домов № 1-8 по ул. </w:t>
      </w:r>
      <w:proofErr w:type="gramStart"/>
      <w:r w:rsidR="00DE2AC3" w:rsidRPr="00DE2AC3">
        <w:rPr>
          <w:sz w:val="24"/>
          <w:szCs w:val="24"/>
        </w:rPr>
        <w:t>Транспортная</w:t>
      </w:r>
      <w:proofErr w:type="gramEnd"/>
      <w:r w:rsidR="00B25E48">
        <w:rPr>
          <w:sz w:val="24"/>
          <w:szCs w:val="24"/>
        </w:rPr>
        <w:t>;</w:t>
      </w:r>
    </w:p>
    <w:p w:rsid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DE2AC3" w:rsidRPr="00DE2AC3">
        <w:rPr>
          <w:sz w:val="24"/>
          <w:szCs w:val="24"/>
        </w:rPr>
        <w:t>стройство освещения от пожарной части до дома №</w:t>
      </w:r>
      <w:r w:rsidR="00B25E48">
        <w:rPr>
          <w:sz w:val="24"/>
          <w:szCs w:val="24"/>
        </w:rPr>
        <w:t xml:space="preserve"> </w:t>
      </w:r>
      <w:r w:rsidR="00DE2AC3" w:rsidRPr="00DE2AC3">
        <w:rPr>
          <w:sz w:val="24"/>
          <w:szCs w:val="24"/>
        </w:rPr>
        <w:t>6 в микрорайоне Югорск-2  в городе Югорске.</w:t>
      </w:r>
    </w:p>
    <w:p w:rsidR="00865A94" w:rsidRPr="00702101" w:rsidRDefault="00472700" w:rsidP="006442DB">
      <w:pPr>
        <w:suppressAutoHyphens/>
        <w:ind w:firstLine="709"/>
        <w:jc w:val="both"/>
        <w:rPr>
          <w:color w:val="FF0000"/>
          <w:sz w:val="24"/>
          <w:szCs w:val="24"/>
        </w:rPr>
      </w:pPr>
      <w:proofErr w:type="gramStart"/>
      <w:r w:rsidRPr="004474DD">
        <w:rPr>
          <w:rFonts w:eastAsia="Calibri"/>
          <w:sz w:val="24"/>
          <w:szCs w:val="24"/>
          <w:lang w:eastAsia="en-US"/>
        </w:rPr>
        <w:t>В</w:t>
      </w:r>
      <w:r w:rsidR="000650EE" w:rsidRPr="004474DD">
        <w:rPr>
          <w:rFonts w:eastAsia="Calibri"/>
          <w:sz w:val="24"/>
          <w:szCs w:val="24"/>
          <w:lang w:eastAsia="en-US"/>
        </w:rPr>
        <w:t xml:space="preserve">ведено </w:t>
      </w:r>
      <w:r w:rsidR="00FD6ED8" w:rsidRPr="004474DD">
        <w:rPr>
          <w:rFonts w:eastAsia="Calibri"/>
          <w:sz w:val="24"/>
          <w:szCs w:val="24"/>
          <w:lang w:eastAsia="en-US"/>
        </w:rPr>
        <w:t xml:space="preserve">в эксплуатацию </w:t>
      </w:r>
      <w:r w:rsidR="006F5C69" w:rsidRPr="004474DD">
        <w:rPr>
          <w:rFonts w:eastAsia="Calibri"/>
          <w:sz w:val="24"/>
          <w:szCs w:val="24"/>
          <w:lang w:eastAsia="en-US"/>
        </w:rPr>
        <w:t>13,8 тыс. кв. метров жилья (54,3</w:t>
      </w:r>
      <w:r w:rsidR="00FD6ED8" w:rsidRPr="004474DD">
        <w:rPr>
          <w:rFonts w:eastAsia="Calibri"/>
          <w:sz w:val="24"/>
          <w:szCs w:val="24"/>
          <w:lang w:eastAsia="en-US"/>
        </w:rPr>
        <w:t>%)</w:t>
      </w:r>
      <w:r w:rsidR="006F5C69" w:rsidRPr="004474DD">
        <w:rPr>
          <w:rFonts w:eastAsia="Calibri"/>
          <w:sz w:val="24"/>
          <w:szCs w:val="24"/>
          <w:lang w:eastAsia="en-US"/>
        </w:rPr>
        <w:t xml:space="preserve">, из них 10,7 тыс. кв. метров (64 дома) </w:t>
      </w:r>
      <w:r w:rsidR="004474DD" w:rsidRPr="004474DD">
        <w:rPr>
          <w:rFonts w:eastAsia="Calibri"/>
          <w:sz w:val="24"/>
          <w:szCs w:val="24"/>
          <w:lang w:eastAsia="en-US"/>
        </w:rPr>
        <w:t>-</w:t>
      </w:r>
      <w:r w:rsidR="006F5C69" w:rsidRPr="004474DD">
        <w:rPr>
          <w:rFonts w:eastAsia="Calibri"/>
          <w:sz w:val="24"/>
          <w:szCs w:val="24"/>
          <w:lang w:eastAsia="en-US"/>
        </w:rPr>
        <w:t xml:space="preserve"> индивидуальное </w:t>
      </w:r>
      <w:r w:rsidR="004474DD" w:rsidRPr="004474DD">
        <w:rPr>
          <w:rFonts w:eastAsia="Calibri"/>
          <w:sz w:val="24"/>
          <w:szCs w:val="24"/>
          <w:lang w:eastAsia="en-US"/>
        </w:rPr>
        <w:t>жилищное строительство (110,3</w:t>
      </w:r>
      <w:r w:rsidR="006F5C69" w:rsidRPr="004474DD">
        <w:rPr>
          <w:rFonts w:eastAsia="Calibri"/>
          <w:sz w:val="24"/>
          <w:szCs w:val="24"/>
          <w:lang w:eastAsia="en-US"/>
        </w:rPr>
        <w:t>%)</w:t>
      </w:r>
      <w:r w:rsidR="00E132EB">
        <w:rPr>
          <w:rFonts w:eastAsia="Calibri"/>
          <w:sz w:val="24"/>
          <w:szCs w:val="24"/>
          <w:lang w:eastAsia="en-US"/>
        </w:rPr>
        <w:t xml:space="preserve">, что немного </w:t>
      </w:r>
      <w:r w:rsidR="00B514B1">
        <w:rPr>
          <w:rFonts w:eastAsia="Calibri"/>
          <w:sz w:val="24"/>
          <w:szCs w:val="24"/>
          <w:lang w:eastAsia="en-US"/>
        </w:rPr>
        <w:t>ниже</w:t>
      </w:r>
      <w:r w:rsidR="00934D0F">
        <w:rPr>
          <w:rFonts w:eastAsia="Calibri"/>
          <w:sz w:val="24"/>
          <w:szCs w:val="24"/>
          <w:lang w:eastAsia="en-US"/>
        </w:rPr>
        <w:t xml:space="preserve"> прогнозной оценки (</w:t>
      </w:r>
      <w:r w:rsidR="009339FD">
        <w:rPr>
          <w:sz w:val="24"/>
          <w:szCs w:val="24"/>
        </w:rPr>
        <w:t>14,7</w:t>
      </w:r>
      <w:r w:rsidR="00702101" w:rsidRPr="00702101">
        <w:rPr>
          <w:sz w:val="24"/>
          <w:szCs w:val="24"/>
        </w:rPr>
        <w:t xml:space="preserve"> тыс. кв. метров</w:t>
      </w:r>
      <w:r w:rsidR="00934D0F">
        <w:rPr>
          <w:sz w:val="24"/>
          <w:szCs w:val="24"/>
        </w:rPr>
        <w:t xml:space="preserve">). </w:t>
      </w:r>
      <w:proofErr w:type="gramEnd"/>
    </w:p>
    <w:p w:rsidR="00AE4DC1" w:rsidRPr="009F0B30" w:rsidRDefault="00AE4DC1" w:rsidP="006442DB">
      <w:pPr>
        <w:ind w:firstLine="709"/>
        <w:jc w:val="both"/>
        <w:rPr>
          <w:sz w:val="24"/>
          <w:szCs w:val="24"/>
        </w:rPr>
      </w:pPr>
      <w:r w:rsidRPr="009F0B30">
        <w:rPr>
          <w:sz w:val="24"/>
          <w:szCs w:val="24"/>
        </w:rPr>
        <w:t xml:space="preserve">Снижение объемов ввода жилья </w:t>
      </w:r>
      <w:r w:rsidR="009F0B30" w:rsidRPr="009F0B30">
        <w:rPr>
          <w:sz w:val="24"/>
          <w:szCs w:val="24"/>
        </w:rPr>
        <w:t xml:space="preserve">сравнению с предыдущим периодом </w:t>
      </w:r>
      <w:r w:rsidRPr="009F0B30">
        <w:rPr>
          <w:sz w:val="24"/>
          <w:szCs w:val="24"/>
        </w:rPr>
        <w:t>произошло из-за недостаточного финансирования застройщиков в рамках государственной программы «Обеспечение доступным и комфортным жильем жителей Ханты-Мансийского автономного округа</w:t>
      </w:r>
      <w:r w:rsidR="00996F08" w:rsidRPr="009F0B30">
        <w:rPr>
          <w:sz w:val="24"/>
          <w:szCs w:val="24"/>
        </w:rPr>
        <w:t>-</w:t>
      </w:r>
      <w:r w:rsidRPr="009F0B30">
        <w:rPr>
          <w:sz w:val="24"/>
          <w:szCs w:val="24"/>
        </w:rPr>
        <w:t xml:space="preserve">Югры в 2018 </w:t>
      </w:r>
      <w:r w:rsidR="00996F08" w:rsidRPr="009F0B30">
        <w:rPr>
          <w:sz w:val="24"/>
          <w:szCs w:val="24"/>
        </w:rPr>
        <w:t>-</w:t>
      </w:r>
      <w:r w:rsidRPr="009F0B30">
        <w:rPr>
          <w:sz w:val="24"/>
          <w:szCs w:val="24"/>
        </w:rPr>
        <w:t xml:space="preserve"> 2025 годах и на период до 2030 года».</w:t>
      </w:r>
    </w:p>
    <w:p w:rsidR="00AE4DC1" w:rsidRPr="004474DD" w:rsidRDefault="00AE4DC1" w:rsidP="006442D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введены в эксплуатацию торговый комплекс</w:t>
      </w:r>
      <w:r>
        <w:t xml:space="preserve"> по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Агиришская</w:t>
      </w:r>
      <w:proofErr w:type="spellEnd"/>
      <w:r>
        <w:rPr>
          <w:sz w:val="24"/>
          <w:szCs w:val="24"/>
        </w:rPr>
        <w:t xml:space="preserve">, 11/1 общей площадью 6 615,2 </w:t>
      </w:r>
      <w:r w:rsidR="00107F9D">
        <w:rPr>
          <w:sz w:val="24"/>
          <w:szCs w:val="24"/>
        </w:rPr>
        <w:t>кв. метров</w:t>
      </w:r>
      <w:r>
        <w:rPr>
          <w:sz w:val="24"/>
          <w:szCs w:val="24"/>
        </w:rPr>
        <w:t>, 2 очередь лыжной базы, кафе в городском сквере, промышленная база.</w:t>
      </w:r>
    </w:p>
    <w:p w:rsidR="00702101" w:rsidRPr="006E415D" w:rsidRDefault="001C4823" w:rsidP="006442DB">
      <w:pPr>
        <w:suppressAutoHyphens/>
        <w:ind w:firstLine="709"/>
        <w:jc w:val="both"/>
        <w:rPr>
          <w:sz w:val="24"/>
          <w:szCs w:val="24"/>
        </w:rPr>
      </w:pPr>
      <w:r w:rsidRPr="004E4B1D">
        <w:rPr>
          <w:sz w:val="24"/>
          <w:szCs w:val="24"/>
        </w:rPr>
        <w:t>Объем работ, выполненных по виду деятельности «Строительство»</w:t>
      </w:r>
      <w:r w:rsidR="002225C0" w:rsidRPr="004E4B1D">
        <w:rPr>
          <w:sz w:val="24"/>
          <w:szCs w:val="24"/>
        </w:rPr>
        <w:t xml:space="preserve"> (без субъектов малого предпринимательства)</w:t>
      </w:r>
      <w:r w:rsidRPr="004E4B1D">
        <w:rPr>
          <w:sz w:val="24"/>
          <w:szCs w:val="24"/>
        </w:rPr>
        <w:t xml:space="preserve"> </w:t>
      </w:r>
      <w:r w:rsidR="00216658" w:rsidRPr="004E4B1D">
        <w:rPr>
          <w:sz w:val="24"/>
          <w:szCs w:val="24"/>
        </w:rPr>
        <w:t xml:space="preserve">предварительно </w:t>
      </w:r>
      <w:r w:rsidRPr="004E4B1D">
        <w:rPr>
          <w:sz w:val="24"/>
          <w:szCs w:val="24"/>
        </w:rPr>
        <w:t xml:space="preserve">составил </w:t>
      </w:r>
      <w:r w:rsidR="004E4B1D" w:rsidRPr="004E4B1D">
        <w:rPr>
          <w:sz w:val="24"/>
          <w:szCs w:val="24"/>
        </w:rPr>
        <w:t>40,2</w:t>
      </w:r>
      <w:r w:rsidR="001C32D7" w:rsidRPr="004E4B1D">
        <w:rPr>
          <w:sz w:val="24"/>
          <w:szCs w:val="24"/>
        </w:rPr>
        <w:t xml:space="preserve"> </w:t>
      </w:r>
      <w:r w:rsidR="007A74BC" w:rsidRPr="004E4B1D">
        <w:rPr>
          <w:sz w:val="24"/>
          <w:szCs w:val="24"/>
        </w:rPr>
        <w:t>млн. рублей (</w:t>
      </w:r>
      <w:r w:rsidR="004E4B1D" w:rsidRPr="004E4B1D">
        <w:rPr>
          <w:sz w:val="24"/>
          <w:szCs w:val="24"/>
        </w:rPr>
        <w:t>8,4</w:t>
      </w:r>
      <w:r w:rsidRPr="004E4B1D">
        <w:rPr>
          <w:sz w:val="24"/>
          <w:szCs w:val="24"/>
        </w:rPr>
        <w:t>% в сопоставимых цен</w:t>
      </w:r>
      <w:r w:rsidR="00356391" w:rsidRPr="004E4B1D">
        <w:rPr>
          <w:sz w:val="24"/>
          <w:szCs w:val="24"/>
        </w:rPr>
        <w:t>ах</w:t>
      </w:r>
      <w:r w:rsidR="006E415D">
        <w:rPr>
          <w:sz w:val="24"/>
          <w:szCs w:val="24"/>
        </w:rPr>
        <w:t>), что немного выше ожидаемого (</w:t>
      </w:r>
      <w:r w:rsidR="001410A7" w:rsidRPr="006E415D">
        <w:rPr>
          <w:sz w:val="24"/>
          <w:szCs w:val="24"/>
        </w:rPr>
        <w:t>32,1 млн. рублей</w:t>
      </w:r>
      <w:r w:rsidR="006E415D">
        <w:rPr>
          <w:sz w:val="24"/>
          <w:szCs w:val="24"/>
        </w:rPr>
        <w:t>)</w:t>
      </w:r>
      <w:r w:rsidR="00702101" w:rsidRPr="006E415D">
        <w:rPr>
          <w:sz w:val="24"/>
          <w:szCs w:val="24"/>
        </w:rPr>
        <w:t>.</w:t>
      </w:r>
      <w:r w:rsidR="001410A7" w:rsidRPr="006E415D">
        <w:rPr>
          <w:sz w:val="24"/>
          <w:szCs w:val="24"/>
        </w:rPr>
        <w:t xml:space="preserve"> </w:t>
      </w:r>
    </w:p>
    <w:p w:rsidR="001C4823" w:rsidRPr="006E415D" w:rsidRDefault="002225C0" w:rsidP="006442DB">
      <w:pPr>
        <w:suppressAutoHyphens/>
        <w:ind w:firstLine="709"/>
        <w:jc w:val="both"/>
        <w:rPr>
          <w:b/>
          <w:sz w:val="24"/>
          <w:szCs w:val="24"/>
        </w:rPr>
      </w:pPr>
      <w:r w:rsidRPr="006E415D">
        <w:rPr>
          <w:sz w:val="24"/>
          <w:szCs w:val="24"/>
        </w:rPr>
        <w:t xml:space="preserve">Снижение данного показателя </w:t>
      </w:r>
      <w:r w:rsidR="006E415D">
        <w:rPr>
          <w:sz w:val="24"/>
          <w:szCs w:val="24"/>
        </w:rPr>
        <w:t xml:space="preserve">по сравнению с предыдущим годом </w:t>
      </w:r>
      <w:r w:rsidRPr="006E415D">
        <w:rPr>
          <w:sz w:val="24"/>
          <w:szCs w:val="24"/>
        </w:rPr>
        <w:t xml:space="preserve">связано с </w:t>
      </w:r>
      <w:r w:rsidR="006E415D" w:rsidRPr="006E415D">
        <w:rPr>
          <w:sz w:val="24"/>
          <w:szCs w:val="24"/>
        </w:rPr>
        <w:t xml:space="preserve">уходом с </w:t>
      </w:r>
      <w:r w:rsidR="00702101" w:rsidRPr="006E415D">
        <w:rPr>
          <w:sz w:val="24"/>
          <w:szCs w:val="24"/>
        </w:rPr>
        <w:t xml:space="preserve">рынка </w:t>
      </w:r>
      <w:r w:rsidR="006E415D" w:rsidRPr="006E415D">
        <w:rPr>
          <w:sz w:val="24"/>
          <w:szCs w:val="24"/>
        </w:rPr>
        <w:t xml:space="preserve">строительных услуг </w:t>
      </w:r>
      <w:r w:rsidR="00702101" w:rsidRPr="006E415D">
        <w:rPr>
          <w:sz w:val="24"/>
          <w:szCs w:val="24"/>
        </w:rPr>
        <w:t xml:space="preserve">крупных строительных </w:t>
      </w:r>
      <w:r w:rsidR="006E415D" w:rsidRPr="006E415D">
        <w:rPr>
          <w:sz w:val="24"/>
          <w:szCs w:val="24"/>
        </w:rPr>
        <w:t>организаций</w:t>
      </w:r>
      <w:r w:rsidR="00702101" w:rsidRPr="006E415D">
        <w:rPr>
          <w:sz w:val="24"/>
          <w:szCs w:val="24"/>
        </w:rPr>
        <w:t xml:space="preserve">, сегодня </w:t>
      </w:r>
      <w:r w:rsidRPr="006E415D">
        <w:rPr>
          <w:sz w:val="24"/>
          <w:szCs w:val="24"/>
        </w:rPr>
        <w:t>строительством объектов на территории города занимаются</w:t>
      </w:r>
      <w:r w:rsidR="001C32D7" w:rsidRPr="006E415D">
        <w:rPr>
          <w:sz w:val="24"/>
          <w:szCs w:val="24"/>
        </w:rPr>
        <w:t xml:space="preserve"> </w:t>
      </w:r>
      <w:r w:rsidRPr="006E415D">
        <w:rPr>
          <w:sz w:val="24"/>
          <w:szCs w:val="24"/>
        </w:rPr>
        <w:t>малые предприятия, которые не предоставляют информацию в ор</w:t>
      </w:r>
      <w:r w:rsidR="007A74BC" w:rsidRPr="006E415D">
        <w:rPr>
          <w:sz w:val="24"/>
          <w:szCs w:val="24"/>
        </w:rPr>
        <w:t xml:space="preserve">ганы статистики. </w:t>
      </w:r>
    </w:p>
    <w:p w:rsidR="006502CF" w:rsidRDefault="006502CF" w:rsidP="00644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Югорска.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В администрации города Югорска создана система управления проектной деятельностью.</w:t>
      </w:r>
    </w:p>
    <w:p w:rsidR="006502CF" w:rsidRPr="006502CF" w:rsidRDefault="006502CF" w:rsidP="006442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 xml:space="preserve">В 2018 году актуализирована нормативная правовая база </w:t>
      </w:r>
      <w:r w:rsidRPr="006502CF">
        <w:rPr>
          <w:rFonts w:eastAsia="Calibri"/>
          <w:sz w:val="24"/>
          <w:szCs w:val="24"/>
          <w:lang w:eastAsia="ru-RU"/>
        </w:rPr>
        <w:t xml:space="preserve">по управлению проектной деятельностью, которая является одним из основных элементов системы проектного </w:t>
      </w:r>
      <w:r w:rsidRPr="006502CF">
        <w:rPr>
          <w:rFonts w:eastAsia="Calibri"/>
          <w:sz w:val="24"/>
          <w:szCs w:val="24"/>
          <w:lang w:eastAsia="ru-RU"/>
        </w:rPr>
        <w:lastRenderedPageBreak/>
        <w:t xml:space="preserve">управления и  обеспечивает закрепление основных принципов и методов проектного управления в исполнительных органах власти. 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Муниципальный проектный офис и Проектный комитет администрации города Югорска принимает ключевые управленческие решения в части планирования и контроля проектной деятельности, выполняющий функции управления портфелем проектов.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rFonts w:eastAsia="Calibri"/>
          <w:sz w:val="24"/>
          <w:szCs w:val="24"/>
          <w:lang w:eastAsia="en-US"/>
        </w:rPr>
        <w:t xml:space="preserve">Приоритетом в деятельности органов власти стала организация работы по национальным проектам (программам) и федеральным проектам, определенным </w:t>
      </w:r>
      <w:r w:rsidRPr="006502CF">
        <w:rPr>
          <w:sz w:val="24"/>
          <w:szCs w:val="24"/>
          <w:lang w:eastAsia="ru-RU"/>
        </w:rPr>
        <w:t>Указом Президента Российской Федерации от 07.05.2018 № 204</w:t>
      </w:r>
      <w:r w:rsidR="00C432DF">
        <w:rPr>
          <w:sz w:val="24"/>
          <w:szCs w:val="24"/>
          <w:lang w:eastAsia="ru-RU"/>
        </w:rPr>
        <w:t>.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Для достижения установленных целей запущены региональные проекты автономного округа</w:t>
      </w:r>
      <w:r>
        <w:rPr>
          <w:sz w:val="24"/>
          <w:szCs w:val="24"/>
          <w:lang w:eastAsia="ru-RU"/>
        </w:rPr>
        <w:t>,</w:t>
      </w:r>
      <w:r w:rsidRPr="006502CF">
        <w:rPr>
          <w:sz w:val="24"/>
          <w:szCs w:val="24"/>
          <w:lang w:eastAsia="ru-RU"/>
        </w:rPr>
        <w:t xml:space="preserve"> в которых муниципальное образование город Югорск принимает активное участие. Проекты содержат перечень целевых ориентиров и мероприятий по их достижению со сроками достижения, состав ответственных лиц. </w:t>
      </w:r>
    </w:p>
    <w:p w:rsidR="006502CF" w:rsidRPr="006502CF" w:rsidRDefault="006502CF" w:rsidP="006442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502CF">
        <w:rPr>
          <w:rFonts w:eastAsia="Calibri"/>
          <w:sz w:val="24"/>
          <w:szCs w:val="24"/>
          <w:lang w:eastAsia="ru-RU"/>
        </w:rPr>
        <w:t xml:space="preserve">Мониторинг выполнения мероприятий организован ежемесячно, с использованием информационной системы управления </w:t>
      </w:r>
      <w:r w:rsidR="00F468CD">
        <w:rPr>
          <w:rFonts w:eastAsia="Calibri"/>
          <w:sz w:val="24"/>
          <w:szCs w:val="24"/>
          <w:lang w:eastAsia="ru-RU"/>
        </w:rPr>
        <w:t>проектной деятельностью (далее -</w:t>
      </w:r>
      <w:r w:rsidRPr="006502CF">
        <w:rPr>
          <w:rFonts w:eastAsia="Calibri"/>
          <w:sz w:val="24"/>
          <w:szCs w:val="24"/>
          <w:lang w:eastAsia="ru-RU"/>
        </w:rPr>
        <w:t xml:space="preserve"> ИСУП), позволяющей отслеживать статус выполнения мероприятий и достижения показателей каждым ответственным на региональном и муниципальном </w:t>
      </w:r>
      <w:proofErr w:type="gramStart"/>
      <w:r w:rsidRPr="006502CF">
        <w:rPr>
          <w:rFonts w:eastAsia="Calibri"/>
          <w:sz w:val="24"/>
          <w:szCs w:val="24"/>
          <w:lang w:eastAsia="ru-RU"/>
        </w:rPr>
        <w:t>уровнях</w:t>
      </w:r>
      <w:proofErr w:type="gramEnd"/>
      <w:r w:rsidRPr="006502CF">
        <w:rPr>
          <w:rFonts w:eastAsia="Calibri"/>
          <w:sz w:val="24"/>
          <w:szCs w:val="24"/>
          <w:lang w:eastAsia="ru-RU"/>
        </w:rPr>
        <w:t>, а также своевременно принимать решения при выявлении рисков и отклонений от планов.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Кроме того, муниципальным проектным офисом в 2018 году: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 xml:space="preserve">- обеспечено участие и подготовлены материалы для участия в 14 заседаниях Проектного комитета автономного округа под председательством Губернатора округа Н.В. Комаровой, проводимых в режиме </w:t>
      </w:r>
      <w:proofErr w:type="spellStart"/>
      <w:r w:rsidRPr="006502CF">
        <w:rPr>
          <w:sz w:val="24"/>
          <w:szCs w:val="24"/>
          <w:lang w:eastAsia="ru-RU"/>
        </w:rPr>
        <w:t>видеоконферецсвязи</w:t>
      </w:r>
      <w:proofErr w:type="spellEnd"/>
      <w:r w:rsidRPr="006502CF">
        <w:rPr>
          <w:sz w:val="24"/>
          <w:szCs w:val="24"/>
          <w:lang w:eastAsia="ru-RU"/>
        </w:rPr>
        <w:t>;</w:t>
      </w:r>
    </w:p>
    <w:p w:rsidR="006502CF" w:rsidRPr="006502CF" w:rsidRDefault="006502CF" w:rsidP="006442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02CF">
        <w:rPr>
          <w:sz w:val="24"/>
          <w:szCs w:val="24"/>
          <w:lang w:eastAsia="ru-RU"/>
        </w:rPr>
        <w:t xml:space="preserve">- организовано 2 заседания </w:t>
      </w:r>
      <w:r w:rsidRPr="006502CF">
        <w:rPr>
          <w:rFonts w:eastAsia="Calibri"/>
          <w:sz w:val="24"/>
          <w:szCs w:val="24"/>
          <w:lang w:eastAsia="en-US"/>
        </w:rPr>
        <w:t>Проектного комитета администрации города Югорска,  на которых рассмотрены 8 вопросов;</w:t>
      </w:r>
    </w:p>
    <w:p w:rsidR="006502CF" w:rsidRPr="006502CF" w:rsidRDefault="006502CF" w:rsidP="006442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02CF">
        <w:rPr>
          <w:rFonts w:eastAsia="Calibri"/>
          <w:sz w:val="24"/>
          <w:szCs w:val="24"/>
          <w:lang w:eastAsia="en-US"/>
        </w:rPr>
        <w:t xml:space="preserve">- </w:t>
      </w:r>
      <w:r w:rsidR="00D531A6">
        <w:rPr>
          <w:sz w:val="24"/>
          <w:szCs w:val="24"/>
          <w:lang w:eastAsia="ru-RU"/>
        </w:rPr>
        <w:t>выполнены в установленные</w:t>
      </w:r>
      <w:r w:rsidRPr="006502CF">
        <w:rPr>
          <w:sz w:val="24"/>
          <w:szCs w:val="24"/>
          <w:lang w:eastAsia="ru-RU"/>
        </w:rPr>
        <w:t xml:space="preserve"> сроки 4 </w:t>
      </w:r>
      <w:proofErr w:type="gramStart"/>
      <w:r w:rsidRPr="006502CF">
        <w:rPr>
          <w:sz w:val="24"/>
          <w:szCs w:val="24"/>
          <w:lang w:eastAsia="ru-RU"/>
        </w:rPr>
        <w:t>протокольных</w:t>
      </w:r>
      <w:proofErr w:type="gramEnd"/>
      <w:r w:rsidRPr="006502CF">
        <w:rPr>
          <w:sz w:val="24"/>
          <w:szCs w:val="24"/>
          <w:lang w:eastAsia="ru-RU"/>
        </w:rPr>
        <w:t xml:space="preserve"> поручения Проектного комитета автономного округа-Югры;</w:t>
      </w:r>
    </w:p>
    <w:p w:rsidR="006502CF" w:rsidRPr="006502CF" w:rsidRDefault="006502CF" w:rsidP="006442DB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- обеспечено участие муниципального образования город Югорск в 11 портфелях проектов федерального уровня, в 2 приоритетных проектах автономного округа и 1-м муниципальном проекте;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</w:rPr>
      </w:pPr>
      <w:r w:rsidRPr="006502CF">
        <w:rPr>
          <w:sz w:val="24"/>
          <w:szCs w:val="24"/>
          <w:lang w:eastAsia="ru-RU"/>
        </w:rPr>
        <w:t xml:space="preserve">- проведено </w:t>
      </w:r>
      <w:r w:rsidRPr="006502CF">
        <w:rPr>
          <w:rFonts w:eastAsia="Calibri"/>
          <w:sz w:val="24"/>
          <w:szCs w:val="24"/>
          <w:lang w:eastAsia="en-US"/>
        </w:rPr>
        <w:t xml:space="preserve">внесение актуальной информации об исполнении мероприятий и достижении показателей результативности портфелей проектов (проектов) в </w:t>
      </w:r>
      <w:r w:rsidRPr="006502CF">
        <w:rPr>
          <w:sz w:val="24"/>
          <w:szCs w:val="24"/>
          <w:lang w:eastAsia="ru-RU"/>
        </w:rPr>
        <w:t>информационную систему управления п</w:t>
      </w:r>
      <w:r w:rsidR="007B2B89">
        <w:rPr>
          <w:sz w:val="24"/>
          <w:szCs w:val="24"/>
          <w:lang w:eastAsia="ru-RU"/>
        </w:rPr>
        <w:t>роектной деятельностью (</w:t>
      </w:r>
      <w:r w:rsidRPr="006502CF">
        <w:rPr>
          <w:sz w:val="24"/>
          <w:szCs w:val="24"/>
          <w:lang w:eastAsia="ru-RU"/>
        </w:rPr>
        <w:t>ИСУП);</w:t>
      </w:r>
    </w:p>
    <w:p w:rsidR="006502CF" w:rsidRPr="006502CF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6502CF">
        <w:rPr>
          <w:sz w:val="24"/>
          <w:szCs w:val="24"/>
          <w:lang w:eastAsia="ru-RU"/>
        </w:rPr>
        <w:t>-  обеспечено ведение архива портфелей проектов (проектов), в соответствии с установленными требованиями;</w:t>
      </w:r>
    </w:p>
    <w:p w:rsidR="006502CF" w:rsidRPr="006502CF" w:rsidRDefault="005D730C" w:rsidP="006442D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6502CF" w:rsidRPr="006502CF">
        <w:rPr>
          <w:sz w:val="24"/>
          <w:szCs w:val="24"/>
          <w:lang w:eastAsia="ru-RU"/>
        </w:rPr>
        <w:t>осуществлено постоянное взаимодействие с ответственными исполнителями в исполнительных органах государственной власти автономного округа - Югры и исполнителями в органах и структурных подразделениях администрации города Югорска.</w:t>
      </w:r>
    </w:p>
    <w:p w:rsidR="006502CF" w:rsidRPr="006502CF" w:rsidRDefault="006502CF" w:rsidP="006442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02CF">
        <w:rPr>
          <w:rFonts w:eastAsia="Calibri"/>
          <w:sz w:val="24"/>
          <w:szCs w:val="24"/>
          <w:lang w:eastAsia="en-US"/>
        </w:rPr>
        <w:t xml:space="preserve">За отчетный период </w:t>
      </w:r>
      <w:r w:rsidR="00C432DF">
        <w:rPr>
          <w:rFonts w:eastAsia="Calibri"/>
          <w:sz w:val="24"/>
          <w:szCs w:val="24"/>
          <w:lang w:eastAsia="en-US"/>
        </w:rPr>
        <w:t>прошли обучение 77</w:t>
      </w:r>
      <w:r w:rsidR="0081248E">
        <w:rPr>
          <w:rFonts w:eastAsia="Calibri"/>
          <w:sz w:val="24"/>
          <w:szCs w:val="24"/>
          <w:lang w:eastAsia="en-US"/>
        </w:rPr>
        <w:t xml:space="preserve"> </w:t>
      </w:r>
      <w:r w:rsidR="000B689B">
        <w:rPr>
          <w:rFonts w:eastAsia="Calibri"/>
          <w:sz w:val="24"/>
          <w:szCs w:val="24"/>
          <w:lang w:eastAsia="en-US"/>
        </w:rPr>
        <w:t>работников</w:t>
      </w:r>
      <w:r w:rsidRPr="006502CF">
        <w:rPr>
          <w:rFonts w:eastAsia="Calibri"/>
          <w:sz w:val="24"/>
          <w:szCs w:val="24"/>
          <w:lang w:eastAsia="en-US"/>
        </w:rPr>
        <w:t xml:space="preserve"> администрации города Югорска</w:t>
      </w:r>
      <w:r w:rsidR="00C432DF">
        <w:rPr>
          <w:rFonts w:eastAsia="Calibri"/>
          <w:sz w:val="24"/>
          <w:szCs w:val="24"/>
          <w:lang w:eastAsia="en-US"/>
        </w:rPr>
        <w:t xml:space="preserve"> по различным направлениям проектного управления. </w:t>
      </w:r>
      <w:r w:rsidRPr="006502CF">
        <w:rPr>
          <w:rFonts w:eastAsia="Calibri"/>
          <w:sz w:val="24"/>
          <w:szCs w:val="24"/>
          <w:lang w:eastAsia="en-US"/>
        </w:rPr>
        <w:t xml:space="preserve"> </w:t>
      </w:r>
    </w:p>
    <w:p w:rsidR="00537746" w:rsidRPr="00DF3E6A" w:rsidRDefault="00537746" w:rsidP="006442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F3E6A">
        <w:rPr>
          <w:rFonts w:eastAsia="Calibri"/>
          <w:sz w:val="24"/>
          <w:szCs w:val="24"/>
          <w:lang w:eastAsia="en-US"/>
        </w:rPr>
        <w:t>На официальном сайте органов местного самоуправления города Югорска создан раздел «Проектная деятельность», который содержит информацию о работе Проектного комитета и муниципального проектного офиса администрации города Югорска.</w:t>
      </w:r>
    </w:p>
    <w:p w:rsidR="00624C76" w:rsidRPr="00DC49A2" w:rsidRDefault="00624C76" w:rsidP="000075B1">
      <w:pPr>
        <w:ind w:firstLine="567"/>
        <w:jc w:val="center"/>
        <w:rPr>
          <w:b/>
          <w:bCs/>
          <w:sz w:val="28"/>
          <w:szCs w:val="28"/>
          <w:highlight w:val="yellow"/>
        </w:rPr>
      </w:pPr>
    </w:p>
    <w:p w:rsidR="00982820" w:rsidRPr="004A3A51" w:rsidRDefault="00982820" w:rsidP="000075B1">
      <w:pPr>
        <w:ind w:firstLine="567"/>
        <w:jc w:val="center"/>
        <w:rPr>
          <w:b/>
          <w:bCs/>
          <w:sz w:val="28"/>
          <w:szCs w:val="28"/>
        </w:rPr>
      </w:pPr>
      <w:r w:rsidRPr="004A3A51">
        <w:rPr>
          <w:b/>
          <w:bCs/>
          <w:sz w:val="28"/>
          <w:szCs w:val="28"/>
        </w:rPr>
        <w:t>Жилищно-коммунальный комплекс</w:t>
      </w:r>
    </w:p>
    <w:p w:rsidR="008B4438" w:rsidRPr="00DC49A2" w:rsidRDefault="008B4438" w:rsidP="000075B1">
      <w:pPr>
        <w:ind w:firstLine="567"/>
        <w:jc w:val="center"/>
        <w:rPr>
          <w:b/>
          <w:bCs/>
          <w:sz w:val="28"/>
          <w:szCs w:val="28"/>
          <w:highlight w:val="yellow"/>
        </w:rPr>
      </w:pP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 w:rsidRPr="0019185F">
        <w:rPr>
          <w:sz w:val="24"/>
          <w:szCs w:val="24"/>
        </w:rPr>
        <w:t>Общая площадь жилых помещений города Югорск</w:t>
      </w:r>
      <w:r w:rsidR="0019185F" w:rsidRPr="0019185F">
        <w:rPr>
          <w:sz w:val="24"/>
          <w:szCs w:val="24"/>
        </w:rPr>
        <w:t>а на конец года составляет (предварительно) 1 081,6</w:t>
      </w:r>
      <w:r w:rsidRPr="0019185F">
        <w:rPr>
          <w:sz w:val="24"/>
          <w:szCs w:val="24"/>
        </w:rPr>
        <w:t xml:space="preserve"> тыс. кв. метров, на одного жителя приходится 28,8 кв.</w:t>
      </w:r>
      <w:r w:rsidR="00E53D36" w:rsidRPr="0019185F">
        <w:rPr>
          <w:sz w:val="24"/>
          <w:szCs w:val="24"/>
        </w:rPr>
        <w:t xml:space="preserve"> </w:t>
      </w:r>
      <w:r w:rsidR="0019185F" w:rsidRPr="0019185F">
        <w:rPr>
          <w:sz w:val="24"/>
          <w:szCs w:val="24"/>
        </w:rPr>
        <w:t xml:space="preserve">м (на уровне </w:t>
      </w:r>
      <w:r w:rsidRPr="0019185F">
        <w:rPr>
          <w:sz w:val="24"/>
          <w:szCs w:val="24"/>
        </w:rPr>
        <w:t xml:space="preserve">2017 года), что выше окружного показателя (20,7 кв. м. жилья). </w:t>
      </w:r>
      <w:r w:rsidRPr="0019185F">
        <w:rPr>
          <w:sz w:val="24"/>
          <w:szCs w:val="24"/>
          <w:lang w:eastAsia="ru-RU"/>
        </w:rPr>
        <w:t>Доля ветхого и аварийного жилья в общем объеме жилищного фонда составляет 6,8 % (в аналогичном периоде прошлого года 8%).</w:t>
      </w:r>
      <w:r>
        <w:rPr>
          <w:sz w:val="24"/>
          <w:szCs w:val="24"/>
          <w:lang w:eastAsia="ru-RU"/>
        </w:rPr>
        <w:t xml:space="preserve">  </w:t>
      </w:r>
    </w:p>
    <w:p w:rsidR="004042A6" w:rsidRDefault="0060083E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</w:t>
      </w:r>
      <w:r w:rsidR="00454140">
        <w:rPr>
          <w:sz w:val="24"/>
          <w:szCs w:val="24"/>
          <w:lang w:eastAsia="ru-RU"/>
        </w:rPr>
        <w:t>илищно-коммунальные услуги в городе оказывают 20 организаций различных форм собственности, в том числе</w:t>
      </w:r>
      <w:r w:rsidR="004042A6">
        <w:rPr>
          <w:sz w:val="24"/>
          <w:szCs w:val="24"/>
          <w:lang w:eastAsia="ru-RU"/>
        </w:rPr>
        <w:t>:</w:t>
      </w:r>
    </w:p>
    <w:p w:rsidR="004042A6" w:rsidRDefault="004042A6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454140">
        <w:rPr>
          <w:sz w:val="24"/>
          <w:szCs w:val="24"/>
          <w:lang w:eastAsia="ru-RU"/>
        </w:rPr>
        <w:t xml:space="preserve"> 16 организаций </w:t>
      </w:r>
      <w:r w:rsidR="0060083E">
        <w:rPr>
          <w:sz w:val="24"/>
          <w:szCs w:val="24"/>
          <w:lang w:eastAsia="ru-RU"/>
        </w:rPr>
        <w:t>предоставляют</w:t>
      </w:r>
      <w:r w:rsidR="00454140">
        <w:rPr>
          <w:sz w:val="24"/>
          <w:szCs w:val="24"/>
          <w:lang w:eastAsia="ru-RU"/>
        </w:rPr>
        <w:t xml:space="preserve"> жилищные услуги, с численность</w:t>
      </w:r>
      <w:r>
        <w:rPr>
          <w:sz w:val="24"/>
          <w:szCs w:val="24"/>
          <w:lang w:eastAsia="ru-RU"/>
        </w:rPr>
        <w:t>ю работающих от 7 до 35 человек;</w:t>
      </w:r>
    </w:p>
    <w:p w:rsidR="004042A6" w:rsidRDefault="004042A6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- 4 </w:t>
      </w:r>
      <w:r w:rsidR="00454140">
        <w:rPr>
          <w:sz w:val="24"/>
          <w:szCs w:val="24"/>
          <w:lang w:eastAsia="ru-RU"/>
        </w:rPr>
        <w:t>организации</w:t>
      </w:r>
      <w:r w:rsidR="00CE5387">
        <w:rPr>
          <w:sz w:val="24"/>
          <w:szCs w:val="24"/>
          <w:lang w:eastAsia="ru-RU"/>
        </w:rPr>
        <w:t xml:space="preserve">, оказывающие коммунальные услуги, </w:t>
      </w:r>
      <w:r w:rsidR="00454140">
        <w:rPr>
          <w:sz w:val="24"/>
          <w:szCs w:val="24"/>
          <w:lang w:eastAsia="ru-RU"/>
        </w:rPr>
        <w:t>относятся к перечню крупных</w:t>
      </w:r>
      <w:r w:rsidR="00CE5387">
        <w:rPr>
          <w:sz w:val="24"/>
          <w:szCs w:val="24"/>
          <w:lang w:eastAsia="ru-RU"/>
        </w:rPr>
        <w:t xml:space="preserve"> и средних предприятий. </w:t>
      </w:r>
    </w:p>
    <w:p w:rsidR="00E842EC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lastRenderedPageBreak/>
        <w:t>Ресурсоснабжающее</w:t>
      </w:r>
      <w:proofErr w:type="spellEnd"/>
      <w:r>
        <w:rPr>
          <w:sz w:val="24"/>
          <w:szCs w:val="24"/>
          <w:lang w:eastAsia="ru-RU"/>
        </w:rPr>
        <w:t xml:space="preserve"> предприятие МУП «</w:t>
      </w:r>
      <w:proofErr w:type="spellStart"/>
      <w:r>
        <w:rPr>
          <w:sz w:val="24"/>
          <w:szCs w:val="24"/>
          <w:lang w:eastAsia="ru-RU"/>
        </w:rPr>
        <w:t>Югорскэнергогаз</w:t>
      </w:r>
      <w:proofErr w:type="spellEnd"/>
      <w:r>
        <w:rPr>
          <w:sz w:val="24"/>
          <w:szCs w:val="24"/>
          <w:lang w:eastAsia="ru-RU"/>
        </w:rPr>
        <w:t xml:space="preserve">» оказывает потребителям и населению города услуги теплоснабжения, водоснабжения и водоотведения, сбора и вывоза твердых коммунальных отходов, среднегодовая численность работающих составляет 537 человек. По сравнению с прошлым годом численность на предприятии значительно уменьшилась - в настоящее время предприятие не оказывает услуги по содержанию и обслуживанию жилфонда.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Услуги электроснабжения оказывает АО «Газпром </w:t>
      </w:r>
      <w:proofErr w:type="spellStart"/>
      <w:r>
        <w:rPr>
          <w:sz w:val="24"/>
          <w:szCs w:val="24"/>
          <w:lang w:eastAsia="ru-RU"/>
        </w:rPr>
        <w:t>энергосбыт</w:t>
      </w:r>
      <w:proofErr w:type="spellEnd"/>
      <w:r>
        <w:rPr>
          <w:sz w:val="24"/>
          <w:szCs w:val="24"/>
          <w:lang w:eastAsia="ru-RU"/>
        </w:rPr>
        <w:t xml:space="preserve"> Тюмень», газоснабжения природным газом</w:t>
      </w:r>
      <w:r w:rsidR="00E842EC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 xml:space="preserve"> ООО «Газпром </w:t>
      </w:r>
      <w:proofErr w:type="spellStart"/>
      <w:r>
        <w:rPr>
          <w:sz w:val="24"/>
          <w:szCs w:val="24"/>
          <w:lang w:eastAsia="ru-RU"/>
        </w:rPr>
        <w:t>межрегионгаз</w:t>
      </w:r>
      <w:proofErr w:type="spellEnd"/>
      <w:r>
        <w:rPr>
          <w:sz w:val="24"/>
          <w:szCs w:val="24"/>
          <w:lang w:eastAsia="ru-RU"/>
        </w:rPr>
        <w:t xml:space="preserve"> Север», сжиженным газом</w:t>
      </w:r>
      <w:r w:rsidR="00E842EC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 xml:space="preserve"> АО «Сжиженный газ Север».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Установленный стандарт уровня платежей населения за жилищно-коммунальные услуги составляет 100%. Стандарт установлен постановлением главы города Югорска            № 1811 от 23.12.2005 «Об оплате населением жилищно-коммунальных услуг».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Услуги по управлению и содержанию многоквартирного</w:t>
      </w:r>
      <w:r w:rsidR="006C6626">
        <w:rPr>
          <w:sz w:val="24"/>
          <w:szCs w:val="24"/>
        </w:rPr>
        <w:t xml:space="preserve"> жилищного фонда оказывают 6</w:t>
      </w:r>
      <w:r>
        <w:rPr>
          <w:sz w:val="24"/>
          <w:szCs w:val="24"/>
        </w:rPr>
        <w:t xml:space="preserve"> управляющих организаций частной формы собственности: УК «Авалон+», «Комфорт-Югорск», «Северное ЖЭУ», «Южное ЖЭУ», «Прогресс 86», «Управление ЖКХ» с привлечением подрядных организаций по содержанию и ремонту лифтового и электротехнического хозяйства,  вентиляции и пожарных систем, обслуживанию и ремонту приборов учета, внутридомового газового оборудования (всего семь привлекаемых организаций и частных предпринимателей). </w:t>
      </w:r>
      <w:r>
        <w:rPr>
          <w:sz w:val="24"/>
          <w:szCs w:val="24"/>
          <w:lang w:eastAsia="ru-RU"/>
        </w:rPr>
        <w:t xml:space="preserve">Общая численность работников управляющих организаций </w:t>
      </w:r>
      <w:r w:rsidR="00115CB3">
        <w:rPr>
          <w:sz w:val="24"/>
          <w:szCs w:val="24"/>
          <w:lang w:eastAsia="ru-RU"/>
        </w:rPr>
        <w:t xml:space="preserve">составляет </w:t>
      </w:r>
      <w:r>
        <w:rPr>
          <w:sz w:val="24"/>
          <w:szCs w:val="24"/>
          <w:lang w:eastAsia="ru-RU"/>
        </w:rPr>
        <w:t>140 человек.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Часть собственников определились со способом управления и выбрали самостоятельно управляющую компанию. Собственники многоквартирных домов, не определившиеся со способом управления, заключили договоры с организацией, выбранной по результатам проведенных открытых конкурсов по отбору управляющей организации.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Наравне с управляющими организациями услуги по содержанию и управлению многоквартирным домом осуществляют </w:t>
      </w:r>
      <w:r>
        <w:rPr>
          <w:sz w:val="24"/>
          <w:szCs w:val="24"/>
          <w:lang w:eastAsia="ru-RU"/>
        </w:rPr>
        <w:t xml:space="preserve">37 товариществ собственников жилья (далее </w:t>
      </w:r>
      <w:r w:rsidR="00692AAF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ТСЖ), в том числе в многоквартирных домах </w:t>
      </w:r>
      <w:r w:rsidR="001F2444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34, в домах блокированной застройки </w:t>
      </w:r>
      <w:r w:rsidR="001F2444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3. Из общего числа 16 ТСЖ 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 (остальные заключили договоры с управляющими организациями). Доля многоквартирных домов, в которых собственники помещений реализуют способ управления посредством ТСЖ, составляет 11%.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Доля многоквартирных домов, в которых собственники помещений </w:t>
      </w:r>
      <w:r w:rsidR="00790592">
        <w:rPr>
          <w:sz w:val="24"/>
          <w:szCs w:val="24"/>
          <w:lang w:eastAsia="ru-RU"/>
        </w:rPr>
        <w:t xml:space="preserve">многоквартирных домов </w:t>
      </w:r>
      <w:r>
        <w:rPr>
          <w:sz w:val="24"/>
          <w:szCs w:val="24"/>
          <w:lang w:eastAsia="ru-RU"/>
        </w:rPr>
        <w:t>самостоятельно определились со способом управления</w:t>
      </w:r>
      <w:r w:rsidR="00692AAF">
        <w:rPr>
          <w:sz w:val="24"/>
          <w:szCs w:val="24"/>
          <w:lang w:eastAsia="ru-RU"/>
        </w:rPr>
        <w:t>,</w:t>
      </w:r>
      <w:r w:rsidR="0079059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составляет 60% (в аналогичном периоде прошлого года 40,5%).                     </w:t>
      </w:r>
    </w:p>
    <w:p w:rsidR="00454140" w:rsidRDefault="00454140" w:rsidP="00454140">
      <w:pPr>
        <w:spacing w:line="290" w:lineRule="exact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Услуги по учету граждан, расче</w:t>
      </w:r>
      <w:r w:rsidR="00E44D57">
        <w:rPr>
          <w:sz w:val="24"/>
          <w:szCs w:val="24"/>
        </w:rPr>
        <w:t>ту и начислению</w:t>
      </w:r>
      <w:r>
        <w:rPr>
          <w:sz w:val="24"/>
          <w:szCs w:val="24"/>
        </w:rPr>
        <w:t xml:space="preserve"> за жилищно-коммунальные услуги, формированию, печати и доставке платежных документов, приему платежей, организации безналичных расчетов, а также аварийно-диспетчерское обслуживание оказывает единый центр ООО «РКЦ», который также объединяет в себе функции по формированию единого информационного пространства на территории муниципального образования город Югорск, обеспечивая прозрачность информации о проведённых расчетах.</w:t>
      </w:r>
      <w:proofErr w:type="gramEnd"/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м. в сутки</w:t>
      </w:r>
      <w:r>
        <w:rPr>
          <w:color w:val="FF0000"/>
          <w:sz w:val="24"/>
          <w:szCs w:val="24"/>
          <w:lang w:eastAsia="ru-RU"/>
        </w:rPr>
        <w:t xml:space="preserve"> </w:t>
      </w:r>
      <w:r w:rsidRPr="00454140">
        <w:rPr>
          <w:color w:val="000000"/>
          <w:sz w:val="24"/>
          <w:szCs w:val="24"/>
          <w:lang w:eastAsia="ru-RU"/>
        </w:rPr>
        <w:t>и общей протяженностью сетей водоснабжения 261,2 км.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14,5 тыс. куб. м. в сутки.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Источниками теплоснабжения на территории города являются 42 котельных (в том числе 20 крышных котельных), которые работают на газообразном топливе. Общая протяженность тепловых сетей в двухтрубном исчислении 104,02 км.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Оснащенность общедомовыми приборами учета в Югорске составила: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-</w:t>
      </w:r>
      <w:r w:rsidRPr="00454140">
        <w:rPr>
          <w:color w:val="000000"/>
          <w:sz w:val="24"/>
          <w:szCs w:val="24"/>
          <w:lang w:eastAsia="ru-RU"/>
        </w:rPr>
        <w:tab/>
        <w:t>бюджетных учреждений - 100%;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 xml:space="preserve">- </w:t>
      </w:r>
      <w:r w:rsidRPr="00454140">
        <w:rPr>
          <w:color w:val="000000"/>
          <w:sz w:val="24"/>
          <w:szCs w:val="24"/>
          <w:lang w:eastAsia="ru-RU"/>
        </w:rPr>
        <w:tab/>
        <w:t xml:space="preserve">в жилищном фонде общедомовыми приборами учета энергоресурсов - 100% подлежащих оснащению в соответствии с Федеральным законом от 23.11.2009 № 261-ФЗ «Об энергосбережении и о повышении энергетической эффективности». 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Максимальная доля собственных расходов граждан на оплату жилья и коммунальных услуг в совокупном семейном доходе</w:t>
      </w:r>
      <w:r w:rsidR="00702101">
        <w:rPr>
          <w:sz w:val="24"/>
          <w:szCs w:val="24"/>
          <w:lang w:eastAsia="ru-RU"/>
        </w:rPr>
        <w:t xml:space="preserve"> по предварительной оценке</w:t>
      </w:r>
      <w:r>
        <w:rPr>
          <w:sz w:val="24"/>
          <w:szCs w:val="24"/>
          <w:lang w:eastAsia="ru-RU"/>
        </w:rPr>
        <w:t xml:space="preserve"> составляет 3,9%. На конец </w:t>
      </w:r>
      <w:r>
        <w:rPr>
          <w:sz w:val="24"/>
          <w:szCs w:val="24"/>
          <w:lang w:eastAsia="ru-RU"/>
        </w:rPr>
        <w:lastRenderedPageBreak/>
        <w:t>отчетного периода число семей, получавших субсидии на оплату жилого помещения и коммун</w:t>
      </w:r>
      <w:r w:rsidR="00E44D57">
        <w:rPr>
          <w:sz w:val="24"/>
          <w:szCs w:val="24"/>
          <w:lang w:eastAsia="ru-RU"/>
        </w:rPr>
        <w:t>альных услуг, составило 593 (100,2</w:t>
      </w:r>
      <w:r>
        <w:rPr>
          <w:sz w:val="24"/>
          <w:szCs w:val="24"/>
          <w:lang w:eastAsia="ru-RU"/>
        </w:rPr>
        <w:t>%), в кото</w:t>
      </w:r>
      <w:r w:rsidR="00E44D57">
        <w:rPr>
          <w:sz w:val="24"/>
          <w:szCs w:val="24"/>
          <w:lang w:eastAsia="ru-RU"/>
        </w:rPr>
        <w:t>рых проживало 1 186 человек (99,3</w:t>
      </w:r>
      <w:r>
        <w:rPr>
          <w:sz w:val="24"/>
          <w:szCs w:val="24"/>
          <w:lang w:eastAsia="ru-RU"/>
        </w:rPr>
        <w:t>%). Всего за 2018 год в</w:t>
      </w:r>
      <w:r w:rsidR="00E44D57">
        <w:rPr>
          <w:sz w:val="24"/>
          <w:szCs w:val="24"/>
          <w:lang w:eastAsia="ru-RU"/>
        </w:rPr>
        <w:t>ыплачено субсидий на сумму 22,8</w:t>
      </w:r>
      <w:r>
        <w:rPr>
          <w:sz w:val="24"/>
          <w:szCs w:val="24"/>
          <w:lang w:eastAsia="ru-RU"/>
        </w:rPr>
        <w:t xml:space="preserve"> млн. рублей</w:t>
      </w:r>
      <w:r w:rsidR="00E44D57">
        <w:rPr>
          <w:sz w:val="24"/>
          <w:szCs w:val="24"/>
          <w:lang w:eastAsia="ru-RU"/>
        </w:rPr>
        <w:t xml:space="preserve"> (95,0%)</w:t>
      </w:r>
      <w:r>
        <w:rPr>
          <w:sz w:val="24"/>
          <w:szCs w:val="24"/>
          <w:lang w:eastAsia="ru-RU"/>
        </w:rPr>
        <w:t>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обеспечения безубыточной работы ресурсоснабжающего предприятия МУП «Югорскэнергогаз», достижения целевых показателей, выполнени</w:t>
      </w:r>
      <w:r w:rsidR="00702101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мероприятий по урегулированию кредиторской и дебиторской задолженности утвержден и выполняется </w:t>
      </w:r>
      <w:r>
        <w:rPr>
          <w:bCs/>
          <w:kern w:val="2"/>
          <w:sz w:val="24"/>
          <w:szCs w:val="24"/>
        </w:rPr>
        <w:t xml:space="preserve">План мероприятий («Дорожная карта») по повышению эффективности финансово-хозяйственной деятельности организации коммунального комплекса МУП «Югорскэнергогаз», оказывающего услуги в сфере теплоснабжения, водоснабжения и водоотведения на территории города Югорска. </w:t>
      </w:r>
      <w:r>
        <w:rPr>
          <w:sz w:val="24"/>
          <w:szCs w:val="24"/>
          <w:lang w:eastAsia="ru-RU"/>
        </w:rPr>
        <w:t xml:space="preserve">Планом предусмотрены мероприятия по установке приборов учета в многоквартирных домах, на котельных, </w:t>
      </w:r>
      <w:proofErr w:type="spellStart"/>
      <w:r>
        <w:rPr>
          <w:sz w:val="24"/>
          <w:szCs w:val="24"/>
          <w:lang w:eastAsia="ru-RU"/>
        </w:rPr>
        <w:t>КОСах</w:t>
      </w:r>
      <w:proofErr w:type="spellEnd"/>
      <w:r>
        <w:rPr>
          <w:sz w:val="24"/>
          <w:szCs w:val="24"/>
          <w:lang w:eastAsia="ru-RU"/>
        </w:rPr>
        <w:t xml:space="preserve">, мероприятия по снижению себестоимости услуг, контролю за объемами реализации услуг </w:t>
      </w:r>
      <w:proofErr w:type="gramStart"/>
      <w:r>
        <w:rPr>
          <w:sz w:val="24"/>
          <w:szCs w:val="24"/>
          <w:lang w:eastAsia="ru-RU"/>
        </w:rPr>
        <w:t>тепло-водоснабжения</w:t>
      </w:r>
      <w:proofErr w:type="gramEnd"/>
      <w:r>
        <w:rPr>
          <w:sz w:val="24"/>
          <w:szCs w:val="24"/>
          <w:lang w:eastAsia="ru-RU"/>
        </w:rPr>
        <w:t>, проведение работы с частным сектором по заключению договоров на сбор и вывоз твердых бытовых отходов, откачку септиков.</w:t>
      </w:r>
    </w:p>
    <w:p w:rsidR="00454140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Общая дебиторская задолженность предприятий и организаций жилищно-коммунального комплекса (предварительные данные) составляет </w:t>
      </w:r>
      <w:r w:rsidR="00496A79">
        <w:rPr>
          <w:sz w:val="24"/>
          <w:szCs w:val="24"/>
          <w:lang w:eastAsia="ru-RU"/>
        </w:rPr>
        <w:t>605,0</w:t>
      </w:r>
      <w:r>
        <w:rPr>
          <w:sz w:val="24"/>
          <w:szCs w:val="24"/>
          <w:lang w:eastAsia="ru-RU"/>
        </w:rPr>
        <w:t xml:space="preserve"> млн. рублей (в аналогичном периоде 2017 года </w:t>
      </w:r>
      <w:r w:rsidRPr="007E33BD">
        <w:rPr>
          <w:sz w:val="24"/>
          <w:szCs w:val="24"/>
          <w:lang w:eastAsia="ru-RU"/>
        </w:rPr>
        <w:t>579</w:t>
      </w:r>
      <w:r w:rsidR="00BF4FBE" w:rsidRPr="007E33BD">
        <w:rPr>
          <w:sz w:val="24"/>
          <w:szCs w:val="24"/>
          <w:lang w:eastAsia="ru-RU"/>
        </w:rPr>
        <w:t>,7</w:t>
      </w:r>
      <w:r w:rsidRPr="007E33BD">
        <w:rPr>
          <w:sz w:val="24"/>
          <w:szCs w:val="24"/>
          <w:lang w:eastAsia="ru-RU"/>
        </w:rPr>
        <w:t xml:space="preserve"> млн. рублей). Доля задолженности населения в общем объеме дебиторской задолженности организаций жилищно-коммунального комплекса составляет </w:t>
      </w:r>
      <w:r w:rsidR="007E33BD" w:rsidRPr="007E33BD">
        <w:rPr>
          <w:sz w:val="24"/>
          <w:szCs w:val="24"/>
          <w:lang w:eastAsia="ru-RU"/>
        </w:rPr>
        <w:t>52</w:t>
      </w:r>
      <w:r w:rsidRPr="007E33BD">
        <w:rPr>
          <w:sz w:val="24"/>
          <w:szCs w:val="24"/>
          <w:lang w:eastAsia="ru-RU"/>
        </w:rPr>
        <w:t xml:space="preserve">% (в </w:t>
      </w:r>
      <w:r w:rsidR="007E33BD" w:rsidRPr="007E33BD">
        <w:rPr>
          <w:sz w:val="24"/>
          <w:szCs w:val="24"/>
          <w:lang w:eastAsia="ru-RU"/>
        </w:rPr>
        <w:t>аналогичном периоде 2017 года 44,9</w:t>
      </w:r>
      <w:r w:rsidRPr="007E33BD">
        <w:rPr>
          <w:sz w:val="24"/>
          <w:szCs w:val="24"/>
          <w:lang w:eastAsia="ru-RU"/>
        </w:rPr>
        <w:t>%).</w:t>
      </w:r>
    </w:p>
    <w:p w:rsidR="00454140" w:rsidRDefault="00454140" w:rsidP="00A21F7F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Имеющаяся задолженность населения за оказанные жилищно-коммунальные услуги негативно влияет на своевременность погашения задолженности ресурсоснабжающих предприятий перед поставщиками топливно-энергетических ресурсов</w:t>
      </w:r>
      <w:r w:rsidRPr="008D33C8">
        <w:rPr>
          <w:sz w:val="24"/>
          <w:szCs w:val="24"/>
          <w:lang w:eastAsia="ru-RU"/>
        </w:rPr>
        <w:t>.</w:t>
      </w:r>
      <w:r w:rsidRPr="008D33C8">
        <w:rPr>
          <w:color w:val="FF0000"/>
          <w:sz w:val="24"/>
          <w:szCs w:val="24"/>
          <w:lang w:eastAsia="ru-RU"/>
        </w:rPr>
        <w:t xml:space="preserve"> </w:t>
      </w:r>
      <w:r w:rsidRPr="008D33C8">
        <w:rPr>
          <w:sz w:val="24"/>
          <w:szCs w:val="24"/>
          <w:lang w:eastAsia="ru-RU"/>
        </w:rPr>
        <w:t>С вступлением в силу ФЗ № 59-ФЗ</w:t>
      </w:r>
      <w:r w:rsidR="00CB6A65">
        <w:rPr>
          <w:sz w:val="24"/>
          <w:szCs w:val="24"/>
          <w:lang w:eastAsia="ru-RU"/>
        </w:rPr>
        <w:t xml:space="preserve"> от </w:t>
      </w:r>
      <w:r w:rsidR="00CB6A65" w:rsidRPr="008D33C8">
        <w:rPr>
          <w:sz w:val="24"/>
          <w:szCs w:val="24"/>
          <w:lang w:eastAsia="ru-RU"/>
        </w:rPr>
        <w:t>3.04.2018</w:t>
      </w:r>
      <w:r w:rsidRPr="008D33C8">
        <w:rPr>
          <w:sz w:val="24"/>
          <w:szCs w:val="24"/>
          <w:lang w:eastAsia="ru-RU"/>
        </w:rPr>
        <w:t xml:space="preserve">, в целях ликвидации задолженности населения, проживающего в </w:t>
      </w:r>
      <w:r w:rsidR="00EE4924" w:rsidRPr="008D33C8">
        <w:rPr>
          <w:sz w:val="24"/>
          <w:szCs w:val="24"/>
          <w:lang w:eastAsia="ru-RU"/>
        </w:rPr>
        <w:t xml:space="preserve">многоквартирных домах, </w:t>
      </w:r>
      <w:r w:rsidRPr="008D33C8">
        <w:rPr>
          <w:sz w:val="24"/>
          <w:szCs w:val="24"/>
          <w:lang w:eastAsia="ru-RU"/>
        </w:rPr>
        <w:t xml:space="preserve">МУП «Югорскэнергогаз» </w:t>
      </w:r>
      <w:r w:rsidR="00EE4924" w:rsidRPr="008D33C8">
        <w:rPr>
          <w:sz w:val="24"/>
          <w:szCs w:val="24"/>
          <w:lang w:eastAsia="ru-RU"/>
        </w:rPr>
        <w:t xml:space="preserve">инициировало переход  </w:t>
      </w:r>
      <w:r w:rsidRPr="008D33C8">
        <w:rPr>
          <w:sz w:val="24"/>
          <w:szCs w:val="24"/>
          <w:lang w:eastAsia="ru-RU"/>
        </w:rPr>
        <w:t>на прямые договор</w:t>
      </w:r>
      <w:r w:rsidR="00FF7828">
        <w:rPr>
          <w:sz w:val="24"/>
          <w:szCs w:val="24"/>
          <w:lang w:eastAsia="ru-RU"/>
        </w:rPr>
        <w:t>ы</w:t>
      </w:r>
      <w:r w:rsidRPr="008D33C8">
        <w:rPr>
          <w:sz w:val="24"/>
          <w:szCs w:val="24"/>
          <w:lang w:eastAsia="ru-RU"/>
        </w:rPr>
        <w:t xml:space="preserve"> с населением.</w:t>
      </w:r>
    </w:p>
    <w:p w:rsidR="00454140" w:rsidRDefault="00454140" w:rsidP="00A21F7F">
      <w:pPr>
        <w:suppressAutoHyphens/>
        <w:ind w:firstLine="709"/>
        <w:jc w:val="both"/>
        <w:rPr>
          <w:color w:val="0070C0"/>
          <w:sz w:val="24"/>
          <w:szCs w:val="24"/>
          <w:lang w:eastAsia="ru-RU"/>
        </w:rPr>
      </w:pPr>
      <w:r w:rsidRPr="00B87F3F">
        <w:rPr>
          <w:sz w:val="24"/>
          <w:szCs w:val="24"/>
        </w:rPr>
        <w:t xml:space="preserve">Для юридического сопровождения четырех управляющих компаний (ООО «Северное ЖЭУ», ООО «Южное ЖЭУ», ООО «Комфорт-Югорск», ООО «Управление ЖКХ») и работе с задолженностью населения </w:t>
      </w:r>
      <w:r w:rsidR="000E6762" w:rsidRPr="00B87F3F">
        <w:rPr>
          <w:sz w:val="24"/>
          <w:szCs w:val="24"/>
        </w:rPr>
        <w:t>осуществляет деятельность организация «Югорский гарант».</w:t>
      </w:r>
      <w:r w:rsidR="005F0E08">
        <w:rPr>
          <w:sz w:val="24"/>
          <w:szCs w:val="24"/>
        </w:rPr>
        <w:t xml:space="preserve"> </w:t>
      </w:r>
      <w:r w:rsidR="005F0E08" w:rsidRPr="005F0E08">
        <w:rPr>
          <w:sz w:val="24"/>
          <w:szCs w:val="24"/>
        </w:rPr>
        <w:t xml:space="preserve">Штат организации состоит из восьми </w:t>
      </w:r>
      <w:r w:rsidR="00FF7828">
        <w:rPr>
          <w:sz w:val="24"/>
          <w:szCs w:val="24"/>
        </w:rPr>
        <w:t>работников</w:t>
      </w:r>
      <w:r w:rsidR="005F0E08" w:rsidRPr="005F0E08">
        <w:rPr>
          <w:sz w:val="24"/>
          <w:szCs w:val="24"/>
        </w:rPr>
        <w:t>, два из которых занимаются заключением договоров с ресурсоснабжающими организациями и населением, шесть юристов ведут претензионно-исковую работу по взысканию просроченной задолженности за ЖКУ с юридических лиц и населения.</w:t>
      </w:r>
    </w:p>
    <w:p w:rsidR="00454140" w:rsidRPr="00B87F3F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B87F3F">
        <w:rPr>
          <w:sz w:val="24"/>
          <w:szCs w:val="24"/>
          <w:lang w:eastAsia="ru-RU"/>
        </w:rPr>
        <w:t>Предприятиями города, оказывающими жилищно-коммунальные услуги потребителям (в том числе населению), выполняется комплекс информационных, организационных, досудебных и судебных мероприятий по снижению задолженности, а именно: заключаются договоры о добровольном перечислении платежей через заработную плату работников, на общественном совете по вопросам ЖКХ при главе города неоднократно рассматривались вопросы задолженности населения, выступления специалистов управляющей и обслуживающих организаций на «Югорском ТВ», размещается информация в газете</w:t>
      </w:r>
      <w:proofErr w:type="gramEnd"/>
      <w:r w:rsidRPr="00B87F3F">
        <w:rPr>
          <w:sz w:val="24"/>
          <w:szCs w:val="24"/>
          <w:lang w:eastAsia="ru-RU"/>
        </w:rPr>
        <w:t xml:space="preserve"> «Югорский вестник», на оборотной стороне </w:t>
      </w:r>
      <w:proofErr w:type="gramStart"/>
      <w:r w:rsidRPr="00B87F3F">
        <w:rPr>
          <w:sz w:val="24"/>
          <w:szCs w:val="24"/>
          <w:lang w:eastAsia="ru-RU"/>
        </w:rPr>
        <w:t>счет-квитанций</w:t>
      </w:r>
      <w:proofErr w:type="gramEnd"/>
      <w:r w:rsidRPr="00B87F3F">
        <w:rPr>
          <w:sz w:val="24"/>
          <w:szCs w:val="24"/>
          <w:lang w:eastAsia="ru-RU"/>
        </w:rPr>
        <w:t xml:space="preserve"> управляющими организациями размещается информация о сроках платежа, сроках подачи данных о потребленных объемах коммунальных услуг, об изменениях действующего законодательства. </w:t>
      </w:r>
    </w:p>
    <w:p w:rsidR="00454140" w:rsidRPr="00AE1D54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AE1D54">
        <w:rPr>
          <w:sz w:val="24"/>
          <w:szCs w:val="24"/>
          <w:lang w:eastAsia="ru-RU"/>
        </w:rPr>
        <w:t xml:space="preserve">В целях исполнения поручений Президента Российской Федерации от 06.07.2013     </w:t>
      </w:r>
      <w:r w:rsidR="000E6762" w:rsidRPr="00AE1D54">
        <w:rPr>
          <w:sz w:val="24"/>
          <w:szCs w:val="24"/>
          <w:lang w:eastAsia="ru-RU"/>
        </w:rPr>
        <w:t xml:space="preserve">    </w:t>
      </w:r>
      <w:r w:rsidRPr="00AE1D54">
        <w:rPr>
          <w:sz w:val="24"/>
          <w:szCs w:val="24"/>
          <w:lang w:eastAsia="ru-RU"/>
        </w:rPr>
        <w:t xml:space="preserve"> № Пр-1479, протокольных поручений Губернатора Ханты - Мансийского автономного округа - Югры постановлением администрации города Югорска утвержден «План мероприятий, направленный на погашение просроченной задолженности потребителей по оплате жилищно-коммунальных услуг». </w:t>
      </w:r>
    </w:p>
    <w:p w:rsidR="00454140" w:rsidRPr="000E6762" w:rsidRDefault="000E6762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454140" w:rsidRPr="000E6762">
        <w:rPr>
          <w:sz w:val="24"/>
          <w:szCs w:val="24"/>
          <w:lang w:eastAsia="ru-RU"/>
        </w:rPr>
        <w:t>се управляющие и ресурсоснабжающие организации города работают с дебиторской задолженностью в соответствии с утвержденным планом, еженедельно представляют в администрацию города информацию об уровне собираемости платежей граждан за жилищно-коммунальные услуги, руководители предприятий коммунального комплекса приглашаются для оперативного решения вопросов по оплате жилищно-коммунальных услуг населением города, снижению дебиторской задолженности.</w:t>
      </w:r>
    </w:p>
    <w:p w:rsidR="00FE6BB3" w:rsidRDefault="00FE6BB3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снижения задолженности за услуги жилищно-коммунального комплекса выполнено: </w:t>
      </w:r>
    </w:p>
    <w:p w:rsidR="00FE6BB3" w:rsidRDefault="00FE6BB3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работе с населением: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0E6762">
        <w:rPr>
          <w:sz w:val="24"/>
          <w:szCs w:val="24"/>
          <w:lang w:eastAsia="ru-RU"/>
        </w:rPr>
        <w:lastRenderedPageBreak/>
        <w:t>вручено 5</w:t>
      </w:r>
      <w:r w:rsidR="000E6762" w:rsidRPr="000E6762">
        <w:rPr>
          <w:sz w:val="24"/>
          <w:szCs w:val="24"/>
          <w:lang w:eastAsia="ru-RU"/>
        </w:rPr>
        <w:t xml:space="preserve"> </w:t>
      </w:r>
      <w:r w:rsidRPr="000E6762">
        <w:rPr>
          <w:sz w:val="24"/>
          <w:szCs w:val="24"/>
          <w:lang w:eastAsia="ru-RU"/>
        </w:rPr>
        <w:t>834 письменных уведомлений о задолженности на сумму более 52 млн. рублей, заключено 189 соглашений о поэтапном погашении долга на сумму 9,5 млн. рублей, оплачено 120 соглашений на сумму 999,9 тыс. рублей, оплачено 530 предупреждений на сумму 4,7 млн. рублей, заявлено 1</w:t>
      </w:r>
      <w:r w:rsidR="000E6762" w:rsidRPr="000E6762">
        <w:rPr>
          <w:sz w:val="24"/>
          <w:szCs w:val="24"/>
          <w:lang w:eastAsia="ru-RU"/>
        </w:rPr>
        <w:t xml:space="preserve"> </w:t>
      </w:r>
      <w:r w:rsidRPr="000E6762">
        <w:rPr>
          <w:sz w:val="24"/>
          <w:szCs w:val="24"/>
          <w:lang w:eastAsia="ru-RU"/>
        </w:rPr>
        <w:t>736 исковых заявлений в суд на сумму 73,3 млн. рублей, направлено 735 уведомлений об отключении коммунальных услуг</w:t>
      </w:r>
      <w:proofErr w:type="gramEnd"/>
      <w:r w:rsidRPr="000E6762">
        <w:rPr>
          <w:sz w:val="24"/>
          <w:szCs w:val="24"/>
          <w:lang w:eastAsia="ru-RU"/>
        </w:rPr>
        <w:t>, передано 1</w:t>
      </w:r>
      <w:r w:rsidR="000E6762" w:rsidRPr="000E6762">
        <w:rPr>
          <w:sz w:val="24"/>
          <w:szCs w:val="24"/>
          <w:lang w:eastAsia="ru-RU"/>
        </w:rPr>
        <w:t xml:space="preserve"> </w:t>
      </w:r>
      <w:r w:rsidRPr="000E6762">
        <w:rPr>
          <w:sz w:val="24"/>
          <w:szCs w:val="24"/>
          <w:lang w:eastAsia="ru-RU"/>
        </w:rPr>
        <w:t xml:space="preserve">326 исполнительных листов в службу судебных приставов на сумму более 56,9 млн. рублей; 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E6762">
        <w:rPr>
          <w:sz w:val="24"/>
          <w:szCs w:val="24"/>
          <w:lang w:eastAsia="ru-RU"/>
        </w:rPr>
        <w:t xml:space="preserve">по </w:t>
      </w:r>
      <w:r w:rsidR="00FE6BB3">
        <w:rPr>
          <w:sz w:val="24"/>
          <w:szCs w:val="24"/>
          <w:lang w:eastAsia="ru-RU"/>
        </w:rPr>
        <w:t xml:space="preserve">работе с </w:t>
      </w:r>
      <w:r w:rsidRPr="000E6762">
        <w:rPr>
          <w:sz w:val="24"/>
          <w:szCs w:val="24"/>
          <w:lang w:eastAsia="ru-RU"/>
        </w:rPr>
        <w:t>потребителям</w:t>
      </w:r>
      <w:r w:rsidR="00FE6BB3">
        <w:rPr>
          <w:sz w:val="24"/>
          <w:szCs w:val="24"/>
          <w:lang w:eastAsia="ru-RU"/>
        </w:rPr>
        <w:t>и</w:t>
      </w:r>
      <w:r w:rsidRPr="000E6762">
        <w:rPr>
          <w:sz w:val="24"/>
          <w:szCs w:val="24"/>
          <w:lang w:eastAsia="ru-RU"/>
        </w:rPr>
        <w:t xml:space="preserve"> - юридическим</w:t>
      </w:r>
      <w:r w:rsidR="00FE6BB3">
        <w:rPr>
          <w:sz w:val="24"/>
          <w:szCs w:val="24"/>
          <w:lang w:eastAsia="ru-RU"/>
        </w:rPr>
        <w:t>и</w:t>
      </w:r>
      <w:r w:rsidRPr="000E6762">
        <w:rPr>
          <w:sz w:val="24"/>
          <w:szCs w:val="24"/>
          <w:lang w:eastAsia="ru-RU"/>
        </w:rPr>
        <w:t xml:space="preserve"> лица</w:t>
      </w:r>
      <w:r w:rsidR="00FE6BB3">
        <w:rPr>
          <w:sz w:val="24"/>
          <w:szCs w:val="24"/>
          <w:lang w:eastAsia="ru-RU"/>
        </w:rPr>
        <w:t>ми</w:t>
      </w:r>
      <w:r w:rsidRPr="000E6762">
        <w:rPr>
          <w:sz w:val="24"/>
          <w:szCs w:val="24"/>
          <w:lang w:eastAsia="ru-RU"/>
        </w:rPr>
        <w:t>: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0E6762">
        <w:rPr>
          <w:sz w:val="24"/>
          <w:szCs w:val="24"/>
          <w:lang w:eastAsia="ru-RU"/>
        </w:rPr>
        <w:t>вручено 268 предупреждений о задолженности на сумму 94,4 млн. рублей, направлено 87 уведомлений об отключении коммунальны</w:t>
      </w:r>
      <w:r w:rsidR="000E6762" w:rsidRPr="000E6762">
        <w:rPr>
          <w:sz w:val="24"/>
          <w:szCs w:val="24"/>
          <w:lang w:eastAsia="ru-RU"/>
        </w:rPr>
        <w:t xml:space="preserve">х услуг на сумму 37 млн. рублей, </w:t>
      </w:r>
      <w:r w:rsidRPr="000E6762">
        <w:rPr>
          <w:sz w:val="24"/>
          <w:szCs w:val="24"/>
          <w:lang w:eastAsia="ru-RU"/>
        </w:rPr>
        <w:t>подано в суд 95 исковых заявлений по взысканию задолженности на общую сумму более 70 млн. рублей, удовлетворено судом 53 исковых требования на сумму 53 млн. рублей, находится в производстве суда 204 иска на сумму свыше 296 млн. рублей.</w:t>
      </w:r>
      <w:proofErr w:type="gramEnd"/>
    </w:p>
    <w:p w:rsidR="00004995" w:rsidRPr="00DC49A2" w:rsidRDefault="00004995" w:rsidP="00A21F7F">
      <w:pPr>
        <w:rPr>
          <w:highlight w:val="yellow"/>
        </w:rPr>
      </w:pPr>
    </w:p>
    <w:p w:rsidR="000216B7" w:rsidRPr="00FD7013" w:rsidRDefault="000216B7" w:rsidP="00C65A23">
      <w:pPr>
        <w:suppressAutoHyphens/>
        <w:jc w:val="center"/>
        <w:rPr>
          <w:b/>
          <w:bCs/>
          <w:sz w:val="28"/>
          <w:szCs w:val="28"/>
        </w:rPr>
      </w:pPr>
      <w:r w:rsidRPr="00FD7013">
        <w:rPr>
          <w:b/>
          <w:bCs/>
          <w:sz w:val="28"/>
          <w:szCs w:val="28"/>
        </w:rPr>
        <w:t>Потребительский рынок</w:t>
      </w:r>
    </w:p>
    <w:p w:rsidR="000216B7" w:rsidRPr="00FD7013" w:rsidRDefault="000216B7" w:rsidP="000075B1">
      <w:pPr>
        <w:suppressAutoHyphens/>
        <w:ind w:firstLine="567"/>
        <w:jc w:val="center"/>
        <w:rPr>
          <w:b/>
          <w:bCs/>
          <w:sz w:val="24"/>
          <w:szCs w:val="24"/>
        </w:rPr>
      </w:pPr>
    </w:p>
    <w:p w:rsidR="00084EBC" w:rsidRPr="00FD7013" w:rsidRDefault="00084EBC" w:rsidP="00E574E2">
      <w:pPr>
        <w:suppressAutoHyphens/>
        <w:spacing w:line="360" w:lineRule="auto"/>
        <w:jc w:val="center"/>
        <w:rPr>
          <w:b/>
          <w:sz w:val="24"/>
        </w:rPr>
      </w:pPr>
      <w:r w:rsidRPr="00FD7013">
        <w:rPr>
          <w:b/>
          <w:sz w:val="24"/>
        </w:rPr>
        <w:t>Торговля и общественное питание</w:t>
      </w:r>
    </w:p>
    <w:p w:rsidR="00084EBC" w:rsidRPr="00C57B48" w:rsidRDefault="002E67EF" w:rsidP="00E574E2">
      <w:pPr>
        <w:suppressAutoHyphens/>
        <w:ind w:right="17" w:firstLine="709"/>
        <w:jc w:val="both"/>
        <w:rPr>
          <w:color w:val="FF0000"/>
          <w:spacing w:val="-2"/>
          <w:sz w:val="24"/>
          <w:szCs w:val="24"/>
        </w:rPr>
      </w:pPr>
      <w:r w:rsidRPr="00E574E2">
        <w:rPr>
          <w:color w:val="000000"/>
          <w:spacing w:val="-2"/>
          <w:sz w:val="24"/>
          <w:szCs w:val="24"/>
        </w:rPr>
        <w:t>По состоянию на 01.01.2019</w:t>
      </w:r>
      <w:r w:rsidR="00084EBC" w:rsidRPr="00E574E2">
        <w:rPr>
          <w:color w:val="000000"/>
          <w:spacing w:val="-2"/>
          <w:sz w:val="24"/>
          <w:szCs w:val="24"/>
        </w:rPr>
        <w:t xml:space="preserve"> на территории города осуществляют деятельность 229 магазинов, 8 торговых центров, 7 оптовых предприятий и 2</w:t>
      </w:r>
      <w:r w:rsidRPr="00E574E2">
        <w:rPr>
          <w:color w:val="000000"/>
          <w:spacing w:val="-2"/>
          <w:sz w:val="24"/>
          <w:szCs w:val="24"/>
        </w:rPr>
        <w:t>6 объектов</w:t>
      </w:r>
      <w:r w:rsidR="00084EBC" w:rsidRPr="00E574E2">
        <w:rPr>
          <w:color w:val="000000"/>
          <w:spacing w:val="-2"/>
          <w:sz w:val="24"/>
          <w:szCs w:val="24"/>
        </w:rPr>
        <w:t xml:space="preserve"> мелкорозничной торговой сети.</w:t>
      </w:r>
      <w:r w:rsidR="00C57B48">
        <w:rPr>
          <w:color w:val="000000"/>
          <w:spacing w:val="-2"/>
          <w:sz w:val="24"/>
          <w:szCs w:val="24"/>
        </w:rPr>
        <w:t xml:space="preserve"> </w:t>
      </w:r>
      <w:r w:rsidR="002B2D7C">
        <w:rPr>
          <w:color w:val="000000"/>
          <w:spacing w:val="-2"/>
          <w:sz w:val="24"/>
          <w:szCs w:val="24"/>
        </w:rPr>
        <w:t>По сравнению с аналогичным периодом прошлого года количество магазинов увеличилось на 3 единицы, оптовых предприятий – на 1 единицу, объектов мелкорозничной торговой сети – на 2 единицы.</w:t>
      </w:r>
    </w:p>
    <w:p w:rsidR="002E67EF" w:rsidRPr="00820B39" w:rsidRDefault="002E67EF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>Уровень обеспеченности торговыми площадями на тысячу жителей в отчетном году составляет 1 407,8 м</w:t>
      </w:r>
      <w:proofErr w:type="gramStart"/>
      <w:r w:rsidRPr="00820B39">
        <w:rPr>
          <w:sz w:val="24"/>
          <w:szCs w:val="24"/>
          <w:vertAlign w:val="superscript"/>
        </w:rPr>
        <w:t>2</w:t>
      </w:r>
      <w:proofErr w:type="gramEnd"/>
      <w:r w:rsidRPr="00820B39">
        <w:rPr>
          <w:sz w:val="24"/>
          <w:szCs w:val="24"/>
        </w:rPr>
        <w:t xml:space="preserve"> (норматив - 776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 xml:space="preserve">), что превышает норматив в 1,8 раза, в том числе обеспеченность магазинами продовольственных товаров превышает норматив в 1,5 раза </w:t>
      </w:r>
      <w:r w:rsidR="009310B6" w:rsidRPr="00820B39">
        <w:rPr>
          <w:sz w:val="24"/>
          <w:szCs w:val="24"/>
        </w:rPr>
        <w:t>-</w:t>
      </w:r>
      <w:r w:rsidRPr="00820B39">
        <w:rPr>
          <w:sz w:val="24"/>
          <w:szCs w:val="24"/>
        </w:rPr>
        <w:t xml:space="preserve"> 407,5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 xml:space="preserve"> на тысячу жителей (норматив - 266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>), обеспеченность магазинами непродовольственных товаров превышает в 2 раза - 1 000,3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 xml:space="preserve"> на тысячу жителей (норматив - 510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>).</w:t>
      </w:r>
    </w:p>
    <w:p w:rsidR="00D82693" w:rsidRDefault="00D82693" w:rsidP="00E574E2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E67EF" w:rsidRPr="00820B39">
        <w:rPr>
          <w:sz w:val="24"/>
          <w:szCs w:val="24"/>
        </w:rPr>
        <w:t>оля торговых объектов современных форматов с торговой площадью более 300 м</w:t>
      </w:r>
      <w:proofErr w:type="gramStart"/>
      <w:r w:rsidR="002E67EF" w:rsidRPr="00820B39">
        <w:rPr>
          <w:sz w:val="24"/>
          <w:szCs w:val="24"/>
          <w:vertAlign w:val="superscript"/>
        </w:rPr>
        <w:t>2</w:t>
      </w:r>
      <w:proofErr w:type="gramEnd"/>
      <w:r w:rsidRPr="00D82693">
        <w:rPr>
          <w:sz w:val="24"/>
          <w:szCs w:val="24"/>
        </w:rPr>
        <w:t xml:space="preserve"> </w:t>
      </w:r>
      <w:r w:rsidRPr="00820B39">
        <w:rPr>
          <w:sz w:val="24"/>
          <w:szCs w:val="24"/>
        </w:rPr>
        <w:t>сохранил</w:t>
      </w:r>
      <w:r>
        <w:rPr>
          <w:sz w:val="24"/>
          <w:szCs w:val="24"/>
        </w:rPr>
        <w:t>ась</w:t>
      </w:r>
      <w:r w:rsidRPr="00820B39">
        <w:rPr>
          <w:sz w:val="24"/>
          <w:szCs w:val="24"/>
        </w:rPr>
        <w:t xml:space="preserve"> на уровне прошлого года и составил</w:t>
      </w:r>
      <w:r>
        <w:rPr>
          <w:sz w:val="24"/>
          <w:szCs w:val="24"/>
        </w:rPr>
        <w:t>а</w:t>
      </w:r>
      <w:r w:rsidRPr="00820B39">
        <w:rPr>
          <w:sz w:val="24"/>
          <w:szCs w:val="24"/>
        </w:rPr>
        <w:t xml:space="preserve"> 72,1% (38 168,4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2E67EF" w:rsidRPr="00820B39" w:rsidRDefault="002E67EF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 xml:space="preserve">На отчетную дату в городе насчитывается порядка 100 торговых объектов, относящихся к федеральным торговым сетям. Их доля </w:t>
      </w:r>
      <w:r w:rsidR="00122F16">
        <w:rPr>
          <w:sz w:val="24"/>
          <w:szCs w:val="24"/>
        </w:rPr>
        <w:t xml:space="preserve">от общей </w:t>
      </w:r>
      <w:r w:rsidRPr="00820B39">
        <w:rPr>
          <w:sz w:val="24"/>
          <w:szCs w:val="24"/>
        </w:rPr>
        <w:t xml:space="preserve"> торговой площади составляет 43,6%. В городе Югорске за 2018 год федеральными сетями открыто 6 магазинов: «Пятерочка», «Бристоль», 2 магазина «Магнит» и 2 аптеки «Планета здоровья».</w:t>
      </w:r>
    </w:p>
    <w:p w:rsidR="00FD2A66" w:rsidRPr="00820B39" w:rsidRDefault="00FD2A66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 xml:space="preserve">Общественное питание в городе Югорске представляют 96 предприятий на 4 449 посадочных места. Количественный показатель предприятий общественного питания увеличился на 1,0%, но по количеству посадочных мест в 2018 году </w:t>
      </w:r>
      <w:r w:rsidR="00122F16">
        <w:rPr>
          <w:sz w:val="24"/>
          <w:szCs w:val="24"/>
        </w:rPr>
        <w:t>отмечено</w:t>
      </w:r>
      <w:r w:rsidRPr="00820B39">
        <w:rPr>
          <w:sz w:val="24"/>
          <w:szCs w:val="24"/>
        </w:rPr>
        <w:t xml:space="preserve"> снижение на 1,7%. Причиной снижения послужила реорганизация </w:t>
      </w:r>
      <w:r w:rsidR="00DE595B" w:rsidRPr="00820B39">
        <w:rPr>
          <w:sz w:val="24"/>
          <w:szCs w:val="24"/>
        </w:rPr>
        <w:t>предприятия «Бар № 1»</w:t>
      </w:r>
      <w:r w:rsidR="00DE595B">
        <w:rPr>
          <w:sz w:val="24"/>
          <w:szCs w:val="24"/>
        </w:rPr>
        <w:t xml:space="preserve"> расположенного </w:t>
      </w:r>
      <w:r w:rsidRPr="00820B39">
        <w:rPr>
          <w:sz w:val="24"/>
          <w:szCs w:val="24"/>
        </w:rPr>
        <w:t xml:space="preserve">в торгово-развлекательном центре </w:t>
      </w:r>
      <w:r w:rsidRPr="00E574E2">
        <w:rPr>
          <w:sz w:val="24"/>
          <w:szCs w:val="24"/>
        </w:rPr>
        <w:t>«Лайнер</w:t>
      </w:r>
      <w:r w:rsidRPr="00820B39">
        <w:rPr>
          <w:sz w:val="24"/>
          <w:szCs w:val="24"/>
        </w:rPr>
        <w:t xml:space="preserve">», вследствие чего количество посадочных мест уменьшилось с 250 до 94 единиц.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Общедоступную сеть составляют 70 предприятий общественного питания (104,5%), с общим количеством посадочных мест </w:t>
      </w:r>
      <w:r w:rsidR="009310B6" w:rsidRPr="00301E8E">
        <w:rPr>
          <w:sz w:val="24"/>
          <w:szCs w:val="24"/>
        </w:rPr>
        <w:t>-</w:t>
      </w:r>
      <w:r w:rsidRPr="00301E8E">
        <w:rPr>
          <w:sz w:val="24"/>
          <w:szCs w:val="24"/>
        </w:rPr>
        <w:t xml:space="preserve"> 2 587 (97%). Обеспеченность населения услугами общественного питания общедоступной сети превышает норматив на 72,0% - 2 587 посадочных мест (норматив на 1 000 жителей - 1504 посадочных места). В отчетном периоде новая частная пекарня «Ваш Лаваш» открыла 2 торговые точки.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Закрытую сеть на территории города Югорска представляют 22 предприятия общественного питания (100,0%), с общим количеством посадочных мест </w:t>
      </w:r>
      <w:r w:rsidR="009310B6" w:rsidRPr="00301E8E">
        <w:rPr>
          <w:sz w:val="24"/>
          <w:szCs w:val="24"/>
        </w:rPr>
        <w:t>-</w:t>
      </w:r>
      <w:r w:rsidRPr="00301E8E">
        <w:rPr>
          <w:sz w:val="24"/>
          <w:szCs w:val="24"/>
        </w:rPr>
        <w:t xml:space="preserve"> 1 862 (100%).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В городе осуществляют деятельность 4 предприятия по производству и доставке блюд. Для более полного удовлетворения спроса жителей города Югорска в услугах общественного питания в летний период осуществляли деятельность 3 летних кафе на 114 посадочных мест.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>Статистическая информация об объемах продаж в розничной торговле и общественном питании в разрезе муниципальных образований отсутствует, тем самым отразить данную информацию по городу Югорску не представляется возможным.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 xml:space="preserve">В целях расширения розничных каналов сбыта продовольственных и непродовольственных товаров, а также сельскохозяйственной продукции, за 2018 год проведено 86 выставок-продаж и ярмарок, в том числе 11 организовано администрацией города Югорска, в </w:t>
      </w:r>
      <w:r w:rsidRPr="00301E8E">
        <w:rPr>
          <w:color w:val="000000"/>
          <w:spacing w:val="-2"/>
          <w:sz w:val="24"/>
          <w:szCs w:val="24"/>
        </w:rPr>
        <w:lastRenderedPageBreak/>
        <w:t xml:space="preserve">2-х из которых, участвовали местные товаропроизводители. Ярмарка «Сад </w:t>
      </w:r>
      <w:r w:rsidR="00627E44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огород 2018», на которой реализовывались саженцы и рассада, пользовалась большим спросом у населения города.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 xml:space="preserve">В рамках соглашения о сотрудничестве по организации выездных ярмарок тюменских </w:t>
      </w:r>
      <w:proofErr w:type="spellStart"/>
      <w:r w:rsidRPr="00301E8E">
        <w:rPr>
          <w:color w:val="000000"/>
          <w:spacing w:val="-2"/>
          <w:sz w:val="24"/>
          <w:szCs w:val="24"/>
        </w:rPr>
        <w:t>сельхозяйственных</w:t>
      </w:r>
      <w:proofErr w:type="spellEnd"/>
      <w:r w:rsidRPr="00301E8E">
        <w:rPr>
          <w:color w:val="000000"/>
          <w:spacing w:val="-2"/>
          <w:sz w:val="24"/>
          <w:szCs w:val="24"/>
        </w:rPr>
        <w:t xml:space="preserve"> товаропроизводителей на территории Ханты-Мансийского автономного округа </w:t>
      </w:r>
      <w:r w:rsidR="00FF7828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Югры,  с целью укрепления межрегиональных партнерских отношений и расширения торгово-экономического сотрудничества между нашими регионами,  в городе Югорске дважды (в апреле и сентябре) проведена  ярмарка «Тюменских товаропроизводителей».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 xml:space="preserve">В целях сотрудничества между Республикой Беларусь и Ханты-Мансийским автономным округом </w:t>
      </w:r>
      <w:r w:rsidR="00FF7828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Югрой с 29.09.2018 по 06.10.2018 в городе Югорске проведена универсальная выставка-продажа товаров белорусских и российских предприятий, в том числе с представителями продукции, входящих в состав концерна «</w:t>
      </w:r>
      <w:proofErr w:type="spellStart"/>
      <w:r w:rsidRPr="00301E8E">
        <w:rPr>
          <w:color w:val="000000"/>
          <w:spacing w:val="-2"/>
          <w:sz w:val="24"/>
          <w:szCs w:val="24"/>
        </w:rPr>
        <w:t>Беллегпром</w:t>
      </w:r>
      <w:proofErr w:type="spellEnd"/>
      <w:r w:rsidRPr="00301E8E">
        <w:rPr>
          <w:color w:val="000000"/>
          <w:spacing w:val="-2"/>
          <w:sz w:val="24"/>
          <w:szCs w:val="24"/>
        </w:rPr>
        <w:t>» и концерна «</w:t>
      </w:r>
      <w:proofErr w:type="spellStart"/>
      <w:r w:rsidRPr="00301E8E">
        <w:rPr>
          <w:color w:val="000000"/>
          <w:spacing w:val="-2"/>
          <w:sz w:val="24"/>
          <w:szCs w:val="24"/>
        </w:rPr>
        <w:t>Белгоспищепром</w:t>
      </w:r>
      <w:proofErr w:type="spellEnd"/>
      <w:r w:rsidRPr="00301E8E">
        <w:rPr>
          <w:color w:val="000000"/>
          <w:spacing w:val="-2"/>
          <w:sz w:val="24"/>
          <w:szCs w:val="24"/>
        </w:rPr>
        <w:t>».</w:t>
      </w:r>
    </w:p>
    <w:p w:rsidR="00084EBC" w:rsidRPr="00FD7013" w:rsidRDefault="00084EBC" w:rsidP="00084EBC">
      <w:pPr>
        <w:suppressAutoHyphens/>
        <w:jc w:val="both"/>
        <w:rPr>
          <w:sz w:val="24"/>
          <w:szCs w:val="24"/>
        </w:rPr>
      </w:pPr>
    </w:p>
    <w:p w:rsidR="00084EBC" w:rsidRPr="00FD7013" w:rsidRDefault="00084EBC" w:rsidP="00E574E2">
      <w:pPr>
        <w:suppressAutoHyphens/>
        <w:jc w:val="center"/>
        <w:rPr>
          <w:b/>
          <w:sz w:val="24"/>
          <w:szCs w:val="24"/>
        </w:rPr>
      </w:pPr>
      <w:r w:rsidRPr="00FD7013">
        <w:rPr>
          <w:b/>
          <w:sz w:val="24"/>
          <w:szCs w:val="24"/>
        </w:rPr>
        <w:t>Платные услуги</w:t>
      </w:r>
    </w:p>
    <w:p w:rsidR="00084EBC" w:rsidRPr="00FD7013" w:rsidRDefault="00084EBC" w:rsidP="00084EBC">
      <w:pPr>
        <w:suppressAutoHyphens/>
        <w:ind w:firstLine="567"/>
        <w:jc w:val="center"/>
        <w:rPr>
          <w:b/>
          <w:sz w:val="24"/>
          <w:szCs w:val="24"/>
        </w:rPr>
      </w:pPr>
    </w:p>
    <w:p w:rsidR="00084EBC" w:rsidRPr="00FD7013" w:rsidRDefault="00084EBC" w:rsidP="00C51E9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>Рынок платных услуг населению представлен бытовыми, медицинскими, санаторно</w:t>
      </w:r>
      <w:r w:rsidR="00627E44">
        <w:rPr>
          <w:color w:val="000000"/>
          <w:spacing w:val="-2"/>
          <w:sz w:val="24"/>
          <w:szCs w:val="24"/>
        </w:rPr>
        <w:t xml:space="preserve"> </w:t>
      </w:r>
      <w:r w:rsidRPr="00FD7013">
        <w:rPr>
          <w:color w:val="000000"/>
          <w:spacing w:val="-2"/>
          <w:sz w:val="24"/>
          <w:szCs w:val="24"/>
        </w:rPr>
        <w:t>- 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годы,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084EBC" w:rsidRPr="00FD7013" w:rsidRDefault="00084EBC" w:rsidP="00C51E9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 xml:space="preserve">Статистическая информация </w:t>
      </w:r>
      <w:r w:rsidR="009A1628" w:rsidRPr="00FD7013">
        <w:rPr>
          <w:color w:val="000000"/>
          <w:spacing w:val="-2"/>
          <w:sz w:val="24"/>
          <w:szCs w:val="24"/>
        </w:rPr>
        <w:t>по</w:t>
      </w:r>
      <w:r w:rsidRPr="00FD7013">
        <w:rPr>
          <w:color w:val="000000"/>
          <w:spacing w:val="-2"/>
          <w:sz w:val="24"/>
          <w:szCs w:val="24"/>
        </w:rPr>
        <w:t xml:space="preserve"> объем</w:t>
      </w:r>
      <w:r w:rsidR="009A1628" w:rsidRPr="00FD7013">
        <w:rPr>
          <w:color w:val="000000"/>
          <w:spacing w:val="-2"/>
          <w:sz w:val="24"/>
          <w:szCs w:val="24"/>
        </w:rPr>
        <w:t>ам</w:t>
      </w:r>
      <w:r w:rsidRPr="00FD7013">
        <w:rPr>
          <w:color w:val="000000"/>
          <w:spacing w:val="-2"/>
          <w:sz w:val="24"/>
          <w:szCs w:val="24"/>
        </w:rPr>
        <w:t xml:space="preserve"> платных услуг населению в разрезе муниципальных образований отсутствует.</w:t>
      </w:r>
    </w:p>
    <w:p w:rsidR="00084EBC" w:rsidRPr="00FD7013" w:rsidRDefault="00084EBC" w:rsidP="00C51E9C">
      <w:pPr>
        <w:suppressAutoHyphens/>
        <w:ind w:firstLine="709"/>
        <w:jc w:val="both"/>
        <w:rPr>
          <w:b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>Потребительский рынок города Югорска продолжает развиваться.  Расширение сети предприятий торговли происходит как за счет строительства новых, реконструкции ранее действующих торговых объектов и изменения структуры магазинов современных форматов. Основным направлением развития общественного питания в отчетном периоде стало развитие более крупных предприятий общедоступной сети, включая сеть быстрого питания, кафе и баров.</w:t>
      </w:r>
    </w:p>
    <w:p w:rsidR="00957EC6" w:rsidRPr="00FD7013" w:rsidRDefault="00957EC6" w:rsidP="00957EC6">
      <w:pPr>
        <w:suppressAutoHyphens/>
        <w:ind w:firstLine="567"/>
        <w:jc w:val="both"/>
        <w:rPr>
          <w:sz w:val="24"/>
          <w:szCs w:val="24"/>
        </w:rPr>
      </w:pPr>
    </w:p>
    <w:p w:rsidR="00601AEC" w:rsidRPr="00DC49A2" w:rsidRDefault="00601AEC" w:rsidP="000075B1">
      <w:pPr>
        <w:suppressAutoHyphens/>
        <w:ind w:firstLine="567"/>
        <w:jc w:val="both"/>
        <w:rPr>
          <w:sz w:val="24"/>
          <w:szCs w:val="24"/>
          <w:highlight w:val="yellow"/>
        </w:rPr>
      </w:pPr>
    </w:p>
    <w:p w:rsidR="007F0618" w:rsidRPr="003D66CE" w:rsidRDefault="007F0618" w:rsidP="00C65A23">
      <w:pPr>
        <w:pStyle w:val="2"/>
        <w:numPr>
          <w:ilvl w:val="1"/>
          <w:numId w:val="2"/>
        </w:numPr>
        <w:rPr>
          <w:sz w:val="28"/>
          <w:szCs w:val="28"/>
        </w:rPr>
      </w:pPr>
      <w:r w:rsidRPr="003D66CE">
        <w:rPr>
          <w:sz w:val="28"/>
          <w:szCs w:val="28"/>
        </w:rPr>
        <w:t>Социальная сфера</w:t>
      </w:r>
    </w:p>
    <w:p w:rsidR="00326B40" w:rsidRPr="003D66CE" w:rsidRDefault="00326B40" w:rsidP="000075B1">
      <w:pPr>
        <w:ind w:firstLine="567"/>
      </w:pPr>
    </w:p>
    <w:p w:rsidR="00002735" w:rsidRPr="003D66CE" w:rsidRDefault="00002735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  <w:r w:rsidRPr="003D66CE">
        <w:rPr>
          <w:szCs w:val="24"/>
        </w:rPr>
        <w:t xml:space="preserve">Образование </w:t>
      </w:r>
    </w:p>
    <w:p w:rsidR="00002735" w:rsidRPr="00DC49A2" w:rsidRDefault="00002735" w:rsidP="00002735">
      <w:pPr>
        <w:rPr>
          <w:highlight w:val="yellow"/>
        </w:rPr>
      </w:pPr>
    </w:p>
    <w:p w:rsidR="00340E03" w:rsidRPr="00DC2752" w:rsidRDefault="00340E03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 xml:space="preserve">Муниципальная система образования включает в себя образовательные учреждения различных типов, организационно </w:t>
      </w:r>
      <w:r w:rsidR="00EF2393" w:rsidRPr="00DC2752">
        <w:rPr>
          <w:sz w:val="24"/>
          <w:szCs w:val="24"/>
        </w:rPr>
        <w:t>-</w:t>
      </w:r>
      <w:r w:rsidRPr="00DC2752">
        <w:rPr>
          <w:sz w:val="24"/>
          <w:szCs w:val="24"/>
        </w:rPr>
        <w:t xml:space="preserve"> 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340E03" w:rsidRPr="00390E21" w:rsidRDefault="00340E03" w:rsidP="00340E03">
      <w:pPr>
        <w:ind w:firstLine="709"/>
        <w:jc w:val="both"/>
        <w:rPr>
          <w:sz w:val="24"/>
          <w:szCs w:val="24"/>
        </w:rPr>
      </w:pPr>
      <w:r w:rsidRPr="00390E21">
        <w:rPr>
          <w:sz w:val="24"/>
          <w:szCs w:val="24"/>
        </w:rPr>
        <w:t>Образовательная сеть города Югорска представлена 1</w:t>
      </w:r>
      <w:r w:rsidR="00390E21" w:rsidRPr="00390E21">
        <w:rPr>
          <w:sz w:val="24"/>
          <w:szCs w:val="24"/>
        </w:rPr>
        <w:t>6</w:t>
      </w:r>
      <w:r w:rsidRPr="00390E21">
        <w:rPr>
          <w:sz w:val="24"/>
          <w:szCs w:val="24"/>
        </w:rPr>
        <w:t xml:space="preserve"> образовательны</w:t>
      </w:r>
      <w:r w:rsidR="007D1D8D" w:rsidRPr="00390E21">
        <w:rPr>
          <w:sz w:val="24"/>
          <w:szCs w:val="24"/>
        </w:rPr>
        <w:t>ми организациями, в том числе: 9</w:t>
      </w:r>
      <w:r w:rsidR="00390E21" w:rsidRPr="00390E21">
        <w:rPr>
          <w:sz w:val="24"/>
          <w:szCs w:val="24"/>
        </w:rPr>
        <w:t xml:space="preserve"> муниципальными и 7</w:t>
      </w:r>
      <w:r w:rsidRPr="00390E21">
        <w:rPr>
          <w:sz w:val="24"/>
          <w:szCs w:val="24"/>
        </w:rPr>
        <w:t xml:space="preserve"> негосударственными организациями дошкольного, общего, дополнительного образования:</w:t>
      </w:r>
    </w:p>
    <w:p w:rsidR="00340E03" w:rsidRPr="00DC2752" w:rsidRDefault="00340E03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>Общее образование - 6 учреждений, в том числе: 5 муниципальных средних общеобразовательных школ, включая «Лицей им. Г.Ф. Атякшева», «Гимназию»,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программы;</w:t>
      </w:r>
    </w:p>
    <w:p w:rsidR="00340E03" w:rsidRPr="00DC2752" w:rsidRDefault="00B631CD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>дошкольное образование -</w:t>
      </w:r>
      <w:r w:rsidR="007D1D8D" w:rsidRPr="00DC2752">
        <w:rPr>
          <w:sz w:val="24"/>
          <w:szCs w:val="24"/>
        </w:rPr>
        <w:t xml:space="preserve"> 5 учреждений, в том числе: 3 муниципальных учреждения</w:t>
      </w:r>
      <w:r w:rsidR="00340E03" w:rsidRPr="00DC2752">
        <w:rPr>
          <w:sz w:val="24"/>
          <w:szCs w:val="24"/>
        </w:rPr>
        <w:t xml:space="preserve"> и  2 индивидуальных предпринимателя, осуществляющих образователь</w:t>
      </w:r>
      <w:r w:rsidR="00DF20C0">
        <w:rPr>
          <w:sz w:val="24"/>
          <w:szCs w:val="24"/>
        </w:rPr>
        <w:t>ную деятельность;</w:t>
      </w:r>
      <w:r w:rsidR="00340E03" w:rsidRPr="00DC2752">
        <w:rPr>
          <w:sz w:val="24"/>
          <w:szCs w:val="24"/>
        </w:rPr>
        <w:t xml:space="preserve"> </w:t>
      </w:r>
    </w:p>
    <w:p w:rsidR="00C23D4B" w:rsidRPr="00FA2616" w:rsidRDefault="00340E03" w:rsidP="00340E03">
      <w:pPr>
        <w:ind w:firstLine="709"/>
        <w:jc w:val="both"/>
        <w:rPr>
          <w:color w:val="FF0000"/>
          <w:sz w:val="24"/>
          <w:szCs w:val="24"/>
        </w:rPr>
      </w:pPr>
      <w:r w:rsidRPr="00DC2752">
        <w:rPr>
          <w:sz w:val="24"/>
          <w:szCs w:val="24"/>
        </w:rPr>
        <w:t xml:space="preserve">дополнительное образование - </w:t>
      </w:r>
      <w:r w:rsidR="00C23D4B" w:rsidRPr="00DC2752">
        <w:rPr>
          <w:sz w:val="24"/>
          <w:szCs w:val="24"/>
        </w:rPr>
        <w:t>1</w:t>
      </w:r>
      <w:r w:rsidR="00236130" w:rsidRPr="00DC2752">
        <w:rPr>
          <w:sz w:val="24"/>
          <w:szCs w:val="24"/>
        </w:rPr>
        <w:t xml:space="preserve"> муниципальное</w:t>
      </w:r>
      <w:r w:rsidRPr="00DC2752">
        <w:rPr>
          <w:sz w:val="24"/>
          <w:szCs w:val="24"/>
        </w:rPr>
        <w:t xml:space="preserve"> учреждени</w:t>
      </w:r>
      <w:r w:rsidR="00F625FB">
        <w:rPr>
          <w:sz w:val="24"/>
          <w:szCs w:val="24"/>
        </w:rPr>
        <w:t>е</w:t>
      </w:r>
      <w:r w:rsidR="00390E21">
        <w:rPr>
          <w:sz w:val="24"/>
          <w:szCs w:val="24"/>
        </w:rPr>
        <w:t>, 1 частное образовательное учреждение и 3 индивидуальных предпринимате</w:t>
      </w:r>
      <w:r w:rsidR="00DF20C0">
        <w:rPr>
          <w:sz w:val="24"/>
          <w:szCs w:val="24"/>
        </w:rPr>
        <w:t>лей</w:t>
      </w:r>
      <w:r w:rsidR="00390E21">
        <w:rPr>
          <w:sz w:val="24"/>
          <w:szCs w:val="24"/>
        </w:rPr>
        <w:t xml:space="preserve">. </w:t>
      </w:r>
    </w:p>
    <w:p w:rsidR="00340E03" w:rsidRPr="00DC2752" w:rsidRDefault="00C23D4B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 xml:space="preserve">Кроме того, услуги дополнительного образования оказывает МБУ </w:t>
      </w:r>
      <w:proofErr w:type="gramStart"/>
      <w:r w:rsidRPr="00DC2752">
        <w:rPr>
          <w:sz w:val="24"/>
          <w:szCs w:val="24"/>
        </w:rPr>
        <w:t>ДО</w:t>
      </w:r>
      <w:proofErr w:type="gramEnd"/>
      <w:r w:rsidRPr="00DC2752">
        <w:rPr>
          <w:sz w:val="24"/>
          <w:szCs w:val="24"/>
        </w:rPr>
        <w:t xml:space="preserve"> «</w:t>
      </w:r>
      <w:proofErr w:type="gramStart"/>
      <w:r w:rsidRPr="00DC2752">
        <w:rPr>
          <w:sz w:val="24"/>
          <w:szCs w:val="24"/>
        </w:rPr>
        <w:t>Детская</w:t>
      </w:r>
      <w:proofErr w:type="gramEnd"/>
      <w:r w:rsidRPr="00DC2752">
        <w:rPr>
          <w:sz w:val="24"/>
          <w:szCs w:val="24"/>
        </w:rPr>
        <w:t xml:space="preserve"> школа искусств города Югорска», которая относится к ведомству «</w:t>
      </w:r>
      <w:r w:rsidR="009A1628" w:rsidRPr="00DC2752">
        <w:rPr>
          <w:sz w:val="24"/>
          <w:szCs w:val="24"/>
        </w:rPr>
        <w:t>К</w:t>
      </w:r>
      <w:r w:rsidRPr="00DC2752">
        <w:rPr>
          <w:sz w:val="24"/>
          <w:szCs w:val="24"/>
        </w:rPr>
        <w:t xml:space="preserve">ультура». </w:t>
      </w:r>
    </w:p>
    <w:p w:rsidR="00340E03" w:rsidRPr="00DC2752" w:rsidRDefault="00340E03" w:rsidP="00340E03">
      <w:pPr>
        <w:suppressAutoHyphens/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 xml:space="preserve">С целью оптимизации бюджетных расходов и повышения качества образовательных услуг </w:t>
      </w:r>
      <w:r w:rsidR="007D1D8D" w:rsidRPr="00DC2752">
        <w:rPr>
          <w:sz w:val="24"/>
          <w:szCs w:val="24"/>
        </w:rPr>
        <w:t>проведена реорганизация</w:t>
      </w:r>
      <w:r w:rsidRPr="00DC2752">
        <w:rPr>
          <w:sz w:val="24"/>
          <w:szCs w:val="24"/>
        </w:rPr>
        <w:t xml:space="preserve"> муниципальных автономных дошколь</w:t>
      </w:r>
      <w:r w:rsidR="0012436C" w:rsidRPr="00DC2752">
        <w:rPr>
          <w:sz w:val="24"/>
          <w:szCs w:val="24"/>
        </w:rPr>
        <w:t xml:space="preserve">ных образовательных </w:t>
      </w:r>
      <w:r w:rsidR="0012436C" w:rsidRPr="00DC2752">
        <w:rPr>
          <w:sz w:val="24"/>
          <w:szCs w:val="24"/>
        </w:rPr>
        <w:lastRenderedPageBreak/>
        <w:t xml:space="preserve">учреждений </w:t>
      </w:r>
      <w:r w:rsidRPr="00DC2752">
        <w:rPr>
          <w:sz w:val="24"/>
          <w:szCs w:val="24"/>
        </w:rPr>
        <w:t xml:space="preserve">путем </w:t>
      </w:r>
      <w:r w:rsidR="00AF7FCA" w:rsidRPr="00DC2752">
        <w:rPr>
          <w:sz w:val="24"/>
          <w:szCs w:val="24"/>
        </w:rPr>
        <w:t>присоединения МАДОУ «Детский сад</w:t>
      </w:r>
      <w:r w:rsidRPr="00DC2752">
        <w:rPr>
          <w:sz w:val="24"/>
          <w:szCs w:val="24"/>
        </w:rPr>
        <w:t xml:space="preserve"> «Золотой ключик» к МАДОУ «Детский сад «Снегурочка».</w:t>
      </w:r>
    </w:p>
    <w:p w:rsidR="0012436C" w:rsidRPr="00DC49A2" w:rsidRDefault="0012436C" w:rsidP="00340E0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3D66CE" w:rsidRDefault="00340E03" w:rsidP="00340E03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3D66CE">
        <w:rPr>
          <w:b/>
          <w:i/>
          <w:sz w:val="24"/>
          <w:szCs w:val="24"/>
        </w:rPr>
        <w:t>Дошкольное образование</w:t>
      </w:r>
    </w:p>
    <w:p w:rsidR="00A322ED" w:rsidRPr="003D66CE" w:rsidRDefault="00A322ED" w:rsidP="00FB49AA">
      <w:pPr>
        <w:ind w:firstLine="709"/>
        <w:jc w:val="both"/>
        <w:rPr>
          <w:sz w:val="24"/>
          <w:szCs w:val="24"/>
        </w:rPr>
      </w:pPr>
      <w:r w:rsidRPr="003D66CE">
        <w:rPr>
          <w:sz w:val="24"/>
          <w:szCs w:val="24"/>
        </w:rPr>
        <w:t>Численность детей, посещающих образовательные учреждения, реализующие программы дошкольного образования, составила 2 734 человек</w:t>
      </w:r>
      <w:r w:rsidR="009A1628" w:rsidRPr="003D66CE">
        <w:rPr>
          <w:sz w:val="24"/>
          <w:szCs w:val="24"/>
        </w:rPr>
        <w:t>а</w:t>
      </w:r>
      <w:r w:rsidRPr="003D66CE">
        <w:rPr>
          <w:sz w:val="24"/>
          <w:szCs w:val="24"/>
        </w:rPr>
        <w:t xml:space="preserve">, в том числе 28 воспитанников в группах кратковременного пребывания. Обеспеченность местами в дошкольных учреждениях города детей дошкольного возраста (1-6 лет) составляет </w:t>
      </w:r>
      <w:r w:rsidR="003D66CE" w:rsidRPr="003D66CE">
        <w:rPr>
          <w:sz w:val="24"/>
          <w:szCs w:val="24"/>
        </w:rPr>
        <w:t>76</w:t>
      </w:r>
      <w:r w:rsidRPr="003D66CE">
        <w:rPr>
          <w:sz w:val="24"/>
          <w:szCs w:val="24"/>
        </w:rPr>
        <w:t xml:space="preserve"> мест</w:t>
      </w:r>
      <w:r w:rsidR="003D66CE" w:rsidRPr="003D66CE">
        <w:rPr>
          <w:sz w:val="24"/>
          <w:szCs w:val="24"/>
        </w:rPr>
        <w:t xml:space="preserve"> на 100 детей (108,6</w:t>
      </w:r>
      <w:r w:rsidRPr="003D66CE">
        <w:rPr>
          <w:sz w:val="24"/>
          <w:szCs w:val="24"/>
        </w:rPr>
        <w:t>% от норматива (70 мест на 100 детей)).</w:t>
      </w:r>
    </w:p>
    <w:p w:rsidR="00A322ED" w:rsidRPr="00F25CF1" w:rsidRDefault="00435464" w:rsidP="00FB49AA">
      <w:pPr>
        <w:ind w:firstLine="709"/>
        <w:jc w:val="both"/>
        <w:rPr>
          <w:sz w:val="24"/>
          <w:szCs w:val="24"/>
        </w:rPr>
      </w:pPr>
      <w:r w:rsidRPr="00F25CF1">
        <w:rPr>
          <w:sz w:val="24"/>
          <w:szCs w:val="24"/>
        </w:rPr>
        <w:t>На конец отчетного периода</w:t>
      </w:r>
      <w:r w:rsidR="00A322ED" w:rsidRPr="00F25CF1">
        <w:rPr>
          <w:sz w:val="24"/>
          <w:szCs w:val="24"/>
        </w:rPr>
        <w:t xml:space="preserve"> в очереди на определение в дошкольное</w:t>
      </w:r>
      <w:r w:rsidR="00F25CF1" w:rsidRPr="00F25CF1">
        <w:rPr>
          <w:sz w:val="24"/>
          <w:szCs w:val="24"/>
        </w:rPr>
        <w:t xml:space="preserve"> учреждение зарегистрировано 878 </w:t>
      </w:r>
      <w:r w:rsidR="00F25CF1" w:rsidRPr="00AB19AE">
        <w:rPr>
          <w:sz w:val="24"/>
          <w:szCs w:val="24"/>
        </w:rPr>
        <w:t>детей</w:t>
      </w:r>
      <w:r w:rsidR="00B631CD" w:rsidRPr="00AB19AE">
        <w:rPr>
          <w:sz w:val="24"/>
          <w:szCs w:val="24"/>
        </w:rPr>
        <w:t xml:space="preserve"> (</w:t>
      </w:r>
      <w:proofErr w:type="gramStart"/>
      <w:r w:rsidR="00AB19AE" w:rsidRPr="00AB19AE">
        <w:rPr>
          <w:sz w:val="24"/>
          <w:szCs w:val="24"/>
        </w:rPr>
        <w:t>на конец</w:t>
      </w:r>
      <w:proofErr w:type="gramEnd"/>
      <w:r w:rsidR="00B631CD" w:rsidRPr="00AB19AE">
        <w:rPr>
          <w:sz w:val="24"/>
          <w:szCs w:val="24"/>
        </w:rPr>
        <w:t xml:space="preserve"> 2017 года </w:t>
      </w:r>
      <w:r w:rsidR="009A1628" w:rsidRPr="00AB19AE">
        <w:rPr>
          <w:sz w:val="24"/>
          <w:szCs w:val="24"/>
        </w:rPr>
        <w:t>-</w:t>
      </w:r>
      <w:r w:rsidRPr="00AB19AE">
        <w:rPr>
          <w:sz w:val="24"/>
          <w:szCs w:val="24"/>
        </w:rPr>
        <w:t xml:space="preserve"> 1</w:t>
      </w:r>
      <w:r w:rsidR="00B631CD" w:rsidRPr="00AB19AE">
        <w:rPr>
          <w:sz w:val="24"/>
          <w:szCs w:val="24"/>
        </w:rPr>
        <w:t xml:space="preserve"> </w:t>
      </w:r>
      <w:r w:rsidR="00AB19AE" w:rsidRPr="00AB19AE">
        <w:rPr>
          <w:sz w:val="24"/>
          <w:szCs w:val="24"/>
        </w:rPr>
        <w:t>15</w:t>
      </w:r>
      <w:r w:rsidRPr="00AB19AE">
        <w:rPr>
          <w:sz w:val="24"/>
          <w:szCs w:val="24"/>
        </w:rPr>
        <w:t>7 детей)</w:t>
      </w:r>
      <w:r w:rsidR="00A322ED" w:rsidRPr="00AB19AE">
        <w:rPr>
          <w:sz w:val="24"/>
          <w:szCs w:val="24"/>
        </w:rPr>
        <w:t xml:space="preserve">, </w:t>
      </w:r>
      <w:r w:rsidR="00A322ED" w:rsidRPr="00F25CF1">
        <w:rPr>
          <w:sz w:val="24"/>
          <w:szCs w:val="24"/>
        </w:rPr>
        <w:t>из них в очереди нет детей старше трех лет.</w:t>
      </w:r>
    </w:p>
    <w:p w:rsidR="00A322ED" w:rsidRPr="00BA5223" w:rsidRDefault="00A322ED" w:rsidP="00FB49A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BA5223">
        <w:rPr>
          <w:sz w:val="24"/>
          <w:szCs w:val="24"/>
        </w:rPr>
        <w:t xml:space="preserve">Двумя индивидуальными предпринимателями оказываются образовательные услуги и услуги по присмотру и уходу </w:t>
      </w:r>
      <w:r w:rsidRPr="005B1928">
        <w:rPr>
          <w:sz w:val="24"/>
          <w:szCs w:val="24"/>
        </w:rPr>
        <w:t xml:space="preserve">66 детям в возрасте от 1 </w:t>
      </w:r>
      <w:r w:rsidR="00D5757E" w:rsidRPr="005B1928">
        <w:rPr>
          <w:sz w:val="24"/>
          <w:szCs w:val="24"/>
        </w:rPr>
        <w:t xml:space="preserve">года </w:t>
      </w:r>
      <w:r w:rsidRPr="005B1928">
        <w:rPr>
          <w:sz w:val="24"/>
          <w:szCs w:val="24"/>
        </w:rPr>
        <w:t xml:space="preserve">до 3 лет. С 01.09.2018 индивидуальным предпринимателем Третьяковой И.А. открыта группа кратковременного пребывания детей с охватом 10 </w:t>
      </w:r>
      <w:r w:rsidR="00D5757E" w:rsidRPr="005B1928">
        <w:rPr>
          <w:sz w:val="24"/>
          <w:szCs w:val="24"/>
        </w:rPr>
        <w:t>детей</w:t>
      </w:r>
      <w:r w:rsidRPr="00BA5223">
        <w:rPr>
          <w:sz w:val="24"/>
          <w:szCs w:val="24"/>
        </w:rPr>
        <w:t xml:space="preserve">. </w:t>
      </w:r>
    </w:p>
    <w:p w:rsidR="00A322ED" w:rsidRPr="00BA5223" w:rsidRDefault="00A322ED" w:rsidP="00FB49AA">
      <w:pPr>
        <w:ind w:firstLine="709"/>
        <w:jc w:val="both"/>
        <w:rPr>
          <w:sz w:val="24"/>
          <w:szCs w:val="24"/>
        </w:rPr>
      </w:pPr>
      <w:r w:rsidRPr="00BA5223">
        <w:rPr>
          <w:sz w:val="24"/>
          <w:szCs w:val="24"/>
        </w:rPr>
        <w:t xml:space="preserve"> </w:t>
      </w:r>
      <w:r w:rsidR="00720460" w:rsidRPr="00BA5223">
        <w:rPr>
          <w:sz w:val="24"/>
          <w:szCs w:val="24"/>
        </w:rPr>
        <w:t>Всем п</w:t>
      </w:r>
      <w:r w:rsidRPr="00BA5223">
        <w:rPr>
          <w:sz w:val="24"/>
          <w:szCs w:val="24"/>
        </w:rPr>
        <w:t>редпринимателям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:rsidR="00A322ED" w:rsidRPr="00BA5223" w:rsidRDefault="00A322ED" w:rsidP="00FB49AA">
      <w:pPr>
        <w:suppressAutoHyphens/>
        <w:ind w:firstLine="709"/>
        <w:jc w:val="both"/>
        <w:rPr>
          <w:sz w:val="24"/>
          <w:szCs w:val="24"/>
        </w:rPr>
      </w:pPr>
      <w:r w:rsidRPr="00BA5223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очереди, на основании которой осуществляется зачисление детей в детские сады. </w:t>
      </w:r>
    </w:p>
    <w:p w:rsidR="00A322ED" w:rsidRPr="00BA5223" w:rsidRDefault="00A322ED" w:rsidP="00FB49AA">
      <w:pPr>
        <w:suppressAutoHyphens/>
        <w:ind w:firstLine="709"/>
        <w:jc w:val="both"/>
        <w:rPr>
          <w:bCs/>
          <w:sz w:val="24"/>
          <w:szCs w:val="24"/>
        </w:rPr>
      </w:pPr>
      <w:r w:rsidRPr="00BA5223">
        <w:rPr>
          <w:sz w:val="24"/>
          <w:szCs w:val="24"/>
        </w:rPr>
        <w:t xml:space="preserve">Продолжается строительство детского сада на 344 места по адресу: г. Югорск, бульвар Сибирский, за счет привлеченных средств. Ввод в эксплуатацию детского сада ожидается в </w:t>
      </w:r>
      <w:r w:rsidR="00435464" w:rsidRPr="00BA5223">
        <w:rPr>
          <w:sz w:val="24"/>
          <w:szCs w:val="24"/>
        </w:rPr>
        <w:t>3</w:t>
      </w:r>
      <w:r w:rsidRPr="00BA5223">
        <w:rPr>
          <w:sz w:val="24"/>
          <w:szCs w:val="24"/>
        </w:rPr>
        <w:t xml:space="preserve"> квартале </w:t>
      </w:r>
      <w:r w:rsidRPr="00BA5223">
        <w:rPr>
          <w:bCs/>
          <w:sz w:val="24"/>
          <w:szCs w:val="24"/>
        </w:rPr>
        <w:t>2019 года.</w:t>
      </w:r>
    </w:p>
    <w:p w:rsidR="00E25FDB" w:rsidRPr="00DC49A2" w:rsidRDefault="00E25FDB" w:rsidP="00FB49AA">
      <w:pPr>
        <w:suppressAutoHyphens/>
        <w:ind w:firstLine="709"/>
        <w:jc w:val="both"/>
        <w:rPr>
          <w:bCs/>
          <w:sz w:val="24"/>
          <w:szCs w:val="24"/>
          <w:highlight w:val="yellow"/>
        </w:rPr>
      </w:pPr>
    </w:p>
    <w:p w:rsidR="00340E03" w:rsidRPr="00DF00DA" w:rsidRDefault="00340E03" w:rsidP="00FB49AA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DF00DA">
        <w:rPr>
          <w:b/>
          <w:i/>
          <w:sz w:val="24"/>
          <w:szCs w:val="24"/>
        </w:rPr>
        <w:t>Общее образование</w:t>
      </w:r>
    </w:p>
    <w:p w:rsidR="009C3B70" w:rsidRPr="00DF00DA" w:rsidRDefault="009C3B70" w:rsidP="00FB49AA">
      <w:pPr>
        <w:suppressAutoHyphens/>
        <w:ind w:firstLine="709"/>
        <w:jc w:val="both"/>
        <w:rPr>
          <w:sz w:val="24"/>
          <w:szCs w:val="24"/>
        </w:rPr>
      </w:pPr>
      <w:r w:rsidRPr="00DF00DA">
        <w:rPr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99,9% от общего числа детей в возрасте от 7 до 18 лет (5 детей не обучаются по медицинским показаниям). </w:t>
      </w:r>
    </w:p>
    <w:p w:rsidR="00A75DF1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DF00DA">
        <w:rPr>
          <w:sz w:val="24"/>
          <w:szCs w:val="24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  <w:r w:rsidR="00375FC4" w:rsidRPr="00DF00DA">
        <w:rPr>
          <w:sz w:val="24"/>
          <w:szCs w:val="24"/>
          <w:lang w:eastAsia="ru-RU"/>
        </w:rPr>
        <w:t xml:space="preserve"> </w:t>
      </w:r>
    </w:p>
    <w:p w:rsidR="00C00EB3" w:rsidRPr="001404FF" w:rsidRDefault="00C00EB3" w:rsidP="00FB49AA">
      <w:pPr>
        <w:ind w:firstLine="709"/>
        <w:jc w:val="both"/>
        <w:rPr>
          <w:sz w:val="24"/>
          <w:szCs w:val="24"/>
          <w:lang w:eastAsia="ru-RU"/>
        </w:rPr>
      </w:pPr>
      <w:r w:rsidRPr="001404FF">
        <w:rPr>
          <w:sz w:val="24"/>
          <w:szCs w:val="24"/>
          <w:lang w:eastAsia="ru-RU"/>
        </w:rPr>
        <w:t xml:space="preserve">Всего численность обучающихся в образовательных учреждениях города составила 5 309 человек (103,6%) (в том числе в негосударственном учреждении - 94 человека). </w:t>
      </w:r>
    </w:p>
    <w:p w:rsidR="009C3B70" w:rsidRPr="006C03AA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6C03AA">
        <w:rPr>
          <w:sz w:val="24"/>
          <w:szCs w:val="24"/>
          <w:lang w:eastAsia="ru-RU"/>
        </w:rPr>
        <w:t>С 1 сентября 2018 год</w:t>
      </w:r>
      <w:r w:rsidR="00D54BC9">
        <w:rPr>
          <w:sz w:val="24"/>
          <w:szCs w:val="24"/>
          <w:lang w:eastAsia="ru-RU"/>
        </w:rPr>
        <w:t>а 93% учащихся (в том числе все учащиеся</w:t>
      </w:r>
      <w:r w:rsidRPr="006C03AA">
        <w:rPr>
          <w:sz w:val="24"/>
          <w:szCs w:val="24"/>
          <w:lang w:eastAsia="ru-RU"/>
        </w:rPr>
        <w:t xml:space="preserve"> начальной школы, 5-х - 8-х классов, а также учащиеся 9 классов в МБОУ «Лицей им. Г.Ф. Атякшева, МБОУ «Гимназия» и МБОУ «Средняя общеобразовательная школа № 5») обучаются по новым федеральным образовательным стандартам основного общего образования.</w:t>
      </w:r>
    </w:p>
    <w:p w:rsidR="009C3B70" w:rsidRPr="006C03AA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6C03AA">
        <w:rPr>
          <w:sz w:val="24"/>
          <w:szCs w:val="24"/>
          <w:lang w:eastAsia="ru-RU"/>
        </w:rPr>
        <w:t>Доля педагогических и управленческих кадров общеобразовательных учреждений, прошедших повышение квалификации для работы по федеральным государственным образова</w:t>
      </w:r>
      <w:r w:rsidR="006C03AA" w:rsidRPr="006C03AA">
        <w:rPr>
          <w:sz w:val="24"/>
          <w:szCs w:val="24"/>
          <w:lang w:eastAsia="ru-RU"/>
        </w:rPr>
        <w:t>тельным стандартам составляет 100</w:t>
      </w:r>
      <w:r w:rsidRPr="006C03AA">
        <w:rPr>
          <w:sz w:val="24"/>
          <w:szCs w:val="24"/>
          <w:lang w:eastAsia="ru-RU"/>
        </w:rPr>
        <w:t>%.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Углубленное изучение предметов реализуется как в специализированных классах, так и посредством индивидуальных учебных планов. В данном аспекте продолжается реализация образовательных проектов совместно с социальными партнерами: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- «</w:t>
      </w:r>
      <w:proofErr w:type="gramStart"/>
      <w:r w:rsidRPr="002E00C7">
        <w:rPr>
          <w:sz w:val="24"/>
          <w:szCs w:val="24"/>
        </w:rPr>
        <w:t>Газпром-классы</w:t>
      </w:r>
      <w:proofErr w:type="gramEnd"/>
      <w:r w:rsidRPr="002E00C7">
        <w:rPr>
          <w:sz w:val="24"/>
          <w:szCs w:val="24"/>
        </w:rPr>
        <w:t>» инженерно-технического профиля при непосредственном участии ООО «Газпром трансгаз Югорск»;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- медицинские классы в МБОУ «Средняя общеобразовательная школа №</w:t>
      </w:r>
      <w:r w:rsidR="00ED104D">
        <w:rPr>
          <w:sz w:val="24"/>
          <w:szCs w:val="24"/>
        </w:rPr>
        <w:t xml:space="preserve"> </w:t>
      </w:r>
      <w:r w:rsidRPr="002E00C7">
        <w:rPr>
          <w:sz w:val="24"/>
          <w:szCs w:val="24"/>
        </w:rPr>
        <w:t>2» с углубленным изучением биологии и химии (10-11 класс)</w:t>
      </w:r>
      <w:r w:rsidRPr="002E00C7">
        <w:rPr>
          <w:rFonts w:eastAsia="Calibri"/>
          <w:sz w:val="24"/>
          <w:szCs w:val="24"/>
        </w:rPr>
        <w:t xml:space="preserve"> совместно с бюджетным учреждением Ханты</w:t>
      </w:r>
      <w:r w:rsidR="006C3DFA" w:rsidRPr="002E00C7">
        <w:rPr>
          <w:rFonts w:eastAsia="Calibri"/>
          <w:sz w:val="24"/>
          <w:szCs w:val="24"/>
        </w:rPr>
        <w:t xml:space="preserve"> </w:t>
      </w:r>
      <w:r w:rsidR="00961BC4" w:rsidRPr="002E00C7">
        <w:rPr>
          <w:rFonts w:eastAsia="Calibri"/>
          <w:sz w:val="24"/>
          <w:szCs w:val="24"/>
        </w:rPr>
        <w:t>-</w:t>
      </w:r>
      <w:r w:rsidR="006C3DFA" w:rsidRPr="002E00C7">
        <w:rPr>
          <w:rFonts w:eastAsia="Calibri"/>
          <w:sz w:val="24"/>
          <w:szCs w:val="24"/>
        </w:rPr>
        <w:t xml:space="preserve"> </w:t>
      </w:r>
      <w:r w:rsidR="00961BC4" w:rsidRPr="002E00C7">
        <w:rPr>
          <w:rFonts w:eastAsia="Calibri"/>
          <w:sz w:val="24"/>
          <w:szCs w:val="24"/>
        </w:rPr>
        <w:t>Мансийского автономного округа -</w:t>
      </w:r>
      <w:r w:rsidRPr="002E00C7">
        <w:rPr>
          <w:rFonts w:eastAsia="Calibri"/>
          <w:sz w:val="24"/>
          <w:szCs w:val="24"/>
        </w:rPr>
        <w:t xml:space="preserve"> Югры «Югорская городская больница» и Государственной медицинской академией г. Ханты-Мансийска</w:t>
      </w:r>
      <w:r w:rsidRPr="002E00C7">
        <w:rPr>
          <w:sz w:val="24"/>
          <w:szCs w:val="24"/>
        </w:rPr>
        <w:t>;</w:t>
      </w:r>
    </w:p>
    <w:p w:rsidR="009C3B70" w:rsidRPr="00DC49A2" w:rsidRDefault="009C3B70" w:rsidP="00FB49AA">
      <w:pPr>
        <w:ind w:firstLine="709"/>
        <w:jc w:val="both"/>
        <w:rPr>
          <w:sz w:val="24"/>
          <w:szCs w:val="24"/>
          <w:highlight w:val="yellow"/>
        </w:rPr>
      </w:pPr>
      <w:r w:rsidRPr="002E00C7">
        <w:rPr>
          <w:sz w:val="24"/>
          <w:szCs w:val="24"/>
        </w:rPr>
        <w:t>- кадетские классы, в которых реализуется программа дополнительного образования военно-патриотического воспитания с реализацией казачьего компонента при сотрудничестве с 9-м отрядом федеральной противопожарной службы по Ханты</w:t>
      </w:r>
      <w:r w:rsidR="00961BC4" w:rsidRPr="002E00C7">
        <w:rPr>
          <w:sz w:val="24"/>
          <w:szCs w:val="24"/>
        </w:rPr>
        <w:t>-</w:t>
      </w:r>
      <w:r w:rsidRPr="002E00C7">
        <w:rPr>
          <w:sz w:val="24"/>
          <w:szCs w:val="24"/>
        </w:rPr>
        <w:t xml:space="preserve">Мансийскому округу - Югре, Управлением по эксплуатации зданий и сооружений ООО «Газпром трансгаз Югорск». </w:t>
      </w:r>
    </w:p>
    <w:p w:rsidR="009C3B70" w:rsidRPr="002E00C7" w:rsidRDefault="009C3B70" w:rsidP="00FB49AA">
      <w:pPr>
        <w:pStyle w:val="afb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lastRenderedPageBreak/>
        <w:t xml:space="preserve">Доля выпускников, успешно сдавших ЕГЭ по обязательным предметам составила: </w:t>
      </w:r>
    </w:p>
    <w:p w:rsidR="009C3B70" w:rsidRPr="002E00C7" w:rsidRDefault="009C3B70" w:rsidP="00FB49A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 xml:space="preserve">- по русскому языку </w:t>
      </w:r>
      <w:r w:rsidR="003D2012" w:rsidRPr="002E00C7">
        <w:rPr>
          <w:sz w:val="24"/>
          <w:szCs w:val="24"/>
        </w:rPr>
        <w:t>-</w:t>
      </w:r>
      <w:r w:rsidR="007F4B83" w:rsidRPr="002E00C7">
        <w:rPr>
          <w:sz w:val="24"/>
          <w:szCs w:val="24"/>
        </w:rPr>
        <w:t xml:space="preserve"> 100% (193 человека</w:t>
      </w:r>
      <w:r w:rsidRPr="002E00C7">
        <w:rPr>
          <w:sz w:val="24"/>
          <w:szCs w:val="24"/>
        </w:rPr>
        <w:t xml:space="preserve">); </w:t>
      </w:r>
    </w:p>
    <w:p w:rsidR="009C3B70" w:rsidRPr="002E00C7" w:rsidRDefault="009C3B70" w:rsidP="00FB49A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 xml:space="preserve">- по математике </w:t>
      </w:r>
      <w:r w:rsidR="003D2012" w:rsidRPr="002E00C7">
        <w:rPr>
          <w:sz w:val="24"/>
          <w:szCs w:val="24"/>
        </w:rPr>
        <w:t>-</w:t>
      </w:r>
      <w:r w:rsidR="007F4B83" w:rsidRPr="002E00C7">
        <w:rPr>
          <w:sz w:val="24"/>
          <w:szCs w:val="24"/>
        </w:rPr>
        <w:t xml:space="preserve"> 100%  (193 человека</w:t>
      </w:r>
      <w:r w:rsidRPr="002E00C7">
        <w:rPr>
          <w:sz w:val="24"/>
          <w:szCs w:val="24"/>
        </w:rPr>
        <w:t>)</w:t>
      </w:r>
    </w:p>
    <w:p w:rsidR="009C3B70" w:rsidRPr="002E00C7" w:rsidRDefault="009C3B70" w:rsidP="00FB49AA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2E00C7">
        <w:rPr>
          <w:sz w:val="24"/>
          <w:szCs w:val="24"/>
        </w:rPr>
        <w:t xml:space="preserve">Ежегодно учащиеся школ города Югорска принимают участие во Всероссийской олимпиаде школьников. </w:t>
      </w:r>
      <w:r w:rsidRPr="002E00C7">
        <w:rPr>
          <w:sz w:val="24"/>
          <w:szCs w:val="24"/>
          <w:lang w:eastAsia="ru-RU"/>
        </w:rPr>
        <w:t>По итогам участия в региональном этапе олимпиады учащиеся города Югорск</w:t>
      </w:r>
      <w:r w:rsidR="00D772B9" w:rsidRPr="002E00C7">
        <w:rPr>
          <w:sz w:val="24"/>
          <w:szCs w:val="24"/>
          <w:lang w:eastAsia="ru-RU"/>
        </w:rPr>
        <w:t>а заняли: 1- место по географии, 2-е место по английскому языку,</w:t>
      </w:r>
      <w:r w:rsidRPr="002E00C7">
        <w:rPr>
          <w:sz w:val="24"/>
          <w:szCs w:val="24"/>
          <w:lang w:eastAsia="ru-RU"/>
        </w:rPr>
        <w:t xml:space="preserve"> 2-е и 3-е места  по литературе.</w:t>
      </w:r>
    </w:p>
    <w:p w:rsidR="009C3B70" w:rsidRPr="002E00C7" w:rsidRDefault="009C3B70" w:rsidP="00FB49AA">
      <w:pPr>
        <w:ind w:firstLine="709"/>
        <w:jc w:val="both"/>
        <w:rPr>
          <w:bCs/>
          <w:sz w:val="24"/>
          <w:szCs w:val="24"/>
        </w:rPr>
      </w:pPr>
      <w:r w:rsidRPr="002E00C7">
        <w:rPr>
          <w:sz w:val="24"/>
          <w:szCs w:val="24"/>
        </w:rPr>
        <w:t xml:space="preserve">Использование современных технологий и цифровых инструментов становится неотъемлемой частью образовательного процесса. В 2018 году </w:t>
      </w:r>
      <w:r w:rsidRPr="002E00C7">
        <w:rPr>
          <w:bCs/>
          <w:sz w:val="24"/>
          <w:szCs w:val="24"/>
        </w:rPr>
        <w:t>определена пилотная площадка по внедрению цифровой образовательной платформы «Образование 4.0»</w:t>
      </w:r>
      <w:r w:rsidR="006C449F">
        <w:rPr>
          <w:bCs/>
          <w:sz w:val="24"/>
          <w:szCs w:val="24"/>
        </w:rPr>
        <w:t xml:space="preserve"> в</w:t>
      </w:r>
      <w:r w:rsidRPr="002E00C7">
        <w:rPr>
          <w:bCs/>
          <w:sz w:val="24"/>
          <w:szCs w:val="24"/>
        </w:rPr>
        <w:t xml:space="preserve"> МБОУ «Средняя общеобразовательная школа №</w:t>
      </w:r>
      <w:r w:rsidR="001F32AB" w:rsidRPr="002E00C7">
        <w:rPr>
          <w:bCs/>
          <w:sz w:val="24"/>
          <w:szCs w:val="24"/>
        </w:rPr>
        <w:t xml:space="preserve"> </w:t>
      </w:r>
      <w:r w:rsidRPr="002E00C7">
        <w:rPr>
          <w:bCs/>
          <w:sz w:val="24"/>
          <w:szCs w:val="24"/>
        </w:rPr>
        <w:t>5».</w:t>
      </w:r>
    </w:p>
    <w:p w:rsidR="002E00C7" w:rsidRPr="00BB4D63" w:rsidRDefault="002E00C7" w:rsidP="00FB49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4D63">
        <w:rPr>
          <w:sz w:val="24"/>
          <w:szCs w:val="24"/>
        </w:rPr>
        <w:t xml:space="preserve">Организовано сопровождение введения </w:t>
      </w:r>
      <w:r>
        <w:rPr>
          <w:sz w:val="24"/>
          <w:szCs w:val="24"/>
        </w:rPr>
        <w:t>федеральных государственных образовательных стандартов</w:t>
      </w:r>
      <w:r w:rsidRPr="00F225EE">
        <w:rPr>
          <w:sz w:val="24"/>
          <w:szCs w:val="24"/>
        </w:rPr>
        <w:t xml:space="preserve"> начального общего образования обучающихся с </w:t>
      </w:r>
      <w:r>
        <w:rPr>
          <w:sz w:val="24"/>
          <w:szCs w:val="24"/>
        </w:rPr>
        <w:t xml:space="preserve">ограниченными возможностями здоровья </w:t>
      </w:r>
      <w:r w:rsidRPr="00BB4D63">
        <w:rPr>
          <w:sz w:val="24"/>
          <w:szCs w:val="24"/>
        </w:rPr>
        <w:t>через реализацию механизма социального партнерства, путем заключения соглашений о сотрудничестве с бюджетным учреждением Ханты-Мансийского автономного округа - Югры «Советский реабилитационный центр для детей и подростков</w:t>
      </w:r>
      <w:r w:rsidR="006D3BB0">
        <w:rPr>
          <w:sz w:val="24"/>
          <w:szCs w:val="24"/>
        </w:rPr>
        <w:t xml:space="preserve"> с ограниченными возможностями»,</w:t>
      </w:r>
      <w:r w:rsidRPr="00BB4D63">
        <w:rPr>
          <w:sz w:val="24"/>
          <w:szCs w:val="24"/>
        </w:rPr>
        <w:t xml:space="preserve"> МАУ «Молодежный центр «Гелиос» (с целью профориентации детей-инвалидов и детей с ограниченными возможностями здоровья), с учреждениями культуры и</w:t>
      </w:r>
      <w:proofErr w:type="gramEnd"/>
      <w:r w:rsidRPr="00BB4D63">
        <w:rPr>
          <w:sz w:val="24"/>
          <w:szCs w:val="24"/>
        </w:rPr>
        <w:t xml:space="preserve"> спорта. </w:t>
      </w:r>
    </w:p>
    <w:p w:rsidR="002E00C7" w:rsidRPr="006C03AA" w:rsidRDefault="002E00C7" w:rsidP="00FB49AA">
      <w:pPr>
        <w:ind w:firstLine="709"/>
        <w:jc w:val="both"/>
        <w:rPr>
          <w:sz w:val="24"/>
          <w:szCs w:val="24"/>
        </w:rPr>
      </w:pPr>
      <w:r w:rsidRPr="006C03AA">
        <w:rPr>
          <w:sz w:val="24"/>
          <w:szCs w:val="24"/>
        </w:rPr>
        <w:t xml:space="preserve">На базе МБОУ «Гимназия» реализуются основные общеобразовательные программы, обеспечивающие совместное обучение детей с ограниченными возможностями здоровья и лиц, не имеющих нарушений развития (организация инклюзивного образования).  </w:t>
      </w:r>
    </w:p>
    <w:p w:rsidR="009C3B70" w:rsidRPr="002E00C7" w:rsidRDefault="009C3B70" w:rsidP="00FB49AA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2E00C7">
        <w:rPr>
          <w:sz w:val="24"/>
          <w:szCs w:val="24"/>
        </w:rPr>
        <w:t>В целях формирования единой образовательной электронной среды,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(АИАС «Регион.</w:t>
      </w:r>
      <w:proofErr w:type="gramEnd"/>
      <w:r w:rsidRPr="002E00C7">
        <w:rPr>
          <w:sz w:val="24"/>
          <w:szCs w:val="24"/>
        </w:rPr>
        <w:t xml:space="preserve"> </w:t>
      </w:r>
      <w:proofErr w:type="gramStart"/>
      <w:r w:rsidRPr="002E00C7">
        <w:rPr>
          <w:sz w:val="24"/>
          <w:szCs w:val="24"/>
        </w:rPr>
        <w:t>Контингент»).</w:t>
      </w:r>
      <w:proofErr w:type="gramEnd"/>
      <w:r w:rsidRPr="002E00C7">
        <w:rPr>
          <w:sz w:val="24"/>
          <w:szCs w:val="24"/>
        </w:rPr>
        <w:t xml:space="preserve"> Использование данной системы позволяет иметь единые консолидированные данные по учебным и </w:t>
      </w:r>
      <w:proofErr w:type="spellStart"/>
      <w:r w:rsidRPr="002E00C7">
        <w:rPr>
          <w:sz w:val="24"/>
          <w:szCs w:val="24"/>
        </w:rPr>
        <w:t>внеучебным</w:t>
      </w:r>
      <w:proofErr w:type="spellEnd"/>
      <w:r w:rsidRPr="002E00C7">
        <w:rPr>
          <w:sz w:val="24"/>
          <w:szCs w:val="24"/>
        </w:rPr>
        <w:t xml:space="preserve"> достижениям ребенка за несколько лет и возможность применять более индивидуальный подход к его обучению, помогать в выборе специализации. </w:t>
      </w:r>
    </w:p>
    <w:p w:rsidR="00340E03" w:rsidRPr="00DC49A2" w:rsidRDefault="00340E03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1900AB" w:rsidRDefault="00340E03" w:rsidP="00FB49AA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1900AB">
        <w:rPr>
          <w:b/>
          <w:i/>
          <w:sz w:val="24"/>
          <w:szCs w:val="24"/>
        </w:rPr>
        <w:t>Дополнительное образование</w:t>
      </w:r>
    </w:p>
    <w:p w:rsidR="001900AB" w:rsidRPr="00F225EE" w:rsidRDefault="001900AB" w:rsidP="00FB49AA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F225EE">
        <w:rPr>
          <w:sz w:val="24"/>
          <w:szCs w:val="24"/>
          <w:lang w:eastAsia="ru-RU"/>
        </w:rPr>
        <w:t xml:space="preserve">В целом охват детей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 составляет </w:t>
      </w:r>
      <w:r w:rsidRPr="0039241F">
        <w:rPr>
          <w:sz w:val="24"/>
          <w:szCs w:val="24"/>
          <w:lang w:eastAsia="ru-RU"/>
        </w:rPr>
        <w:t>5</w:t>
      </w:r>
      <w:r w:rsidR="00E73BC4" w:rsidRPr="0039241F">
        <w:rPr>
          <w:sz w:val="24"/>
          <w:szCs w:val="24"/>
          <w:lang w:eastAsia="ru-RU"/>
        </w:rPr>
        <w:t xml:space="preserve"> 271</w:t>
      </w:r>
      <w:r w:rsidR="00E73BC4">
        <w:rPr>
          <w:sz w:val="24"/>
          <w:szCs w:val="24"/>
          <w:lang w:eastAsia="ru-RU"/>
        </w:rPr>
        <w:t xml:space="preserve"> человек</w:t>
      </w:r>
      <w:r>
        <w:rPr>
          <w:sz w:val="24"/>
          <w:szCs w:val="24"/>
          <w:lang w:eastAsia="ru-RU"/>
        </w:rPr>
        <w:t xml:space="preserve"> (в том числе 197 детей </w:t>
      </w:r>
      <w:r w:rsidRPr="00F225EE">
        <w:rPr>
          <w:sz w:val="24"/>
          <w:szCs w:val="24"/>
          <w:lang w:eastAsia="ru-RU"/>
        </w:rPr>
        <w:t>у не</w:t>
      </w:r>
      <w:r>
        <w:rPr>
          <w:sz w:val="24"/>
          <w:szCs w:val="24"/>
          <w:lang w:eastAsia="ru-RU"/>
        </w:rPr>
        <w:t xml:space="preserve"> </w:t>
      </w:r>
      <w:r w:rsidRPr="00F225EE">
        <w:rPr>
          <w:sz w:val="24"/>
          <w:szCs w:val="24"/>
          <w:lang w:eastAsia="ru-RU"/>
        </w:rPr>
        <w:t>муниципальных поставщиков услуг</w:t>
      </w:r>
      <w:r>
        <w:rPr>
          <w:sz w:val="24"/>
          <w:szCs w:val="24"/>
          <w:lang w:eastAsia="ru-RU"/>
        </w:rPr>
        <w:t>), что составляет 77,5</w:t>
      </w:r>
      <w:r w:rsidRPr="00F225EE">
        <w:rPr>
          <w:sz w:val="24"/>
          <w:szCs w:val="24"/>
          <w:lang w:eastAsia="ru-RU"/>
        </w:rPr>
        <w:t xml:space="preserve">% от общего числа детей в возрасте от 5 до 18 лет. </w:t>
      </w:r>
    </w:p>
    <w:p w:rsidR="00564AA1" w:rsidRPr="00981DC5" w:rsidRDefault="00564AA1" w:rsidP="00FB49AA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981DC5">
        <w:rPr>
          <w:sz w:val="24"/>
          <w:szCs w:val="24"/>
          <w:lang w:eastAsia="ru-RU"/>
        </w:rPr>
        <w:t>С целью повышения качества и доступности дополнительного образования введено персонифицированное финансирование дополнительного образования</w:t>
      </w:r>
      <w:r w:rsidR="00981DC5" w:rsidRPr="00981DC5">
        <w:rPr>
          <w:sz w:val="24"/>
          <w:szCs w:val="24"/>
          <w:lang w:eastAsia="ru-RU"/>
        </w:rPr>
        <w:t xml:space="preserve"> и организована сертификация 164</w:t>
      </w:r>
      <w:r w:rsidRPr="00981DC5">
        <w:rPr>
          <w:sz w:val="24"/>
          <w:szCs w:val="24"/>
          <w:lang w:eastAsia="ru-RU"/>
        </w:rPr>
        <w:t xml:space="preserve"> образовательных программ, в том числе 19 программ у немуниципальных поставщиков услуг. </w:t>
      </w:r>
    </w:p>
    <w:p w:rsidR="00564AA1" w:rsidRPr="00043BDE" w:rsidRDefault="00564AA1" w:rsidP="00FB49AA">
      <w:pPr>
        <w:ind w:firstLine="709"/>
        <w:jc w:val="both"/>
        <w:rPr>
          <w:sz w:val="24"/>
          <w:szCs w:val="24"/>
          <w:lang w:eastAsia="ru-RU"/>
        </w:rPr>
      </w:pPr>
      <w:r w:rsidRPr="00043BDE">
        <w:rPr>
          <w:sz w:val="24"/>
          <w:szCs w:val="24"/>
          <w:lang w:eastAsia="ru-RU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 реализованы современные дополнительные программы технической направленности - Робоквантум и </w:t>
      </w:r>
      <w:r w:rsidRPr="00ED104D">
        <w:rPr>
          <w:sz w:val="24"/>
          <w:szCs w:val="24"/>
          <w:lang w:eastAsia="ru-RU"/>
        </w:rPr>
        <w:t>IT</w:t>
      </w:r>
      <w:r w:rsidRPr="00043BDE">
        <w:rPr>
          <w:sz w:val="24"/>
          <w:szCs w:val="24"/>
          <w:lang w:eastAsia="ru-RU"/>
        </w:rPr>
        <w:t xml:space="preserve">- квантум, позволяющие 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программ </w:t>
      </w:r>
      <w:proofErr w:type="spellStart"/>
      <w:r w:rsidRPr="00ED104D">
        <w:rPr>
          <w:sz w:val="24"/>
          <w:szCs w:val="24"/>
          <w:lang w:eastAsia="ru-RU"/>
        </w:rPr>
        <w:t>WR</w:t>
      </w:r>
      <w:r w:rsidR="00763239" w:rsidRPr="00043BDE">
        <w:rPr>
          <w:sz w:val="24"/>
          <w:szCs w:val="24"/>
          <w:lang w:eastAsia="ru-RU"/>
        </w:rPr>
        <w:t>-</w:t>
      </w:r>
      <w:r w:rsidRPr="00043BDE">
        <w:rPr>
          <w:sz w:val="24"/>
          <w:szCs w:val="24"/>
          <w:lang w:eastAsia="ru-RU"/>
        </w:rPr>
        <w:t>квантум</w:t>
      </w:r>
      <w:proofErr w:type="spellEnd"/>
      <w:r w:rsidRPr="00043BDE">
        <w:rPr>
          <w:sz w:val="24"/>
          <w:szCs w:val="24"/>
          <w:lang w:eastAsia="ru-RU"/>
        </w:rPr>
        <w:t xml:space="preserve">, </w:t>
      </w:r>
      <w:proofErr w:type="spellStart"/>
      <w:r w:rsidRPr="00043BDE">
        <w:rPr>
          <w:sz w:val="24"/>
          <w:szCs w:val="24"/>
          <w:lang w:eastAsia="ru-RU"/>
        </w:rPr>
        <w:t>Энерджи</w:t>
      </w:r>
      <w:r w:rsidR="00763239" w:rsidRPr="00043BDE">
        <w:rPr>
          <w:sz w:val="24"/>
          <w:szCs w:val="24"/>
          <w:lang w:eastAsia="ru-RU"/>
        </w:rPr>
        <w:t>-</w:t>
      </w:r>
      <w:r w:rsidRPr="00043BDE">
        <w:rPr>
          <w:sz w:val="24"/>
          <w:szCs w:val="24"/>
          <w:lang w:eastAsia="ru-RU"/>
        </w:rPr>
        <w:t>квантум</w:t>
      </w:r>
      <w:proofErr w:type="spellEnd"/>
      <w:r w:rsidRPr="00043BDE">
        <w:rPr>
          <w:sz w:val="24"/>
          <w:szCs w:val="24"/>
          <w:lang w:eastAsia="ru-RU"/>
        </w:rPr>
        <w:t>. В МБОУ «Средняя общеобразовательная школа № 6», на условиях соглашения, реализуется программа «</w:t>
      </w:r>
      <w:proofErr w:type="spellStart"/>
      <w:r w:rsidRPr="00043BDE">
        <w:rPr>
          <w:sz w:val="24"/>
          <w:szCs w:val="24"/>
          <w:lang w:eastAsia="ru-RU"/>
        </w:rPr>
        <w:t>Кванториума</w:t>
      </w:r>
      <w:proofErr w:type="spellEnd"/>
      <w:r w:rsidRPr="00043BDE">
        <w:rPr>
          <w:sz w:val="24"/>
          <w:szCs w:val="24"/>
          <w:lang w:eastAsia="ru-RU"/>
        </w:rPr>
        <w:t>» «Юный газовик».</w:t>
      </w:r>
    </w:p>
    <w:p w:rsidR="00564AA1" w:rsidRPr="00043BDE" w:rsidRDefault="00564AA1" w:rsidP="00FB49A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43BDE">
        <w:rPr>
          <w:sz w:val="24"/>
          <w:szCs w:val="24"/>
          <w:lang w:eastAsia="ru-RU"/>
        </w:rPr>
        <w:t>В центре патриотического воспитания «Доблесть», созданного на базе МБОУ «Средняя общеобразовательная школа №</w:t>
      </w:r>
      <w:r w:rsidR="00131867" w:rsidRPr="00043BDE">
        <w:rPr>
          <w:sz w:val="24"/>
          <w:szCs w:val="24"/>
          <w:lang w:eastAsia="ru-RU"/>
        </w:rPr>
        <w:t xml:space="preserve"> </w:t>
      </w:r>
      <w:r w:rsidRPr="00043BDE">
        <w:rPr>
          <w:sz w:val="24"/>
          <w:szCs w:val="24"/>
          <w:lang w:eastAsia="ru-RU"/>
        </w:rPr>
        <w:t xml:space="preserve">2» с участием </w:t>
      </w:r>
      <w:r w:rsidR="006C449F">
        <w:rPr>
          <w:sz w:val="24"/>
          <w:szCs w:val="24"/>
          <w:lang w:eastAsia="ru-RU"/>
        </w:rPr>
        <w:t>ООО</w:t>
      </w:r>
      <w:r w:rsidRPr="00043BDE">
        <w:rPr>
          <w:sz w:val="24"/>
          <w:szCs w:val="24"/>
          <w:lang w:eastAsia="ru-RU"/>
        </w:rPr>
        <w:t xml:space="preserve"> «Газпром трансгаз Югорск» и </w:t>
      </w:r>
      <w:r w:rsidRPr="00043BDE">
        <w:rPr>
          <w:color w:val="000000"/>
          <w:kern w:val="36"/>
          <w:sz w:val="24"/>
          <w:szCs w:val="24"/>
          <w:lang w:eastAsia="ru-RU"/>
        </w:rPr>
        <w:t xml:space="preserve">9-го отряда федеральной противопожарной службы по Ханты - Мансийскому автономному округу </w:t>
      </w:r>
      <w:r w:rsidR="00763239" w:rsidRPr="00043BDE">
        <w:rPr>
          <w:color w:val="000000"/>
          <w:kern w:val="36"/>
          <w:sz w:val="24"/>
          <w:szCs w:val="24"/>
          <w:lang w:eastAsia="ru-RU"/>
        </w:rPr>
        <w:t>-</w:t>
      </w:r>
      <w:r w:rsidRPr="00043BDE">
        <w:rPr>
          <w:color w:val="000000"/>
          <w:kern w:val="36"/>
          <w:sz w:val="24"/>
          <w:szCs w:val="24"/>
          <w:lang w:eastAsia="ru-RU"/>
        </w:rPr>
        <w:t xml:space="preserve"> Югре</w:t>
      </w:r>
      <w:r w:rsidRPr="00043BDE">
        <w:rPr>
          <w:sz w:val="24"/>
          <w:szCs w:val="24"/>
          <w:lang w:eastAsia="ru-RU"/>
        </w:rPr>
        <w:t xml:space="preserve">, реализуются дополнительные общеобразовательные программы, направленные на патриотическое воспитание детей и молодежи, </w:t>
      </w:r>
      <w:r w:rsidRPr="00043BDE">
        <w:rPr>
          <w:sz w:val="24"/>
          <w:szCs w:val="24"/>
        </w:rPr>
        <w:t>активно развивается движение «</w:t>
      </w:r>
      <w:proofErr w:type="spellStart"/>
      <w:r w:rsidRPr="00043BDE">
        <w:rPr>
          <w:sz w:val="24"/>
          <w:szCs w:val="24"/>
        </w:rPr>
        <w:t>Юнармия</w:t>
      </w:r>
      <w:proofErr w:type="spellEnd"/>
      <w:r w:rsidRPr="00043BDE">
        <w:rPr>
          <w:sz w:val="24"/>
          <w:szCs w:val="24"/>
        </w:rPr>
        <w:t xml:space="preserve">», создан штаб местного отделения. В прошлом учебном году 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 xml:space="preserve">в ряды юнармейцев приняты 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lastRenderedPageBreak/>
        <w:t>обучающиеся МБОУ «Л</w:t>
      </w:r>
      <w:r w:rsidR="00131867" w:rsidRPr="00043BDE">
        <w:rPr>
          <w:rStyle w:val="FontStyle20"/>
          <w:iCs/>
          <w:sz w:val="24"/>
          <w:szCs w:val="24"/>
          <w:shd w:val="clear" w:color="auto" w:fill="FFFFFF"/>
        </w:rPr>
        <w:t>ицей им. Г.Ф. Атякшева» (28 человек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>) и «Средняя общеобразовательная школа № 2» (295</w:t>
      </w:r>
      <w:r w:rsidRPr="00043BDE">
        <w:rPr>
          <w:rStyle w:val="FontStyle20"/>
          <w:iCs/>
          <w:color w:val="92D050"/>
          <w:sz w:val="24"/>
          <w:szCs w:val="24"/>
          <w:shd w:val="clear" w:color="auto" w:fill="FFFFFF"/>
        </w:rPr>
        <w:t xml:space="preserve"> </w:t>
      </w:r>
      <w:r w:rsidR="00131867" w:rsidRPr="00043BDE">
        <w:rPr>
          <w:rStyle w:val="FontStyle20"/>
          <w:iCs/>
          <w:sz w:val="24"/>
          <w:szCs w:val="24"/>
          <w:shd w:val="clear" w:color="auto" w:fill="FFFFFF"/>
        </w:rPr>
        <w:t>человек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>).</w:t>
      </w:r>
      <w:r w:rsidRPr="00043BDE">
        <w:rPr>
          <w:color w:val="92D050"/>
          <w:sz w:val="24"/>
          <w:szCs w:val="24"/>
        </w:rPr>
        <w:t xml:space="preserve">  </w:t>
      </w:r>
    </w:p>
    <w:p w:rsidR="00564AA1" w:rsidRPr="00DC49A2" w:rsidRDefault="00564AA1" w:rsidP="00FB49AA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МБОУ «Гимназия»  - победитель конкурсного отбора в сфере образования на звание лучшей образовательной организации Ханты-Мансийского автономного округа - Югры в 2018 году с получением денежного поощрения в размере  200,0 тыс. рублей;</w:t>
      </w: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МБОУ «Средняя общеобразовательная школа №</w:t>
      </w:r>
      <w:r w:rsidR="00763239" w:rsidRPr="00F27644">
        <w:rPr>
          <w:sz w:val="24"/>
          <w:szCs w:val="24"/>
        </w:rPr>
        <w:t xml:space="preserve"> </w:t>
      </w:r>
      <w:r w:rsidRPr="00F27644">
        <w:rPr>
          <w:sz w:val="24"/>
          <w:szCs w:val="24"/>
        </w:rPr>
        <w:t xml:space="preserve">6» заняла первое место по Всероссийском </w:t>
      </w:r>
      <w:proofErr w:type="gramStart"/>
      <w:r w:rsidRPr="00F27644">
        <w:rPr>
          <w:sz w:val="24"/>
          <w:szCs w:val="24"/>
        </w:rPr>
        <w:t>конкурсе</w:t>
      </w:r>
      <w:proofErr w:type="gramEnd"/>
      <w:r w:rsidRPr="00F27644">
        <w:rPr>
          <w:sz w:val="24"/>
          <w:szCs w:val="24"/>
        </w:rPr>
        <w:t xml:space="preserve"> сайтов образовательных организаций в категории «Общеобразовательные организации» по Уральскому Федеральному округу; 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МАДОУ «Детский сад общеразвивающего вида «Гусельки» вошел в тысячу лучших детских садов России среди 42 тысяч организаций дошкольного образования по итогам участия во «Всероссийском смотре - конкурсе «Образцовый детский сад»;</w:t>
      </w: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МБУ ДО «ДЮЦ «Прометей» - лауреат - победитель мероприятия «Открытый публичный Всероссийский смотр образовательных организаций»;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F27644">
        <w:rPr>
          <w:sz w:val="24"/>
          <w:szCs w:val="24"/>
        </w:rPr>
        <w:t>- учитель информатики МБОУ «Средняя общеобразовательная школа №</w:t>
      </w:r>
      <w:r w:rsidR="000673BB" w:rsidRPr="00F27644">
        <w:rPr>
          <w:sz w:val="24"/>
          <w:szCs w:val="24"/>
        </w:rPr>
        <w:t xml:space="preserve"> </w:t>
      </w:r>
      <w:r w:rsidRPr="00F27644">
        <w:rPr>
          <w:sz w:val="24"/>
          <w:szCs w:val="24"/>
        </w:rPr>
        <w:t>2» и педагог  МБУ ДО «ДЮЦ «Прометей» стали победителями конкурсного отбора в сфере образования на получение денежного поощрения из  средств окружного бюджета на звание лучшего педагога Ханты - Мансийского автономного округа - Югры в 2018 году в номинациях «Лучший педагог (преподаватель) общеобразовательной организации» и «Лучший педагог (преподаватель) дополнительного образования детей»;</w:t>
      </w:r>
      <w:proofErr w:type="gramEnd"/>
    </w:p>
    <w:p w:rsidR="00F27644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социально</w:t>
      </w:r>
      <w:r w:rsidR="002B5663">
        <w:rPr>
          <w:sz w:val="24"/>
          <w:szCs w:val="24"/>
        </w:rPr>
        <w:t>-</w:t>
      </w:r>
      <w:r>
        <w:rPr>
          <w:sz w:val="24"/>
          <w:szCs w:val="24"/>
        </w:rPr>
        <w:t xml:space="preserve">педагогический проект «Инженерные каникулы в Ресурсном центре – детский технопарк «Кванториум» города Югорска «Отрывай мир с Кванториумом» (автор -  педагог </w:t>
      </w:r>
      <w:r w:rsidRPr="00F225EE">
        <w:rPr>
          <w:sz w:val="24"/>
          <w:szCs w:val="24"/>
        </w:rPr>
        <w:t>МБУ ДО «ДЮЦ «Прометей»</w:t>
      </w:r>
      <w:r>
        <w:rPr>
          <w:sz w:val="24"/>
          <w:szCs w:val="24"/>
        </w:rPr>
        <w:t xml:space="preserve">) вошел в </w:t>
      </w:r>
      <w:proofErr w:type="gramStart"/>
      <w:r>
        <w:rPr>
          <w:sz w:val="24"/>
          <w:szCs w:val="24"/>
        </w:rPr>
        <w:t>шорт</w:t>
      </w:r>
      <w:r w:rsidR="00E72925">
        <w:rPr>
          <w:sz w:val="24"/>
          <w:szCs w:val="24"/>
        </w:rPr>
        <w:t>-</w:t>
      </w:r>
      <w:r>
        <w:rPr>
          <w:sz w:val="24"/>
          <w:szCs w:val="24"/>
        </w:rPr>
        <w:t>лист</w:t>
      </w:r>
      <w:proofErr w:type="gramEnd"/>
      <w:r>
        <w:rPr>
          <w:sz w:val="24"/>
          <w:szCs w:val="24"/>
        </w:rPr>
        <w:t xml:space="preserve"> Конкурса Общественной палаты Российской Федерации в области гражданской активности «Мой проект </w:t>
      </w:r>
      <w:r w:rsidR="003614EE">
        <w:rPr>
          <w:sz w:val="24"/>
          <w:szCs w:val="24"/>
        </w:rPr>
        <w:t>-</w:t>
      </w:r>
      <w:r>
        <w:rPr>
          <w:sz w:val="24"/>
          <w:szCs w:val="24"/>
        </w:rPr>
        <w:t xml:space="preserve"> моей стране»;</w:t>
      </w:r>
    </w:p>
    <w:p w:rsidR="00F27644" w:rsidRPr="00535179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учащиеся МБОУ «Лицей им. Г.Ф. Атякшева»</w:t>
      </w:r>
      <w:r w:rsidRPr="00535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проектом «Робот </w:t>
      </w:r>
      <w:r w:rsidR="003614EE">
        <w:rPr>
          <w:sz w:val="24"/>
          <w:szCs w:val="24"/>
        </w:rPr>
        <w:t>-</w:t>
      </w:r>
      <w:r>
        <w:rPr>
          <w:sz w:val="24"/>
          <w:szCs w:val="24"/>
        </w:rPr>
        <w:t xml:space="preserve"> пожарный» заняли </w:t>
      </w:r>
      <w:r>
        <w:rPr>
          <w:sz w:val="24"/>
          <w:szCs w:val="24"/>
          <w:lang w:val="en-US"/>
        </w:rPr>
        <w:t>III</w:t>
      </w:r>
      <w:r w:rsidRPr="00535179">
        <w:rPr>
          <w:sz w:val="24"/>
          <w:szCs w:val="24"/>
        </w:rPr>
        <w:t xml:space="preserve"> </w:t>
      </w:r>
      <w:r>
        <w:rPr>
          <w:sz w:val="24"/>
          <w:szCs w:val="24"/>
        </w:rPr>
        <w:t>место в номинации «Лучший инновационный проект» регионального конкурса «Молодой изобретатель Югры»;</w:t>
      </w:r>
    </w:p>
    <w:p w:rsidR="00F27644" w:rsidRPr="00494787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учащиеся </w:t>
      </w:r>
      <w:r w:rsidRPr="00F225EE">
        <w:rPr>
          <w:sz w:val="24"/>
          <w:szCs w:val="24"/>
        </w:rPr>
        <w:t>МБОУ «Гимназия» занял</w:t>
      </w:r>
      <w:r>
        <w:rPr>
          <w:sz w:val="24"/>
          <w:szCs w:val="24"/>
        </w:rPr>
        <w:t>и</w:t>
      </w:r>
      <w:r w:rsidRPr="00F225EE">
        <w:rPr>
          <w:sz w:val="24"/>
          <w:szCs w:val="24"/>
        </w:rPr>
        <w:t xml:space="preserve"> первое место в направлениях Андроидные роботы в групповой номинации на Всероссийском робототехническом фестивале в Москве «Робофест»</w:t>
      </w:r>
      <w:r>
        <w:rPr>
          <w:sz w:val="24"/>
          <w:szCs w:val="24"/>
        </w:rPr>
        <w:t xml:space="preserve">  и первое и второе место в региональной олимпиада по 3</w:t>
      </w:r>
      <w:r>
        <w:rPr>
          <w:sz w:val="24"/>
          <w:szCs w:val="24"/>
          <w:lang w:val="en-US"/>
        </w:rPr>
        <w:t>D</w:t>
      </w:r>
      <w:r w:rsidRPr="00494787"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технологиям;</w:t>
      </w:r>
    </w:p>
    <w:p w:rsidR="00F27644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>- учащи</w:t>
      </w:r>
      <w:r>
        <w:rPr>
          <w:sz w:val="24"/>
          <w:szCs w:val="24"/>
        </w:rPr>
        <w:t>е</w:t>
      </w:r>
      <w:r w:rsidRPr="00F225EE">
        <w:rPr>
          <w:sz w:val="24"/>
          <w:szCs w:val="24"/>
        </w:rPr>
        <w:t>ся МБОУ «Средняя общеобразовательная школа №</w:t>
      </w:r>
      <w:r w:rsidR="00992369">
        <w:rPr>
          <w:sz w:val="24"/>
          <w:szCs w:val="24"/>
        </w:rPr>
        <w:t xml:space="preserve"> </w:t>
      </w:r>
      <w:r w:rsidRPr="00F225EE">
        <w:rPr>
          <w:sz w:val="24"/>
          <w:szCs w:val="24"/>
        </w:rPr>
        <w:t xml:space="preserve">6» </w:t>
      </w:r>
      <w:r>
        <w:rPr>
          <w:sz w:val="24"/>
          <w:szCs w:val="24"/>
        </w:rPr>
        <w:t xml:space="preserve">завоевали: </w:t>
      </w:r>
      <w:r w:rsidRPr="00F225EE">
        <w:rPr>
          <w:sz w:val="24"/>
          <w:szCs w:val="24"/>
        </w:rPr>
        <w:t>второе место в личном первенстве Окружного шахматного турнира «Белая ладья»</w:t>
      </w:r>
      <w:r w:rsidR="001C5074">
        <w:rPr>
          <w:sz w:val="24"/>
          <w:szCs w:val="24"/>
        </w:rPr>
        <w:t>,</w:t>
      </w:r>
      <w:r>
        <w:rPr>
          <w:sz w:val="24"/>
          <w:szCs w:val="24"/>
        </w:rPr>
        <w:t xml:space="preserve"> диплом победителя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степени регионального этапа Всероссийского конкурса сочинений;</w:t>
      </w:r>
    </w:p>
    <w:p w:rsidR="00F27644" w:rsidRPr="00F225EE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 xml:space="preserve">- учащиеся МБУ ДО «ДЮЦ «Прометей» </w:t>
      </w:r>
      <w:r>
        <w:rPr>
          <w:sz w:val="24"/>
          <w:szCs w:val="24"/>
        </w:rPr>
        <w:t>заняли</w:t>
      </w:r>
      <w:r w:rsidRPr="00F225EE">
        <w:rPr>
          <w:sz w:val="24"/>
          <w:szCs w:val="24"/>
        </w:rPr>
        <w:t xml:space="preserve"> шесть первых и два вторых местах в Открытых региональных соревнованиях по конному спорту в г. Ханты-Мансийск</w:t>
      </w:r>
      <w:r w:rsidR="00087D57">
        <w:rPr>
          <w:sz w:val="24"/>
          <w:szCs w:val="24"/>
        </w:rPr>
        <w:t>е</w:t>
      </w:r>
      <w:r w:rsidRPr="00F225EE">
        <w:rPr>
          <w:sz w:val="24"/>
          <w:szCs w:val="24"/>
        </w:rPr>
        <w:t>, один учащийся стал победителем хакатона первого всероссийского Фестиваля виртуальной и дополненной реальности</w:t>
      </w:r>
      <w:r>
        <w:rPr>
          <w:sz w:val="24"/>
          <w:szCs w:val="24"/>
        </w:rPr>
        <w:t xml:space="preserve">, два  учащихся получили дипломы 1 и 3 степени в открытом Первенстве по мотокроссу (г.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).</w:t>
      </w:r>
    </w:p>
    <w:p w:rsidR="001B2B08" w:rsidRPr="00DC49A2" w:rsidRDefault="001B2B08" w:rsidP="00C65A23">
      <w:pPr>
        <w:widowControl w:val="0"/>
        <w:tabs>
          <w:tab w:val="left" w:pos="567"/>
        </w:tabs>
        <w:ind w:firstLine="709"/>
        <w:jc w:val="center"/>
        <w:rPr>
          <w:b/>
          <w:sz w:val="24"/>
          <w:szCs w:val="24"/>
          <w:highlight w:val="yellow"/>
        </w:rPr>
      </w:pPr>
    </w:p>
    <w:p w:rsidR="00AC05D8" w:rsidRPr="00D15A10" w:rsidRDefault="00AC05D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D15A10">
        <w:rPr>
          <w:b/>
          <w:sz w:val="24"/>
          <w:szCs w:val="24"/>
        </w:rPr>
        <w:t>Физкультура и спорт</w:t>
      </w:r>
    </w:p>
    <w:p w:rsidR="00AC05D8" w:rsidRPr="00DC49A2" w:rsidRDefault="00AC05D8" w:rsidP="00C65A23">
      <w:pPr>
        <w:widowControl w:val="0"/>
        <w:tabs>
          <w:tab w:val="left" w:pos="567"/>
        </w:tabs>
        <w:ind w:firstLine="709"/>
        <w:jc w:val="center"/>
        <w:rPr>
          <w:b/>
          <w:sz w:val="24"/>
          <w:szCs w:val="24"/>
          <w:highlight w:val="yellow"/>
        </w:rPr>
      </w:pPr>
      <w:r w:rsidRPr="00DC49A2">
        <w:rPr>
          <w:b/>
          <w:sz w:val="24"/>
          <w:szCs w:val="24"/>
          <w:highlight w:val="yellow"/>
        </w:rPr>
        <w:t xml:space="preserve">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Arial"/>
          <w:sz w:val="24"/>
          <w:szCs w:val="24"/>
        </w:rPr>
        <w:t xml:space="preserve">В городе Югорске сформирована сеть учреждений, реализующих </w:t>
      </w:r>
      <w:r>
        <w:rPr>
          <w:rFonts w:eastAsia="Calibri"/>
          <w:kern w:val="2"/>
          <w:sz w:val="24"/>
          <w:szCs w:val="24"/>
          <w:lang w:eastAsia="en-US"/>
        </w:rPr>
        <w:t xml:space="preserve">развитие физической культуры и спорта, </w:t>
      </w:r>
      <w:r>
        <w:rPr>
          <w:rFonts w:eastAsia="Arial"/>
          <w:sz w:val="24"/>
          <w:szCs w:val="24"/>
        </w:rPr>
        <w:t>включающая в себя</w:t>
      </w:r>
      <w:r>
        <w:rPr>
          <w:rFonts w:eastAsia="Calibri"/>
          <w:kern w:val="2"/>
          <w:sz w:val="24"/>
          <w:szCs w:val="24"/>
          <w:lang w:eastAsia="en-US"/>
        </w:rPr>
        <w:t>: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МБУ СШОР «Центр Югорского спорта»;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сеть ведомственных учреждений общества с ограниченной ответственностью «Газпром трансгаз Югорск»;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филиал окружного «Центра спорта инвалидов Югры» в городе Югорске.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D15A10" w:rsidRPr="006C449F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По состоянию на 01.01.2019 в городе имеется </w:t>
      </w:r>
      <w:r w:rsidRPr="006C449F">
        <w:rPr>
          <w:rFonts w:eastAsia="Arial"/>
          <w:kern w:val="2"/>
          <w:sz w:val="24"/>
          <w:szCs w:val="24"/>
        </w:rPr>
        <w:t>90 сооружени</w:t>
      </w:r>
      <w:r w:rsidR="006C449F" w:rsidRPr="006C449F">
        <w:rPr>
          <w:rFonts w:eastAsia="Arial"/>
          <w:kern w:val="2"/>
          <w:sz w:val="24"/>
          <w:szCs w:val="24"/>
        </w:rPr>
        <w:t>й</w:t>
      </w:r>
      <w:r w:rsidRPr="006C449F">
        <w:rPr>
          <w:rFonts w:eastAsia="Arial"/>
          <w:kern w:val="2"/>
          <w:sz w:val="24"/>
          <w:szCs w:val="24"/>
        </w:rPr>
        <w:t xml:space="preserve"> спортивной направленности различных форм собственности </w:t>
      </w:r>
      <w:r w:rsidR="0004701C" w:rsidRPr="006C449F">
        <w:rPr>
          <w:rFonts w:eastAsia="Arial"/>
          <w:kern w:val="2"/>
          <w:sz w:val="24"/>
          <w:szCs w:val="24"/>
        </w:rPr>
        <w:t>(на 01.01.2018 - 88 сооружений</w:t>
      </w:r>
      <w:r w:rsidRPr="006C449F">
        <w:rPr>
          <w:rFonts w:eastAsia="Arial"/>
          <w:kern w:val="2"/>
          <w:sz w:val="24"/>
          <w:szCs w:val="24"/>
        </w:rPr>
        <w:t>),</w:t>
      </w:r>
      <w:r w:rsidR="00F15292" w:rsidRPr="006C449F">
        <w:rPr>
          <w:rFonts w:eastAsia="Arial"/>
          <w:kern w:val="2"/>
          <w:sz w:val="24"/>
          <w:szCs w:val="24"/>
        </w:rPr>
        <w:t xml:space="preserve"> на базе которых развивается 40</w:t>
      </w:r>
      <w:r w:rsidRPr="006C449F">
        <w:rPr>
          <w:rFonts w:eastAsia="Arial"/>
          <w:kern w:val="2"/>
          <w:sz w:val="24"/>
          <w:szCs w:val="24"/>
        </w:rPr>
        <w:t xml:space="preserve"> видов спорта. 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 w:rsidRPr="006C449F">
        <w:rPr>
          <w:rFonts w:eastAsia="Arial"/>
          <w:kern w:val="2"/>
          <w:sz w:val="24"/>
          <w:szCs w:val="24"/>
        </w:rPr>
        <w:t>В течение года было введено 6 новых</w:t>
      </w:r>
      <w:r>
        <w:rPr>
          <w:rFonts w:eastAsia="Arial"/>
          <w:kern w:val="2"/>
          <w:sz w:val="24"/>
          <w:szCs w:val="24"/>
        </w:rPr>
        <w:t xml:space="preserve"> спортивных объектов: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- </w:t>
      </w:r>
      <w:r w:rsidR="00C94511">
        <w:rPr>
          <w:rFonts w:eastAsia="Arial"/>
          <w:kern w:val="2"/>
          <w:sz w:val="24"/>
          <w:szCs w:val="24"/>
        </w:rPr>
        <w:t>спортивная площадка по</w:t>
      </w:r>
      <w:r>
        <w:rPr>
          <w:rFonts w:eastAsia="Arial"/>
          <w:kern w:val="2"/>
          <w:sz w:val="24"/>
          <w:szCs w:val="24"/>
        </w:rPr>
        <w:t xml:space="preserve"> ул. Кирова, 10;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lastRenderedPageBreak/>
        <w:t>- комплекс уличных тренажеров по</w:t>
      </w:r>
      <w:r w:rsidR="0004701C">
        <w:rPr>
          <w:rFonts w:eastAsia="Arial"/>
          <w:kern w:val="2"/>
          <w:sz w:val="24"/>
          <w:szCs w:val="24"/>
        </w:rPr>
        <w:t xml:space="preserve"> ул. Свердлова, 8;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- площадка для игры в «Лазертаг» в пер. </w:t>
      </w:r>
      <w:proofErr w:type="gramStart"/>
      <w:r>
        <w:rPr>
          <w:rFonts w:eastAsia="Arial"/>
          <w:kern w:val="2"/>
          <w:sz w:val="24"/>
          <w:szCs w:val="24"/>
        </w:rPr>
        <w:t>Поперечный</w:t>
      </w:r>
      <w:proofErr w:type="gramEnd"/>
      <w:r>
        <w:rPr>
          <w:rFonts w:eastAsia="Arial"/>
          <w:kern w:val="2"/>
          <w:sz w:val="24"/>
          <w:szCs w:val="24"/>
        </w:rPr>
        <w:t>, 2;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пейтбольная площадка по</w:t>
      </w:r>
      <w:r w:rsidR="0004701C">
        <w:rPr>
          <w:rFonts w:eastAsia="Arial"/>
          <w:kern w:val="2"/>
          <w:sz w:val="24"/>
          <w:szCs w:val="24"/>
        </w:rPr>
        <w:t xml:space="preserve"> ул. Пионерская, 11;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площадка для игры в городки по</w:t>
      </w:r>
      <w:r w:rsidR="0004701C">
        <w:rPr>
          <w:rFonts w:eastAsia="Arial"/>
          <w:kern w:val="2"/>
          <w:sz w:val="24"/>
          <w:szCs w:val="24"/>
        </w:rPr>
        <w:t xml:space="preserve"> ул. Мира, 6;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скалодром по</w:t>
      </w:r>
      <w:r w:rsidR="0004701C">
        <w:rPr>
          <w:rFonts w:eastAsia="Arial"/>
          <w:kern w:val="2"/>
          <w:sz w:val="24"/>
          <w:szCs w:val="24"/>
        </w:rPr>
        <w:t xml:space="preserve"> ул. Гастелло, 18а.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Д</w:t>
      </w:r>
      <w:r w:rsidR="006B3EB1">
        <w:rPr>
          <w:rFonts w:eastAsia="Arial"/>
          <w:kern w:val="2"/>
          <w:sz w:val="24"/>
          <w:szCs w:val="24"/>
        </w:rPr>
        <w:t xml:space="preserve">емонтированы 3 </w:t>
      </w:r>
      <w:r w:rsidR="00181052">
        <w:rPr>
          <w:rFonts w:eastAsia="Arial"/>
          <w:kern w:val="2"/>
          <w:sz w:val="24"/>
          <w:szCs w:val="24"/>
        </w:rPr>
        <w:t xml:space="preserve">спортивных площадки </w:t>
      </w:r>
      <w:r w:rsidR="006B3EB1">
        <w:rPr>
          <w:rFonts w:eastAsia="Arial"/>
          <w:kern w:val="2"/>
          <w:sz w:val="24"/>
          <w:szCs w:val="24"/>
        </w:rPr>
        <w:t xml:space="preserve">на улицах Ленина, Заводская, Монтажников </w:t>
      </w:r>
      <w:r w:rsidR="00181052">
        <w:rPr>
          <w:rFonts w:eastAsia="Arial"/>
          <w:kern w:val="2"/>
          <w:sz w:val="24"/>
          <w:szCs w:val="24"/>
        </w:rPr>
        <w:t>(пришли в негодность, площади запланированы под строительство жилых домов), закрылся спортивный зал ООО «</w:t>
      </w:r>
      <w:proofErr w:type="spellStart"/>
      <w:r w:rsidR="00181052">
        <w:rPr>
          <w:rFonts w:eastAsia="Arial"/>
          <w:kern w:val="2"/>
          <w:sz w:val="24"/>
          <w:szCs w:val="24"/>
        </w:rPr>
        <w:t>Югорскгазавтоматика</w:t>
      </w:r>
      <w:proofErr w:type="spellEnd"/>
      <w:r w:rsidR="00181052">
        <w:rPr>
          <w:rFonts w:eastAsia="Arial"/>
          <w:kern w:val="2"/>
          <w:sz w:val="24"/>
          <w:szCs w:val="24"/>
        </w:rPr>
        <w:t>».</w:t>
      </w:r>
    </w:p>
    <w:p w:rsidR="00D15A10" w:rsidRPr="009F5236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 w:rsidRPr="009F5236">
        <w:rPr>
          <w:rFonts w:eastAsia="Arial"/>
          <w:kern w:val="2"/>
          <w:sz w:val="24"/>
          <w:szCs w:val="24"/>
        </w:rPr>
        <w:t>Согласно санитарно-гигиеническим нормам и условиям соблюдения техники безопасности на всех сооружениях, включая уличные площадки и игровые поля, един</w:t>
      </w:r>
      <w:r w:rsidR="006B3EB1" w:rsidRPr="009F5236">
        <w:rPr>
          <w:rFonts w:eastAsia="Arial"/>
          <w:kern w:val="2"/>
          <w:sz w:val="24"/>
          <w:szCs w:val="24"/>
        </w:rPr>
        <w:t>овременно могут заниматься 2 918 человек</w:t>
      </w:r>
      <w:r w:rsidR="008719FB">
        <w:rPr>
          <w:rFonts w:eastAsia="Arial"/>
          <w:kern w:val="2"/>
          <w:sz w:val="24"/>
          <w:szCs w:val="24"/>
        </w:rPr>
        <w:t xml:space="preserve"> (в 2017 году </w:t>
      </w:r>
      <w:r w:rsidR="006C449F">
        <w:rPr>
          <w:rFonts w:eastAsia="Arial"/>
          <w:kern w:val="2"/>
          <w:sz w:val="24"/>
          <w:szCs w:val="24"/>
        </w:rPr>
        <w:t>-</w:t>
      </w:r>
      <w:r w:rsidR="008719FB">
        <w:rPr>
          <w:rFonts w:eastAsia="Arial"/>
          <w:kern w:val="2"/>
          <w:sz w:val="24"/>
          <w:szCs w:val="24"/>
        </w:rPr>
        <w:t xml:space="preserve"> 2 884 человека)</w:t>
      </w:r>
      <w:r w:rsidR="006B3EB1" w:rsidRPr="009F5236">
        <w:rPr>
          <w:rFonts w:eastAsia="Arial"/>
          <w:kern w:val="2"/>
          <w:sz w:val="24"/>
          <w:szCs w:val="24"/>
        </w:rPr>
        <w:t>, что составляет 63,9</w:t>
      </w:r>
      <w:r w:rsidRPr="009F5236">
        <w:rPr>
          <w:rFonts w:eastAsia="Arial"/>
          <w:kern w:val="2"/>
          <w:sz w:val="24"/>
          <w:szCs w:val="24"/>
        </w:rPr>
        <w:t xml:space="preserve">% от норматива.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9F5236">
        <w:rPr>
          <w:rFonts w:eastAsia="Arial"/>
          <w:kern w:val="2"/>
          <w:sz w:val="24"/>
          <w:szCs w:val="24"/>
        </w:rPr>
        <w:t xml:space="preserve"> Количество систематически занимающихся физической культурой и спортом </w:t>
      </w:r>
      <w:r w:rsidR="006B3EB1" w:rsidRPr="009F5236">
        <w:rPr>
          <w:rFonts w:eastAsia="Arial"/>
          <w:kern w:val="2"/>
          <w:sz w:val="24"/>
          <w:szCs w:val="24"/>
        </w:rPr>
        <w:t>увеличилось с</w:t>
      </w:r>
      <w:r w:rsidRPr="009F5236">
        <w:rPr>
          <w:rFonts w:eastAsia="Arial"/>
          <w:kern w:val="2"/>
          <w:sz w:val="24"/>
          <w:szCs w:val="24"/>
        </w:rPr>
        <w:t xml:space="preserve"> 15 136 </w:t>
      </w:r>
      <w:r w:rsidR="006B3EB1" w:rsidRPr="009F5236">
        <w:rPr>
          <w:rFonts w:eastAsia="Arial"/>
          <w:kern w:val="2"/>
          <w:sz w:val="24"/>
          <w:szCs w:val="24"/>
        </w:rPr>
        <w:t xml:space="preserve">до 16 176 </w:t>
      </w:r>
      <w:r w:rsidR="009F5236" w:rsidRPr="009F5236">
        <w:rPr>
          <w:rFonts w:eastAsia="Arial"/>
          <w:kern w:val="2"/>
          <w:sz w:val="24"/>
          <w:szCs w:val="24"/>
        </w:rPr>
        <w:t xml:space="preserve">человек </w:t>
      </w:r>
      <w:r w:rsidR="009B1E20">
        <w:rPr>
          <w:rFonts w:eastAsia="Arial"/>
          <w:kern w:val="2"/>
          <w:sz w:val="24"/>
          <w:szCs w:val="24"/>
        </w:rPr>
        <w:t xml:space="preserve">и составило </w:t>
      </w:r>
      <w:r w:rsidR="009F5236" w:rsidRPr="009F5236">
        <w:rPr>
          <w:rFonts w:eastAsia="Arial"/>
          <w:kern w:val="2"/>
          <w:sz w:val="24"/>
          <w:szCs w:val="24"/>
        </w:rPr>
        <w:t>43,2</w:t>
      </w:r>
      <w:r w:rsidRPr="009F5236">
        <w:rPr>
          <w:rFonts w:eastAsia="Arial"/>
          <w:kern w:val="2"/>
          <w:sz w:val="24"/>
          <w:szCs w:val="24"/>
        </w:rPr>
        <w:t>% от общей численности населения муниципального образования, в том числе на базе муниципальных учреждений (вклю</w:t>
      </w:r>
      <w:r w:rsidR="009F5236" w:rsidRPr="009F5236">
        <w:rPr>
          <w:rFonts w:eastAsia="Arial"/>
          <w:kern w:val="2"/>
          <w:sz w:val="24"/>
          <w:szCs w:val="24"/>
        </w:rPr>
        <w:t>чая спортивные площадки) - 7 451 человек</w:t>
      </w:r>
      <w:r w:rsidRPr="009F5236">
        <w:rPr>
          <w:rFonts w:eastAsia="Arial"/>
          <w:kern w:val="2"/>
          <w:sz w:val="24"/>
          <w:szCs w:val="24"/>
        </w:rPr>
        <w:t xml:space="preserve">. </w:t>
      </w:r>
      <w:r w:rsidRPr="009F5236">
        <w:rPr>
          <w:rFonts w:eastAsia="Arial"/>
          <w:sz w:val="24"/>
          <w:szCs w:val="24"/>
        </w:rPr>
        <w:t>Физкультурными кадрами укомплектованы все образовательные учреждения.</w:t>
      </w:r>
      <w:r>
        <w:rPr>
          <w:rFonts w:eastAsia="Arial"/>
          <w:sz w:val="24"/>
          <w:szCs w:val="24"/>
        </w:rPr>
        <w:t xml:space="preserve">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течение отчетного периода организовано и проведено 280 спортивно-массовых мероприятий различной направленности</w:t>
      </w:r>
      <w:r w:rsidR="00762770">
        <w:rPr>
          <w:rFonts w:eastAsia="Arial"/>
          <w:sz w:val="24"/>
          <w:szCs w:val="24"/>
        </w:rPr>
        <w:t xml:space="preserve"> (в 2017 году – 284 мероприятия)</w:t>
      </w:r>
      <w:r>
        <w:rPr>
          <w:rFonts w:eastAsia="Arial"/>
          <w:sz w:val="24"/>
          <w:szCs w:val="24"/>
        </w:rPr>
        <w:t xml:space="preserve">, в которых приняло участие более 25 </w:t>
      </w:r>
      <w:r w:rsidR="00EE2F62">
        <w:rPr>
          <w:rFonts w:eastAsia="Arial"/>
          <w:sz w:val="24"/>
          <w:szCs w:val="24"/>
        </w:rPr>
        <w:t>тысяч человек</w:t>
      </w:r>
      <w:r w:rsidR="00762770">
        <w:rPr>
          <w:rFonts w:eastAsia="Arial"/>
          <w:sz w:val="24"/>
          <w:szCs w:val="24"/>
        </w:rPr>
        <w:t xml:space="preserve"> (в 2017 году – 18,8 тыс. человек)</w:t>
      </w:r>
      <w:r>
        <w:rPr>
          <w:rFonts w:eastAsia="Arial"/>
          <w:sz w:val="24"/>
          <w:szCs w:val="24"/>
        </w:rPr>
        <w:t xml:space="preserve">.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массовая лыжная гонка «Лыжня России 2018»;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открытый кубок Ханты-Мансийского автономного округа - Югры по автогонкам на льду;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спидвей - </w:t>
      </w:r>
      <w:r>
        <w:rPr>
          <w:bCs/>
          <w:sz w:val="24"/>
          <w:szCs w:val="24"/>
        </w:rPr>
        <w:t>Кубок России по мотоциклетным гонкам на льду</w:t>
      </w:r>
      <w:r>
        <w:rPr>
          <w:sz w:val="24"/>
          <w:szCs w:val="24"/>
        </w:rPr>
        <w:t xml:space="preserve">; 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открытый региональный турнир по художественной гимнастике «Дебют»;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игры Чемпионата России по мини-футболу среди команд Суперлиги;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игры Кубка России по мини-футболу;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легкоатлетическая эстафета по улицам города, посвященная Дню Победы в Великой Отечественной войне;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открытый массовый велопробег по улицам города, посвященный Дню России;</w:t>
      </w:r>
    </w:p>
    <w:p w:rsidR="00D15A10" w:rsidRDefault="002E7EF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5A10">
        <w:rPr>
          <w:sz w:val="24"/>
          <w:szCs w:val="24"/>
        </w:rPr>
        <w:t>легкоатлетический забег по улицам города «Бегущий фонарик»;</w:t>
      </w:r>
    </w:p>
    <w:p w:rsidR="00D15A10" w:rsidRDefault="002E7EF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D15A10">
        <w:rPr>
          <w:sz w:val="24"/>
          <w:szCs w:val="24"/>
        </w:rPr>
        <w:t>сероссийский день бега «Кросс Нации - 2018».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2018 году 1</w:t>
      </w:r>
      <w:r w:rsidR="00DD6A73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539</w:t>
      </w:r>
      <w:r w:rsidR="00DD6A73">
        <w:rPr>
          <w:sz w:val="24"/>
          <w:szCs w:val="24"/>
          <w:shd w:val="clear" w:color="auto" w:fill="FFFFFF"/>
        </w:rPr>
        <w:t xml:space="preserve"> (87,2%)</w:t>
      </w:r>
      <w:r>
        <w:rPr>
          <w:sz w:val="24"/>
          <w:szCs w:val="24"/>
          <w:shd w:val="clear" w:color="auto" w:fill="FFFFFF"/>
        </w:rPr>
        <w:t xml:space="preserve"> спортсменов города Югорска приняли участие в соревнованиях окружного, регионального, всероссийского и международного уровня и завоевали 646 медалей, в том числе золотых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233, серебряных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211, бронзовых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202. 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Проведено 16 мероприятий по приемке нормативов Всероссийского физкультурно-спортивного комплекса «Готов к труду и обороне» у обучающихся образовательных школ и взрослого населения, в которых приняли участие 808 человек, из которых 544 человека получили знаки отличия комплекса.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марте 2018 года Департамент физической культуры и спорта автономного округа подвел итоги смотра-конкурса в номинации «Лучшее муниципальное образование в области физической культуры и спорта», в котором город Югорск занял 2 место.</w:t>
      </w:r>
    </w:p>
    <w:p w:rsidR="00D15A10" w:rsidRDefault="00D15A10" w:rsidP="006C44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систематически занимаются физической культурой и спортом 425</w:t>
      </w:r>
      <w:r w:rsidR="00DD6A73">
        <w:rPr>
          <w:sz w:val="24"/>
          <w:szCs w:val="24"/>
        </w:rPr>
        <w:t xml:space="preserve"> (рост в 2,0 раза)</w:t>
      </w:r>
      <w:r>
        <w:rPr>
          <w:sz w:val="24"/>
          <w:szCs w:val="24"/>
        </w:rPr>
        <w:t xml:space="preserve"> человек с ограниченными физическими возможностями (48% от общего количества данной категории населения в городе). </w:t>
      </w:r>
      <w:r w:rsidR="00DD6A73">
        <w:rPr>
          <w:sz w:val="24"/>
          <w:szCs w:val="24"/>
        </w:rPr>
        <w:t xml:space="preserve">Значительное внимание привлечению к </w:t>
      </w:r>
      <w:r w:rsidR="00FF58B6">
        <w:rPr>
          <w:sz w:val="24"/>
          <w:szCs w:val="24"/>
        </w:rPr>
        <w:t xml:space="preserve">занятиям физической культурой </w:t>
      </w:r>
      <w:r w:rsidR="00DD6A73">
        <w:rPr>
          <w:sz w:val="24"/>
          <w:szCs w:val="24"/>
        </w:rPr>
        <w:t>данн</w:t>
      </w:r>
      <w:r w:rsidR="005D10F6">
        <w:rPr>
          <w:sz w:val="24"/>
          <w:szCs w:val="24"/>
        </w:rPr>
        <w:t>ой категории населения было уделено</w:t>
      </w:r>
      <w:r w:rsidR="00DD6A73">
        <w:rPr>
          <w:sz w:val="24"/>
          <w:szCs w:val="24"/>
        </w:rPr>
        <w:t xml:space="preserve"> </w:t>
      </w:r>
      <w:r w:rsidR="00EF07BC">
        <w:rPr>
          <w:sz w:val="24"/>
          <w:szCs w:val="24"/>
        </w:rPr>
        <w:t xml:space="preserve">учреждениями Ханты-Мансийского автономного округа – Югры </w:t>
      </w:r>
      <w:r w:rsidR="00FF58B6">
        <w:rPr>
          <w:sz w:val="24"/>
          <w:szCs w:val="24"/>
        </w:rPr>
        <w:t xml:space="preserve">БУ «Реабилитационный центр для детей и подростков «Солнышко», БУ «Комплексный центр социального обслуживания «Сфера». </w:t>
      </w:r>
      <w:r>
        <w:rPr>
          <w:sz w:val="24"/>
          <w:szCs w:val="24"/>
        </w:rPr>
        <w:t>В области адаптивного спорта развивается 6 видов спорта: пауэрлифтинг, игра бочча, плавание, легкая атлетика, фехтование, настольные игры. Тренировочные занятия согласно расписанию проводятся на базе 7 городских спортивных объектов. В смотре-конкурсе «Лучшее муниципальное образование в области организации работы среди лиц с ограниченными возможностями» город Югорск занял 3 место.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</w:t>
      </w:r>
      <w:r>
        <w:rPr>
          <w:rFonts w:eastAsia="Arial"/>
          <w:sz w:val="24"/>
          <w:szCs w:val="24"/>
        </w:rPr>
        <w:lastRenderedPageBreak/>
        <w:t xml:space="preserve">«Газпром трансгаз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BA5716" w:rsidRPr="00DC49A2" w:rsidRDefault="00BA5716" w:rsidP="006C449F">
      <w:pPr>
        <w:pStyle w:val="afd"/>
        <w:ind w:firstLine="709"/>
        <w:jc w:val="both"/>
        <w:rPr>
          <w:rFonts w:eastAsia="Andale Sans UI"/>
          <w:kern w:val="3"/>
          <w:szCs w:val="24"/>
          <w:highlight w:val="yellow"/>
          <w:lang w:eastAsia="ja-JP" w:bidi="fa-IR"/>
        </w:rPr>
      </w:pPr>
    </w:p>
    <w:p w:rsidR="00EB08A1" w:rsidRPr="00E2259E" w:rsidRDefault="00EB08A1" w:rsidP="006C449F">
      <w:pPr>
        <w:widowControl w:val="0"/>
        <w:ind w:firstLine="709"/>
        <w:rPr>
          <w:b/>
          <w:sz w:val="24"/>
          <w:szCs w:val="24"/>
        </w:rPr>
      </w:pPr>
      <w:r w:rsidRPr="00E2259E">
        <w:rPr>
          <w:b/>
          <w:sz w:val="24"/>
          <w:szCs w:val="24"/>
        </w:rPr>
        <w:t xml:space="preserve">                                     Работа с детьми и молодежью</w:t>
      </w:r>
    </w:p>
    <w:p w:rsidR="00EB08A1" w:rsidRPr="00DC49A2" w:rsidRDefault="00EB08A1" w:rsidP="006C449F">
      <w:pPr>
        <w:widowControl w:val="0"/>
        <w:ind w:firstLine="709"/>
        <w:jc w:val="center"/>
        <w:rPr>
          <w:b/>
          <w:bCs/>
          <w:sz w:val="24"/>
          <w:szCs w:val="24"/>
          <w:highlight w:val="yellow"/>
        </w:rPr>
      </w:pP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CC2027">
        <w:rPr>
          <w:rFonts w:eastAsia="Arial"/>
          <w:sz w:val="24"/>
          <w:szCs w:val="24"/>
        </w:rPr>
        <w:t xml:space="preserve">Организацию и проведение массовых мероприятий с детьми и молодежью, </w:t>
      </w:r>
      <w:r w:rsidRPr="00CC2027">
        <w:rPr>
          <w:sz w:val="24"/>
          <w:szCs w:val="24"/>
        </w:rPr>
        <w:t>создание условий в сфере трудоустройства и занятости подростков и молодежи обеспечивает МАУ «Молодежный центр «Гелиос».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Основными целями реализации мероприятий в сфере работы с детьми и молодежью в городе Югорске являются: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- повышение эффективности реализации молодежной политики в интересах социально ориентированного развития города;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- развитие эффективной комплексной системы организации временного трудоустройства в городе Югорске.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 xml:space="preserve">В этом направлении реализовывались мероприятия муниципальной программы города Югорска «Реализация молодежной политики и организация временного трудоустройства в городе Югорске на 2014 - 2020 годы». 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proofErr w:type="gramStart"/>
      <w:r w:rsidRPr="00CC2027">
        <w:rPr>
          <w:rFonts w:eastAsia="Calibri"/>
          <w:sz w:val="24"/>
          <w:szCs w:val="24"/>
        </w:rPr>
        <w:t>В течение года было организовано и проведено 58 мероприятий различной направленности (в 2017 году – 86), в том числе:</w:t>
      </w:r>
      <w:r w:rsidRPr="00CC2027">
        <w:rPr>
          <w:sz w:val="24"/>
          <w:szCs w:val="24"/>
        </w:rPr>
        <w:t xml:space="preserve"> городская экологическая акция по оказанию помощи бездомным животным «В Добрые руки», </w:t>
      </w:r>
      <w:r w:rsidRPr="00CC2027">
        <w:rPr>
          <w:rFonts w:eastAsia="Calibri"/>
          <w:sz w:val="24"/>
          <w:szCs w:val="24"/>
        </w:rPr>
        <w:t xml:space="preserve"> </w:t>
      </w:r>
      <w:r w:rsidRPr="00CC2027">
        <w:rPr>
          <w:sz w:val="24"/>
          <w:szCs w:val="24"/>
        </w:rPr>
        <w:t xml:space="preserve">открытый городской </w:t>
      </w:r>
      <w:proofErr w:type="spellStart"/>
      <w:r w:rsidRPr="00CC2027">
        <w:rPr>
          <w:sz w:val="24"/>
          <w:szCs w:val="24"/>
        </w:rPr>
        <w:t>мотофестиваль</w:t>
      </w:r>
      <w:proofErr w:type="spellEnd"/>
      <w:r w:rsidRPr="00CC2027">
        <w:rPr>
          <w:sz w:val="24"/>
          <w:szCs w:val="24"/>
        </w:rPr>
        <w:t xml:space="preserve"> «</w:t>
      </w:r>
      <w:proofErr w:type="spellStart"/>
      <w:r w:rsidRPr="00CC2027">
        <w:rPr>
          <w:sz w:val="24"/>
          <w:szCs w:val="24"/>
        </w:rPr>
        <w:t>Взлетка</w:t>
      </w:r>
      <w:proofErr w:type="spellEnd"/>
      <w:r w:rsidRPr="00CC2027">
        <w:rPr>
          <w:sz w:val="24"/>
          <w:szCs w:val="24"/>
        </w:rPr>
        <w:t>», городской семейный фестиваль «Брусника», региональный этап конкурса «Доброволец России – 2018», окружной конкурс среди лидеров и руководителей детских и молодежных общественных объединений «Лидер XXI века».</w:t>
      </w:r>
      <w:proofErr w:type="gramEnd"/>
      <w:r w:rsidRPr="00CC2027">
        <w:rPr>
          <w:sz w:val="24"/>
          <w:szCs w:val="24"/>
        </w:rPr>
        <w:t xml:space="preserve"> </w:t>
      </w:r>
      <w:r w:rsidRPr="00CC2027">
        <w:rPr>
          <w:rFonts w:eastAsia="Calibri"/>
          <w:sz w:val="24"/>
          <w:szCs w:val="24"/>
        </w:rPr>
        <w:t xml:space="preserve"> Общий охват молодежи, участвующих в мероприятиях, составил 12 223 человека (в 2017 году – 14 784 человека).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 xml:space="preserve">В городе Югорске зарегистрировано 35 молодежных организаций (на 5 организаций меньше, чем в 2017 году, в связи с их укрупнением и объединением), в которые входят 4 099 человек (на уровне 2017 года), 12 волонтерских объединений с количеством участников 744 человека (на уровне 2017 года). </w:t>
      </w:r>
      <w:r w:rsidRPr="00CC2027">
        <w:rPr>
          <w:sz w:val="24"/>
          <w:szCs w:val="24"/>
        </w:rPr>
        <w:t xml:space="preserve">Создан муниципальный добровольческий штаб.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sz w:val="24"/>
          <w:szCs w:val="24"/>
        </w:rPr>
      </w:pPr>
      <w:r w:rsidRPr="00CC2027">
        <w:rPr>
          <w:rFonts w:eastAsia="Calibri"/>
          <w:sz w:val="24"/>
          <w:szCs w:val="24"/>
        </w:rPr>
        <w:t xml:space="preserve">Всего было трудоустроено 469 человек (в 2017 году - 560 человек), из них: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временным трудоустройством граждан в возрасте от 14 до 18 лет в свободное от учебы время, включая молодежные трудовые отряды, был охвачен 431 подросток: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трудоустроено 6 безработных граждан из числа выпускников учреждений среднего и высшего профессионального образования;</w:t>
      </w:r>
    </w:p>
    <w:p w:rsid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общественными работами, временным трудоустройством безработных граждан, испытывающих трудности в поиске работы, трудоустройством отдельных категорий граждан охвачено 32 человека.</w:t>
      </w:r>
    </w:p>
    <w:p w:rsidR="002135F3" w:rsidRPr="002135F3" w:rsidRDefault="002135F3" w:rsidP="002135F3">
      <w:pPr>
        <w:tabs>
          <w:tab w:val="left" w:pos="2552"/>
        </w:tabs>
        <w:ind w:firstLine="709"/>
        <w:contextualSpacing/>
        <w:jc w:val="both"/>
        <w:rPr>
          <w:sz w:val="24"/>
          <w:szCs w:val="24"/>
        </w:rPr>
      </w:pPr>
      <w:r w:rsidRPr="002135F3">
        <w:rPr>
          <w:sz w:val="24"/>
          <w:szCs w:val="24"/>
        </w:rPr>
        <w:t xml:space="preserve">Снижение показателя произошло в связи с уменьшением финансирования и увеличением размера доплат до уровня минимальной заработной платы, установленной в автономном округе.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  <w:lang w:eastAsia="ru-RU"/>
        </w:rPr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тестируемых. </w:t>
      </w:r>
    </w:p>
    <w:p w:rsidR="00E2259E" w:rsidRPr="00DC49A2" w:rsidRDefault="00E2259E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:rsidR="00AC05D8" w:rsidRPr="00DC49A2" w:rsidRDefault="00AC05D8" w:rsidP="00C65A23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:rsidR="00AC05D8" w:rsidRPr="00002629" w:rsidRDefault="00AC05D8" w:rsidP="00C65A23">
      <w:pPr>
        <w:widowControl w:val="0"/>
        <w:suppressAutoHyphens/>
        <w:jc w:val="center"/>
        <w:rPr>
          <w:rFonts w:eastAsia="Arial"/>
          <w:b/>
          <w:sz w:val="24"/>
          <w:szCs w:val="24"/>
        </w:rPr>
      </w:pPr>
      <w:r w:rsidRPr="00002629">
        <w:rPr>
          <w:rFonts w:eastAsia="Arial"/>
          <w:b/>
          <w:sz w:val="24"/>
          <w:szCs w:val="24"/>
        </w:rPr>
        <w:t>Организация отдыха детей</w:t>
      </w:r>
    </w:p>
    <w:p w:rsidR="00AC05D8" w:rsidRPr="00002629" w:rsidRDefault="00AC05D8" w:rsidP="00C65A23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</w:p>
    <w:p w:rsidR="00B17DEC" w:rsidRPr="00002629" w:rsidRDefault="00B17DEC" w:rsidP="00B17DEC">
      <w:pPr>
        <w:suppressAutoHyphens/>
        <w:ind w:firstLine="709"/>
        <w:jc w:val="both"/>
        <w:rPr>
          <w:sz w:val="24"/>
          <w:szCs w:val="24"/>
        </w:rPr>
      </w:pPr>
      <w:r w:rsidRPr="00002629">
        <w:rPr>
          <w:sz w:val="24"/>
          <w:szCs w:val="24"/>
        </w:rPr>
        <w:t>В городе Югорске сложилась стабильная система поддержки,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B17DEC" w:rsidRPr="00002629" w:rsidRDefault="00B17DEC" w:rsidP="00B17DEC">
      <w:pPr>
        <w:suppressAutoHyphens/>
        <w:ind w:firstLine="709"/>
        <w:jc w:val="both"/>
        <w:rPr>
          <w:sz w:val="24"/>
          <w:szCs w:val="24"/>
        </w:rPr>
      </w:pPr>
      <w:r w:rsidRPr="00002629">
        <w:rPr>
          <w:sz w:val="24"/>
          <w:szCs w:val="24"/>
        </w:rPr>
        <w:lastRenderedPageBreak/>
        <w:t>Для детей и подростков города организ</w:t>
      </w:r>
      <w:r w:rsidR="001F31E8">
        <w:rPr>
          <w:sz w:val="24"/>
          <w:szCs w:val="24"/>
        </w:rPr>
        <w:t>ован</w:t>
      </w:r>
      <w:r w:rsidRPr="00002629">
        <w:rPr>
          <w:sz w:val="24"/>
          <w:szCs w:val="24"/>
        </w:rPr>
        <w:t xml:space="preserve">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B17DEC" w:rsidRPr="00091575" w:rsidRDefault="001F31E8" w:rsidP="00B17DE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</w:t>
      </w:r>
      <w:r w:rsidR="00566ADB">
        <w:rPr>
          <w:sz w:val="24"/>
          <w:szCs w:val="24"/>
        </w:rPr>
        <w:t xml:space="preserve"> ежегодный</w:t>
      </w:r>
      <w:r w:rsidR="00B17DEC" w:rsidRPr="00091575">
        <w:rPr>
          <w:sz w:val="24"/>
          <w:szCs w:val="24"/>
        </w:rPr>
        <w:t xml:space="preserve"> конкурс программ-проектов по организации отдыха и оздоровления детей, подростков и молодежи, которые реализ</w:t>
      </w:r>
      <w:r w:rsidR="00566ADB">
        <w:rPr>
          <w:sz w:val="24"/>
          <w:szCs w:val="24"/>
        </w:rPr>
        <w:t>ованы</w:t>
      </w:r>
      <w:r w:rsidR="00B17DEC" w:rsidRPr="00091575">
        <w:rPr>
          <w:sz w:val="24"/>
          <w:szCs w:val="24"/>
        </w:rPr>
        <w:t xml:space="preserve"> в лагерях с дневным пребыванием детей.</w:t>
      </w:r>
    </w:p>
    <w:p w:rsidR="009F58B7" w:rsidRPr="003139DD" w:rsidRDefault="00AC05D8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Всего за </w:t>
      </w:r>
      <w:r w:rsidR="009F58B7" w:rsidRPr="003139DD">
        <w:rPr>
          <w:szCs w:val="24"/>
        </w:rPr>
        <w:t>отчетный период</w:t>
      </w:r>
      <w:r w:rsidRPr="003139DD">
        <w:rPr>
          <w:szCs w:val="24"/>
        </w:rPr>
        <w:t xml:space="preserve"> организованными формами отдыха и оздоровления </w:t>
      </w:r>
      <w:r w:rsidR="009C4431" w:rsidRPr="003139DD">
        <w:rPr>
          <w:szCs w:val="24"/>
        </w:rPr>
        <w:t>было охвачено</w:t>
      </w:r>
      <w:r w:rsidR="009F58B7" w:rsidRPr="003139DD">
        <w:rPr>
          <w:szCs w:val="24"/>
        </w:rPr>
        <w:t>:</w:t>
      </w:r>
    </w:p>
    <w:p w:rsidR="009F58B7" w:rsidRPr="003139DD" w:rsidRDefault="00C81F46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>- 115</w:t>
      </w:r>
      <w:r w:rsidR="009F58B7" w:rsidRPr="003139DD">
        <w:rPr>
          <w:szCs w:val="24"/>
        </w:rPr>
        <w:t xml:space="preserve"> детей на базе санатория-профилактория ООО «Газпром </w:t>
      </w:r>
      <w:proofErr w:type="spellStart"/>
      <w:r w:rsidR="009F58B7" w:rsidRPr="003139DD">
        <w:rPr>
          <w:szCs w:val="24"/>
        </w:rPr>
        <w:t>трансгаз</w:t>
      </w:r>
      <w:proofErr w:type="spellEnd"/>
      <w:r w:rsidR="009F58B7" w:rsidRPr="003139DD">
        <w:rPr>
          <w:szCs w:val="24"/>
        </w:rPr>
        <w:t xml:space="preserve"> </w:t>
      </w:r>
      <w:proofErr w:type="spellStart"/>
      <w:r w:rsidR="009F58B7" w:rsidRPr="003139DD">
        <w:rPr>
          <w:szCs w:val="24"/>
        </w:rPr>
        <w:t>Югорск</w:t>
      </w:r>
      <w:proofErr w:type="spellEnd"/>
      <w:r w:rsidR="009F58B7" w:rsidRPr="003139DD">
        <w:rPr>
          <w:szCs w:val="24"/>
        </w:rPr>
        <w:t>»</w:t>
      </w:r>
      <w:r w:rsidR="0048603E">
        <w:rPr>
          <w:szCs w:val="24"/>
        </w:rPr>
        <w:t xml:space="preserve"> (на уровне прошлого года)</w:t>
      </w:r>
      <w:r w:rsidR="009F58B7" w:rsidRPr="003139DD">
        <w:rPr>
          <w:szCs w:val="24"/>
        </w:rPr>
        <w:t>;</w:t>
      </w:r>
    </w:p>
    <w:p w:rsidR="00B17DEC" w:rsidRPr="003139DD" w:rsidRDefault="007F292B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- </w:t>
      </w:r>
      <w:r w:rsidRPr="00AA7C78">
        <w:rPr>
          <w:szCs w:val="24"/>
        </w:rPr>
        <w:t>2</w:t>
      </w:r>
      <w:r w:rsidR="00AA7C78" w:rsidRPr="00AA7C78">
        <w:rPr>
          <w:szCs w:val="24"/>
        </w:rPr>
        <w:t>57</w:t>
      </w:r>
      <w:r w:rsidRPr="003139DD">
        <w:rPr>
          <w:szCs w:val="24"/>
        </w:rPr>
        <w:t xml:space="preserve"> детей</w:t>
      </w:r>
      <w:r w:rsidR="00B17DEC" w:rsidRPr="003139DD">
        <w:rPr>
          <w:szCs w:val="24"/>
        </w:rPr>
        <w:t xml:space="preserve"> на базе детских оздоровительных лагерей (выездной отдых)</w:t>
      </w:r>
      <w:r w:rsidR="0048603E">
        <w:rPr>
          <w:szCs w:val="24"/>
        </w:rPr>
        <w:t xml:space="preserve"> (в 2017 году – 294 человека)</w:t>
      </w:r>
      <w:r w:rsidR="00B17DEC" w:rsidRPr="003139DD">
        <w:rPr>
          <w:szCs w:val="24"/>
        </w:rPr>
        <w:t>;</w:t>
      </w:r>
    </w:p>
    <w:p w:rsidR="009F58B7" w:rsidRPr="003139DD" w:rsidRDefault="00B17DEC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- </w:t>
      </w:r>
      <w:r w:rsidR="007F292B" w:rsidRPr="00AA7C78">
        <w:rPr>
          <w:szCs w:val="24"/>
        </w:rPr>
        <w:t>2 220</w:t>
      </w:r>
      <w:r w:rsidR="004534CE" w:rsidRPr="003139DD">
        <w:rPr>
          <w:szCs w:val="24"/>
        </w:rPr>
        <w:t xml:space="preserve"> детей на базе </w:t>
      </w:r>
      <w:r w:rsidR="009F58B7" w:rsidRPr="003139DD">
        <w:rPr>
          <w:szCs w:val="24"/>
        </w:rPr>
        <w:t xml:space="preserve"> </w:t>
      </w:r>
      <w:r w:rsidR="004534CE" w:rsidRPr="003139DD">
        <w:rPr>
          <w:szCs w:val="24"/>
        </w:rPr>
        <w:t xml:space="preserve">учреждений </w:t>
      </w:r>
      <w:r w:rsidR="00207969" w:rsidRPr="003139DD">
        <w:rPr>
          <w:szCs w:val="24"/>
        </w:rPr>
        <w:t>социальной сферы города Югорска</w:t>
      </w:r>
      <w:r w:rsidR="0048603E">
        <w:rPr>
          <w:szCs w:val="24"/>
        </w:rPr>
        <w:t xml:space="preserve"> (в 2017 году – 2 215 человек)</w:t>
      </w:r>
      <w:r w:rsidR="007C42CA" w:rsidRPr="003139DD">
        <w:rPr>
          <w:szCs w:val="24"/>
        </w:rPr>
        <w:t>.</w:t>
      </w:r>
    </w:p>
    <w:p w:rsidR="0035551C" w:rsidRPr="00C81F46" w:rsidRDefault="0035551C" w:rsidP="0035551C">
      <w:pPr>
        <w:pStyle w:val="afd"/>
        <w:ind w:firstLine="709"/>
        <w:jc w:val="both"/>
        <w:rPr>
          <w:szCs w:val="24"/>
        </w:rPr>
      </w:pPr>
      <w:r w:rsidRPr="00C81F46">
        <w:rPr>
          <w:szCs w:val="24"/>
        </w:rPr>
        <w:t>Организация отдыха и оздоровления детей города Югорска осуществляется в рамках муниципальной программы города Югорска «Отдых и оздоровление детей города Югорска на 2014 - 2020 годы»,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CD4396" w:rsidRPr="009B4DD4" w:rsidRDefault="00CD4396" w:rsidP="00CD439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B4DD4">
        <w:rPr>
          <w:rFonts w:eastAsia="Calibri"/>
          <w:b/>
          <w:sz w:val="24"/>
          <w:szCs w:val="24"/>
          <w:lang w:eastAsia="en-US"/>
        </w:rPr>
        <w:t>Культура</w:t>
      </w:r>
    </w:p>
    <w:p w:rsidR="00CD4396" w:rsidRPr="009B4DD4" w:rsidRDefault="00CD4396" w:rsidP="00CD4396">
      <w:pPr>
        <w:ind w:firstLine="567"/>
      </w:pPr>
    </w:p>
    <w:p w:rsidR="005E5885" w:rsidRDefault="005E5885" w:rsidP="005E58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Основной целью реализации государственной культурной политики на территории города Югорска является создание условий распространения, сохранения, освоения и популяризации культурных ценностей и развития внутреннего и въездного туризма.</w:t>
      </w:r>
    </w:p>
    <w:p w:rsidR="005E5885" w:rsidRDefault="005E5885" w:rsidP="005E5885">
      <w:pPr>
        <w:ind w:firstLine="709"/>
        <w:jc w:val="both"/>
        <w:rPr>
          <w:kern w:val="2"/>
          <w:sz w:val="24"/>
          <w:szCs w:val="24"/>
          <w:highlight w:val="yellow"/>
        </w:rPr>
      </w:pPr>
      <w:r>
        <w:rPr>
          <w:kern w:val="2"/>
          <w:sz w:val="24"/>
          <w:szCs w:val="24"/>
        </w:rPr>
        <w:t>Сеть учреждений культуры не изменилась.</w:t>
      </w:r>
    </w:p>
    <w:p w:rsidR="005E5885" w:rsidRDefault="005E5885" w:rsidP="005E5885">
      <w:pPr>
        <w:widowControl w:val="0"/>
        <w:suppressAutoHyphens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Культурно-досуговая деятельность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  <w:lang w:eastAsia="en-US"/>
        </w:rPr>
      </w:pPr>
      <w:r>
        <w:rPr>
          <w:rFonts w:eastAsia="Arial Unicode MS"/>
          <w:kern w:val="2"/>
          <w:sz w:val="24"/>
          <w:szCs w:val="24"/>
          <w:lang w:eastAsia="en-US"/>
        </w:rPr>
        <w:t xml:space="preserve">Условия по организации досуга и обеспечению жителей услугами организаций культуры в городе </w:t>
      </w:r>
      <w:proofErr w:type="spellStart"/>
      <w:r>
        <w:rPr>
          <w:rFonts w:eastAsia="Arial Unicode MS"/>
          <w:kern w:val="2"/>
          <w:sz w:val="24"/>
          <w:szCs w:val="24"/>
          <w:lang w:eastAsia="en-US"/>
        </w:rPr>
        <w:t>Югорске</w:t>
      </w:r>
      <w:proofErr w:type="spellEnd"/>
      <w:r>
        <w:rPr>
          <w:rFonts w:eastAsia="Arial Unicode MS"/>
          <w:kern w:val="2"/>
          <w:sz w:val="24"/>
          <w:szCs w:val="24"/>
          <w:lang w:eastAsia="en-US"/>
        </w:rPr>
        <w:t xml:space="preserve">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</w:t>
      </w:r>
      <w:proofErr w:type="spellStart"/>
      <w:r>
        <w:rPr>
          <w:rFonts w:eastAsia="Arial Unicode MS"/>
          <w:kern w:val="2"/>
          <w:sz w:val="24"/>
          <w:szCs w:val="24"/>
          <w:lang w:eastAsia="en-US"/>
        </w:rPr>
        <w:t>трансгаз</w:t>
      </w:r>
      <w:proofErr w:type="spellEnd"/>
      <w:r>
        <w:rPr>
          <w:rFonts w:eastAsia="Arial Unicode MS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eastAsia="Arial Unicode MS"/>
          <w:kern w:val="2"/>
          <w:sz w:val="24"/>
          <w:szCs w:val="24"/>
          <w:lang w:eastAsia="en-US"/>
        </w:rPr>
        <w:t>Югорск</w:t>
      </w:r>
      <w:proofErr w:type="spellEnd"/>
      <w:r>
        <w:rPr>
          <w:rFonts w:eastAsia="Arial Unicode MS"/>
          <w:kern w:val="2"/>
          <w:sz w:val="24"/>
          <w:szCs w:val="24"/>
          <w:lang w:eastAsia="en-US"/>
        </w:rPr>
        <w:t xml:space="preserve">» (здание находится на реконструкции). Учреждения имеют в своем распоряжении 1 392 места в зрительных залах. </w:t>
      </w:r>
    </w:p>
    <w:p w:rsidR="005E5885" w:rsidRDefault="005E5885" w:rsidP="005E5885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Обеспеченность учреждениями клубного типа с учетом ведомственного учреждения составляет 100%.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kern w:val="2"/>
          <w:sz w:val="24"/>
          <w:szCs w:val="24"/>
          <w:highlight w:val="yellow"/>
        </w:rPr>
      </w:pPr>
      <w:r>
        <w:rPr>
          <w:rFonts w:eastAsia="Arial Unicode MS"/>
          <w:kern w:val="2"/>
          <w:sz w:val="24"/>
          <w:szCs w:val="24"/>
        </w:rPr>
        <w:t xml:space="preserve">Учреждением культурно-досугового типа проведено 1129 культурно - массовых мероприятия (без учета  киносеансов) для разновозрастной аудитории, что на 125 мероприятий больше, чем в 2017 году. В мероприятиях приняло участие 169 143 человека (107,6%). Из общего количества мероприятий 501 мероприятие проведено для детей. </w:t>
      </w:r>
      <w:r>
        <w:rPr>
          <w:rFonts w:eastAsia="Arial Unicode MS"/>
          <w:kern w:val="2"/>
          <w:sz w:val="24"/>
          <w:szCs w:val="24"/>
          <w:highlight w:val="yellow"/>
        </w:rPr>
        <w:t xml:space="preserve"> </w:t>
      </w:r>
    </w:p>
    <w:p w:rsidR="005E5885" w:rsidRDefault="005E5885" w:rsidP="005E5885">
      <w:pPr>
        <w:pStyle w:val="a6"/>
        <w:snapToGrid w:val="0"/>
        <w:spacing w:line="0" w:lineRule="atLeast"/>
        <w:ind w:firstLine="709"/>
        <w:rPr>
          <w:rFonts w:eastAsia="Arial Unicode MS"/>
          <w:kern w:val="2"/>
          <w:szCs w:val="24"/>
          <w:highlight w:val="yellow"/>
        </w:rPr>
      </w:pPr>
      <w:proofErr w:type="gramStart"/>
      <w:r>
        <w:rPr>
          <w:rFonts w:eastAsia="Arial Unicode MS"/>
          <w:color w:val="000000"/>
          <w:kern w:val="2"/>
          <w:szCs w:val="24"/>
        </w:rPr>
        <w:t xml:space="preserve">За отчетный период проведены следующие общегородские мероприятия: </w:t>
      </w:r>
      <w:r>
        <w:rPr>
          <w:color w:val="000000"/>
          <w:szCs w:val="24"/>
        </w:rPr>
        <w:t xml:space="preserve">фестиваль самодеятельного творчества для граждан старшего поколения «Не стареют душой ветераны», торжественное мероприятие, посвященное Дню народного единства, фестиваль-праздник  народной инструментальной музыки «Югорская слобода», торжественное мероприятие, посвященное Дню образования Ханты - Мансийского автономного округа - Югры, митинг  памяти воинов, погибших в локальных конфликтах, </w:t>
      </w:r>
      <w:r>
        <w:rPr>
          <w:bCs/>
          <w:color w:val="000000"/>
          <w:szCs w:val="24"/>
        </w:rPr>
        <w:t>открытие главной городской елки «Вместе встретим Новый год!» в городском парке по ул</w:t>
      </w:r>
      <w:proofErr w:type="gramEnd"/>
      <w:r>
        <w:rPr>
          <w:bCs/>
          <w:color w:val="000000"/>
          <w:szCs w:val="24"/>
        </w:rPr>
        <w:t xml:space="preserve">. Ленина и в микрорайоне Югорск - 2, новогодний прием главы города Югорска, новогодние  сказки и развлекательные программы для детей и взрослых. 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FF0000"/>
          <w:sz w:val="24"/>
          <w:szCs w:val="24"/>
          <w:lang w:bidi="en-US"/>
        </w:rPr>
      </w:pPr>
      <w:r>
        <w:rPr>
          <w:rFonts w:eastAsia="Arial Unicode MS"/>
          <w:kern w:val="2"/>
          <w:sz w:val="24"/>
          <w:szCs w:val="24"/>
          <w:lang w:bidi="en-US"/>
        </w:rPr>
        <w:t xml:space="preserve">Количество клубных формирований действующих на базе МАУ «Центр культуры «Югра-презент» не изменилось - </w:t>
      </w:r>
      <w:r>
        <w:rPr>
          <w:rFonts w:eastAsia="Lucida Sans Unicode"/>
          <w:bCs/>
          <w:sz w:val="24"/>
          <w:szCs w:val="24"/>
          <w:lang w:bidi="en-US"/>
        </w:rPr>
        <w:t>функционирует 56 клубных формирований,</w:t>
      </w:r>
      <w:r>
        <w:rPr>
          <w:rFonts w:eastAsia="Lucida Sans Unicode"/>
          <w:bCs/>
          <w:color w:val="FF0000"/>
          <w:sz w:val="24"/>
          <w:szCs w:val="24"/>
          <w:lang w:bidi="en-US"/>
        </w:rPr>
        <w:t xml:space="preserve"> </w:t>
      </w:r>
      <w:r>
        <w:rPr>
          <w:rFonts w:eastAsia="Lucida Sans Unicode"/>
          <w:bCs/>
          <w:sz w:val="24"/>
          <w:szCs w:val="24"/>
          <w:lang w:bidi="en-US"/>
        </w:rPr>
        <w:t>из них для детей - 30 формирований, в которых занимается   1 245 человек (96,5%), в том числе детей - 659 человек (86,9%).</w:t>
      </w:r>
      <w:r>
        <w:rPr>
          <w:rFonts w:eastAsia="Lucida Sans Unicode"/>
          <w:bCs/>
          <w:color w:val="FF0000"/>
          <w:sz w:val="24"/>
          <w:szCs w:val="24"/>
          <w:lang w:bidi="en-US"/>
        </w:rPr>
        <w:t xml:space="preserve"> 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000000"/>
          <w:sz w:val="24"/>
          <w:szCs w:val="24"/>
          <w:lang w:bidi="en-US"/>
        </w:rPr>
      </w:pPr>
      <w:r>
        <w:rPr>
          <w:rFonts w:eastAsia="Arial Unicode MS"/>
          <w:bCs/>
          <w:color w:val="000000"/>
          <w:kern w:val="2"/>
          <w:sz w:val="24"/>
          <w:szCs w:val="24"/>
        </w:rPr>
        <w:t>Двенадцать</w:t>
      </w:r>
      <w:r>
        <w:rPr>
          <w:bCs/>
          <w:color w:val="000000"/>
          <w:sz w:val="24"/>
          <w:szCs w:val="24"/>
        </w:rPr>
        <w:t xml:space="preserve"> коллективов имеют звание «народный самодеятельный коллектив» и «образцовый художественный коллектив». Всего в 2018 году клубные формирования приняли участие в 38 фестивалях и конкурсах различного уровня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том числе: международный уровень - 12, всероссийский уровень - 2, окружной уровень - 3, муниципальный, межмуниципальный   уровень - 11  региональный (областной, районный) - 10. Всего в конкурсах и фестивалях приняли участие 923 человека. Количество лауреатов, дипломантов и обладателей </w:t>
      </w:r>
      <w:r>
        <w:rPr>
          <w:color w:val="000000"/>
          <w:sz w:val="24"/>
          <w:szCs w:val="24"/>
        </w:rPr>
        <w:lastRenderedPageBreak/>
        <w:t>специальных номинаций  составило 80 дипломов /684 человека.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bCs/>
          <w:color w:val="000000"/>
          <w:kern w:val="2"/>
          <w:sz w:val="24"/>
          <w:szCs w:val="24"/>
        </w:rPr>
      </w:pPr>
      <w:r>
        <w:rPr>
          <w:rFonts w:eastAsia="Arial Unicode MS"/>
          <w:bCs/>
          <w:color w:val="000000"/>
          <w:kern w:val="2"/>
          <w:sz w:val="24"/>
          <w:szCs w:val="24"/>
        </w:rPr>
        <w:t xml:space="preserve">В течение отчетного периода 6 056 жителей города посетили 25 гастрольных программ </w:t>
      </w:r>
      <w:r>
        <w:rPr>
          <w:rFonts w:eastAsia="Arial Unicode MS"/>
          <w:bCs/>
          <w:kern w:val="2"/>
          <w:sz w:val="24"/>
          <w:szCs w:val="24"/>
        </w:rPr>
        <w:t>(92,6%)</w:t>
      </w:r>
      <w:r>
        <w:rPr>
          <w:rFonts w:eastAsia="Arial Unicode MS"/>
          <w:bCs/>
          <w:color w:val="000000"/>
          <w:kern w:val="2"/>
          <w:sz w:val="24"/>
          <w:szCs w:val="24"/>
        </w:rPr>
        <w:t xml:space="preserve"> с участием приглашенных артистов.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sz w:val="24"/>
          <w:szCs w:val="24"/>
          <w:lang w:eastAsia="ru-RU"/>
        </w:rPr>
        <w:t xml:space="preserve">При сотрудничестве с некоммерческими организациями  Благотворительным фондом </w:t>
      </w:r>
      <w:r>
        <w:rPr>
          <w:sz w:val="24"/>
          <w:szCs w:val="24"/>
        </w:rPr>
        <w:t>социальной и духовной помощи «</w:t>
      </w:r>
      <w:proofErr w:type="spellStart"/>
      <w:r>
        <w:rPr>
          <w:sz w:val="24"/>
          <w:szCs w:val="24"/>
        </w:rPr>
        <w:t>Вефиль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 и «</w:t>
      </w:r>
      <w:r>
        <w:rPr>
          <w:sz w:val="24"/>
          <w:szCs w:val="24"/>
        </w:rPr>
        <w:t xml:space="preserve">Югорская городская общественная организация ветеранов Великой Отечественной войны, ветеранов труда (пенсионеров)» </w:t>
      </w:r>
      <w:r>
        <w:rPr>
          <w:sz w:val="24"/>
          <w:szCs w:val="24"/>
          <w:lang w:eastAsia="ru-RU"/>
        </w:rPr>
        <w:t>реализованы проекты - конкурс самодеятельных театральных коллективов «Театральная весна» и «Новогодняя социокультурная акция «Доктор Клоун» для болеющих детей и их родителей, детей с ОВЗ.</w:t>
      </w:r>
    </w:p>
    <w:p w:rsidR="005E5885" w:rsidRDefault="005E5885" w:rsidP="005E5885">
      <w:pPr>
        <w:widowControl w:val="0"/>
        <w:suppressAutoHyphens/>
        <w:ind w:firstLine="709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Кинопрокат</w:t>
      </w:r>
    </w:p>
    <w:p w:rsidR="005E5885" w:rsidRDefault="005E5885" w:rsidP="005E5885">
      <w:pPr>
        <w:snapToGrid w:val="0"/>
        <w:ind w:firstLine="709"/>
        <w:jc w:val="both"/>
        <w:rPr>
          <w:rFonts w:eastAsia="Andale Sans UI"/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</w:rPr>
        <w:t xml:space="preserve">Кинопрокатная деятельность осуществляется </w:t>
      </w:r>
      <w:r>
        <w:rPr>
          <w:sz w:val="24"/>
          <w:szCs w:val="24"/>
        </w:rPr>
        <w:t xml:space="preserve">МАУ «Центр культуры «Югра - презент» </w:t>
      </w:r>
      <w:r>
        <w:rPr>
          <w:kern w:val="2"/>
          <w:sz w:val="24"/>
          <w:szCs w:val="24"/>
        </w:rPr>
        <w:t xml:space="preserve">в рамках социальных показов на бесплатной основе. </w:t>
      </w:r>
    </w:p>
    <w:p w:rsidR="005E5885" w:rsidRDefault="005E5885" w:rsidP="005E5885">
      <w:pPr>
        <w:snapToGrid w:val="0"/>
        <w:ind w:firstLine="709"/>
        <w:jc w:val="both"/>
        <w:rPr>
          <w:color w:val="FF0000"/>
          <w:highlight w:val="yellow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течение отчетного периода </w:t>
      </w:r>
      <w:r>
        <w:rPr>
          <w:rFonts w:eastAsia="Arial Unicode MS" w:cs="Tahoma"/>
          <w:color w:val="000000"/>
          <w:kern w:val="2"/>
          <w:sz w:val="24"/>
          <w:szCs w:val="24"/>
          <w:lang w:eastAsia="en-US" w:bidi="en-US"/>
        </w:rPr>
        <w:t>организован</w:t>
      </w:r>
      <w:r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281 (в 2017 году – 256 показов) социальный киносеанс. </w:t>
      </w:r>
    </w:p>
    <w:p w:rsidR="005E5885" w:rsidRDefault="005E5885" w:rsidP="005E5885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color w:val="000000"/>
          <w:sz w:val="24"/>
          <w:szCs w:val="24"/>
          <w:highlight w:val="yellow"/>
          <w:lang w:eastAsia="en-US" w:bidi="en-US"/>
        </w:rPr>
      </w:pPr>
    </w:p>
    <w:p w:rsidR="005E5885" w:rsidRDefault="005E5885" w:rsidP="005E5885">
      <w:pPr>
        <w:tabs>
          <w:tab w:val="left" w:pos="1080"/>
        </w:tabs>
        <w:autoSpaceDE w:val="0"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Музейное дело</w:t>
      </w:r>
    </w:p>
    <w:p w:rsidR="005E5885" w:rsidRDefault="005E5885" w:rsidP="005E5885">
      <w:pPr>
        <w:widowControl w:val="0"/>
        <w:tabs>
          <w:tab w:val="left" w:pos="1080"/>
        </w:tabs>
        <w:suppressAutoHyphens/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>
        <w:rPr>
          <w:sz w:val="24"/>
          <w:szCs w:val="24"/>
        </w:rPr>
        <w:t>Суеват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Пауль</w:t>
      </w:r>
      <w:proofErr w:type="spellEnd"/>
      <w:r>
        <w:rPr>
          <w:sz w:val="24"/>
          <w:szCs w:val="24"/>
        </w:rPr>
        <w:t xml:space="preserve">», представляющую собой воссозданный комплекс традиционного мансийского поселка. </w:t>
      </w:r>
    </w:p>
    <w:p w:rsidR="005E5885" w:rsidRDefault="005E5885" w:rsidP="005E5885">
      <w:pPr>
        <w:widowControl w:val="0"/>
        <w:tabs>
          <w:tab w:val="left" w:pos="1080"/>
        </w:tabs>
        <w:suppressAutoHyphens/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музеями составляет в соответствии с нормативами 100%.</w:t>
      </w:r>
    </w:p>
    <w:p w:rsidR="005E5885" w:rsidRDefault="005E5885" w:rsidP="005E5885">
      <w:pPr>
        <w:tabs>
          <w:tab w:val="left" w:pos="1276"/>
        </w:tabs>
        <w:ind w:left="5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объем музейных фондов увеличился на 347 единиц и составил 35 100 единиц хранения, из них: 25 174  единиц хранения основного фонда, 9 926 единиц научно-вспомогательного фонда. </w:t>
      </w:r>
    </w:p>
    <w:p w:rsidR="005E5885" w:rsidRDefault="005E5885" w:rsidP="005E5885">
      <w:pPr>
        <w:tabs>
          <w:tab w:val="left" w:pos="1276"/>
        </w:tabs>
        <w:ind w:left="5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база инвентаризированного фонда на конец отчетного периода не изменился и составляет 12 622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единиц хранения музейных предметов или 50,1% от числа музейных предметов основного фонда.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rFonts w:eastAsia="Courier New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  <w:lang w:eastAsia="en-US"/>
        </w:rPr>
        <w:t>Актуализация и популяризация хранимых культурных ценностей осуществляется в МБУ «Музей истории и этнографии» через</w:t>
      </w:r>
      <w:r>
        <w:rPr>
          <w:rFonts w:eastAsia="Courier New"/>
          <w:kern w:val="2"/>
          <w:sz w:val="24"/>
          <w:szCs w:val="24"/>
          <w:lang w:eastAsia="en-US"/>
        </w:rPr>
        <w:t xml:space="preserve"> экспозиционно-выставочную деятельность. Наряду с постоянными экспозициями музея «Линии судьбы - точка пересечения» и «Музей под открытым небом «</w:t>
      </w:r>
      <w:proofErr w:type="spellStart"/>
      <w:r>
        <w:rPr>
          <w:rFonts w:eastAsia="Courier New"/>
          <w:kern w:val="2"/>
          <w:sz w:val="24"/>
          <w:szCs w:val="24"/>
          <w:lang w:eastAsia="en-US"/>
        </w:rPr>
        <w:t>Суеват</w:t>
      </w:r>
      <w:proofErr w:type="spellEnd"/>
      <w:r>
        <w:rPr>
          <w:rFonts w:eastAsia="Courier New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eastAsia="Courier New"/>
          <w:kern w:val="2"/>
          <w:sz w:val="24"/>
          <w:szCs w:val="24"/>
          <w:lang w:eastAsia="en-US"/>
        </w:rPr>
        <w:t>пауль</w:t>
      </w:r>
      <w:proofErr w:type="spellEnd"/>
      <w:r>
        <w:rPr>
          <w:rFonts w:eastAsia="Courier New"/>
          <w:kern w:val="2"/>
          <w:sz w:val="24"/>
          <w:szCs w:val="24"/>
          <w:lang w:eastAsia="en-US"/>
        </w:rPr>
        <w:t xml:space="preserve">» для более полного и всестороннего экспонирования материалов музея организуются временные тематические выставки. </w:t>
      </w:r>
      <w:r>
        <w:rPr>
          <w:rFonts w:eastAsia="Courier New"/>
          <w:kern w:val="2"/>
          <w:sz w:val="24"/>
          <w:szCs w:val="24"/>
        </w:rPr>
        <w:t xml:space="preserve">Всего за отчетный период экспонировалась 41 выставка (в 2017 году - 36), из них в музее - 25 выставок (2017 год – 18), 16 выставок вне музея (2017 год – 11). 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В отчетном периоде проведено 172 экскурсии (70,8%) с общим количеством экскурсантов 1 887 человека (59,8%)</w:t>
      </w:r>
      <w:r>
        <w:rPr>
          <w:sz w:val="24"/>
          <w:szCs w:val="24"/>
        </w:rPr>
        <w:t>.  В отчетном году акцент был дан на качество проводимых экскурсий, увеличение числа культурно-массовых и лекционно-образовательных мероприятий, в связи с чем, по сравнению с прошлым годом, уменьшилось количество экскурсий.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Популярными и востребованными остаются познавательно-развлекательные, образовательные мероприятия, проводимые в интерактивной форме.</w:t>
      </w:r>
    </w:p>
    <w:p w:rsidR="005E5885" w:rsidRDefault="005E5885" w:rsidP="005E588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Проведено в отчетном периоде: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 лекционно-образовательных мероприятий </w:t>
      </w:r>
      <w:r>
        <w:rPr>
          <w:rFonts w:eastAsia="Courier New"/>
          <w:kern w:val="2"/>
          <w:sz w:val="24"/>
          <w:szCs w:val="24"/>
        </w:rPr>
        <w:t xml:space="preserve">(в 2017 году – 4 мероприятия) </w:t>
      </w:r>
      <w:r>
        <w:rPr>
          <w:sz w:val="24"/>
          <w:szCs w:val="24"/>
        </w:rPr>
        <w:t xml:space="preserve">для 375 слушателей </w:t>
      </w:r>
      <w:r>
        <w:rPr>
          <w:rFonts w:eastAsia="Courier New"/>
          <w:kern w:val="2"/>
          <w:sz w:val="24"/>
          <w:szCs w:val="24"/>
        </w:rPr>
        <w:t>(в 2017 году – 92 слушателя);</w:t>
      </w:r>
    </w:p>
    <w:p w:rsidR="005E5885" w:rsidRDefault="005E5885" w:rsidP="005E58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- 147 культурно-образовательных и массовых мероприятий </w:t>
      </w:r>
      <w:r>
        <w:rPr>
          <w:rFonts w:eastAsia="Courier New"/>
          <w:kern w:val="2"/>
          <w:sz w:val="24"/>
          <w:szCs w:val="24"/>
        </w:rPr>
        <w:t>(в 2017 году – 120 мероприятий)</w:t>
      </w:r>
      <w:r>
        <w:rPr>
          <w:sz w:val="24"/>
          <w:szCs w:val="24"/>
        </w:rPr>
        <w:t xml:space="preserve"> для     11 764 участников </w:t>
      </w:r>
      <w:r>
        <w:rPr>
          <w:rFonts w:eastAsia="Courier New"/>
          <w:kern w:val="2"/>
          <w:sz w:val="24"/>
          <w:szCs w:val="24"/>
        </w:rPr>
        <w:t xml:space="preserve">(в 2017 году - 11 312 </w:t>
      </w:r>
      <w:r>
        <w:rPr>
          <w:sz w:val="24"/>
          <w:szCs w:val="24"/>
        </w:rPr>
        <w:t>участников</w:t>
      </w:r>
      <w:r>
        <w:rPr>
          <w:rFonts w:eastAsia="Courier New"/>
          <w:kern w:val="2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E5885" w:rsidRDefault="005E5885" w:rsidP="005E5885">
      <w:pPr>
        <w:shd w:val="clear" w:color="auto" w:fill="FFFFFF"/>
        <w:ind w:firstLine="709"/>
        <w:jc w:val="both"/>
        <w:rPr>
          <w:rFonts w:eastAsia="Courier New"/>
          <w:kern w:val="2"/>
          <w:sz w:val="24"/>
          <w:szCs w:val="24"/>
        </w:rPr>
      </w:pPr>
      <w:r>
        <w:rPr>
          <w:sz w:val="24"/>
          <w:szCs w:val="24"/>
        </w:rPr>
        <w:t xml:space="preserve">- 62 занятия и мероприятия </w:t>
      </w:r>
      <w:r>
        <w:rPr>
          <w:rFonts w:eastAsia="Courier New"/>
          <w:kern w:val="2"/>
          <w:sz w:val="24"/>
          <w:szCs w:val="24"/>
        </w:rPr>
        <w:t xml:space="preserve">(в 2017 году - 78 мероприятий) </w:t>
      </w:r>
      <w:r>
        <w:rPr>
          <w:sz w:val="24"/>
          <w:szCs w:val="24"/>
        </w:rPr>
        <w:t xml:space="preserve">в рамках деятельности любительских объединений «Музейная студия» для 571 участника </w:t>
      </w:r>
      <w:r>
        <w:rPr>
          <w:rFonts w:eastAsia="Courier New"/>
          <w:kern w:val="2"/>
          <w:sz w:val="24"/>
          <w:szCs w:val="24"/>
        </w:rPr>
        <w:t xml:space="preserve">(в 2017 году - 1 157 </w:t>
      </w:r>
      <w:r>
        <w:rPr>
          <w:sz w:val="24"/>
          <w:szCs w:val="24"/>
        </w:rPr>
        <w:t>участников</w:t>
      </w:r>
      <w:r>
        <w:rPr>
          <w:rFonts w:eastAsia="Courier New"/>
          <w:kern w:val="2"/>
          <w:sz w:val="24"/>
          <w:szCs w:val="24"/>
        </w:rPr>
        <w:t>).</w:t>
      </w:r>
    </w:p>
    <w:p w:rsidR="005E5885" w:rsidRDefault="005E5885" w:rsidP="005E588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Продолжена работа по реализации проекта музейно-туристического комплекса «Ворота в Югру» (далее по тексту - проект): </w:t>
      </w:r>
    </w:p>
    <w:p w:rsidR="005E5885" w:rsidRDefault="005E5885" w:rsidP="005E5885">
      <w:pPr>
        <w:tabs>
          <w:tab w:val="left" w:pos="851"/>
        </w:tabs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внесены дополнения в экспозиционный раздел «Мансийское поселение» («</w:t>
      </w:r>
      <w:proofErr w:type="spellStart"/>
      <w:r>
        <w:rPr>
          <w:rFonts w:eastAsia="Calibri"/>
          <w:color w:val="000000"/>
          <w:sz w:val="24"/>
          <w:szCs w:val="24"/>
        </w:rPr>
        <w:t>Суеват</w:t>
      </w:r>
      <w:proofErr w:type="spellEnd"/>
      <w:r>
        <w:rPr>
          <w:rFonts w:eastAsia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</w:rPr>
        <w:t>пауль</w:t>
      </w:r>
      <w:proofErr w:type="spellEnd"/>
      <w:r>
        <w:rPr>
          <w:rFonts w:eastAsia="Calibri"/>
          <w:color w:val="000000"/>
          <w:sz w:val="24"/>
          <w:szCs w:val="24"/>
        </w:rPr>
        <w:t>»): построен новый переходной мостик и установлена основа рыболовного запора;</w:t>
      </w:r>
    </w:p>
    <w:p w:rsidR="005E5885" w:rsidRDefault="005E5885" w:rsidP="005E5885">
      <w:pPr>
        <w:tabs>
          <w:tab w:val="left" w:pos="851"/>
        </w:tabs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- приобретены предметы для экспозиционного комплекса «Оленеводческий чум»;</w:t>
      </w:r>
    </w:p>
    <w:p w:rsidR="005E5885" w:rsidRDefault="005E5885" w:rsidP="005E5885">
      <w:pPr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проект МТК «Ворота в Югру» презентован на I муниципальном инвестиционном форуме «Бизнес и власть - полный контакт», посвящённый актуальным вопросам взаимодействия бизнеса и власти и привлечению инвестиций в экономику муниципалитетов Ханты-Мансийского автономного округа - Югры;</w:t>
      </w:r>
    </w:p>
    <w:p w:rsidR="005E5885" w:rsidRDefault="005E5885" w:rsidP="005E5885">
      <w:pPr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проект презентован в </w:t>
      </w:r>
      <w:proofErr w:type="spellStart"/>
      <w:r>
        <w:rPr>
          <w:rFonts w:eastAsia="Calibri"/>
          <w:color w:val="000000"/>
          <w:sz w:val="24"/>
          <w:szCs w:val="24"/>
        </w:rPr>
        <w:t>Сургутском</w:t>
      </w:r>
      <w:proofErr w:type="spellEnd"/>
      <w:r>
        <w:rPr>
          <w:rFonts w:eastAsia="Calibri"/>
          <w:color w:val="000000"/>
          <w:sz w:val="24"/>
          <w:szCs w:val="24"/>
        </w:rPr>
        <w:t xml:space="preserve"> государственном университете на стратегической сессии  по </w:t>
      </w:r>
      <w:proofErr w:type="spellStart"/>
      <w:r>
        <w:rPr>
          <w:rFonts w:eastAsia="Calibri"/>
          <w:color w:val="000000"/>
          <w:sz w:val="24"/>
          <w:szCs w:val="24"/>
        </w:rPr>
        <w:t>брендингу</w:t>
      </w:r>
      <w:proofErr w:type="spellEnd"/>
      <w:r>
        <w:rPr>
          <w:rFonts w:eastAsia="Calibri"/>
          <w:color w:val="000000"/>
          <w:sz w:val="24"/>
          <w:szCs w:val="24"/>
        </w:rPr>
        <w:t xml:space="preserve"> и позиционированию Ханты-Мансийского автономного округа - Югры;</w:t>
      </w:r>
    </w:p>
    <w:p w:rsidR="005E5885" w:rsidRDefault="005E5885" w:rsidP="005E5885">
      <w:pPr>
        <w:pStyle w:val="Standard"/>
        <w:ind w:right="-2" w:firstLine="600"/>
        <w:contextualSpacing/>
        <w:jc w:val="both"/>
        <w:outlineLvl w:val="0"/>
        <w:rPr>
          <w:rFonts w:eastAsia="Times New Roman" w:cs="Times New Roman"/>
          <w:iCs/>
          <w:kern w:val="0"/>
          <w:lang w:val="ru-RU" w:bidi="ar-SA"/>
        </w:rPr>
      </w:pPr>
      <w:r>
        <w:rPr>
          <w:rFonts w:eastAsia="Calibri" w:cs="Times New Roman"/>
          <w:lang w:val="ru-RU"/>
        </w:rPr>
        <w:t xml:space="preserve">- </w:t>
      </w:r>
      <w:r>
        <w:rPr>
          <w:rFonts w:eastAsia="Times New Roman" w:cs="Times New Roman"/>
          <w:iCs/>
          <w:kern w:val="0"/>
          <w:lang w:val="ru-RU" w:bidi="ar-SA"/>
        </w:rPr>
        <w:t xml:space="preserve">в рамках реализации окружного эколого-просветительского проекта «Маршрутами А.А. </w:t>
      </w:r>
      <w:proofErr w:type="spellStart"/>
      <w:r>
        <w:rPr>
          <w:rFonts w:eastAsia="Times New Roman" w:cs="Times New Roman"/>
          <w:iCs/>
          <w:kern w:val="0"/>
          <w:lang w:val="ru-RU" w:bidi="ar-SA"/>
        </w:rPr>
        <w:t>Дунина-Горкавича</w:t>
      </w:r>
      <w:proofErr w:type="spellEnd"/>
      <w:r>
        <w:rPr>
          <w:rFonts w:eastAsia="Times New Roman" w:cs="Times New Roman"/>
          <w:iCs/>
          <w:kern w:val="0"/>
          <w:lang w:val="ru-RU" w:bidi="ar-SA"/>
        </w:rPr>
        <w:t xml:space="preserve">», на территории музея состоялось открытие памятного знака, символизирующего место, где во время экспедиции (с 1889 по 1902 годы) бывал историк, краевед, выдающаяся личность в истории Югры – Александр Александрович </w:t>
      </w:r>
      <w:proofErr w:type="spellStart"/>
      <w:r>
        <w:rPr>
          <w:rFonts w:eastAsia="Times New Roman" w:cs="Times New Roman"/>
          <w:iCs/>
          <w:kern w:val="0"/>
          <w:lang w:val="ru-RU" w:bidi="ar-SA"/>
        </w:rPr>
        <w:t>Дунин-Горкавич</w:t>
      </w:r>
      <w:proofErr w:type="spellEnd"/>
      <w:r>
        <w:rPr>
          <w:rFonts w:eastAsia="Times New Roman" w:cs="Times New Roman"/>
          <w:iCs/>
          <w:kern w:val="0"/>
          <w:lang w:val="ru-RU" w:bidi="ar-SA"/>
        </w:rPr>
        <w:t xml:space="preserve">. </w:t>
      </w:r>
    </w:p>
    <w:p w:rsidR="005E5885" w:rsidRDefault="005E5885" w:rsidP="005E5885">
      <w:pPr>
        <w:shd w:val="clear" w:color="auto" w:fill="FFFFFF"/>
        <w:ind w:firstLine="360"/>
        <w:jc w:val="both"/>
        <w:rPr>
          <w:sz w:val="24"/>
          <w:szCs w:val="24"/>
          <w:highlight w:val="yellow"/>
        </w:rPr>
      </w:pPr>
    </w:p>
    <w:p w:rsidR="005E5885" w:rsidRDefault="005E5885" w:rsidP="005E5885">
      <w:pPr>
        <w:widowControl w:val="0"/>
        <w:suppressAutoHyphens/>
        <w:ind w:firstLine="709"/>
        <w:rPr>
          <w:rFonts w:eastAsia="Calibri"/>
          <w:i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Библиотечное дело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В состав МБУ </w:t>
      </w:r>
      <w:r>
        <w:rPr>
          <w:sz w:val="24"/>
          <w:szCs w:val="24"/>
        </w:rPr>
        <w:t xml:space="preserve">«Централизованная библиотечная система г. Югорска» входят 2 библиотеки: Центральная городская библиотека </w:t>
      </w:r>
      <w:r>
        <w:rPr>
          <w:color w:val="000000"/>
          <w:sz w:val="24"/>
          <w:szCs w:val="24"/>
        </w:rPr>
        <w:t xml:space="preserve">им. А.И. </w:t>
      </w:r>
      <w:proofErr w:type="spellStart"/>
      <w:r>
        <w:rPr>
          <w:color w:val="000000"/>
          <w:sz w:val="24"/>
          <w:szCs w:val="24"/>
        </w:rPr>
        <w:t>Харизовой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 Центральная городская детская библиотека. </w:t>
      </w:r>
    </w:p>
    <w:p w:rsidR="005E5885" w:rsidRDefault="005E5885" w:rsidP="005E588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Arial"/>
          <w:sz w:val="24"/>
          <w:szCs w:val="24"/>
        </w:rPr>
        <w:t>О</w:t>
      </w:r>
      <w:r>
        <w:rPr>
          <w:rFonts w:eastAsia="Arial Unicode MS"/>
          <w:sz w:val="24"/>
          <w:szCs w:val="24"/>
          <w:lang w:eastAsia="ru-RU"/>
        </w:rPr>
        <w:t xml:space="preserve">беспеченности библиотеками в городе </w:t>
      </w:r>
      <w:proofErr w:type="spellStart"/>
      <w:r>
        <w:rPr>
          <w:rFonts w:eastAsia="Arial Unicode MS"/>
          <w:sz w:val="24"/>
          <w:szCs w:val="24"/>
          <w:lang w:eastAsia="ru-RU"/>
        </w:rPr>
        <w:t>Югорске</w:t>
      </w:r>
      <w:proofErr w:type="spellEnd"/>
      <w:r>
        <w:rPr>
          <w:rFonts w:eastAsia="Arial Unicode MS"/>
          <w:sz w:val="24"/>
          <w:szCs w:val="24"/>
          <w:lang w:eastAsia="ru-RU"/>
        </w:rPr>
        <w:t xml:space="preserve"> составляет 66,7%.</w:t>
      </w:r>
    </w:p>
    <w:p w:rsidR="005E5885" w:rsidRDefault="005E5885" w:rsidP="005E5885">
      <w:pPr>
        <w:spacing w:line="0" w:lineRule="atLeast"/>
        <w:ind w:firstLine="709"/>
        <w:jc w:val="both"/>
        <w:rPr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 xml:space="preserve">На конец отчетного периода </w:t>
      </w:r>
      <w:r>
        <w:rPr>
          <w:rFonts w:eastAsia="Arial"/>
          <w:kern w:val="2"/>
          <w:sz w:val="24"/>
          <w:szCs w:val="24"/>
        </w:rPr>
        <w:t>муниципальные библиотеки МБУ «ЦБС г. Югорска»  насчитывают</w:t>
      </w:r>
      <w:r>
        <w:rPr>
          <w:sz w:val="24"/>
          <w:szCs w:val="24"/>
        </w:rPr>
        <w:t xml:space="preserve"> 12 989 пользователей (100,5%), в том числе 6 223 ребенка в возрасте до 14 лет (104,7%). </w:t>
      </w:r>
    </w:p>
    <w:p w:rsidR="005E5885" w:rsidRDefault="005E5885" w:rsidP="005E5885">
      <w:pPr>
        <w:spacing w:line="0" w:lineRule="atLeast"/>
        <w:ind w:left="-55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Выдача документов из фондов библиотек составила 265 541 экземпляр (122,9%). По справочно-библиографическому обслуживанию пользователей было выполнено 15 609 справок (в 2017 году - 2 044)  и проведено 1 660 консультаций (в 2017 году - 407).</w:t>
      </w:r>
    </w:p>
    <w:p w:rsidR="005E5885" w:rsidRDefault="005E5885" w:rsidP="005E5885">
      <w:pPr>
        <w:suppressLineNumbers/>
        <w:snapToGrid w:val="0"/>
        <w:spacing w:line="0" w:lineRule="atLeast"/>
        <w:ind w:left="-55" w:firstLine="709"/>
        <w:contextualSpacing/>
        <w:jc w:val="both"/>
        <w:rPr>
          <w:rFonts w:cs="Tahoma"/>
          <w:color w:val="000000"/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На конец отчетного периода  библиотечный фонд составляет 159 044 экземпляра (101,3%), число поступлений новых книг составило 4 338 экземпляров, что на 326 книг больше, чем в прошлом году.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МБУ «ЦБС г. Югорска</w:t>
      </w:r>
      <w:r>
        <w:rPr>
          <w:bCs/>
          <w:color w:val="000000"/>
          <w:kern w:val="2"/>
          <w:sz w:val="24"/>
          <w:szCs w:val="24"/>
        </w:rPr>
        <w:t>» в течение 2018 года проведено 486 культурно-просветительских мероприятия, которые посетило 14716 человек.</w:t>
      </w:r>
      <w:r>
        <w:rPr>
          <w:color w:val="000000"/>
          <w:sz w:val="24"/>
          <w:szCs w:val="24"/>
        </w:rPr>
        <w:t xml:space="preserve"> </w:t>
      </w:r>
    </w:p>
    <w:p w:rsidR="005E5885" w:rsidRDefault="005E5885" w:rsidP="005E5885">
      <w:pPr>
        <w:spacing w:line="0" w:lineRule="atLeast"/>
        <w:ind w:left="-55" w:firstLine="764"/>
        <w:contextualSpacing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Проводится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2018 году центральная городская библиотека реализовала следующие проекты: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«Югорск - территория электронного чтения». В рамках проекта открыт удаленный электронный читальный зал Президентской библиотеки им. Б. Н. Ельцина на базе центра общественного доступа населения к информации. Состоялось 115 культурно-просветительских мероприятий с целью  продвижения ресурсов Президентской библиотеки.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Участниками мероприятий стали 1 586 человек. Записались в электронный читальный зал 658 пользователей; 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rFonts w:eastAsia="Calibri"/>
          <w:sz w:val="24"/>
          <w:szCs w:val="24"/>
        </w:rPr>
        <w:t xml:space="preserve">Инновационный информационный проект «Юность комсомольская – </w:t>
      </w:r>
      <w:r>
        <w:rPr>
          <w:rFonts w:eastAsia="Calibri"/>
          <w:sz w:val="24"/>
          <w:szCs w:val="24"/>
          <w:lang w:val="en-US"/>
        </w:rPr>
        <w:t>QR</w:t>
      </w:r>
      <w:r>
        <w:rPr>
          <w:rFonts w:eastAsia="Calibri"/>
          <w:sz w:val="24"/>
          <w:szCs w:val="24"/>
        </w:rPr>
        <w:t xml:space="preserve"> отклик»</w:t>
      </w:r>
      <w:r>
        <w:rPr>
          <w:sz w:val="24"/>
          <w:szCs w:val="24"/>
        </w:rPr>
        <w:t>. С помощью QR-кодирования привычные книги предстали в виде  двумерных черно-белых квадратов. Каждый квадрат несет в себе информацию, посвященную ресурсам Президентской библиотеки.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bCs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В окружном </w:t>
      </w:r>
      <w:r>
        <w:rPr>
          <w:color w:val="000000"/>
          <w:sz w:val="24"/>
          <w:szCs w:val="24"/>
          <w:shd w:val="clear" w:color="auto" w:fill="FFFFFF"/>
        </w:rPr>
        <w:t>интернет - конкурсе проектов, организатор Окружной Дом народного творчества, приняли участие 2 сотрудника МБУ «ЦБС г. Югорска</w:t>
      </w:r>
      <w:r>
        <w:rPr>
          <w:bCs/>
          <w:color w:val="000000"/>
          <w:kern w:val="2"/>
          <w:sz w:val="24"/>
          <w:szCs w:val="24"/>
        </w:rPr>
        <w:t>». В номинации «В единстве наша сила» диплом Лауреата II степени, в номинации «Семейные праздники и обряды»  диплом Лауреата III степени.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Медиа-проект</w:t>
      </w:r>
      <w:proofErr w:type="spellEnd"/>
      <w:r>
        <w:rPr>
          <w:color w:val="000000"/>
          <w:sz w:val="24"/>
          <w:szCs w:val="24"/>
          <w:shd w:val="clear" w:color="auto" w:fill="FFFFFF"/>
        </w:rPr>
        <w:t> 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ЭтноМирЮгры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», разработанный местной общественной организацией литературно-творческое объединение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color w:val="000000"/>
          <w:sz w:val="24"/>
          <w:szCs w:val="24"/>
          <w:shd w:val="clear" w:color="auto" w:fill="FFFFFF"/>
        </w:rPr>
        <w:t>.Ю</w:t>
      </w:r>
      <w:proofErr w:type="gramEnd"/>
      <w:r>
        <w:rPr>
          <w:color w:val="000000"/>
          <w:sz w:val="24"/>
          <w:szCs w:val="24"/>
          <w:shd w:val="clear" w:color="auto" w:fill="FFFFFF"/>
        </w:rPr>
        <w:t>горска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«Элегия» совместно с МБУ «ЦБС г. Югорска», стал победителем I этапа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Всероссийского конкурса актуальных национально-культурных проектов </w:t>
      </w:r>
      <w:r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Cs/>
          <w:color w:val="000000"/>
          <w:sz w:val="24"/>
          <w:szCs w:val="24"/>
          <w:shd w:val="clear" w:color="auto" w:fill="FFFFFF"/>
        </w:rPr>
        <w:t>Россия: этнический комфорт»</w:t>
      </w:r>
      <w:r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2018 году любительское объединение садоводов и огородников «Академия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У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Дачи» стало дипломантом конкурса - премии «Белая птица» в номинации «В поддержку общественных инициатив».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Р</w:t>
      </w:r>
      <w:r>
        <w:rPr>
          <w:sz w:val="24"/>
          <w:szCs w:val="24"/>
        </w:rPr>
        <w:t xml:space="preserve">еализованы мероприятия по поддержке доступа негосударственных (немуниципальных) организаций (коммерческих, некоммерческих) к предоставлению услуг (выполнению работ) в социальной сфере. На базе учреждения создана общественная организация литературно-творческое объединение г. Югорска «Элегия», совместно с объединением МБУ «ЦБС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>» реализовано два</w:t>
      </w: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проекта: 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 проект «Читаю о Югре», который получил Грант Президента в размере 297,8 тыс. рублей;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интеллектуально-просветительский проект «Академия новогодних чудес», который получил финансовую поддержку на конкурсе Департамента культуры Ханты-Мансийского автономного округа - Югры на предоставление социально-ориентированным некоммерческим организациям грантов в форме субсидий в размере 800,0 тыс. рублей.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sz w:val="24"/>
          <w:szCs w:val="24"/>
          <w:highlight w:val="yellow"/>
        </w:rPr>
      </w:pPr>
    </w:p>
    <w:p w:rsidR="005E5885" w:rsidRDefault="005E5885" w:rsidP="005E5885">
      <w:pPr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Дополнительное образование детей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>
        <w:rPr>
          <w:sz w:val="24"/>
          <w:szCs w:val="24"/>
        </w:rPr>
        <w:t>музыкальное</w:t>
      </w:r>
      <w:proofErr w:type="gramEnd"/>
      <w:r>
        <w:rPr>
          <w:sz w:val="24"/>
          <w:szCs w:val="24"/>
        </w:rPr>
        <w:t xml:space="preserve"> и художественное отделения.</w:t>
      </w:r>
    </w:p>
    <w:p w:rsidR="005E5885" w:rsidRDefault="005E5885" w:rsidP="005E588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Количество педагогических работников составляет 59 человек. Контингент</w:t>
      </w:r>
      <w:r>
        <w:rPr>
          <w:sz w:val="24"/>
          <w:szCs w:val="24"/>
        </w:rPr>
        <w:t xml:space="preserve"> учащихся при реализации  дополнительной общеразвивающей и дополнительной предпрофессиональной  программы для детей сохранен на уровне прошлого года - </w:t>
      </w:r>
      <w:r>
        <w:rPr>
          <w:sz w:val="24"/>
          <w:szCs w:val="24"/>
          <w:lang w:eastAsia="ru-RU"/>
        </w:rPr>
        <w:t>959 учащихся</w:t>
      </w:r>
      <w:r w:rsidR="00407814">
        <w:rPr>
          <w:sz w:val="24"/>
          <w:szCs w:val="24"/>
          <w:lang w:eastAsia="ru-RU"/>
        </w:rPr>
        <w:t>.</w:t>
      </w:r>
    </w:p>
    <w:p w:rsidR="005E5885" w:rsidRDefault="005E5885" w:rsidP="005E5885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</w:p>
    <w:p w:rsidR="00416250" w:rsidRPr="003927F9" w:rsidRDefault="00416250" w:rsidP="009D12B6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  <w:r w:rsidRPr="003927F9">
        <w:rPr>
          <w:b/>
          <w:sz w:val="24"/>
        </w:rPr>
        <w:t>Здравоохранение</w:t>
      </w:r>
    </w:p>
    <w:p w:rsidR="00697A8A" w:rsidRPr="00DC49A2" w:rsidRDefault="00697A8A" w:rsidP="000075B1">
      <w:pPr>
        <w:ind w:firstLine="567"/>
        <w:jc w:val="both"/>
        <w:rPr>
          <w:rFonts w:eastAsia="Times New Roman CYR" w:cs="Times New Roman CYR"/>
          <w:sz w:val="24"/>
          <w:szCs w:val="24"/>
          <w:highlight w:val="yellow"/>
        </w:rPr>
      </w:pPr>
    </w:p>
    <w:p w:rsidR="002512F0" w:rsidRPr="00335D42" w:rsidRDefault="002512F0" w:rsidP="006A77BC">
      <w:pPr>
        <w:ind w:firstLine="709"/>
        <w:jc w:val="both"/>
        <w:rPr>
          <w:sz w:val="24"/>
          <w:szCs w:val="24"/>
          <w:lang w:eastAsia="ru-RU"/>
        </w:rPr>
      </w:pPr>
      <w:r w:rsidRPr="00335D42">
        <w:rPr>
          <w:rFonts w:eastAsia="Times New Roman CYR" w:cs="Times New Roman CYR"/>
          <w:sz w:val="24"/>
          <w:szCs w:val="24"/>
          <w:lang w:eastAsia="ru-RU"/>
        </w:rPr>
        <w:t>Здравоохранение в городе Югорске представлено бюджетным учреждением Ханты - 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 - Мансийского автономного округа - Югры «Советская психоневрологическая больница» Югорский филиал. О</w:t>
      </w:r>
      <w:r w:rsidRPr="00335D42">
        <w:rPr>
          <w:sz w:val="24"/>
          <w:szCs w:val="24"/>
          <w:lang w:eastAsia="ru-RU"/>
        </w:rPr>
        <w:t>существляют дея</w:t>
      </w:r>
      <w:r w:rsidR="0007319A" w:rsidRPr="00335D42">
        <w:rPr>
          <w:sz w:val="24"/>
          <w:szCs w:val="24"/>
          <w:lang w:eastAsia="ru-RU"/>
        </w:rPr>
        <w:t xml:space="preserve">тельность </w:t>
      </w:r>
      <w:r w:rsidR="0007319A" w:rsidRPr="001D2576">
        <w:rPr>
          <w:sz w:val="24"/>
          <w:szCs w:val="24"/>
          <w:lang w:eastAsia="ru-RU"/>
        </w:rPr>
        <w:t>14</w:t>
      </w:r>
      <w:r w:rsidR="00AC7070" w:rsidRPr="001D2576">
        <w:rPr>
          <w:sz w:val="24"/>
          <w:szCs w:val="24"/>
          <w:lang w:eastAsia="ru-RU"/>
        </w:rPr>
        <w:t xml:space="preserve"> юридических лиц и 12</w:t>
      </w:r>
      <w:r w:rsidRPr="001D2576">
        <w:rPr>
          <w:sz w:val="24"/>
          <w:szCs w:val="24"/>
          <w:lang w:eastAsia="ru-RU"/>
        </w:rPr>
        <w:t xml:space="preserve"> индивидуальных пред</w:t>
      </w:r>
      <w:r w:rsidRPr="00335D42">
        <w:rPr>
          <w:sz w:val="24"/>
          <w:szCs w:val="24"/>
          <w:lang w:eastAsia="ru-RU"/>
        </w:rPr>
        <w:t>принимателей, которые оказывают услуги по стоматологии, урологии, неврологии, отоларингологии, акушерст</w:t>
      </w:r>
      <w:r w:rsidR="00AC7070" w:rsidRPr="00335D42">
        <w:rPr>
          <w:sz w:val="24"/>
          <w:szCs w:val="24"/>
          <w:lang w:eastAsia="ru-RU"/>
        </w:rPr>
        <w:t>ву и гинекологии, офтальмологии, физиотерапии, педиатрии, хирургии.</w:t>
      </w:r>
      <w:r w:rsidRPr="00335D42">
        <w:rPr>
          <w:sz w:val="24"/>
          <w:szCs w:val="24"/>
          <w:lang w:eastAsia="ru-RU"/>
        </w:rPr>
        <w:t xml:space="preserve"> </w:t>
      </w:r>
    </w:p>
    <w:p w:rsidR="002512F0" w:rsidRPr="00775B9F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775B9F">
        <w:rPr>
          <w:rFonts w:eastAsia="Times New Roman CYR" w:cs="Times New Roman CYR"/>
          <w:sz w:val="24"/>
          <w:szCs w:val="24"/>
        </w:rPr>
        <w:t>БУ «Югорская городская больница» состоит из круглосуточного стационара и амбулаторно-поликлинической службы.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(хирургическое, травматологическое, терапевтическое и др.).</w:t>
      </w:r>
    </w:p>
    <w:p w:rsidR="002512F0" w:rsidRPr="00775B9F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775B9F">
        <w:rPr>
          <w:rFonts w:eastAsia="Times New Roman CYR" w:cs="Times New Roman CYR"/>
          <w:sz w:val="24"/>
          <w:szCs w:val="24"/>
        </w:rPr>
        <w:t>По сост</w:t>
      </w:r>
      <w:r w:rsidR="00775B9F" w:rsidRPr="00775B9F">
        <w:rPr>
          <w:rFonts w:eastAsia="Times New Roman CYR" w:cs="Times New Roman CYR"/>
          <w:sz w:val="24"/>
          <w:szCs w:val="24"/>
        </w:rPr>
        <w:t>оянию на 01.01.2019</w:t>
      </w:r>
      <w:r w:rsidR="001B10F3" w:rsidRPr="00775B9F">
        <w:rPr>
          <w:rFonts w:eastAsia="Times New Roman CYR" w:cs="Times New Roman CYR"/>
          <w:sz w:val="24"/>
          <w:szCs w:val="24"/>
        </w:rPr>
        <w:t xml:space="preserve"> развернуто -</w:t>
      </w:r>
      <w:r w:rsidRPr="00775B9F">
        <w:rPr>
          <w:rFonts w:eastAsia="Times New Roman CYR" w:cs="Times New Roman CYR"/>
          <w:sz w:val="24"/>
          <w:szCs w:val="24"/>
        </w:rPr>
        <w:t xml:space="preserve"> 217 коек круглосуточного стационара и 62 койки  дневного пребывания при поликлинике с учетом двухсменного режима работы. </w:t>
      </w:r>
    </w:p>
    <w:p w:rsidR="002512F0" w:rsidRPr="00584692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584692">
        <w:rPr>
          <w:rFonts w:eastAsia="Times New Roman CYR" w:cs="Times New Roman CYR"/>
          <w:sz w:val="24"/>
          <w:szCs w:val="24"/>
        </w:rPr>
        <w:t>Обеспеченность больничными койками (с</w:t>
      </w:r>
      <w:r w:rsidR="00584692" w:rsidRPr="00584692">
        <w:rPr>
          <w:rFonts w:eastAsia="Times New Roman CYR" w:cs="Times New Roman CYR"/>
          <w:sz w:val="24"/>
          <w:szCs w:val="24"/>
        </w:rPr>
        <w:t>тационар) составила 57,6</w:t>
      </w:r>
      <w:r w:rsidRPr="00584692">
        <w:rPr>
          <w:rFonts w:eastAsia="Times New Roman CYR" w:cs="Times New Roman CYR"/>
          <w:sz w:val="24"/>
          <w:szCs w:val="24"/>
        </w:rPr>
        <w:t xml:space="preserve"> коек на </w:t>
      </w:r>
      <w:r w:rsidR="00034B19" w:rsidRPr="00584692">
        <w:rPr>
          <w:rFonts w:eastAsia="Times New Roman CYR" w:cs="Times New Roman CYR"/>
          <w:sz w:val="24"/>
          <w:szCs w:val="24"/>
        </w:rPr>
        <w:t>10 тыс. населения (</w:t>
      </w:r>
      <w:r w:rsidR="00584692" w:rsidRPr="00584692">
        <w:rPr>
          <w:rFonts w:eastAsia="Times New Roman CYR" w:cs="Times New Roman CYR"/>
          <w:sz w:val="24"/>
          <w:szCs w:val="24"/>
        </w:rPr>
        <w:t xml:space="preserve">в 2017 году </w:t>
      </w:r>
      <w:r w:rsidR="004572F7">
        <w:rPr>
          <w:rFonts w:eastAsia="Times New Roman CYR" w:cs="Times New Roman CYR"/>
          <w:sz w:val="24"/>
          <w:szCs w:val="24"/>
        </w:rPr>
        <w:t>-</w:t>
      </w:r>
      <w:r w:rsidR="00584692" w:rsidRPr="00584692">
        <w:rPr>
          <w:rFonts w:eastAsia="Times New Roman CYR" w:cs="Times New Roman CYR"/>
          <w:sz w:val="24"/>
          <w:szCs w:val="24"/>
        </w:rPr>
        <w:t xml:space="preserve"> 58,0</w:t>
      </w:r>
      <w:r w:rsidRPr="00584692">
        <w:rPr>
          <w:rFonts w:eastAsia="Times New Roman CYR" w:cs="Times New Roman CYR"/>
          <w:sz w:val="24"/>
          <w:szCs w:val="24"/>
        </w:rPr>
        <w:t xml:space="preserve"> коек на 10 тыс. населения). </w:t>
      </w:r>
      <w:r w:rsidR="00584692" w:rsidRPr="00584692">
        <w:rPr>
          <w:rFonts w:eastAsia="Times New Roman CYR" w:cs="Times New Roman CYR"/>
          <w:sz w:val="24"/>
          <w:szCs w:val="24"/>
        </w:rPr>
        <w:t>Прогнозная о</w:t>
      </w:r>
      <w:r w:rsidR="00F25732" w:rsidRPr="00584692">
        <w:rPr>
          <w:rFonts w:eastAsia="Times New Roman CYR" w:cs="Times New Roman CYR"/>
          <w:sz w:val="24"/>
          <w:szCs w:val="24"/>
        </w:rPr>
        <w:t xml:space="preserve">ценка </w:t>
      </w:r>
      <w:r w:rsidR="00D15E11" w:rsidRPr="00584692">
        <w:rPr>
          <w:rFonts w:eastAsia="Times New Roman CYR" w:cs="Times New Roman CYR"/>
          <w:sz w:val="24"/>
          <w:szCs w:val="24"/>
        </w:rPr>
        <w:t>2018 года -</w:t>
      </w:r>
      <w:r w:rsidR="004C5A79" w:rsidRPr="00584692">
        <w:rPr>
          <w:rFonts w:eastAsia="Times New Roman CYR" w:cs="Times New Roman CYR"/>
          <w:sz w:val="24"/>
          <w:szCs w:val="24"/>
        </w:rPr>
        <w:t xml:space="preserve"> 57,7 коек на 10 тыс. населения.</w:t>
      </w:r>
    </w:p>
    <w:p w:rsidR="002512F0" w:rsidRPr="00F42C4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F42C4D">
        <w:rPr>
          <w:rFonts w:eastAsia="Times New Roman CYR" w:cs="Times New Roman CYR"/>
          <w:sz w:val="24"/>
          <w:szCs w:val="24"/>
        </w:rPr>
        <w:t>Плановая мощность поликлиники (чи</w:t>
      </w:r>
      <w:r w:rsidR="00490DFE" w:rsidRPr="00F42C4D">
        <w:rPr>
          <w:rFonts w:eastAsia="Times New Roman CYR" w:cs="Times New Roman CYR"/>
          <w:sz w:val="24"/>
          <w:szCs w:val="24"/>
        </w:rPr>
        <w:t>сло посещений в смену) -</w:t>
      </w:r>
      <w:r w:rsidRPr="00F42C4D">
        <w:rPr>
          <w:rFonts w:eastAsia="Times New Roman CYR" w:cs="Times New Roman CYR"/>
          <w:sz w:val="24"/>
          <w:szCs w:val="24"/>
        </w:rPr>
        <w:t xml:space="preserve"> 841 посещение. Число в</w:t>
      </w:r>
      <w:r w:rsidR="00490DFE" w:rsidRPr="00F42C4D">
        <w:rPr>
          <w:rFonts w:eastAsia="Times New Roman CYR" w:cs="Times New Roman CYR"/>
          <w:sz w:val="24"/>
          <w:szCs w:val="24"/>
        </w:rPr>
        <w:t xml:space="preserve">рачебных посещений на 1 жителя </w:t>
      </w:r>
      <w:r w:rsidR="00C21C1D">
        <w:rPr>
          <w:rFonts w:eastAsia="Times New Roman CYR" w:cs="Times New Roman CYR"/>
          <w:sz w:val="24"/>
          <w:szCs w:val="24"/>
        </w:rPr>
        <w:t>-</w:t>
      </w:r>
      <w:r w:rsidR="00A133A4" w:rsidRPr="00F42C4D">
        <w:rPr>
          <w:rFonts w:eastAsia="Times New Roman CYR" w:cs="Times New Roman CYR"/>
          <w:sz w:val="24"/>
          <w:szCs w:val="24"/>
        </w:rPr>
        <w:t xml:space="preserve"> 9,7</w:t>
      </w:r>
      <w:r w:rsidR="00F42C4D" w:rsidRPr="00F42C4D">
        <w:rPr>
          <w:rFonts w:eastAsia="Times New Roman CYR" w:cs="Times New Roman CYR"/>
          <w:sz w:val="24"/>
          <w:szCs w:val="24"/>
        </w:rPr>
        <w:t xml:space="preserve"> (в 2017 году</w:t>
      </w:r>
      <w:r w:rsidRPr="00F42C4D">
        <w:rPr>
          <w:rFonts w:eastAsia="Times New Roman CYR" w:cs="Times New Roman CYR"/>
          <w:sz w:val="24"/>
          <w:szCs w:val="24"/>
        </w:rPr>
        <w:t xml:space="preserve"> </w:t>
      </w:r>
      <w:r w:rsidR="00FC7835">
        <w:rPr>
          <w:rFonts w:eastAsia="Times New Roman CYR" w:cs="Times New Roman CYR"/>
          <w:sz w:val="24"/>
          <w:szCs w:val="24"/>
        </w:rPr>
        <w:t>-</w:t>
      </w:r>
      <w:r w:rsidRPr="00F42C4D">
        <w:rPr>
          <w:rFonts w:eastAsia="Times New Roman CYR" w:cs="Times New Roman CYR"/>
          <w:sz w:val="24"/>
          <w:szCs w:val="24"/>
        </w:rPr>
        <w:t xml:space="preserve"> </w:t>
      </w:r>
      <w:r w:rsidR="00F42C4D" w:rsidRPr="00F42C4D">
        <w:rPr>
          <w:rFonts w:eastAsia="Times New Roman CYR" w:cs="Times New Roman CYR"/>
          <w:sz w:val="24"/>
          <w:szCs w:val="24"/>
          <w:shd w:val="clear" w:color="auto" w:fill="FFFFFF"/>
        </w:rPr>
        <w:t>9,7</w:t>
      </w:r>
      <w:r w:rsidRPr="00F42C4D">
        <w:rPr>
          <w:rFonts w:eastAsia="Times New Roman CYR" w:cs="Times New Roman CYR"/>
          <w:sz w:val="24"/>
          <w:szCs w:val="24"/>
        </w:rPr>
        <w:t xml:space="preserve">). </w:t>
      </w:r>
    </w:p>
    <w:p w:rsidR="00FC259C" w:rsidRPr="00C017AC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017AC">
        <w:rPr>
          <w:rFonts w:eastAsia="Times New Roman CYR" w:cs="Times New Roman CYR"/>
          <w:sz w:val="24"/>
          <w:szCs w:val="24"/>
        </w:rPr>
        <w:t xml:space="preserve">Численность врачей </w:t>
      </w:r>
      <w:r w:rsidR="00490DFE" w:rsidRPr="00C017AC">
        <w:rPr>
          <w:rFonts w:eastAsia="Times New Roman CYR" w:cs="Times New Roman CYR"/>
          <w:sz w:val="24"/>
          <w:szCs w:val="24"/>
        </w:rPr>
        <w:t>составила</w:t>
      </w:r>
      <w:r w:rsidR="00F25732" w:rsidRPr="00C017AC">
        <w:rPr>
          <w:rFonts w:eastAsia="Times New Roman CYR" w:cs="Times New Roman CYR"/>
          <w:sz w:val="24"/>
          <w:szCs w:val="24"/>
        </w:rPr>
        <w:t xml:space="preserve"> 150</w:t>
      </w:r>
      <w:r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F42C4D" w:rsidRPr="00C017AC">
        <w:rPr>
          <w:rFonts w:eastAsia="Times New Roman CYR" w:cs="Times New Roman CYR"/>
          <w:sz w:val="24"/>
          <w:szCs w:val="24"/>
        </w:rPr>
        <w:t xml:space="preserve"> (в 2017 году - 157</w:t>
      </w:r>
      <w:r w:rsidR="00F25732"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C017AC">
        <w:rPr>
          <w:rFonts w:eastAsia="Times New Roman CYR" w:cs="Times New Roman CYR"/>
          <w:sz w:val="24"/>
          <w:szCs w:val="24"/>
        </w:rPr>
        <w:t>)</w:t>
      </w:r>
      <w:r w:rsidRPr="00C017AC">
        <w:rPr>
          <w:rFonts w:eastAsia="Times New Roman CYR" w:cs="Times New Roman CYR"/>
          <w:sz w:val="24"/>
          <w:szCs w:val="24"/>
        </w:rPr>
        <w:t>. Обесп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еченность врачебным персоналом </w:t>
      </w:r>
      <w:r w:rsidR="00C21C1D">
        <w:rPr>
          <w:rFonts w:eastAsia="Times New Roman CYR" w:cs="Times New Roman CYR"/>
          <w:sz w:val="24"/>
          <w:szCs w:val="24"/>
        </w:rPr>
        <w:t>-</w:t>
      </w:r>
      <w:r w:rsidR="00F42C4D" w:rsidRPr="00C017AC">
        <w:rPr>
          <w:rFonts w:eastAsia="Times New Roman CYR" w:cs="Times New Roman CYR"/>
          <w:sz w:val="24"/>
          <w:szCs w:val="24"/>
        </w:rPr>
        <w:t xml:space="preserve"> 39,8</w:t>
      </w:r>
      <w:r w:rsidRPr="00C017AC">
        <w:rPr>
          <w:rFonts w:eastAsia="Times New Roman CYR" w:cs="Times New Roman CYR"/>
          <w:sz w:val="24"/>
          <w:szCs w:val="24"/>
        </w:rPr>
        <w:t xml:space="preserve"> </w:t>
      </w:r>
      <w:r w:rsidR="00C21C1D">
        <w:rPr>
          <w:rFonts w:eastAsia="Times New Roman CYR" w:cs="Times New Roman CYR"/>
          <w:sz w:val="24"/>
          <w:szCs w:val="24"/>
        </w:rPr>
        <w:t xml:space="preserve">единицы </w:t>
      </w:r>
      <w:r w:rsidRPr="00C017AC">
        <w:rPr>
          <w:rFonts w:eastAsia="Times New Roman CYR" w:cs="Times New Roman CYR"/>
          <w:sz w:val="24"/>
          <w:szCs w:val="24"/>
        </w:rPr>
        <w:t>на 10 000 населения (</w:t>
      </w:r>
      <w:r w:rsidR="00F42C4D" w:rsidRPr="00C017AC">
        <w:rPr>
          <w:rFonts w:eastAsia="Times New Roman CYR" w:cs="Times New Roman CYR"/>
          <w:sz w:val="24"/>
          <w:szCs w:val="24"/>
        </w:rPr>
        <w:t>в 2017 году - 42,0</w:t>
      </w:r>
      <w:r w:rsidR="00C21C1D">
        <w:rPr>
          <w:rFonts w:eastAsia="Times New Roman CYR" w:cs="Times New Roman CYR"/>
          <w:sz w:val="24"/>
          <w:szCs w:val="24"/>
        </w:rPr>
        <w:t xml:space="preserve"> единиц</w:t>
      </w:r>
      <w:r w:rsidRPr="00C017AC">
        <w:rPr>
          <w:rFonts w:eastAsia="Times New Roman CYR" w:cs="Times New Roman CYR"/>
          <w:sz w:val="24"/>
          <w:szCs w:val="24"/>
        </w:rPr>
        <w:t>).</w:t>
      </w:r>
      <w:r w:rsidR="00F25732" w:rsidRPr="00C017AC">
        <w:rPr>
          <w:rFonts w:eastAsia="Times New Roman CYR" w:cs="Times New Roman CYR"/>
          <w:sz w:val="24"/>
          <w:szCs w:val="24"/>
        </w:rPr>
        <w:t xml:space="preserve"> </w:t>
      </w:r>
    </w:p>
    <w:p w:rsidR="002512F0" w:rsidRPr="00C017AC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017AC">
        <w:rPr>
          <w:rFonts w:eastAsia="Times New Roman CYR" w:cs="Times New Roman CYR"/>
          <w:sz w:val="24"/>
          <w:szCs w:val="24"/>
        </w:rPr>
        <w:t xml:space="preserve">Численность среднего медицинского персонала </w:t>
      </w:r>
      <w:r w:rsidR="00490DFE" w:rsidRPr="00C017AC">
        <w:rPr>
          <w:rFonts w:eastAsia="Times New Roman CYR" w:cs="Times New Roman CYR"/>
          <w:sz w:val="24"/>
          <w:szCs w:val="24"/>
        </w:rPr>
        <w:t>составила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415</w:t>
      </w:r>
      <w:r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 (</w:t>
      </w:r>
      <w:r w:rsidR="00C017AC" w:rsidRPr="00C017AC">
        <w:rPr>
          <w:rFonts w:eastAsia="Times New Roman CYR" w:cs="Times New Roman CYR"/>
          <w:sz w:val="24"/>
          <w:szCs w:val="24"/>
        </w:rPr>
        <w:t>в 2017 году - 461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 человек)</w:t>
      </w:r>
      <w:r w:rsidRPr="00C017AC">
        <w:rPr>
          <w:rFonts w:eastAsia="Times New Roman CYR" w:cs="Times New Roman CYR"/>
          <w:sz w:val="24"/>
          <w:szCs w:val="24"/>
        </w:rPr>
        <w:t xml:space="preserve">. Обеспеченность средним медицинским персоналом </w:t>
      </w:r>
      <w:r w:rsidR="005E761F">
        <w:rPr>
          <w:rFonts w:eastAsia="Times New Roman CYR" w:cs="Times New Roman CYR"/>
          <w:sz w:val="24"/>
          <w:szCs w:val="24"/>
        </w:rPr>
        <w:t>-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110,1</w:t>
      </w:r>
      <w:r w:rsidR="00C21C1D">
        <w:rPr>
          <w:rFonts w:eastAsia="Times New Roman CYR" w:cs="Times New Roman CYR"/>
          <w:sz w:val="24"/>
          <w:szCs w:val="24"/>
        </w:rPr>
        <w:t xml:space="preserve"> единиц</w:t>
      </w:r>
      <w:r w:rsidRPr="00C017AC">
        <w:rPr>
          <w:rFonts w:eastAsia="Times New Roman CYR" w:cs="Times New Roman CYR"/>
          <w:sz w:val="24"/>
          <w:szCs w:val="24"/>
        </w:rPr>
        <w:t xml:space="preserve"> на 10 000 населения (</w:t>
      </w:r>
      <w:r w:rsidR="00C017AC" w:rsidRPr="00C017AC">
        <w:rPr>
          <w:rFonts w:eastAsia="Times New Roman CYR" w:cs="Times New Roman CYR"/>
          <w:sz w:val="24"/>
          <w:szCs w:val="24"/>
        </w:rPr>
        <w:t>в 2017 году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 </w:t>
      </w:r>
      <w:r w:rsidR="004572F7">
        <w:rPr>
          <w:rFonts w:eastAsia="Times New Roman CYR" w:cs="Times New Roman CYR"/>
          <w:sz w:val="24"/>
          <w:szCs w:val="24"/>
        </w:rPr>
        <w:t>-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123,3</w:t>
      </w:r>
      <w:r w:rsidR="00C21C1D" w:rsidRPr="00C21C1D">
        <w:rPr>
          <w:rFonts w:eastAsia="Times New Roman CYR" w:cs="Times New Roman CYR"/>
          <w:sz w:val="24"/>
          <w:szCs w:val="24"/>
        </w:rPr>
        <w:t xml:space="preserve"> </w:t>
      </w:r>
      <w:r w:rsidR="00C21C1D">
        <w:rPr>
          <w:rFonts w:eastAsia="Times New Roman CYR" w:cs="Times New Roman CYR"/>
          <w:sz w:val="24"/>
          <w:szCs w:val="24"/>
        </w:rPr>
        <w:t>единицы</w:t>
      </w:r>
      <w:r w:rsidRPr="00C017AC">
        <w:rPr>
          <w:rFonts w:eastAsia="Times New Roman CYR" w:cs="Times New Roman CYR"/>
          <w:sz w:val="24"/>
          <w:szCs w:val="24"/>
        </w:rPr>
        <w:t>).</w:t>
      </w:r>
      <w:r w:rsidR="00271904" w:rsidRPr="00C017AC">
        <w:rPr>
          <w:rFonts w:eastAsia="Times New Roman CYR" w:cs="Times New Roman CYR"/>
          <w:sz w:val="24"/>
          <w:szCs w:val="24"/>
        </w:rPr>
        <w:t xml:space="preserve"> </w:t>
      </w:r>
    </w:p>
    <w:p w:rsidR="0019781F" w:rsidRPr="00C75A49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 xml:space="preserve">Укомплектованность штатных должностей физическими лицами </w:t>
      </w:r>
      <w:r w:rsidR="0019781F" w:rsidRPr="00C75A49">
        <w:rPr>
          <w:rFonts w:eastAsia="Times New Roman CYR" w:cs="Times New Roman CYR"/>
          <w:sz w:val="24"/>
          <w:szCs w:val="24"/>
        </w:rPr>
        <w:t xml:space="preserve">составила: </w:t>
      </w:r>
    </w:p>
    <w:p w:rsidR="002512F0" w:rsidRPr="00C75A49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 xml:space="preserve">- </w:t>
      </w:r>
      <w:r w:rsidR="002512F0" w:rsidRPr="00C75A49">
        <w:rPr>
          <w:rFonts w:eastAsia="Times New Roman CYR" w:cs="Times New Roman CYR"/>
          <w:sz w:val="24"/>
          <w:szCs w:val="24"/>
        </w:rPr>
        <w:t>врачами</w:t>
      </w:r>
      <w:r w:rsidRPr="00C75A49">
        <w:rPr>
          <w:rFonts w:eastAsia="Times New Roman CYR" w:cs="Times New Roman CYR"/>
          <w:sz w:val="24"/>
          <w:szCs w:val="24"/>
        </w:rPr>
        <w:t xml:space="preserve"> 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65,0</w:t>
      </w:r>
      <w:r w:rsidR="002512F0" w:rsidRPr="00C75A49">
        <w:rPr>
          <w:rFonts w:eastAsia="Times New Roman CYR" w:cs="Times New Roman CYR"/>
          <w:sz w:val="24"/>
          <w:szCs w:val="24"/>
        </w:rPr>
        <w:t>%</w:t>
      </w:r>
      <w:r w:rsidR="004335D0" w:rsidRPr="00C75A49">
        <w:rPr>
          <w:rFonts w:eastAsia="Times New Roman CYR" w:cs="Times New Roman CYR"/>
          <w:sz w:val="24"/>
          <w:szCs w:val="24"/>
        </w:rPr>
        <w:t xml:space="preserve"> (</w:t>
      </w:r>
      <w:r w:rsidR="0014531B" w:rsidRPr="00C75A49">
        <w:rPr>
          <w:rFonts w:eastAsia="Times New Roman CYR" w:cs="Times New Roman CYR"/>
          <w:sz w:val="24"/>
          <w:szCs w:val="24"/>
        </w:rPr>
        <w:t>в 2017 году</w:t>
      </w:r>
      <w:r w:rsidR="004335D0" w:rsidRPr="00C75A49">
        <w:rPr>
          <w:rFonts w:eastAsia="Times New Roman CYR" w:cs="Times New Roman CYR"/>
          <w:sz w:val="24"/>
          <w:szCs w:val="24"/>
        </w:rPr>
        <w:t xml:space="preserve"> 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72,6</w:t>
      </w:r>
      <w:r w:rsidRPr="00C75A49">
        <w:rPr>
          <w:rFonts w:eastAsia="Times New Roman CYR" w:cs="Times New Roman CYR"/>
          <w:sz w:val="24"/>
          <w:szCs w:val="24"/>
        </w:rPr>
        <w:t>%);</w:t>
      </w:r>
    </w:p>
    <w:p w:rsidR="002512F0" w:rsidRPr="00C75A49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>- специали</w:t>
      </w:r>
      <w:r w:rsidR="002512F0" w:rsidRPr="00C75A49">
        <w:rPr>
          <w:rFonts w:eastAsia="Times New Roman CYR" w:cs="Times New Roman CYR"/>
          <w:sz w:val="24"/>
          <w:szCs w:val="24"/>
        </w:rPr>
        <w:t xml:space="preserve">стами со средним медицинским образованием 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82,0</w:t>
      </w:r>
      <w:r w:rsidR="002512F0" w:rsidRPr="00C75A49">
        <w:rPr>
          <w:rFonts w:eastAsia="Times New Roman CYR" w:cs="Times New Roman CYR"/>
          <w:sz w:val="24"/>
          <w:szCs w:val="24"/>
        </w:rPr>
        <w:t>%</w:t>
      </w:r>
      <w:r w:rsidRPr="00C75A49">
        <w:rPr>
          <w:rFonts w:eastAsia="Times New Roman CYR" w:cs="Times New Roman CYR"/>
          <w:sz w:val="24"/>
          <w:szCs w:val="24"/>
        </w:rPr>
        <w:t xml:space="preserve"> (</w:t>
      </w:r>
      <w:r w:rsidR="00C75A49" w:rsidRPr="00C75A49">
        <w:rPr>
          <w:rFonts w:eastAsia="Times New Roman CYR" w:cs="Times New Roman CYR"/>
          <w:sz w:val="24"/>
          <w:szCs w:val="24"/>
        </w:rPr>
        <w:t>в 2017 году</w:t>
      </w:r>
      <w:r w:rsidRPr="00C75A49">
        <w:rPr>
          <w:rFonts w:eastAsia="Times New Roman CYR" w:cs="Times New Roman CYR"/>
          <w:sz w:val="24"/>
          <w:szCs w:val="24"/>
        </w:rPr>
        <w:t xml:space="preserve"> </w:t>
      </w:r>
      <w:r w:rsidR="001B10F3" w:rsidRPr="00C75A49">
        <w:rPr>
          <w:rFonts w:eastAsia="Times New Roman CYR" w:cs="Times New Roman CYR"/>
          <w:sz w:val="24"/>
          <w:szCs w:val="24"/>
        </w:rPr>
        <w:t>-</w:t>
      </w:r>
      <w:r w:rsidR="004335D0" w:rsidRPr="00C75A49">
        <w:rPr>
          <w:rFonts w:eastAsia="Times New Roman CYR" w:cs="Times New Roman CYR"/>
          <w:sz w:val="24"/>
          <w:szCs w:val="24"/>
        </w:rPr>
        <w:t xml:space="preserve"> 90,2</w:t>
      </w:r>
      <w:r w:rsidRPr="00C75A49">
        <w:rPr>
          <w:rFonts w:eastAsia="Times New Roman CYR" w:cs="Times New Roman CYR"/>
          <w:sz w:val="24"/>
          <w:szCs w:val="24"/>
        </w:rPr>
        <w:t>%)</w:t>
      </w:r>
      <w:r w:rsidR="002512F0" w:rsidRPr="00C75A49">
        <w:rPr>
          <w:rFonts w:eastAsia="Times New Roman CYR" w:cs="Times New Roman CYR"/>
          <w:sz w:val="24"/>
          <w:szCs w:val="24"/>
        </w:rPr>
        <w:t>.</w:t>
      </w:r>
    </w:p>
    <w:p w:rsidR="002512F0" w:rsidRPr="0087422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87422D">
        <w:rPr>
          <w:rFonts w:eastAsia="Times New Roman CYR" w:cs="Times New Roman CYR"/>
          <w:sz w:val="24"/>
          <w:szCs w:val="24"/>
        </w:rPr>
        <w:t xml:space="preserve">Поликлиника оснащена необходимым медицинским оборудованием, однако большая часть оборудования имеет высокую степень износа. </w:t>
      </w:r>
    </w:p>
    <w:p w:rsidR="002512F0" w:rsidRPr="0087422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87422D">
        <w:rPr>
          <w:rFonts w:eastAsia="Times New Roman CYR" w:cs="Times New Roman CYR"/>
          <w:sz w:val="24"/>
          <w:szCs w:val="24"/>
        </w:rPr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87422D">
        <w:rPr>
          <w:rFonts w:eastAsia="Times New Roman CYR" w:cs="Times New Roman CYR"/>
          <w:sz w:val="24"/>
          <w:szCs w:val="24"/>
        </w:rPr>
        <w:t>электрофизиотерапия</w:t>
      </w:r>
      <w:proofErr w:type="spellEnd"/>
      <w:r w:rsidRPr="0087422D">
        <w:rPr>
          <w:rFonts w:eastAsia="Times New Roman CYR" w:cs="Times New Roman CYR"/>
          <w:sz w:val="24"/>
          <w:szCs w:val="24"/>
        </w:rPr>
        <w:t>, лечебная физкультура с использованием тренажеров, массаж, бальнеотерапия.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87422D">
        <w:rPr>
          <w:sz w:val="24"/>
          <w:szCs w:val="24"/>
        </w:rPr>
        <w:lastRenderedPageBreak/>
        <w:t>Диагностический и лечебный процессы в стационаре поставлены на высокий уровень.</w:t>
      </w:r>
      <w:proofErr w:type="gramEnd"/>
      <w:r w:rsidRPr="0087422D">
        <w:rPr>
          <w:sz w:val="24"/>
          <w:szCs w:val="24"/>
        </w:rPr>
        <w:t xml:space="preserve">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r w:rsidRPr="0087422D">
        <w:rPr>
          <w:sz w:val="24"/>
          <w:szCs w:val="24"/>
        </w:rPr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r w:rsidRPr="0087422D">
        <w:rPr>
          <w:sz w:val="24"/>
          <w:szCs w:val="24"/>
        </w:rPr>
        <w:t>В целях улучшения оказания помощи и повышения уровня диагностики заболеваний введен двухсменный режим работы кабинетов компьютерной томографии и магнитно-резонансной томографии.</w:t>
      </w:r>
    </w:p>
    <w:p w:rsidR="00172148" w:rsidRPr="00172148" w:rsidRDefault="00172148" w:rsidP="006A77BC">
      <w:pPr>
        <w:suppressAutoHyphens/>
        <w:ind w:firstLine="709"/>
        <w:jc w:val="both"/>
        <w:rPr>
          <w:sz w:val="24"/>
          <w:szCs w:val="24"/>
        </w:rPr>
      </w:pPr>
      <w:r w:rsidRPr="00172148">
        <w:rPr>
          <w:sz w:val="24"/>
          <w:szCs w:val="24"/>
        </w:rPr>
        <w:t xml:space="preserve">Показатели общей заболеваемости (болезненности) населения города Югорска несколько выше уровня  аналогичного  периода прошлого года. На фоне небольшого роста показателя среди взрослого населения и подростков от 15 до 17 лет включительно, на 21,6 % повысился  показатель болезненности среди детского  населения от 0 до 14 лет. </w:t>
      </w:r>
    </w:p>
    <w:p w:rsidR="00172148" w:rsidRPr="00172148" w:rsidRDefault="00172148" w:rsidP="00172148">
      <w:pPr>
        <w:suppressAutoHyphens/>
        <w:ind w:firstLine="539"/>
        <w:jc w:val="both"/>
        <w:rPr>
          <w:color w:val="FF0000"/>
          <w:sz w:val="24"/>
          <w:szCs w:val="24"/>
        </w:rPr>
      </w:pPr>
    </w:p>
    <w:p w:rsidR="00172148" w:rsidRPr="006A77BC" w:rsidRDefault="00172148" w:rsidP="00172148">
      <w:pPr>
        <w:suppressAutoHyphens/>
        <w:ind w:firstLine="539"/>
        <w:jc w:val="center"/>
        <w:rPr>
          <w:sz w:val="24"/>
          <w:szCs w:val="24"/>
        </w:rPr>
      </w:pPr>
      <w:r w:rsidRPr="006A77BC">
        <w:rPr>
          <w:sz w:val="24"/>
          <w:szCs w:val="24"/>
        </w:rPr>
        <w:t>Заболеваемость (случаев на 1000 населения)</w:t>
      </w:r>
    </w:p>
    <w:p w:rsidR="00172148" w:rsidRDefault="00172148" w:rsidP="00172148">
      <w:pPr>
        <w:suppressAutoHyphens/>
        <w:ind w:firstLine="708"/>
        <w:jc w:val="center"/>
        <w:rPr>
          <w:sz w:val="24"/>
          <w:szCs w:val="24"/>
        </w:rPr>
      </w:pPr>
      <w:r w:rsidRPr="006A77BC">
        <w:rPr>
          <w:sz w:val="24"/>
          <w:szCs w:val="24"/>
        </w:rPr>
        <w:t xml:space="preserve">(сравнительная таблица </w:t>
      </w:r>
      <w:r w:rsidRPr="006A77BC">
        <w:rPr>
          <w:rFonts w:eastAsia="Times New Roman CYR"/>
          <w:sz w:val="24"/>
          <w:szCs w:val="24"/>
        </w:rPr>
        <w:t>за 2017 - 2018 годы</w:t>
      </w:r>
      <w:r w:rsidRPr="006A77BC">
        <w:rPr>
          <w:sz w:val="24"/>
          <w:szCs w:val="24"/>
        </w:rPr>
        <w:t xml:space="preserve">) </w:t>
      </w:r>
    </w:p>
    <w:p w:rsidR="00B66F74" w:rsidRDefault="00B66F74" w:rsidP="00172148">
      <w:pPr>
        <w:suppressAutoHyphens/>
        <w:ind w:firstLine="708"/>
        <w:jc w:val="center"/>
        <w:rPr>
          <w:sz w:val="24"/>
          <w:szCs w:val="24"/>
        </w:rPr>
      </w:pPr>
    </w:p>
    <w:tbl>
      <w:tblPr>
        <w:tblStyle w:val="18"/>
        <w:tblW w:w="956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985"/>
        <w:gridCol w:w="1134"/>
        <w:gridCol w:w="1280"/>
        <w:gridCol w:w="1408"/>
        <w:gridCol w:w="1004"/>
        <w:gridCol w:w="1212"/>
        <w:gridCol w:w="1545"/>
      </w:tblGrid>
      <w:tr w:rsidR="009E4B10" w:rsidRPr="00172148" w:rsidTr="00820E16">
        <w:tc>
          <w:tcPr>
            <w:tcW w:w="1985" w:type="dxa"/>
            <w:vMerge w:val="restart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822" w:type="dxa"/>
            <w:gridSpan w:val="3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Первичная заболеваемость</w:t>
            </w:r>
          </w:p>
        </w:tc>
        <w:tc>
          <w:tcPr>
            <w:tcW w:w="3761" w:type="dxa"/>
            <w:gridSpan w:val="3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Общая заболеваемость</w:t>
            </w:r>
          </w:p>
        </w:tc>
      </w:tr>
      <w:tr w:rsidR="00ED73CA" w:rsidRPr="00172148" w:rsidTr="00820E16">
        <w:tc>
          <w:tcPr>
            <w:tcW w:w="1985" w:type="dxa"/>
            <w:vMerge/>
            <w:hideMark/>
          </w:tcPr>
          <w:p w:rsidR="00172148" w:rsidRPr="00B66F74" w:rsidRDefault="00172148" w:rsidP="001721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08" w:type="dxa"/>
            <w:hideMark/>
          </w:tcPr>
          <w:p w:rsidR="00172148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proofErr w:type="gramStart"/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(+) /</w:t>
            </w:r>
            <w:proofErr w:type="gramEnd"/>
          </w:p>
          <w:p w:rsidR="00592DFE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нижение </w:t>
            </w:r>
          </w:p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(-)   (%)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545" w:type="dxa"/>
            <w:hideMark/>
          </w:tcPr>
          <w:p w:rsidR="00172148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proofErr w:type="gramStart"/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(+) /</w:t>
            </w:r>
            <w:proofErr w:type="gramEnd"/>
          </w:p>
          <w:p w:rsidR="00592DFE" w:rsidRPr="00B66F74" w:rsidRDefault="00172148" w:rsidP="00172148">
            <w:pPr>
              <w:suppressAutoHyphens/>
              <w:spacing w:line="276" w:lineRule="auto"/>
              <w:ind w:right="-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снижение </w:t>
            </w:r>
          </w:p>
          <w:p w:rsidR="00172148" w:rsidRPr="00B66F74" w:rsidRDefault="00172148" w:rsidP="00172148">
            <w:pPr>
              <w:suppressAutoHyphens/>
              <w:spacing w:line="276" w:lineRule="auto"/>
              <w:ind w:right="-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(-) (%)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дети 0 - 14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1884,7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2345,2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+24,4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2233,1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2715,7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+21,6</w:t>
            </w:r>
          </w:p>
        </w:tc>
      </w:tr>
      <w:tr w:rsidR="00ED73CA" w:rsidRPr="00172148" w:rsidTr="00820E16">
        <w:trPr>
          <w:trHeight w:val="274"/>
        </w:trPr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подростки 15-17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1486,5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1663,2</w:t>
            </w:r>
          </w:p>
        </w:tc>
        <w:tc>
          <w:tcPr>
            <w:tcW w:w="1408" w:type="dxa"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+11,9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2346,7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2530,4</w:t>
            </w:r>
          </w:p>
        </w:tc>
        <w:tc>
          <w:tcPr>
            <w:tcW w:w="1545" w:type="dxa"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+7,8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650,4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+2,9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1692,2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1762,3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+4,1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943,6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1060,4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+12,4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1836,7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+8,9</w:t>
            </w:r>
          </w:p>
        </w:tc>
      </w:tr>
    </w:tbl>
    <w:p w:rsidR="002512F0" w:rsidRPr="00DC49A2" w:rsidRDefault="002512F0" w:rsidP="002512F0">
      <w:pPr>
        <w:suppressAutoHyphens/>
        <w:ind w:firstLine="708"/>
        <w:rPr>
          <w:color w:val="FF0000"/>
          <w:highlight w:val="yellow"/>
        </w:rPr>
      </w:pP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bCs/>
          <w:sz w:val="24"/>
          <w:szCs w:val="24"/>
        </w:rPr>
        <w:t xml:space="preserve">Для улучшения качества </w:t>
      </w:r>
      <w:r w:rsidRPr="00652C84">
        <w:rPr>
          <w:sz w:val="24"/>
          <w:szCs w:val="24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652C84">
        <w:rPr>
          <w:sz w:val="24"/>
          <w:szCs w:val="24"/>
        </w:rPr>
        <w:t>инфоматов</w:t>
      </w:r>
      <w:proofErr w:type="spellEnd"/>
      <w:r w:rsidRPr="00652C84">
        <w:rPr>
          <w:sz w:val="24"/>
          <w:szCs w:val="24"/>
        </w:rPr>
        <w:t xml:space="preserve">);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в рамках развития информатизации в здравоохранении в  поликлинике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:rsidR="002512F0" w:rsidRPr="00652C84" w:rsidRDefault="002512F0" w:rsidP="001B10F3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мероприятия;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:rsidR="002512F0" w:rsidRPr="00652C84" w:rsidRDefault="002512F0" w:rsidP="001B10F3">
      <w:pPr>
        <w:ind w:firstLine="709"/>
        <w:jc w:val="both"/>
        <w:rPr>
          <w:sz w:val="24"/>
          <w:szCs w:val="24"/>
          <w:shd w:val="clear" w:color="auto" w:fill="FFFFFF"/>
        </w:rPr>
      </w:pPr>
      <w:r w:rsidRPr="00652C84">
        <w:rPr>
          <w:sz w:val="24"/>
          <w:szCs w:val="24"/>
          <w:shd w:val="clear" w:color="auto" w:fill="FFFFFF"/>
        </w:rPr>
        <w:t>При больнице также действуют</w:t>
      </w:r>
      <w:r w:rsidR="009B0637" w:rsidRPr="00652C84">
        <w:rPr>
          <w:sz w:val="24"/>
          <w:szCs w:val="24"/>
          <w:shd w:val="clear" w:color="auto" w:fill="FFFFFF"/>
        </w:rPr>
        <w:t xml:space="preserve"> отделение медицинской профилактики,</w:t>
      </w:r>
      <w:r w:rsidRPr="00652C84">
        <w:rPr>
          <w:sz w:val="24"/>
          <w:szCs w:val="24"/>
          <w:shd w:val="clear" w:color="auto" w:fill="FFFFFF"/>
        </w:rPr>
        <w:t xml:space="preserve"> школы здоровья: «Сахарный диабет», «Артериальная гипертензия», «Школа будущей матери», «Мать и дитя», «Когда девочка взрослеет», «Школа родительства», работают  школа  по уходу за тяжелобольными, школа по отказу от курения.</w:t>
      </w:r>
    </w:p>
    <w:p w:rsidR="002512F0" w:rsidRPr="00652C84" w:rsidRDefault="002512F0" w:rsidP="001B10F3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652C84">
        <w:rPr>
          <w:rFonts w:eastAsia="Times New Roman CYR" w:cs="Times New Roman CYR"/>
          <w:sz w:val="24"/>
          <w:szCs w:val="24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652C84">
        <w:rPr>
          <w:sz w:val="24"/>
          <w:szCs w:val="24"/>
        </w:rPr>
        <w:t>боратории, стоматологические, д</w:t>
      </w:r>
      <w:r w:rsidRPr="00652C84">
        <w:rPr>
          <w:rFonts w:eastAsia="Times New Roman CYR" w:cs="Times New Roman CYR"/>
          <w:sz w:val="24"/>
          <w:szCs w:val="24"/>
        </w:rPr>
        <w:t>иагностические исследования, услуги врачей</w:t>
      </w:r>
      <w:r w:rsidR="00760537" w:rsidRPr="00652C84">
        <w:rPr>
          <w:rFonts w:eastAsia="Times New Roman CYR" w:cs="Times New Roman CYR"/>
          <w:sz w:val="24"/>
          <w:szCs w:val="24"/>
        </w:rPr>
        <w:t xml:space="preserve"> </w:t>
      </w:r>
      <w:r w:rsidRPr="00652C84">
        <w:rPr>
          <w:rFonts w:eastAsia="Times New Roman CYR" w:cs="Times New Roman CYR"/>
          <w:sz w:val="24"/>
          <w:szCs w:val="24"/>
        </w:rPr>
        <w:t>-</w:t>
      </w:r>
      <w:r w:rsidR="00760537" w:rsidRPr="00652C84">
        <w:rPr>
          <w:rFonts w:eastAsia="Times New Roman CYR" w:cs="Times New Roman CYR"/>
          <w:sz w:val="24"/>
          <w:szCs w:val="24"/>
        </w:rPr>
        <w:t xml:space="preserve"> </w:t>
      </w:r>
      <w:r w:rsidRPr="00652C84">
        <w:rPr>
          <w:rFonts w:eastAsia="Times New Roman CYR" w:cs="Times New Roman CYR"/>
          <w:sz w:val="24"/>
          <w:szCs w:val="24"/>
        </w:rPr>
        <w:t xml:space="preserve">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 xml:space="preserve">БУ «Югорская городская больница» функционирует в системе преимущественно одноканального финансирования, что позволяет оптимизировать организацию медицинской помощи, обеспечить сбалансированность госгарантий и создать единую систему контроля качества медицинской помощи.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 xml:space="preserve">Осуществляет свою деятельность </w:t>
      </w:r>
      <w:r w:rsidR="008976D9" w:rsidRPr="00652C84">
        <w:rPr>
          <w:sz w:val="24"/>
          <w:szCs w:val="24"/>
        </w:rPr>
        <w:t>на территории города санаторий-</w:t>
      </w:r>
      <w:r w:rsidRPr="00652C84">
        <w:rPr>
          <w:sz w:val="24"/>
          <w:szCs w:val="24"/>
        </w:rPr>
        <w:t>профилакторий ООО «Газпром трансгаз Югорск». В структуру санатория-профилактория входит лечебно-</w:t>
      </w:r>
      <w:r w:rsidRPr="00652C84">
        <w:rPr>
          <w:sz w:val="24"/>
          <w:szCs w:val="24"/>
        </w:rPr>
        <w:lastRenderedPageBreak/>
        <w:t xml:space="preserve">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652C84">
        <w:rPr>
          <w:sz w:val="24"/>
          <w:szCs w:val="24"/>
        </w:rPr>
        <w:t>физи</w:t>
      </w:r>
      <w:proofErr w:type="gramStart"/>
      <w:r w:rsidRPr="00652C84">
        <w:rPr>
          <w:sz w:val="24"/>
          <w:szCs w:val="24"/>
        </w:rPr>
        <w:t>о</w:t>
      </w:r>
      <w:proofErr w:type="spellEnd"/>
      <w:r w:rsidRPr="00652C84">
        <w:rPr>
          <w:sz w:val="24"/>
          <w:szCs w:val="24"/>
        </w:rPr>
        <w:t>-</w:t>
      </w:r>
      <w:proofErr w:type="gramEnd"/>
      <w:r w:rsidRPr="00652C84">
        <w:rPr>
          <w:sz w:val="24"/>
          <w:szCs w:val="24"/>
        </w:rPr>
        <w:t xml:space="preserve">, </w:t>
      </w:r>
      <w:proofErr w:type="spellStart"/>
      <w:r w:rsidRPr="00652C84">
        <w:rPr>
          <w:sz w:val="24"/>
          <w:szCs w:val="24"/>
        </w:rPr>
        <w:t>водо-грязелечения</w:t>
      </w:r>
      <w:proofErr w:type="spellEnd"/>
      <w:r w:rsidRPr="00652C84">
        <w:rPr>
          <w:sz w:val="24"/>
          <w:szCs w:val="24"/>
        </w:rPr>
        <w:t xml:space="preserve"> и лечебной физкультуры. 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В городе Югорске осуществляет свою деят</w:t>
      </w:r>
      <w:r w:rsidR="00871445" w:rsidRPr="00652C84">
        <w:rPr>
          <w:sz w:val="24"/>
          <w:szCs w:val="24"/>
        </w:rPr>
        <w:t>ельность Югорский филиал КУ Ханты-Мансийского автономного округа</w:t>
      </w:r>
      <w:r w:rsidRPr="00652C84">
        <w:rPr>
          <w:sz w:val="24"/>
          <w:szCs w:val="24"/>
        </w:rPr>
        <w:t xml:space="preserve"> - </w:t>
      </w:r>
      <w:proofErr w:type="spellStart"/>
      <w:r w:rsidRPr="00652C84">
        <w:rPr>
          <w:sz w:val="24"/>
          <w:szCs w:val="24"/>
        </w:rPr>
        <w:t>Югры</w:t>
      </w:r>
      <w:proofErr w:type="spellEnd"/>
      <w:r w:rsidRPr="00652C84">
        <w:rPr>
          <w:sz w:val="24"/>
          <w:szCs w:val="24"/>
        </w:rPr>
        <w:t xml:space="preserve"> «Советский </w:t>
      </w:r>
      <w:proofErr w:type="spellStart"/>
      <w:proofErr w:type="gramStart"/>
      <w:r w:rsidRPr="00652C84">
        <w:rPr>
          <w:sz w:val="24"/>
          <w:szCs w:val="24"/>
        </w:rPr>
        <w:t>психо-неврологический</w:t>
      </w:r>
      <w:proofErr w:type="spellEnd"/>
      <w:proofErr w:type="gramEnd"/>
      <w:r w:rsidRPr="00652C84">
        <w:rPr>
          <w:sz w:val="24"/>
          <w:szCs w:val="24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:rsidR="002512F0" w:rsidRPr="00DC49A2" w:rsidRDefault="002512F0" w:rsidP="001B10F3">
      <w:pPr>
        <w:suppressAutoHyphens/>
        <w:ind w:firstLine="709"/>
        <w:jc w:val="center"/>
        <w:rPr>
          <w:sz w:val="22"/>
          <w:szCs w:val="22"/>
          <w:highlight w:val="yellow"/>
        </w:rPr>
      </w:pPr>
    </w:p>
    <w:p w:rsidR="000C34C1" w:rsidRPr="00DC49A2" w:rsidRDefault="000C34C1" w:rsidP="00401DE1">
      <w:pPr>
        <w:tabs>
          <w:tab w:val="left" w:pos="12"/>
          <w:tab w:val="left" w:pos="900"/>
          <w:tab w:val="left" w:pos="1728"/>
        </w:tabs>
        <w:ind w:firstLine="709"/>
        <w:jc w:val="both"/>
        <w:rPr>
          <w:rFonts w:eastAsia="Calibri"/>
          <w:sz w:val="24"/>
          <w:szCs w:val="24"/>
          <w:highlight w:val="yellow"/>
          <w:shd w:val="clear" w:color="auto" w:fill="FFFFFF"/>
          <w:lang w:eastAsia="en-US"/>
        </w:rPr>
      </w:pPr>
    </w:p>
    <w:p w:rsidR="00C64594" w:rsidRPr="00C33B2B" w:rsidRDefault="00B704F1" w:rsidP="006A77BC">
      <w:pPr>
        <w:numPr>
          <w:ilvl w:val="0"/>
          <w:numId w:val="2"/>
        </w:numPr>
        <w:suppressAutoHyphens/>
        <w:ind w:firstLine="709"/>
        <w:jc w:val="center"/>
        <w:rPr>
          <w:sz w:val="28"/>
          <w:szCs w:val="28"/>
        </w:rPr>
      </w:pPr>
      <w:r w:rsidRPr="00C33B2B">
        <w:rPr>
          <w:b/>
          <w:sz w:val="28"/>
          <w:szCs w:val="28"/>
        </w:rPr>
        <w:t>Информация о реализации мероприятий («дорожных карт») по поддержке доступа немуниципальных организаций (коммерческих, некоммерческих) к предоставлению услуг в социальной сфере</w:t>
      </w:r>
    </w:p>
    <w:p w:rsidR="00B704F1" w:rsidRPr="00C33B2B" w:rsidRDefault="00B704F1" w:rsidP="001B10F3">
      <w:pPr>
        <w:suppressAutoHyphens/>
        <w:ind w:firstLine="709"/>
        <w:jc w:val="both"/>
        <w:rPr>
          <w:sz w:val="24"/>
          <w:szCs w:val="24"/>
        </w:rPr>
      </w:pPr>
    </w:p>
    <w:p w:rsidR="00DE648D" w:rsidRPr="008E1EAB" w:rsidRDefault="006A77BC" w:rsidP="008E1EAB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городе р</w:t>
      </w:r>
      <w:r w:rsidR="00CA0A39" w:rsidRPr="00C33B2B">
        <w:rPr>
          <w:rFonts w:eastAsia="Calibri"/>
          <w:sz w:val="24"/>
          <w:szCs w:val="24"/>
          <w:lang w:eastAsia="en-US"/>
        </w:rPr>
        <w:t>еализ</w:t>
      </w:r>
      <w:r w:rsidR="007175B2" w:rsidRPr="00C33B2B">
        <w:rPr>
          <w:rFonts w:eastAsia="Calibri"/>
          <w:sz w:val="24"/>
          <w:szCs w:val="24"/>
          <w:lang w:eastAsia="en-US"/>
        </w:rPr>
        <w:t>уется</w:t>
      </w:r>
      <w:r w:rsidR="00CA0A39" w:rsidRPr="00C33B2B">
        <w:rPr>
          <w:rFonts w:eastAsia="Calibri"/>
          <w:sz w:val="24"/>
          <w:szCs w:val="24"/>
          <w:lang w:eastAsia="en-US"/>
        </w:rPr>
        <w:t xml:space="preserve"> план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сфере. </w:t>
      </w:r>
      <w:r w:rsidR="00521FAD">
        <w:rPr>
          <w:rFonts w:eastAsia="Calibri"/>
          <w:sz w:val="24"/>
          <w:szCs w:val="24"/>
          <w:lang w:eastAsia="en-US"/>
        </w:rPr>
        <w:t xml:space="preserve">Работает </w:t>
      </w:r>
      <w:r w:rsidR="00DE648D" w:rsidRPr="008E1EAB">
        <w:rPr>
          <w:rFonts w:eastAsia="Calibri"/>
          <w:sz w:val="24"/>
          <w:szCs w:val="24"/>
          <w:lang w:eastAsia="en-US"/>
        </w:rPr>
        <w:t>Координационн</w:t>
      </w:r>
      <w:r w:rsidR="00521FAD" w:rsidRPr="008E1EAB">
        <w:rPr>
          <w:rFonts w:eastAsia="Calibri"/>
          <w:sz w:val="24"/>
          <w:szCs w:val="24"/>
          <w:lang w:eastAsia="en-US"/>
        </w:rPr>
        <w:t>ый</w:t>
      </w:r>
      <w:r w:rsidR="00DE648D" w:rsidRPr="008E1EAB">
        <w:rPr>
          <w:rFonts w:eastAsia="Calibri"/>
          <w:sz w:val="24"/>
          <w:szCs w:val="24"/>
          <w:lang w:eastAsia="en-US"/>
        </w:rPr>
        <w:t xml:space="preserve"> </w:t>
      </w:r>
      <w:r w:rsidR="008E1EAB" w:rsidRPr="008E1EAB">
        <w:rPr>
          <w:rFonts w:eastAsia="Calibri"/>
          <w:sz w:val="24"/>
          <w:szCs w:val="24"/>
          <w:lang w:eastAsia="en-US"/>
        </w:rPr>
        <w:t xml:space="preserve">совещательный </w:t>
      </w:r>
      <w:r w:rsidR="00DE648D" w:rsidRPr="008E1EAB">
        <w:rPr>
          <w:rFonts w:eastAsia="Calibri"/>
          <w:sz w:val="24"/>
          <w:szCs w:val="24"/>
          <w:lang w:eastAsia="en-US"/>
        </w:rPr>
        <w:t>орган</w:t>
      </w:r>
      <w:r w:rsidR="008E1EAB" w:rsidRPr="008E1EAB">
        <w:rPr>
          <w:rFonts w:eastAsia="Calibri"/>
          <w:sz w:val="24"/>
          <w:szCs w:val="24"/>
          <w:lang w:eastAsia="en-US"/>
        </w:rPr>
        <w:t>, состав которого</w:t>
      </w:r>
      <w:r w:rsidR="00DE648D" w:rsidRPr="008E1EAB">
        <w:rPr>
          <w:rFonts w:eastAsia="Calibri"/>
          <w:sz w:val="24"/>
          <w:szCs w:val="24"/>
          <w:lang w:eastAsia="en-US"/>
        </w:rPr>
        <w:t xml:space="preserve"> дополнен представителями социально-ориентированных некоммерческих организаций и социальными предпринимателями, </w:t>
      </w:r>
    </w:p>
    <w:p w:rsidR="0028425F" w:rsidRDefault="00DE648D" w:rsidP="00DE648D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E1EAB">
        <w:rPr>
          <w:rFonts w:eastAsia="Calibri"/>
          <w:sz w:val="24"/>
          <w:szCs w:val="24"/>
          <w:lang w:eastAsia="en-US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организации, по состоянию на 01.01.2019, содержит 8 услуг (работ) сфер образования, культуры</w:t>
      </w:r>
      <w:r w:rsidR="0028425F">
        <w:rPr>
          <w:rFonts w:eastAsia="Calibri"/>
          <w:sz w:val="24"/>
          <w:szCs w:val="24"/>
          <w:lang w:eastAsia="en-US"/>
        </w:rPr>
        <w:t>, физического культуры и спорта: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реализация основных общеобразовательных программ дошкольного образования;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реализация дополнительных общеразвивающих программ;</w:t>
      </w:r>
    </w:p>
    <w:p w:rsidR="00DE648D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присмотр и уход;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услуги психолого-педагогического консультирования обучающихся, их родителей (законных представителей) и педагогических работников;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отдыха детей и молодежи;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официальных спортивных мероприятий;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культурно – массовых мероприятий.</w:t>
      </w:r>
    </w:p>
    <w:p w:rsidR="00DE648D" w:rsidRPr="00626CAA" w:rsidRDefault="00DE648D" w:rsidP="00626CAA">
      <w:pPr>
        <w:pStyle w:val="afb"/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В отчетном периоде негосударственны</w:t>
      </w:r>
      <w:r w:rsidR="00676BD4" w:rsidRPr="00626CAA">
        <w:rPr>
          <w:rFonts w:eastAsia="Calibri"/>
          <w:sz w:val="24"/>
          <w:szCs w:val="24"/>
          <w:lang w:eastAsia="en-US"/>
        </w:rPr>
        <w:t>м</w:t>
      </w:r>
      <w:r w:rsidRPr="00626CAA">
        <w:rPr>
          <w:rFonts w:eastAsia="Calibri"/>
          <w:sz w:val="24"/>
          <w:szCs w:val="24"/>
          <w:lang w:eastAsia="en-US"/>
        </w:rPr>
        <w:t xml:space="preserve"> </w:t>
      </w:r>
      <w:r w:rsidR="00DB7C7A" w:rsidRPr="00626CAA">
        <w:rPr>
          <w:rFonts w:eastAsia="Calibri"/>
          <w:sz w:val="24"/>
          <w:szCs w:val="24"/>
          <w:lang w:eastAsia="en-US"/>
        </w:rPr>
        <w:t>поставщик</w:t>
      </w:r>
      <w:r w:rsidR="00676BD4" w:rsidRPr="00626CAA">
        <w:rPr>
          <w:rFonts w:eastAsia="Calibri"/>
          <w:sz w:val="24"/>
          <w:szCs w:val="24"/>
          <w:lang w:eastAsia="en-US"/>
        </w:rPr>
        <w:t>ам обеспечен доступ к предоставлению</w:t>
      </w:r>
      <w:r w:rsidR="00DB7C7A" w:rsidRPr="00626CAA">
        <w:rPr>
          <w:rFonts w:eastAsia="Calibri"/>
          <w:sz w:val="24"/>
          <w:szCs w:val="24"/>
          <w:lang w:eastAsia="en-US"/>
        </w:rPr>
        <w:t xml:space="preserve"> </w:t>
      </w:r>
      <w:r w:rsidRPr="00626CAA">
        <w:rPr>
          <w:rFonts w:eastAsia="Calibri"/>
          <w:sz w:val="24"/>
          <w:szCs w:val="24"/>
          <w:lang w:eastAsia="en-US"/>
        </w:rPr>
        <w:t>следующи</w:t>
      </w:r>
      <w:r w:rsidR="00676BD4" w:rsidRPr="00626CAA">
        <w:rPr>
          <w:rFonts w:eastAsia="Calibri"/>
          <w:sz w:val="24"/>
          <w:szCs w:val="24"/>
          <w:lang w:eastAsia="en-US"/>
        </w:rPr>
        <w:t>х</w:t>
      </w:r>
      <w:r w:rsidRPr="00626CAA">
        <w:rPr>
          <w:rFonts w:eastAsia="Calibri"/>
          <w:sz w:val="24"/>
          <w:szCs w:val="24"/>
          <w:lang w:eastAsia="en-US"/>
        </w:rPr>
        <w:t xml:space="preserve"> вид</w:t>
      </w:r>
      <w:r w:rsidR="00676BD4" w:rsidRPr="00626CAA">
        <w:rPr>
          <w:rFonts w:eastAsia="Calibri"/>
          <w:sz w:val="24"/>
          <w:szCs w:val="24"/>
          <w:lang w:eastAsia="en-US"/>
        </w:rPr>
        <w:t>ов</w:t>
      </w:r>
      <w:r w:rsidRPr="00626CAA">
        <w:rPr>
          <w:rFonts w:eastAsia="Calibri"/>
          <w:sz w:val="24"/>
          <w:szCs w:val="24"/>
          <w:lang w:eastAsia="en-US"/>
        </w:rPr>
        <w:t xml:space="preserve"> услуг: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реализация основных общеобразовательных программ дошкольного образования;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присмотр и уход;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организация отдыха детей и молодежи;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реализация дополнительных общеразвивающих программ.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Сформирована и размещена на официальном сайте органов местного самоуправления информация для негосударственных (немуниципальных) поставщиков по состоянию на 01.10.2018 о существующей потребности</w:t>
      </w:r>
      <w:r w:rsidR="00DA2A55" w:rsidRPr="004D1B71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населения муниципального образования в получении услуг социальной сферы, а также прогнозе её изменения</w:t>
      </w:r>
      <w:r w:rsidR="00DA2A55" w:rsidRPr="004D1B71">
        <w:rPr>
          <w:rFonts w:eastAsia="Calibri"/>
          <w:sz w:val="24"/>
          <w:szCs w:val="24"/>
          <w:lang w:eastAsia="en-US"/>
        </w:rPr>
        <w:t>.</w:t>
      </w:r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Администрацией города Югорска сформирован единый перечень негосударственных организаций, в том числе социально ориентированных некоммерческих организаций – потенциальных поставщиков услуг. Перечень обновлен по состоянию на 01.01.2019, и содержит</w:t>
      </w:r>
      <w:r w:rsidR="00DA2A55" w:rsidRPr="004D1B71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92 организации, с указанием информации о видах деятельности поставщиков услуг и месте нахождения организаций (индивидуальных предпринимателей) (на 01.01.2018 в перечне состояло 80 организаций).</w:t>
      </w:r>
    </w:p>
    <w:p w:rsidR="00DE648D" w:rsidRPr="004D1B71" w:rsidRDefault="00DE648D" w:rsidP="00DE648D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Механизмы финансирования передаваемых услуг в большей мере опробованы (применяются) в сфере образования: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lastRenderedPageBreak/>
        <w:t xml:space="preserve">- субсидия </w:t>
      </w:r>
      <w:proofErr w:type="gramStart"/>
      <w:r w:rsidRPr="004D1B71">
        <w:rPr>
          <w:rFonts w:eastAsia="Calibri"/>
          <w:sz w:val="24"/>
          <w:szCs w:val="24"/>
          <w:lang w:eastAsia="en-US"/>
        </w:rP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 w:rsidRPr="004D1B71">
        <w:rPr>
          <w:rFonts w:eastAsia="Calibri"/>
          <w:sz w:val="24"/>
          <w:szCs w:val="24"/>
          <w:lang w:eastAsia="en-US"/>
        </w:rPr>
        <w:t xml:space="preserve"> образовательных программ дошкольного образования;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субсидия некоммерческим организациям, не являющимся государственными (муниципальными) учреждениями в целях возмещения затрат на коммунальные услуги, содержание зданий, размещение, создание безопасных условий;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субсидия на финансовое обеспечение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 (сертификат дошкольника);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сертификаты на оплату услуг по реализации дополнительных образовательных программ (персонифицированное финансирование дополнительного образования детей);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закупка услуг для обеспечения муниципальных нужд в рамках функционирования контрактной системы в соответствии с федеральным законом № 44-ФЗ.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Использование финансово-</w:t>
      </w:r>
      <w:proofErr w:type="gramStart"/>
      <w:r w:rsidRPr="004D1B71">
        <w:rPr>
          <w:rFonts w:eastAsia="Calibri"/>
          <w:sz w:val="24"/>
          <w:szCs w:val="24"/>
          <w:lang w:eastAsia="en-US"/>
        </w:rPr>
        <w:t>экономического механизма</w:t>
      </w:r>
      <w:proofErr w:type="gramEnd"/>
      <w:r w:rsidRPr="004D1B71">
        <w:rPr>
          <w:rFonts w:eastAsia="Calibri"/>
          <w:sz w:val="24"/>
          <w:szCs w:val="24"/>
          <w:lang w:eastAsia="en-US"/>
        </w:rPr>
        <w:t xml:space="preserve"> «Сертификат дошкольника», позволило предпринимателям, имеющим лицензию на ведение образовательной деятельности, получить источник в виде бюджетного финансирования (2,4 млн. рублей). 76 детей </w:t>
      </w:r>
      <w:r w:rsidR="00353092">
        <w:rPr>
          <w:rFonts w:eastAsia="Calibri"/>
          <w:sz w:val="24"/>
          <w:szCs w:val="24"/>
          <w:lang w:eastAsia="en-US"/>
        </w:rPr>
        <w:t>посещали</w:t>
      </w:r>
      <w:r w:rsidRPr="004D1B71">
        <w:rPr>
          <w:rFonts w:eastAsia="Calibri"/>
          <w:sz w:val="24"/>
          <w:szCs w:val="24"/>
          <w:lang w:eastAsia="en-US"/>
        </w:rPr>
        <w:t xml:space="preserve"> частны</w:t>
      </w:r>
      <w:r w:rsidR="00353092">
        <w:rPr>
          <w:rFonts w:eastAsia="Calibri"/>
          <w:sz w:val="24"/>
          <w:szCs w:val="24"/>
          <w:lang w:eastAsia="en-US"/>
        </w:rPr>
        <w:t xml:space="preserve">е </w:t>
      </w:r>
      <w:r w:rsidRPr="004D1B71">
        <w:rPr>
          <w:rFonts w:eastAsia="Calibri"/>
          <w:sz w:val="24"/>
          <w:szCs w:val="24"/>
          <w:lang w:eastAsia="en-US"/>
        </w:rPr>
        <w:t>детски</w:t>
      </w:r>
      <w:r w:rsidR="00353092">
        <w:rPr>
          <w:rFonts w:eastAsia="Calibri"/>
          <w:sz w:val="24"/>
          <w:szCs w:val="24"/>
          <w:lang w:eastAsia="en-US"/>
        </w:rPr>
        <w:t>е</w:t>
      </w:r>
      <w:r w:rsidRPr="004D1B71">
        <w:rPr>
          <w:rFonts w:eastAsia="Calibri"/>
          <w:sz w:val="24"/>
          <w:szCs w:val="24"/>
          <w:lang w:eastAsia="en-US"/>
        </w:rPr>
        <w:t xml:space="preserve"> сад</w:t>
      </w:r>
      <w:r w:rsidR="00353092">
        <w:rPr>
          <w:rFonts w:eastAsia="Calibri"/>
          <w:sz w:val="24"/>
          <w:szCs w:val="24"/>
          <w:lang w:eastAsia="en-US"/>
        </w:rPr>
        <w:t>ы на основе «сертификата дошкол</w:t>
      </w:r>
      <w:r w:rsidR="00E174A7">
        <w:rPr>
          <w:rFonts w:eastAsia="Calibri"/>
          <w:sz w:val="24"/>
          <w:szCs w:val="24"/>
          <w:lang w:eastAsia="en-US"/>
        </w:rPr>
        <w:t>ь</w:t>
      </w:r>
      <w:r w:rsidR="00353092">
        <w:rPr>
          <w:rFonts w:eastAsia="Calibri"/>
          <w:sz w:val="24"/>
          <w:szCs w:val="24"/>
          <w:lang w:eastAsia="en-US"/>
        </w:rPr>
        <w:t>ника».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сфере дополнительного образования детей выдано всего</w:t>
      </w:r>
      <w:r w:rsidR="00387752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в 2018 году 1395 сертификатов, услугу у негосударственных поставщиков услуг получили</w:t>
      </w:r>
      <w:r w:rsidR="00E174A7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197 детей, это 3,7% от общего количества детей охваченных дополнительным образованием.</w:t>
      </w:r>
      <w:r w:rsidR="00387752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</w:t>
      </w:r>
      <w:r w:rsidR="00387752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 xml:space="preserve">Услуги дополнительного образования детей реализуют 9 предпринимателей, в том числе 5 предпринимателей имеют лицензию на ведение деятельности в сфере дополнительного образования (1 негосударственная организация, </w:t>
      </w:r>
      <w:r w:rsidR="00E174A7">
        <w:rPr>
          <w:rFonts w:eastAsia="Calibri"/>
          <w:sz w:val="24"/>
          <w:szCs w:val="24"/>
          <w:lang w:eastAsia="en-US"/>
        </w:rPr>
        <w:t>4</w:t>
      </w:r>
      <w:r w:rsidRPr="004D1B71">
        <w:rPr>
          <w:rFonts w:eastAsia="Calibri"/>
          <w:sz w:val="24"/>
          <w:szCs w:val="24"/>
          <w:lang w:eastAsia="en-US"/>
        </w:rPr>
        <w:t xml:space="preserve"> индивидуальных предпринимателя). 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2018 году из местного бюджета направлены денежные средства в размере 1</w:t>
      </w:r>
      <w:r w:rsidR="005B656D">
        <w:rPr>
          <w:rFonts w:eastAsia="Calibri"/>
          <w:sz w:val="24"/>
          <w:szCs w:val="24"/>
          <w:lang w:eastAsia="en-US"/>
        </w:rPr>
        <w:t> </w:t>
      </w:r>
      <w:r w:rsidRPr="004D1B71">
        <w:rPr>
          <w:rFonts w:eastAsia="Calibri"/>
          <w:sz w:val="24"/>
          <w:szCs w:val="24"/>
          <w:lang w:eastAsia="en-US"/>
        </w:rPr>
        <w:t>487</w:t>
      </w:r>
      <w:r w:rsidR="005B656D">
        <w:rPr>
          <w:rFonts w:eastAsia="Calibri"/>
          <w:sz w:val="24"/>
          <w:szCs w:val="24"/>
          <w:lang w:eastAsia="en-US"/>
        </w:rPr>
        <w:t>,5 тыс.</w:t>
      </w:r>
      <w:r w:rsidRPr="004D1B71">
        <w:rPr>
          <w:rFonts w:eastAsia="Calibri"/>
          <w:sz w:val="24"/>
          <w:szCs w:val="24"/>
          <w:lang w:eastAsia="en-US"/>
        </w:rPr>
        <w:t xml:space="preserve"> рублей на оплату услуг дополнительного образования негосударственным поставщикам услуг.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сфере услуг дополнительного образования детей по итогам 2018 года достигнуты результаты: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-увеличение числа негосударственных организаций, индивидуальных предпринимателей оказывающих услуги дополнительного образования детей;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увеличение доли детей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 на 2,3 % (2017 год 0%).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Ежегодно дети, проживающие на территории города Югорска, имеют возможность отдохнуть и оздоровиться в санатории-профилактор</w:t>
      </w:r>
      <w:proofErr w:type="gramStart"/>
      <w:r w:rsidRPr="004D1B71">
        <w:rPr>
          <w:rFonts w:eastAsia="Calibri"/>
          <w:sz w:val="24"/>
          <w:szCs w:val="24"/>
          <w:lang w:eastAsia="en-US"/>
        </w:rPr>
        <w:t>ии ООО</w:t>
      </w:r>
      <w:proofErr w:type="gramEnd"/>
      <w:r w:rsidRPr="004D1B71">
        <w:rPr>
          <w:rFonts w:eastAsia="Calibri"/>
          <w:sz w:val="24"/>
          <w:szCs w:val="24"/>
          <w:lang w:eastAsia="en-US"/>
        </w:rPr>
        <w:t xml:space="preserve"> «Газпром </w:t>
      </w:r>
      <w:proofErr w:type="spellStart"/>
      <w:r w:rsidRPr="004D1B71">
        <w:rPr>
          <w:rFonts w:eastAsia="Calibri"/>
          <w:sz w:val="24"/>
          <w:szCs w:val="24"/>
          <w:lang w:eastAsia="en-US"/>
        </w:rPr>
        <w:t>трансгаз</w:t>
      </w:r>
      <w:proofErr w:type="spellEnd"/>
      <w:r w:rsidRPr="004D1B7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4D1B71">
        <w:rPr>
          <w:rFonts w:eastAsia="Calibri"/>
          <w:sz w:val="24"/>
          <w:szCs w:val="24"/>
          <w:lang w:eastAsia="en-US"/>
        </w:rPr>
        <w:t>Югорск</w:t>
      </w:r>
      <w:proofErr w:type="spellEnd"/>
      <w:r w:rsidRPr="004D1B71">
        <w:rPr>
          <w:rFonts w:eastAsia="Calibri"/>
          <w:sz w:val="24"/>
          <w:szCs w:val="24"/>
          <w:lang w:eastAsia="en-US"/>
        </w:rPr>
        <w:t>». Так в 2018 году было приобретено 115 санаторных путевок на общую сумму 3138,6 тыс. рублей. В санатории-профилактории дети проходят лечение по 7 специально разработанным направлениям (опорно-двигательный аппарат, дыхательная система, нервная система и др.).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Кроме того, привлечению к оказанию услуг в социальной сфере способствуют такие формы поддержки как: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предоставление грантов в виде субсидий социально ориентированным некоммерческим организациям</w:t>
      </w:r>
      <w:r w:rsidR="00E174A7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(СОНКО) на реализацию социально значимых программ и проектов;</w:t>
      </w:r>
    </w:p>
    <w:p w:rsidR="00DE648D" w:rsidRPr="005B656D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-финансовая поддержка в форме субсидий на компенсацию части затрат субъектов малого и среднего</w:t>
      </w:r>
      <w:r w:rsidRPr="005B656D">
        <w:rPr>
          <w:rFonts w:eastAsia="Calibri"/>
          <w:sz w:val="24"/>
          <w:szCs w:val="24"/>
          <w:lang w:eastAsia="en-US"/>
        </w:rPr>
        <w:t xml:space="preserve"> предпринимательства в рамках реализации муниципальной программы поддержки  малого и среднего предпринимательства.</w:t>
      </w:r>
    </w:p>
    <w:p w:rsidR="00DE648D" w:rsidRPr="005B656D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B656D">
        <w:rPr>
          <w:rFonts w:eastAsia="Calibri"/>
          <w:sz w:val="24"/>
          <w:szCs w:val="24"/>
          <w:lang w:eastAsia="en-US"/>
        </w:rPr>
        <w:t>Социальным предпринимателям предоставлена возможность получать меры поддержки (финансовую, консультационную) в электронной форме (по принципу «одного окна») в рамках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годы».</w:t>
      </w:r>
      <w:proofErr w:type="gramEnd"/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 отчетном периоде 33 субъекта социального предпринимательства получили поддержку на о</w:t>
      </w:r>
      <w:r w:rsidR="00C33A26">
        <w:rPr>
          <w:sz w:val="24"/>
          <w:szCs w:val="24"/>
        </w:rPr>
        <w:t>бщую сумму  4 663,4 тыс. рублей</w:t>
      </w:r>
      <w:r w:rsidR="00F345BB">
        <w:rPr>
          <w:sz w:val="24"/>
          <w:szCs w:val="24"/>
        </w:rPr>
        <w:t xml:space="preserve"> в виде субсидий</w:t>
      </w:r>
      <w:r w:rsidR="00C33A26">
        <w:rPr>
          <w:sz w:val="24"/>
          <w:szCs w:val="24"/>
        </w:rPr>
        <w:t xml:space="preserve">, 2 предпринимателя получили гранты </w:t>
      </w:r>
      <w:r w:rsidR="00F345BB">
        <w:rPr>
          <w:sz w:val="24"/>
          <w:szCs w:val="24"/>
        </w:rPr>
        <w:t>на общую сумму 463, тыс. рублей.</w:t>
      </w:r>
    </w:p>
    <w:p w:rsidR="00DE648D" w:rsidRPr="00F345BB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345BB">
        <w:rPr>
          <w:rFonts w:eastAsia="Calibri"/>
          <w:sz w:val="24"/>
          <w:szCs w:val="24"/>
          <w:lang w:eastAsia="en-US"/>
        </w:rPr>
        <w:lastRenderedPageBreak/>
        <w:t>В рамках муниципальной программы «Развитие гражданского и информационного общества в городе Югорске на 2014-2020 годы» проведен конкурсный отбор проектов (программ) социально ориентированных некоммерческих организаций. Проекты «Скорость жизнь»  и «Стрельба из лука – спорт доступный каждому» признаны лучшими, субсидии из бюджета города Югорска на реализацию проектов предоставлены автономной некоммерческой организации дополнительного образования и спорта «Спортивно – технический клуб АДРЕНАЛИН» и некоммерческому партнерству стрелковый клуб «Патриот</w:t>
      </w:r>
      <w:proofErr w:type="gramStart"/>
      <w:r w:rsidRPr="00F345BB">
        <w:rPr>
          <w:rFonts w:eastAsia="Calibri"/>
          <w:sz w:val="24"/>
          <w:szCs w:val="24"/>
          <w:lang w:eastAsia="en-US"/>
        </w:rPr>
        <w:t>»(</w:t>
      </w:r>
      <w:proofErr w:type="gramEnd"/>
      <w:r w:rsidRPr="00F345BB">
        <w:rPr>
          <w:rFonts w:eastAsia="Calibri"/>
          <w:sz w:val="24"/>
          <w:szCs w:val="24"/>
          <w:lang w:eastAsia="en-US"/>
        </w:rPr>
        <w:t>по 100,0 тыс. руб. на проект).</w:t>
      </w:r>
    </w:p>
    <w:p w:rsidR="00DE648D" w:rsidRDefault="00DE648D" w:rsidP="00DE648D">
      <w:pPr>
        <w:ind w:firstLine="567"/>
        <w:jc w:val="both"/>
        <w:rPr>
          <w:rStyle w:val="aff"/>
          <w:lang w:eastAsia="en-US"/>
        </w:rPr>
      </w:pPr>
      <w:proofErr w:type="gramStart"/>
      <w:r w:rsidRPr="00F345BB">
        <w:rPr>
          <w:rFonts w:eastAsia="Calibri"/>
          <w:sz w:val="24"/>
          <w:szCs w:val="24"/>
          <w:lang w:eastAsia="en-US"/>
        </w:rPr>
        <w:t>Оказывается имущественная поддержка некоммерческим организациям, количество субъектов получивших поддержку</w:t>
      </w:r>
      <w:r w:rsidR="006A6709">
        <w:rPr>
          <w:rFonts w:eastAsia="Calibri"/>
          <w:sz w:val="24"/>
          <w:szCs w:val="24"/>
          <w:lang w:eastAsia="en-US"/>
        </w:rPr>
        <w:t xml:space="preserve"> </w:t>
      </w:r>
      <w:r w:rsidRPr="00F345BB">
        <w:rPr>
          <w:rFonts w:eastAsia="Calibri"/>
          <w:sz w:val="24"/>
          <w:szCs w:val="24"/>
          <w:lang w:eastAsia="en-US"/>
        </w:rPr>
        <w:t>и площадь безвозмездно переданных помещений не изменилась - 12 некоммерческих организаций безвозмездно обеспечены помещениями для осуществления своей деятельности, общая площадь помещений 684,5 кв.м., из них 454,4 кв.м. предоставлены в помещениях, свободных от прав третьих лиц.</w:t>
      </w:r>
      <w:proofErr w:type="gramEnd"/>
      <w:r w:rsidRPr="00F345BB">
        <w:rPr>
          <w:rFonts w:eastAsia="Calibri"/>
          <w:sz w:val="24"/>
          <w:szCs w:val="24"/>
          <w:lang w:eastAsia="en-US"/>
        </w:rPr>
        <w:t xml:space="preserve"> По состоянию на 01.01.2019 свободные помещения отсутствуют. </w:t>
      </w:r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sz w:val="24"/>
          <w:lang w:eastAsia="ru-RU"/>
        </w:rPr>
      </w:pPr>
      <w:proofErr w:type="gramStart"/>
      <w:r>
        <w:rPr>
          <w:sz w:val="24"/>
          <w:lang w:eastAsia="ru-RU"/>
        </w:rPr>
        <w:t>В отчетном периоде в средствах массовой информации публиковалась информация о деятельности НКО, социальном предпринимательстве, благотворительности и добровольчестве (В газете «Югорский вестник» -  8 публикаций о деятельности социальных предпринимателей, 34 публикации о достижениях и деятельности некоммерческих организаций на официальном сайте администрации города, телевидение - 14 сюжетов, 7 тематических постов в группах социальных сетей, администрируемых администрацией города Югорска)</w:t>
      </w:r>
      <w:proofErr w:type="gramEnd"/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 xml:space="preserve">Югорск является «пилотной площадкой» по апробации технологий поддержки НКО в сфере «физическая культура и спорт», заключено соответствующее Соглашение о взаимодействии между Департаментом физической культуры и спорта автономного округа и управлением социальной политики муниципального образования. 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A6709">
        <w:rPr>
          <w:rFonts w:eastAsia="Calibri"/>
          <w:sz w:val="24"/>
          <w:szCs w:val="24"/>
          <w:lang w:eastAsia="en-US"/>
        </w:rPr>
        <w:t xml:space="preserve">Объем средств бюджета муниципального образования, </w:t>
      </w:r>
      <w:r w:rsidR="006862BD" w:rsidRPr="006A6709">
        <w:rPr>
          <w:rFonts w:eastAsia="Calibri"/>
          <w:sz w:val="24"/>
          <w:szCs w:val="24"/>
          <w:lang w:eastAsia="en-US"/>
        </w:rPr>
        <w:t>переданный</w:t>
      </w:r>
      <w:r w:rsidRPr="006A6709">
        <w:rPr>
          <w:rFonts w:eastAsia="Calibri"/>
          <w:sz w:val="24"/>
          <w:szCs w:val="24"/>
          <w:lang w:eastAsia="en-US"/>
        </w:rPr>
        <w:t xml:space="preserve"> негосударственным поставщикам услуг на 01.01.2019 составляет 20,4 млн. рублей, что больше чем в 2017 году на 24,4%. </w:t>
      </w:r>
      <w:r w:rsidR="006862BD" w:rsidRPr="006A6709">
        <w:rPr>
          <w:rFonts w:eastAsia="Calibri"/>
          <w:sz w:val="24"/>
          <w:szCs w:val="24"/>
          <w:lang w:eastAsia="en-US"/>
        </w:rPr>
        <w:t>Доля средств бюджета муниципального образования, выделяемых негосударственным (немуниципальным) организациям, в т.ч. СО НКО, в общем объеме средств бюджета муниципального образования, выделяемых на предоставление услуг (выполнение работ) в социальной сфере, потенциально возможных к передаче на исполнение негосударственным</w:t>
      </w:r>
      <w:proofErr w:type="gramEnd"/>
      <w:r w:rsidR="006862BD" w:rsidRPr="006A6709">
        <w:rPr>
          <w:rFonts w:eastAsia="Calibri"/>
          <w:sz w:val="24"/>
          <w:szCs w:val="24"/>
          <w:lang w:eastAsia="en-US"/>
        </w:rPr>
        <w:t xml:space="preserve"> (немуниципальным) поставщикам</w:t>
      </w:r>
      <w:r w:rsidR="006A6709" w:rsidRPr="006A6709">
        <w:rPr>
          <w:rFonts w:eastAsia="Calibri"/>
          <w:sz w:val="24"/>
          <w:szCs w:val="24"/>
          <w:lang w:eastAsia="en-US"/>
        </w:rPr>
        <w:t xml:space="preserve"> составила по итогам 2018 года 5,5%.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>Основной проблемой реализации «дорожной карты» и достижения целевых показателей продолжает оставаться отсутствие негосударственных (коммерческих, некоммерческих) организаций - потенциальных поставщиков социальных услуг, готовых предоставлять муниципальные услуги в объемах и качестве, необходимом муниципальному образованию.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>Отсутствие свободных помещений, находящихся в муниципальной собственности и свободных от прав третьих лиц, также затрудняет развитие деятельности потенциальных поставщиков услуг, решение данной проблемы осуществляется посредством оказания поддержки в форме субсидии на возмещение затрат по аренде нежилых помещений, данная форма поддержки оказывается субъектам малого и среднего предпринимательства.</w:t>
      </w:r>
      <w:r w:rsidR="002E589A" w:rsidRPr="006A6709">
        <w:rPr>
          <w:rFonts w:eastAsia="Calibri"/>
          <w:sz w:val="24"/>
          <w:szCs w:val="24"/>
          <w:lang w:eastAsia="en-US"/>
        </w:rPr>
        <w:t xml:space="preserve"> </w:t>
      </w:r>
      <w:r w:rsidRPr="006A6709">
        <w:rPr>
          <w:rFonts w:eastAsia="Calibri"/>
          <w:sz w:val="24"/>
          <w:szCs w:val="24"/>
          <w:lang w:eastAsia="en-US"/>
        </w:rPr>
        <w:t>Некоммерческим организациям (в т.ч. СОНКО) при необходимости (потребности) предоставляются имеющиеся помещения  в зданиях бюджетных учреждений безвозмездно.</w:t>
      </w:r>
    </w:p>
    <w:p w:rsidR="00DE648D" w:rsidRDefault="00DE648D" w:rsidP="00DE648D">
      <w:pPr>
        <w:tabs>
          <w:tab w:val="left" w:pos="993"/>
        </w:tabs>
        <w:ind w:firstLine="710"/>
        <w:contextualSpacing/>
        <w:jc w:val="both"/>
        <w:rPr>
          <w:szCs w:val="24"/>
        </w:rPr>
      </w:pPr>
    </w:p>
    <w:p w:rsidR="007F24F5" w:rsidRDefault="007F24F5" w:rsidP="001B10F3">
      <w:pPr>
        <w:pStyle w:val="4"/>
        <w:ind w:firstLine="0"/>
        <w:rPr>
          <w:sz w:val="28"/>
          <w:szCs w:val="28"/>
        </w:rPr>
      </w:pPr>
      <w:r w:rsidRPr="00167C39">
        <w:rPr>
          <w:sz w:val="28"/>
          <w:szCs w:val="28"/>
        </w:rPr>
        <w:t>Уровен</w:t>
      </w:r>
      <w:r w:rsidRPr="003C4E65">
        <w:rPr>
          <w:sz w:val="28"/>
          <w:szCs w:val="28"/>
        </w:rPr>
        <w:t>ь жизни населения</w:t>
      </w:r>
    </w:p>
    <w:p w:rsidR="004644A2" w:rsidRPr="004644A2" w:rsidRDefault="004644A2" w:rsidP="004644A2"/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источником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структуре денежных доходов определяющую роль составляет фонд оплаты труда, удельный вес которого </w:t>
      </w:r>
      <w:r w:rsidR="004644A2">
        <w:rPr>
          <w:sz w:val="24"/>
          <w:szCs w:val="24"/>
        </w:rPr>
        <w:t>-</w:t>
      </w:r>
      <w:r>
        <w:rPr>
          <w:sz w:val="24"/>
          <w:szCs w:val="24"/>
        </w:rPr>
        <w:t xml:space="preserve"> 55,1%, социальные выплаты, в том числе и работникам - 20,9%, доходы от собственности </w:t>
      </w:r>
      <w:r w:rsidR="004644A2">
        <w:rPr>
          <w:sz w:val="24"/>
          <w:szCs w:val="24"/>
        </w:rPr>
        <w:t>-</w:t>
      </w:r>
      <w:r>
        <w:rPr>
          <w:sz w:val="24"/>
          <w:szCs w:val="24"/>
        </w:rPr>
        <w:t xml:space="preserve"> 7,8%, доходы от предпринимательской деятельности - 12,5%, прочие доходы </w:t>
      </w:r>
      <w:r w:rsidR="004644A2">
        <w:rPr>
          <w:sz w:val="24"/>
          <w:szCs w:val="24"/>
        </w:rPr>
        <w:t>-</w:t>
      </w:r>
      <w:r>
        <w:rPr>
          <w:sz w:val="24"/>
          <w:szCs w:val="24"/>
        </w:rPr>
        <w:t xml:space="preserve"> 3,7%.</w:t>
      </w:r>
    </w:p>
    <w:p w:rsidR="003C4E65" w:rsidRPr="006A77BC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6A77BC">
        <w:rPr>
          <w:sz w:val="24"/>
          <w:szCs w:val="24"/>
        </w:rPr>
        <w:t xml:space="preserve">Денежные доходы населения </w:t>
      </w:r>
      <w:r w:rsidR="006A77BC" w:rsidRPr="006A77BC">
        <w:rPr>
          <w:sz w:val="24"/>
          <w:szCs w:val="24"/>
        </w:rPr>
        <w:t>сохран</w:t>
      </w:r>
      <w:r w:rsidR="00167C39">
        <w:rPr>
          <w:sz w:val="24"/>
          <w:szCs w:val="24"/>
        </w:rPr>
        <w:t>ились</w:t>
      </w:r>
      <w:r w:rsidR="006A77BC" w:rsidRPr="006A77BC">
        <w:rPr>
          <w:sz w:val="24"/>
          <w:szCs w:val="24"/>
        </w:rPr>
        <w:t xml:space="preserve"> на уровне </w:t>
      </w:r>
      <w:r w:rsidRPr="006A77BC">
        <w:rPr>
          <w:sz w:val="24"/>
          <w:szCs w:val="24"/>
        </w:rPr>
        <w:t>прошлого года и составили 49906,0 рублей</w:t>
      </w:r>
      <w:r w:rsidR="00167C39">
        <w:rPr>
          <w:sz w:val="24"/>
          <w:szCs w:val="24"/>
        </w:rPr>
        <w:t>, что соответствует прогнозной оценке.</w:t>
      </w:r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Реальные денежные доходы населения составили 48 908,3 рубля (98,1%) с учетом индекса потребительских цен по Ханты - Мансийскому автономному округу-Югре в размере 102,04%. </w:t>
      </w:r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Среднемесячная номинальная начисленная заработная плата одного работника по крупным и средним предприятиям</w:t>
      </w:r>
      <w:r w:rsidR="00613746">
        <w:rPr>
          <w:sz w:val="24"/>
          <w:szCs w:val="24"/>
        </w:rPr>
        <w:t xml:space="preserve"> превысила прогнозную оценку (88 087,0 рублей) и</w:t>
      </w:r>
      <w:r>
        <w:rPr>
          <w:sz w:val="24"/>
          <w:szCs w:val="24"/>
        </w:rPr>
        <w:t xml:space="preserve"> сложилась на уровне 90 417,8 рубля (108,8%). </w:t>
      </w:r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>Рост уровня заработной платы произошел в следующих отраслях: обрабатывающие производства, деятельность гостиниц и предприятий общес</w:t>
      </w:r>
      <w:r w:rsidR="000B0012">
        <w:rPr>
          <w:kern w:val="28"/>
          <w:sz w:val="24"/>
          <w:szCs w:val="24"/>
        </w:rPr>
        <w:t>твенного питания, деятельность в</w:t>
      </w:r>
      <w:r>
        <w:rPr>
          <w:kern w:val="28"/>
          <w:sz w:val="24"/>
          <w:szCs w:val="24"/>
        </w:rPr>
        <w:t xml:space="preserve"> области информации и связи, строительстве, транспортировка и хранение, в сфере здравоохранения и социальных услуг, в области культуры и спорта.</w:t>
      </w:r>
    </w:p>
    <w:p w:rsidR="00112257" w:rsidRDefault="003C4E65" w:rsidP="00112257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12257">
        <w:rPr>
          <w:sz w:val="24"/>
          <w:szCs w:val="24"/>
        </w:rPr>
        <w:t xml:space="preserve"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</w:t>
      </w:r>
      <w:r w:rsidR="00112257">
        <w:rPr>
          <w:sz w:val="24"/>
          <w:szCs w:val="24"/>
        </w:rPr>
        <w:t>Наиболее высокооплачиваемыми являются работники транспорта и связи, в сфере культуры, спорта, организации досуга и развлечений.</w:t>
      </w:r>
    </w:p>
    <w:p w:rsidR="003C4E65" w:rsidRPr="00112257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12257">
        <w:rPr>
          <w:sz w:val="24"/>
          <w:szCs w:val="24"/>
        </w:rPr>
        <w:t>Среднемесячная номинальная заработная плата работников бюджетной сферы составила 46 003,6 рубля.</w:t>
      </w:r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неработающего пенсионера возрос на 3% и </w:t>
      </w:r>
      <w:r w:rsidR="00613746">
        <w:rPr>
          <w:sz w:val="24"/>
          <w:szCs w:val="24"/>
        </w:rPr>
        <w:t>сложился на уровне</w:t>
      </w:r>
      <w:r>
        <w:rPr>
          <w:sz w:val="24"/>
          <w:szCs w:val="24"/>
        </w:rPr>
        <w:t xml:space="preserve"> 20 946,3 рубля</w:t>
      </w:r>
      <w:r w:rsidR="00613746">
        <w:rPr>
          <w:sz w:val="24"/>
          <w:szCs w:val="24"/>
        </w:rPr>
        <w:t>, что составляет</w:t>
      </w:r>
      <w:r>
        <w:rPr>
          <w:sz w:val="24"/>
          <w:szCs w:val="24"/>
        </w:rPr>
        <w:t xml:space="preserve"> 1,79 величины прожиточного минимума пенсионера. Прогнозный показат</w:t>
      </w:r>
      <w:r w:rsidR="00613746">
        <w:rPr>
          <w:sz w:val="24"/>
          <w:szCs w:val="24"/>
        </w:rPr>
        <w:t>ель 2018 года - 20 500,0 рублей.</w:t>
      </w:r>
    </w:p>
    <w:p w:rsidR="003C4E65" w:rsidRDefault="003C4E65" w:rsidP="003C4E65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Югорска.</w:t>
      </w:r>
    </w:p>
    <w:p w:rsidR="00BA33E0" w:rsidRPr="00DC49A2" w:rsidRDefault="00BA33E0" w:rsidP="00760537">
      <w:pPr>
        <w:pStyle w:val="1b"/>
        <w:numPr>
          <w:ilvl w:val="0"/>
          <w:numId w:val="2"/>
        </w:numPr>
        <w:suppressAutoHyphens w:val="0"/>
        <w:ind w:firstLine="709"/>
        <w:jc w:val="center"/>
        <w:rPr>
          <w:b/>
          <w:bCs/>
          <w:color w:val="000000"/>
          <w:sz w:val="28"/>
          <w:szCs w:val="28"/>
          <w:highlight w:val="yellow"/>
        </w:rPr>
      </w:pPr>
    </w:p>
    <w:p w:rsidR="00C51635" w:rsidRPr="00EC7A1C" w:rsidRDefault="00C51635" w:rsidP="00A41789">
      <w:pPr>
        <w:pStyle w:val="1b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EC7A1C">
        <w:rPr>
          <w:b/>
          <w:sz w:val="28"/>
          <w:szCs w:val="28"/>
        </w:rPr>
        <w:t>Бюджетная система</w:t>
      </w:r>
    </w:p>
    <w:p w:rsidR="00C51635" w:rsidRPr="00EC7A1C" w:rsidRDefault="00C51635" w:rsidP="000075B1">
      <w:pPr>
        <w:numPr>
          <w:ilvl w:val="0"/>
          <w:numId w:val="2"/>
        </w:numPr>
        <w:ind w:firstLine="567"/>
        <w:jc w:val="both"/>
        <w:rPr>
          <w:bCs/>
          <w:iCs/>
          <w:sz w:val="24"/>
          <w:szCs w:val="24"/>
        </w:rPr>
      </w:pPr>
    </w:p>
    <w:p w:rsidR="007E463B" w:rsidRPr="00EC7A1C" w:rsidRDefault="007E463B" w:rsidP="007E463B">
      <w:pPr>
        <w:ind w:firstLine="709"/>
        <w:jc w:val="both"/>
        <w:rPr>
          <w:sz w:val="24"/>
          <w:szCs w:val="24"/>
        </w:rPr>
      </w:pPr>
      <w:r w:rsidRPr="00EC7A1C">
        <w:rPr>
          <w:sz w:val="24"/>
          <w:szCs w:val="24"/>
        </w:rPr>
        <w:t>За 2018 год бюджет города исполнен с профицитом в размере 12,8 млн. рублей, при этом доходы бюджета муниципального образования составили 3 835,7 млн. рублей (103,0%), расходы 3 822,9 млн. рублей (101,8%).</w:t>
      </w:r>
    </w:p>
    <w:p w:rsidR="007E463B" w:rsidRPr="00DC49A2" w:rsidRDefault="007E463B" w:rsidP="007E463B">
      <w:pPr>
        <w:ind w:firstLine="709"/>
        <w:jc w:val="both"/>
        <w:rPr>
          <w:sz w:val="24"/>
          <w:szCs w:val="24"/>
          <w:highlight w:val="yellow"/>
        </w:rPr>
      </w:pPr>
    </w:p>
    <w:p w:rsidR="007E463B" w:rsidRPr="00A129B9" w:rsidRDefault="007E463B" w:rsidP="007E463B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A129B9">
        <w:rPr>
          <w:b/>
          <w:bCs/>
          <w:iCs/>
          <w:sz w:val="24"/>
          <w:szCs w:val="24"/>
        </w:rPr>
        <w:t>Исполнение доходной части бюджета в разрезе видов доходов</w:t>
      </w:r>
    </w:p>
    <w:tbl>
      <w:tblPr>
        <w:tblW w:w="993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0"/>
        <w:gridCol w:w="1546"/>
        <w:gridCol w:w="1433"/>
        <w:gridCol w:w="1700"/>
        <w:gridCol w:w="1561"/>
        <w:gridCol w:w="1508"/>
      </w:tblGrid>
      <w:tr w:rsidR="007E463B" w:rsidRPr="00A129B9" w:rsidTr="00FF7EF2">
        <w:trPr>
          <w:trHeight w:val="138"/>
          <w:jc w:val="center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A129B9">
              <w:rPr>
                <w:b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A129B9">
              <w:rPr>
                <w:b/>
                <w:color w:val="000000"/>
                <w:lang w:eastAsia="ru-RU"/>
              </w:rPr>
              <w:t>Исполнено, млн.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A129B9">
              <w:rPr>
                <w:b/>
                <w:color w:val="000000"/>
                <w:lang w:eastAsia="ru-RU"/>
              </w:rPr>
              <w:t>Темп роста (снижения)%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A129B9">
              <w:rPr>
                <w:b/>
                <w:color w:val="000000"/>
                <w:lang w:eastAsia="ru-RU"/>
              </w:rPr>
              <w:t>Структура, %</w:t>
            </w:r>
          </w:p>
        </w:tc>
      </w:tr>
      <w:tr w:rsidR="007E463B" w:rsidRPr="00A129B9" w:rsidTr="00FF7EF2">
        <w:trPr>
          <w:trHeight w:val="218"/>
          <w:jc w:val="center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3B" w:rsidRPr="00A129B9" w:rsidRDefault="007E463B" w:rsidP="00E33FE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 состоянию на 01.01.2018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 состоянию на 01.01.2019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3B" w:rsidRPr="00A129B9" w:rsidRDefault="007E463B" w:rsidP="00E33FE0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 состоянию на 01.01.2018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 состоянию на 01.01.2019</w:t>
            </w:r>
          </w:p>
        </w:tc>
      </w:tr>
      <w:tr w:rsidR="007E463B" w:rsidRPr="00A129B9" w:rsidTr="00FF7EF2">
        <w:trPr>
          <w:trHeight w:val="244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A129B9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965,8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26,0</w:t>
            </w:r>
          </w:p>
        </w:tc>
      </w:tr>
      <w:tr w:rsidR="007E463B" w:rsidRPr="00A129B9" w:rsidTr="00FF7EF2">
        <w:trPr>
          <w:trHeight w:val="244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A129B9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147,4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3,6</w:t>
            </w:r>
          </w:p>
        </w:tc>
      </w:tr>
      <w:tr w:rsidR="007E463B" w:rsidRPr="00A129B9" w:rsidTr="00FF7EF2">
        <w:trPr>
          <w:trHeight w:val="406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A129B9">
              <w:rPr>
                <w:color w:val="000000"/>
                <w:lang w:eastAsia="ru-RU"/>
              </w:rPr>
              <w:t>Безвозмездные перечисления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2 612,0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2 702,2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70,4</w:t>
            </w:r>
          </w:p>
        </w:tc>
      </w:tr>
      <w:tr w:rsidR="007E463B" w:rsidRPr="00A129B9" w:rsidTr="00FF7EF2">
        <w:trPr>
          <w:trHeight w:val="244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Pr="00A129B9" w:rsidRDefault="007E463B" w:rsidP="00E33FE0">
            <w:pPr>
              <w:spacing w:line="276" w:lineRule="auto"/>
              <w:rPr>
                <w:b/>
                <w:bCs/>
                <w:color w:val="000000"/>
                <w:lang w:eastAsia="ru-RU"/>
              </w:rPr>
            </w:pPr>
            <w:r w:rsidRPr="00A129B9">
              <w:rPr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3 725,2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3 835,7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3B" w:rsidRPr="00A129B9" w:rsidRDefault="007E463B" w:rsidP="00E33FE0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100</w:t>
            </w:r>
          </w:p>
        </w:tc>
      </w:tr>
    </w:tbl>
    <w:p w:rsidR="007E463B" w:rsidRPr="00DC49A2" w:rsidRDefault="007E463B" w:rsidP="007E463B">
      <w:pPr>
        <w:suppressAutoHyphens/>
        <w:ind w:firstLine="709"/>
        <w:jc w:val="both"/>
        <w:rPr>
          <w:sz w:val="24"/>
          <w:highlight w:val="yellow"/>
        </w:rPr>
      </w:pPr>
    </w:p>
    <w:p w:rsidR="007E463B" w:rsidRDefault="007E463B" w:rsidP="007E463B">
      <w:pPr>
        <w:jc w:val="center"/>
        <w:rPr>
          <w:b/>
          <w:sz w:val="24"/>
          <w:szCs w:val="24"/>
        </w:rPr>
      </w:pPr>
    </w:p>
    <w:p w:rsidR="007E463B" w:rsidRPr="004461D6" w:rsidRDefault="007E463B" w:rsidP="007E463B">
      <w:pPr>
        <w:jc w:val="center"/>
        <w:rPr>
          <w:b/>
          <w:sz w:val="24"/>
          <w:szCs w:val="24"/>
        </w:rPr>
      </w:pPr>
      <w:r w:rsidRPr="004461D6">
        <w:rPr>
          <w:b/>
          <w:sz w:val="24"/>
          <w:szCs w:val="24"/>
        </w:rPr>
        <w:t>Структура собственных доходов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1559"/>
        <w:gridCol w:w="1417"/>
        <w:gridCol w:w="1701"/>
        <w:gridCol w:w="1560"/>
        <w:gridCol w:w="1559"/>
      </w:tblGrid>
      <w:tr w:rsidR="007E463B" w:rsidRPr="00DC49A2" w:rsidTr="007D6DC4">
        <w:trPr>
          <w:trHeight w:val="463"/>
        </w:trPr>
        <w:tc>
          <w:tcPr>
            <w:tcW w:w="2142" w:type="dxa"/>
            <w:vMerge w:val="restart"/>
            <w:tcBorders>
              <w:bottom w:val="single" w:sz="4" w:space="0" w:color="auto"/>
            </w:tcBorders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color w:val="000000"/>
                <w:lang w:eastAsia="ru-RU"/>
              </w:rPr>
              <w:t>по состоянию на 01.01.2018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color w:val="000000"/>
                <w:lang w:eastAsia="ru-RU"/>
              </w:rPr>
              <w:t>по состоянию на 01.01.2019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>Темпы изменения</w:t>
            </w:r>
          </w:p>
          <w:p w:rsidR="007E463B" w:rsidRPr="002034D2" w:rsidRDefault="007E463B" w:rsidP="00E33FE0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%</w:t>
            </w:r>
            <w:r w:rsidRPr="002034D2">
              <w:rPr>
                <w:rFonts w:ascii="Calibri" w:hAnsi="Calibri"/>
                <w:color w:val="000000"/>
                <w:lang w:eastAsia="ru-RU"/>
              </w:rPr>
              <w:t> </w:t>
            </w:r>
          </w:p>
          <w:p w:rsidR="007E463B" w:rsidRPr="002034D2" w:rsidRDefault="007E463B" w:rsidP="00E33FE0">
            <w:pPr>
              <w:spacing w:line="276" w:lineRule="auto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7E463B" w:rsidRPr="00DC49A2" w:rsidTr="007D6DC4">
        <w:trPr>
          <w:trHeight w:val="300"/>
        </w:trPr>
        <w:tc>
          <w:tcPr>
            <w:tcW w:w="2142" w:type="dxa"/>
            <w:vMerge/>
            <w:vAlign w:val="center"/>
            <w:hideMark/>
          </w:tcPr>
          <w:p w:rsidR="007E463B" w:rsidRPr="002034D2" w:rsidRDefault="007E463B" w:rsidP="00E33FE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 xml:space="preserve">Сумма, </w:t>
            </w:r>
          </w:p>
        </w:tc>
        <w:tc>
          <w:tcPr>
            <w:tcW w:w="1417" w:type="dxa"/>
            <w:vMerge w:val="restart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>Удель</w:t>
            </w:r>
            <w:r>
              <w:rPr>
                <w:b/>
                <w:bCs/>
                <w:color w:val="000000"/>
                <w:lang w:eastAsia="ru-RU"/>
              </w:rPr>
              <w:t>ный вес, %</w:t>
            </w:r>
          </w:p>
        </w:tc>
        <w:tc>
          <w:tcPr>
            <w:tcW w:w="1701" w:type="dxa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>Сумма,</w:t>
            </w:r>
          </w:p>
        </w:tc>
        <w:tc>
          <w:tcPr>
            <w:tcW w:w="1560" w:type="dxa"/>
            <w:vMerge w:val="restart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Удельный вес, %</w:t>
            </w:r>
          </w:p>
        </w:tc>
        <w:tc>
          <w:tcPr>
            <w:tcW w:w="1559" w:type="dxa"/>
            <w:vMerge/>
            <w:hideMark/>
          </w:tcPr>
          <w:p w:rsidR="007E463B" w:rsidRPr="002034D2" w:rsidRDefault="007E463B" w:rsidP="00E33FE0">
            <w:pPr>
              <w:spacing w:line="276" w:lineRule="auto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7E463B" w:rsidRPr="00DC49A2" w:rsidTr="007D6DC4">
        <w:trPr>
          <w:trHeight w:val="389"/>
        </w:trPr>
        <w:tc>
          <w:tcPr>
            <w:tcW w:w="2142" w:type="dxa"/>
            <w:vMerge/>
            <w:vAlign w:val="center"/>
            <w:hideMark/>
          </w:tcPr>
          <w:p w:rsidR="007E463B" w:rsidRPr="002034D2" w:rsidRDefault="007E463B" w:rsidP="00E33FE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 xml:space="preserve">млн. рублей </w:t>
            </w:r>
          </w:p>
        </w:tc>
        <w:tc>
          <w:tcPr>
            <w:tcW w:w="1417" w:type="dxa"/>
            <w:vMerge/>
            <w:vAlign w:val="center"/>
            <w:hideMark/>
          </w:tcPr>
          <w:p w:rsidR="007E463B" w:rsidRPr="002034D2" w:rsidRDefault="007E463B" w:rsidP="00E33FE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2034D2">
              <w:rPr>
                <w:b/>
                <w:bCs/>
                <w:color w:val="000000"/>
                <w:lang w:eastAsia="ru-RU"/>
              </w:rPr>
              <w:t xml:space="preserve"> млн. рублей </w:t>
            </w:r>
          </w:p>
        </w:tc>
        <w:tc>
          <w:tcPr>
            <w:tcW w:w="1560" w:type="dxa"/>
            <w:vMerge/>
            <w:vAlign w:val="center"/>
            <w:hideMark/>
          </w:tcPr>
          <w:p w:rsidR="007E463B" w:rsidRPr="002034D2" w:rsidRDefault="007E463B" w:rsidP="00E33FE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E463B" w:rsidRPr="002034D2" w:rsidRDefault="007E463B" w:rsidP="00E33FE0">
            <w:pPr>
              <w:spacing w:line="276" w:lineRule="auto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7E463B" w:rsidRPr="00DC49A2" w:rsidTr="007D6DC4">
        <w:trPr>
          <w:trHeight w:val="258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Всего: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1 113,2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1 133,5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101,8</w:t>
            </w:r>
          </w:p>
        </w:tc>
      </w:tr>
      <w:tr w:rsidR="007E463B" w:rsidRPr="00DC49A2" w:rsidTr="007D6DC4">
        <w:trPr>
          <w:trHeight w:val="271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7E463B" w:rsidRPr="00DC49A2" w:rsidTr="007D6DC4">
        <w:trPr>
          <w:trHeight w:val="315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Налоговые доходы: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965,8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86,8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995,9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87,9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103,1</w:t>
            </w:r>
          </w:p>
        </w:tc>
      </w:tr>
      <w:tr w:rsidR="007E463B" w:rsidRPr="00DC49A2" w:rsidTr="007D6DC4">
        <w:trPr>
          <w:trHeight w:val="540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lastRenderedPageBreak/>
              <w:t>Налог на доходы физических лиц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782,3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70,3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810,7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71,5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103,6</w:t>
            </w:r>
          </w:p>
        </w:tc>
      </w:tr>
      <w:tr w:rsidR="007E463B" w:rsidRPr="00DC49A2" w:rsidTr="007D6DC4">
        <w:trPr>
          <w:trHeight w:val="785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Налоги на товары (работы, услуги) реализуемые на территории РФ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18,1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1,6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21,7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1,9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119,9</w:t>
            </w:r>
          </w:p>
        </w:tc>
      </w:tr>
      <w:tr w:rsidR="007E463B" w:rsidRPr="00DC49A2" w:rsidTr="007D6DC4">
        <w:trPr>
          <w:trHeight w:val="257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99,2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8,9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96,0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8,5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96,8</w:t>
            </w:r>
          </w:p>
        </w:tc>
      </w:tr>
      <w:tr w:rsidR="007E463B" w:rsidRPr="00DC49A2" w:rsidTr="007D6DC4">
        <w:trPr>
          <w:trHeight w:val="315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5,3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61,5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5,4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103,4</w:t>
            </w:r>
          </w:p>
        </w:tc>
      </w:tr>
      <w:tr w:rsidR="007E463B" w:rsidRPr="00DC49A2" w:rsidTr="007D6DC4">
        <w:trPr>
          <w:trHeight w:val="315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Прочие налоги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6,7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0,6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89,6</w:t>
            </w:r>
          </w:p>
        </w:tc>
      </w:tr>
      <w:tr w:rsidR="007E463B" w:rsidRPr="00DC49A2" w:rsidTr="007D6DC4">
        <w:trPr>
          <w:trHeight w:val="315"/>
        </w:trPr>
        <w:tc>
          <w:tcPr>
            <w:tcW w:w="2142" w:type="dxa"/>
            <w:hideMark/>
          </w:tcPr>
          <w:p w:rsidR="007E463B" w:rsidRPr="002034D2" w:rsidRDefault="007E463B" w:rsidP="00E33FE0">
            <w:pPr>
              <w:spacing w:line="276" w:lineRule="auto"/>
              <w:rPr>
                <w:color w:val="000000"/>
                <w:lang w:eastAsia="ru-RU"/>
              </w:rPr>
            </w:pPr>
            <w:r w:rsidRPr="002034D2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147,4</w:t>
            </w:r>
          </w:p>
        </w:tc>
        <w:tc>
          <w:tcPr>
            <w:tcW w:w="1417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13,2</w:t>
            </w:r>
          </w:p>
        </w:tc>
        <w:tc>
          <w:tcPr>
            <w:tcW w:w="1701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137,6</w:t>
            </w:r>
          </w:p>
        </w:tc>
        <w:tc>
          <w:tcPr>
            <w:tcW w:w="1560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12,1</w:t>
            </w:r>
          </w:p>
        </w:tc>
        <w:tc>
          <w:tcPr>
            <w:tcW w:w="1559" w:type="dxa"/>
          </w:tcPr>
          <w:p w:rsidR="007E463B" w:rsidRPr="002034D2" w:rsidRDefault="007E463B" w:rsidP="00E33FE0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93,4</w:t>
            </w:r>
          </w:p>
        </w:tc>
      </w:tr>
    </w:tbl>
    <w:p w:rsidR="007E463B" w:rsidRPr="00602EB5" w:rsidRDefault="007E463B" w:rsidP="007E463B">
      <w:pPr>
        <w:ind w:firstLine="709"/>
        <w:jc w:val="both"/>
        <w:rPr>
          <w:sz w:val="24"/>
          <w:szCs w:val="24"/>
        </w:rPr>
      </w:pPr>
      <w:r w:rsidRPr="00602EB5">
        <w:rPr>
          <w:sz w:val="24"/>
          <w:szCs w:val="24"/>
        </w:rPr>
        <w:t>В структуре собственных доходов, как и в прежние годы, основную долю занимают поступления по налогу на доходы физических лиц.</w:t>
      </w:r>
    </w:p>
    <w:p w:rsidR="007E463B" w:rsidRDefault="007E463B" w:rsidP="007E463B">
      <w:pPr>
        <w:ind w:firstLine="709"/>
        <w:jc w:val="both"/>
        <w:rPr>
          <w:sz w:val="24"/>
          <w:szCs w:val="24"/>
        </w:rPr>
      </w:pPr>
      <w:r w:rsidRPr="00400BCA">
        <w:rPr>
          <w:sz w:val="24"/>
          <w:szCs w:val="24"/>
        </w:rPr>
        <w:t xml:space="preserve">На рост поступлений собственных доходов повлияло увеличение поступлений налога на доходы физических лиц, увеличение ставок акцизов на нефтепродукты, </w:t>
      </w:r>
      <w:r>
        <w:rPr>
          <w:sz w:val="24"/>
          <w:szCs w:val="24"/>
        </w:rPr>
        <w:t>увеличение кадастровой стоимости и поступление недоимки по налогу на имущество.</w:t>
      </w:r>
    </w:p>
    <w:p w:rsidR="007E463B" w:rsidRPr="00DC49A2" w:rsidRDefault="007E463B" w:rsidP="007E463B">
      <w:pPr>
        <w:ind w:firstLine="567"/>
        <w:jc w:val="both"/>
        <w:rPr>
          <w:sz w:val="24"/>
          <w:szCs w:val="24"/>
          <w:highlight w:val="yellow"/>
        </w:rPr>
      </w:pPr>
    </w:p>
    <w:p w:rsidR="007E463B" w:rsidRPr="0076531A" w:rsidRDefault="007E463B" w:rsidP="007E463B">
      <w:pPr>
        <w:suppressAutoHyphens/>
        <w:jc w:val="center"/>
        <w:rPr>
          <w:b/>
          <w:sz w:val="24"/>
          <w:szCs w:val="24"/>
          <w:lang w:eastAsia="ru-RU"/>
        </w:rPr>
      </w:pPr>
      <w:r w:rsidRPr="0076531A">
        <w:rPr>
          <w:b/>
          <w:sz w:val="24"/>
          <w:szCs w:val="24"/>
          <w:lang w:eastAsia="ru-RU"/>
        </w:rPr>
        <w:t>О мерах по привлечению дополнительных доходов</w:t>
      </w:r>
    </w:p>
    <w:p w:rsidR="007E463B" w:rsidRPr="0076531A" w:rsidRDefault="007E463B" w:rsidP="007E463B">
      <w:pPr>
        <w:contextualSpacing/>
        <w:jc w:val="center"/>
        <w:rPr>
          <w:b/>
          <w:sz w:val="24"/>
          <w:szCs w:val="24"/>
          <w:lang w:eastAsia="ru-RU"/>
        </w:rPr>
      </w:pPr>
      <w:r w:rsidRPr="0076531A">
        <w:rPr>
          <w:b/>
          <w:sz w:val="24"/>
          <w:szCs w:val="24"/>
          <w:lang w:eastAsia="ru-RU"/>
        </w:rPr>
        <w:t>в бюджет муниципального образования</w:t>
      </w:r>
    </w:p>
    <w:p w:rsidR="007E463B" w:rsidRPr="00DC49A2" w:rsidRDefault="007E463B" w:rsidP="007E463B">
      <w:pPr>
        <w:ind w:left="644"/>
        <w:contextualSpacing/>
        <w:jc w:val="center"/>
        <w:rPr>
          <w:b/>
          <w:sz w:val="24"/>
          <w:szCs w:val="24"/>
          <w:highlight w:val="yellow"/>
          <w:lang w:eastAsia="ru-RU"/>
        </w:rPr>
      </w:pPr>
    </w:p>
    <w:p w:rsidR="007E463B" w:rsidRPr="0076531A" w:rsidRDefault="007E463B" w:rsidP="007E463B">
      <w:pPr>
        <w:suppressAutoHyphens/>
        <w:ind w:firstLine="709"/>
        <w:jc w:val="both"/>
        <w:rPr>
          <w:sz w:val="24"/>
          <w:szCs w:val="24"/>
          <w:lang w:eastAsia="ru-RU"/>
        </w:rPr>
      </w:pPr>
      <w:proofErr w:type="gramStart"/>
      <w:r w:rsidRPr="0076531A">
        <w:rPr>
          <w:sz w:val="24"/>
          <w:szCs w:val="24"/>
          <w:lang w:eastAsia="ru-RU"/>
        </w:rPr>
        <w:t xml:space="preserve">Постановлением администрации города Югорска от 28.12.2017 № 3317 </w:t>
      </w:r>
      <w:r>
        <w:rPr>
          <w:sz w:val="24"/>
          <w:szCs w:val="24"/>
          <w:lang w:eastAsia="ru-RU"/>
        </w:rPr>
        <w:t>«</w:t>
      </w:r>
      <w:r w:rsidRPr="0076531A">
        <w:rPr>
          <w:sz w:val="24"/>
          <w:szCs w:val="24"/>
          <w:lang w:eastAsia="ru-RU"/>
        </w:rPr>
        <w:t xml:space="preserve">О мерах по реализации решения Думы города Югорска </w:t>
      </w:r>
      <w:r>
        <w:rPr>
          <w:sz w:val="24"/>
          <w:szCs w:val="24"/>
          <w:lang w:eastAsia="ru-RU"/>
        </w:rPr>
        <w:t>«</w:t>
      </w:r>
      <w:r w:rsidRPr="0076531A">
        <w:rPr>
          <w:sz w:val="24"/>
          <w:szCs w:val="24"/>
          <w:lang w:eastAsia="ru-RU"/>
        </w:rPr>
        <w:t>О бюджете города Югорска на 2018 год и на плановый период 2019 и 2020 годов</w:t>
      </w:r>
      <w:r>
        <w:rPr>
          <w:sz w:val="24"/>
          <w:szCs w:val="24"/>
          <w:lang w:eastAsia="ru-RU"/>
        </w:rPr>
        <w:t>»</w:t>
      </w:r>
      <w:r w:rsidRPr="0076531A">
        <w:rPr>
          <w:sz w:val="24"/>
          <w:szCs w:val="24"/>
          <w:lang w:eastAsia="ru-RU"/>
        </w:rPr>
        <w:t xml:space="preserve"> утвержден План мероприятий по росту доходов, оптимизации расходов бюджета города Югорска и сокращению муниципального долга на 2018 год и на плановый период 2019 и 2020 годов (далее - План мероприятий). </w:t>
      </w:r>
      <w:proofErr w:type="gramEnd"/>
    </w:p>
    <w:p w:rsidR="007E463B" w:rsidRPr="0076531A" w:rsidRDefault="007E463B" w:rsidP="007E463B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Планом мероприятий в 2018 году осуществлялись следующие мероприятия:</w:t>
      </w:r>
    </w:p>
    <w:p w:rsidR="007E463B" w:rsidRPr="0076531A" w:rsidRDefault="004675C9" w:rsidP="004675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>
        <w:rPr>
          <w:sz w:val="24"/>
          <w:szCs w:val="24"/>
          <w:lang w:eastAsia="ru-RU"/>
        </w:rPr>
        <w:t>уточнен</w:t>
      </w:r>
      <w:r w:rsidR="007E463B" w:rsidRPr="0076531A">
        <w:rPr>
          <w:sz w:val="24"/>
          <w:szCs w:val="24"/>
          <w:lang w:eastAsia="ru-RU"/>
        </w:rPr>
        <w:t xml:space="preserve"> перечень муниципального имущества, предназначенного к приватизации в 2018 году на плановый период 2019 и 2020 годов;</w:t>
      </w:r>
    </w:p>
    <w:p w:rsidR="007E463B" w:rsidRPr="0076531A" w:rsidRDefault="004675C9" w:rsidP="004675C9">
      <w:pPr>
        <w:widowControl w:val="0"/>
        <w:shd w:val="clear" w:color="auto" w:fill="FFFFFF"/>
        <w:tabs>
          <w:tab w:val="left" w:pos="857"/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>
        <w:rPr>
          <w:sz w:val="24"/>
          <w:szCs w:val="24"/>
          <w:lang w:eastAsia="ru-RU"/>
        </w:rPr>
        <w:t xml:space="preserve">осуществлялась </w:t>
      </w:r>
      <w:r w:rsidR="007E463B" w:rsidRPr="0076531A">
        <w:rPr>
          <w:sz w:val="24"/>
          <w:szCs w:val="24"/>
          <w:lang w:eastAsia="ru-RU"/>
        </w:rPr>
        <w:t>продаж</w:t>
      </w:r>
      <w:r w:rsidR="007E463B">
        <w:rPr>
          <w:sz w:val="24"/>
          <w:szCs w:val="24"/>
          <w:lang w:eastAsia="ru-RU"/>
        </w:rPr>
        <w:t>а</w:t>
      </w:r>
      <w:r w:rsidR="007E463B" w:rsidRPr="0076531A">
        <w:rPr>
          <w:sz w:val="24"/>
          <w:szCs w:val="24"/>
          <w:lang w:eastAsia="ru-RU"/>
        </w:rPr>
        <w:t xml:space="preserve"> (выкуп) жилых помещений, занимаемых по договорам найма жилищного фонда коммерческого использования;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 w:rsidRPr="00060958">
        <w:rPr>
          <w:sz w:val="24"/>
          <w:szCs w:val="24"/>
          <w:lang w:eastAsia="ru-RU"/>
        </w:rPr>
        <w:t xml:space="preserve">проводилась </w:t>
      </w:r>
      <w:proofErr w:type="spellStart"/>
      <w:r w:rsidR="007E463B" w:rsidRPr="00060958">
        <w:rPr>
          <w:sz w:val="24"/>
          <w:szCs w:val="24"/>
          <w:lang w:eastAsia="ru-RU"/>
        </w:rPr>
        <w:t>претензионно-исковая</w:t>
      </w:r>
      <w:proofErr w:type="spellEnd"/>
      <w:r w:rsidR="007E463B" w:rsidRPr="00060958">
        <w:rPr>
          <w:sz w:val="24"/>
          <w:szCs w:val="24"/>
          <w:lang w:eastAsia="ru-RU"/>
        </w:rPr>
        <w:t xml:space="preserve"> работа по взысканию задолженности за использование муниципального имущества, включая земельные у</w:t>
      </w:r>
      <w:r>
        <w:rPr>
          <w:sz w:val="24"/>
          <w:szCs w:val="24"/>
          <w:lang w:eastAsia="ru-RU"/>
        </w:rPr>
        <w:t>частки;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pacing w:val="-12"/>
          <w:sz w:val="24"/>
          <w:szCs w:val="24"/>
          <w:lang w:eastAsia="ru-RU"/>
        </w:rPr>
        <w:t xml:space="preserve">- </w:t>
      </w:r>
      <w:r w:rsidR="007E463B" w:rsidRPr="00060958">
        <w:rPr>
          <w:spacing w:val="-12"/>
          <w:sz w:val="24"/>
          <w:szCs w:val="24"/>
          <w:lang w:eastAsia="ru-RU"/>
        </w:rPr>
        <w:t>обеспечивалось</w:t>
      </w:r>
      <w:r w:rsidR="007E463B" w:rsidRPr="00060958">
        <w:rPr>
          <w:sz w:val="24"/>
          <w:szCs w:val="24"/>
          <w:lang w:eastAsia="ru-RU"/>
        </w:rPr>
        <w:t xml:space="preserve"> взаимодействие и координация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</w:t>
      </w:r>
      <w:r>
        <w:rPr>
          <w:sz w:val="24"/>
          <w:szCs w:val="24"/>
          <w:lang w:eastAsia="ru-RU"/>
        </w:rPr>
        <w:t>латежам в бюджет города Югорска;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993"/>
          <w:tab w:val="left" w:pos="1116"/>
        </w:tabs>
        <w:ind w:left="0" w:firstLine="567"/>
        <w:jc w:val="both"/>
        <w:rPr>
          <w:spacing w:val="-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 w:rsidRPr="00060958">
        <w:rPr>
          <w:sz w:val="24"/>
          <w:szCs w:val="24"/>
          <w:lang w:eastAsia="ru-RU"/>
        </w:rPr>
        <w:t xml:space="preserve">проводилась адресная работа с работодателями и налогоплательщиками, направленной на снижение недоимки по налогам и задолженности по начисленным пеням и </w:t>
      </w:r>
      <w:r w:rsidR="007E463B" w:rsidRPr="00060958">
        <w:rPr>
          <w:spacing w:val="-1"/>
          <w:sz w:val="24"/>
          <w:szCs w:val="24"/>
          <w:lang w:eastAsia="ru-RU"/>
        </w:rPr>
        <w:t>штрафам</w:t>
      </w:r>
      <w:r>
        <w:rPr>
          <w:spacing w:val="-1"/>
          <w:sz w:val="24"/>
          <w:szCs w:val="24"/>
          <w:lang w:eastAsia="ru-RU"/>
        </w:rPr>
        <w:t>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993"/>
          <w:tab w:val="left" w:pos="1116"/>
        </w:tabs>
        <w:ind w:left="0" w:firstLine="567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- </w:t>
      </w:r>
      <w:r w:rsidR="007E463B" w:rsidRPr="00060958">
        <w:rPr>
          <w:spacing w:val="-1"/>
          <w:sz w:val="24"/>
          <w:szCs w:val="24"/>
          <w:lang w:eastAsia="ru-RU"/>
        </w:rPr>
        <w:t>выявлялись и побуждались к постановке на учет</w:t>
      </w:r>
      <w:r w:rsidR="007E463B" w:rsidRPr="00060958">
        <w:rPr>
          <w:sz w:val="24"/>
          <w:szCs w:val="24"/>
          <w:lang w:eastAsia="ru-RU"/>
        </w:rPr>
        <w:t xml:space="preserve"> организации и индивидуальные предприниматели, осуществляющие свою деятельность в городе </w:t>
      </w:r>
      <w:proofErr w:type="spellStart"/>
      <w:r w:rsidR="007E463B" w:rsidRPr="00060958">
        <w:rPr>
          <w:sz w:val="24"/>
          <w:szCs w:val="24"/>
          <w:lang w:eastAsia="ru-RU"/>
        </w:rPr>
        <w:t>Югорске</w:t>
      </w:r>
      <w:proofErr w:type="spellEnd"/>
      <w:r w:rsidR="007E463B" w:rsidRPr="00060958">
        <w:rPr>
          <w:sz w:val="24"/>
          <w:szCs w:val="24"/>
          <w:lang w:eastAsia="ru-RU"/>
        </w:rPr>
        <w:t xml:space="preserve"> без регистрации в налоговом органе;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993"/>
          <w:tab w:val="left" w:pos="1037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pacing w:val="-13"/>
          <w:sz w:val="24"/>
          <w:szCs w:val="24"/>
          <w:lang w:eastAsia="ru-RU"/>
        </w:rPr>
        <w:t xml:space="preserve">- </w:t>
      </w:r>
      <w:r w:rsidR="007E463B" w:rsidRPr="00060958">
        <w:rPr>
          <w:spacing w:val="-13"/>
          <w:sz w:val="24"/>
          <w:szCs w:val="24"/>
          <w:lang w:eastAsia="ru-RU"/>
        </w:rPr>
        <w:t>п</w:t>
      </w:r>
      <w:r w:rsidR="007E463B" w:rsidRPr="00060958">
        <w:rPr>
          <w:sz w:val="24"/>
          <w:szCs w:val="24"/>
          <w:lang w:eastAsia="ru-RU"/>
        </w:rPr>
        <w:t>роводились мероприятия по легализации объектов недвижимости физических лиц (гаражи, дачи, земельные участки);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993"/>
          <w:tab w:val="left" w:pos="1049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 w:rsidRPr="00060958">
        <w:rPr>
          <w:sz w:val="24"/>
          <w:szCs w:val="24"/>
          <w:lang w:eastAsia="ru-RU"/>
        </w:rPr>
        <w:t xml:space="preserve">принимались меры, по обеспечению полного охвата объектов недвижимого имущества, в отношении которых налоговая база определяется  как кадастровая </w:t>
      </w:r>
      <w:r>
        <w:rPr>
          <w:sz w:val="24"/>
          <w:szCs w:val="24"/>
          <w:lang w:eastAsia="ru-RU"/>
        </w:rPr>
        <w:t>стоимость, налогом на имущество;</w:t>
      </w:r>
    </w:p>
    <w:p w:rsidR="007E463B" w:rsidRPr="00060958" w:rsidRDefault="004675C9" w:rsidP="004675C9">
      <w:pPr>
        <w:pStyle w:val="afb"/>
        <w:shd w:val="clear" w:color="auto" w:fill="FFFFFF"/>
        <w:tabs>
          <w:tab w:val="left" w:pos="862"/>
          <w:tab w:val="left" w:pos="993"/>
        </w:tabs>
        <w:ind w:left="0" w:firstLine="567"/>
        <w:jc w:val="both"/>
        <w:rPr>
          <w:sz w:val="22"/>
          <w:szCs w:val="22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E463B" w:rsidRPr="00060958">
        <w:rPr>
          <w:sz w:val="24"/>
          <w:szCs w:val="24"/>
          <w:lang w:eastAsia="ru-RU"/>
        </w:rPr>
        <w:t>проводились мероприятий, направленные на формирование положительного общественного мнения о малом и среднем предпринимательстве, в целях стимулирования граждан к осуществлению такой деятельности;  на совершенствование механизмов поддержки предпринимательства в целях поступления в запланированных объемах налогов на совокупный доход.</w:t>
      </w:r>
    </w:p>
    <w:p w:rsidR="007E463B" w:rsidRPr="0076531A" w:rsidRDefault="007E463B" w:rsidP="007E463B">
      <w:pPr>
        <w:suppressAutoHyphens/>
        <w:ind w:left="-142" w:firstLine="709"/>
        <w:jc w:val="both"/>
        <w:rPr>
          <w:sz w:val="24"/>
          <w:szCs w:val="24"/>
          <w:lang w:eastAsia="ru-RU"/>
        </w:rPr>
      </w:pPr>
      <w:r w:rsidRPr="0076531A">
        <w:rPr>
          <w:sz w:val="24"/>
          <w:szCs w:val="24"/>
          <w:lang w:eastAsia="ru-RU"/>
        </w:rPr>
        <w:t>По итогам исполнения Плана мероприятий по доходам за 2018 год дополнительные поступления в бюджет города Югорска составили 35 336,5 тыс.</w:t>
      </w:r>
      <w:r>
        <w:rPr>
          <w:sz w:val="24"/>
          <w:szCs w:val="24"/>
          <w:lang w:eastAsia="ru-RU"/>
        </w:rPr>
        <w:t xml:space="preserve"> </w:t>
      </w:r>
      <w:r w:rsidRPr="0076531A">
        <w:rPr>
          <w:sz w:val="24"/>
          <w:szCs w:val="24"/>
          <w:lang w:eastAsia="ru-RU"/>
        </w:rPr>
        <w:t>рублей.</w:t>
      </w:r>
    </w:p>
    <w:p w:rsidR="007E463B" w:rsidRDefault="007E463B" w:rsidP="002F4DB3">
      <w:pPr>
        <w:suppressAutoHyphens/>
        <w:spacing w:line="360" w:lineRule="auto"/>
        <w:ind w:left="567" w:firstLine="142"/>
        <w:rPr>
          <w:b/>
          <w:i/>
          <w:sz w:val="24"/>
          <w:szCs w:val="24"/>
        </w:rPr>
      </w:pPr>
    </w:p>
    <w:p w:rsidR="000F043D" w:rsidRPr="003E7427" w:rsidRDefault="000F043D" w:rsidP="002F4DB3">
      <w:pPr>
        <w:suppressAutoHyphens/>
        <w:spacing w:line="360" w:lineRule="auto"/>
        <w:ind w:left="567" w:firstLine="142"/>
        <w:rPr>
          <w:b/>
          <w:i/>
          <w:sz w:val="24"/>
          <w:szCs w:val="24"/>
        </w:rPr>
      </w:pPr>
      <w:r w:rsidRPr="003E7427">
        <w:rPr>
          <w:b/>
          <w:i/>
          <w:sz w:val="24"/>
          <w:szCs w:val="24"/>
        </w:rPr>
        <w:lastRenderedPageBreak/>
        <w:t>Расходы бюджета</w:t>
      </w:r>
    </w:p>
    <w:p w:rsidR="000F043D" w:rsidRPr="003E7427" w:rsidRDefault="000F043D" w:rsidP="002F4DB3">
      <w:pPr>
        <w:suppressAutoHyphens/>
        <w:spacing w:line="360" w:lineRule="auto"/>
        <w:jc w:val="center"/>
        <w:rPr>
          <w:b/>
          <w:bCs/>
          <w:iCs/>
          <w:sz w:val="24"/>
          <w:szCs w:val="24"/>
        </w:rPr>
      </w:pPr>
      <w:r w:rsidRPr="003E7427">
        <w:rPr>
          <w:b/>
          <w:bCs/>
          <w:iCs/>
          <w:sz w:val="24"/>
          <w:szCs w:val="24"/>
        </w:rPr>
        <w:t>Исполнение бюджета в разрезе функциональной классификации расходов</w:t>
      </w:r>
    </w:p>
    <w:tbl>
      <w:tblPr>
        <w:tblW w:w="9781" w:type="dxa"/>
        <w:tblInd w:w="-34" w:type="dxa"/>
        <w:tblLook w:val="04A0"/>
      </w:tblPr>
      <w:tblGrid>
        <w:gridCol w:w="3119"/>
        <w:gridCol w:w="2395"/>
        <w:gridCol w:w="2410"/>
        <w:gridCol w:w="1857"/>
      </w:tblGrid>
      <w:tr w:rsidR="000F043D" w:rsidRPr="003E7427" w:rsidTr="000F043D">
        <w:trPr>
          <w:trHeight w:val="510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bCs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bCs/>
                <w:color w:val="000000"/>
                <w:lang w:eastAsia="ru-RU"/>
              </w:rPr>
              <w:t xml:space="preserve">Исполнено, </w:t>
            </w:r>
          </w:p>
          <w:p w:rsidR="000F043D" w:rsidRPr="003E7427" w:rsidRDefault="0039092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млн</w:t>
            </w:r>
            <w:r w:rsidR="000F043D" w:rsidRPr="003E7427">
              <w:rPr>
                <w:b/>
                <w:bCs/>
                <w:color w:val="000000"/>
                <w:lang w:eastAsia="ru-RU"/>
              </w:rPr>
              <w:t xml:space="preserve">. рублей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bCs/>
                <w:color w:val="000000"/>
                <w:lang w:eastAsia="ru-RU"/>
              </w:rPr>
              <w:t xml:space="preserve">Исполнено </w:t>
            </w:r>
          </w:p>
          <w:p w:rsidR="000F043D" w:rsidRPr="003E7427" w:rsidRDefault="00390920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млн</w:t>
            </w:r>
            <w:r w:rsidR="000F043D" w:rsidRPr="003E7427">
              <w:rPr>
                <w:b/>
                <w:bCs/>
                <w:color w:val="000000"/>
                <w:lang w:eastAsia="ru-RU"/>
              </w:rPr>
              <w:t>. рублей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bCs/>
                <w:color w:val="000000"/>
                <w:lang w:eastAsia="ru-RU"/>
              </w:rPr>
              <w:t>Темп роста (снижения)</w:t>
            </w:r>
          </w:p>
        </w:tc>
      </w:tr>
      <w:tr w:rsidR="000F043D" w:rsidRPr="003E7427" w:rsidTr="000F043D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3D" w:rsidRPr="003E7427" w:rsidRDefault="000F043D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3E7427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 состоянию на 01.01</w:t>
            </w:r>
            <w:r w:rsidR="000F043D" w:rsidRPr="003E7427">
              <w:rPr>
                <w:b/>
                <w:color w:val="000000"/>
                <w:lang w:eastAsia="ru-RU"/>
              </w:rPr>
              <w:t>.201</w:t>
            </w: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color w:val="000000"/>
                <w:lang w:eastAsia="ru-RU"/>
              </w:rPr>
              <w:t>по состоянию на</w:t>
            </w:r>
            <w:r w:rsidR="003E7427">
              <w:rPr>
                <w:b/>
                <w:color w:val="000000"/>
                <w:lang w:eastAsia="ru-RU"/>
              </w:rPr>
              <w:t xml:space="preserve"> 01.01</w:t>
            </w:r>
            <w:r w:rsidRPr="003E7427">
              <w:rPr>
                <w:b/>
                <w:color w:val="000000"/>
                <w:lang w:eastAsia="ru-RU"/>
              </w:rPr>
              <w:t>.201</w:t>
            </w:r>
            <w:r w:rsidR="003E7427"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3E7427">
              <w:rPr>
                <w:b/>
                <w:bCs/>
                <w:color w:val="000000"/>
                <w:lang w:eastAsia="ru-RU"/>
              </w:rPr>
              <w:t>%</w:t>
            </w:r>
          </w:p>
        </w:tc>
      </w:tr>
      <w:tr w:rsidR="000F043D" w:rsidRPr="003E7427" w:rsidTr="00673B6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Всего расходы: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3 755,9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3 822,9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101,8</w:t>
            </w:r>
          </w:p>
        </w:tc>
      </w:tr>
      <w:tr w:rsidR="000F043D" w:rsidRPr="003E7427" w:rsidTr="00673B6A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344,0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0F043D" w:rsidRPr="003E7427" w:rsidTr="00673B6A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</w:tr>
      <w:tr w:rsidR="000F043D" w:rsidRPr="003E7427" w:rsidTr="00673B6A">
        <w:trPr>
          <w:trHeight w:val="7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</w:tr>
      <w:tr w:rsidR="000F043D" w:rsidRPr="003E7427" w:rsidTr="00673B6A">
        <w:trPr>
          <w:trHeight w:val="2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512,5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0F043D" w:rsidRPr="003E7427" w:rsidTr="00673B6A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87,4</w:t>
            </w:r>
          </w:p>
        </w:tc>
      </w:tr>
      <w:tr w:rsidR="000F043D" w:rsidRPr="003E7427" w:rsidTr="00673B6A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0F043D" w:rsidRPr="003E7427" w:rsidTr="00673B6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1 488,6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1 540,1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</w:tr>
      <w:tr w:rsidR="000F043D" w:rsidRPr="003E7427" w:rsidTr="00673B6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150,1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</w:tr>
      <w:tr w:rsidR="000F043D" w:rsidRPr="003E7427" w:rsidTr="00673B6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Здравоохранение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F043D" w:rsidRPr="003E7427" w:rsidTr="00673B6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119,6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0F043D" w:rsidRPr="003E7427" w:rsidTr="00673B6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313,4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183,4</w:t>
            </w:r>
          </w:p>
        </w:tc>
      </w:tr>
      <w:tr w:rsidR="000F043D" w:rsidRPr="003E7427" w:rsidTr="00673B6A">
        <w:trPr>
          <w:trHeight w:val="2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</w:tr>
      <w:tr w:rsidR="000F043D" w:rsidRPr="003E7427" w:rsidTr="00673B6A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3D" w:rsidRPr="003E7427" w:rsidRDefault="000F043D">
            <w:pPr>
              <w:spacing w:line="276" w:lineRule="auto"/>
              <w:rPr>
                <w:color w:val="000000"/>
                <w:lang w:eastAsia="ru-RU"/>
              </w:rPr>
            </w:pPr>
            <w:r w:rsidRPr="003E7427">
              <w:rPr>
                <w:color w:val="00000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5D421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43D" w:rsidRPr="003E7427" w:rsidRDefault="00D200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111,5</w:t>
            </w:r>
          </w:p>
        </w:tc>
      </w:tr>
    </w:tbl>
    <w:p w:rsidR="000F043D" w:rsidRPr="00DC49A2" w:rsidRDefault="000F043D" w:rsidP="000F043D">
      <w:pPr>
        <w:suppressAutoHyphens/>
        <w:ind w:firstLine="709"/>
        <w:jc w:val="both"/>
        <w:rPr>
          <w:b/>
          <w:i/>
          <w:sz w:val="24"/>
          <w:szCs w:val="24"/>
          <w:highlight w:val="yellow"/>
        </w:rPr>
      </w:pPr>
    </w:p>
    <w:p w:rsidR="007E463B" w:rsidRDefault="007E463B" w:rsidP="007E463B">
      <w:pPr>
        <w:suppressAutoHyphens/>
        <w:ind w:firstLine="709"/>
        <w:jc w:val="both"/>
        <w:rPr>
          <w:sz w:val="24"/>
          <w:szCs w:val="24"/>
        </w:rPr>
      </w:pPr>
      <w:r w:rsidRPr="00F2758C">
        <w:rPr>
          <w:sz w:val="24"/>
          <w:szCs w:val="24"/>
        </w:rPr>
        <w:t>В отчетном периоде расходная часть бюджета увеличилась на 1,8% и составила 3 822,9 млн. рублей.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Основными причинами увеличения объемов расходов является: проведение с 1 января 2018 года индексации на прогнозный уровень инфляции (4%) расходов на оплату труда работников, не попадающих под действие Указов Президента Российской Федерации, </w:t>
      </w:r>
      <w:r w:rsidRPr="00DD27F3">
        <w:rPr>
          <w:sz w:val="24"/>
          <w:szCs w:val="24"/>
        </w:rPr>
        <w:t xml:space="preserve"> увеличение объема субсидии на обеспечение функционирования и развития систем видеонаблюдения в сфере общественного порядка из бюджета автономного округа, увеличением объема субсидии на развитие материально – технической базы муниципальных учреждений спорта</w:t>
      </w:r>
      <w:proofErr w:type="gramEnd"/>
      <w:r w:rsidRPr="00DD27F3">
        <w:rPr>
          <w:sz w:val="24"/>
          <w:szCs w:val="24"/>
        </w:rPr>
        <w:t xml:space="preserve"> в связи с окончанием строительства </w:t>
      </w:r>
      <w:proofErr w:type="spellStart"/>
      <w:proofErr w:type="gramStart"/>
      <w:r w:rsidRPr="00DD27F3">
        <w:rPr>
          <w:sz w:val="24"/>
          <w:szCs w:val="24"/>
        </w:rPr>
        <w:t>физкультурно</w:t>
      </w:r>
      <w:proofErr w:type="spellEnd"/>
      <w:r w:rsidRPr="00DD27F3">
        <w:rPr>
          <w:sz w:val="24"/>
          <w:szCs w:val="24"/>
        </w:rPr>
        <w:t xml:space="preserve"> – спортивного</w:t>
      </w:r>
      <w:proofErr w:type="gramEnd"/>
      <w:r w:rsidRPr="00DD27F3">
        <w:rPr>
          <w:sz w:val="24"/>
          <w:szCs w:val="24"/>
        </w:rPr>
        <w:t xml:space="preserve"> комплекса с универсальным игровым залом.</w:t>
      </w:r>
    </w:p>
    <w:p w:rsidR="007E463B" w:rsidRPr="00F2758C" w:rsidRDefault="007E463B" w:rsidP="007E463B">
      <w:pPr>
        <w:suppressAutoHyphens/>
        <w:ind w:firstLine="709"/>
        <w:jc w:val="both"/>
        <w:rPr>
          <w:sz w:val="24"/>
          <w:szCs w:val="24"/>
        </w:rPr>
      </w:pPr>
      <w:r w:rsidRPr="00F2758C">
        <w:rPr>
          <w:sz w:val="24"/>
          <w:szCs w:val="24"/>
        </w:rPr>
        <w:t xml:space="preserve">Наибольшая доля в структуре расходов - расходы на социальную сферу города –2 124,6 млн. рублей или 55,6%. </w:t>
      </w:r>
    </w:p>
    <w:p w:rsidR="00F2758C" w:rsidRPr="00DC49A2" w:rsidRDefault="00F2758C" w:rsidP="000F043D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7B522C" w:rsidRPr="000C518F" w:rsidRDefault="007B522C" w:rsidP="00EE2D92">
      <w:pPr>
        <w:suppressAutoHyphens/>
        <w:jc w:val="center"/>
        <w:rPr>
          <w:b/>
          <w:sz w:val="28"/>
          <w:szCs w:val="28"/>
        </w:rPr>
      </w:pPr>
      <w:r w:rsidRPr="00BF6043">
        <w:rPr>
          <w:b/>
          <w:sz w:val="28"/>
          <w:szCs w:val="28"/>
        </w:rPr>
        <w:t>Муниципальные программы</w:t>
      </w:r>
    </w:p>
    <w:p w:rsidR="000F043D" w:rsidRPr="000C518F" w:rsidRDefault="000F043D" w:rsidP="000F043D"/>
    <w:p w:rsidR="0096736B" w:rsidRPr="000C518F" w:rsidRDefault="0096736B" w:rsidP="0096736B">
      <w:pPr>
        <w:suppressAutoHyphens/>
        <w:ind w:firstLine="709"/>
        <w:jc w:val="both"/>
        <w:rPr>
          <w:sz w:val="24"/>
          <w:szCs w:val="24"/>
        </w:rPr>
      </w:pPr>
      <w:r w:rsidRPr="000C518F">
        <w:rPr>
          <w:sz w:val="24"/>
          <w:szCs w:val="24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</w:t>
      </w:r>
      <w:r w:rsidR="0011333D">
        <w:rPr>
          <w:sz w:val="24"/>
          <w:szCs w:val="24"/>
        </w:rPr>
        <w:t>В отчетном периоде в городе Югорске реализовывались</w:t>
      </w:r>
      <w:r w:rsidRPr="000C518F">
        <w:rPr>
          <w:sz w:val="24"/>
          <w:szCs w:val="24"/>
        </w:rPr>
        <w:t xml:space="preserve"> 22 муниципальные программы</w:t>
      </w:r>
      <w:r w:rsidR="0011333D">
        <w:rPr>
          <w:sz w:val="24"/>
          <w:szCs w:val="24"/>
        </w:rPr>
        <w:t xml:space="preserve">. </w:t>
      </w:r>
    </w:p>
    <w:p w:rsidR="007E463B" w:rsidRPr="000C518F" w:rsidRDefault="007E463B" w:rsidP="007E46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C518F">
        <w:rPr>
          <w:rFonts w:eastAsia="Calibri"/>
          <w:sz w:val="24"/>
          <w:szCs w:val="24"/>
          <w:lang w:eastAsia="en-US"/>
        </w:rPr>
        <w:t>В целях повышения эффективности реализации программ:</w:t>
      </w:r>
    </w:p>
    <w:p w:rsidR="007E463B" w:rsidRPr="000C518F" w:rsidRDefault="007E463B" w:rsidP="007E46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C518F">
        <w:rPr>
          <w:rFonts w:eastAsia="Calibri"/>
          <w:sz w:val="24"/>
          <w:szCs w:val="24"/>
          <w:lang w:eastAsia="en-US"/>
        </w:rPr>
        <w:t>- ежемесячно осуществля</w:t>
      </w:r>
      <w:r>
        <w:rPr>
          <w:rFonts w:eastAsia="Calibri"/>
          <w:sz w:val="24"/>
          <w:szCs w:val="24"/>
          <w:lang w:eastAsia="en-US"/>
        </w:rPr>
        <w:t>л</w:t>
      </w:r>
      <w:r w:rsidRPr="000C518F">
        <w:rPr>
          <w:rFonts w:eastAsia="Calibri"/>
          <w:sz w:val="24"/>
          <w:szCs w:val="24"/>
          <w:lang w:eastAsia="en-US"/>
        </w:rPr>
        <w:t xml:space="preserve">ся мониторинг освоения денежных средств, выделенных на реализацию муниципальных программ на условиях </w:t>
      </w:r>
      <w:proofErr w:type="spellStart"/>
      <w:r w:rsidRPr="000C518F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0C518F">
        <w:rPr>
          <w:rFonts w:eastAsia="Calibri"/>
          <w:sz w:val="24"/>
          <w:szCs w:val="24"/>
          <w:lang w:eastAsia="en-US"/>
        </w:rPr>
        <w:t xml:space="preserve"> из окружного бюджета;</w:t>
      </w:r>
    </w:p>
    <w:p w:rsidR="007E463B" w:rsidRPr="000C518F" w:rsidRDefault="007E463B" w:rsidP="007E46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C518F">
        <w:rPr>
          <w:rFonts w:eastAsia="Calibri"/>
          <w:sz w:val="24"/>
          <w:szCs w:val="24"/>
          <w:lang w:eastAsia="en-US"/>
        </w:rPr>
        <w:t>- ежеквартально размеща</w:t>
      </w:r>
      <w:r>
        <w:rPr>
          <w:rFonts w:eastAsia="Calibri"/>
          <w:sz w:val="24"/>
          <w:szCs w:val="24"/>
          <w:lang w:eastAsia="en-US"/>
        </w:rPr>
        <w:t>лись</w:t>
      </w:r>
      <w:r w:rsidRPr="000C518F">
        <w:rPr>
          <w:rFonts w:eastAsia="Calibri"/>
          <w:sz w:val="24"/>
          <w:szCs w:val="24"/>
          <w:lang w:eastAsia="en-US"/>
        </w:rPr>
        <w:t xml:space="preserve"> на официальном сайте </w:t>
      </w:r>
      <w:r>
        <w:rPr>
          <w:rFonts w:eastAsia="Calibri"/>
          <w:sz w:val="24"/>
          <w:szCs w:val="24"/>
          <w:lang w:eastAsia="en-US"/>
        </w:rPr>
        <w:t xml:space="preserve">органов местного самоуправления </w:t>
      </w:r>
      <w:r w:rsidRPr="000C518F">
        <w:rPr>
          <w:rFonts w:eastAsia="Calibri"/>
          <w:sz w:val="24"/>
          <w:szCs w:val="24"/>
          <w:lang w:eastAsia="en-US"/>
        </w:rPr>
        <w:t>города Югорска отчеты о реализации муниципальных программ;</w:t>
      </w:r>
    </w:p>
    <w:p w:rsidR="007E463B" w:rsidRPr="000C518F" w:rsidRDefault="007E463B" w:rsidP="007E463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C518F">
        <w:rPr>
          <w:rFonts w:eastAsia="Calibri"/>
          <w:sz w:val="24"/>
          <w:szCs w:val="24"/>
          <w:lang w:eastAsia="en-US"/>
        </w:rPr>
        <w:t xml:space="preserve">-  </w:t>
      </w:r>
      <w:r>
        <w:rPr>
          <w:rFonts w:eastAsia="Calibri"/>
          <w:sz w:val="24"/>
          <w:szCs w:val="24"/>
          <w:lang w:eastAsia="en-US"/>
        </w:rPr>
        <w:t>проведена ежегодная</w:t>
      </w:r>
      <w:r w:rsidRPr="000C518F">
        <w:rPr>
          <w:rFonts w:eastAsia="Calibri"/>
          <w:sz w:val="24"/>
          <w:szCs w:val="24"/>
          <w:lang w:eastAsia="en-US"/>
        </w:rPr>
        <w:t xml:space="preserve"> оценка эффективности муниципальных программ.</w:t>
      </w:r>
    </w:p>
    <w:p w:rsidR="007E463B" w:rsidRDefault="007E463B" w:rsidP="0096736B">
      <w:pPr>
        <w:suppressAutoHyphens/>
        <w:ind w:firstLine="709"/>
        <w:jc w:val="both"/>
        <w:rPr>
          <w:b/>
          <w:i/>
          <w:sz w:val="24"/>
          <w:szCs w:val="24"/>
        </w:rPr>
      </w:pPr>
    </w:p>
    <w:p w:rsidR="0096736B" w:rsidRPr="000C518F" w:rsidRDefault="0096736B" w:rsidP="0096736B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0C518F">
        <w:rPr>
          <w:b/>
          <w:i/>
          <w:sz w:val="24"/>
          <w:szCs w:val="24"/>
        </w:rPr>
        <w:t>Исполнение муниципальных программ</w:t>
      </w:r>
    </w:p>
    <w:p w:rsidR="00945F6E" w:rsidRPr="00945F6E" w:rsidRDefault="00945F6E" w:rsidP="00945F6E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945F6E">
        <w:rPr>
          <w:sz w:val="24"/>
          <w:szCs w:val="24"/>
        </w:rPr>
        <w:t xml:space="preserve">Исполнение расходных обязательств по муниципальным программам составило          3 958 427,6 тыс. рублей или 99,6% к плану (плановое значение на год - 3 976 192,0 тыс. </w:t>
      </w:r>
      <w:r w:rsidRPr="00945F6E">
        <w:rPr>
          <w:sz w:val="24"/>
          <w:szCs w:val="24"/>
        </w:rPr>
        <w:lastRenderedPageBreak/>
        <w:t xml:space="preserve">рублей). </w:t>
      </w:r>
      <w:proofErr w:type="gramStart"/>
      <w:r w:rsidRPr="00945F6E">
        <w:rPr>
          <w:sz w:val="24"/>
          <w:szCs w:val="24"/>
        </w:rPr>
        <w:t xml:space="preserve">Из них: средства местного бюджета </w:t>
      </w:r>
      <w:r w:rsidR="00EE2D92">
        <w:rPr>
          <w:sz w:val="24"/>
          <w:szCs w:val="24"/>
        </w:rPr>
        <w:t>-</w:t>
      </w:r>
      <w:r w:rsidRPr="00945F6E">
        <w:rPr>
          <w:sz w:val="24"/>
          <w:szCs w:val="24"/>
        </w:rPr>
        <w:t xml:space="preserve"> 1 341 891,6 тыс. рублей, средства автономного округа - 2 444 613,4 тыс. рублей, средства федерального бюджета </w:t>
      </w:r>
      <w:r w:rsidR="00EE2D92">
        <w:rPr>
          <w:sz w:val="24"/>
          <w:szCs w:val="24"/>
        </w:rPr>
        <w:t>-</w:t>
      </w:r>
      <w:r w:rsidRPr="00945F6E">
        <w:rPr>
          <w:sz w:val="24"/>
          <w:szCs w:val="24"/>
        </w:rPr>
        <w:t xml:space="preserve"> 17 344,5 тыс. рублей, иные внебюджетные источники </w:t>
      </w:r>
      <w:r w:rsidR="00EE2D92">
        <w:rPr>
          <w:sz w:val="24"/>
          <w:szCs w:val="24"/>
        </w:rPr>
        <w:t>-</w:t>
      </w:r>
      <w:r w:rsidRPr="00945F6E">
        <w:rPr>
          <w:sz w:val="24"/>
          <w:szCs w:val="24"/>
        </w:rPr>
        <w:t xml:space="preserve"> 154 578,2 тыс. рублей.</w:t>
      </w:r>
      <w:proofErr w:type="gramEnd"/>
    </w:p>
    <w:p w:rsidR="0096736B" w:rsidRPr="00DC49A2" w:rsidRDefault="0096736B" w:rsidP="0096736B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p w:rsidR="0096736B" w:rsidRPr="000C518F" w:rsidRDefault="007E463B" w:rsidP="0096736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об</w:t>
      </w:r>
      <w:r w:rsidRPr="000C518F">
        <w:rPr>
          <w:b/>
          <w:sz w:val="24"/>
          <w:szCs w:val="24"/>
        </w:rPr>
        <w:t xml:space="preserve"> исполнени</w:t>
      </w:r>
      <w:r>
        <w:rPr>
          <w:b/>
          <w:sz w:val="24"/>
          <w:szCs w:val="24"/>
        </w:rPr>
        <w:t>и</w:t>
      </w:r>
      <w:r w:rsidRPr="000C518F">
        <w:rPr>
          <w:b/>
          <w:sz w:val="24"/>
          <w:szCs w:val="24"/>
        </w:rPr>
        <w:t xml:space="preserve"> </w:t>
      </w:r>
      <w:r w:rsidR="0096736B" w:rsidRPr="000C518F">
        <w:rPr>
          <w:b/>
          <w:sz w:val="24"/>
          <w:szCs w:val="24"/>
        </w:rPr>
        <w:t>муниципальных программ</w:t>
      </w:r>
    </w:p>
    <w:p w:rsidR="0096736B" w:rsidRPr="00DC49A2" w:rsidRDefault="0096736B" w:rsidP="0096736B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tbl>
      <w:tblPr>
        <w:tblW w:w="9757" w:type="dxa"/>
        <w:tblInd w:w="93" w:type="dxa"/>
        <w:tblLayout w:type="fixed"/>
        <w:tblLook w:val="04A0"/>
      </w:tblPr>
      <w:tblGrid>
        <w:gridCol w:w="588"/>
        <w:gridCol w:w="3295"/>
        <w:gridCol w:w="2292"/>
        <w:gridCol w:w="2149"/>
        <w:gridCol w:w="1433"/>
      </w:tblGrid>
      <w:tr w:rsidR="000C518F" w:rsidRPr="00683BFF" w:rsidTr="00C06958">
        <w:trPr>
          <w:trHeight w:val="76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83BFF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83BFF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Предусмотрено по программе, тыс. рублей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683BFF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5</w:t>
            </w:r>
          </w:p>
        </w:tc>
      </w:tr>
      <w:tr w:rsidR="000C518F" w:rsidRPr="00683BFF" w:rsidTr="00C06958">
        <w:trPr>
          <w:trHeight w:val="47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«Отдых и оздоровление детей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26 067,3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26 064,1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842344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99,9</w:t>
            </w:r>
            <w:r w:rsidR="000C518F" w:rsidRPr="00683BFF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288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13 601,9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13 601,9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27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4 176,3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4 173,1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269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8 289,1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8 289,1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47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образования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1 552 825,2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1 543 430,7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99,4  </w:t>
            </w:r>
          </w:p>
        </w:tc>
      </w:tr>
      <w:tr w:rsidR="000C518F" w:rsidRPr="00683BFF" w:rsidTr="00C06958">
        <w:trPr>
          <w:trHeight w:val="32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1 110 818,1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1 107 209,8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99,7  </w:t>
            </w:r>
          </w:p>
        </w:tc>
      </w:tr>
      <w:tr w:rsidR="000C518F" w:rsidRPr="00683BFF" w:rsidTr="00C06958">
        <w:trPr>
          <w:trHeight w:val="32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326 277,5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326 197,3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842344" w:rsidP="003D656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99,9</w:t>
            </w:r>
            <w:r w:rsidR="000C518F" w:rsidRPr="00683BFF">
              <w:rPr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27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115 729,6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ind w:firstLineChars="100" w:firstLine="200"/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110 023,6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95,1  </w:t>
            </w:r>
          </w:p>
        </w:tc>
      </w:tr>
      <w:tr w:rsidR="000C518F" w:rsidRPr="00683BFF" w:rsidTr="00C06958">
        <w:trPr>
          <w:trHeight w:val="731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«Организация деятельности по опеке и попечительству в городе Югорске на 2014 - 2020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69 730,2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68 640,8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98,4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2 518,9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2 518,9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67 211,3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66 121,9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98,4  </w:t>
            </w:r>
          </w:p>
        </w:tc>
      </w:tr>
      <w:tr w:rsidR="000C518F" w:rsidRPr="00683BFF" w:rsidTr="00C06958">
        <w:trPr>
          <w:trHeight w:val="596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«Доступная среда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232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279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59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культуры и туризма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247 719,0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246 965,1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99,7  </w:t>
            </w:r>
          </w:p>
        </w:tc>
      </w:tr>
      <w:tr w:rsidR="000C518F" w:rsidRPr="00683BFF" w:rsidTr="00C06958">
        <w:trPr>
          <w:trHeight w:val="27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11,5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11,5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2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71 175,1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71 175,1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264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159 137,0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159 137,0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27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17 395,4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16 641,5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95,7  </w:t>
            </w:r>
          </w:p>
        </w:tc>
      </w:tr>
      <w:tr w:rsidR="000C518F" w:rsidRPr="00683BFF" w:rsidTr="00C06958">
        <w:trPr>
          <w:trHeight w:val="825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физической культуры и спорта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303 460,4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302 997,9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0C518F" w:rsidRPr="00683BFF" w:rsidTr="00C06958">
        <w:trPr>
          <w:trHeight w:val="35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225 215,8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225 101,5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35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76 244,6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76 237,8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84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2 000,0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1 658,6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82,9  </w:t>
            </w:r>
          </w:p>
        </w:tc>
      </w:tr>
      <w:tr w:rsidR="000C518F" w:rsidRPr="00683BFF" w:rsidTr="00C06958">
        <w:trPr>
          <w:trHeight w:val="1027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65 468,2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65 158,0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6 496,0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6 431,3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B84E0B" w:rsidRDefault="000C518F" w:rsidP="003D656E">
            <w:pPr>
              <w:jc w:val="right"/>
              <w:rPr>
                <w:bCs/>
                <w:color w:val="000000"/>
                <w:lang w:eastAsia="ru-RU"/>
              </w:rPr>
            </w:pPr>
            <w:r w:rsidRPr="00B84E0B">
              <w:rPr>
                <w:bCs/>
                <w:color w:val="000000"/>
                <w:lang w:eastAsia="ru-RU"/>
              </w:rPr>
              <w:t xml:space="preserve">99,0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46 788,8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46 788,4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2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12 183,4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11 938,3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98,0  </w:t>
            </w:r>
          </w:p>
        </w:tc>
      </w:tr>
      <w:tr w:rsidR="000C518F" w:rsidRPr="00683BFF" w:rsidTr="00C06958">
        <w:trPr>
          <w:trHeight w:val="92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3 860,0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3 859,9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27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367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50,0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49,90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99,8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3 810,0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3 810,0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69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«Капитальный ремонт жилищного фонда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7 080,10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7 077,90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842344" w:rsidP="00842344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99,9</w:t>
            </w:r>
            <w:r w:rsidR="000C518F" w:rsidRPr="00683BFF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7 080,10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7 077,90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842344" w:rsidP="003D656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99,9</w:t>
            </w:r>
            <w:r w:rsidR="000C518F" w:rsidRPr="00683BFF">
              <w:rPr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547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10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«Формирование комфортной среды в городе Югорске на 2018-2022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100 201,3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100 191,7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842344" w:rsidRDefault="00842344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842344">
              <w:rPr>
                <w:b/>
                <w:bCs/>
                <w:color w:val="000000"/>
                <w:lang w:eastAsia="ru-RU"/>
              </w:rPr>
              <w:t>99,9</w:t>
            </w:r>
            <w:r w:rsidR="000C518F" w:rsidRPr="00842344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федеральный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2 170,1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2 170,1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842344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842344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15 611,8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15 608,3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842344" w:rsidRDefault="00842344" w:rsidP="003D656E">
            <w:pPr>
              <w:jc w:val="right"/>
              <w:rPr>
                <w:color w:val="000000"/>
                <w:lang w:eastAsia="ru-RU"/>
              </w:rPr>
            </w:pPr>
            <w:r w:rsidRPr="00842344">
              <w:rPr>
                <w:color w:val="000000"/>
                <w:lang w:eastAsia="ru-RU"/>
              </w:rPr>
              <w:t>99,9</w:t>
            </w:r>
            <w:r w:rsidR="000C518F" w:rsidRPr="00842344">
              <w:rPr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82 419,4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82 413,3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842344" w:rsidRDefault="00842344" w:rsidP="003D656E">
            <w:pPr>
              <w:jc w:val="right"/>
              <w:rPr>
                <w:color w:val="000000"/>
                <w:lang w:eastAsia="ru-RU"/>
              </w:rPr>
            </w:pPr>
            <w:r w:rsidRPr="00842344">
              <w:rPr>
                <w:color w:val="000000"/>
                <w:lang w:eastAsia="ru-RU"/>
              </w:rPr>
              <w:t>99,9</w:t>
            </w:r>
            <w:r w:rsidR="000C518F" w:rsidRPr="00842344">
              <w:rPr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87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«Обеспечение доступным и комфортным жильем жителей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524 434,7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521 124,9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99,4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2 814,6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2 814,6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464 238,3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461 291,9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99,4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57 381,8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57 018,4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99,4  </w:t>
            </w:r>
          </w:p>
        </w:tc>
      </w:tr>
      <w:tr w:rsidR="000C518F" w:rsidRPr="00683BFF" w:rsidTr="00C06958">
        <w:trPr>
          <w:trHeight w:val="74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жилищно-коммунального комплекса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168 777,7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168 600,0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87 209,0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87 031,3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99,8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81 568,7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81 568,7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1092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9 132,7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9 088,7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0C518F" w:rsidRPr="00683BFF" w:rsidTr="00C06958">
        <w:trPr>
          <w:trHeight w:val="32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62,0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18,0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BD7805" w:rsidP="003D656E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29,0</w:t>
            </w:r>
            <w:r w:rsidR="000C518F" w:rsidRPr="00683BFF">
              <w:rPr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8 029,3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8 029,3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1 041,4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432A48" w:rsidP="003D656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1 041,4</w:t>
            </w:r>
            <w:r w:rsidR="000C518F" w:rsidRPr="00683BFF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118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«Профилактика экстремизма, гармонизации межэтнических и межкультурных отношений, укрепление толерантности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140,0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140,0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140,0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140,0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1263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lang w:eastAsia="ru-RU"/>
              </w:rPr>
            </w:pPr>
            <w:r w:rsidRPr="00683BFF">
              <w:rPr>
                <w:lang w:eastAsia="ru-RU"/>
              </w:rPr>
              <w:t>15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29 229,4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28 683,2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98,1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2 112,2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2 112,2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24 817,2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24 817,2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64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2 300,0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1 753,8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76,3  </w:t>
            </w:r>
          </w:p>
        </w:tc>
      </w:tr>
      <w:tr w:rsidR="000C518F" w:rsidRPr="00683BFF" w:rsidTr="00C06958">
        <w:trPr>
          <w:trHeight w:val="1174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509 267,3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509 043,3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7639A2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99,9</w:t>
            </w:r>
            <w:r w:rsidR="000C518F" w:rsidRPr="00683BFF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5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9 811,4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9 811,4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67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302 434,8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302 434,7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196 557,6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196 333,9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463,5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jc w:val="right"/>
              <w:rPr>
                <w:lang w:eastAsia="ru-RU"/>
              </w:rPr>
            </w:pPr>
            <w:r w:rsidRPr="00683BFF">
              <w:rPr>
                <w:lang w:eastAsia="ru-RU"/>
              </w:rPr>
              <w:t xml:space="preserve">463,3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856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гражданского и информационного общества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22 014,7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22 013,4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21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22 014,7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22 013,40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874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сети автомобильных дорог и транспорта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198 995,3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198 861,4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382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78 474,9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78 464,2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842344" w:rsidP="003D656E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99,9</w:t>
            </w:r>
            <w:r w:rsidR="000C518F" w:rsidRPr="00683BFF">
              <w:rPr>
                <w:color w:val="000000"/>
                <w:lang w:eastAsia="ru-RU"/>
              </w:rPr>
              <w:t xml:space="preserve">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120 520,4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120 397,2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72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19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«Управление муниципальными финансами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62 786,6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61 591,9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98,1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62 786,6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61 591,9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98,1  </w:t>
            </w:r>
          </w:p>
        </w:tc>
      </w:tr>
      <w:tr w:rsidR="000C518F" w:rsidRPr="00683BFF" w:rsidTr="00C06958">
        <w:trPr>
          <w:trHeight w:val="749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20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«Развитие муниципальной службы в городе Югорске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396,1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396,1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396,1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396,1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100,0  </w:t>
            </w:r>
          </w:p>
        </w:tc>
      </w:tr>
      <w:tr w:rsidR="000C518F" w:rsidRPr="00683BFF" w:rsidTr="00C06958">
        <w:trPr>
          <w:trHeight w:val="99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21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12 036,7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11 973,7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99,5  </w:t>
            </w:r>
          </w:p>
        </w:tc>
      </w:tr>
      <w:tr w:rsidR="000C518F" w:rsidRPr="00683BFF" w:rsidTr="00C06958">
        <w:trPr>
          <w:trHeight w:val="33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12 036,7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11 973,7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99,5  </w:t>
            </w:r>
          </w:p>
        </w:tc>
      </w:tr>
      <w:tr w:rsidR="000C518F" w:rsidRPr="00683BFF" w:rsidTr="00C06958">
        <w:trPr>
          <w:trHeight w:val="73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22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both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«Управление муниципальным имуществом города Югорска на 2014-2020 годы»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62 419,1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62 375,00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33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окружной бюджет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0,0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62 419,1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62 375,00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99,9  </w:t>
            </w:r>
          </w:p>
        </w:tc>
      </w:tr>
      <w:tr w:rsidR="000C518F" w:rsidRPr="00683BFF" w:rsidTr="00C06958">
        <w:trPr>
          <w:trHeight w:val="52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lang w:eastAsia="ru-RU"/>
              </w:rPr>
            </w:pPr>
            <w:r w:rsidRPr="00683BFF">
              <w:rPr>
                <w:b/>
                <w:bCs/>
                <w:lang w:eastAsia="ru-RU"/>
              </w:rPr>
              <w:t>Итого,</w:t>
            </w:r>
            <w:r w:rsidRPr="00683BFF">
              <w:rPr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3 976 192,0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3 958 427,6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99,6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17 388,5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17 344,5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99,7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окружной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2 452 628,5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2 444 613,4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99,7  </w:t>
            </w:r>
          </w:p>
        </w:tc>
      </w:tr>
      <w:tr w:rsidR="000C518F" w:rsidRPr="00683BFF" w:rsidTr="00C06958">
        <w:trPr>
          <w:trHeight w:val="306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1 344 004,0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1 341 891,6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0C518F" w:rsidRPr="00683BFF" w:rsidTr="00C06958">
        <w:trPr>
          <w:trHeight w:val="409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8F" w:rsidRPr="00683BFF" w:rsidRDefault="000C518F" w:rsidP="003D656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162 171,0 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color w:val="000000"/>
                <w:lang w:eastAsia="ru-RU"/>
              </w:rPr>
            </w:pPr>
            <w:r w:rsidRPr="00683BFF">
              <w:rPr>
                <w:color w:val="000000"/>
                <w:lang w:eastAsia="ru-RU"/>
              </w:rPr>
              <w:t xml:space="preserve">154 578,2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 xml:space="preserve">95,3  </w:t>
            </w:r>
          </w:p>
        </w:tc>
      </w:tr>
      <w:tr w:rsidR="000C518F" w:rsidRPr="00683BFF" w:rsidTr="00C06958">
        <w:trPr>
          <w:trHeight w:val="56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83B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518F" w:rsidRPr="00683BFF" w:rsidRDefault="000C518F" w:rsidP="00DA5BE7">
            <w:pPr>
              <w:rPr>
                <w:color w:val="00000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83B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18F" w:rsidRPr="00683BFF" w:rsidRDefault="000C518F" w:rsidP="003D656E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83BFF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518F" w:rsidRPr="00683BFF" w:rsidRDefault="000C518F" w:rsidP="003D656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3BFF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945F6E" w:rsidRDefault="00945F6E" w:rsidP="00945F6E">
      <w:pPr>
        <w:suppressAutoHyphens/>
        <w:ind w:firstLine="709"/>
        <w:jc w:val="both"/>
        <w:rPr>
          <w:sz w:val="24"/>
          <w:szCs w:val="24"/>
        </w:rPr>
      </w:pPr>
      <w:r w:rsidRPr="00945F6E">
        <w:rPr>
          <w:sz w:val="24"/>
          <w:szCs w:val="24"/>
        </w:rPr>
        <w:t>За 2018 год финансовое исполнение составило 99,6% по всем муниципальным программам, в том числе средства федерального бюджета исполнены на 99,7%, окружного бюджета - на 99,7%, местного бюджета - на 99,8%, иных внебюджетных источников - на 95,3%.</w:t>
      </w:r>
    </w:p>
    <w:p w:rsidR="00E174A7" w:rsidRDefault="00E174A7" w:rsidP="00E174A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связи с принятием Правительством Ханты-Мансийского автономного округа - Югры решения о разработке и утверждении государственных программ Ханты-Мансийского автономного округа – Югры в соответствии с национальными целями развития определенными Указом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>
        <w:rPr>
          <w:color w:val="000000"/>
          <w:sz w:val="24"/>
          <w:szCs w:val="24"/>
        </w:rPr>
        <w:lastRenderedPageBreak/>
        <w:t>2024 года», соблюдая принципы преемственности целей государственных программ автономного округа и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муниципальных программ, необходимости синхронизации</w:t>
      </w:r>
      <w:r>
        <w:t xml:space="preserve"> </w:t>
      </w:r>
      <w:r>
        <w:rPr>
          <w:color w:val="000000"/>
          <w:sz w:val="24"/>
          <w:szCs w:val="24"/>
        </w:rPr>
        <w:t>достижения показателей и решения задач администрацией города Югорска принято решение  завершить реализацию действующих муниципальных программ 31.12.2018 и разработать новые муниципальные программы сроком реализации с 2019 по  2025 годы и на период до 2030 года на основе модельной муниципальной программы (постановление администрации города Югорска от 18.10.2018 № 2876 «О модельной</w:t>
      </w:r>
      <w:r>
        <w:rPr>
          <w:sz w:val="24"/>
          <w:szCs w:val="24"/>
        </w:rPr>
        <w:t xml:space="preserve"> муниципальной программе города Югорска, порядке принятия решения о</w:t>
      </w:r>
      <w:proofErr w:type="gramEnd"/>
      <w:r>
        <w:rPr>
          <w:sz w:val="24"/>
          <w:szCs w:val="24"/>
        </w:rPr>
        <w:t xml:space="preserve">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</w:rPr>
        <w:t>соответствии с национальными целями развития»).</w:t>
      </w:r>
    </w:p>
    <w:p w:rsidR="00E174A7" w:rsidRDefault="00E174A7" w:rsidP="00E174A7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Утверждено </w:t>
      </w:r>
      <w:r>
        <w:rPr>
          <w:sz w:val="24"/>
          <w:szCs w:val="24"/>
        </w:rPr>
        <w:t xml:space="preserve">17 новых муниципальных программ города Югорска с периодом действия до 2030 года. </w:t>
      </w:r>
    </w:p>
    <w:p w:rsidR="00CE360C" w:rsidRPr="00945F6E" w:rsidRDefault="00CE360C" w:rsidP="00945F6E">
      <w:pPr>
        <w:suppressAutoHyphens/>
        <w:ind w:firstLine="709"/>
        <w:jc w:val="both"/>
        <w:rPr>
          <w:sz w:val="24"/>
          <w:szCs w:val="24"/>
        </w:rPr>
      </w:pPr>
    </w:p>
    <w:p w:rsidR="00401DC0" w:rsidRDefault="00401DC0" w:rsidP="009F7FF2">
      <w:pPr>
        <w:jc w:val="center"/>
        <w:rPr>
          <w:b/>
          <w:sz w:val="28"/>
          <w:szCs w:val="28"/>
        </w:rPr>
      </w:pPr>
    </w:p>
    <w:p w:rsidR="00401DC0" w:rsidRDefault="00401DC0" w:rsidP="009F7FF2">
      <w:pPr>
        <w:jc w:val="center"/>
        <w:rPr>
          <w:b/>
          <w:sz w:val="28"/>
          <w:szCs w:val="28"/>
        </w:rPr>
      </w:pPr>
      <w:r w:rsidRPr="00A55F89">
        <w:rPr>
          <w:b/>
          <w:sz w:val="28"/>
          <w:szCs w:val="28"/>
        </w:rPr>
        <w:t>Муниципальный сектор</w:t>
      </w:r>
      <w:r>
        <w:rPr>
          <w:b/>
          <w:sz w:val="28"/>
          <w:szCs w:val="28"/>
        </w:rPr>
        <w:t xml:space="preserve"> </w:t>
      </w:r>
    </w:p>
    <w:p w:rsidR="00401DC0" w:rsidRDefault="00401DC0" w:rsidP="009F7FF2">
      <w:pPr>
        <w:jc w:val="center"/>
        <w:rPr>
          <w:b/>
          <w:sz w:val="28"/>
          <w:szCs w:val="28"/>
        </w:rPr>
      </w:pPr>
    </w:p>
    <w:p w:rsidR="00984F11" w:rsidRPr="00984F11" w:rsidRDefault="00984F11" w:rsidP="00AD2505">
      <w:pPr>
        <w:ind w:firstLine="709"/>
        <w:jc w:val="both"/>
        <w:rPr>
          <w:b/>
          <w:sz w:val="24"/>
          <w:szCs w:val="24"/>
        </w:rPr>
      </w:pPr>
      <w:r w:rsidRPr="00984F11">
        <w:rPr>
          <w:b/>
          <w:sz w:val="24"/>
          <w:szCs w:val="24"/>
        </w:rPr>
        <w:t>Институциональная структура муниципального образования</w:t>
      </w:r>
    </w:p>
    <w:p w:rsidR="00984F11" w:rsidRPr="00984F11" w:rsidRDefault="002167BA" w:rsidP="00AD25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</w:t>
      </w:r>
      <w:r w:rsidR="00984F11" w:rsidRPr="00984F11">
        <w:rPr>
          <w:sz w:val="24"/>
          <w:szCs w:val="24"/>
        </w:rPr>
        <w:t>муниципальный сектор экономики представлен 3 муниципальными унитарными предприятиями и 29 муниципальными учреждениями, из которых 7 являются автономными, 12 казенными.</w:t>
      </w:r>
    </w:p>
    <w:p w:rsidR="00984F11" w:rsidRPr="00984F11" w:rsidRDefault="00984F11" w:rsidP="00AD2505">
      <w:pPr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 xml:space="preserve">Муниципальные учреждения созданы для осуществления функций некоммерческого характера и действуют в различных социально </w:t>
      </w:r>
      <w:r w:rsidR="007F49F1">
        <w:rPr>
          <w:sz w:val="24"/>
          <w:szCs w:val="24"/>
        </w:rPr>
        <w:t>-</w:t>
      </w:r>
      <w:r w:rsidRPr="00984F11">
        <w:rPr>
          <w:sz w:val="24"/>
          <w:szCs w:val="24"/>
        </w:rPr>
        <w:t xml:space="preserve"> значимых сферах: образование, культура, спорт, молодежная политика. Финансируется деятельность муниципальных учреждений за счет бюджетных средств и внебюджетных источников.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84F11">
        <w:rPr>
          <w:spacing w:val="-2"/>
          <w:sz w:val="24"/>
          <w:szCs w:val="24"/>
          <w:lang w:eastAsia="ru-RU"/>
        </w:rPr>
        <w:t xml:space="preserve">В отраслевом разрезе муниципальные предприятия подразделяются на: средства массовой </w:t>
      </w:r>
      <w:r w:rsidRPr="00984F11">
        <w:rPr>
          <w:sz w:val="24"/>
          <w:szCs w:val="24"/>
          <w:lang w:eastAsia="ru-RU"/>
        </w:rPr>
        <w:t xml:space="preserve">информации - 1, оказание бытовых услуг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1, оказание </w:t>
      </w:r>
      <w:r w:rsidRPr="00984F11">
        <w:rPr>
          <w:spacing w:val="-1"/>
          <w:sz w:val="24"/>
          <w:szCs w:val="24"/>
          <w:lang w:eastAsia="ru-RU"/>
        </w:rPr>
        <w:t>жилищно-коммунальных услуг - 1</w:t>
      </w:r>
      <w:r w:rsidRPr="00984F11">
        <w:rPr>
          <w:sz w:val="24"/>
          <w:szCs w:val="24"/>
          <w:lang w:eastAsia="ru-RU"/>
        </w:rPr>
        <w:t xml:space="preserve">. Учреждения муниципального образования подразделяются: культура - 4, образование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10, социальные - 2, спорт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2, прочие - 11.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В 2018 году завершен процесс реорганизации муниципальных учреждений в форме присоединения к существующим учреждениям: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- МБУ «ФСК Юность» с 15.01.2018 реорганизовано в  МБУ «Смена» и одновременно произошло переименование учреждения МБУ СШОР «Центр Югорского спорта»;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- МАУ «Золотой ключик» с 09.07.2018 реорганизовано</w:t>
      </w:r>
      <w:r w:rsidR="00F6730A">
        <w:rPr>
          <w:sz w:val="24"/>
          <w:szCs w:val="24"/>
          <w:lang w:eastAsia="ru-RU"/>
        </w:rPr>
        <w:t xml:space="preserve"> в форме присоединения к </w:t>
      </w:r>
      <w:r w:rsidRPr="00984F11">
        <w:rPr>
          <w:sz w:val="24"/>
          <w:szCs w:val="24"/>
          <w:lang w:eastAsia="ru-RU"/>
        </w:rPr>
        <w:t xml:space="preserve"> в МАУ «Снегурочка».   </w:t>
      </w:r>
    </w:p>
    <w:p w:rsidR="00984F11" w:rsidRPr="007F49F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F49F1">
        <w:rPr>
          <w:sz w:val="24"/>
          <w:szCs w:val="24"/>
          <w:lang w:eastAsia="ru-RU"/>
        </w:rPr>
        <w:t xml:space="preserve">Муниципальные унитарные предприятия выполняют социальные функции по следующим направлениям: </w:t>
      </w:r>
    </w:p>
    <w:p w:rsidR="00984F11" w:rsidRPr="007F49F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jc w:val="both"/>
        <w:rPr>
          <w:sz w:val="24"/>
          <w:szCs w:val="24"/>
          <w:lang w:eastAsia="ru-RU"/>
        </w:rPr>
      </w:pPr>
      <w:r w:rsidRPr="007F49F1">
        <w:rPr>
          <w:bCs/>
          <w:sz w:val="24"/>
          <w:szCs w:val="24"/>
          <w:lang w:eastAsia="ru-RU"/>
        </w:rPr>
        <w:t>- МУП «Югорскбытсервис»</w:t>
      </w:r>
      <w:r w:rsidRPr="007F49F1">
        <w:rPr>
          <w:b/>
          <w:bCs/>
          <w:sz w:val="24"/>
          <w:szCs w:val="24"/>
          <w:lang w:eastAsia="ru-RU"/>
        </w:rPr>
        <w:t xml:space="preserve"> </w:t>
      </w:r>
      <w:r w:rsidRPr="007F49F1">
        <w:rPr>
          <w:sz w:val="24"/>
          <w:szCs w:val="24"/>
          <w:lang w:eastAsia="ru-RU"/>
        </w:rPr>
        <w:t xml:space="preserve">оказывает услуги химической чистки, </w:t>
      </w:r>
      <w:r w:rsidRPr="007F49F1">
        <w:rPr>
          <w:spacing w:val="-1"/>
          <w:sz w:val="24"/>
          <w:szCs w:val="24"/>
          <w:lang w:eastAsia="ru-RU"/>
        </w:rPr>
        <w:t>сохраняя при этом довольно приемлемые для горожан цены;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24" w:firstLine="709"/>
        <w:jc w:val="both"/>
        <w:rPr>
          <w:spacing w:val="-1"/>
          <w:sz w:val="24"/>
          <w:szCs w:val="24"/>
          <w:lang w:eastAsia="ru-RU"/>
        </w:rPr>
      </w:pPr>
      <w:r w:rsidRPr="007F49F1">
        <w:rPr>
          <w:b/>
          <w:bCs/>
          <w:sz w:val="24"/>
          <w:szCs w:val="24"/>
          <w:lang w:eastAsia="ru-RU"/>
        </w:rPr>
        <w:t xml:space="preserve">- </w:t>
      </w:r>
      <w:r w:rsidRPr="007F49F1">
        <w:rPr>
          <w:bCs/>
          <w:sz w:val="24"/>
          <w:szCs w:val="24"/>
          <w:lang w:eastAsia="ru-RU"/>
        </w:rPr>
        <w:t>МУП «Югорскэнергогаз»</w:t>
      </w:r>
      <w:r w:rsidRPr="007F49F1">
        <w:rPr>
          <w:b/>
          <w:bCs/>
          <w:sz w:val="24"/>
          <w:szCs w:val="24"/>
          <w:lang w:eastAsia="ru-RU"/>
        </w:rPr>
        <w:t xml:space="preserve"> </w:t>
      </w:r>
      <w:r w:rsidRPr="007F49F1">
        <w:rPr>
          <w:sz w:val="24"/>
          <w:szCs w:val="24"/>
          <w:lang w:eastAsia="ru-RU"/>
        </w:rPr>
        <w:t>осуществляет</w:t>
      </w:r>
      <w:r w:rsidRPr="00984F11">
        <w:rPr>
          <w:sz w:val="24"/>
          <w:szCs w:val="24"/>
          <w:lang w:eastAsia="ru-RU"/>
        </w:rPr>
        <w:t xml:space="preserve"> предоставление населению и юридическим липам коммунальных услуг и услуг по содержанию жилья надлежащего качества, </w:t>
      </w:r>
      <w:r w:rsidRPr="00984F11">
        <w:rPr>
          <w:spacing w:val="-1"/>
          <w:sz w:val="24"/>
          <w:szCs w:val="24"/>
          <w:lang w:eastAsia="ru-RU"/>
        </w:rPr>
        <w:t>обеспечение функционирования объектов жилищно-коммунального хозяйства;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24" w:firstLine="709"/>
        <w:jc w:val="both"/>
        <w:rPr>
          <w:sz w:val="24"/>
          <w:szCs w:val="24"/>
          <w:lang w:eastAsia="ru-RU"/>
        </w:rPr>
      </w:pPr>
      <w:r w:rsidRPr="00984F11">
        <w:rPr>
          <w:b/>
          <w:bCs/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к средствам массовой информации относится </w:t>
      </w:r>
      <w:r w:rsidRPr="00984F11">
        <w:rPr>
          <w:bCs/>
          <w:sz w:val="24"/>
          <w:szCs w:val="24"/>
          <w:lang w:eastAsia="ru-RU"/>
        </w:rPr>
        <w:t>МУП г</w:t>
      </w:r>
      <w:r w:rsidR="007F49F1">
        <w:rPr>
          <w:bCs/>
          <w:sz w:val="24"/>
          <w:szCs w:val="24"/>
          <w:lang w:eastAsia="ru-RU"/>
        </w:rPr>
        <w:t>орода</w:t>
      </w:r>
      <w:r w:rsidRPr="00984F11">
        <w:rPr>
          <w:bCs/>
          <w:sz w:val="24"/>
          <w:szCs w:val="24"/>
          <w:lang w:eastAsia="ru-RU"/>
        </w:rPr>
        <w:t xml:space="preserve"> Югорска «Югорский информационно - издательский центр».</w:t>
      </w:r>
      <w:r w:rsidRPr="00984F11">
        <w:rPr>
          <w:b/>
          <w:bCs/>
          <w:sz w:val="24"/>
          <w:szCs w:val="24"/>
          <w:lang w:eastAsia="ru-RU"/>
        </w:rPr>
        <w:t xml:space="preserve"> </w:t>
      </w:r>
      <w:r w:rsidRPr="00984F11">
        <w:rPr>
          <w:sz w:val="24"/>
          <w:szCs w:val="24"/>
          <w:lang w:eastAsia="ru-RU"/>
        </w:rPr>
        <w:t>Предприятие выпускает городскую газету «Югорский вестник», различную печатную и бланочную продукцию, размещает на страницах газеты рекламные и информационные объявления, осуществляет вещание на телеканале «Пятница» информационных программ телекомпании «Югорск ТВ».</w:t>
      </w:r>
    </w:p>
    <w:p w:rsidR="00984F11" w:rsidRPr="00984F11" w:rsidRDefault="00984F11" w:rsidP="00AD2505">
      <w:pPr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 - хозяйственной деятельности предприятий, даются рекомендации по дальнейшей их деятельности.</w:t>
      </w:r>
    </w:p>
    <w:p w:rsidR="00984F11" w:rsidRPr="00984F11" w:rsidRDefault="00984F11" w:rsidP="00AD2505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p w:rsidR="00984F11" w:rsidRPr="00984F11" w:rsidRDefault="00984F11" w:rsidP="00AD2505">
      <w:pPr>
        <w:suppressAutoHyphens/>
        <w:ind w:firstLine="709"/>
        <w:jc w:val="center"/>
        <w:rPr>
          <w:b/>
          <w:sz w:val="24"/>
          <w:szCs w:val="24"/>
        </w:rPr>
      </w:pPr>
      <w:r w:rsidRPr="00984F11">
        <w:rPr>
          <w:b/>
          <w:sz w:val="24"/>
          <w:szCs w:val="24"/>
        </w:rPr>
        <w:t>Эффективность использования муниципальной собственности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rPr>
          <w:b/>
          <w:i/>
          <w:sz w:val="24"/>
          <w:szCs w:val="24"/>
          <w:lang w:eastAsia="ru-RU"/>
        </w:rPr>
      </w:pPr>
      <w:r w:rsidRPr="00984F11">
        <w:rPr>
          <w:b/>
          <w:i/>
          <w:sz w:val="24"/>
          <w:szCs w:val="24"/>
          <w:lang w:eastAsia="ru-RU"/>
        </w:rPr>
        <w:t>Имущество</w:t>
      </w:r>
    </w:p>
    <w:p w:rsidR="009A4D65" w:rsidRPr="009A4D65" w:rsidRDefault="009A4D65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A4D65">
        <w:rPr>
          <w:sz w:val="24"/>
          <w:szCs w:val="24"/>
          <w:lang w:eastAsia="ru-RU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lastRenderedPageBreak/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В 2018 году </w:t>
      </w:r>
      <w:r w:rsidRPr="00984F11">
        <w:rPr>
          <w:sz w:val="24"/>
          <w:szCs w:val="24"/>
          <w:lang w:eastAsia="ru-RU"/>
        </w:rPr>
        <w:t>зарегистрировано и включено в реестр муниципальной собственности города Югорска 241 квартира, общей площадью 12,4 тыс. кв. метра</w:t>
      </w:r>
      <w:r w:rsidR="00AD2505">
        <w:rPr>
          <w:sz w:val="24"/>
          <w:szCs w:val="24"/>
          <w:lang w:eastAsia="ru-RU"/>
        </w:rPr>
        <w:t>.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 решением Думы города Югорска </w:t>
      </w:r>
      <w:r w:rsidR="0079517B">
        <w:rPr>
          <w:sz w:val="24"/>
          <w:szCs w:val="24"/>
          <w:lang w:eastAsia="ru-RU"/>
        </w:rPr>
        <w:t xml:space="preserve">был </w:t>
      </w:r>
      <w:r w:rsidRPr="00984F11">
        <w:rPr>
          <w:sz w:val="24"/>
          <w:szCs w:val="24"/>
          <w:lang w:eastAsia="ru-RU"/>
        </w:rPr>
        <w:t xml:space="preserve">утвержден прогнозный перечень имущества, подлежащего приватизации в 2018 году. </w:t>
      </w:r>
    </w:p>
    <w:p w:rsidR="00984F11" w:rsidRPr="00984F11" w:rsidRDefault="00984F11" w:rsidP="00AD2505">
      <w:pPr>
        <w:tabs>
          <w:tab w:val="left" w:pos="567"/>
        </w:tabs>
        <w:spacing w:line="240" w:lineRule="atLeast"/>
        <w:ind w:firstLine="709"/>
        <w:jc w:val="both"/>
        <w:rPr>
          <w:sz w:val="24"/>
          <w:szCs w:val="24"/>
          <w:lang w:eastAsia="ru-RU"/>
        </w:rPr>
      </w:pPr>
      <w:r w:rsidRPr="00984F11">
        <w:rPr>
          <w:color w:val="000000"/>
          <w:sz w:val="24"/>
          <w:szCs w:val="24"/>
          <w:lang w:eastAsia="ru-RU"/>
        </w:rPr>
        <w:t xml:space="preserve">В рамках приватизации муниципального имущества </w:t>
      </w:r>
      <w:r w:rsidRPr="00984F11">
        <w:rPr>
          <w:sz w:val="24"/>
          <w:szCs w:val="24"/>
          <w:lang w:eastAsia="ru-RU"/>
        </w:rPr>
        <w:t xml:space="preserve">реализовано </w:t>
      </w:r>
      <w:r w:rsidR="00F52065">
        <w:rPr>
          <w:sz w:val="24"/>
          <w:szCs w:val="24"/>
          <w:lang w:eastAsia="ru-RU"/>
        </w:rPr>
        <w:t xml:space="preserve">2 объекта недвижимого имущества, 5 объектов движимого имущества, </w:t>
      </w:r>
      <w:r w:rsidR="00DF2DDA">
        <w:rPr>
          <w:sz w:val="24"/>
          <w:szCs w:val="24"/>
          <w:lang w:eastAsia="ru-RU"/>
        </w:rPr>
        <w:t>проектно-сметная документация по 3 объектам, акц</w:t>
      </w:r>
      <w:proofErr w:type="gramStart"/>
      <w:r w:rsidR="00DF2DDA">
        <w:rPr>
          <w:sz w:val="24"/>
          <w:szCs w:val="24"/>
          <w:lang w:eastAsia="ru-RU"/>
        </w:rPr>
        <w:t>ии АО</w:t>
      </w:r>
      <w:proofErr w:type="gramEnd"/>
      <w:r w:rsidR="00DF2DDA">
        <w:rPr>
          <w:sz w:val="24"/>
          <w:szCs w:val="24"/>
          <w:lang w:eastAsia="ru-RU"/>
        </w:rPr>
        <w:t xml:space="preserve"> «РСУ».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pacing w:val="-2"/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984F11">
        <w:rPr>
          <w:spacing w:val="-2"/>
          <w:sz w:val="24"/>
          <w:szCs w:val="24"/>
          <w:lang w:eastAsia="ru-RU"/>
        </w:rPr>
        <w:t>мероприятия по активизации претензионно-исковой работы по взысканию задолженности.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4"/>
          <w:szCs w:val="24"/>
          <w:lang w:eastAsia="ru-RU"/>
        </w:rPr>
      </w:pPr>
    </w:p>
    <w:p w:rsidR="00984F11" w:rsidRPr="00984F11" w:rsidRDefault="00984F11" w:rsidP="00AD2505">
      <w:pPr>
        <w:ind w:firstLine="709"/>
        <w:jc w:val="both"/>
        <w:rPr>
          <w:b/>
          <w:i/>
          <w:sz w:val="24"/>
          <w:szCs w:val="24"/>
        </w:rPr>
      </w:pPr>
      <w:r w:rsidRPr="00984F11">
        <w:rPr>
          <w:b/>
          <w:i/>
          <w:sz w:val="24"/>
          <w:szCs w:val="24"/>
        </w:rPr>
        <w:t>Земля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Территория муниципального образования город Югорск составляет 32 380,41 гектар.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>За 2018 год в бюджет города поступило: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50 019,94 </w:t>
      </w:r>
      <w:r w:rsidRPr="00984F11">
        <w:rPr>
          <w:sz w:val="24"/>
          <w:szCs w:val="24"/>
          <w:lang w:eastAsia="ru-RU"/>
        </w:rPr>
        <w:t>тыс. рублей;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- от продажи земельных участков 1 723,17 </w:t>
      </w:r>
      <w:r w:rsidRPr="00984F11">
        <w:rPr>
          <w:sz w:val="24"/>
          <w:szCs w:val="24"/>
          <w:lang w:eastAsia="ru-RU"/>
        </w:rPr>
        <w:t>тыс. рублей;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>- от земельного налога 37 165,4</w:t>
      </w:r>
      <w:r w:rsidRPr="00984F11">
        <w:rPr>
          <w:sz w:val="24"/>
          <w:szCs w:val="24"/>
          <w:lang w:eastAsia="ru-RU"/>
        </w:rPr>
        <w:t xml:space="preserve"> тыс. рублей.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4"/>
          <w:szCs w:val="24"/>
          <w:lang w:eastAsia="ru-RU"/>
        </w:rPr>
      </w:pP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В 2018 году было подготовлено к проведению и объявлено 18 аукционов - 50 земельных участков, общей площадью 95 315 кв. метров, в том числе: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42 участка для жилищного строительства, общей площадью 64 536 кв. метров,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8 участков для иных инвестиционных объектов, общей площадью 30 799 кв. метров.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По результатам аукционов заключено 25 договоров аренды</w:t>
      </w:r>
      <w:r w:rsidR="00872CB7">
        <w:rPr>
          <w:sz w:val="24"/>
          <w:szCs w:val="24"/>
        </w:rPr>
        <w:t xml:space="preserve">, </w:t>
      </w:r>
      <w:r w:rsidRPr="00984F11">
        <w:rPr>
          <w:sz w:val="24"/>
          <w:szCs w:val="24"/>
        </w:rPr>
        <w:t>в бюджет города Югорска поступило 3</w:t>
      </w:r>
      <w:r w:rsidR="005A45B7" w:rsidRPr="00AE1CBF">
        <w:rPr>
          <w:sz w:val="24"/>
          <w:szCs w:val="24"/>
        </w:rPr>
        <w:t> </w:t>
      </w:r>
      <w:r w:rsidRPr="00984F11">
        <w:rPr>
          <w:sz w:val="24"/>
          <w:szCs w:val="24"/>
        </w:rPr>
        <w:t>862</w:t>
      </w:r>
      <w:r w:rsidR="005A45B7" w:rsidRPr="00AE1CBF">
        <w:rPr>
          <w:sz w:val="24"/>
          <w:szCs w:val="24"/>
        </w:rPr>
        <w:t>, 9 тыс. рублей</w:t>
      </w:r>
      <w:r w:rsidR="00115813" w:rsidRPr="00AE1CBF">
        <w:rPr>
          <w:sz w:val="24"/>
          <w:szCs w:val="24"/>
        </w:rPr>
        <w:t xml:space="preserve">. </w:t>
      </w:r>
    </w:p>
    <w:p w:rsidR="00984F11" w:rsidRPr="00984F11" w:rsidRDefault="00984F11" w:rsidP="00AD2505">
      <w:pPr>
        <w:suppressAutoHyphens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 xml:space="preserve">По иным основаниям заключено 215 договоров аренды земельных участков, в том числе: для индивидуального жилищного строительства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31, для размещения гаражей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103, для садоводства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1, для прочих объектов торговли, промышленности, инженерных сетей, сельскохозяйственного использования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80. </w:t>
      </w:r>
    </w:p>
    <w:p w:rsidR="00984F11" w:rsidRPr="00984F11" w:rsidRDefault="00984F11" w:rsidP="00AD2505">
      <w:pPr>
        <w:suppressAutoHyphens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  <w:lang w:eastAsia="ru-RU"/>
        </w:rPr>
        <w:t>Без торгов под объектами недвижимости продано 109 земельных участков, в том числе:</w:t>
      </w:r>
      <w:r w:rsidRPr="00984F11">
        <w:rPr>
          <w:color w:val="FF0000"/>
          <w:sz w:val="24"/>
          <w:szCs w:val="24"/>
          <w:lang w:eastAsia="ru-RU"/>
        </w:rPr>
        <w:t xml:space="preserve"> </w:t>
      </w:r>
      <w:r w:rsidRPr="00984F11">
        <w:rPr>
          <w:sz w:val="24"/>
          <w:szCs w:val="24"/>
        </w:rPr>
        <w:t xml:space="preserve">для индивидуального жилищного строительства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33, для размещения гаражей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71, для садоводства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2, для прочих объектов торговли, промышленности - 3. 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34"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Льготным категориям населения без торгов предоставлено 97 земельных участков для </w:t>
      </w:r>
      <w:r w:rsidRPr="00984F11">
        <w:rPr>
          <w:sz w:val="24"/>
          <w:szCs w:val="24"/>
        </w:rPr>
        <w:t>индивидуального жилищного строительства</w:t>
      </w:r>
      <w:r w:rsidRPr="00984F11">
        <w:t xml:space="preserve"> </w:t>
      </w:r>
      <w:r w:rsidRPr="00984F11">
        <w:rPr>
          <w:sz w:val="24"/>
          <w:szCs w:val="24"/>
          <w:lang w:eastAsia="ru-RU"/>
        </w:rPr>
        <w:t>(многодетные семьи, молодые семьи, инвалиды), общей площадью 140 430 кв. метров.</w:t>
      </w:r>
    </w:p>
    <w:p w:rsidR="00984F11" w:rsidRPr="00E174A7" w:rsidRDefault="00984F11" w:rsidP="00984F11">
      <w:pPr>
        <w:rPr>
          <w:color w:val="FF0000"/>
        </w:rPr>
      </w:pPr>
      <w:bookmarkStart w:id="0" w:name="_GoBack"/>
      <w:bookmarkEnd w:id="0"/>
    </w:p>
    <w:p w:rsidR="00984F11" w:rsidRPr="00984F11" w:rsidRDefault="00984F11" w:rsidP="00984F11">
      <w:pPr>
        <w:ind w:firstLine="567"/>
        <w:jc w:val="both"/>
      </w:pPr>
    </w:p>
    <w:p w:rsidR="009F7FF2" w:rsidRPr="00DA339C" w:rsidRDefault="002244BA" w:rsidP="009F7FF2">
      <w:pPr>
        <w:jc w:val="center"/>
        <w:rPr>
          <w:b/>
          <w:sz w:val="28"/>
          <w:szCs w:val="28"/>
        </w:rPr>
      </w:pPr>
      <w:r w:rsidRPr="00DA339C">
        <w:rPr>
          <w:b/>
          <w:sz w:val="28"/>
          <w:szCs w:val="28"/>
        </w:rPr>
        <w:t>Итоги достижения целевых показателей п</w:t>
      </w:r>
      <w:r w:rsidR="00F632BB" w:rsidRPr="00DA339C">
        <w:rPr>
          <w:b/>
          <w:sz w:val="28"/>
          <w:szCs w:val="28"/>
        </w:rPr>
        <w:t xml:space="preserve">о исполнению </w:t>
      </w:r>
    </w:p>
    <w:p w:rsidR="002244BA" w:rsidRPr="00DA339C" w:rsidRDefault="00F632BB" w:rsidP="009F7FF2">
      <w:pPr>
        <w:jc w:val="center"/>
        <w:rPr>
          <w:b/>
          <w:sz w:val="28"/>
          <w:szCs w:val="28"/>
        </w:rPr>
      </w:pPr>
      <w:r w:rsidRPr="00DA339C">
        <w:rPr>
          <w:b/>
          <w:sz w:val="28"/>
          <w:szCs w:val="28"/>
        </w:rPr>
        <w:t>Указов</w:t>
      </w:r>
      <w:r w:rsidR="00B5772F" w:rsidRPr="00DA339C">
        <w:rPr>
          <w:b/>
          <w:sz w:val="28"/>
          <w:szCs w:val="28"/>
        </w:rPr>
        <w:t xml:space="preserve"> Президента Российской Федерации</w:t>
      </w:r>
      <w:r w:rsidRPr="00DA339C">
        <w:rPr>
          <w:b/>
          <w:sz w:val="28"/>
          <w:szCs w:val="28"/>
        </w:rPr>
        <w:t xml:space="preserve"> от 07.05.2012</w:t>
      </w:r>
    </w:p>
    <w:p w:rsidR="009F7FF2" w:rsidRPr="00DA339C" w:rsidRDefault="009F7FF2" w:rsidP="006F47F1">
      <w:pPr>
        <w:spacing w:after="120"/>
        <w:jc w:val="center"/>
        <w:rPr>
          <w:b/>
          <w:sz w:val="24"/>
          <w:szCs w:val="24"/>
        </w:rPr>
      </w:pPr>
    </w:p>
    <w:p w:rsidR="008A24E3" w:rsidRPr="00DA339C" w:rsidRDefault="008A24E3" w:rsidP="008A24E3">
      <w:pPr>
        <w:spacing w:after="120"/>
        <w:jc w:val="center"/>
        <w:rPr>
          <w:b/>
          <w:sz w:val="24"/>
          <w:szCs w:val="24"/>
        </w:rPr>
      </w:pPr>
      <w:r w:rsidRPr="00DA339C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597 «О мероприятиях по реализации государственной социальной политики»</w:t>
      </w:r>
    </w:p>
    <w:p w:rsidR="008A24E3" w:rsidRPr="00DA339C" w:rsidRDefault="008A24E3" w:rsidP="004768CD">
      <w:pPr>
        <w:spacing w:after="120"/>
        <w:ind w:firstLine="709"/>
        <w:jc w:val="both"/>
        <w:rPr>
          <w:b/>
          <w:sz w:val="24"/>
          <w:szCs w:val="24"/>
        </w:rPr>
      </w:pPr>
      <w:r w:rsidRPr="00DA339C">
        <w:rPr>
          <w:sz w:val="24"/>
          <w:szCs w:val="24"/>
        </w:rPr>
        <w:t>В городе Югорске реализуются меры по поэтапному достижению целевых ориентиров повышения заработной платы отдельных категорий работников.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11C1E" w:rsidRPr="00DC49A2" w:rsidTr="007C42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sz w:val="16"/>
                <w:szCs w:val="16"/>
              </w:rPr>
              <w:tab/>
            </w:r>
            <w:r w:rsidRPr="00DA339C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2018</w:t>
            </w:r>
          </w:p>
        </w:tc>
      </w:tr>
      <w:tr w:rsidR="00211C1E" w:rsidRPr="00DC49A2" w:rsidTr="007C42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факт</w:t>
            </w:r>
          </w:p>
        </w:tc>
      </w:tr>
      <w:tr w:rsidR="00211C1E" w:rsidRPr="00DC49A2" w:rsidTr="007C422A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Цель 1: Дальнейшее совершенствование государственной социальной политики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7C4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Задача 1.2: Доведение средней заработной платы педагогических работников образовательных учреждений общего образования до средней заработной платы в регионе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</w:pPr>
            <w:r w:rsidRPr="00DA339C">
              <w:t xml:space="preserve">Достижение целевого показателя средней заработной платы  педагогических работников общеобразовательных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412791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</w:tr>
      <w:tr w:rsidR="00211C1E" w:rsidRPr="00DC49A2" w:rsidTr="007C422A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Задача 1.3: Доведение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</w:pPr>
            <w:r w:rsidRPr="00DA339C">
              <w:t xml:space="preserve">Достижение целевого показателя средней заработной платы  педагогических работников дошкольных образовательных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-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1A2DF9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</w:tr>
      <w:tr w:rsidR="00211C1E" w:rsidRPr="00DC49A2" w:rsidTr="007C4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</w:rPr>
            </w:pPr>
            <w:r w:rsidRPr="00DA339C">
              <w:rPr>
                <w:b/>
              </w:rPr>
              <w:t>Задача 1.4: Доведение к 2018 году средней заработной платы работников учреждений культуры до средней заработной платы в регионе</w:t>
            </w:r>
            <w:r w:rsidRPr="00DA339C">
              <w:rPr>
                <w:b/>
              </w:rPr>
              <w:tab/>
            </w:r>
            <w:r w:rsidRPr="00DA339C">
              <w:rPr>
                <w:b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</w:pPr>
            <w:r w:rsidRPr="00DA339C">
              <w:t>Достижение целевого показателя средней заработной платы работников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1A2DF9" w:rsidRPr="00DA339C" w:rsidRDefault="001A2DF9" w:rsidP="00304BE7">
            <w:pPr>
              <w:spacing w:line="276" w:lineRule="auto"/>
              <w:jc w:val="center"/>
            </w:pPr>
          </w:p>
          <w:p w:rsidR="001A2DF9" w:rsidRPr="00DA339C" w:rsidRDefault="00DA339C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</w:tr>
    </w:tbl>
    <w:p w:rsidR="008A24E3" w:rsidRPr="00DC49A2" w:rsidRDefault="008A24E3" w:rsidP="008A24E3">
      <w:pPr>
        <w:jc w:val="both"/>
        <w:rPr>
          <w:sz w:val="16"/>
          <w:szCs w:val="16"/>
          <w:highlight w:val="yellow"/>
        </w:rPr>
      </w:pPr>
    </w:p>
    <w:p w:rsidR="008A24E3" w:rsidRPr="00951EB5" w:rsidRDefault="008A24E3" w:rsidP="004768C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51EB5">
        <w:rPr>
          <w:sz w:val="24"/>
          <w:szCs w:val="24"/>
          <w:lang w:eastAsia="ru-RU"/>
        </w:rPr>
        <w:t>С отраслевыми департаментами Ханты-Мансийского автономного округа - Югры заключены соглашения об обеспечении целевых показателей оптимизации сети муниципальных учреждений в сфере образования и культуры, определенных муниципальными планами мероприятий («дорожными картами»), в которых определены средние показатели заработной платы работников.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 xml:space="preserve">По итогам отчетного периода средняя заработная плата составила:  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>- педагогических работников общеобразовательных у</w:t>
      </w:r>
      <w:r w:rsidR="006D0159" w:rsidRPr="00832CA5">
        <w:rPr>
          <w:sz w:val="24"/>
          <w:szCs w:val="24"/>
        </w:rPr>
        <w:t xml:space="preserve">чреждений </w:t>
      </w:r>
      <w:r w:rsidR="00F46972">
        <w:rPr>
          <w:sz w:val="24"/>
          <w:szCs w:val="24"/>
        </w:rPr>
        <w:t>-</w:t>
      </w:r>
      <w:r w:rsidR="00125C03" w:rsidRPr="00832CA5">
        <w:rPr>
          <w:sz w:val="24"/>
          <w:szCs w:val="24"/>
        </w:rPr>
        <w:t xml:space="preserve"> 60 374,5</w:t>
      </w:r>
      <w:r w:rsidR="00DD1A15" w:rsidRPr="00832CA5">
        <w:rPr>
          <w:sz w:val="24"/>
          <w:szCs w:val="24"/>
        </w:rPr>
        <w:t xml:space="preserve"> рубл</w:t>
      </w:r>
      <w:r w:rsidR="00F46972">
        <w:rPr>
          <w:sz w:val="24"/>
          <w:szCs w:val="24"/>
        </w:rPr>
        <w:t>я</w:t>
      </w:r>
      <w:r w:rsidR="00125C03" w:rsidRPr="00832CA5">
        <w:rPr>
          <w:sz w:val="24"/>
          <w:szCs w:val="24"/>
        </w:rPr>
        <w:t xml:space="preserve">, в том числе учителей </w:t>
      </w:r>
      <w:r w:rsidR="00F46972">
        <w:rPr>
          <w:sz w:val="24"/>
          <w:szCs w:val="24"/>
        </w:rPr>
        <w:t>-</w:t>
      </w:r>
      <w:r w:rsidR="00125C03" w:rsidRPr="00832CA5">
        <w:rPr>
          <w:sz w:val="24"/>
          <w:szCs w:val="24"/>
        </w:rPr>
        <w:t xml:space="preserve"> 62 993,</w:t>
      </w:r>
      <w:r w:rsidR="00832CA5" w:rsidRPr="00832CA5">
        <w:rPr>
          <w:sz w:val="24"/>
          <w:szCs w:val="24"/>
        </w:rPr>
        <w:t>7</w:t>
      </w:r>
      <w:r w:rsidR="00125C03" w:rsidRPr="00832CA5">
        <w:rPr>
          <w:sz w:val="24"/>
          <w:szCs w:val="24"/>
        </w:rPr>
        <w:t xml:space="preserve"> рубл</w:t>
      </w:r>
      <w:r w:rsidR="00F46972">
        <w:rPr>
          <w:sz w:val="24"/>
          <w:szCs w:val="24"/>
        </w:rPr>
        <w:t>я</w:t>
      </w:r>
      <w:r w:rsidR="002639DA" w:rsidRPr="00832CA5">
        <w:rPr>
          <w:sz w:val="24"/>
          <w:szCs w:val="24"/>
        </w:rPr>
        <w:t xml:space="preserve"> (</w:t>
      </w:r>
      <w:r w:rsidR="00125C03" w:rsidRPr="00832CA5">
        <w:rPr>
          <w:sz w:val="24"/>
          <w:szCs w:val="24"/>
        </w:rPr>
        <w:t>100</w:t>
      </w:r>
      <w:r w:rsidRPr="00832CA5">
        <w:rPr>
          <w:sz w:val="24"/>
          <w:szCs w:val="24"/>
        </w:rPr>
        <w:t>% от целевого показателя);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 xml:space="preserve">- педагогических работников дошкольных образовательных учреждений </w:t>
      </w:r>
      <w:r w:rsidR="00F46972">
        <w:rPr>
          <w:sz w:val="24"/>
          <w:szCs w:val="24"/>
        </w:rPr>
        <w:t>-</w:t>
      </w:r>
      <w:r w:rsidR="00832CA5" w:rsidRPr="00832CA5">
        <w:rPr>
          <w:sz w:val="24"/>
          <w:szCs w:val="24"/>
        </w:rPr>
        <w:t>51 929,</w:t>
      </w:r>
      <w:r w:rsidR="00F46972">
        <w:rPr>
          <w:sz w:val="24"/>
          <w:szCs w:val="24"/>
        </w:rPr>
        <w:t>1</w:t>
      </w:r>
      <w:r w:rsidR="00DD1A15" w:rsidRPr="00832CA5">
        <w:rPr>
          <w:sz w:val="24"/>
          <w:szCs w:val="24"/>
        </w:rPr>
        <w:t xml:space="preserve"> рубл</w:t>
      </w:r>
      <w:r w:rsidR="009D1B9D" w:rsidRPr="00832CA5">
        <w:rPr>
          <w:sz w:val="24"/>
          <w:szCs w:val="24"/>
        </w:rPr>
        <w:t>я</w:t>
      </w:r>
      <w:r w:rsidR="00832CA5" w:rsidRPr="00832CA5">
        <w:rPr>
          <w:sz w:val="24"/>
          <w:szCs w:val="24"/>
        </w:rPr>
        <w:t xml:space="preserve"> (100</w:t>
      </w:r>
      <w:r w:rsidRPr="00832CA5">
        <w:rPr>
          <w:sz w:val="24"/>
          <w:szCs w:val="24"/>
        </w:rPr>
        <w:t xml:space="preserve">% от целевого показателя); 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>- педагогических работников учреждений дополни</w:t>
      </w:r>
      <w:r w:rsidR="006D0159" w:rsidRPr="00832CA5">
        <w:rPr>
          <w:sz w:val="24"/>
          <w:szCs w:val="24"/>
        </w:rPr>
        <w:t>тельного образования детей</w:t>
      </w:r>
      <w:r w:rsidR="004768CD" w:rsidRPr="00832CA5">
        <w:rPr>
          <w:sz w:val="24"/>
          <w:szCs w:val="24"/>
        </w:rPr>
        <w:t xml:space="preserve"> </w:t>
      </w:r>
      <w:r w:rsidR="00F46972">
        <w:rPr>
          <w:sz w:val="24"/>
          <w:szCs w:val="24"/>
        </w:rPr>
        <w:t>-</w:t>
      </w:r>
      <w:r w:rsidR="00832CA5" w:rsidRPr="00832CA5">
        <w:rPr>
          <w:sz w:val="24"/>
          <w:szCs w:val="24"/>
        </w:rPr>
        <w:t xml:space="preserve"> 48 470,</w:t>
      </w:r>
      <w:r w:rsidR="00F46972">
        <w:rPr>
          <w:sz w:val="24"/>
          <w:szCs w:val="24"/>
        </w:rPr>
        <w:t>8</w:t>
      </w:r>
      <w:r w:rsidR="00DD1A15" w:rsidRPr="00832CA5">
        <w:rPr>
          <w:sz w:val="24"/>
          <w:szCs w:val="24"/>
        </w:rPr>
        <w:t xml:space="preserve"> рубл</w:t>
      </w:r>
      <w:r w:rsidR="009D1B9D" w:rsidRPr="00832CA5">
        <w:rPr>
          <w:sz w:val="24"/>
          <w:szCs w:val="24"/>
        </w:rPr>
        <w:t>я</w:t>
      </w:r>
      <w:r w:rsidR="00832CA5" w:rsidRPr="00832CA5">
        <w:rPr>
          <w:sz w:val="24"/>
          <w:szCs w:val="24"/>
        </w:rPr>
        <w:t xml:space="preserve"> (100</w:t>
      </w:r>
      <w:r w:rsidRPr="00832CA5">
        <w:rPr>
          <w:sz w:val="24"/>
          <w:szCs w:val="24"/>
        </w:rPr>
        <w:t>% от целевого показателя);</w:t>
      </w:r>
    </w:p>
    <w:p w:rsidR="008A24E3" w:rsidRPr="00DA339C" w:rsidRDefault="008A24E3" w:rsidP="004768CD">
      <w:pPr>
        <w:ind w:firstLine="709"/>
        <w:jc w:val="both"/>
        <w:rPr>
          <w:sz w:val="24"/>
          <w:szCs w:val="24"/>
        </w:rPr>
      </w:pPr>
      <w:r w:rsidRPr="00DA339C">
        <w:rPr>
          <w:sz w:val="24"/>
          <w:szCs w:val="24"/>
        </w:rPr>
        <w:t>- работнико</w:t>
      </w:r>
      <w:r w:rsidR="006D0159" w:rsidRPr="00DA339C">
        <w:rPr>
          <w:sz w:val="24"/>
          <w:szCs w:val="24"/>
        </w:rPr>
        <w:t xml:space="preserve">в учреждений культуры </w:t>
      </w:r>
      <w:r w:rsidR="00A33E3D" w:rsidRPr="00DA339C">
        <w:rPr>
          <w:sz w:val="24"/>
          <w:szCs w:val="24"/>
        </w:rPr>
        <w:t>-</w:t>
      </w:r>
      <w:r w:rsidR="00BA61C7" w:rsidRPr="00DA339C">
        <w:rPr>
          <w:sz w:val="24"/>
          <w:szCs w:val="24"/>
        </w:rPr>
        <w:t xml:space="preserve"> 61</w:t>
      </w:r>
      <w:r w:rsidR="00DA339C" w:rsidRPr="00DA339C">
        <w:rPr>
          <w:sz w:val="24"/>
          <w:szCs w:val="24"/>
        </w:rPr>
        <w:t> 830,</w:t>
      </w:r>
      <w:r w:rsidR="00F46972">
        <w:rPr>
          <w:sz w:val="24"/>
          <w:szCs w:val="24"/>
        </w:rPr>
        <w:t>4</w:t>
      </w:r>
      <w:r w:rsidR="00F372AB" w:rsidRPr="00DA339C">
        <w:rPr>
          <w:sz w:val="24"/>
          <w:szCs w:val="24"/>
        </w:rPr>
        <w:t xml:space="preserve"> рубл</w:t>
      </w:r>
      <w:r w:rsidR="009D1B9D" w:rsidRPr="00DA339C">
        <w:rPr>
          <w:sz w:val="24"/>
          <w:szCs w:val="24"/>
        </w:rPr>
        <w:t>я</w:t>
      </w:r>
      <w:r w:rsidR="00BA61C7" w:rsidRPr="00DA339C">
        <w:rPr>
          <w:sz w:val="24"/>
          <w:szCs w:val="24"/>
        </w:rPr>
        <w:t xml:space="preserve"> (</w:t>
      </w:r>
      <w:r w:rsidR="00DA339C" w:rsidRPr="00DA339C">
        <w:rPr>
          <w:sz w:val="24"/>
          <w:szCs w:val="24"/>
        </w:rPr>
        <w:t>100</w:t>
      </w:r>
      <w:r w:rsidR="00BA61C7" w:rsidRPr="00DA339C">
        <w:rPr>
          <w:sz w:val="24"/>
          <w:szCs w:val="24"/>
        </w:rPr>
        <w:t>%).</w:t>
      </w:r>
      <w:r w:rsidRPr="00DA339C">
        <w:rPr>
          <w:sz w:val="24"/>
          <w:szCs w:val="24"/>
        </w:rPr>
        <w:t xml:space="preserve"> </w:t>
      </w:r>
    </w:p>
    <w:p w:rsidR="008A24E3" w:rsidRPr="00832CA5" w:rsidRDefault="008A24E3" w:rsidP="004768CD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832CA5">
        <w:rPr>
          <w:sz w:val="24"/>
          <w:szCs w:val="24"/>
        </w:rPr>
        <w:t>Достижение целевых ориентиров заработной платы, в установленные указами Президента Российской Федерации сроки, осуществляется с учетом всех источников финансирования, в том числе за счет средств от приносящей доход деятельности, а также за счет проведения мероприятий по оптимизации расходов в отраслях бюджетной сферы.</w:t>
      </w:r>
      <w:proofErr w:type="gramEnd"/>
    </w:p>
    <w:p w:rsidR="00007419" w:rsidRPr="00DC49A2" w:rsidRDefault="00BE0DA2" w:rsidP="004768CD">
      <w:pPr>
        <w:ind w:firstLine="709"/>
        <w:jc w:val="both"/>
        <w:rPr>
          <w:b/>
          <w:sz w:val="24"/>
          <w:szCs w:val="24"/>
          <w:highlight w:val="yellow"/>
        </w:rPr>
      </w:pPr>
      <w:r>
        <w:rPr>
          <w:bCs/>
          <w:sz w:val="24"/>
          <w:szCs w:val="24"/>
          <w:lang w:eastAsia="ru-RU"/>
        </w:rPr>
        <w:t>Е</w:t>
      </w:r>
      <w:r w:rsidRPr="00832CA5">
        <w:rPr>
          <w:bCs/>
          <w:sz w:val="24"/>
          <w:szCs w:val="24"/>
          <w:lang w:eastAsia="ru-RU"/>
        </w:rPr>
        <w:t>жегодно отмечается положительная динамика роста заработной платы</w:t>
      </w:r>
      <w:r w:rsidRPr="00832CA5">
        <w:rPr>
          <w:sz w:val="24"/>
          <w:szCs w:val="24"/>
        </w:rPr>
        <w:t xml:space="preserve"> работников бюджетных учреждений.</w:t>
      </w:r>
    </w:p>
    <w:p w:rsidR="00277123" w:rsidRPr="0099355A" w:rsidRDefault="00277123" w:rsidP="002D5C36">
      <w:pPr>
        <w:jc w:val="center"/>
        <w:rPr>
          <w:b/>
          <w:sz w:val="24"/>
          <w:szCs w:val="24"/>
        </w:rPr>
      </w:pPr>
      <w:r w:rsidRPr="0099355A">
        <w:rPr>
          <w:b/>
          <w:sz w:val="24"/>
          <w:szCs w:val="24"/>
        </w:rPr>
        <w:t>Культура</w:t>
      </w:r>
    </w:p>
    <w:p w:rsidR="009F7FF2" w:rsidRPr="0099355A" w:rsidRDefault="009F7FF2" w:rsidP="004768CD">
      <w:pPr>
        <w:suppressAutoHyphens/>
        <w:ind w:firstLine="709"/>
        <w:jc w:val="both"/>
        <w:rPr>
          <w:sz w:val="24"/>
          <w:szCs w:val="24"/>
        </w:rPr>
      </w:pPr>
    </w:p>
    <w:p w:rsidR="009F7FF2" w:rsidRPr="0099355A" w:rsidRDefault="009F7FF2" w:rsidP="004768CD">
      <w:pPr>
        <w:suppressAutoHyphens/>
        <w:ind w:firstLine="709"/>
        <w:jc w:val="both"/>
        <w:rPr>
          <w:sz w:val="24"/>
          <w:szCs w:val="24"/>
        </w:rPr>
      </w:pPr>
      <w:r w:rsidRPr="0099355A">
        <w:rPr>
          <w:sz w:val="24"/>
          <w:szCs w:val="24"/>
        </w:rPr>
        <w:t>На официальном сайте МБУ «Музей истории и этнографии» размещена виртуальная экспозиция «Линия судьбы - точка пересечения».</w:t>
      </w:r>
    </w:p>
    <w:p w:rsidR="009F7FF2" w:rsidRPr="0099355A" w:rsidRDefault="009F7FF2" w:rsidP="004768CD">
      <w:pPr>
        <w:suppressAutoHyphens/>
        <w:ind w:firstLine="709"/>
        <w:jc w:val="both"/>
        <w:rPr>
          <w:sz w:val="24"/>
          <w:szCs w:val="24"/>
        </w:rPr>
      </w:pPr>
      <w:r w:rsidRPr="0099355A">
        <w:rPr>
          <w:sz w:val="24"/>
          <w:szCs w:val="24"/>
        </w:rPr>
        <w:t>В городе Югорске проводится планомерная работа по исполнению задач, поставленных для реализации в сфере культуры. На протяжении ряда лет отмечается положительная динамика выполнения целевых показателей.</w:t>
      </w:r>
    </w:p>
    <w:p w:rsidR="009F7FF2" w:rsidRPr="0099355A" w:rsidRDefault="009F7FF2" w:rsidP="009F7FF2">
      <w:pPr>
        <w:ind w:firstLine="567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108" w:tblpY="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410"/>
        <w:gridCol w:w="850"/>
        <w:gridCol w:w="709"/>
        <w:gridCol w:w="709"/>
        <w:gridCol w:w="850"/>
        <w:gridCol w:w="851"/>
        <w:gridCol w:w="708"/>
        <w:gridCol w:w="709"/>
        <w:gridCol w:w="709"/>
        <w:gridCol w:w="709"/>
      </w:tblGrid>
      <w:tr w:rsidR="00275AFD" w:rsidRPr="0099355A" w:rsidTr="00AD5AB8">
        <w:trPr>
          <w:trHeight w:val="664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tabs>
                <w:tab w:val="left" w:pos="284"/>
              </w:tabs>
              <w:spacing w:after="120"/>
              <w:rPr>
                <w:b/>
              </w:rPr>
            </w:pPr>
            <w:r w:rsidRPr="0099355A">
              <w:rPr>
                <w:sz w:val="16"/>
                <w:szCs w:val="16"/>
              </w:rPr>
              <w:tab/>
            </w:r>
            <w:r w:rsidRPr="0099355A">
              <w:rPr>
                <w:b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Ед. изм.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2011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2014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2018</w:t>
            </w:r>
          </w:p>
        </w:tc>
      </w:tr>
      <w:tr w:rsidR="00275AFD" w:rsidRPr="0099355A" w:rsidTr="00275AFD">
        <w:trPr>
          <w:trHeight w:val="267"/>
        </w:trPr>
        <w:tc>
          <w:tcPr>
            <w:tcW w:w="392" w:type="dxa"/>
          </w:tcPr>
          <w:p w:rsidR="00275AFD" w:rsidRPr="0099355A" w:rsidRDefault="00275AFD" w:rsidP="00AA2C63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AA2C63">
            <w:pPr>
              <w:jc w:val="center"/>
              <w:rPr>
                <w:b/>
                <w:color w:val="000000"/>
                <w:lang w:eastAsia="ru-RU"/>
              </w:rPr>
            </w:pPr>
            <w:r w:rsidRPr="0099355A">
              <w:rPr>
                <w:b/>
                <w:color w:val="000000"/>
                <w:lang w:eastAsia="ru-RU"/>
              </w:rPr>
              <w:t>Цель 3: Дальнейшее сохранение и развитие российской культуры</w:t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</w:p>
        </w:tc>
      </w:tr>
      <w:tr w:rsidR="00275AFD" w:rsidRPr="0099355A" w:rsidTr="00275AFD">
        <w:trPr>
          <w:trHeight w:val="415"/>
        </w:trPr>
        <w:tc>
          <w:tcPr>
            <w:tcW w:w="392" w:type="dxa"/>
          </w:tcPr>
          <w:p w:rsidR="00275AFD" w:rsidRPr="0099355A" w:rsidRDefault="00275AFD" w:rsidP="00AA2C63">
            <w:pPr>
              <w:rPr>
                <w:b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494955">
            <w:pPr>
              <w:rPr>
                <w:b/>
              </w:rPr>
            </w:pPr>
            <w:r w:rsidRPr="0099355A">
              <w:rPr>
                <w:b/>
              </w:rPr>
              <w:t>Задача 3.2. Включать ежегодно в Национальную электронную библиотеку не менее 10 процентов издаваемых в Российской Федерации наименований книг</w:t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</w:p>
        </w:tc>
      </w:tr>
      <w:tr w:rsidR="00275AFD" w:rsidRPr="0099355A" w:rsidTr="00275AFD">
        <w:trPr>
          <w:trHeight w:val="649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</w:pPr>
            <w:r w:rsidRPr="0099355A">
              <w:t>1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rPr>
                <w:color w:val="000000"/>
              </w:rPr>
            </w:pPr>
            <w:r w:rsidRPr="0099355A">
              <w:rPr>
                <w:color w:val="000000"/>
              </w:rPr>
              <w:t>Доля библиотечных фондов, отраженных в электронном каталоге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13,2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82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</w:tr>
      <w:tr w:rsidR="00275AFD" w:rsidRPr="0099355A" w:rsidTr="00275AFD">
        <w:trPr>
          <w:trHeight w:val="660"/>
        </w:trPr>
        <w:tc>
          <w:tcPr>
            <w:tcW w:w="392" w:type="dxa"/>
          </w:tcPr>
          <w:p w:rsidR="00275AFD" w:rsidRPr="0099355A" w:rsidRDefault="00275AFD" w:rsidP="00AA2C63">
            <w:pPr>
              <w:jc w:val="both"/>
              <w:rPr>
                <w:b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AA2C63">
            <w:pPr>
              <w:jc w:val="both"/>
              <w:rPr>
                <w:b/>
              </w:rPr>
            </w:pPr>
            <w:r w:rsidRPr="0099355A">
              <w:rPr>
                <w:b/>
              </w:rPr>
              <w:t>Задача 3.3: Обеспечить создание передвижного фонда ведущих российских музеев для экспонирования произведений искусства в музеях и галереях малых и средних городов, а также создать к 2018 году 27 виртуальных музеев.</w:t>
            </w:r>
          </w:p>
        </w:tc>
      </w:tr>
      <w:tr w:rsidR="00275AFD" w:rsidRPr="0099355A" w:rsidTr="00275AFD">
        <w:trPr>
          <w:trHeight w:val="528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</w:pPr>
            <w:r w:rsidRPr="0099355A">
              <w:t>2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rPr>
                <w:color w:val="000000"/>
              </w:rPr>
            </w:pPr>
            <w:r w:rsidRPr="0099355A">
              <w:rPr>
                <w:color w:val="000000"/>
              </w:rPr>
              <w:t>Количество виртуальных музеев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единиц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0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0</w:t>
            </w:r>
          </w:p>
          <w:p w:rsidR="00275AFD" w:rsidRPr="0099355A" w:rsidRDefault="00275AFD" w:rsidP="00AA2C6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</w:tr>
    </w:tbl>
    <w:p w:rsidR="00277123" w:rsidRPr="00DC49A2" w:rsidRDefault="00277123" w:rsidP="00277123">
      <w:pPr>
        <w:suppressAutoHyphens/>
        <w:ind w:firstLine="426"/>
        <w:jc w:val="both"/>
        <w:rPr>
          <w:sz w:val="24"/>
          <w:szCs w:val="24"/>
          <w:highlight w:val="yellow"/>
        </w:rPr>
      </w:pPr>
    </w:p>
    <w:p w:rsidR="00075E7F" w:rsidRPr="00423DB9" w:rsidRDefault="00075E7F" w:rsidP="006F47F1">
      <w:pPr>
        <w:spacing w:after="120"/>
        <w:jc w:val="center"/>
        <w:rPr>
          <w:b/>
          <w:sz w:val="24"/>
          <w:szCs w:val="24"/>
        </w:rPr>
      </w:pPr>
      <w:r w:rsidRPr="00423DB9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599 «О мерах по реализации государственной политики в области образования и науки»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992"/>
        <w:gridCol w:w="709"/>
        <w:gridCol w:w="142"/>
        <w:gridCol w:w="567"/>
        <w:gridCol w:w="142"/>
        <w:gridCol w:w="567"/>
        <w:gridCol w:w="141"/>
        <w:gridCol w:w="567"/>
        <w:gridCol w:w="709"/>
        <w:gridCol w:w="142"/>
        <w:gridCol w:w="567"/>
        <w:gridCol w:w="142"/>
        <w:gridCol w:w="533"/>
        <w:gridCol w:w="34"/>
        <w:gridCol w:w="709"/>
      </w:tblGrid>
      <w:tr w:rsidR="00423DB9" w:rsidRPr="00423DB9" w:rsidTr="00423DB9">
        <w:trPr>
          <w:trHeight w:val="350"/>
        </w:trPr>
        <w:tc>
          <w:tcPr>
            <w:tcW w:w="425" w:type="dxa"/>
            <w:vMerge w:val="restart"/>
            <w:shd w:val="clear" w:color="auto" w:fill="auto"/>
          </w:tcPr>
          <w:p w:rsidR="00423DB9" w:rsidRPr="00423DB9" w:rsidRDefault="00423DB9" w:rsidP="00F8740B">
            <w:pPr>
              <w:spacing w:after="120"/>
              <w:ind w:left="-250" w:firstLine="250"/>
              <w:jc w:val="center"/>
              <w:rPr>
                <w:b/>
              </w:rPr>
            </w:pPr>
            <w:r w:rsidRPr="00423DB9">
              <w:rPr>
                <w:b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2013</w:t>
            </w:r>
          </w:p>
        </w:tc>
        <w:tc>
          <w:tcPr>
            <w:tcW w:w="708" w:type="dxa"/>
            <w:gridSpan w:val="2"/>
            <w:vMerge w:val="restart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2014</w:t>
            </w:r>
          </w:p>
        </w:tc>
        <w:tc>
          <w:tcPr>
            <w:tcW w:w="709" w:type="dxa"/>
            <w:vMerge w:val="restart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2016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2017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2018</w:t>
            </w:r>
          </w:p>
        </w:tc>
      </w:tr>
      <w:tr w:rsidR="00423DB9" w:rsidRPr="00423DB9" w:rsidTr="00423DB9">
        <w:trPr>
          <w:trHeight w:val="350"/>
        </w:trPr>
        <w:tc>
          <w:tcPr>
            <w:tcW w:w="425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Цель: Дальнейшее совершенствование государственной политики в области образования и науки и подготовки квалифицированных специалистов</w:t>
            </w: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Задача 1: Достижение к 2016 году 100 процентов доступа дошкольного образования для детей в возрасте от трех до семи лет</w:t>
            </w:r>
          </w:p>
        </w:tc>
      </w:tr>
      <w:tr w:rsidR="00423DB9" w:rsidRPr="00423DB9" w:rsidTr="005A0E15">
        <w:tc>
          <w:tcPr>
            <w:tcW w:w="425" w:type="dxa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</w:pPr>
            <w:r w:rsidRPr="00423DB9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 xml:space="preserve">Доля детей в возрасте от 3-х до 7-ми лет, получающих дошкольную </w:t>
            </w:r>
            <w:proofErr w:type="spellStart"/>
            <w:proofErr w:type="gramStart"/>
            <w:r w:rsidRPr="00423DB9">
              <w:rPr>
                <w:lang w:eastAsia="ru-RU"/>
              </w:rPr>
              <w:t>образовате-льную</w:t>
            </w:r>
            <w:proofErr w:type="spellEnd"/>
            <w:proofErr w:type="gramEnd"/>
            <w:r w:rsidRPr="00423DB9">
              <w:rPr>
                <w:lang w:eastAsia="ru-RU"/>
              </w:rPr>
              <w:t xml:space="preserve"> услугу и (или) услугу по их содержанию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sz w:val="18"/>
                <w:szCs w:val="18"/>
                <w:lang w:eastAsia="ru-RU"/>
              </w:rPr>
            </w:pPr>
            <w:r w:rsidRPr="00423DB9">
              <w:rPr>
                <w:sz w:val="18"/>
                <w:szCs w:val="18"/>
                <w:lang w:eastAsia="ru-RU"/>
              </w:rPr>
              <w:t>% от численности детей от 3-х до 7-ми лет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F3D4B" w:rsidRDefault="00DF3D4B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lang w:eastAsia="ru-RU"/>
              </w:rPr>
            </w:pPr>
            <w:r w:rsidRPr="00423DB9">
              <w:rPr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  <w:shd w:val="clear" w:color="auto" w:fill="auto"/>
          </w:tcPr>
          <w:p w:rsidR="00423DB9" w:rsidRPr="00423DB9" w:rsidRDefault="00423DB9" w:rsidP="00FB74C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Задача 2: Увеличение к 2020 году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обучатся за счет бюджетных ассигнований федерального бюджета</w:t>
            </w:r>
          </w:p>
        </w:tc>
      </w:tr>
      <w:tr w:rsidR="00423DB9" w:rsidRPr="00423DB9" w:rsidTr="00423DB9">
        <w:tc>
          <w:tcPr>
            <w:tcW w:w="425" w:type="dxa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</w:pPr>
            <w:r w:rsidRPr="00423DB9"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3DB9" w:rsidRPr="00423DB9" w:rsidRDefault="00423DB9" w:rsidP="009526F0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 xml:space="preserve">Доля детей в возрасте от 5 до 18 лет, получающих услуги по дополнительному образованию </w:t>
            </w:r>
          </w:p>
          <w:p w:rsidR="00423DB9" w:rsidRPr="00423DB9" w:rsidRDefault="00423DB9" w:rsidP="009526F0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>(в организациях  различной организационно-правовой формы и форм собственности), в общей численности детей этого возраста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sz w:val="18"/>
                <w:szCs w:val="18"/>
                <w:lang w:eastAsia="ru-RU"/>
              </w:rPr>
            </w:pPr>
            <w:r w:rsidRPr="00423DB9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67,6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lang w:eastAsia="ru-RU"/>
              </w:rPr>
            </w:pPr>
            <w:r w:rsidRPr="00423DB9">
              <w:rPr>
                <w:lang w:eastAsia="ru-RU"/>
              </w:rPr>
              <w:t>68,8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69,0</w:t>
            </w:r>
          </w:p>
        </w:tc>
        <w:tc>
          <w:tcPr>
            <w:tcW w:w="567" w:type="dxa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70,3</w:t>
            </w:r>
          </w:p>
        </w:tc>
        <w:tc>
          <w:tcPr>
            <w:tcW w:w="851" w:type="dxa"/>
            <w:gridSpan w:val="2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76,3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90,4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90,5</w:t>
            </w:r>
          </w:p>
        </w:tc>
        <w:tc>
          <w:tcPr>
            <w:tcW w:w="709" w:type="dxa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4F252A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4F252A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4F252A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4F252A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4F252A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77,5</w:t>
            </w:r>
          </w:p>
        </w:tc>
      </w:tr>
    </w:tbl>
    <w:p w:rsidR="004F252A" w:rsidRPr="00423DB9" w:rsidRDefault="004F252A" w:rsidP="004F252A">
      <w:pPr>
        <w:suppressAutoHyphens/>
        <w:ind w:firstLine="567"/>
        <w:jc w:val="both"/>
      </w:pPr>
      <w:r w:rsidRPr="00423DB9">
        <w:t xml:space="preserve">*- Снижение показателя связано с уточнением данных для расчета: учитывается количество учащихся учреждений дополнительного образования, а также учащихся общеобразовательных и дошкольных образовательных учреждений, получающих услуги дополнительного образования на платной основе. </w:t>
      </w:r>
    </w:p>
    <w:p w:rsidR="004F252A" w:rsidRPr="00DC49A2" w:rsidRDefault="004F252A" w:rsidP="004768CD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AA0E46" w:rsidRPr="00423DB9" w:rsidRDefault="005C0179" w:rsidP="004768CD">
      <w:pPr>
        <w:suppressAutoHyphens/>
        <w:ind w:firstLine="709"/>
        <w:jc w:val="both"/>
        <w:rPr>
          <w:bCs/>
        </w:rPr>
      </w:pPr>
      <w:r w:rsidRPr="00423DB9">
        <w:rPr>
          <w:sz w:val="24"/>
          <w:szCs w:val="24"/>
        </w:rPr>
        <w:t xml:space="preserve">Осуществляют деятельность </w:t>
      </w:r>
      <w:r w:rsidR="00790D2F" w:rsidRPr="00423DB9">
        <w:rPr>
          <w:bCs/>
          <w:sz w:val="24"/>
          <w:szCs w:val="24"/>
        </w:rPr>
        <w:t>2 частных детских сада</w:t>
      </w:r>
      <w:r w:rsidR="00AA0E46" w:rsidRPr="00423DB9">
        <w:rPr>
          <w:bCs/>
          <w:sz w:val="24"/>
          <w:szCs w:val="24"/>
        </w:rPr>
        <w:t xml:space="preserve"> </w:t>
      </w:r>
      <w:r w:rsidR="0006752B" w:rsidRPr="00423DB9">
        <w:rPr>
          <w:bCs/>
          <w:sz w:val="24"/>
          <w:szCs w:val="24"/>
        </w:rPr>
        <w:t xml:space="preserve">с охватом </w:t>
      </w:r>
      <w:r w:rsidR="00AA0E46" w:rsidRPr="00423DB9">
        <w:rPr>
          <w:bCs/>
          <w:sz w:val="24"/>
          <w:szCs w:val="24"/>
        </w:rPr>
        <w:t>48 и 18 детей</w:t>
      </w:r>
      <w:r w:rsidR="0006752B" w:rsidRPr="00423DB9">
        <w:rPr>
          <w:bCs/>
          <w:sz w:val="24"/>
          <w:szCs w:val="24"/>
        </w:rPr>
        <w:t xml:space="preserve"> соответственно</w:t>
      </w:r>
      <w:r w:rsidR="00AA0E46" w:rsidRPr="00423DB9">
        <w:rPr>
          <w:bCs/>
          <w:sz w:val="24"/>
          <w:szCs w:val="24"/>
        </w:rPr>
        <w:t>.</w:t>
      </w:r>
    </w:p>
    <w:p w:rsidR="00935EEC" w:rsidRPr="00423DB9" w:rsidRDefault="00935EEC" w:rsidP="004768CD">
      <w:pPr>
        <w:suppressAutoHyphens/>
        <w:ind w:firstLine="709"/>
        <w:jc w:val="both"/>
        <w:rPr>
          <w:sz w:val="24"/>
          <w:szCs w:val="24"/>
        </w:rPr>
      </w:pPr>
      <w:r w:rsidRPr="00423DB9">
        <w:rPr>
          <w:sz w:val="24"/>
          <w:szCs w:val="24"/>
        </w:rPr>
        <w:t>Интеграция учреждений общего</w:t>
      </w:r>
      <w:r w:rsidR="001C583B" w:rsidRPr="00423DB9">
        <w:rPr>
          <w:sz w:val="24"/>
          <w:szCs w:val="24"/>
        </w:rPr>
        <w:t>, дошкольного</w:t>
      </w:r>
      <w:r w:rsidRPr="00423DB9">
        <w:rPr>
          <w:sz w:val="24"/>
          <w:szCs w:val="24"/>
        </w:rPr>
        <w:t xml:space="preserve"> и дополнительного образования детей позволяет расширить спектр предоставляемых образовательных услуг.</w:t>
      </w:r>
    </w:p>
    <w:p w:rsidR="00075E7F" w:rsidRPr="00423DB9" w:rsidRDefault="00BD0480" w:rsidP="004768C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3DB9">
        <w:rPr>
          <w:rFonts w:eastAsia="Calibri"/>
          <w:sz w:val="24"/>
          <w:szCs w:val="24"/>
          <w:lang w:eastAsia="en-US"/>
        </w:rPr>
        <w:t>С</w:t>
      </w:r>
      <w:r w:rsidR="00075E7F" w:rsidRPr="00423DB9">
        <w:rPr>
          <w:rFonts w:eastAsia="Calibri"/>
          <w:sz w:val="24"/>
          <w:szCs w:val="24"/>
          <w:lang w:eastAsia="en-US"/>
        </w:rPr>
        <w:t>озданы условия для развития технических видов творчества детей и подростков в рамках дополнительного образования</w:t>
      </w:r>
      <w:r w:rsidR="00CE4D6F">
        <w:rPr>
          <w:rFonts w:eastAsia="Calibri"/>
          <w:sz w:val="24"/>
          <w:szCs w:val="24"/>
          <w:lang w:eastAsia="en-US"/>
        </w:rPr>
        <w:t xml:space="preserve"> и</w:t>
      </w:r>
      <w:r w:rsidR="00FE5A3D" w:rsidRPr="00423DB9">
        <w:rPr>
          <w:rFonts w:eastAsia="Calibri"/>
          <w:sz w:val="24"/>
          <w:szCs w:val="24"/>
          <w:lang w:eastAsia="en-US"/>
        </w:rPr>
        <w:t xml:space="preserve"> </w:t>
      </w:r>
      <w:r w:rsidR="00075E7F" w:rsidRPr="00423DB9">
        <w:rPr>
          <w:rFonts w:eastAsia="Calibri"/>
          <w:sz w:val="24"/>
          <w:szCs w:val="24"/>
          <w:lang w:eastAsia="en-US"/>
        </w:rPr>
        <w:t>на базе муниципального учреждения дополнительного обр</w:t>
      </w:r>
      <w:r w:rsidR="004A31EB" w:rsidRPr="00423DB9">
        <w:rPr>
          <w:rFonts w:eastAsia="Calibri"/>
          <w:sz w:val="24"/>
          <w:szCs w:val="24"/>
          <w:lang w:eastAsia="en-US"/>
        </w:rPr>
        <w:t>азования «ДЮЦ «Прометей» действует</w:t>
      </w:r>
      <w:r w:rsidR="00075E7F" w:rsidRPr="00423DB9">
        <w:rPr>
          <w:rFonts w:eastAsia="Calibri"/>
          <w:sz w:val="24"/>
          <w:szCs w:val="24"/>
          <w:lang w:eastAsia="en-US"/>
        </w:rPr>
        <w:t xml:space="preserve"> первая очередь детского технопарка </w:t>
      </w:r>
      <w:r w:rsidRPr="00423DB9">
        <w:rPr>
          <w:rFonts w:eastAsia="Calibri"/>
          <w:sz w:val="24"/>
          <w:szCs w:val="24"/>
          <w:lang w:eastAsia="en-US"/>
        </w:rPr>
        <w:t>«Кванториум».</w:t>
      </w:r>
    </w:p>
    <w:p w:rsidR="00B72F3E" w:rsidRPr="00DC49A2" w:rsidRDefault="00B72F3E" w:rsidP="00962FEB">
      <w:pPr>
        <w:suppressAutoHyphens/>
        <w:ind w:firstLine="426"/>
        <w:jc w:val="both"/>
        <w:rPr>
          <w:sz w:val="24"/>
          <w:szCs w:val="24"/>
          <w:highlight w:val="yellow"/>
        </w:rPr>
      </w:pPr>
    </w:p>
    <w:p w:rsidR="009F6D4A" w:rsidRPr="00715B1F" w:rsidRDefault="009F6D4A" w:rsidP="002E0026">
      <w:pPr>
        <w:spacing w:after="120"/>
        <w:jc w:val="center"/>
        <w:rPr>
          <w:b/>
          <w:sz w:val="24"/>
          <w:szCs w:val="24"/>
        </w:rPr>
      </w:pPr>
      <w:r w:rsidRPr="00715B1F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600 «О мерах по обеспечению граждан Российской Федерации доступным и комфортным жильем и повышению качества жилищно</w:t>
      </w:r>
      <w:r w:rsidR="009F7FF2" w:rsidRPr="00715B1F">
        <w:rPr>
          <w:b/>
          <w:sz w:val="24"/>
          <w:szCs w:val="24"/>
        </w:rPr>
        <w:t>-</w:t>
      </w:r>
      <w:r w:rsidRPr="00715B1F">
        <w:rPr>
          <w:b/>
          <w:sz w:val="24"/>
          <w:szCs w:val="24"/>
        </w:rPr>
        <w:t>коммунальных услуг»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42"/>
        <w:gridCol w:w="709"/>
        <w:gridCol w:w="142"/>
        <w:gridCol w:w="708"/>
        <w:gridCol w:w="851"/>
        <w:gridCol w:w="709"/>
        <w:gridCol w:w="708"/>
        <w:gridCol w:w="851"/>
        <w:gridCol w:w="709"/>
        <w:gridCol w:w="850"/>
        <w:gridCol w:w="709"/>
        <w:gridCol w:w="709"/>
      </w:tblGrid>
      <w:tr w:rsidR="005D21B4" w:rsidRPr="00715B1F" w:rsidTr="005218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Ед. изм.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2018</w:t>
            </w:r>
          </w:p>
        </w:tc>
      </w:tr>
      <w:tr w:rsidR="005D21B4" w:rsidRPr="00715B1F" w:rsidTr="005218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факт</w:t>
            </w:r>
          </w:p>
        </w:tc>
      </w:tr>
      <w:tr w:rsidR="00F50C43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43" w:rsidRPr="00715B1F" w:rsidRDefault="00F50C43" w:rsidP="004C0D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43" w:rsidRPr="00715B1F" w:rsidRDefault="00F50C43" w:rsidP="009A5B8B">
            <w:pPr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>Цель: Улучшение жилищных условий граждан РФ, дальнейшее повышение доступности жилья и качества жилищно</w:t>
            </w:r>
            <w:r w:rsidR="009A5B8B" w:rsidRPr="00715B1F">
              <w:rPr>
                <w:b/>
                <w:color w:val="000000"/>
                <w:lang w:eastAsia="ru-RU"/>
              </w:rPr>
              <w:t>-</w:t>
            </w:r>
            <w:r w:rsidRPr="00715B1F">
              <w:rPr>
                <w:b/>
                <w:color w:val="000000"/>
                <w:lang w:eastAsia="ru-RU"/>
              </w:rPr>
              <w:t>коммунальных услуг</w:t>
            </w:r>
          </w:p>
        </w:tc>
      </w:tr>
      <w:tr w:rsidR="00F50C43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43" w:rsidRPr="00715B1F" w:rsidRDefault="00F50C43" w:rsidP="004C0D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43" w:rsidRPr="00715B1F" w:rsidRDefault="009A5B8B" w:rsidP="004C0DE4">
            <w:pPr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>Задача 4: До 2018 года -</w:t>
            </w:r>
            <w:r w:rsidR="00F50C43" w:rsidRPr="00715B1F">
              <w:rPr>
                <w:b/>
                <w:color w:val="000000"/>
                <w:lang w:eastAsia="ru-RU"/>
              </w:rPr>
              <w:t xml:space="preserve"> создание для граждан Российской Федерации возможности улучшения жилищных условий не реже 1 раза в 15 лет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Количество семей, получивших меры государственной поддержки на улучшение жилищных условий по следующим направлениям: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11</w:t>
            </w: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12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0714E2" w:rsidP="005B0609">
            <w:pPr>
              <w:spacing w:after="200" w:line="276" w:lineRule="auto"/>
              <w:jc w:val="center"/>
            </w:pPr>
            <w:r w:rsidRPr="00715B1F">
              <w:t>10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10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-количество молодых семей, получивших субсидию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10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11</w:t>
            </w:r>
          </w:p>
        </w:tc>
        <w:tc>
          <w:tcPr>
            <w:tcW w:w="709" w:type="dxa"/>
          </w:tcPr>
          <w:p w:rsidR="005D21B4" w:rsidRPr="00715B1F" w:rsidRDefault="000714E2" w:rsidP="005B0609">
            <w:pPr>
              <w:spacing w:after="200" w:line="276" w:lineRule="auto"/>
              <w:jc w:val="center"/>
            </w:pPr>
            <w:r w:rsidRPr="00715B1F">
              <w:t>9</w:t>
            </w:r>
          </w:p>
        </w:tc>
        <w:tc>
          <w:tcPr>
            <w:tcW w:w="709" w:type="dxa"/>
          </w:tcPr>
          <w:p w:rsidR="005D21B4" w:rsidRPr="00715B1F" w:rsidRDefault="00715B1F" w:rsidP="005B0609">
            <w:pPr>
              <w:spacing w:after="200" w:line="276" w:lineRule="auto"/>
              <w:jc w:val="center"/>
            </w:pPr>
            <w:r>
              <w:t>9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1.2.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-обеспечение субсидиями лиц, приравненных по льготам к ветеранам Великой Отечественной войны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</w:tcPr>
          <w:p w:rsidR="005D21B4" w:rsidRPr="00715B1F" w:rsidRDefault="00715B1F" w:rsidP="005B0609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1.3.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количество семей, получивших меры государственной поддержки и улучшивших свои условия из числа ветеранов боевых действий и инвалидов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Количество приобретенных жилых помещений для улучшения жилищных условий семей по следующим направлениям: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169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264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163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171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176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176</w:t>
            </w:r>
          </w:p>
        </w:tc>
      </w:tr>
      <w:tr w:rsidR="005D21B4" w:rsidRPr="00715B1F" w:rsidTr="00CE4D6F">
        <w:trPr>
          <w:trHeight w:val="3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приобретение жилых помещений для предоставления гражданам, проживающим в жилых помещениях, признанных непригодными для проживания, на условиях договора социального найма, а также заключение договоров мены с собственниками жилых помещений, признанных непригодными для проживания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87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715B1F" w:rsidP="005B06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715B1F" w:rsidP="005B06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приобретение жилых помещений для обеспечения жильем граждан, состоящих на учете в качестве нуждающихся в жилых помещениях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77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51</w:t>
            </w: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41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52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CE4D6F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 xml:space="preserve">- приобретение жилых помещений для обеспечения жильем </w:t>
            </w:r>
            <w:proofErr w:type="spellStart"/>
            <w:proofErr w:type="gramStart"/>
            <w:r w:rsidRPr="00715B1F">
              <w:rPr>
                <w:lang w:eastAsia="ru-RU"/>
              </w:rPr>
              <w:t>высококвалифици</w:t>
            </w:r>
            <w:r w:rsidR="00CE4D6F">
              <w:rPr>
                <w:lang w:eastAsia="ru-RU"/>
              </w:rPr>
              <w:t>-</w:t>
            </w:r>
            <w:r w:rsidRPr="00715B1F">
              <w:rPr>
                <w:lang w:eastAsia="ru-RU"/>
              </w:rPr>
              <w:t>рованных</w:t>
            </w:r>
            <w:proofErr w:type="spellEnd"/>
            <w:proofErr w:type="gramEnd"/>
            <w:r w:rsidRPr="00715B1F">
              <w:rPr>
                <w:lang w:eastAsia="ru-RU"/>
              </w:rPr>
              <w:t xml:space="preserve"> специалистов бюджетной сферы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50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25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30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0714E2" w:rsidP="005B0609">
            <w:pPr>
              <w:spacing w:after="200" w:line="276" w:lineRule="auto"/>
              <w:jc w:val="center"/>
            </w:pPr>
            <w:r w:rsidRPr="00715B1F">
              <w:t>3</w:t>
            </w:r>
            <w:r w:rsidR="00715B1F">
              <w:t>6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CE4D6F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жилые помещения, относящиеся к разряду маневренного жилого фонда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683101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</w:tr>
      <w:tr w:rsidR="003F7DB7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DB7" w:rsidRPr="00715B1F" w:rsidRDefault="003F7DB7" w:rsidP="004C0DE4">
            <w:pPr>
              <w:ind w:left="138"/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DB7" w:rsidRPr="00715B1F" w:rsidRDefault="003F7DB7" w:rsidP="00FB74C9">
            <w:pPr>
              <w:ind w:left="138"/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 xml:space="preserve">Задача 6: До 2020 года </w:t>
            </w:r>
            <w:r w:rsidR="00FB74C9" w:rsidRPr="00715B1F">
              <w:rPr>
                <w:b/>
                <w:color w:val="000000"/>
                <w:lang w:eastAsia="ru-RU"/>
              </w:rPr>
              <w:t>-</w:t>
            </w:r>
            <w:r w:rsidRPr="00715B1F">
              <w:rPr>
                <w:b/>
                <w:color w:val="000000"/>
                <w:lang w:eastAsia="ru-RU"/>
              </w:rPr>
              <w:t xml:space="preserve"> предоставление доступного и комфортного жилья 60 процентам российских   семей, желающих улучшить свои жилищные условия</w:t>
            </w:r>
          </w:p>
        </w:tc>
      </w:tr>
      <w:tr w:rsidR="004F797B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left="138"/>
            </w:pPr>
            <w:r w:rsidRPr="00715B1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firstLine="176"/>
              <w:jc w:val="both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Количество семей, состоящих на учете в качестве нуждающихся в жилых помещениях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rPr>
                <w:color w:val="000000"/>
                <w:lang w:eastAsia="ru-RU"/>
              </w:rPr>
            </w:pPr>
          </w:p>
          <w:p w:rsidR="004F797B" w:rsidRPr="00715B1F" w:rsidRDefault="004F797B" w:rsidP="004C0DE4"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0714E2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</w:t>
            </w:r>
            <w:r w:rsidR="00715B1F">
              <w:rPr>
                <w:color w:val="000000"/>
                <w:lang w:eastAsia="ru-RU"/>
              </w:rPr>
              <w:t>11</w:t>
            </w:r>
          </w:p>
        </w:tc>
      </w:tr>
      <w:tr w:rsidR="004F797B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left="138"/>
            </w:pPr>
            <w:r w:rsidRPr="00715B1F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firstLine="176"/>
              <w:jc w:val="both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В том числе количество семей, состоящих на учете на получение жилого помещения на условиях социального найма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rPr>
                <w:color w:val="000000"/>
                <w:lang w:eastAsia="ru-RU"/>
              </w:rPr>
            </w:pPr>
          </w:p>
          <w:p w:rsidR="004F797B" w:rsidRPr="00715B1F" w:rsidRDefault="004F797B" w:rsidP="004C0DE4"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0714E2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</w:t>
            </w:r>
            <w:r w:rsidR="00715B1F">
              <w:rPr>
                <w:color w:val="000000"/>
                <w:lang w:eastAsia="ru-RU"/>
              </w:rPr>
              <w:t>11</w:t>
            </w:r>
          </w:p>
        </w:tc>
      </w:tr>
    </w:tbl>
    <w:p w:rsidR="009F6D4A" w:rsidRPr="00DC49A2" w:rsidRDefault="009F6D4A" w:rsidP="009F6D4A">
      <w:pPr>
        <w:ind w:firstLine="425"/>
        <w:jc w:val="both"/>
        <w:rPr>
          <w:sz w:val="24"/>
          <w:szCs w:val="24"/>
          <w:highlight w:val="yellow"/>
        </w:rPr>
      </w:pP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Благодаря выполнению мероприятий по обеспечению граждан доступным и комфортным жильем за счет средств бюджетов всех уровней, отмечается снижение количества семей, состоящих на учете на получение жилого помещения на условиях социального найма.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 xml:space="preserve">В целях обеспечения жителей города Югорска комфортными и доступными условиями для проживания </w:t>
      </w:r>
      <w:r w:rsidR="006A3E79" w:rsidRPr="006A3E79">
        <w:rPr>
          <w:sz w:val="24"/>
          <w:szCs w:val="24"/>
        </w:rPr>
        <w:t>реализовывались мероприятия в рамках следующих муниципальных программ</w:t>
      </w:r>
      <w:r w:rsidRPr="006A3E79">
        <w:rPr>
          <w:sz w:val="24"/>
          <w:szCs w:val="24"/>
        </w:rPr>
        <w:t xml:space="preserve">: 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«Обеспечение доступным и комфортным жильем жителей города Югорска на 2014</w:t>
      </w:r>
      <w:r w:rsidR="006F3707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2020 годы»;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«Развитие жилищно</w:t>
      </w:r>
      <w:r w:rsidR="009753DB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коммунального комплекса в городе Югорске на 2014</w:t>
      </w:r>
      <w:r w:rsidR="006F3707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2020 годы»;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«Капитальный ремонт жилищного фонда города Югорска на 2014</w:t>
      </w:r>
      <w:r w:rsidR="006F3707" w:rsidRPr="006A3E79">
        <w:rPr>
          <w:sz w:val="24"/>
          <w:szCs w:val="24"/>
        </w:rPr>
        <w:t>-</w:t>
      </w:r>
      <w:r w:rsidR="00176541" w:rsidRPr="006A3E79">
        <w:rPr>
          <w:sz w:val="24"/>
          <w:szCs w:val="24"/>
        </w:rPr>
        <w:t>2020 годы»</w:t>
      </w:r>
      <w:r w:rsidRPr="006A3E79">
        <w:rPr>
          <w:sz w:val="24"/>
          <w:szCs w:val="24"/>
        </w:rPr>
        <w:t>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</w:t>
      </w:r>
      <w:r w:rsidR="00830B64" w:rsidRPr="006A3E79">
        <w:rPr>
          <w:sz w:val="24"/>
          <w:szCs w:val="24"/>
        </w:rPr>
        <w:t>Формирование комфортной среды в городе Югорске на 2018</w:t>
      </w:r>
      <w:r w:rsidR="006F3707" w:rsidRPr="006A3E79">
        <w:rPr>
          <w:sz w:val="24"/>
          <w:szCs w:val="24"/>
        </w:rPr>
        <w:t>-</w:t>
      </w:r>
      <w:r w:rsidR="00830B64" w:rsidRPr="006A3E79">
        <w:rPr>
          <w:sz w:val="24"/>
          <w:szCs w:val="24"/>
        </w:rPr>
        <w:t>2022</w:t>
      </w:r>
      <w:r w:rsidRPr="006A3E79">
        <w:rPr>
          <w:sz w:val="24"/>
          <w:szCs w:val="24"/>
        </w:rPr>
        <w:t xml:space="preserve"> годы».</w:t>
      </w:r>
    </w:p>
    <w:p w:rsidR="009F6D4A" w:rsidRPr="00DC49A2" w:rsidRDefault="009F6D4A" w:rsidP="009F6D4A">
      <w:pPr>
        <w:ind w:firstLine="425"/>
        <w:jc w:val="both"/>
        <w:rPr>
          <w:sz w:val="24"/>
          <w:szCs w:val="24"/>
          <w:highlight w:val="yellow"/>
        </w:rPr>
      </w:pPr>
    </w:p>
    <w:p w:rsidR="005F4BA3" w:rsidRPr="00F45851" w:rsidRDefault="005F4BA3" w:rsidP="006F47F1">
      <w:pPr>
        <w:spacing w:after="120"/>
        <w:jc w:val="center"/>
        <w:rPr>
          <w:b/>
          <w:sz w:val="24"/>
          <w:szCs w:val="24"/>
        </w:rPr>
      </w:pPr>
      <w:r w:rsidRPr="00F45851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601 «Об основных направлениях совершенствования системы государственного управления»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</w:t>
      </w:r>
      <w:r w:rsidRPr="00585DB4">
        <w:rPr>
          <w:bCs/>
          <w:sz w:val="24"/>
          <w:szCs w:val="24"/>
        </w:rPr>
        <w:t>едеральн</w:t>
      </w:r>
      <w:r>
        <w:rPr>
          <w:bCs/>
          <w:sz w:val="24"/>
          <w:szCs w:val="24"/>
        </w:rPr>
        <w:t>ым</w:t>
      </w:r>
      <w:r w:rsidRPr="00585DB4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>ом</w:t>
      </w:r>
      <w:r w:rsidRPr="00585DB4">
        <w:rPr>
          <w:bCs/>
          <w:sz w:val="24"/>
          <w:szCs w:val="24"/>
        </w:rPr>
        <w:t xml:space="preserve"> от 27.07.2010 № 210-ФЗ «Об организации предоставлении государственных и муниципальных услуг» определены основные критерии повышения качества предоставлении государственных и муниципальных услуг, ключевые понятия и направления развития.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r w:rsidRPr="00585DB4">
        <w:rPr>
          <w:bCs/>
          <w:sz w:val="24"/>
          <w:szCs w:val="24"/>
        </w:rPr>
        <w:t xml:space="preserve">Обеспечение системой нормативных правовых актов всех сфер деятельности, связанных с предоставлением государственных и муниципальных услуг - одно из основных направлений реализации административной реформы. Разработка и непрерывная актуализация административных регламентов предоставления услуг является базовым элементом стандартизации деятельности структурных подразделений администрации города, участвующих в предоставлении муниципальных услуг. 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proofErr w:type="gramStart"/>
      <w:r w:rsidRPr="00585DB4">
        <w:rPr>
          <w:bCs/>
          <w:sz w:val="24"/>
          <w:szCs w:val="24"/>
        </w:rPr>
        <w:t>Результатом работы в области формирования нормативных правовых актов, регулирующих вопросы предоставления государственных и муниципальных услуг, явилось утверждение и поддержание в актуальном состоянии перечня услуг, предоставляемых органами и структурными подразделениями администрации города Югорска и муниципальными учреждениями, в том числе, через многофункциональный центр предоставления государственных и муниципальных услуг (далее - МФЦ) и Единый портал государственных и муниципальных услуг (далее - Портал, ЕПГУ)</w:t>
      </w:r>
      <w:r w:rsidR="00F24481">
        <w:rPr>
          <w:bCs/>
          <w:sz w:val="24"/>
          <w:szCs w:val="24"/>
        </w:rPr>
        <w:t>, который включает</w:t>
      </w:r>
      <w:proofErr w:type="gramEnd"/>
      <w:r w:rsidR="00F24481">
        <w:rPr>
          <w:bCs/>
          <w:sz w:val="24"/>
          <w:szCs w:val="24"/>
        </w:rPr>
        <w:t xml:space="preserve"> </w:t>
      </w:r>
      <w:r w:rsidRPr="00585DB4">
        <w:rPr>
          <w:bCs/>
          <w:sz w:val="24"/>
          <w:szCs w:val="24"/>
        </w:rPr>
        <w:t>49 услуг органов местного самоуправления</w:t>
      </w:r>
      <w:r>
        <w:rPr>
          <w:bCs/>
          <w:sz w:val="24"/>
          <w:szCs w:val="24"/>
        </w:rPr>
        <w:t xml:space="preserve"> и</w:t>
      </w:r>
      <w:r w:rsidRPr="00585DB4">
        <w:rPr>
          <w:bCs/>
          <w:sz w:val="24"/>
          <w:szCs w:val="24"/>
        </w:rPr>
        <w:t xml:space="preserve"> 6 услуг учреждений.</w:t>
      </w:r>
    </w:p>
    <w:p w:rsidR="00195C5F" w:rsidRPr="00032805" w:rsidRDefault="00195C5F" w:rsidP="00195C5F">
      <w:pPr>
        <w:ind w:firstLine="709"/>
        <w:jc w:val="both"/>
        <w:rPr>
          <w:bCs/>
          <w:sz w:val="24"/>
          <w:szCs w:val="24"/>
        </w:rPr>
      </w:pPr>
      <w:r w:rsidRPr="00032805">
        <w:rPr>
          <w:bCs/>
          <w:sz w:val="24"/>
          <w:szCs w:val="24"/>
        </w:rPr>
        <w:t xml:space="preserve">В отчетном периоде были разработаны и приняты </w:t>
      </w:r>
      <w:r>
        <w:rPr>
          <w:bCs/>
          <w:sz w:val="24"/>
          <w:szCs w:val="24"/>
        </w:rPr>
        <w:t>33</w:t>
      </w:r>
      <w:r w:rsidRPr="00032805">
        <w:rPr>
          <w:bCs/>
          <w:sz w:val="24"/>
          <w:szCs w:val="24"/>
        </w:rPr>
        <w:t xml:space="preserve"> муниципальных правовых акта  </w:t>
      </w:r>
      <w:proofErr w:type="gramStart"/>
      <w:r w:rsidRPr="00032805">
        <w:rPr>
          <w:bCs/>
          <w:sz w:val="24"/>
          <w:szCs w:val="24"/>
        </w:rPr>
        <w:t>по</w:t>
      </w:r>
      <w:proofErr w:type="gramEnd"/>
      <w:r w:rsidRPr="00032805">
        <w:rPr>
          <w:bCs/>
          <w:sz w:val="24"/>
          <w:szCs w:val="24"/>
        </w:rPr>
        <w:t xml:space="preserve"> </w:t>
      </w:r>
      <w:proofErr w:type="gramStart"/>
      <w:r w:rsidRPr="00032805">
        <w:rPr>
          <w:bCs/>
          <w:sz w:val="24"/>
          <w:szCs w:val="24"/>
        </w:rPr>
        <w:t>общим</w:t>
      </w:r>
      <w:proofErr w:type="gramEnd"/>
      <w:r w:rsidRPr="00032805">
        <w:rPr>
          <w:bCs/>
          <w:sz w:val="24"/>
          <w:szCs w:val="24"/>
        </w:rPr>
        <w:t xml:space="preserve"> вопросам административной реформы, согласовано </w:t>
      </w:r>
      <w:r>
        <w:rPr>
          <w:bCs/>
          <w:sz w:val="24"/>
          <w:szCs w:val="24"/>
        </w:rPr>
        <w:t>8</w:t>
      </w:r>
      <w:r w:rsidRPr="00032805">
        <w:rPr>
          <w:bCs/>
          <w:sz w:val="24"/>
          <w:szCs w:val="24"/>
        </w:rPr>
        <w:t xml:space="preserve">4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услуг. </w:t>
      </w:r>
    </w:p>
    <w:p w:rsidR="00195C5F" w:rsidRPr="000C1DA5" w:rsidRDefault="00195C5F" w:rsidP="00195C5F">
      <w:pPr>
        <w:ind w:firstLine="709"/>
        <w:jc w:val="both"/>
        <w:rPr>
          <w:bCs/>
          <w:sz w:val="24"/>
          <w:szCs w:val="24"/>
        </w:rPr>
      </w:pPr>
      <w:r w:rsidRPr="000C1DA5">
        <w:rPr>
          <w:bCs/>
          <w:sz w:val="24"/>
          <w:szCs w:val="24"/>
        </w:rPr>
        <w:t xml:space="preserve"> Разработано и размещено на официальном сайте органов местного самоуправления города Югорска </w:t>
      </w:r>
      <w:r>
        <w:rPr>
          <w:bCs/>
          <w:sz w:val="24"/>
          <w:szCs w:val="24"/>
        </w:rPr>
        <w:t>10</w:t>
      </w:r>
      <w:r w:rsidRPr="000C1DA5">
        <w:rPr>
          <w:bCs/>
          <w:sz w:val="24"/>
          <w:szCs w:val="24"/>
        </w:rPr>
        <w:t xml:space="preserve"> технологических схем предоставления муниципальных услуг.</w:t>
      </w:r>
    </w:p>
    <w:p w:rsidR="00195C5F" w:rsidRPr="000C1DA5" w:rsidRDefault="00195C5F" w:rsidP="00195C5F">
      <w:pPr>
        <w:ind w:firstLine="709"/>
        <w:jc w:val="both"/>
        <w:rPr>
          <w:bCs/>
          <w:sz w:val="24"/>
          <w:szCs w:val="24"/>
        </w:rPr>
      </w:pPr>
      <w:r w:rsidRPr="000C1DA5">
        <w:rPr>
          <w:bCs/>
          <w:sz w:val="24"/>
          <w:szCs w:val="24"/>
        </w:rPr>
        <w:t>Большое внимание уделяется организации предоставления государственных и муниципальных услуг в электронном виде, что существенно способствует повышению их доступности, снижает коррупционные риски и сокращает временные затраты заявителей.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5C216B">
        <w:rPr>
          <w:bCs/>
          <w:sz w:val="24"/>
          <w:szCs w:val="24"/>
        </w:rPr>
        <w:t>Для регистрации граждан на Портале, подтверждения учетной записи пользователя и получения доступа к полному перечню услуг на базе МФЦ продолжается работа Центра обслуживания регистрации в единой системе идентификац</w:t>
      </w:r>
      <w:proofErr w:type="gramStart"/>
      <w:r w:rsidRPr="005C216B">
        <w:rPr>
          <w:bCs/>
          <w:sz w:val="24"/>
          <w:szCs w:val="24"/>
        </w:rPr>
        <w:t>ии и ау</w:t>
      </w:r>
      <w:proofErr w:type="gramEnd"/>
      <w:r w:rsidRPr="005C216B">
        <w:rPr>
          <w:bCs/>
          <w:sz w:val="24"/>
          <w:szCs w:val="24"/>
        </w:rPr>
        <w:t xml:space="preserve">тентификации (ЕСИА). Обеспечена возможность подтверждения учетной записи пользователя в администрации города Югорска. В местах предоставления услуг в администрации города Югорска, МФЦ при обращении заявителей за услугами либо консультациями, специалистами предлагается помощь в регистрации на Портале. Организована прокрутка видеороликов о регистрации на ЕПГУ в кинотеатрах города перед показом фильмов. Изготовлены и размещены рекламные баннеры и  скроллеры о ЕПГУ у торговых центров с большой пропускной способностью людей. Проводятся разъяснительные семинары с организацией регистрации граждан на Портале. Подготовлены и распространяются буклеты по получению услуг в электронном виде </w:t>
      </w:r>
      <w:r w:rsidRPr="005C216B">
        <w:rPr>
          <w:bCs/>
          <w:sz w:val="24"/>
          <w:szCs w:val="24"/>
        </w:rPr>
        <w:lastRenderedPageBreak/>
        <w:t>на ЕПГУ, инструкции о регистрации на ЕПГУ. В администрации города изготовлен большой информационный стенд по получению услуг в электронном виде и через МФЦ.</w:t>
      </w:r>
    </w:p>
    <w:p w:rsidR="00195C5F" w:rsidRDefault="00195C5F" w:rsidP="00195C5F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4D1287">
        <w:rPr>
          <w:bCs/>
          <w:sz w:val="24"/>
          <w:szCs w:val="24"/>
        </w:rPr>
        <w:t xml:space="preserve">С целью популяризации способа получения услуг через Портал используются различные механизмы информирования, в том числе,  материалы </w:t>
      </w:r>
      <w:proofErr w:type="spellStart"/>
      <w:r w:rsidRPr="004D1287">
        <w:rPr>
          <w:bCs/>
          <w:sz w:val="24"/>
          <w:szCs w:val="24"/>
        </w:rPr>
        <w:t>Реппозитория</w:t>
      </w:r>
      <w:proofErr w:type="spellEnd"/>
      <w:r w:rsidRPr="004D1287">
        <w:rPr>
          <w:bCs/>
          <w:sz w:val="24"/>
          <w:szCs w:val="24"/>
        </w:rPr>
        <w:t xml:space="preserve"> сайта Минэкономразвития России о преимуществах получения услуг в электронном виде.</w:t>
      </w:r>
      <w:r>
        <w:rPr>
          <w:bCs/>
          <w:sz w:val="24"/>
          <w:szCs w:val="24"/>
        </w:rPr>
        <w:t xml:space="preserve"> Еженедельно в общественно-политической еженедельной городской газете «Югорский вестник» на титульном листе публикуются слоганы: </w:t>
      </w:r>
      <w:r w:rsidRPr="00503028">
        <w:rPr>
          <w:color w:val="000000"/>
          <w:sz w:val="24"/>
          <w:szCs w:val="24"/>
          <w:lang w:eastAsia="ru-RU"/>
        </w:rPr>
        <w:t xml:space="preserve">«Зарегистрируйся и получи услугу - </w:t>
      </w:r>
      <w:proofErr w:type="spellStart"/>
      <w:r w:rsidRPr="00503028">
        <w:rPr>
          <w:color w:val="000000"/>
          <w:sz w:val="24"/>
          <w:szCs w:val="24"/>
          <w:lang w:eastAsia="ru-RU"/>
        </w:rPr>
        <w:t>gosuslugi.ru</w:t>
      </w:r>
      <w:proofErr w:type="spellEnd"/>
      <w:r w:rsidRPr="00503028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; «</w:t>
      </w:r>
      <w:proofErr w:type="spellStart"/>
      <w:r>
        <w:rPr>
          <w:color w:val="000000"/>
          <w:sz w:val="24"/>
          <w:szCs w:val="24"/>
          <w:lang w:eastAsia="ru-RU"/>
        </w:rPr>
        <w:t>Госуслуги</w:t>
      </w:r>
      <w:proofErr w:type="spellEnd"/>
      <w:r>
        <w:rPr>
          <w:color w:val="000000"/>
          <w:sz w:val="24"/>
          <w:szCs w:val="24"/>
          <w:lang w:eastAsia="ru-RU"/>
        </w:rPr>
        <w:t xml:space="preserve"> без очереди» с логотипами Портала.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F94111">
        <w:rPr>
          <w:bCs/>
          <w:sz w:val="24"/>
          <w:szCs w:val="24"/>
        </w:rPr>
        <w:t xml:space="preserve">На обороте платёжных документов за коммунальные услуги </w:t>
      </w:r>
      <w:r>
        <w:rPr>
          <w:bCs/>
          <w:sz w:val="24"/>
          <w:szCs w:val="24"/>
        </w:rPr>
        <w:t>РКЦ города Югорска</w:t>
      </w:r>
      <w:r w:rsidRPr="00F94111">
        <w:rPr>
          <w:bCs/>
          <w:sz w:val="24"/>
          <w:szCs w:val="24"/>
        </w:rPr>
        <w:t xml:space="preserve"> публикует сведения о возможности подать заявление на оказание социальной поддержки через ЕПГУ. </w:t>
      </w:r>
      <w:r>
        <w:rPr>
          <w:bCs/>
          <w:sz w:val="24"/>
          <w:szCs w:val="24"/>
        </w:rPr>
        <w:t>В день города в месте наиболее массового скопления людей в городском парке администрацией города Югорска совместно с МФЦ был организован и проведен «День государственных услуг» с обеспечением регистрации граждан на портале, распространением буклетов и проведением консультативной и разъяснительной работы по возможностям ЕПГУ.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4D1287">
        <w:rPr>
          <w:bCs/>
          <w:sz w:val="24"/>
          <w:szCs w:val="24"/>
        </w:rPr>
        <w:t xml:space="preserve">Регулярно проводятся мониторинги наличия информации о муниципальных услугах на ЕПГУ. </w:t>
      </w:r>
      <w:r>
        <w:rPr>
          <w:bCs/>
          <w:sz w:val="24"/>
          <w:szCs w:val="24"/>
        </w:rPr>
        <w:t xml:space="preserve">По итогам проведения окружного конкурса «Лучший электронный муниципалитет», организованного Департаментом информационных технологий автономного округа город Югорск стал лидером, заняв первое место.  </w:t>
      </w:r>
    </w:p>
    <w:p w:rsidR="00A9600E" w:rsidRDefault="00195C5F" w:rsidP="00195C5F">
      <w:pPr>
        <w:ind w:firstLine="709"/>
        <w:jc w:val="both"/>
        <w:rPr>
          <w:bCs/>
          <w:sz w:val="24"/>
          <w:szCs w:val="24"/>
        </w:rPr>
      </w:pPr>
      <w:r w:rsidRPr="00EE4B3B">
        <w:rPr>
          <w:bCs/>
          <w:sz w:val="24"/>
          <w:szCs w:val="24"/>
        </w:rPr>
        <w:t xml:space="preserve">Одной из наиболее успешных и перспективных форм обслуживания населения стало предоставление государственных и муниципальных услуг в режиме «одного окна». 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Итоговое фактическое исполнение  качественных показателей при выполнении муниципального задания по состоянию на 01.0</w:t>
      </w:r>
      <w:r>
        <w:rPr>
          <w:bCs/>
          <w:sz w:val="24"/>
          <w:szCs w:val="24"/>
        </w:rPr>
        <w:t>1</w:t>
      </w:r>
      <w:r w:rsidRPr="000A4C2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9</w:t>
      </w:r>
      <w:r w:rsidRPr="000A4C28">
        <w:rPr>
          <w:bCs/>
          <w:sz w:val="24"/>
          <w:szCs w:val="24"/>
        </w:rPr>
        <w:t xml:space="preserve"> составило:</w:t>
      </w:r>
    </w:p>
    <w:p w:rsidR="00195C5F" w:rsidRPr="000A4C28" w:rsidRDefault="00195C5F" w:rsidP="00195C5F">
      <w:pPr>
        <w:ind w:firstLine="709"/>
        <w:contextualSpacing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- 5,</w:t>
      </w:r>
      <w:r>
        <w:rPr>
          <w:bCs/>
          <w:sz w:val="24"/>
          <w:szCs w:val="24"/>
        </w:rPr>
        <w:t>32</w:t>
      </w:r>
      <w:r w:rsidRPr="000A4C28">
        <w:rPr>
          <w:bCs/>
          <w:sz w:val="24"/>
          <w:szCs w:val="24"/>
        </w:rPr>
        <w:t xml:space="preserve"> минут</w:t>
      </w:r>
      <w:r>
        <w:rPr>
          <w:bCs/>
          <w:sz w:val="24"/>
          <w:szCs w:val="24"/>
        </w:rPr>
        <w:t>ы</w:t>
      </w:r>
      <w:r w:rsidRPr="000A4C28">
        <w:rPr>
          <w:bCs/>
          <w:sz w:val="24"/>
          <w:szCs w:val="24"/>
        </w:rPr>
        <w:t xml:space="preserve"> - по плановому показателю: «Среднее время ожидания в очереди для получения услуг </w:t>
      </w:r>
      <w:r>
        <w:rPr>
          <w:bCs/>
          <w:sz w:val="24"/>
          <w:szCs w:val="24"/>
        </w:rPr>
        <w:t>-</w:t>
      </w:r>
      <w:r w:rsidRPr="000A4C28">
        <w:rPr>
          <w:bCs/>
          <w:sz w:val="24"/>
          <w:szCs w:val="24"/>
        </w:rPr>
        <w:t xml:space="preserve"> не более 15 минут»;</w:t>
      </w:r>
    </w:p>
    <w:p w:rsidR="00195C5F" w:rsidRPr="000A4C28" w:rsidRDefault="00195C5F" w:rsidP="00195C5F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- 98,</w:t>
      </w:r>
      <w:r>
        <w:rPr>
          <w:bCs/>
          <w:sz w:val="24"/>
          <w:szCs w:val="24"/>
        </w:rPr>
        <w:t>8</w:t>
      </w:r>
      <w:r w:rsidRPr="000A4C28">
        <w:rPr>
          <w:bCs/>
          <w:sz w:val="24"/>
          <w:szCs w:val="24"/>
        </w:rPr>
        <w:t>% - по плановому показателю: «Уровень удовлетворенности граждан качеством предоставления услуг - не менее 90%».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В  МФЦ  функционирует 13 окон, из них: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- 9 окон, в которых осуществляется предоставление государственных и муниципальных услуг;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proofErr w:type="gramStart"/>
      <w:r w:rsidRPr="000A4C28">
        <w:rPr>
          <w:bCs/>
          <w:sz w:val="24"/>
          <w:szCs w:val="24"/>
        </w:rPr>
        <w:t xml:space="preserve">- 1 специализированное окно для бизнеса с предоставлением услуг </w:t>
      </w:r>
      <w:r w:rsidRPr="00E174A7">
        <w:rPr>
          <w:bCs/>
          <w:sz w:val="24"/>
          <w:szCs w:val="24"/>
        </w:rPr>
        <w:t xml:space="preserve">АО «Федеральная корпорация по развитию малого и среднего предпринимательства», Фонда поддержки предпринимательства, АО «Ипотечное агентство Югры», фонда «Югорская региональная микрокредитная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Югры», МУП «Югорскэнергогаз», ЮРЭСК, ООО «Газпром </w:t>
      </w:r>
      <w:proofErr w:type="spellStart"/>
      <w:r w:rsidRPr="00E174A7">
        <w:rPr>
          <w:bCs/>
          <w:sz w:val="24"/>
          <w:szCs w:val="24"/>
        </w:rPr>
        <w:t>межрегионгаз</w:t>
      </w:r>
      <w:proofErr w:type="spellEnd"/>
      <w:r w:rsidRPr="00E174A7">
        <w:rPr>
          <w:bCs/>
          <w:sz w:val="24"/>
          <w:szCs w:val="24"/>
        </w:rPr>
        <w:t xml:space="preserve"> Север», ОАО «Акционерный коммерческий банк содействия</w:t>
      </w:r>
      <w:proofErr w:type="gramEnd"/>
      <w:r w:rsidRPr="00E174A7">
        <w:rPr>
          <w:bCs/>
          <w:sz w:val="24"/>
          <w:szCs w:val="24"/>
        </w:rPr>
        <w:t xml:space="preserve"> коммерции и бизнесу», ООО «</w:t>
      </w:r>
      <w:proofErr w:type="spellStart"/>
      <w:r w:rsidRPr="00E174A7">
        <w:rPr>
          <w:bCs/>
          <w:sz w:val="24"/>
          <w:szCs w:val="24"/>
        </w:rPr>
        <w:t>Тахограф</w:t>
      </w:r>
      <w:proofErr w:type="spellEnd"/>
      <w:r w:rsidRPr="00E174A7">
        <w:rPr>
          <w:bCs/>
          <w:sz w:val="24"/>
          <w:szCs w:val="24"/>
        </w:rPr>
        <w:t>», ПАО «</w:t>
      </w:r>
      <w:proofErr w:type="spellStart"/>
      <w:r w:rsidRPr="00E174A7">
        <w:rPr>
          <w:bCs/>
          <w:sz w:val="24"/>
          <w:szCs w:val="24"/>
        </w:rPr>
        <w:t>Запсибкомбанк</w:t>
      </w:r>
      <w:proofErr w:type="spellEnd"/>
      <w:r w:rsidRPr="00E174A7">
        <w:rPr>
          <w:bCs/>
          <w:sz w:val="24"/>
          <w:szCs w:val="24"/>
        </w:rPr>
        <w:t>»</w:t>
      </w:r>
      <w:r w:rsidRPr="000A4C28">
        <w:rPr>
          <w:bCs/>
          <w:sz w:val="24"/>
          <w:szCs w:val="24"/>
        </w:rPr>
        <w:t>;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- 3 окна, в которых предоставляются иные услуги (информировани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>, выдач</w:t>
      </w:r>
      <w:r w:rsidR="00A9600E">
        <w:rPr>
          <w:bCs/>
          <w:sz w:val="24"/>
          <w:szCs w:val="24"/>
        </w:rPr>
        <w:t>а</w:t>
      </w:r>
      <w:r w:rsidRPr="000A4C28">
        <w:rPr>
          <w:bCs/>
          <w:sz w:val="24"/>
          <w:szCs w:val="24"/>
        </w:rPr>
        <w:t xml:space="preserve"> документов и телефонно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 xml:space="preserve"> информировани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>, «Паспортный стол», платные услуги).</w:t>
      </w:r>
    </w:p>
    <w:p w:rsidR="00195C5F" w:rsidRPr="008171DD" w:rsidRDefault="00F41A8B" w:rsidP="00195C5F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МФЦ </w:t>
      </w:r>
      <w:r w:rsidRPr="008171DD">
        <w:rPr>
          <w:bCs/>
          <w:sz w:val="24"/>
          <w:szCs w:val="24"/>
        </w:rPr>
        <w:t xml:space="preserve">заключено соглашение </w:t>
      </w:r>
      <w:r w:rsidR="00195C5F" w:rsidRPr="008171DD">
        <w:rPr>
          <w:bCs/>
          <w:sz w:val="24"/>
          <w:szCs w:val="24"/>
        </w:rPr>
        <w:t>с государственным автономным учреждением Ханты - Мансийского автономного округа - Югры «Многофункциональный центр предоставления государственных и муниципальных услуг» (уполномоченным МФЦ)</w:t>
      </w:r>
      <w:r>
        <w:rPr>
          <w:bCs/>
          <w:sz w:val="24"/>
          <w:szCs w:val="24"/>
        </w:rPr>
        <w:t xml:space="preserve"> н</w:t>
      </w:r>
      <w:r w:rsidRPr="008171DD">
        <w:rPr>
          <w:bCs/>
          <w:sz w:val="24"/>
          <w:szCs w:val="24"/>
        </w:rPr>
        <w:t>а предоставление государственных услуг федеральных и региональных ведомств</w:t>
      </w:r>
      <w:r>
        <w:rPr>
          <w:bCs/>
          <w:sz w:val="24"/>
          <w:szCs w:val="24"/>
        </w:rPr>
        <w:t>,</w:t>
      </w:r>
      <w:r w:rsidRPr="008171DD">
        <w:rPr>
          <w:bCs/>
          <w:sz w:val="24"/>
          <w:szCs w:val="24"/>
        </w:rPr>
        <w:t xml:space="preserve"> </w:t>
      </w:r>
      <w:r w:rsidR="00195C5F" w:rsidRPr="008171DD">
        <w:rPr>
          <w:bCs/>
          <w:sz w:val="24"/>
          <w:szCs w:val="24"/>
        </w:rPr>
        <w:t xml:space="preserve">на предоставление муниципальных услуг - с органами местного самоуправления. </w:t>
      </w:r>
    </w:p>
    <w:p w:rsidR="00195C5F" w:rsidRPr="00BB0671" w:rsidRDefault="00195C5F" w:rsidP="00195C5F">
      <w:pPr>
        <w:ind w:firstLine="708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В рамках заключенных соглашений через МФЦ предоставляется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 xml:space="preserve"> 215 государственных и муниципальных услуг, из них: 60 - федеральных, 111 - региональных и 44 - муниципальных.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За 2018 год учреждением предоставлено 56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978 услуг, из них: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- федеральных -   35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537 (62,4%);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 xml:space="preserve">- региональных </w:t>
      </w:r>
      <w:r w:rsidR="005A653A" w:rsidRPr="00BB0671">
        <w:rPr>
          <w:bCs/>
          <w:color w:val="000000"/>
          <w:sz w:val="24"/>
          <w:szCs w:val="24"/>
        </w:rPr>
        <w:t>–</w:t>
      </w:r>
      <w:r w:rsidRPr="00BB0671">
        <w:rPr>
          <w:bCs/>
          <w:color w:val="000000"/>
          <w:sz w:val="24"/>
          <w:szCs w:val="24"/>
        </w:rPr>
        <w:t xml:space="preserve"> 18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798 (33,0%);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 xml:space="preserve">- муниципальных </w:t>
      </w:r>
      <w:r w:rsidR="005A653A" w:rsidRPr="00BB0671">
        <w:rPr>
          <w:bCs/>
          <w:color w:val="000000"/>
          <w:sz w:val="24"/>
          <w:szCs w:val="24"/>
        </w:rPr>
        <w:t>–</w:t>
      </w:r>
      <w:r w:rsidRPr="00BB0671">
        <w:rPr>
          <w:bCs/>
          <w:color w:val="000000"/>
          <w:sz w:val="24"/>
          <w:szCs w:val="24"/>
        </w:rPr>
        <w:t xml:space="preserve"> 2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643 (4,6%).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lastRenderedPageBreak/>
        <w:t xml:space="preserve">Количество услуг, оказанных заявителям, </w:t>
      </w:r>
      <w:r w:rsidR="00E62B32" w:rsidRPr="00BB0671">
        <w:rPr>
          <w:bCs/>
          <w:color w:val="000000"/>
          <w:sz w:val="24"/>
          <w:szCs w:val="24"/>
        </w:rPr>
        <w:t>увеличилось</w:t>
      </w:r>
      <w:r w:rsidRPr="00BB0671">
        <w:rPr>
          <w:bCs/>
          <w:color w:val="000000"/>
          <w:sz w:val="24"/>
          <w:szCs w:val="24"/>
        </w:rPr>
        <w:t xml:space="preserve"> на 6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314 услуг (на 12,5%) в сравнении с 2017 годом. В 2017 году количество оказанных услуг составило 50</w:t>
      </w:r>
      <w:r w:rsidR="005A653A" w:rsidRPr="00BB0671">
        <w:rPr>
          <w:bCs/>
          <w:color w:val="000000"/>
          <w:sz w:val="24"/>
          <w:szCs w:val="24"/>
        </w:rPr>
        <w:t xml:space="preserve"> </w:t>
      </w:r>
      <w:r w:rsidRPr="00BB0671">
        <w:rPr>
          <w:bCs/>
          <w:color w:val="000000"/>
          <w:sz w:val="24"/>
          <w:szCs w:val="24"/>
        </w:rPr>
        <w:t>664 единицы.</w:t>
      </w:r>
    </w:p>
    <w:p w:rsidR="00195C5F" w:rsidRPr="00B33499" w:rsidRDefault="00195C5F" w:rsidP="00195C5F">
      <w:pPr>
        <w:ind w:firstLine="709"/>
        <w:jc w:val="both"/>
        <w:rPr>
          <w:bCs/>
          <w:sz w:val="24"/>
          <w:szCs w:val="24"/>
        </w:rPr>
      </w:pPr>
      <w:r w:rsidRPr="00B33499">
        <w:rPr>
          <w:bCs/>
          <w:sz w:val="24"/>
          <w:szCs w:val="24"/>
        </w:rPr>
        <w:t>Наиболее востребованными государственными услугами являются услуги Департамента социального развития Ханты</w:t>
      </w:r>
      <w:r w:rsidR="001C1A25">
        <w:rPr>
          <w:bCs/>
          <w:sz w:val="24"/>
          <w:szCs w:val="24"/>
        </w:rPr>
        <w:t>-</w:t>
      </w:r>
      <w:r w:rsidRPr="00B33499">
        <w:rPr>
          <w:bCs/>
          <w:sz w:val="24"/>
          <w:szCs w:val="24"/>
        </w:rPr>
        <w:t>Мансийского автономного округа - Югры, Управления Министерства внутренних дел Российской Федерации по Ханты</w:t>
      </w:r>
      <w:r w:rsidR="001C1A25">
        <w:rPr>
          <w:bCs/>
          <w:sz w:val="24"/>
          <w:szCs w:val="24"/>
        </w:rPr>
        <w:t>-</w:t>
      </w:r>
      <w:r w:rsidRPr="00B33499">
        <w:rPr>
          <w:bCs/>
          <w:sz w:val="24"/>
          <w:szCs w:val="24"/>
        </w:rPr>
        <w:t>Мансийскому автономному округу - Югре по вопросам в сфере миграции, Федеральной службы государственной регистрации, кадастра и картографии (Росреестра), Пенсионного фонда.</w:t>
      </w:r>
    </w:p>
    <w:p w:rsidR="00195C5F" w:rsidRPr="00B33499" w:rsidRDefault="00195C5F" w:rsidP="00195C5F">
      <w:pPr>
        <w:ind w:firstLine="709"/>
        <w:jc w:val="both"/>
        <w:rPr>
          <w:bCs/>
          <w:sz w:val="24"/>
          <w:szCs w:val="24"/>
        </w:rPr>
      </w:pPr>
      <w:r w:rsidRPr="00B33499">
        <w:rPr>
          <w:bCs/>
          <w:sz w:val="24"/>
          <w:szCs w:val="24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организации отдыха детей.</w:t>
      </w:r>
    </w:p>
    <w:p w:rsidR="00195C5F" w:rsidRPr="00024636" w:rsidRDefault="00195C5F" w:rsidP="00195C5F">
      <w:pPr>
        <w:ind w:firstLine="709"/>
        <w:jc w:val="both"/>
        <w:rPr>
          <w:sz w:val="24"/>
          <w:szCs w:val="24"/>
        </w:rPr>
      </w:pPr>
      <w:r w:rsidRPr="00024636">
        <w:rPr>
          <w:bCs/>
          <w:sz w:val="24"/>
          <w:szCs w:val="24"/>
        </w:rPr>
        <w:t xml:space="preserve">На финансирование предоставления государственных услуг в МФЦ в 2018 году </w:t>
      </w:r>
      <w:r w:rsidR="00024636" w:rsidRPr="00024636">
        <w:rPr>
          <w:bCs/>
          <w:sz w:val="24"/>
          <w:szCs w:val="24"/>
        </w:rPr>
        <w:t>было направлено</w:t>
      </w:r>
      <w:r w:rsidR="00024636" w:rsidRPr="00024636">
        <w:rPr>
          <w:sz w:val="24"/>
          <w:szCs w:val="24"/>
        </w:rPr>
        <w:t xml:space="preserve">  32 333,1</w:t>
      </w:r>
      <w:r w:rsidRPr="00024636">
        <w:rPr>
          <w:sz w:val="24"/>
          <w:szCs w:val="24"/>
        </w:rPr>
        <w:t xml:space="preserve"> тыс. рублей, из них средства бюджета Ханты-Мансийского автономного округа - Югры </w:t>
      </w:r>
      <w:r w:rsidR="00E62B32">
        <w:rPr>
          <w:sz w:val="24"/>
          <w:szCs w:val="24"/>
        </w:rPr>
        <w:t>-</w:t>
      </w:r>
      <w:r w:rsidRPr="00024636">
        <w:rPr>
          <w:sz w:val="24"/>
          <w:szCs w:val="24"/>
        </w:rPr>
        <w:t xml:space="preserve"> 29 424,7 тыс. рублей, средства бюджета города Югорска 2 445,1 тыс. рублей, по иным в</w:t>
      </w:r>
      <w:r w:rsidR="00024636" w:rsidRPr="00024636">
        <w:rPr>
          <w:sz w:val="24"/>
          <w:szCs w:val="24"/>
        </w:rPr>
        <w:t xml:space="preserve">небюджетным источникам </w:t>
      </w:r>
      <w:r w:rsidR="00FC5508">
        <w:rPr>
          <w:sz w:val="24"/>
          <w:szCs w:val="24"/>
        </w:rPr>
        <w:t>-</w:t>
      </w:r>
      <w:r w:rsidR="00024636" w:rsidRPr="00024636">
        <w:rPr>
          <w:sz w:val="24"/>
          <w:szCs w:val="24"/>
        </w:rPr>
        <w:t xml:space="preserve"> 463,3</w:t>
      </w:r>
      <w:r w:rsidRPr="00024636">
        <w:rPr>
          <w:sz w:val="24"/>
          <w:szCs w:val="24"/>
        </w:rPr>
        <w:t xml:space="preserve"> тыс.</w:t>
      </w:r>
      <w:r w:rsidR="00024636" w:rsidRPr="00024636">
        <w:rPr>
          <w:sz w:val="24"/>
          <w:szCs w:val="24"/>
        </w:rPr>
        <w:t xml:space="preserve"> </w:t>
      </w:r>
      <w:r w:rsidRPr="00024636">
        <w:rPr>
          <w:sz w:val="24"/>
          <w:szCs w:val="24"/>
        </w:rPr>
        <w:t xml:space="preserve">рублей.   </w:t>
      </w:r>
    </w:p>
    <w:p w:rsidR="00195C5F" w:rsidRDefault="00195C5F" w:rsidP="00195C5F">
      <w:pPr>
        <w:ind w:firstLine="709"/>
        <w:jc w:val="both"/>
        <w:rPr>
          <w:sz w:val="24"/>
          <w:szCs w:val="24"/>
          <w:lang w:eastAsia="ru-RU"/>
        </w:rPr>
      </w:pPr>
      <w:r w:rsidRPr="00717B3C">
        <w:rPr>
          <w:sz w:val="24"/>
          <w:szCs w:val="24"/>
        </w:rPr>
        <w:t>За отчетный период на тему административной реформы были проведены 106 публикации и веб-публикации,  8 репортажей на телевидении</w:t>
      </w:r>
      <w:r w:rsidRPr="00717B3C">
        <w:rPr>
          <w:bCs/>
          <w:sz w:val="24"/>
          <w:szCs w:val="24"/>
        </w:rPr>
        <w:t>, осуществляется регулярное и</w:t>
      </w:r>
      <w:r w:rsidRPr="00717B3C">
        <w:rPr>
          <w:sz w:val="24"/>
          <w:szCs w:val="24"/>
          <w:lang w:eastAsia="ru-RU"/>
        </w:rPr>
        <w:t>нформирование о деятельности МФЦ, а также преимуществах получения услуг в МФЦ через официальную группу «В контакте», созданную в социальных сетях и на официальном сайте МАУ «МФЦ» города Югорска. В 2018 году в МФЦ проведен</w:t>
      </w:r>
      <w:r>
        <w:rPr>
          <w:sz w:val="24"/>
          <w:szCs w:val="24"/>
          <w:lang w:eastAsia="ru-RU"/>
        </w:rPr>
        <w:t>ы</w:t>
      </w:r>
      <w:r w:rsidRPr="00717B3C">
        <w:rPr>
          <w:sz w:val="24"/>
          <w:szCs w:val="24"/>
          <w:lang w:eastAsia="ru-RU"/>
        </w:rPr>
        <w:t xml:space="preserve"> 3 мероприятия «День открытых дверей»</w:t>
      </w:r>
      <w:r>
        <w:rPr>
          <w:sz w:val="24"/>
          <w:szCs w:val="24"/>
          <w:lang w:eastAsia="ru-RU"/>
        </w:rPr>
        <w:t>, 1 мероприятие - «День Госуслуг».</w:t>
      </w:r>
    </w:p>
    <w:p w:rsidR="00024636" w:rsidRDefault="00024636" w:rsidP="00195C5F">
      <w:pPr>
        <w:ind w:firstLine="709"/>
        <w:jc w:val="both"/>
        <w:rPr>
          <w:sz w:val="24"/>
          <w:szCs w:val="24"/>
        </w:rPr>
      </w:pPr>
    </w:p>
    <w:p w:rsidR="00FC5508" w:rsidRPr="00717B3C" w:rsidRDefault="00FC5508" w:rsidP="00195C5F">
      <w:pPr>
        <w:ind w:firstLine="709"/>
        <w:jc w:val="both"/>
        <w:rPr>
          <w:sz w:val="24"/>
          <w:szCs w:val="24"/>
        </w:rPr>
      </w:pPr>
    </w:p>
    <w:p w:rsidR="00B27A10" w:rsidRDefault="00B27A10" w:rsidP="00445179">
      <w:pPr>
        <w:suppressAutoHyphens/>
        <w:jc w:val="center"/>
        <w:rPr>
          <w:b/>
          <w:sz w:val="24"/>
          <w:szCs w:val="24"/>
        </w:rPr>
      </w:pPr>
    </w:p>
    <w:p w:rsidR="00B27A10" w:rsidRDefault="00B27A10" w:rsidP="00445179">
      <w:pPr>
        <w:suppressAutoHyphens/>
        <w:jc w:val="center"/>
        <w:rPr>
          <w:b/>
          <w:sz w:val="24"/>
          <w:szCs w:val="24"/>
        </w:rPr>
      </w:pPr>
    </w:p>
    <w:p w:rsidR="00445179" w:rsidRPr="00D67261" w:rsidRDefault="00445179" w:rsidP="00445179">
      <w:pPr>
        <w:suppressAutoHyphens/>
        <w:jc w:val="center"/>
        <w:rPr>
          <w:b/>
          <w:sz w:val="24"/>
          <w:szCs w:val="24"/>
        </w:rPr>
      </w:pPr>
      <w:r w:rsidRPr="00D67261">
        <w:rPr>
          <w:b/>
          <w:sz w:val="24"/>
          <w:szCs w:val="24"/>
        </w:rPr>
        <w:t>Информация о проделанной работе по решению основных проблемных вопросов развития города Югорска, сдерживающих его социально – экономическое развитие</w:t>
      </w:r>
    </w:p>
    <w:p w:rsidR="00445179" w:rsidRPr="00DC49A2" w:rsidRDefault="00445179" w:rsidP="00445179">
      <w:pPr>
        <w:suppressAutoHyphens/>
        <w:jc w:val="center"/>
        <w:rPr>
          <w:b/>
          <w:sz w:val="24"/>
          <w:szCs w:val="24"/>
          <w:highlight w:val="yellow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6"/>
        <w:gridCol w:w="3038"/>
        <w:gridCol w:w="4253"/>
      </w:tblGrid>
      <w:tr w:rsidR="00445179" w:rsidRPr="00DC49A2" w:rsidTr="00F66AF8">
        <w:tc>
          <w:tcPr>
            <w:tcW w:w="2916" w:type="dxa"/>
            <w:hideMark/>
          </w:tcPr>
          <w:p w:rsidR="00445179" w:rsidRPr="00395605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395605">
              <w:rPr>
                <w:b/>
              </w:rPr>
              <w:t>Проблема</w:t>
            </w:r>
          </w:p>
        </w:tc>
        <w:tc>
          <w:tcPr>
            <w:tcW w:w="3038" w:type="dxa"/>
            <w:hideMark/>
          </w:tcPr>
          <w:p w:rsidR="00445179" w:rsidRPr="00395605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395605">
              <w:rPr>
                <w:b/>
              </w:rPr>
              <w:t>Пути решения</w:t>
            </w:r>
          </w:p>
        </w:tc>
        <w:tc>
          <w:tcPr>
            <w:tcW w:w="4253" w:type="dxa"/>
            <w:hideMark/>
          </w:tcPr>
          <w:p w:rsidR="00445179" w:rsidRPr="00395605" w:rsidRDefault="00445179">
            <w:pPr>
              <w:suppressAutoHyphens/>
              <w:jc w:val="center"/>
              <w:rPr>
                <w:b/>
                <w:lang w:eastAsia="en-US"/>
              </w:rPr>
            </w:pPr>
            <w:r w:rsidRPr="00395605">
              <w:rPr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973E8D" w:rsidRDefault="00DA6DD4">
            <w:pPr>
              <w:suppressAutoHyphens/>
              <w:jc w:val="both"/>
              <w:rPr>
                <w:lang w:eastAsia="en-US"/>
              </w:rPr>
            </w:pPr>
            <w:r w:rsidRPr="00973E8D">
              <w:t xml:space="preserve">    </w:t>
            </w:r>
            <w:r w:rsidR="00445179" w:rsidRPr="00973E8D">
              <w:t>Низкая дифференциация обрабатывающих производств</w:t>
            </w:r>
          </w:p>
        </w:tc>
        <w:tc>
          <w:tcPr>
            <w:tcW w:w="3038" w:type="dxa"/>
            <w:hideMark/>
          </w:tcPr>
          <w:p w:rsidR="00445179" w:rsidRPr="00973E8D" w:rsidRDefault="00445179">
            <w:pPr>
              <w:suppressAutoHyphens/>
              <w:jc w:val="both"/>
              <w:rPr>
                <w:lang w:eastAsia="en-US"/>
              </w:rPr>
            </w:pPr>
            <w:r w:rsidRPr="00973E8D">
              <w:t>Создание на территории муниципального образования город Югорск индустриального парка</w:t>
            </w:r>
          </w:p>
        </w:tc>
        <w:tc>
          <w:tcPr>
            <w:tcW w:w="4253" w:type="dxa"/>
            <w:hideMark/>
          </w:tcPr>
          <w:p w:rsidR="00445179" w:rsidRPr="00973E8D" w:rsidRDefault="005D6B39">
            <w:pPr>
              <w:ind w:firstLine="318"/>
              <w:jc w:val="both"/>
              <w:rPr>
                <w:color w:val="000000"/>
                <w:lang w:eastAsia="ru-RU"/>
              </w:rPr>
            </w:pPr>
            <w:r w:rsidRPr="00973E8D">
              <w:rPr>
                <w:color w:val="000000"/>
                <w:lang w:eastAsia="ru-RU"/>
              </w:rPr>
              <w:t xml:space="preserve">В </w:t>
            </w:r>
            <w:r w:rsidR="008B7141" w:rsidRPr="00973E8D">
              <w:rPr>
                <w:color w:val="000000"/>
                <w:lang w:eastAsia="ru-RU"/>
              </w:rPr>
              <w:t>д</w:t>
            </w:r>
            <w:r w:rsidRPr="00973E8D">
              <w:rPr>
                <w:color w:val="000000"/>
                <w:lang w:eastAsia="ru-RU"/>
              </w:rPr>
              <w:t xml:space="preserve">екабре 2017 года подписано четырехстороннее соглашение о создании индустриального парка на территории города Югорска. </w:t>
            </w:r>
          </w:p>
          <w:p w:rsidR="008B7141" w:rsidRPr="00973E8D" w:rsidRDefault="008B7141" w:rsidP="00F126BD">
            <w:pPr>
              <w:ind w:firstLine="318"/>
              <w:jc w:val="both"/>
              <w:rPr>
                <w:color w:val="000000"/>
                <w:lang w:eastAsia="ru-RU"/>
              </w:rPr>
            </w:pPr>
            <w:r w:rsidRPr="00973E8D">
              <w:rPr>
                <w:color w:val="000000"/>
                <w:lang w:eastAsia="ru-RU"/>
              </w:rPr>
              <w:t xml:space="preserve">В реализации проекта </w:t>
            </w:r>
            <w:r w:rsidR="00F126BD" w:rsidRPr="00973E8D">
              <w:rPr>
                <w:color w:val="000000"/>
                <w:lang w:eastAsia="ru-RU"/>
              </w:rPr>
              <w:t>должны принять</w:t>
            </w:r>
            <w:r w:rsidRPr="00973E8D">
              <w:rPr>
                <w:color w:val="000000"/>
                <w:lang w:eastAsia="ru-RU"/>
              </w:rPr>
              <w:t xml:space="preserve"> участие администрация города Югорска, градообразующее предприятие ООО «Газпром трансгаз Югорск», Национальный исследовательский центр «Курчатовский институт», Фонд развития Югры.</w:t>
            </w:r>
          </w:p>
          <w:p w:rsidR="00325F15" w:rsidRPr="00973E8D" w:rsidRDefault="00325F15" w:rsidP="00F126BD">
            <w:pPr>
              <w:ind w:firstLine="318"/>
              <w:jc w:val="both"/>
              <w:rPr>
                <w:color w:val="000000"/>
                <w:lang w:eastAsia="ru-RU"/>
              </w:rPr>
            </w:pPr>
            <w:r w:rsidRPr="00973E8D">
              <w:rPr>
                <w:color w:val="000000"/>
                <w:lang w:eastAsia="ru-RU"/>
              </w:rPr>
              <w:t>Кроме того, в перечень инвестиционных проектов государственной программы «Развитие промышленности, инноваций и туризма в Ханты</w:t>
            </w:r>
            <w:r w:rsidR="00FB74C9" w:rsidRPr="00973E8D">
              <w:rPr>
                <w:color w:val="000000"/>
                <w:lang w:eastAsia="ru-RU"/>
              </w:rPr>
              <w:t xml:space="preserve"> </w:t>
            </w:r>
            <w:r w:rsidRPr="00973E8D">
              <w:rPr>
                <w:color w:val="000000"/>
                <w:lang w:eastAsia="ru-RU"/>
              </w:rPr>
              <w:t>-</w:t>
            </w:r>
            <w:r w:rsidR="00FB74C9" w:rsidRPr="00973E8D">
              <w:rPr>
                <w:color w:val="000000"/>
                <w:lang w:eastAsia="ru-RU"/>
              </w:rPr>
              <w:t xml:space="preserve"> </w:t>
            </w:r>
            <w:r w:rsidRPr="00973E8D">
              <w:rPr>
                <w:color w:val="000000"/>
                <w:lang w:eastAsia="ru-RU"/>
              </w:rPr>
              <w:t xml:space="preserve">Мансийском автономном округе </w:t>
            </w:r>
            <w:r w:rsidR="00FB74C9" w:rsidRPr="00973E8D">
              <w:rPr>
                <w:color w:val="000000"/>
                <w:lang w:eastAsia="ru-RU"/>
              </w:rPr>
              <w:t>-</w:t>
            </w:r>
            <w:r w:rsidRPr="00973E8D">
              <w:rPr>
                <w:color w:val="000000"/>
                <w:lang w:eastAsia="ru-RU"/>
              </w:rPr>
              <w:t xml:space="preserve"> Югре в 2018-2025 годах и на период до 2030 года» включено создание </w:t>
            </w:r>
            <w:r w:rsidR="00F869D8" w:rsidRPr="00973E8D">
              <w:rPr>
                <w:color w:val="000000"/>
                <w:lang w:eastAsia="ru-RU"/>
              </w:rPr>
              <w:t xml:space="preserve">частного </w:t>
            </w:r>
            <w:r w:rsidRPr="00973E8D">
              <w:rPr>
                <w:color w:val="000000"/>
                <w:lang w:eastAsia="ru-RU"/>
              </w:rPr>
              <w:t xml:space="preserve">индустриального парка в г. Югорске. </w:t>
            </w:r>
          </w:p>
          <w:p w:rsidR="00233405" w:rsidRPr="00973E8D" w:rsidRDefault="00233405" w:rsidP="00F126BD">
            <w:pPr>
              <w:ind w:firstLine="318"/>
              <w:jc w:val="both"/>
              <w:rPr>
                <w:color w:val="000000"/>
                <w:lang w:eastAsia="ru-RU"/>
              </w:rPr>
            </w:pP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973E8D" w:rsidRDefault="00DA6DD4" w:rsidP="00DA6DD4">
            <w:pPr>
              <w:suppressAutoHyphens/>
              <w:jc w:val="both"/>
              <w:rPr>
                <w:lang w:eastAsia="en-US"/>
              </w:rPr>
            </w:pPr>
            <w:r w:rsidRPr="00973E8D">
              <w:t xml:space="preserve">    </w:t>
            </w:r>
            <w:r w:rsidR="00445179" w:rsidRPr="00973E8D">
              <w:t xml:space="preserve">Высокий износ систем </w:t>
            </w:r>
            <w:proofErr w:type="gramStart"/>
            <w:r w:rsidR="00445179" w:rsidRPr="00973E8D">
              <w:t>коммунальной</w:t>
            </w:r>
            <w:proofErr w:type="gramEnd"/>
            <w:r w:rsidR="00445179" w:rsidRPr="00973E8D">
              <w:t xml:space="preserve"> </w:t>
            </w:r>
            <w:proofErr w:type="spellStart"/>
            <w:r w:rsidR="00445179" w:rsidRPr="00973E8D">
              <w:t>инфраструкту</w:t>
            </w:r>
            <w:r w:rsidRPr="00973E8D">
              <w:t>-</w:t>
            </w:r>
            <w:r w:rsidR="00445179" w:rsidRPr="00973E8D">
              <w:t>ры</w:t>
            </w:r>
            <w:proofErr w:type="spellEnd"/>
            <w:r w:rsidRPr="00973E8D">
              <w:t xml:space="preserve"> </w:t>
            </w:r>
            <w:r w:rsidR="00445179" w:rsidRPr="00973E8D">
              <w:t xml:space="preserve"> города (более 52%)</w:t>
            </w:r>
          </w:p>
        </w:tc>
        <w:tc>
          <w:tcPr>
            <w:tcW w:w="3038" w:type="dxa"/>
            <w:hideMark/>
          </w:tcPr>
          <w:p w:rsidR="00445179" w:rsidRPr="00973E8D" w:rsidRDefault="00445179" w:rsidP="009526F0">
            <w:pPr>
              <w:suppressAutoHyphens/>
              <w:ind w:firstLine="237"/>
              <w:jc w:val="both"/>
            </w:pPr>
            <w:r w:rsidRPr="00973E8D">
              <w:t>Передача</w:t>
            </w:r>
            <w:r w:rsidR="009526F0" w:rsidRPr="00973E8D">
              <w:t xml:space="preserve"> </w:t>
            </w:r>
            <w:r w:rsidRPr="00973E8D">
              <w:t xml:space="preserve">объектов коммунальной инфраструктуры в концессию. </w:t>
            </w:r>
          </w:p>
          <w:p w:rsidR="00445179" w:rsidRPr="00973E8D" w:rsidRDefault="00445179" w:rsidP="009F7FF2">
            <w:pPr>
              <w:suppressAutoHyphens/>
              <w:jc w:val="both"/>
              <w:rPr>
                <w:lang w:eastAsia="en-US"/>
              </w:rPr>
            </w:pPr>
            <w:r w:rsidRPr="00973E8D">
              <w:t xml:space="preserve">В рамках государственной программы Ханты-Мансийского автономного округа – Югры «Развитие жилищно-коммунального комплекса и повышение энергетической эффективности </w:t>
            </w:r>
            <w:proofErr w:type="gramStart"/>
            <w:r w:rsidRPr="00973E8D">
              <w:t>в</w:t>
            </w:r>
            <w:proofErr w:type="gramEnd"/>
            <w:r w:rsidRPr="00973E8D">
              <w:t xml:space="preserve"> </w:t>
            </w:r>
            <w:proofErr w:type="gramStart"/>
            <w:r w:rsidRPr="00973E8D">
              <w:t>Ханты-Мансийском</w:t>
            </w:r>
            <w:proofErr w:type="gramEnd"/>
            <w:r w:rsidRPr="00973E8D">
              <w:t xml:space="preserve"> автономном округе </w:t>
            </w:r>
            <w:r w:rsidR="009F7FF2" w:rsidRPr="00973E8D">
              <w:t>-</w:t>
            </w:r>
            <w:r w:rsidR="00894E5D" w:rsidRPr="00973E8D">
              <w:t xml:space="preserve"> Югре на 2018-2025</w:t>
            </w:r>
            <w:r w:rsidRPr="00973E8D">
              <w:t xml:space="preserve"> годы</w:t>
            </w:r>
            <w:r w:rsidR="00894E5D" w:rsidRPr="00973E8D">
              <w:t xml:space="preserve"> и на период до 2030 года</w:t>
            </w:r>
            <w:r w:rsidRPr="00973E8D">
              <w:t xml:space="preserve">» проведение капитального ремонта и реконструкции </w:t>
            </w:r>
            <w:r w:rsidRPr="00973E8D">
              <w:lastRenderedPageBreak/>
              <w:t>объектов коммунальной инфраструктуры.</w:t>
            </w:r>
          </w:p>
        </w:tc>
        <w:tc>
          <w:tcPr>
            <w:tcW w:w="4253" w:type="dxa"/>
            <w:hideMark/>
          </w:tcPr>
          <w:p w:rsidR="004C186B" w:rsidRPr="00973E8D" w:rsidRDefault="009526F0" w:rsidP="004C186B">
            <w:pPr>
              <w:tabs>
                <w:tab w:val="left" w:pos="0"/>
              </w:tabs>
              <w:jc w:val="both"/>
              <w:rPr>
                <w:rFonts w:eastAsia="Calibri"/>
                <w:shd w:val="clear" w:color="auto" w:fill="FFFFFF"/>
                <w:lang w:eastAsia="ru-RU"/>
              </w:rPr>
            </w:pPr>
            <w:r w:rsidRPr="00973E8D">
              <w:rPr>
                <w:lang w:eastAsia="en-US"/>
              </w:rPr>
              <w:lastRenderedPageBreak/>
              <w:t xml:space="preserve">      </w:t>
            </w:r>
            <w:r w:rsidR="00445179" w:rsidRPr="00973E8D">
              <w:rPr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Проведен открытый конкурс на право заключения концессионного соглашения в отношении объектов теплоснабжения города Югорска. </w:t>
            </w:r>
            <w:r w:rsidR="004C186B" w:rsidRPr="00973E8D">
              <w:rPr>
                <w:rFonts w:eastAsia="Calibri"/>
                <w:shd w:val="clear" w:color="auto" w:fill="FFFFFF"/>
                <w:lang w:eastAsia="ru-RU"/>
              </w:rPr>
              <w:t xml:space="preserve">В связи с не предоставлением необходимого пакета документов подписание концессионного соглашения не состоялось.  </w:t>
            </w:r>
          </w:p>
          <w:p w:rsidR="004C186B" w:rsidRPr="00973E8D" w:rsidRDefault="004C186B" w:rsidP="009526F0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ru-RU"/>
              </w:rPr>
            </w:pPr>
            <w:r w:rsidRPr="00973E8D">
              <w:rPr>
                <w:lang w:eastAsia="ru-RU"/>
              </w:rPr>
              <w:t xml:space="preserve">В 2018 году работа по передаче объектов теплоснабжения и водоснабжения в концессию </w:t>
            </w:r>
            <w:r w:rsidR="00973E8D" w:rsidRPr="00973E8D">
              <w:rPr>
                <w:lang w:eastAsia="ru-RU"/>
              </w:rPr>
              <w:t xml:space="preserve">была </w:t>
            </w:r>
            <w:r w:rsidRPr="00973E8D">
              <w:rPr>
                <w:lang w:eastAsia="ru-RU"/>
              </w:rPr>
              <w:t>продолжена.</w:t>
            </w:r>
          </w:p>
          <w:p w:rsidR="00445179" w:rsidRPr="00973E8D" w:rsidRDefault="00445179" w:rsidP="004C186B">
            <w:pPr>
              <w:suppressAutoHyphens/>
              <w:ind w:firstLine="318"/>
              <w:jc w:val="both"/>
              <w:rPr>
                <w:lang w:eastAsia="en-US"/>
              </w:rPr>
            </w:pP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1A0849" w:rsidRDefault="00DA6DD4">
            <w:pPr>
              <w:suppressAutoHyphens/>
              <w:jc w:val="both"/>
              <w:rPr>
                <w:lang w:eastAsia="en-US"/>
              </w:rPr>
            </w:pPr>
            <w:r w:rsidRPr="001A0849">
              <w:lastRenderedPageBreak/>
              <w:t xml:space="preserve">     </w:t>
            </w:r>
            <w:r w:rsidR="00445179" w:rsidRPr="001A0849">
              <w:t>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и, как следствие, невозможность проведения модернизации сетей за счет сре</w:t>
            </w:r>
            <w:proofErr w:type="gramStart"/>
            <w:r w:rsidR="00445179" w:rsidRPr="001A0849">
              <w:t>дств пр</w:t>
            </w:r>
            <w:proofErr w:type="gramEnd"/>
            <w:r w:rsidR="00445179" w:rsidRPr="001A0849">
              <w:t>едприятия</w:t>
            </w:r>
          </w:p>
        </w:tc>
        <w:tc>
          <w:tcPr>
            <w:tcW w:w="3038" w:type="dxa"/>
            <w:hideMark/>
          </w:tcPr>
          <w:p w:rsidR="00445179" w:rsidRPr="001A0849" w:rsidRDefault="009526F0" w:rsidP="009F7FF2">
            <w:pPr>
              <w:suppressAutoHyphens/>
              <w:jc w:val="both"/>
              <w:rPr>
                <w:lang w:eastAsia="en-US"/>
              </w:rPr>
            </w:pPr>
            <w:r w:rsidRPr="001A0849">
              <w:t xml:space="preserve">    </w:t>
            </w:r>
            <w:r w:rsidR="00445179" w:rsidRPr="001A0849">
              <w:t xml:space="preserve">Переход на долгосрочное регулирование тарифов, сдерживание роста тарифов на энергоносители, в противном случае </w:t>
            </w:r>
            <w:r w:rsidR="009F7FF2" w:rsidRPr="001A0849">
              <w:t>-</w:t>
            </w:r>
            <w:r w:rsidR="00445179" w:rsidRPr="001A0849">
              <w:t xml:space="preserve"> субсидирование ресурсосберегающих организаций  из окружного бюджета</w:t>
            </w:r>
          </w:p>
        </w:tc>
        <w:tc>
          <w:tcPr>
            <w:tcW w:w="4253" w:type="dxa"/>
            <w:hideMark/>
          </w:tcPr>
          <w:p w:rsidR="00445179" w:rsidRPr="001A0849" w:rsidRDefault="00445179">
            <w:pPr>
              <w:suppressAutoHyphens/>
              <w:ind w:firstLine="318"/>
              <w:jc w:val="both"/>
              <w:rPr>
                <w:lang w:eastAsia="en-US"/>
              </w:rPr>
            </w:pPr>
            <w:r w:rsidRPr="001A0849">
              <w:rPr>
                <w:lang w:eastAsia="en-US"/>
              </w:rPr>
              <w:t>Организации коммунального комплекса защищают тарифы на 3 года (2016-2018).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в настоящее время возмещаются из бюджета муниципального образования.</w:t>
            </w: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AB3941" w:rsidRDefault="00DA6DD4">
            <w:pPr>
              <w:suppressAutoHyphens/>
              <w:jc w:val="both"/>
            </w:pPr>
            <w:r w:rsidRPr="00AB3941">
              <w:t xml:space="preserve">    </w:t>
            </w:r>
            <w:r w:rsidR="00445179" w:rsidRPr="00AB3941">
              <w:t>Рост задолженности граждан по оплате жилищно-коммунальных услуг</w:t>
            </w:r>
          </w:p>
        </w:tc>
        <w:tc>
          <w:tcPr>
            <w:tcW w:w="3038" w:type="dxa"/>
          </w:tcPr>
          <w:p w:rsidR="00445179" w:rsidRPr="00AB3941" w:rsidRDefault="009526F0">
            <w:pPr>
              <w:suppressAutoHyphens/>
              <w:jc w:val="both"/>
            </w:pPr>
            <w:r w:rsidRPr="00AB3941">
              <w:t xml:space="preserve">    </w:t>
            </w:r>
            <w:r w:rsidR="00445179" w:rsidRPr="00AB3941">
              <w:t>Перевод потребителей на прямые договоры с поставщиками коммунальных ресурсов.</w:t>
            </w:r>
          </w:p>
          <w:p w:rsidR="00445179" w:rsidRPr="00AB3941" w:rsidRDefault="00445179">
            <w:pPr>
              <w:suppressAutoHyphens/>
              <w:jc w:val="both"/>
            </w:pPr>
          </w:p>
        </w:tc>
        <w:tc>
          <w:tcPr>
            <w:tcW w:w="4253" w:type="dxa"/>
            <w:hideMark/>
          </w:tcPr>
          <w:p w:rsidR="00445179" w:rsidRPr="00AB3941" w:rsidRDefault="00445179">
            <w:pPr>
              <w:suppressAutoHyphens/>
              <w:ind w:firstLine="318"/>
              <w:jc w:val="both"/>
              <w:rPr>
                <w:lang w:eastAsia="en-US"/>
              </w:rPr>
            </w:pPr>
            <w:r w:rsidRPr="00AB3941">
              <w:rPr>
                <w:lang w:eastAsia="en-US"/>
              </w:rPr>
              <w:t xml:space="preserve">Постановлением администрации города Югорска от 14.10.2015 № 3146 создана межведомственная комиссия по урегулированию вопросов ликвидации, реструктуризации задолженности населения за жилищно-коммунальные услуги. </w:t>
            </w:r>
          </w:p>
          <w:p w:rsidR="00445179" w:rsidRPr="00AB3941" w:rsidRDefault="00445179" w:rsidP="000A7D29">
            <w:pPr>
              <w:suppressAutoHyphens/>
              <w:ind w:firstLine="318"/>
              <w:jc w:val="both"/>
              <w:rPr>
                <w:lang w:eastAsia="en-US"/>
              </w:rPr>
            </w:pPr>
            <w:r w:rsidRPr="00AB3941">
              <w:rPr>
                <w:lang w:eastAsia="ru-RU"/>
              </w:rPr>
              <w:t>В целях исполнения поручений Президента Российской Федерации от 06.07.2013</w:t>
            </w:r>
            <w:r w:rsidR="009A3A72" w:rsidRPr="00AB3941">
              <w:rPr>
                <w:lang w:eastAsia="ru-RU"/>
              </w:rPr>
              <w:t xml:space="preserve"> № </w:t>
            </w:r>
            <w:r w:rsidRPr="00AB3941">
              <w:rPr>
                <w:lang w:eastAsia="ru-RU"/>
              </w:rPr>
              <w:t xml:space="preserve">Пр-1479, протокольных поручений Губернатора Ханты-Мансийского автономного округа - Югры </w:t>
            </w:r>
            <w:r w:rsidR="000A7D29" w:rsidRPr="00AB3941">
              <w:rPr>
                <w:lang w:eastAsia="ru-RU"/>
              </w:rPr>
              <w:t xml:space="preserve">разработан и реализуется </w:t>
            </w:r>
            <w:r w:rsidRPr="00AB3941">
              <w:rPr>
                <w:lang w:eastAsia="ru-RU"/>
              </w:rPr>
              <w:t>«План мероприятий, направленный на погашение просроченной задолженности потребителей по оплате жилищно-коммунальных услуг».</w:t>
            </w: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132145" w:rsidRDefault="00DA6DD4" w:rsidP="009F7FF2">
            <w:pPr>
              <w:suppressAutoHyphens/>
              <w:jc w:val="both"/>
              <w:rPr>
                <w:lang w:eastAsia="en-US"/>
              </w:rPr>
            </w:pPr>
            <w:r w:rsidRPr="00132145">
              <w:t xml:space="preserve">     </w:t>
            </w:r>
            <w:r w:rsidR="00445179" w:rsidRPr="00132145">
              <w:t>Плохое качество дорог: 44% улично</w:t>
            </w:r>
            <w:r w:rsidR="009F7FF2" w:rsidRPr="00132145">
              <w:t>-</w:t>
            </w:r>
            <w:r w:rsidR="00445179" w:rsidRPr="00132145">
              <w:t>дорожной сети не имеет твердого покрытия. Постоянное увеличение нагрузки на дорожную сеть за счет увеличения автотранспорта</w:t>
            </w:r>
          </w:p>
        </w:tc>
        <w:tc>
          <w:tcPr>
            <w:tcW w:w="3038" w:type="dxa"/>
          </w:tcPr>
          <w:p w:rsidR="00445179" w:rsidRPr="00132145" w:rsidRDefault="009526F0">
            <w:pPr>
              <w:suppressAutoHyphens/>
              <w:jc w:val="both"/>
            </w:pPr>
            <w:r w:rsidRPr="00132145">
              <w:t xml:space="preserve">    </w:t>
            </w:r>
            <w:r w:rsidR="00445179" w:rsidRPr="00132145">
              <w:t>В рамках государственной программы Ханты</w:t>
            </w:r>
            <w:r w:rsidR="00B72F3E" w:rsidRPr="00132145">
              <w:t xml:space="preserve"> </w:t>
            </w:r>
            <w:proofErr w:type="gramStart"/>
            <w:r w:rsidR="00445179" w:rsidRPr="00132145">
              <w:t>-М</w:t>
            </w:r>
            <w:proofErr w:type="gramEnd"/>
            <w:r w:rsidR="00445179" w:rsidRPr="00132145">
              <w:t xml:space="preserve">ансийского автономного округа </w:t>
            </w:r>
            <w:r w:rsidR="00B72F3E" w:rsidRPr="00132145">
              <w:t>-</w:t>
            </w:r>
            <w:r w:rsidR="00445179" w:rsidRPr="00132145">
              <w:t xml:space="preserve"> Югры «Развитие транспортной системы Ханты-Мансийского автономного округа </w:t>
            </w:r>
            <w:r w:rsidR="00B72F3E" w:rsidRPr="00132145">
              <w:t>-</w:t>
            </w:r>
            <w:r w:rsidR="00445179" w:rsidRPr="00132145">
              <w:t xml:space="preserve"> Югры на 2016</w:t>
            </w:r>
            <w:r w:rsidR="00B72F3E" w:rsidRPr="00132145">
              <w:t xml:space="preserve"> </w:t>
            </w:r>
            <w:r w:rsidR="00445179" w:rsidRPr="00132145">
              <w:t>-</w:t>
            </w:r>
            <w:r w:rsidR="00B72F3E" w:rsidRPr="00132145">
              <w:t xml:space="preserve"> </w:t>
            </w:r>
            <w:r w:rsidR="00445179" w:rsidRPr="00132145">
              <w:t>2020 годы» и муниципальной программы «Развитие сети автомобильных дорог и транспорта в городе Югорске на 2</w:t>
            </w:r>
            <w:r w:rsidR="00792C0C" w:rsidRPr="00132145">
              <w:t>0</w:t>
            </w:r>
            <w:r w:rsidR="00445179" w:rsidRPr="00132145">
              <w:t>14</w:t>
            </w:r>
            <w:r w:rsidR="00B72F3E" w:rsidRPr="00132145">
              <w:t xml:space="preserve"> </w:t>
            </w:r>
            <w:r w:rsidR="00445179" w:rsidRPr="00132145">
              <w:t>-</w:t>
            </w:r>
            <w:r w:rsidR="00B72F3E" w:rsidRPr="00132145">
              <w:t xml:space="preserve"> </w:t>
            </w:r>
            <w:r w:rsidR="00445179" w:rsidRPr="00132145">
              <w:t>2020 годы» проведение капитального ремонта и реконструкции автомобильного полотна, применение новых технологий в строительстве и ремонте дорог</w:t>
            </w:r>
          </w:p>
          <w:p w:rsidR="00445179" w:rsidRPr="00132145" w:rsidRDefault="0044517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253" w:type="dxa"/>
            <w:hideMark/>
          </w:tcPr>
          <w:p w:rsidR="00445179" w:rsidRPr="00132145" w:rsidRDefault="00422A07" w:rsidP="000163CC">
            <w:pPr>
              <w:ind w:firstLine="318"/>
              <w:jc w:val="both"/>
              <w:rPr>
                <w:rFonts w:eastAsia="Calibri"/>
                <w:lang w:eastAsia="en-US"/>
              </w:rPr>
            </w:pPr>
            <w:r w:rsidRPr="00132145">
              <w:rPr>
                <w:rFonts w:eastAsia="Calibri"/>
                <w:lang w:eastAsia="en-US"/>
              </w:rPr>
              <w:t xml:space="preserve">В рамках реализации муниципальной программы «Развитие сети автомобильных дорог и транспорта в городе Югорске на 2014 </w:t>
            </w:r>
            <w:r w:rsidR="00B72F3E" w:rsidRPr="00132145">
              <w:rPr>
                <w:rFonts w:eastAsia="Calibri"/>
                <w:lang w:eastAsia="en-US"/>
              </w:rPr>
              <w:t>-</w:t>
            </w:r>
            <w:r w:rsidRPr="00132145">
              <w:rPr>
                <w:rFonts w:eastAsia="Calibri"/>
                <w:lang w:eastAsia="en-US"/>
              </w:rPr>
              <w:t xml:space="preserve"> 2020 годы» </w:t>
            </w:r>
            <w:r w:rsidR="000163CC" w:rsidRPr="00132145">
              <w:rPr>
                <w:rFonts w:eastAsia="Calibri"/>
                <w:lang w:eastAsia="en-US"/>
              </w:rPr>
              <w:t>введены</w:t>
            </w:r>
            <w:r w:rsidRPr="00132145">
              <w:rPr>
                <w:rFonts w:eastAsia="Calibri"/>
                <w:lang w:eastAsia="en-US"/>
              </w:rPr>
              <w:t xml:space="preserve"> в эксплуатацию транспортная развязка в 2-х уровнях</w:t>
            </w:r>
            <w:r w:rsidR="000163CC" w:rsidRPr="00132145">
              <w:rPr>
                <w:rFonts w:eastAsia="Calibri"/>
                <w:lang w:eastAsia="en-US"/>
              </w:rPr>
              <w:t>, ул. Звездная.</w:t>
            </w:r>
          </w:p>
        </w:tc>
      </w:tr>
      <w:tr w:rsidR="00580419" w:rsidRPr="00DC49A2" w:rsidTr="00F66AF8">
        <w:trPr>
          <w:trHeight w:val="3228"/>
        </w:trPr>
        <w:tc>
          <w:tcPr>
            <w:tcW w:w="2916" w:type="dxa"/>
            <w:hideMark/>
          </w:tcPr>
          <w:p w:rsidR="00580419" w:rsidRPr="00594D98" w:rsidRDefault="00DA6DD4">
            <w:pPr>
              <w:suppressAutoHyphens/>
              <w:jc w:val="both"/>
              <w:rPr>
                <w:lang w:eastAsia="en-US"/>
              </w:rPr>
            </w:pPr>
            <w:r w:rsidRPr="00594D98">
              <w:rPr>
                <w:lang w:eastAsia="en-US"/>
              </w:rPr>
              <w:t xml:space="preserve">     </w:t>
            </w:r>
            <w:r w:rsidR="00073DC2" w:rsidRPr="00594D98">
              <w:rPr>
                <w:lang w:eastAsia="en-US"/>
              </w:rPr>
              <w:t>Недостаточное соответствие</w:t>
            </w:r>
            <w:r w:rsidR="00580419" w:rsidRPr="00594D98">
              <w:rPr>
                <w:lang w:eastAsia="en-US"/>
              </w:rPr>
              <w:t xml:space="preserve"> материально-технической базы учреждений образования федеральным государственным стандартам образования.</w:t>
            </w:r>
          </w:p>
        </w:tc>
        <w:tc>
          <w:tcPr>
            <w:tcW w:w="3038" w:type="dxa"/>
            <w:hideMark/>
          </w:tcPr>
          <w:p w:rsidR="00580419" w:rsidRPr="00594D98" w:rsidRDefault="009526F0">
            <w:pPr>
              <w:suppressAutoHyphens/>
              <w:jc w:val="both"/>
            </w:pPr>
            <w:r w:rsidRPr="00594D98">
              <w:t xml:space="preserve">    </w:t>
            </w:r>
            <w:r w:rsidR="00580419" w:rsidRPr="00594D98">
              <w:t xml:space="preserve">В рамках государственной программы Ханты-Мансийского автономного округа </w:t>
            </w:r>
            <w:r w:rsidR="00FB74C9" w:rsidRPr="00594D98">
              <w:t>-</w:t>
            </w:r>
            <w:r w:rsidR="00580419" w:rsidRPr="00594D98">
              <w:t xml:space="preserve"> Югры «Развитие образования </w:t>
            </w:r>
            <w:proofErr w:type="gramStart"/>
            <w:r w:rsidR="00580419" w:rsidRPr="00594D98">
              <w:t>в</w:t>
            </w:r>
            <w:proofErr w:type="gramEnd"/>
            <w:r w:rsidR="00580419" w:rsidRPr="00594D98">
              <w:t xml:space="preserve"> </w:t>
            </w:r>
            <w:proofErr w:type="gramStart"/>
            <w:r w:rsidR="00580419" w:rsidRPr="00594D98">
              <w:t>Ханты-Мансийском</w:t>
            </w:r>
            <w:proofErr w:type="gramEnd"/>
            <w:r w:rsidR="00580419" w:rsidRPr="00594D98">
              <w:t xml:space="preserve"> автономном округе </w:t>
            </w:r>
            <w:r w:rsidR="009F7FF2" w:rsidRPr="00594D98">
              <w:t>-</w:t>
            </w:r>
            <w:r w:rsidR="006A6C64" w:rsidRPr="00594D98">
              <w:t xml:space="preserve"> </w:t>
            </w:r>
            <w:r w:rsidR="00580419" w:rsidRPr="00594D98">
              <w:t>Югре на 2016-2020 годы» проведение капитального ремонта:</w:t>
            </w:r>
          </w:p>
          <w:p w:rsidR="00580419" w:rsidRPr="00594D98" w:rsidRDefault="00580419">
            <w:pPr>
              <w:suppressAutoHyphens/>
              <w:jc w:val="both"/>
            </w:pPr>
            <w:r w:rsidRPr="00594D98">
              <w:t xml:space="preserve">- МБОУ </w:t>
            </w:r>
            <w:r w:rsidR="009F7FF2" w:rsidRPr="00594D98">
              <w:t>«</w:t>
            </w:r>
            <w:r w:rsidRPr="00594D98">
              <w:t>СОШ № 5</w:t>
            </w:r>
            <w:r w:rsidR="009F7FF2" w:rsidRPr="00594D98">
              <w:t>»</w:t>
            </w:r>
            <w:r w:rsidRPr="00594D98">
              <w:t>;</w:t>
            </w:r>
          </w:p>
          <w:p w:rsidR="00580419" w:rsidRPr="00594D98" w:rsidRDefault="00580419">
            <w:pPr>
              <w:suppressAutoHyphens/>
              <w:jc w:val="both"/>
            </w:pPr>
            <w:r w:rsidRPr="00594D98">
              <w:t xml:space="preserve">- МБОУ </w:t>
            </w:r>
            <w:r w:rsidR="009F7FF2" w:rsidRPr="00594D98">
              <w:t>«</w:t>
            </w:r>
            <w:r w:rsidRPr="00594D98">
              <w:t>СОШ № 4</w:t>
            </w:r>
            <w:r w:rsidR="009F7FF2" w:rsidRPr="00594D98">
              <w:t>»</w:t>
            </w:r>
            <w:r w:rsidRPr="00594D98">
              <w:t>;</w:t>
            </w:r>
          </w:p>
          <w:p w:rsidR="00580419" w:rsidRPr="00594D98" w:rsidRDefault="00580419">
            <w:pPr>
              <w:suppressAutoHyphens/>
              <w:jc w:val="both"/>
            </w:pPr>
            <w:r w:rsidRPr="00594D98">
              <w:t xml:space="preserve">- дошкольных групп МБОУ </w:t>
            </w:r>
            <w:r w:rsidR="009F7FF2" w:rsidRPr="00594D98">
              <w:t>«</w:t>
            </w:r>
            <w:r w:rsidRPr="00594D98">
              <w:t>СОШ № 2</w:t>
            </w:r>
            <w:r w:rsidR="009F7FF2" w:rsidRPr="00594D98">
              <w:t>»</w:t>
            </w:r>
            <w:r w:rsidRPr="00594D98">
              <w:t>;</w:t>
            </w:r>
          </w:p>
          <w:p w:rsidR="00580419" w:rsidRPr="00594D98" w:rsidRDefault="00580419">
            <w:pPr>
              <w:suppressAutoHyphens/>
              <w:jc w:val="both"/>
              <w:rPr>
                <w:lang w:eastAsia="en-US"/>
              </w:rPr>
            </w:pPr>
            <w:r w:rsidRPr="00594D98">
              <w:t xml:space="preserve">- дошкольных групп МБОУ </w:t>
            </w:r>
            <w:r w:rsidR="009F7FF2" w:rsidRPr="00594D98">
              <w:t>«</w:t>
            </w:r>
            <w:r w:rsidRPr="00594D98">
              <w:t>СОШ № 6</w:t>
            </w:r>
            <w:r w:rsidR="009F7FF2" w:rsidRPr="00594D98">
              <w:t>»</w:t>
            </w:r>
            <w:r w:rsidRPr="00594D98">
              <w:t>.</w:t>
            </w:r>
          </w:p>
        </w:tc>
        <w:tc>
          <w:tcPr>
            <w:tcW w:w="4253" w:type="dxa"/>
          </w:tcPr>
          <w:p w:rsidR="00580419" w:rsidRPr="00594D98" w:rsidRDefault="00580419" w:rsidP="00B72F3E">
            <w:pPr>
              <w:ind w:firstLine="318"/>
              <w:jc w:val="both"/>
              <w:rPr>
                <w:bCs/>
              </w:rPr>
            </w:pPr>
            <w:r w:rsidRPr="00594D98">
              <w:rPr>
                <w:bCs/>
                <w:lang w:eastAsia="ru-RU"/>
              </w:rPr>
              <w:t xml:space="preserve">В государственную программу Ханты-Мансийского автономного округа </w:t>
            </w:r>
            <w:r w:rsidR="00B72F3E" w:rsidRPr="00594D98">
              <w:rPr>
                <w:bCs/>
                <w:lang w:eastAsia="ru-RU"/>
              </w:rPr>
              <w:t>-</w:t>
            </w:r>
            <w:r w:rsidRPr="00594D98">
              <w:rPr>
                <w:bCs/>
                <w:lang w:eastAsia="ru-RU"/>
              </w:rPr>
              <w:t xml:space="preserve"> Югры «Развитие образования в Ханты - Мансийском автономном округе </w:t>
            </w:r>
            <w:r w:rsidR="009F7FF2" w:rsidRPr="00594D98">
              <w:rPr>
                <w:bCs/>
                <w:lang w:eastAsia="ru-RU"/>
              </w:rPr>
              <w:t>-</w:t>
            </w:r>
            <w:r w:rsidRPr="00594D98">
              <w:rPr>
                <w:bCs/>
                <w:lang w:eastAsia="ru-RU"/>
              </w:rPr>
              <w:t xml:space="preserve"> Югре на 2014</w:t>
            </w:r>
            <w:r w:rsidR="00B72F3E" w:rsidRPr="00594D98">
              <w:rPr>
                <w:bCs/>
                <w:lang w:eastAsia="ru-RU"/>
              </w:rPr>
              <w:t xml:space="preserve"> </w:t>
            </w:r>
            <w:r w:rsidRPr="00594D98">
              <w:rPr>
                <w:bCs/>
                <w:lang w:eastAsia="ru-RU"/>
              </w:rPr>
              <w:t>-</w:t>
            </w:r>
            <w:r w:rsidR="00B72F3E" w:rsidRPr="00594D98">
              <w:rPr>
                <w:bCs/>
                <w:lang w:eastAsia="ru-RU"/>
              </w:rPr>
              <w:t xml:space="preserve"> </w:t>
            </w:r>
            <w:r w:rsidRPr="00594D98">
              <w:rPr>
                <w:bCs/>
                <w:lang w:eastAsia="ru-RU"/>
              </w:rPr>
              <w:t>2020 годы» включены капитальные ремонты данных образовательных учреждений в период с 2020 года.</w:t>
            </w:r>
          </w:p>
        </w:tc>
      </w:tr>
      <w:tr w:rsidR="00580419" w:rsidRPr="00DC49A2" w:rsidTr="00F66AF8">
        <w:tc>
          <w:tcPr>
            <w:tcW w:w="2916" w:type="dxa"/>
          </w:tcPr>
          <w:p w:rsidR="00580419" w:rsidRPr="00BE0E2E" w:rsidRDefault="00DA6DD4">
            <w:pPr>
              <w:suppressAutoHyphens/>
              <w:jc w:val="both"/>
            </w:pPr>
            <w:r w:rsidRPr="00BE0E2E">
              <w:t xml:space="preserve">    </w:t>
            </w:r>
            <w:r w:rsidR="00580419" w:rsidRPr="00BE0E2E">
              <w:t xml:space="preserve">Необходимость </w:t>
            </w:r>
            <w:proofErr w:type="gramStart"/>
            <w:r w:rsidR="00580419" w:rsidRPr="00BE0E2E">
              <w:t>дополни</w:t>
            </w:r>
            <w:r w:rsidRPr="00BE0E2E">
              <w:t>-</w:t>
            </w:r>
            <w:r w:rsidR="00580419" w:rsidRPr="00BE0E2E">
              <w:t>тельного</w:t>
            </w:r>
            <w:proofErr w:type="gramEnd"/>
            <w:r w:rsidR="00580419" w:rsidRPr="00BE0E2E">
              <w:t xml:space="preserve"> создания учебных мест для перехода в односменный режим работы общеобразовательных учреждений</w:t>
            </w:r>
          </w:p>
          <w:p w:rsidR="00580419" w:rsidRPr="00BE0E2E" w:rsidRDefault="00580419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038" w:type="dxa"/>
          </w:tcPr>
          <w:p w:rsidR="00580419" w:rsidRPr="00BE0E2E" w:rsidRDefault="009526F0">
            <w:pPr>
              <w:suppressAutoHyphens/>
              <w:jc w:val="both"/>
            </w:pPr>
            <w:r w:rsidRPr="00BE0E2E">
              <w:lastRenderedPageBreak/>
              <w:t xml:space="preserve">   </w:t>
            </w:r>
            <w:r w:rsidR="00580419" w:rsidRPr="00BE0E2E">
              <w:t xml:space="preserve">Создание дополнительных мест за счет эффективного использования помещений учреждений. </w:t>
            </w:r>
          </w:p>
          <w:p w:rsidR="00580419" w:rsidRPr="00BE0E2E" w:rsidRDefault="009526F0" w:rsidP="00B72F3E">
            <w:pPr>
              <w:suppressAutoHyphens/>
              <w:jc w:val="both"/>
            </w:pPr>
            <w:r w:rsidRPr="00BE0E2E">
              <w:t xml:space="preserve">   </w:t>
            </w:r>
            <w:r w:rsidR="00580419" w:rsidRPr="00BE0E2E">
              <w:t>В рамках государственной программы</w:t>
            </w:r>
            <w:r w:rsidR="00B72F3E" w:rsidRPr="00BE0E2E">
              <w:t xml:space="preserve"> </w:t>
            </w:r>
            <w:r w:rsidR="00580419" w:rsidRPr="00BE0E2E">
              <w:t>Хант</w:t>
            </w:r>
            <w:proofErr w:type="gramStart"/>
            <w:r w:rsidR="00580419" w:rsidRPr="00BE0E2E">
              <w:t>ы-</w:t>
            </w:r>
            <w:proofErr w:type="gramEnd"/>
            <w:r w:rsidR="00B72F3E" w:rsidRPr="00BE0E2E">
              <w:t xml:space="preserve"> </w:t>
            </w:r>
            <w:r w:rsidR="00580419" w:rsidRPr="00BE0E2E">
              <w:lastRenderedPageBreak/>
              <w:t xml:space="preserve">Мансийского автономного округа </w:t>
            </w:r>
            <w:r w:rsidR="00B72F3E" w:rsidRPr="00BE0E2E">
              <w:t>-</w:t>
            </w:r>
            <w:r w:rsidR="00580419" w:rsidRPr="00BE0E2E">
              <w:t xml:space="preserve"> Югры «Развитие образования в Ханты-Мансийском автономном округе </w:t>
            </w:r>
            <w:r w:rsidR="009F7FF2" w:rsidRPr="00BE0E2E">
              <w:t>-</w:t>
            </w:r>
            <w:r w:rsidR="00580419" w:rsidRPr="00BE0E2E">
              <w:t xml:space="preserve"> Югре на 2016</w:t>
            </w:r>
            <w:r w:rsidR="00B72F3E" w:rsidRPr="00BE0E2E">
              <w:t xml:space="preserve"> </w:t>
            </w:r>
            <w:r w:rsidR="00580419" w:rsidRPr="00BE0E2E">
              <w:t>-</w:t>
            </w:r>
            <w:r w:rsidR="00B72F3E" w:rsidRPr="00BE0E2E">
              <w:t xml:space="preserve"> </w:t>
            </w:r>
            <w:r w:rsidR="00580419" w:rsidRPr="00BE0E2E">
              <w:t>2020 годы» строительство новых общеобразовательных учреждений мощностью 180, 900 и 650 мест со сроком ввода в эксплуатацию в 2019, 2021 и 2024 годах.</w:t>
            </w:r>
          </w:p>
          <w:p w:rsidR="00580419" w:rsidRPr="00BE0E2E" w:rsidRDefault="00580419">
            <w:pPr>
              <w:suppressAutoHyphens/>
              <w:jc w:val="both"/>
            </w:pPr>
          </w:p>
        </w:tc>
        <w:tc>
          <w:tcPr>
            <w:tcW w:w="4253" w:type="dxa"/>
          </w:tcPr>
          <w:p w:rsidR="00580419" w:rsidRPr="00BE0E2E" w:rsidRDefault="00580419" w:rsidP="006F0678">
            <w:pPr>
              <w:suppressAutoHyphens/>
              <w:ind w:firstLine="318"/>
              <w:jc w:val="both"/>
              <w:rPr>
                <w:bCs/>
              </w:rPr>
            </w:pPr>
            <w:r w:rsidRPr="00BE0E2E">
              <w:lastRenderedPageBreak/>
              <w:t>В</w:t>
            </w:r>
            <w:r w:rsidR="009F7FF2" w:rsidRPr="00BE0E2E">
              <w:t xml:space="preserve"> </w:t>
            </w:r>
            <w:r w:rsidR="00BE0E2E" w:rsidRPr="00BE0E2E">
              <w:t>2022</w:t>
            </w:r>
            <w:r w:rsidR="00CE145F" w:rsidRPr="00BE0E2E">
              <w:t xml:space="preserve"> </w:t>
            </w:r>
            <w:r w:rsidRPr="00BE0E2E">
              <w:t>-</w:t>
            </w:r>
            <w:r w:rsidR="00CE145F" w:rsidRPr="00BE0E2E">
              <w:t xml:space="preserve"> </w:t>
            </w:r>
            <w:r w:rsidR="00BE0E2E" w:rsidRPr="00BE0E2E">
              <w:t>2024</w:t>
            </w:r>
            <w:r w:rsidR="009526F0" w:rsidRPr="00BE0E2E">
              <w:t xml:space="preserve"> </w:t>
            </w:r>
            <w:r w:rsidRPr="00BE0E2E">
              <w:t xml:space="preserve">годах </w:t>
            </w:r>
            <w:r w:rsidR="009526F0" w:rsidRPr="00BE0E2E">
              <w:t>п</w:t>
            </w:r>
            <w:r w:rsidRPr="00BE0E2E">
              <w:t xml:space="preserve">ланируется </w:t>
            </w:r>
            <w:r w:rsidR="006F0678" w:rsidRPr="00BE0E2E">
              <w:t xml:space="preserve"> с</w:t>
            </w:r>
            <w:r w:rsidRPr="00BE0E2E">
              <w:t xml:space="preserve">троительство новой школы в районе ул. Менделеева </w:t>
            </w:r>
            <w:r w:rsidR="009F7FF2" w:rsidRPr="00BE0E2E">
              <w:t>-</w:t>
            </w:r>
            <w:r w:rsidRPr="00BE0E2E">
              <w:t xml:space="preserve"> ул. Сахарова. </w:t>
            </w:r>
          </w:p>
          <w:p w:rsidR="00580419" w:rsidRPr="00BE0E2E" w:rsidRDefault="00580419">
            <w:pPr>
              <w:spacing w:line="276" w:lineRule="auto"/>
              <w:ind w:firstLine="318"/>
              <w:jc w:val="both"/>
              <w:rPr>
                <w:lang w:eastAsia="ru-RU"/>
              </w:rPr>
            </w:pPr>
          </w:p>
        </w:tc>
      </w:tr>
      <w:tr w:rsidR="00580419" w:rsidRPr="00DC49A2" w:rsidTr="00F66AF8">
        <w:tc>
          <w:tcPr>
            <w:tcW w:w="2916" w:type="dxa"/>
            <w:hideMark/>
          </w:tcPr>
          <w:p w:rsidR="00580419" w:rsidRPr="00594D98" w:rsidRDefault="00DA6DD4">
            <w:pPr>
              <w:suppressAutoHyphens/>
              <w:jc w:val="both"/>
            </w:pPr>
            <w:r w:rsidRPr="00594D98">
              <w:rPr>
                <w:lang w:eastAsia="en-US"/>
              </w:rPr>
              <w:lastRenderedPageBreak/>
              <w:t xml:space="preserve">    </w:t>
            </w:r>
            <w:r w:rsidR="00580419" w:rsidRPr="00594D98">
              <w:rPr>
                <w:lang w:eastAsia="en-US"/>
              </w:rPr>
              <w:t>Увеличение охвата детей дошкольным образованием с целью</w:t>
            </w:r>
            <w:r w:rsidR="00580419" w:rsidRPr="00594D98">
              <w:t xml:space="preserve"> предоставления мест в образовательных учреждениях детям в возрасте с 2-х до 3-х лет</w:t>
            </w:r>
          </w:p>
        </w:tc>
        <w:tc>
          <w:tcPr>
            <w:tcW w:w="3038" w:type="dxa"/>
          </w:tcPr>
          <w:p w:rsidR="00580419" w:rsidRPr="00594D98" w:rsidRDefault="009526F0">
            <w:pPr>
              <w:suppressAutoHyphens/>
              <w:jc w:val="both"/>
            </w:pPr>
            <w:r w:rsidRPr="00594D98">
              <w:t xml:space="preserve">   </w:t>
            </w:r>
            <w:r w:rsidR="00580419" w:rsidRPr="00594D98">
              <w:t xml:space="preserve">Ввод в эксплуатацию здания детского сада мощностью 300 мест по адресу  Сибирский бульвар. </w:t>
            </w:r>
          </w:p>
          <w:p w:rsidR="00580419" w:rsidRPr="00594D98" w:rsidRDefault="00580419">
            <w:pPr>
              <w:suppressAutoHyphens/>
              <w:jc w:val="both"/>
            </w:pPr>
          </w:p>
          <w:p w:rsidR="00580419" w:rsidRPr="00594D98" w:rsidRDefault="009526F0">
            <w:pPr>
              <w:suppressAutoHyphens/>
              <w:jc w:val="both"/>
              <w:rPr>
                <w:lang w:eastAsia="en-US"/>
              </w:rPr>
            </w:pPr>
            <w:r w:rsidRPr="00594D98">
              <w:t xml:space="preserve">   </w:t>
            </w:r>
            <w:r w:rsidR="00580419" w:rsidRPr="00594D98">
              <w:t xml:space="preserve">Развитие негосударственного сектора услуг дошкольного образования путем передачи детского сада мощностью 300 мест на Сибирском бульваре на конкурсной основе </w:t>
            </w:r>
            <w:proofErr w:type="spellStart"/>
            <w:proofErr w:type="gramStart"/>
            <w:r w:rsidR="00580419" w:rsidRPr="00594D98">
              <w:t>представи</w:t>
            </w:r>
            <w:r w:rsidR="00EC075E" w:rsidRPr="00594D98">
              <w:t>-</w:t>
            </w:r>
            <w:r w:rsidR="00580419" w:rsidRPr="00594D98">
              <w:t>телям</w:t>
            </w:r>
            <w:proofErr w:type="spellEnd"/>
            <w:proofErr w:type="gramEnd"/>
            <w:r w:rsidR="00580419" w:rsidRPr="00594D98">
              <w:t xml:space="preserve"> негосударственного сектора.</w:t>
            </w:r>
          </w:p>
          <w:p w:rsidR="00580419" w:rsidRPr="00594D98" w:rsidRDefault="00580419">
            <w:pPr>
              <w:suppressAutoHyphens/>
              <w:jc w:val="both"/>
            </w:pPr>
          </w:p>
        </w:tc>
        <w:tc>
          <w:tcPr>
            <w:tcW w:w="4253" w:type="dxa"/>
          </w:tcPr>
          <w:p w:rsidR="00A40DD5" w:rsidRPr="00594D98" w:rsidRDefault="002F0E1D" w:rsidP="002F0E1D">
            <w:pPr>
              <w:jc w:val="both"/>
            </w:pPr>
            <w:r w:rsidRPr="00594D98">
              <w:t xml:space="preserve">    </w:t>
            </w:r>
            <w:r w:rsidR="00A40DD5" w:rsidRPr="00594D98">
              <w:t xml:space="preserve">Двумя индивидуальными </w:t>
            </w:r>
            <w:proofErr w:type="spellStart"/>
            <w:proofErr w:type="gramStart"/>
            <w:r w:rsidR="00A40DD5" w:rsidRPr="00594D98">
              <w:t>предпринимате</w:t>
            </w:r>
            <w:r w:rsidRPr="00594D98">
              <w:t>-</w:t>
            </w:r>
            <w:r w:rsidR="00A40DD5" w:rsidRPr="00594D98">
              <w:t>лями</w:t>
            </w:r>
            <w:proofErr w:type="spellEnd"/>
            <w:proofErr w:type="gramEnd"/>
            <w:r w:rsidR="00A40DD5" w:rsidRPr="00594D98">
              <w:t xml:space="preserve"> оказываются образовательные услуги и услуги по присмотру и уходу 66 детям в возрасте от 1 до 3 лет. </w:t>
            </w:r>
          </w:p>
          <w:p w:rsidR="009600CA" w:rsidRDefault="002F0E1D" w:rsidP="002F0E1D">
            <w:pPr>
              <w:jc w:val="both"/>
            </w:pPr>
            <w:r w:rsidRPr="00594D98">
              <w:t xml:space="preserve">     </w:t>
            </w:r>
          </w:p>
          <w:p w:rsidR="00C91F68" w:rsidRPr="00594D98" w:rsidRDefault="00C91F68" w:rsidP="002F0E1D">
            <w:pPr>
              <w:jc w:val="both"/>
            </w:pPr>
            <w:r w:rsidRPr="00594D98">
              <w:t>Продолжается ст</w:t>
            </w:r>
            <w:r w:rsidR="00F862D8" w:rsidRPr="00594D98">
              <w:t>роительство детского сада на 344</w:t>
            </w:r>
            <w:r w:rsidRPr="00594D98">
              <w:t xml:space="preserve"> мест</w:t>
            </w:r>
            <w:r w:rsidR="00F862D8" w:rsidRPr="00594D98">
              <w:t>а</w:t>
            </w:r>
            <w:r w:rsidRPr="00594D98">
              <w:t xml:space="preserve"> по адресу: г. Югорск, бульвар Сибирский, за счет привлеченных средств. Ввод в эксплуатацию детского сада ожидается в </w:t>
            </w:r>
            <w:r w:rsidR="00F862D8" w:rsidRPr="00594D98">
              <w:t>3 квартале 2019 года</w:t>
            </w:r>
            <w:r w:rsidRPr="00594D98">
              <w:t>.</w:t>
            </w:r>
          </w:p>
          <w:p w:rsidR="00580419" w:rsidRPr="00594D98" w:rsidRDefault="00580419" w:rsidP="00394B60">
            <w:pPr>
              <w:suppressAutoHyphens/>
              <w:ind w:firstLine="459"/>
              <w:jc w:val="both"/>
              <w:rPr>
                <w:lang w:eastAsia="ru-RU"/>
              </w:rPr>
            </w:pPr>
          </w:p>
        </w:tc>
      </w:tr>
      <w:tr w:rsidR="00580419" w:rsidRPr="00DC49A2" w:rsidTr="00F66AF8">
        <w:tc>
          <w:tcPr>
            <w:tcW w:w="2916" w:type="dxa"/>
            <w:hideMark/>
          </w:tcPr>
          <w:p w:rsidR="00580419" w:rsidRPr="004023D7" w:rsidRDefault="00DA6DD4">
            <w:pPr>
              <w:suppressAutoHyphens/>
              <w:jc w:val="both"/>
              <w:rPr>
                <w:lang w:eastAsia="en-US"/>
              </w:rPr>
            </w:pPr>
            <w:r w:rsidRPr="004023D7">
              <w:t xml:space="preserve">   </w:t>
            </w:r>
            <w:r w:rsidR="00580419" w:rsidRPr="004023D7">
              <w:t>Увеличение охвата детей в возрасте от 5 до 18 лет дополнительным образованием до 75%</w:t>
            </w:r>
          </w:p>
        </w:tc>
        <w:tc>
          <w:tcPr>
            <w:tcW w:w="3038" w:type="dxa"/>
            <w:hideMark/>
          </w:tcPr>
          <w:p w:rsidR="00580419" w:rsidRPr="004023D7" w:rsidRDefault="009526F0">
            <w:pPr>
              <w:suppressAutoHyphens/>
              <w:jc w:val="both"/>
            </w:pPr>
            <w:r w:rsidRPr="004023D7">
              <w:t xml:space="preserve">   </w:t>
            </w:r>
            <w:r w:rsidR="00580419" w:rsidRPr="004023D7">
              <w:t>Развитие негосударственного сектора услуг дополнительного образования.</w:t>
            </w:r>
          </w:p>
        </w:tc>
        <w:tc>
          <w:tcPr>
            <w:tcW w:w="4253" w:type="dxa"/>
          </w:tcPr>
          <w:p w:rsidR="00DC4D20" w:rsidRPr="00DC4D20" w:rsidRDefault="00DC4D20" w:rsidP="00DC4D20">
            <w:pPr>
              <w:ind w:firstLine="318"/>
              <w:jc w:val="both"/>
              <w:rPr>
                <w:lang w:eastAsia="ru-RU"/>
              </w:rPr>
            </w:pPr>
            <w:r w:rsidRPr="00DC4D20">
              <w:t xml:space="preserve">С целью повышения качества и доступности дополнительного образования введено персонифицированное финансирование дополнительного образования и организована сертификация </w:t>
            </w:r>
            <w:r w:rsidRPr="00E174A7">
              <w:t>164 образовательных программ, в том числе 19</w:t>
            </w:r>
            <w:r w:rsidRPr="00DC4D20">
              <w:t xml:space="preserve"> программ у немуниципальных поставщиков услуг.</w:t>
            </w:r>
          </w:p>
        </w:tc>
      </w:tr>
      <w:tr w:rsidR="00445179" w:rsidRPr="00DC49A2" w:rsidTr="00061D2C">
        <w:trPr>
          <w:trHeight w:val="3065"/>
        </w:trPr>
        <w:tc>
          <w:tcPr>
            <w:tcW w:w="2916" w:type="dxa"/>
            <w:hideMark/>
          </w:tcPr>
          <w:p w:rsidR="006570F3" w:rsidRPr="005B300C" w:rsidRDefault="00DA6DD4" w:rsidP="00940434">
            <w:pPr>
              <w:jc w:val="both"/>
            </w:pPr>
            <w:r w:rsidRPr="005B300C">
              <w:t xml:space="preserve">  </w:t>
            </w:r>
            <w:r w:rsidR="006570F3" w:rsidRPr="005B300C"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:rsidR="00445179" w:rsidRPr="005B300C" w:rsidRDefault="006570F3" w:rsidP="00940434">
            <w:pPr>
              <w:suppressAutoHyphens/>
              <w:jc w:val="both"/>
              <w:rPr>
                <w:lang w:eastAsia="en-US"/>
              </w:rPr>
            </w:pPr>
            <w:r w:rsidRPr="005B300C">
              <w:t>снижение удовлетворенности населения качеством медицинской помощи</w:t>
            </w:r>
          </w:p>
        </w:tc>
        <w:tc>
          <w:tcPr>
            <w:tcW w:w="3038" w:type="dxa"/>
          </w:tcPr>
          <w:p w:rsidR="00445179" w:rsidRPr="005B300C" w:rsidRDefault="009526F0">
            <w:pPr>
              <w:suppressAutoHyphens/>
              <w:jc w:val="both"/>
            </w:pPr>
            <w:r w:rsidRPr="005B300C">
              <w:rPr>
                <w:lang w:eastAsia="ru-RU"/>
              </w:rPr>
              <w:t xml:space="preserve">   </w:t>
            </w:r>
            <w:r w:rsidR="00445179" w:rsidRPr="005B300C">
              <w:rPr>
                <w:lang w:eastAsia="ru-RU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:rsidR="00445179" w:rsidRPr="005B300C" w:rsidRDefault="00445179">
            <w:pPr>
              <w:suppressAutoHyphens/>
              <w:jc w:val="both"/>
              <w:rPr>
                <w:lang w:eastAsia="ru-RU"/>
              </w:rPr>
            </w:pPr>
          </w:p>
          <w:p w:rsidR="00445179" w:rsidRPr="005B300C" w:rsidRDefault="009526F0">
            <w:pPr>
              <w:suppressAutoHyphens/>
              <w:jc w:val="both"/>
              <w:rPr>
                <w:lang w:eastAsia="ru-RU"/>
              </w:rPr>
            </w:pPr>
            <w:r w:rsidRPr="005B300C">
              <w:rPr>
                <w:lang w:eastAsia="ru-RU"/>
              </w:rPr>
              <w:t xml:space="preserve">   </w:t>
            </w:r>
            <w:r w:rsidR="00445179" w:rsidRPr="005B300C">
              <w:rPr>
                <w:lang w:eastAsia="ru-RU"/>
              </w:rPr>
              <w:t>Решение вопроса о предоставлении служебного жилья специалистам.</w:t>
            </w:r>
          </w:p>
          <w:p w:rsidR="00445179" w:rsidRPr="005B300C" w:rsidRDefault="00445179">
            <w:pPr>
              <w:suppressAutoHyphens/>
              <w:jc w:val="both"/>
              <w:rPr>
                <w:lang w:eastAsia="ru-RU"/>
              </w:rPr>
            </w:pPr>
          </w:p>
          <w:p w:rsidR="00445179" w:rsidRPr="005B300C" w:rsidRDefault="00445179">
            <w:pPr>
              <w:suppressAutoHyphens/>
              <w:jc w:val="both"/>
              <w:rPr>
                <w:lang w:eastAsia="ru-RU"/>
              </w:rPr>
            </w:pPr>
          </w:p>
          <w:p w:rsidR="00445179" w:rsidRPr="005B300C" w:rsidRDefault="009526F0" w:rsidP="00061D2C">
            <w:pPr>
              <w:suppressAutoHyphens/>
              <w:jc w:val="both"/>
              <w:rPr>
                <w:lang w:eastAsia="en-US"/>
              </w:rPr>
            </w:pPr>
            <w:r w:rsidRPr="005B300C">
              <w:rPr>
                <w:lang w:eastAsia="ru-RU"/>
              </w:rPr>
              <w:t xml:space="preserve">    </w:t>
            </w:r>
            <w:r w:rsidR="00445179" w:rsidRPr="005B300C">
              <w:rPr>
                <w:lang w:eastAsia="ru-RU"/>
              </w:rPr>
              <w:t>Строительство филиала поликлиники в микрорайоне «Авалон».</w:t>
            </w:r>
          </w:p>
        </w:tc>
        <w:tc>
          <w:tcPr>
            <w:tcW w:w="4253" w:type="dxa"/>
          </w:tcPr>
          <w:p w:rsidR="00445179" w:rsidRPr="005B300C" w:rsidRDefault="00445179" w:rsidP="009F7FF2">
            <w:pPr>
              <w:ind w:firstLine="318"/>
              <w:jc w:val="both"/>
              <w:rPr>
                <w:rFonts w:eastAsia="Calibri"/>
                <w:lang w:eastAsia="en-US"/>
              </w:rPr>
            </w:pPr>
            <w:r w:rsidRPr="005B300C">
              <w:rPr>
                <w:rFonts w:eastAsia="Calibri"/>
                <w:lang w:eastAsia="en-US"/>
              </w:rPr>
              <w:t>БУ «Югорская городская больница» размещается информация на сайтах о на</w:t>
            </w:r>
            <w:r w:rsidR="00F33E01" w:rsidRPr="005B300C">
              <w:rPr>
                <w:rFonts w:eastAsia="Calibri"/>
                <w:lang w:eastAsia="en-US"/>
              </w:rPr>
              <w:t>личии открытых вакансий, проводятся</w:t>
            </w:r>
            <w:r w:rsidRPr="005B300C">
              <w:rPr>
                <w:rFonts w:eastAsia="Calibri"/>
                <w:lang w:eastAsia="en-US"/>
              </w:rPr>
              <w:t xml:space="preserve"> переговоры о трудоустройстве выпускников медицинских вузов города. </w:t>
            </w:r>
          </w:p>
          <w:p w:rsidR="002B447E" w:rsidRPr="005B300C" w:rsidRDefault="002B447E" w:rsidP="009F7FF2">
            <w:pPr>
              <w:ind w:firstLine="318"/>
              <w:jc w:val="both"/>
              <w:rPr>
                <w:rFonts w:eastAsia="Calibri"/>
                <w:lang w:eastAsia="en-US"/>
              </w:rPr>
            </w:pPr>
          </w:p>
          <w:p w:rsidR="00F33E01" w:rsidRPr="005B300C" w:rsidRDefault="00324660" w:rsidP="002B447E">
            <w:pPr>
              <w:ind w:firstLine="318"/>
              <w:jc w:val="both"/>
              <w:rPr>
                <w:rFonts w:eastAsia="Calibri"/>
                <w:lang w:eastAsia="en-US"/>
              </w:rPr>
            </w:pPr>
            <w:r w:rsidRPr="005B300C">
              <w:rPr>
                <w:rFonts w:eastAsia="Calibri"/>
                <w:lang w:eastAsia="en-US"/>
              </w:rPr>
              <w:t>В отчетном периоде специалистам БУ «Югорская горо</w:t>
            </w:r>
            <w:r w:rsidR="00A96EF5" w:rsidRPr="005B300C">
              <w:rPr>
                <w:rFonts w:eastAsia="Calibri"/>
                <w:lang w:eastAsia="en-US"/>
              </w:rPr>
              <w:t>дская больница» предоставлено 15</w:t>
            </w:r>
            <w:r w:rsidRPr="005B300C">
              <w:rPr>
                <w:rFonts w:eastAsia="Calibri"/>
                <w:lang w:eastAsia="en-US"/>
              </w:rPr>
              <w:t xml:space="preserve"> служебных жилых помещений</w:t>
            </w:r>
            <w:r w:rsidR="005B300C" w:rsidRPr="005B300C">
              <w:rPr>
                <w:rFonts w:eastAsia="Calibri"/>
                <w:lang w:eastAsia="en-US"/>
              </w:rPr>
              <w:t xml:space="preserve">. </w:t>
            </w:r>
          </w:p>
          <w:p w:rsidR="00F33E01" w:rsidRPr="005B300C" w:rsidRDefault="00F33E01">
            <w:pPr>
              <w:suppressAutoHyphens/>
              <w:ind w:firstLine="318"/>
              <w:jc w:val="both"/>
              <w:rPr>
                <w:rFonts w:eastAsia="Calibri"/>
                <w:lang w:eastAsia="en-US"/>
              </w:rPr>
            </w:pPr>
          </w:p>
          <w:p w:rsidR="00167503" w:rsidRPr="005B300C" w:rsidRDefault="008E37B6" w:rsidP="00061D2C">
            <w:pPr>
              <w:suppressAutoHyphens/>
              <w:ind w:firstLine="318"/>
              <w:jc w:val="both"/>
              <w:rPr>
                <w:rFonts w:eastAsia="Calibri"/>
                <w:lang w:eastAsia="en-US"/>
              </w:rPr>
            </w:pPr>
            <w:r w:rsidRPr="008E37B6">
              <w:rPr>
                <w:rFonts w:eastAsia="Calibri"/>
                <w:lang w:eastAsia="en-US"/>
              </w:rPr>
              <w:t xml:space="preserve">Решается вопрос </w:t>
            </w:r>
            <w:r w:rsidR="00445179" w:rsidRPr="008E37B6">
              <w:rPr>
                <w:rFonts w:eastAsia="Calibri"/>
                <w:lang w:eastAsia="en-US"/>
              </w:rPr>
              <w:t>о выкупе помещений для открытия офиса врача общей практики в жилом комплексе «Авалон».</w:t>
            </w:r>
          </w:p>
        </w:tc>
      </w:tr>
      <w:tr w:rsidR="00445179" w:rsidRPr="00DC49A2" w:rsidTr="00F66AF8">
        <w:tc>
          <w:tcPr>
            <w:tcW w:w="2916" w:type="dxa"/>
          </w:tcPr>
          <w:p w:rsidR="00445179" w:rsidRPr="00695890" w:rsidRDefault="00DA6DD4">
            <w:pPr>
              <w:suppressAutoHyphens/>
              <w:jc w:val="both"/>
            </w:pPr>
            <w:r w:rsidRPr="00695890">
              <w:t xml:space="preserve">     </w:t>
            </w:r>
            <w:r w:rsidR="00445179" w:rsidRPr="00695890">
              <w:t xml:space="preserve">Недостаточный уровень развития материально </w:t>
            </w:r>
            <w:r w:rsidR="009526F0" w:rsidRPr="00695890">
              <w:t>-</w:t>
            </w:r>
            <w:r w:rsidR="00445179" w:rsidRPr="00695890">
              <w:t xml:space="preserve"> технической базы учреждений культуры:</w:t>
            </w:r>
          </w:p>
          <w:p w:rsidR="00445179" w:rsidRPr="00695890" w:rsidRDefault="00445179">
            <w:pPr>
              <w:suppressAutoHyphens/>
              <w:jc w:val="both"/>
            </w:pPr>
            <w:r w:rsidRPr="00695890">
              <w:t>-</w:t>
            </w:r>
            <w:r w:rsidR="009526F0" w:rsidRPr="00695890">
              <w:t xml:space="preserve"> </w:t>
            </w:r>
            <w:r w:rsidRPr="00695890">
              <w:t>необходимость проведения капитальных ремонтов зданий;</w:t>
            </w: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445179">
            <w:pPr>
              <w:suppressAutoHyphens/>
              <w:jc w:val="both"/>
            </w:pPr>
            <w:r w:rsidRPr="00695890">
              <w:t>-</w:t>
            </w:r>
            <w:r w:rsidR="009526F0" w:rsidRPr="00695890">
              <w:t xml:space="preserve"> </w:t>
            </w:r>
            <w:r w:rsidRPr="00695890">
              <w:t>отсутствие достаточных площадей для фондохранили</w:t>
            </w:r>
            <w:r w:rsidR="00B72F3E" w:rsidRPr="00695890">
              <w:t>щ</w:t>
            </w:r>
            <w:r w:rsidRPr="00695890">
              <w:t xml:space="preserve"> и фондового оборудования городского музея;</w:t>
            </w: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445179">
            <w:pPr>
              <w:suppressAutoHyphens/>
              <w:jc w:val="both"/>
            </w:pPr>
            <w:r w:rsidRPr="00695890">
              <w:t>-</w:t>
            </w:r>
            <w:r w:rsidR="00520941">
              <w:t xml:space="preserve"> </w:t>
            </w:r>
            <w:r w:rsidRPr="00695890">
              <w:t xml:space="preserve">необходимость создания температурного режима помещений музея в соответствии с требуемыми </w:t>
            </w:r>
            <w:r w:rsidRPr="00695890">
              <w:lastRenderedPageBreak/>
              <w:t>нормами;</w:t>
            </w:r>
          </w:p>
          <w:p w:rsidR="00445179" w:rsidRPr="00695890" w:rsidRDefault="00445179">
            <w:pPr>
              <w:suppressAutoHyphens/>
              <w:jc w:val="both"/>
              <w:rPr>
                <w:lang w:eastAsia="en-US"/>
              </w:rPr>
            </w:pPr>
            <w:r w:rsidRPr="00695890">
              <w:t>-необходимость косметического ремонта залов временных экспозиций, фойе и коридоров музея</w:t>
            </w:r>
          </w:p>
        </w:tc>
        <w:tc>
          <w:tcPr>
            <w:tcW w:w="3038" w:type="dxa"/>
          </w:tcPr>
          <w:p w:rsidR="00445179" w:rsidRPr="00695890" w:rsidRDefault="009526F0">
            <w:pPr>
              <w:suppressAutoHyphens/>
              <w:jc w:val="both"/>
            </w:pPr>
            <w:r w:rsidRPr="00695890">
              <w:lastRenderedPageBreak/>
              <w:t xml:space="preserve">  </w:t>
            </w:r>
            <w:r w:rsidR="00445179" w:rsidRPr="00695890">
              <w:t xml:space="preserve">Проведение капитального ремонта учреждений, осуществляющих культурно </w:t>
            </w:r>
            <w:r w:rsidRPr="00695890">
              <w:t>-</w:t>
            </w:r>
            <w:r w:rsidR="00445179" w:rsidRPr="00695890">
              <w:t xml:space="preserve"> досуговую деятельность: МАУ «Центр культуры «Югра </w:t>
            </w:r>
            <w:r w:rsidRPr="00695890">
              <w:t>-</w:t>
            </w:r>
            <w:r w:rsidR="00445179" w:rsidRPr="00695890">
              <w:t xml:space="preserve"> презент» (включая Дом культуры «МиГ»).</w:t>
            </w: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9526F0">
            <w:pPr>
              <w:suppressAutoHyphens/>
              <w:jc w:val="both"/>
            </w:pPr>
            <w:r w:rsidRPr="00695890">
              <w:t xml:space="preserve"> </w:t>
            </w:r>
            <w:r w:rsidR="00445179" w:rsidRPr="00695890">
              <w:t xml:space="preserve">Приобретение </w:t>
            </w:r>
            <w:proofErr w:type="spellStart"/>
            <w:proofErr w:type="gramStart"/>
            <w:r w:rsidR="00445179" w:rsidRPr="00695890">
              <w:t>специализиро</w:t>
            </w:r>
            <w:r w:rsidRPr="00695890">
              <w:t>-</w:t>
            </w:r>
            <w:r w:rsidR="00445179" w:rsidRPr="00695890">
              <w:t>ванного</w:t>
            </w:r>
            <w:proofErr w:type="spellEnd"/>
            <w:proofErr w:type="gramEnd"/>
            <w:r w:rsidR="00445179" w:rsidRPr="00695890">
              <w:t xml:space="preserve"> оборудования для рационального использования имеющихся площадей городского музея.</w:t>
            </w: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9526F0">
            <w:pPr>
              <w:suppressAutoHyphens/>
              <w:jc w:val="both"/>
            </w:pPr>
            <w:r w:rsidRPr="00695890">
              <w:t xml:space="preserve">   </w:t>
            </w:r>
            <w:r w:rsidR="00445179" w:rsidRPr="00695890">
              <w:t>Устройство дополнительного утепленного фасада и утепление, утепление или замена входных групп запасных выходов.</w:t>
            </w:r>
          </w:p>
          <w:p w:rsidR="00445179" w:rsidRPr="00695890" w:rsidRDefault="00445179">
            <w:pPr>
              <w:suppressAutoHyphens/>
              <w:jc w:val="both"/>
            </w:pPr>
          </w:p>
          <w:p w:rsidR="00445179" w:rsidRPr="00695890" w:rsidRDefault="009526F0">
            <w:pPr>
              <w:suppressAutoHyphens/>
              <w:jc w:val="both"/>
              <w:rPr>
                <w:lang w:eastAsia="en-US"/>
              </w:rPr>
            </w:pPr>
            <w:r w:rsidRPr="00695890">
              <w:t xml:space="preserve">  </w:t>
            </w:r>
            <w:r w:rsidR="00445179" w:rsidRPr="00695890">
              <w:t>Проведение косметического ремонта помещений МБУ «Музей истории и этнографии».</w:t>
            </w:r>
          </w:p>
        </w:tc>
        <w:tc>
          <w:tcPr>
            <w:tcW w:w="4253" w:type="dxa"/>
            <w:hideMark/>
          </w:tcPr>
          <w:p w:rsidR="00445179" w:rsidRPr="00695890" w:rsidRDefault="00F50D84" w:rsidP="00911C26">
            <w:pPr>
              <w:widowControl w:val="0"/>
              <w:suppressAutoHyphens/>
              <w:ind w:firstLine="318"/>
              <w:jc w:val="both"/>
              <w:rPr>
                <w:lang w:eastAsia="en-US"/>
              </w:rPr>
            </w:pPr>
            <w:r w:rsidRPr="00695890">
              <w:rPr>
                <w:lang w:eastAsia="en-US"/>
              </w:rPr>
              <w:lastRenderedPageBreak/>
              <w:t>В отчетном периоде капитальные ремонты учреждений не производились.</w:t>
            </w:r>
          </w:p>
        </w:tc>
      </w:tr>
      <w:tr w:rsidR="00445179" w:rsidRPr="00DC49A2" w:rsidTr="00F66AF8">
        <w:tc>
          <w:tcPr>
            <w:tcW w:w="2916" w:type="dxa"/>
            <w:hideMark/>
          </w:tcPr>
          <w:p w:rsidR="00445179" w:rsidRPr="009F580D" w:rsidRDefault="00DA6DD4">
            <w:pPr>
              <w:suppressAutoHyphens/>
              <w:jc w:val="both"/>
              <w:rPr>
                <w:lang w:eastAsia="en-US"/>
              </w:rPr>
            </w:pPr>
            <w:r w:rsidRPr="009F580D">
              <w:lastRenderedPageBreak/>
              <w:t xml:space="preserve">   </w:t>
            </w:r>
            <w:r w:rsidR="00445179" w:rsidRPr="009F580D">
              <w:t>Недостаточный уровень инфраструктуры для развития туризма в городе</w:t>
            </w:r>
          </w:p>
        </w:tc>
        <w:tc>
          <w:tcPr>
            <w:tcW w:w="3038" w:type="dxa"/>
            <w:hideMark/>
          </w:tcPr>
          <w:p w:rsidR="00445179" w:rsidRPr="009F580D" w:rsidRDefault="009526F0">
            <w:pPr>
              <w:suppressAutoHyphens/>
              <w:jc w:val="both"/>
            </w:pPr>
            <w:r w:rsidRPr="009F580D">
              <w:t xml:space="preserve">  </w:t>
            </w:r>
            <w:r w:rsidR="00445179" w:rsidRPr="009F580D">
              <w:t>Реализация проекта по созданию туристического комплекса «Ворота в Югру»:</w:t>
            </w:r>
          </w:p>
          <w:p w:rsidR="00445179" w:rsidRPr="009F580D" w:rsidRDefault="00445179">
            <w:pPr>
              <w:suppressAutoHyphens/>
              <w:jc w:val="both"/>
            </w:pPr>
            <w:r w:rsidRPr="009F580D">
              <w:t>- участие окружных структур в реализации проекта;</w:t>
            </w:r>
          </w:p>
          <w:p w:rsidR="00445179" w:rsidRPr="009F580D" w:rsidRDefault="007378F7">
            <w:pPr>
              <w:suppressAutoHyphens/>
              <w:jc w:val="both"/>
            </w:pPr>
            <w:r w:rsidRPr="009F580D">
              <w:t>-</w:t>
            </w:r>
            <w:r w:rsidR="00445179" w:rsidRPr="009F580D">
              <w:t>включение проекта в государственные программы;</w:t>
            </w:r>
          </w:p>
          <w:p w:rsidR="00445179" w:rsidRPr="009F580D" w:rsidRDefault="00445179" w:rsidP="007378F7">
            <w:pPr>
              <w:suppressAutoHyphens/>
              <w:jc w:val="both"/>
              <w:rPr>
                <w:lang w:eastAsia="en-US"/>
              </w:rPr>
            </w:pPr>
            <w:r w:rsidRPr="009F580D">
              <w:t>-привлечение крупных инвесторов к реализации проекта</w:t>
            </w:r>
          </w:p>
        </w:tc>
        <w:tc>
          <w:tcPr>
            <w:tcW w:w="4253" w:type="dxa"/>
            <w:hideMark/>
          </w:tcPr>
          <w:p w:rsidR="009F580D" w:rsidRPr="009F580D" w:rsidRDefault="009F580D" w:rsidP="005E31A7">
            <w:pPr>
              <w:ind w:firstLine="318"/>
              <w:jc w:val="both"/>
              <w:rPr>
                <w:color w:val="000000"/>
              </w:rPr>
            </w:pPr>
            <w:r w:rsidRPr="009F580D">
              <w:rPr>
                <w:color w:val="000000"/>
              </w:rPr>
              <w:t xml:space="preserve">Продолжена работа по реализации проекта музейно-туристического комплекса «Ворота в Югру» (далее по тексту - проект) в 2018 году: </w:t>
            </w:r>
          </w:p>
          <w:p w:rsidR="00E174A7" w:rsidRPr="00E174A7" w:rsidRDefault="00E174A7" w:rsidP="00E174A7">
            <w:pPr>
              <w:tabs>
                <w:tab w:val="left" w:pos="851"/>
              </w:tabs>
              <w:ind w:firstLine="600"/>
              <w:jc w:val="both"/>
            </w:pPr>
            <w:r w:rsidRPr="00E174A7">
              <w:t>- внесены дополнения в экспозиционный раздел «Мансийское поселение» («</w:t>
            </w:r>
            <w:proofErr w:type="spellStart"/>
            <w:r w:rsidRPr="00E174A7">
              <w:t>Суеват</w:t>
            </w:r>
            <w:proofErr w:type="spellEnd"/>
            <w:r w:rsidRPr="00E174A7">
              <w:t xml:space="preserve"> </w:t>
            </w:r>
            <w:proofErr w:type="spellStart"/>
            <w:r w:rsidRPr="00E174A7">
              <w:t>пауль</w:t>
            </w:r>
            <w:proofErr w:type="spellEnd"/>
            <w:r w:rsidRPr="00E174A7">
              <w:t>»): построен новый переходной мостик и установлена основа рыболовного запора;</w:t>
            </w:r>
          </w:p>
          <w:p w:rsidR="00E174A7" w:rsidRPr="00E174A7" w:rsidRDefault="00E174A7" w:rsidP="00E174A7">
            <w:pPr>
              <w:tabs>
                <w:tab w:val="left" w:pos="851"/>
              </w:tabs>
              <w:ind w:firstLine="600"/>
              <w:jc w:val="both"/>
            </w:pPr>
            <w:r w:rsidRPr="00E174A7">
              <w:t>- приобретены предметы для экспозиционного комплекса «Оленеводческий чум»;</w:t>
            </w:r>
          </w:p>
          <w:p w:rsidR="00E174A7" w:rsidRPr="00E174A7" w:rsidRDefault="00E174A7" w:rsidP="00E174A7">
            <w:pPr>
              <w:ind w:firstLine="600"/>
              <w:jc w:val="both"/>
            </w:pPr>
            <w:r w:rsidRPr="00E174A7">
              <w:t>- проект МТК «Ворота в Югру» презентован на I муниципальном инвестиционном форуме «Би</w:t>
            </w:r>
            <w:r>
              <w:t>знес и власть - полный контакт»</w:t>
            </w:r>
            <w:r w:rsidRPr="00E174A7">
              <w:t>;</w:t>
            </w:r>
          </w:p>
          <w:p w:rsidR="00E174A7" w:rsidRPr="00E174A7" w:rsidRDefault="00E174A7" w:rsidP="00E174A7">
            <w:pPr>
              <w:ind w:firstLine="600"/>
              <w:jc w:val="both"/>
            </w:pPr>
            <w:r w:rsidRPr="00E174A7">
              <w:t xml:space="preserve">- проект презентован в </w:t>
            </w:r>
            <w:proofErr w:type="spellStart"/>
            <w:r w:rsidRPr="00E174A7">
              <w:t>Сургутском</w:t>
            </w:r>
            <w:proofErr w:type="spellEnd"/>
            <w:r w:rsidRPr="00E174A7">
              <w:t xml:space="preserve"> государственном университете на стратегической сессии  по </w:t>
            </w:r>
            <w:proofErr w:type="spellStart"/>
            <w:r w:rsidRPr="00E174A7">
              <w:t>брендингу</w:t>
            </w:r>
            <w:proofErr w:type="spellEnd"/>
            <w:r w:rsidRPr="00E174A7">
              <w:t xml:space="preserve"> и позиционированию Ханты-Мансийского автономного округа - Югры;</w:t>
            </w:r>
          </w:p>
          <w:p w:rsidR="00E174A7" w:rsidRPr="00E174A7" w:rsidRDefault="00E174A7" w:rsidP="00E174A7">
            <w:pPr>
              <w:pStyle w:val="Standard"/>
              <w:ind w:right="-2" w:firstLine="600"/>
              <w:contextualSpacing/>
              <w:jc w:val="both"/>
              <w:outlineLvl w:val="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 w:rsidRPr="00E174A7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- открыт памятн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ый</w:t>
            </w:r>
            <w:r w:rsidRPr="00E174A7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 xml:space="preserve"> знак, символизирующ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ий</w:t>
            </w:r>
            <w:r w:rsidRPr="00E174A7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 xml:space="preserve"> место, где во время экспедиции (с 1889 по 1902 годы) бывал историк, краевед, выдающаяся личность в истории Югры – Александр Александрович </w:t>
            </w:r>
            <w:proofErr w:type="spellStart"/>
            <w:r w:rsidRPr="00E174A7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Дунин-Горкавич</w:t>
            </w:r>
            <w:proofErr w:type="spellEnd"/>
            <w:r w:rsidRPr="00E174A7"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 xml:space="preserve">. </w:t>
            </w:r>
          </w:p>
          <w:p w:rsidR="005E7FA7" w:rsidRPr="009F580D" w:rsidRDefault="005E7FA7" w:rsidP="009F580D">
            <w:pPr>
              <w:tabs>
                <w:tab w:val="num" w:pos="0"/>
              </w:tabs>
              <w:autoSpaceDE w:val="0"/>
              <w:autoSpaceDN w:val="0"/>
              <w:adjustRightInd w:val="0"/>
              <w:ind w:firstLine="318"/>
              <w:jc w:val="both"/>
              <w:rPr>
                <w:highlight w:val="yellow"/>
                <w:lang w:eastAsia="en-US"/>
              </w:rPr>
            </w:pPr>
          </w:p>
        </w:tc>
      </w:tr>
      <w:tr w:rsidR="00445179" w:rsidRPr="00DC49A2" w:rsidTr="00F66AF8">
        <w:tc>
          <w:tcPr>
            <w:tcW w:w="2916" w:type="dxa"/>
          </w:tcPr>
          <w:p w:rsidR="00445179" w:rsidRPr="00A11A5F" w:rsidRDefault="00DA6DD4">
            <w:pPr>
              <w:jc w:val="both"/>
              <w:rPr>
                <w:lang w:eastAsia="en-US"/>
              </w:rPr>
            </w:pPr>
            <w:r w:rsidRPr="00A11A5F">
              <w:rPr>
                <w:lang w:eastAsia="en-US"/>
              </w:rPr>
              <w:t xml:space="preserve">    </w:t>
            </w:r>
            <w:r w:rsidR="00445179" w:rsidRPr="00A11A5F">
              <w:rPr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  <w:p w:rsidR="00445179" w:rsidRPr="00A11A5F" w:rsidRDefault="00445179">
            <w:pPr>
              <w:jc w:val="both"/>
              <w:rPr>
                <w:lang w:eastAsia="en-US"/>
              </w:rPr>
            </w:pPr>
          </w:p>
          <w:p w:rsidR="00445179" w:rsidRPr="00A11A5F" w:rsidRDefault="00445179">
            <w:pPr>
              <w:jc w:val="both"/>
              <w:rPr>
                <w:lang w:eastAsia="en-US"/>
              </w:rPr>
            </w:pPr>
          </w:p>
        </w:tc>
        <w:tc>
          <w:tcPr>
            <w:tcW w:w="3038" w:type="dxa"/>
            <w:hideMark/>
          </w:tcPr>
          <w:p w:rsidR="00445179" w:rsidRPr="00A11A5F" w:rsidRDefault="009526F0">
            <w:pPr>
              <w:jc w:val="both"/>
              <w:rPr>
                <w:lang w:eastAsia="en-US"/>
              </w:rPr>
            </w:pPr>
            <w:r w:rsidRPr="00A11A5F">
              <w:t xml:space="preserve">  </w:t>
            </w:r>
            <w:r w:rsidR="00445179" w:rsidRPr="00A11A5F">
              <w:t>Увеличение доходных источников бюджета города</w:t>
            </w:r>
          </w:p>
        </w:tc>
        <w:tc>
          <w:tcPr>
            <w:tcW w:w="4253" w:type="dxa"/>
            <w:hideMark/>
          </w:tcPr>
          <w:p w:rsidR="00445179" w:rsidRPr="00A11A5F" w:rsidRDefault="009526F0" w:rsidP="00E174A7">
            <w:pPr>
              <w:suppressAutoHyphens/>
              <w:ind w:firstLine="459"/>
              <w:jc w:val="both"/>
              <w:rPr>
                <w:lang w:eastAsia="en-US"/>
              </w:rPr>
            </w:pPr>
            <w:r w:rsidRPr="00A11A5F">
              <w:t xml:space="preserve">  </w:t>
            </w:r>
            <w:r w:rsidR="00E174A7">
              <w:t xml:space="preserve">Осуществлялась реализация </w:t>
            </w:r>
            <w:r w:rsidR="00D36835" w:rsidRPr="00A11A5F">
              <w:t>План</w:t>
            </w:r>
            <w:r w:rsidR="00E174A7">
              <w:t>а</w:t>
            </w:r>
            <w:r w:rsidR="00D36835" w:rsidRPr="00A11A5F">
              <w:t xml:space="preserve"> мероприятий по росту доходов, оптимизации расходов бюджета города Югорска и сокращению муниципального долга на 2018 год и на плановый период 2019 и 2020 годов</w:t>
            </w:r>
            <w:r w:rsidR="00E174A7">
              <w:t xml:space="preserve"> (</w:t>
            </w:r>
            <w:r w:rsidR="00E174A7" w:rsidRPr="00E174A7">
              <w:t xml:space="preserve">дополнительные поступления в бюджет города Югорска составили 35 336,5 тыс. </w:t>
            </w:r>
            <w:r w:rsidR="00E174A7">
              <w:t>рублей).</w:t>
            </w:r>
          </w:p>
        </w:tc>
      </w:tr>
    </w:tbl>
    <w:p w:rsidR="00510B22" w:rsidRPr="00F35282" w:rsidRDefault="00510B22" w:rsidP="00EC075E">
      <w:pPr>
        <w:pStyle w:val="310"/>
        <w:spacing w:line="240" w:lineRule="auto"/>
        <w:ind w:left="284" w:right="-284"/>
        <w:jc w:val="right"/>
        <w:rPr>
          <w:b/>
          <w:kern w:val="2"/>
          <w:sz w:val="20"/>
          <w:highlight w:val="yellow"/>
        </w:rPr>
      </w:pPr>
    </w:p>
    <w:p w:rsidR="00587A1C" w:rsidRPr="00013BD4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013BD4">
        <w:rPr>
          <w:b/>
          <w:kern w:val="2"/>
          <w:sz w:val="20"/>
        </w:rPr>
        <w:t xml:space="preserve">Департамент экономического развития и </w:t>
      </w:r>
    </w:p>
    <w:p w:rsidR="00587A1C" w:rsidRPr="00013BD4" w:rsidRDefault="00587A1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  <w:r w:rsidRPr="00013BD4">
        <w:rPr>
          <w:b/>
          <w:kern w:val="2"/>
          <w:sz w:val="20"/>
        </w:rPr>
        <w:t xml:space="preserve">проектного управления администрации </w:t>
      </w:r>
    </w:p>
    <w:p w:rsidR="00094F27" w:rsidRDefault="00587A1C" w:rsidP="00C06958">
      <w:pPr>
        <w:pStyle w:val="310"/>
        <w:spacing w:line="240" w:lineRule="auto"/>
        <w:ind w:left="284" w:right="26"/>
        <w:jc w:val="right"/>
        <w:rPr>
          <w:b/>
          <w:szCs w:val="24"/>
        </w:rPr>
      </w:pPr>
      <w:r w:rsidRPr="00013BD4">
        <w:rPr>
          <w:b/>
          <w:kern w:val="2"/>
          <w:sz w:val="20"/>
        </w:rPr>
        <w:t>города Югорска</w:t>
      </w:r>
    </w:p>
    <w:sectPr w:rsidR="00094F27" w:rsidSect="006A77BC">
      <w:footerReference w:type="even" r:id="rId8"/>
      <w:footerReference w:type="default" r:id="rId9"/>
      <w:footnotePr>
        <w:pos w:val="beneathText"/>
      </w:footnotePr>
      <w:pgSz w:w="11905" w:h="16837"/>
      <w:pgMar w:top="567" w:right="567" w:bottom="567" w:left="153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11" w:rsidRDefault="009A7711">
      <w:r>
        <w:separator/>
      </w:r>
    </w:p>
  </w:endnote>
  <w:endnote w:type="continuationSeparator" w:id="0">
    <w:p w:rsidR="009A7711" w:rsidRDefault="009A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0" w:rsidRDefault="00DB3DB4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33FE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3FE0" w:rsidRDefault="00E33FE0" w:rsidP="00FA7B8E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0" w:rsidRDefault="00DB3DB4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33FE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90920">
      <w:rPr>
        <w:rStyle w:val="a3"/>
        <w:noProof/>
      </w:rPr>
      <w:t>28</w:t>
    </w:r>
    <w:r>
      <w:rPr>
        <w:rStyle w:val="a3"/>
      </w:rPr>
      <w:fldChar w:fldCharType="end"/>
    </w:r>
  </w:p>
  <w:p w:rsidR="00E33FE0" w:rsidRDefault="00E33FE0" w:rsidP="00FA7B8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11" w:rsidRDefault="009A7711">
      <w:r>
        <w:separator/>
      </w:r>
    </w:p>
  </w:footnote>
  <w:footnote w:type="continuationSeparator" w:id="0">
    <w:p w:rsidR="009A7711" w:rsidRDefault="009A7711">
      <w:r>
        <w:continuationSeparator/>
      </w:r>
    </w:p>
  </w:footnote>
  <w:footnote w:id="1">
    <w:p w:rsidR="00E33FE0" w:rsidRDefault="00E33FE0" w:rsidP="00552BD0">
      <w:pPr>
        <w:pStyle w:val="aff8"/>
      </w:pPr>
      <w:r>
        <w:rPr>
          <w:rStyle w:val="affa"/>
        </w:rPr>
        <w:footnoteRef/>
      </w:r>
      <w: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6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13"/>
  </w:num>
  <w:num w:numId="16">
    <w:abstractNumId w:val="14"/>
  </w:num>
  <w:num w:numId="17">
    <w:abstractNumId w:val="22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8"/>
  </w:num>
  <w:num w:numId="22">
    <w:abstractNumId w:val="29"/>
  </w:num>
  <w:num w:numId="23">
    <w:abstractNumId w:val="29"/>
  </w:num>
  <w:num w:numId="24">
    <w:abstractNumId w:val="23"/>
  </w:num>
  <w:num w:numId="25">
    <w:abstractNumId w:val="21"/>
  </w:num>
  <w:num w:numId="26">
    <w:abstractNumId w:val="12"/>
  </w:num>
  <w:num w:numId="27">
    <w:abstractNumId w:val="24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8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stylePaneFormatFilter w:val="3F01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90E6C"/>
    <w:rsid w:val="00000099"/>
    <w:rsid w:val="000001D4"/>
    <w:rsid w:val="0000041B"/>
    <w:rsid w:val="000005C5"/>
    <w:rsid w:val="00000B7C"/>
    <w:rsid w:val="00001402"/>
    <w:rsid w:val="000015F5"/>
    <w:rsid w:val="000017E1"/>
    <w:rsid w:val="000021D9"/>
    <w:rsid w:val="0000232D"/>
    <w:rsid w:val="00002629"/>
    <w:rsid w:val="000026EB"/>
    <w:rsid w:val="00002735"/>
    <w:rsid w:val="000028BD"/>
    <w:rsid w:val="00002BBC"/>
    <w:rsid w:val="00002D3A"/>
    <w:rsid w:val="0000307A"/>
    <w:rsid w:val="000032C2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1030E"/>
    <w:rsid w:val="000104C8"/>
    <w:rsid w:val="000108BF"/>
    <w:rsid w:val="00010AFF"/>
    <w:rsid w:val="0001118E"/>
    <w:rsid w:val="000114C2"/>
    <w:rsid w:val="000120D1"/>
    <w:rsid w:val="00012171"/>
    <w:rsid w:val="0001228B"/>
    <w:rsid w:val="0001251C"/>
    <w:rsid w:val="000128D7"/>
    <w:rsid w:val="0001319D"/>
    <w:rsid w:val="000133F8"/>
    <w:rsid w:val="00013679"/>
    <w:rsid w:val="000138A8"/>
    <w:rsid w:val="00013A7E"/>
    <w:rsid w:val="00013BD4"/>
    <w:rsid w:val="00013D2C"/>
    <w:rsid w:val="000145EC"/>
    <w:rsid w:val="00014611"/>
    <w:rsid w:val="000149E4"/>
    <w:rsid w:val="00014BEA"/>
    <w:rsid w:val="00014DBD"/>
    <w:rsid w:val="00014ED7"/>
    <w:rsid w:val="00014F78"/>
    <w:rsid w:val="000150EE"/>
    <w:rsid w:val="0001580E"/>
    <w:rsid w:val="00015B10"/>
    <w:rsid w:val="00016266"/>
    <w:rsid w:val="000163BD"/>
    <w:rsid w:val="000163CC"/>
    <w:rsid w:val="00016927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D95"/>
    <w:rsid w:val="000221D3"/>
    <w:rsid w:val="000226FB"/>
    <w:rsid w:val="0002285A"/>
    <w:rsid w:val="000229E5"/>
    <w:rsid w:val="00022B41"/>
    <w:rsid w:val="0002313D"/>
    <w:rsid w:val="0002337A"/>
    <w:rsid w:val="00023891"/>
    <w:rsid w:val="00023A4E"/>
    <w:rsid w:val="00023AAF"/>
    <w:rsid w:val="000241B9"/>
    <w:rsid w:val="00024636"/>
    <w:rsid w:val="00024AC5"/>
    <w:rsid w:val="00024C1F"/>
    <w:rsid w:val="00025477"/>
    <w:rsid w:val="000254B4"/>
    <w:rsid w:val="00025502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A33"/>
    <w:rsid w:val="00035E88"/>
    <w:rsid w:val="0003637E"/>
    <w:rsid w:val="00036604"/>
    <w:rsid w:val="00036B96"/>
    <w:rsid w:val="00036DE8"/>
    <w:rsid w:val="0003771E"/>
    <w:rsid w:val="0003774B"/>
    <w:rsid w:val="0004027C"/>
    <w:rsid w:val="000407AC"/>
    <w:rsid w:val="00040E56"/>
    <w:rsid w:val="000413A1"/>
    <w:rsid w:val="000416CF"/>
    <w:rsid w:val="000417E3"/>
    <w:rsid w:val="00041B4D"/>
    <w:rsid w:val="00041FA7"/>
    <w:rsid w:val="00042171"/>
    <w:rsid w:val="00042CC1"/>
    <w:rsid w:val="000435BB"/>
    <w:rsid w:val="0004397F"/>
    <w:rsid w:val="00043BDE"/>
    <w:rsid w:val="00043D91"/>
    <w:rsid w:val="00044090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F8A"/>
    <w:rsid w:val="000556C5"/>
    <w:rsid w:val="000557CF"/>
    <w:rsid w:val="00055972"/>
    <w:rsid w:val="00055A67"/>
    <w:rsid w:val="00055F9D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E5A"/>
    <w:rsid w:val="00060739"/>
    <w:rsid w:val="0006076C"/>
    <w:rsid w:val="000607E5"/>
    <w:rsid w:val="00061A83"/>
    <w:rsid w:val="00061D2C"/>
    <w:rsid w:val="00061D48"/>
    <w:rsid w:val="00061E1C"/>
    <w:rsid w:val="00061FDA"/>
    <w:rsid w:val="00062A9E"/>
    <w:rsid w:val="00062C60"/>
    <w:rsid w:val="000632F1"/>
    <w:rsid w:val="000635AC"/>
    <w:rsid w:val="00063650"/>
    <w:rsid w:val="00063741"/>
    <w:rsid w:val="00064234"/>
    <w:rsid w:val="000648A4"/>
    <w:rsid w:val="00064D70"/>
    <w:rsid w:val="000650EE"/>
    <w:rsid w:val="000651E8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7263"/>
    <w:rsid w:val="000673BB"/>
    <w:rsid w:val="0006752B"/>
    <w:rsid w:val="00067898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C3C"/>
    <w:rsid w:val="00072E94"/>
    <w:rsid w:val="0007319A"/>
    <w:rsid w:val="000732BD"/>
    <w:rsid w:val="00073578"/>
    <w:rsid w:val="0007399E"/>
    <w:rsid w:val="00073AF7"/>
    <w:rsid w:val="00073DC2"/>
    <w:rsid w:val="00073EFA"/>
    <w:rsid w:val="00074554"/>
    <w:rsid w:val="0007478C"/>
    <w:rsid w:val="00074975"/>
    <w:rsid w:val="000753B2"/>
    <w:rsid w:val="0007592E"/>
    <w:rsid w:val="00075A4E"/>
    <w:rsid w:val="00075DA9"/>
    <w:rsid w:val="00075E7F"/>
    <w:rsid w:val="00075F12"/>
    <w:rsid w:val="00076394"/>
    <w:rsid w:val="00077380"/>
    <w:rsid w:val="00080B39"/>
    <w:rsid w:val="00080C98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37C"/>
    <w:rsid w:val="00083713"/>
    <w:rsid w:val="00083915"/>
    <w:rsid w:val="00083A18"/>
    <w:rsid w:val="0008477B"/>
    <w:rsid w:val="000847F9"/>
    <w:rsid w:val="00084A65"/>
    <w:rsid w:val="00084CE1"/>
    <w:rsid w:val="00084EBC"/>
    <w:rsid w:val="00085617"/>
    <w:rsid w:val="0008563D"/>
    <w:rsid w:val="000857DF"/>
    <w:rsid w:val="00085B89"/>
    <w:rsid w:val="00085DB7"/>
    <w:rsid w:val="00086237"/>
    <w:rsid w:val="0008625E"/>
    <w:rsid w:val="00086268"/>
    <w:rsid w:val="00086810"/>
    <w:rsid w:val="00086A3A"/>
    <w:rsid w:val="0008721C"/>
    <w:rsid w:val="00087541"/>
    <w:rsid w:val="00087B9E"/>
    <w:rsid w:val="00087D57"/>
    <w:rsid w:val="0009036A"/>
    <w:rsid w:val="000905D5"/>
    <w:rsid w:val="0009070E"/>
    <w:rsid w:val="00090876"/>
    <w:rsid w:val="000908A3"/>
    <w:rsid w:val="00090924"/>
    <w:rsid w:val="00090D92"/>
    <w:rsid w:val="00091237"/>
    <w:rsid w:val="00091342"/>
    <w:rsid w:val="0009147B"/>
    <w:rsid w:val="000914E5"/>
    <w:rsid w:val="00091575"/>
    <w:rsid w:val="00091914"/>
    <w:rsid w:val="00092493"/>
    <w:rsid w:val="0009254C"/>
    <w:rsid w:val="000925BD"/>
    <w:rsid w:val="0009273F"/>
    <w:rsid w:val="000928A1"/>
    <w:rsid w:val="0009297B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EE"/>
    <w:rsid w:val="00095D23"/>
    <w:rsid w:val="000965DF"/>
    <w:rsid w:val="00096791"/>
    <w:rsid w:val="00096D1E"/>
    <w:rsid w:val="00097623"/>
    <w:rsid w:val="00097950"/>
    <w:rsid w:val="00097B9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A2A"/>
    <w:rsid w:val="000A34C6"/>
    <w:rsid w:val="000A34CB"/>
    <w:rsid w:val="000A3C74"/>
    <w:rsid w:val="000A3ED1"/>
    <w:rsid w:val="000A45F4"/>
    <w:rsid w:val="000A4C28"/>
    <w:rsid w:val="000A52BD"/>
    <w:rsid w:val="000A5478"/>
    <w:rsid w:val="000A556B"/>
    <w:rsid w:val="000A5766"/>
    <w:rsid w:val="000A5DAB"/>
    <w:rsid w:val="000A5DB9"/>
    <w:rsid w:val="000A616E"/>
    <w:rsid w:val="000A6285"/>
    <w:rsid w:val="000A62D7"/>
    <w:rsid w:val="000A72C8"/>
    <w:rsid w:val="000A73BE"/>
    <w:rsid w:val="000A7790"/>
    <w:rsid w:val="000A77EB"/>
    <w:rsid w:val="000A7D29"/>
    <w:rsid w:val="000A7DE0"/>
    <w:rsid w:val="000B0012"/>
    <w:rsid w:val="000B00C4"/>
    <w:rsid w:val="000B0F1B"/>
    <w:rsid w:val="000B11BA"/>
    <w:rsid w:val="000B1AFA"/>
    <w:rsid w:val="000B1CDB"/>
    <w:rsid w:val="000B1D80"/>
    <w:rsid w:val="000B1E8F"/>
    <w:rsid w:val="000B215E"/>
    <w:rsid w:val="000B2437"/>
    <w:rsid w:val="000B2671"/>
    <w:rsid w:val="000B267F"/>
    <w:rsid w:val="000B2874"/>
    <w:rsid w:val="000B2B07"/>
    <w:rsid w:val="000B2F15"/>
    <w:rsid w:val="000B3284"/>
    <w:rsid w:val="000B364D"/>
    <w:rsid w:val="000B3E38"/>
    <w:rsid w:val="000B3EF1"/>
    <w:rsid w:val="000B438C"/>
    <w:rsid w:val="000B4456"/>
    <w:rsid w:val="000B4BAB"/>
    <w:rsid w:val="000B4E04"/>
    <w:rsid w:val="000B4E83"/>
    <w:rsid w:val="000B4FF9"/>
    <w:rsid w:val="000B5027"/>
    <w:rsid w:val="000B55C7"/>
    <w:rsid w:val="000B5F7C"/>
    <w:rsid w:val="000B64F5"/>
    <w:rsid w:val="000B689B"/>
    <w:rsid w:val="000B6945"/>
    <w:rsid w:val="000B6B07"/>
    <w:rsid w:val="000B6B54"/>
    <w:rsid w:val="000B748B"/>
    <w:rsid w:val="000B7A18"/>
    <w:rsid w:val="000B7AC8"/>
    <w:rsid w:val="000B7B60"/>
    <w:rsid w:val="000B7CB9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56"/>
    <w:rsid w:val="000C5DE6"/>
    <w:rsid w:val="000C5EC1"/>
    <w:rsid w:val="000C5FA4"/>
    <w:rsid w:val="000C6018"/>
    <w:rsid w:val="000C618C"/>
    <w:rsid w:val="000C691F"/>
    <w:rsid w:val="000C6EA3"/>
    <w:rsid w:val="000C7220"/>
    <w:rsid w:val="000C75E8"/>
    <w:rsid w:val="000C782A"/>
    <w:rsid w:val="000C7894"/>
    <w:rsid w:val="000C79DF"/>
    <w:rsid w:val="000C7C2A"/>
    <w:rsid w:val="000D0011"/>
    <w:rsid w:val="000D0237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402"/>
    <w:rsid w:val="000D6991"/>
    <w:rsid w:val="000D6D97"/>
    <w:rsid w:val="000D6EB5"/>
    <w:rsid w:val="000D6FC5"/>
    <w:rsid w:val="000D76B6"/>
    <w:rsid w:val="000D7A09"/>
    <w:rsid w:val="000E0281"/>
    <w:rsid w:val="000E03E1"/>
    <w:rsid w:val="000E0437"/>
    <w:rsid w:val="000E0496"/>
    <w:rsid w:val="000E1549"/>
    <w:rsid w:val="000E17EA"/>
    <w:rsid w:val="000E181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3096"/>
    <w:rsid w:val="000E333E"/>
    <w:rsid w:val="000E349A"/>
    <w:rsid w:val="000E36FB"/>
    <w:rsid w:val="000E3B90"/>
    <w:rsid w:val="000E3EBD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23BF"/>
    <w:rsid w:val="000F25E7"/>
    <w:rsid w:val="000F2AFF"/>
    <w:rsid w:val="000F30BB"/>
    <w:rsid w:val="000F31A7"/>
    <w:rsid w:val="000F358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9A5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644"/>
    <w:rsid w:val="001018D6"/>
    <w:rsid w:val="00101DAB"/>
    <w:rsid w:val="00101F90"/>
    <w:rsid w:val="0010259D"/>
    <w:rsid w:val="00102D85"/>
    <w:rsid w:val="00102FB1"/>
    <w:rsid w:val="001033CC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EB6"/>
    <w:rsid w:val="001060AB"/>
    <w:rsid w:val="0010633F"/>
    <w:rsid w:val="00106757"/>
    <w:rsid w:val="0010693C"/>
    <w:rsid w:val="00106CE9"/>
    <w:rsid w:val="00106DAD"/>
    <w:rsid w:val="00106FE4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190"/>
    <w:rsid w:val="00120385"/>
    <w:rsid w:val="0012047B"/>
    <w:rsid w:val="001204E2"/>
    <w:rsid w:val="00120E89"/>
    <w:rsid w:val="00122062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677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C"/>
    <w:rsid w:val="00127A64"/>
    <w:rsid w:val="00130180"/>
    <w:rsid w:val="00130305"/>
    <w:rsid w:val="001307A5"/>
    <w:rsid w:val="00130C95"/>
    <w:rsid w:val="00130EDF"/>
    <w:rsid w:val="0013120C"/>
    <w:rsid w:val="0013152F"/>
    <w:rsid w:val="00131600"/>
    <w:rsid w:val="00131743"/>
    <w:rsid w:val="001317AE"/>
    <w:rsid w:val="00131867"/>
    <w:rsid w:val="00132145"/>
    <w:rsid w:val="0013281F"/>
    <w:rsid w:val="0013296A"/>
    <w:rsid w:val="00132A8A"/>
    <w:rsid w:val="00132ACD"/>
    <w:rsid w:val="00132CEA"/>
    <w:rsid w:val="00133535"/>
    <w:rsid w:val="001335A1"/>
    <w:rsid w:val="001339D2"/>
    <w:rsid w:val="001341AB"/>
    <w:rsid w:val="001344A9"/>
    <w:rsid w:val="00134531"/>
    <w:rsid w:val="00134CAA"/>
    <w:rsid w:val="00134E27"/>
    <w:rsid w:val="001350E5"/>
    <w:rsid w:val="001354E2"/>
    <w:rsid w:val="00135504"/>
    <w:rsid w:val="00135630"/>
    <w:rsid w:val="00135672"/>
    <w:rsid w:val="001356F5"/>
    <w:rsid w:val="0013574F"/>
    <w:rsid w:val="001359D6"/>
    <w:rsid w:val="00135CF5"/>
    <w:rsid w:val="00135DC3"/>
    <w:rsid w:val="0013649F"/>
    <w:rsid w:val="00136617"/>
    <w:rsid w:val="001368D3"/>
    <w:rsid w:val="001372DC"/>
    <w:rsid w:val="00137FA2"/>
    <w:rsid w:val="00140428"/>
    <w:rsid w:val="001404FF"/>
    <w:rsid w:val="00140852"/>
    <w:rsid w:val="00140ECE"/>
    <w:rsid w:val="001410A7"/>
    <w:rsid w:val="00141F76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D8"/>
    <w:rsid w:val="00151047"/>
    <w:rsid w:val="00151610"/>
    <w:rsid w:val="00151C29"/>
    <w:rsid w:val="00151F1F"/>
    <w:rsid w:val="0015214F"/>
    <w:rsid w:val="00152AF9"/>
    <w:rsid w:val="00152E25"/>
    <w:rsid w:val="00152F0E"/>
    <w:rsid w:val="001533F7"/>
    <w:rsid w:val="00153C02"/>
    <w:rsid w:val="0015415D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8A1"/>
    <w:rsid w:val="00160208"/>
    <w:rsid w:val="0016029D"/>
    <w:rsid w:val="00160C63"/>
    <w:rsid w:val="00160DA5"/>
    <w:rsid w:val="00161239"/>
    <w:rsid w:val="001612C8"/>
    <w:rsid w:val="00161D9F"/>
    <w:rsid w:val="00162346"/>
    <w:rsid w:val="00162542"/>
    <w:rsid w:val="00162769"/>
    <w:rsid w:val="001628A7"/>
    <w:rsid w:val="00162957"/>
    <w:rsid w:val="00162AE7"/>
    <w:rsid w:val="00162DAD"/>
    <w:rsid w:val="001632E2"/>
    <w:rsid w:val="00163450"/>
    <w:rsid w:val="001635BB"/>
    <w:rsid w:val="00163FC8"/>
    <w:rsid w:val="00164763"/>
    <w:rsid w:val="001649BD"/>
    <w:rsid w:val="00164D7C"/>
    <w:rsid w:val="00164D8F"/>
    <w:rsid w:val="00165163"/>
    <w:rsid w:val="00165207"/>
    <w:rsid w:val="00165385"/>
    <w:rsid w:val="00165628"/>
    <w:rsid w:val="00165818"/>
    <w:rsid w:val="0016595F"/>
    <w:rsid w:val="00165A62"/>
    <w:rsid w:val="00165E28"/>
    <w:rsid w:val="00165EA2"/>
    <w:rsid w:val="001668A1"/>
    <w:rsid w:val="00166E54"/>
    <w:rsid w:val="00166E61"/>
    <w:rsid w:val="00167503"/>
    <w:rsid w:val="00167667"/>
    <w:rsid w:val="00167C39"/>
    <w:rsid w:val="00167F92"/>
    <w:rsid w:val="00170096"/>
    <w:rsid w:val="00170AC7"/>
    <w:rsid w:val="00170D41"/>
    <w:rsid w:val="00170E66"/>
    <w:rsid w:val="00170F18"/>
    <w:rsid w:val="0017109D"/>
    <w:rsid w:val="001710CC"/>
    <w:rsid w:val="0017191E"/>
    <w:rsid w:val="00171DE1"/>
    <w:rsid w:val="00171F9E"/>
    <w:rsid w:val="00172148"/>
    <w:rsid w:val="00172205"/>
    <w:rsid w:val="001722FD"/>
    <w:rsid w:val="0017230A"/>
    <w:rsid w:val="001724C3"/>
    <w:rsid w:val="0017255E"/>
    <w:rsid w:val="00172AF8"/>
    <w:rsid w:val="00172E6C"/>
    <w:rsid w:val="00172FBD"/>
    <w:rsid w:val="001735FA"/>
    <w:rsid w:val="001738DC"/>
    <w:rsid w:val="00173984"/>
    <w:rsid w:val="00173A79"/>
    <w:rsid w:val="0017406A"/>
    <w:rsid w:val="001747EE"/>
    <w:rsid w:val="0017491A"/>
    <w:rsid w:val="00175265"/>
    <w:rsid w:val="001753CB"/>
    <w:rsid w:val="001753D2"/>
    <w:rsid w:val="001757F2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4273"/>
    <w:rsid w:val="001843BA"/>
    <w:rsid w:val="00184684"/>
    <w:rsid w:val="00184840"/>
    <w:rsid w:val="00184B12"/>
    <w:rsid w:val="00184C91"/>
    <w:rsid w:val="00184EAF"/>
    <w:rsid w:val="00184F22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1073"/>
    <w:rsid w:val="00191228"/>
    <w:rsid w:val="0019122B"/>
    <w:rsid w:val="0019185F"/>
    <w:rsid w:val="00191A76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AD2"/>
    <w:rsid w:val="00194C2B"/>
    <w:rsid w:val="00194D78"/>
    <w:rsid w:val="00195136"/>
    <w:rsid w:val="0019513F"/>
    <w:rsid w:val="001952EC"/>
    <w:rsid w:val="0019536C"/>
    <w:rsid w:val="0019587E"/>
    <w:rsid w:val="00195ADB"/>
    <w:rsid w:val="00195C5F"/>
    <w:rsid w:val="00196345"/>
    <w:rsid w:val="001968F6"/>
    <w:rsid w:val="00196DF3"/>
    <w:rsid w:val="00196E60"/>
    <w:rsid w:val="0019708D"/>
    <w:rsid w:val="00197221"/>
    <w:rsid w:val="0019781F"/>
    <w:rsid w:val="00197FDE"/>
    <w:rsid w:val="001A0035"/>
    <w:rsid w:val="001A00FA"/>
    <w:rsid w:val="001A07FD"/>
    <w:rsid w:val="001A0849"/>
    <w:rsid w:val="001A0B23"/>
    <w:rsid w:val="001A0E11"/>
    <w:rsid w:val="001A1257"/>
    <w:rsid w:val="001A17E4"/>
    <w:rsid w:val="001A19AD"/>
    <w:rsid w:val="001A1CA1"/>
    <w:rsid w:val="001A1ED7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A7C"/>
    <w:rsid w:val="001A7274"/>
    <w:rsid w:val="001A7B63"/>
    <w:rsid w:val="001A7FE7"/>
    <w:rsid w:val="001B098F"/>
    <w:rsid w:val="001B1095"/>
    <w:rsid w:val="001B10F3"/>
    <w:rsid w:val="001B146D"/>
    <w:rsid w:val="001B1DC9"/>
    <w:rsid w:val="001B24D3"/>
    <w:rsid w:val="001B2ABE"/>
    <w:rsid w:val="001B2AD5"/>
    <w:rsid w:val="001B2B08"/>
    <w:rsid w:val="001B2D44"/>
    <w:rsid w:val="001B2E65"/>
    <w:rsid w:val="001B32BB"/>
    <w:rsid w:val="001B36D9"/>
    <w:rsid w:val="001B3B28"/>
    <w:rsid w:val="001B489D"/>
    <w:rsid w:val="001B4BE4"/>
    <w:rsid w:val="001B4C13"/>
    <w:rsid w:val="001B4EC8"/>
    <w:rsid w:val="001B4F20"/>
    <w:rsid w:val="001B5670"/>
    <w:rsid w:val="001B5FBB"/>
    <w:rsid w:val="001B6087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CD2"/>
    <w:rsid w:val="001D0085"/>
    <w:rsid w:val="001D0624"/>
    <w:rsid w:val="001D069A"/>
    <w:rsid w:val="001D07B0"/>
    <w:rsid w:val="001D09B0"/>
    <w:rsid w:val="001D0DDB"/>
    <w:rsid w:val="001D1025"/>
    <w:rsid w:val="001D1340"/>
    <w:rsid w:val="001D1745"/>
    <w:rsid w:val="001D17E2"/>
    <w:rsid w:val="001D1EF8"/>
    <w:rsid w:val="001D2576"/>
    <w:rsid w:val="001D2D35"/>
    <w:rsid w:val="001D2DAE"/>
    <w:rsid w:val="001D2F32"/>
    <w:rsid w:val="001D33C3"/>
    <w:rsid w:val="001D358B"/>
    <w:rsid w:val="001D3702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C3E"/>
    <w:rsid w:val="001D5EBD"/>
    <w:rsid w:val="001D6455"/>
    <w:rsid w:val="001D67CF"/>
    <w:rsid w:val="001D6D26"/>
    <w:rsid w:val="001D6E45"/>
    <w:rsid w:val="001D7526"/>
    <w:rsid w:val="001D7871"/>
    <w:rsid w:val="001D78AD"/>
    <w:rsid w:val="001D78C6"/>
    <w:rsid w:val="001D7A20"/>
    <w:rsid w:val="001E019F"/>
    <w:rsid w:val="001E0978"/>
    <w:rsid w:val="001E0F8C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533"/>
    <w:rsid w:val="001E49A1"/>
    <w:rsid w:val="001E4F54"/>
    <w:rsid w:val="001E5302"/>
    <w:rsid w:val="001E535B"/>
    <w:rsid w:val="001E551A"/>
    <w:rsid w:val="001E56FD"/>
    <w:rsid w:val="001E66B1"/>
    <w:rsid w:val="001E6B0D"/>
    <w:rsid w:val="001E6D16"/>
    <w:rsid w:val="001E73E6"/>
    <w:rsid w:val="001E7641"/>
    <w:rsid w:val="001E77CB"/>
    <w:rsid w:val="001E7895"/>
    <w:rsid w:val="001F0510"/>
    <w:rsid w:val="001F0C37"/>
    <w:rsid w:val="001F0C8E"/>
    <w:rsid w:val="001F0CC3"/>
    <w:rsid w:val="001F1152"/>
    <w:rsid w:val="001F11CC"/>
    <w:rsid w:val="001F1413"/>
    <w:rsid w:val="001F14B6"/>
    <w:rsid w:val="001F2016"/>
    <w:rsid w:val="001F2444"/>
    <w:rsid w:val="001F28B9"/>
    <w:rsid w:val="001F2B3B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F03"/>
    <w:rsid w:val="001F5A39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B0"/>
    <w:rsid w:val="00200508"/>
    <w:rsid w:val="00200F5D"/>
    <w:rsid w:val="00200F62"/>
    <w:rsid w:val="00200FFE"/>
    <w:rsid w:val="00202357"/>
    <w:rsid w:val="0020238A"/>
    <w:rsid w:val="00202958"/>
    <w:rsid w:val="00202C62"/>
    <w:rsid w:val="00202CC5"/>
    <w:rsid w:val="00202D9D"/>
    <w:rsid w:val="00203243"/>
    <w:rsid w:val="002034D2"/>
    <w:rsid w:val="00203925"/>
    <w:rsid w:val="00203C1B"/>
    <w:rsid w:val="00203DCC"/>
    <w:rsid w:val="00203E3B"/>
    <w:rsid w:val="00204872"/>
    <w:rsid w:val="00204AA2"/>
    <w:rsid w:val="00204B52"/>
    <w:rsid w:val="00204EAD"/>
    <w:rsid w:val="00204EB3"/>
    <w:rsid w:val="0020504B"/>
    <w:rsid w:val="0020515F"/>
    <w:rsid w:val="0020524F"/>
    <w:rsid w:val="0020527B"/>
    <w:rsid w:val="002054C9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60D"/>
    <w:rsid w:val="00213091"/>
    <w:rsid w:val="0021324F"/>
    <w:rsid w:val="002135F3"/>
    <w:rsid w:val="0021362B"/>
    <w:rsid w:val="00214568"/>
    <w:rsid w:val="00214ADA"/>
    <w:rsid w:val="00214C97"/>
    <w:rsid w:val="0021507E"/>
    <w:rsid w:val="0021565D"/>
    <w:rsid w:val="00215B81"/>
    <w:rsid w:val="0021604A"/>
    <w:rsid w:val="0021611A"/>
    <w:rsid w:val="00216658"/>
    <w:rsid w:val="002167BA"/>
    <w:rsid w:val="00216D13"/>
    <w:rsid w:val="002170EE"/>
    <w:rsid w:val="00217C32"/>
    <w:rsid w:val="00217CE7"/>
    <w:rsid w:val="00217DC0"/>
    <w:rsid w:val="0022006A"/>
    <w:rsid w:val="0022069E"/>
    <w:rsid w:val="002210B6"/>
    <w:rsid w:val="0022135D"/>
    <w:rsid w:val="002215D1"/>
    <w:rsid w:val="00221CEF"/>
    <w:rsid w:val="00221E0B"/>
    <w:rsid w:val="002225C0"/>
    <w:rsid w:val="00222757"/>
    <w:rsid w:val="00222A4C"/>
    <w:rsid w:val="00223197"/>
    <w:rsid w:val="00223275"/>
    <w:rsid w:val="002232C5"/>
    <w:rsid w:val="002234DE"/>
    <w:rsid w:val="00223596"/>
    <w:rsid w:val="00223DFB"/>
    <w:rsid w:val="00224151"/>
    <w:rsid w:val="00224202"/>
    <w:rsid w:val="00224262"/>
    <w:rsid w:val="002243E1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7139"/>
    <w:rsid w:val="00227567"/>
    <w:rsid w:val="00227691"/>
    <w:rsid w:val="002276EF"/>
    <w:rsid w:val="0022773D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864"/>
    <w:rsid w:val="00236B9E"/>
    <w:rsid w:val="00236FA0"/>
    <w:rsid w:val="0023771E"/>
    <w:rsid w:val="00237DD0"/>
    <w:rsid w:val="00240397"/>
    <w:rsid w:val="002404AB"/>
    <w:rsid w:val="00241078"/>
    <w:rsid w:val="0024108D"/>
    <w:rsid w:val="002411B8"/>
    <w:rsid w:val="002411BC"/>
    <w:rsid w:val="00241911"/>
    <w:rsid w:val="00241C0C"/>
    <w:rsid w:val="00242BFC"/>
    <w:rsid w:val="00242D4B"/>
    <w:rsid w:val="002433E7"/>
    <w:rsid w:val="002437DA"/>
    <w:rsid w:val="00243DC1"/>
    <w:rsid w:val="00244034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B3C"/>
    <w:rsid w:val="00250B72"/>
    <w:rsid w:val="00250D90"/>
    <w:rsid w:val="002512F0"/>
    <w:rsid w:val="0025149D"/>
    <w:rsid w:val="002517FD"/>
    <w:rsid w:val="002524D8"/>
    <w:rsid w:val="00252717"/>
    <w:rsid w:val="00252D41"/>
    <w:rsid w:val="00252E24"/>
    <w:rsid w:val="00252E5A"/>
    <w:rsid w:val="00253022"/>
    <w:rsid w:val="00253141"/>
    <w:rsid w:val="002532A0"/>
    <w:rsid w:val="002537D9"/>
    <w:rsid w:val="0025397A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E04"/>
    <w:rsid w:val="00260E4E"/>
    <w:rsid w:val="00261088"/>
    <w:rsid w:val="00261193"/>
    <w:rsid w:val="0026146D"/>
    <w:rsid w:val="00261887"/>
    <w:rsid w:val="002619FF"/>
    <w:rsid w:val="002621D4"/>
    <w:rsid w:val="0026245E"/>
    <w:rsid w:val="00262697"/>
    <w:rsid w:val="00262A68"/>
    <w:rsid w:val="00262CB1"/>
    <w:rsid w:val="00262D0A"/>
    <w:rsid w:val="00262E0D"/>
    <w:rsid w:val="00262F96"/>
    <w:rsid w:val="0026370B"/>
    <w:rsid w:val="0026388A"/>
    <w:rsid w:val="002639DA"/>
    <w:rsid w:val="00263A52"/>
    <w:rsid w:val="00263CCC"/>
    <w:rsid w:val="00263EC2"/>
    <w:rsid w:val="0026427B"/>
    <w:rsid w:val="002647CE"/>
    <w:rsid w:val="00264C76"/>
    <w:rsid w:val="002654B7"/>
    <w:rsid w:val="0026550F"/>
    <w:rsid w:val="002655AF"/>
    <w:rsid w:val="0026585A"/>
    <w:rsid w:val="002658CA"/>
    <w:rsid w:val="00265CFC"/>
    <w:rsid w:val="00265F5A"/>
    <w:rsid w:val="00266420"/>
    <w:rsid w:val="00266592"/>
    <w:rsid w:val="0026674C"/>
    <w:rsid w:val="0026692A"/>
    <w:rsid w:val="00266B31"/>
    <w:rsid w:val="00266C2A"/>
    <w:rsid w:val="002676EE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D83"/>
    <w:rsid w:val="00272F4D"/>
    <w:rsid w:val="0027332A"/>
    <w:rsid w:val="00274255"/>
    <w:rsid w:val="00274AEA"/>
    <w:rsid w:val="002752D2"/>
    <w:rsid w:val="00275325"/>
    <w:rsid w:val="002755DD"/>
    <w:rsid w:val="0027565A"/>
    <w:rsid w:val="00275AFD"/>
    <w:rsid w:val="00275B4D"/>
    <w:rsid w:val="00275DEB"/>
    <w:rsid w:val="00276715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87"/>
    <w:rsid w:val="0028012D"/>
    <w:rsid w:val="0028051F"/>
    <w:rsid w:val="0028068F"/>
    <w:rsid w:val="0028089A"/>
    <w:rsid w:val="00281268"/>
    <w:rsid w:val="002812FB"/>
    <w:rsid w:val="002813CD"/>
    <w:rsid w:val="00281612"/>
    <w:rsid w:val="00281658"/>
    <w:rsid w:val="0028185E"/>
    <w:rsid w:val="00281A2B"/>
    <w:rsid w:val="00281A88"/>
    <w:rsid w:val="00281CC5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18"/>
    <w:rsid w:val="00283907"/>
    <w:rsid w:val="00283B54"/>
    <w:rsid w:val="00283C7D"/>
    <w:rsid w:val="0028405E"/>
    <w:rsid w:val="002840D4"/>
    <w:rsid w:val="0028425F"/>
    <w:rsid w:val="00284C1C"/>
    <w:rsid w:val="002851AF"/>
    <w:rsid w:val="0028551F"/>
    <w:rsid w:val="00285BBD"/>
    <w:rsid w:val="00286348"/>
    <w:rsid w:val="0028638D"/>
    <w:rsid w:val="00286B04"/>
    <w:rsid w:val="00286B5C"/>
    <w:rsid w:val="002875D2"/>
    <w:rsid w:val="002877FC"/>
    <w:rsid w:val="002878E6"/>
    <w:rsid w:val="00287A8A"/>
    <w:rsid w:val="00287C7D"/>
    <w:rsid w:val="00287E5C"/>
    <w:rsid w:val="00290040"/>
    <w:rsid w:val="00290647"/>
    <w:rsid w:val="0029127F"/>
    <w:rsid w:val="002913D3"/>
    <w:rsid w:val="002916D5"/>
    <w:rsid w:val="0029199A"/>
    <w:rsid w:val="00291A44"/>
    <w:rsid w:val="00291AA3"/>
    <w:rsid w:val="00291AD7"/>
    <w:rsid w:val="0029278A"/>
    <w:rsid w:val="00292ABD"/>
    <w:rsid w:val="00292E8B"/>
    <w:rsid w:val="00292EE2"/>
    <w:rsid w:val="00293137"/>
    <w:rsid w:val="002932CA"/>
    <w:rsid w:val="002937AC"/>
    <w:rsid w:val="00293BD6"/>
    <w:rsid w:val="00293D6C"/>
    <w:rsid w:val="00293E30"/>
    <w:rsid w:val="00293E9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B086F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4A6"/>
    <w:rsid w:val="002B369D"/>
    <w:rsid w:val="002B3CCB"/>
    <w:rsid w:val="002B3EC5"/>
    <w:rsid w:val="002B447E"/>
    <w:rsid w:val="002B45E5"/>
    <w:rsid w:val="002B495B"/>
    <w:rsid w:val="002B4CAE"/>
    <w:rsid w:val="002B55D0"/>
    <w:rsid w:val="002B55D5"/>
    <w:rsid w:val="002B5663"/>
    <w:rsid w:val="002B5912"/>
    <w:rsid w:val="002B5BAD"/>
    <w:rsid w:val="002B61CE"/>
    <w:rsid w:val="002B63E7"/>
    <w:rsid w:val="002B689B"/>
    <w:rsid w:val="002B6C16"/>
    <w:rsid w:val="002B6FC2"/>
    <w:rsid w:val="002B7012"/>
    <w:rsid w:val="002B728B"/>
    <w:rsid w:val="002B77E1"/>
    <w:rsid w:val="002B7B99"/>
    <w:rsid w:val="002B7D8F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2483"/>
    <w:rsid w:val="002C2A6F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C6"/>
    <w:rsid w:val="002C4BD1"/>
    <w:rsid w:val="002C4CBF"/>
    <w:rsid w:val="002C6001"/>
    <w:rsid w:val="002C63EC"/>
    <w:rsid w:val="002C669A"/>
    <w:rsid w:val="002C6840"/>
    <w:rsid w:val="002C6F19"/>
    <w:rsid w:val="002C7446"/>
    <w:rsid w:val="002C7508"/>
    <w:rsid w:val="002C7A93"/>
    <w:rsid w:val="002C7BA7"/>
    <w:rsid w:val="002C7F7E"/>
    <w:rsid w:val="002D0077"/>
    <w:rsid w:val="002D0589"/>
    <w:rsid w:val="002D05AA"/>
    <w:rsid w:val="002D07CA"/>
    <w:rsid w:val="002D0FD5"/>
    <w:rsid w:val="002D13DA"/>
    <w:rsid w:val="002D1719"/>
    <w:rsid w:val="002D1D47"/>
    <w:rsid w:val="002D1EC1"/>
    <w:rsid w:val="002D2131"/>
    <w:rsid w:val="002D2132"/>
    <w:rsid w:val="002D239C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C36"/>
    <w:rsid w:val="002D635A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E0026"/>
    <w:rsid w:val="002E00C7"/>
    <w:rsid w:val="002E05FD"/>
    <w:rsid w:val="002E06A0"/>
    <w:rsid w:val="002E06D1"/>
    <w:rsid w:val="002E0870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3D0"/>
    <w:rsid w:val="002E4653"/>
    <w:rsid w:val="002E4799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EF0"/>
    <w:rsid w:val="002F0071"/>
    <w:rsid w:val="002F0162"/>
    <w:rsid w:val="002F02D5"/>
    <w:rsid w:val="002F097A"/>
    <w:rsid w:val="002F0ACD"/>
    <w:rsid w:val="002F0BCA"/>
    <w:rsid w:val="002F0DA2"/>
    <w:rsid w:val="002F0DA9"/>
    <w:rsid w:val="002F0E1D"/>
    <w:rsid w:val="002F1479"/>
    <w:rsid w:val="002F18A8"/>
    <w:rsid w:val="002F235D"/>
    <w:rsid w:val="002F2417"/>
    <w:rsid w:val="002F27FC"/>
    <w:rsid w:val="002F2ED6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559F"/>
    <w:rsid w:val="002F5853"/>
    <w:rsid w:val="002F5969"/>
    <w:rsid w:val="002F5B57"/>
    <w:rsid w:val="002F5C7D"/>
    <w:rsid w:val="002F611E"/>
    <w:rsid w:val="002F638B"/>
    <w:rsid w:val="002F6692"/>
    <w:rsid w:val="002F66A3"/>
    <w:rsid w:val="002F6BB8"/>
    <w:rsid w:val="002F6E92"/>
    <w:rsid w:val="002F7012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A5D"/>
    <w:rsid w:val="00303AA4"/>
    <w:rsid w:val="00303AF0"/>
    <w:rsid w:val="00303F86"/>
    <w:rsid w:val="00303FC0"/>
    <w:rsid w:val="00304B1E"/>
    <w:rsid w:val="00304BE7"/>
    <w:rsid w:val="00304D00"/>
    <w:rsid w:val="00304F14"/>
    <w:rsid w:val="003054E1"/>
    <w:rsid w:val="00305740"/>
    <w:rsid w:val="003058DC"/>
    <w:rsid w:val="00305970"/>
    <w:rsid w:val="00305EA0"/>
    <w:rsid w:val="003063E5"/>
    <w:rsid w:val="003063F0"/>
    <w:rsid w:val="0030642B"/>
    <w:rsid w:val="0030692E"/>
    <w:rsid w:val="00307666"/>
    <w:rsid w:val="00307D0C"/>
    <w:rsid w:val="00307D63"/>
    <w:rsid w:val="003102C7"/>
    <w:rsid w:val="00310333"/>
    <w:rsid w:val="00310775"/>
    <w:rsid w:val="00310B17"/>
    <w:rsid w:val="00311BA3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C4"/>
    <w:rsid w:val="00313FA4"/>
    <w:rsid w:val="00314BD8"/>
    <w:rsid w:val="00314D56"/>
    <w:rsid w:val="00314D81"/>
    <w:rsid w:val="00314ECB"/>
    <w:rsid w:val="003157BA"/>
    <w:rsid w:val="00315FF2"/>
    <w:rsid w:val="00316014"/>
    <w:rsid w:val="00316229"/>
    <w:rsid w:val="003168FE"/>
    <w:rsid w:val="003169C5"/>
    <w:rsid w:val="00316A97"/>
    <w:rsid w:val="00316CF2"/>
    <w:rsid w:val="00316DB3"/>
    <w:rsid w:val="00316FF1"/>
    <w:rsid w:val="003171D4"/>
    <w:rsid w:val="00317241"/>
    <w:rsid w:val="0031760E"/>
    <w:rsid w:val="003177DD"/>
    <w:rsid w:val="0031780A"/>
    <w:rsid w:val="00317A89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F3D"/>
    <w:rsid w:val="00323078"/>
    <w:rsid w:val="00323395"/>
    <w:rsid w:val="003237A8"/>
    <w:rsid w:val="00323B1D"/>
    <w:rsid w:val="00324660"/>
    <w:rsid w:val="00324DD3"/>
    <w:rsid w:val="00324F71"/>
    <w:rsid w:val="00325479"/>
    <w:rsid w:val="003258D9"/>
    <w:rsid w:val="00325F15"/>
    <w:rsid w:val="00325F18"/>
    <w:rsid w:val="00326204"/>
    <w:rsid w:val="00326B40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539"/>
    <w:rsid w:val="00334590"/>
    <w:rsid w:val="00334A3F"/>
    <w:rsid w:val="00335174"/>
    <w:rsid w:val="00335441"/>
    <w:rsid w:val="00335BBC"/>
    <w:rsid w:val="00335D42"/>
    <w:rsid w:val="003361BE"/>
    <w:rsid w:val="003365F2"/>
    <w:rsid w:val="0033683D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1453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5065"/>
    <w:rsid w:val="00345B38"/>
    <w:rsid w:val="00345F26"/>
    <w:rsid w:val="003463EC"/>
    <w:rsid w:val="003464A3"/>
    <w:rsid w:val="00346626"/>
    <w:rsid w:val="00346B5B"/>
    <w:rsid w:val="00346D18"/>
    <w:rsid w:val="00346F48"/>
    <w:rsid w:val="0034738B"/>
    <w:rsid w:val="00347F30"/>
    <w:rsid w:val="0035013F"/>
    <w:rsid w:val="003509D5"/>
    <w:rsid w:val="00350B6D"/>
    <w:rsid w:val="003518E2"/>
    <w:rsid w:val="00351EDB"/>
    <w:rsid w:val="003521C6"/>
    <w:rsid w:val="003523DC"/>
    <w:rsid w:val="0035250B"/>
    <w:rsid w:val="00352CB5"/>
    <w:rsid w:val="00353092"/>
    <w:rsid w:val="00353162"/>
    <w:rsid w:val="0035385C"/>
    <w:rsid w:val="003539DF"/>
    <w:rsid w:val="00353F0A"/>
    <w:rsid w:val="003542C8"/>
    <w:rsid w:val="0035433D"/>
    <w:rsid w:val="00354C6A"/>
    <w:rsid w:val="00354C6E"/>
    <w:rsid w:val="0035551C"/>
    <w:rsid w:val="0035560F"/>
    <w:rsid w:val="003561BF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8D8"/>
    <w:rsid w:val="00360A1C"/>
    <w:rsid w:val="00360AAE"/>
    <w:rsid w:val="00360BE8"/>
    <w:rsid w:val="00360D0B"/>
    <w:rsid w:val="003614B5"/>
    <w:rsid w:val="003614EE"/>
    <w:rsid w:val="003618F8"/>
    <w:rsid w:val="0036191E"/>
    <w:rsid w:val="00362576"/>
    <w:rsid w:val="00362671"/>
    <w:rsid w:val="00363043"/>
    <w:rsid w:val="0036332B"/>
    <w:rsid w:val="00363A72"/>
    <w:rsid w:val="00363D2A"/>
    <w:rsid w:val="00363DED"/>
    <w:rsid w:val="003641E5"/>
    <w:rsid w:val="00364311"/>
    <w:rsid w:val="00364B07"/>
    <w:rsid w:val="00364F7D"/>
    <w:rsid w:val="0036504B"/>
    <w:rsid w:val="00365589"/>
    <w:rsid w:val="00365683"/>
    <w:rsid w:val="00365F6F"/>
    <w:rsid w:val="0036619A"/>
    <w:rsid w:val="0036633F"/>
    <w:rsid w:val="0036635F"/>
    <w:rsid w:val="003664CF"/>
    <w:rsid w:val="0036653E"/>
    <w:rsid w:val="003666F6"/>
    <w:rsid w:val="00366C16"/>
    <w:rsid w:val="00367769"/>
    <w:rsid w:val="00367BA2"/>
    <w:rsid w:val="00367C59"/>
    <w:rsid w:val="00367DAE"/>
    <w:rsid w:val="00367E7E"/>
    <w:rsid w:val="003702BE"/>
    <w:rsid w:val="003702CB"/>
    <w:rsid w:val="0037032D"/>
    <w:rsid w:val="003705D3"/>
    <w:rsid w:val="00371302"/>
    <w:rsid w:val="0037187C"/>
    <w:rsid w:val="00371D44"/>
    <w:rsid w:val="00372268"/>
    <w:rsid w:val="00372918"/>
    <w:rsid w:val="00372954"/>
    <w:rsid w:val="00372EA9"/>
    <w:rsid w:val="003730D0"/>
    <w:rsid w:val="003730E6"/>
    <w:rsid w:val="00373EFB"/>
    <w:rsid w:val="003747BA"/>
    <w:rsid w:val="00374B4A"/>
    <w:rsid w:val="00375139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2118"/>
    <w:rsid w:val="0038264F"/>
    <w:rsid w:val="003828BB"/>
    <w:rsid w:val="00382EE6"/>
    <w:rsid w:val="00383018"/>
    <w:rsid w:val="003831B0"/>
    <w:rsid w:val="00383471"/>
    <w:rsid w:val="003834D0"/>
    <w:rsid w:val="00384349"/>
    <w:rsid w:val="0038481F"/>
    <w:rsid w:val="003848E7"/>
    <w:rsid w:val="00384EA4"/>
    <w:rsid w:val="00384F75"/>
    <w:rsid w:val="0038536E"/>
    <w:rsid w:val="0038597C"/>
    <w:rsid w:val="00385B51"/>
    <w:rsid w:val="003862D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920"/>
    <w:rsid w:val="00390974"/>
    <w:rsid w:val="00390E21"/>
    <w:rsid w:val="00390E82"/>
    <w:rsid w:val="003910C1"/>
    <w:rsid w:val="0039128C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7A7"/>
    <w:rsid w:val="00393B57"/>
    <w:rsid w:val="003942C3"/>
    <w:rsid w:val="00394772"/>
    <w:rsid w:val="00394B60"/>
    <w:rsid w:val="00395605"/>
    <w:rsid w:val="00395681"/>
    <w:rsid w:val="00395874"/>
    <w:rsid w:val="003958C7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A0029"/>
    <w:rsid w:val="003A0157"/>
    <w:rsid w:val="003A02F3"/>
    <w:rsid w:val="003A07B5"/>
    <w:rsid w:val="003A08A0"/>
    <w:rsid w:val="003A093D"/>
    <w:rsid w:val="003A1669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F00"/>
    <w:rsid w:val="003A4892"/>
    <w:rsid w:val="003A4D09"/>
    <w:rsid w:val="003A5053"/>
    <w:rsid w:val="003A5B74"/>
    <w:rsid w:val="003A61C0"/>
    <w:rsid w:val="003A66F9"/>
    <w:rsid w:val="003A6A36"/>
    <w:rsid w:val="003A6DD6"/>
    <w:rsid w:val="003A7412"/>
    <w:rsid w:val="003B02DA"/>
    <w:rsid w:val="003B0463"/>
    <w:rsid w:val="003B0DF8"/>
    <w:rsid w:val="003B0F5F"/>
    <w:rsid w:val="003B1720"/>
    <w:rsid w:val="003B1890"/>
    <w:rsid w:val="003B1EF2"/>
    <w:rsid w:val="003B289B"/>
    <w:rsid w:val="003B28BF"/>
    <w:rsid w:val="003B2DD7"/>
    <w:rsid w:val="003B349B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EB8"/>
    <w:rsid w:val="003B7113"/>
    <w:rsid w:val="003B71E6"/>
    <w:rsid w:val="003B7320"/>
    <w:rsid w:val="003B741F"/>
    <w:rsid w:val="003B762C"/>
    <w:rsid w:val="003B76D2"/>
    <w:rsid w:val="003B7AB7"/>
    <w:rsid w:val="003C099F"/>
    <w:rsid w:val="003C0AEB"/>
    <w:rsid w:val="003C0B04"/>
    <w:rsid w:val="003C0C2E"/>
    <w:rsid w:val="003C0C9E"/>
    <w:rsid w:val="003C1830"/>
    <w:rsid w:val="003C19E8"/>
    <w:rsid w:val="003C1D0E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DEF"/>
    <w:rsid w:val="003C4E65"/>
    <w:rsid w:val="003C4E99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5B2"/>
    <w:rsid w:val="003D1221"/>
    <w:rsid w:val="003D14B7"/>
    <w:rsid w:val="003D2012"/>
    <w:rsid w:val="003D2282"/>
    <w:rsid w:val="003D24ED"/>
    <w:rsid w:val="003D2573"/>
    <w:rsid w:val="003D2ABF"/>
    <w:rsid w:val="003D2D06"/>
    <w:rsid w:val="003D2E12"/>
    <w:rsid w:val="003D311E"/>
    <w:rsid w:val="003D34CB"/>
    <w:rsid w:val="003D3625"/>
    <w:rsid w:val="003D3C48"/>
    <w:rsid w:val="003D3F59"/>
    <w:rsid w:val="003D4456"/>
    <w:rsid w:val="003D4475"/>
    <w:rsid w:val="003D459D"/>
    <w:rsid w:val="003D45F4"/>
    <w:rsid w:val="003D47BE"/>
    <w:rsid w:val="003D4877"/>
    <w:rsid w:val="003D4D84"/>
    <w:rsid w:val="003D4F21"/>
    <w:rsid w:val="003D5252"/>
    <w:rsid w:val="003D5430"/>
    <w:rsid w:val="003D56DE"/>
    <w:rsid w:val="003D5882"/>
    <w:rsid w:val="003D603D"/>
    <w:rsid w:val="003D6133"/>
    <w:rsid w:val="003D656E"/>
    <w:rsid w:val="003D66CE"/>
    <w:rsid w:val="003D6E4C"/>
    <w:rsid w:val="003D7435"/>
    <w:rsid w:val="003D7C0D"/>
    <w:rsid w:val="003D7CEA"/>
    <w:rsid w:val="003E0293"/>
    <w:rsid w:val="003E0767"/>
    <w:rsid w:val="003E1610"/>
    <w:rsid w:val="003E1BEE"/>
    <w:rsid w:val="003E20DE"/>
    <w:rsid w:val="003E29AD"/>
    <w:rsid w:val="003E2E48"/>
    <w:rsid w:val="003E33DB"/>
    <w:rsid w:val="003E33E6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C26"/>
    <w:rsid w:val="003F2253"/>
    <w:rsid w:val="003F26F2"/>
    <w:rsid w:val="003F3274"/>
    <w:rsid w:val="003F348F"/>
    <w:rsid w:val="003F362A"/>
    <w:rsid w:val="003F3826"/>
    <w:rsid w:val="003F3D74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D58"/>
    <w:rsid w:val="003F60A0"/>
    <w:rsid w:val="003F6D74"/>
    <w:rsid w:val="003F75E5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3369"/>
    <w:rsid w:val="0040344B"/>
    <w:rsid w:val="00403BC6"/>
    <w:rsid w:val="0040412B"/>
    <w:rsid w:val="004042A6"/>
    <w:rsid w:val="004043C9"/>
    <w:rsid w:val="00404598"/>
    <w:rsid w:val="00404FE8"/>
    <w:rsid w:val="00405C8F"/>
    <w:rsid w:val="00405DB4"/>
    <w:rsid w:val="00405E6E"/>
    <w:rsid w:val="004062BC"/>
    <w:rsid w:val="004064AD"/>
    <w:rsid w:val="004066E6"/>
    <w:rsid w:val="004069A9"/>
    <w:rsid w:val="00406D65"/>
    <w:rsid w:val="00407814"/>
    <w:rsid w:val="00407BD5"/>
    <w:rsid w:val="0041032A"/>
    <w:rsid w:val="0041060E"/>
    <w:rsid w:val="004109C8"/>
    <w:rsid w:val="0041127D"/>
    <w:rsid w:val="00411348"/>
    <w:rsid w:val="00411508"/>
    <w:rsid w:val="00411581"/>
    <w:rsid w:val="00411876"/>
    <w:rsid w:val="00411AFD"/>
    <w:rsid w:val="00412144"/>
    <w:rsid w:val="00412791"/>
    <w:rsid w:val="004127F2"/>
    <w:rsid w:val="00412DC7"/>
    <w:rsid w:val="00412DE1"/>
    <w:rsid w:val="00413EE5"/>
    <w:rsid w:val="00414013"/>
    <w:rsid w:val="004142F3"/>
    <w:rsid w:val="00414472"/>
    <w:rsid w:val="00414485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BE"/>
    <w:rsid w:val="00420626"/>
    <w:rsid w:val="00420BAD"/>
    <w:rsid w:val="00420C99"/>
    <w:rsid w:val="00421594"/>
    <w:rsid w:val="00421BFE"/>
    <w:rsid w:val="004221B2"/>
    <w:rsid w:val="0042266F"/>
    <w:rsid w:val="00422771"/>
    <w:rsid w:val="00422827"/>
    <w:rsid w:val="00422A07"/>
    <w:rsid w:val="00422DC2"/>
    <w:rsid w:val="004232AD"/>
    <w:rsid w:val="00423682"/>
    <w:rsid w:val="0042373D"/>
    <w:rsid w:val="0042387D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A92"/>
    <w:rsid w:val="00425C92"/>
    <w:rsid w:val="00425F10"/>
    <w:rsid w:val="0042616E"/>
    <w:rsid w:val="00426481"/>
    <w:rsid w:val="00426B23"/>
    <w:rsid w:val="00426C36"/>
    <w:rsid w:val="00426DCA"/>
    <w:rsid w:val="00426E1C"/>
    <w:rsid w:val="00427142"/>
    <w:rsid w:val="004271F8"/>
    <w:rsid w:val="00427506"/>
    <w:rsid w:val="004278CA"/>
    <w:rsid w:val="00427D87"/>
    <w:rsid w:val="00427E22"/>
    <w:rsid w:val="004305DE"/>
    <w:rsid w:val="00430C2B"/>
    <w:rsid w:val="00430EEE"/>
    <w:rsid w:val="004311E1"/>
    <w:rsid w:val="004313F8"/>
    <w:rsid w:val="00431590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35D0"/>
    <w:rsid w:val="00433B61"/>
    <w:rsid w:val="00434106"/>
    <w:rsid w:val="0043416F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F3"/>
    <w:rsid w:val="00436553"/>
    <w:rsid w:val="00436585"/>
    <w:rsid w:val="00436B0D"/>
    <w:rsid w:val="00436F8D"/>
    <w:rsid w:val="00436FDE"/>
    <w:rsid w:val="00437CB4"/>
    <w:rsid w:val="00437FD1"/>
    <w:rsid w:val="00440043"/>
    <w:rsid w:val="00440246"/>
    <w:rsid w:val="00440B74"/>
    <w:rsid w:val="00440D13"/>
    <w:rsid w:val="0044149B"/>
    <w:rsid w:val="004416EE"/>
    <w:rsid w:val="004417A3"/>
    <w:rsid w:val="00441BC6"/>
    <w:rsid w:val="00442142"/>
    <w:rsid w:val="004422E7"/>
    <w:rsid w:val="00442358"/>
    <w:rsid w:val="00442688"/>
    <w:rsid w:val="00442AD5"/>
    <w:rsid w:val="0044332F"/>
    <w:rsid w:val="004434EC"/>
    <w:rsid w:val="00443AFF"/>
    <w:rsid w:val="00443B9C"/>
    <w:rsid w:val="00443CD1"/>
    <w:rsid w:val="00443FF1"/>
    <w:rsid w:val="004442A9"/>
    <w:rsid w:val="00445179"/>
    <w:rsid w:val="00445F4E"/>
    <w:rsid w:val="004461D6"/>
    <w:rsid w:val="004461E9"/>
    <w:rsid w:val="00446236"/>
    <w:rsid w:val="00446262"/>
    <w:rsid w:val="00446732"/>
    <w:rsid w:val="00446B5E"/>
    <w:rsid w:val="00446B98"/>
    <w:rsid w:val="00446C5A"/>
    <w:rsid w:val="00446D7C"/>
    <w:rsid w:val="004474DD"/>
    <w:rsid w:val="004475A2"/>
    <w:rsid w:val="0044778D"/>
    <w:rsid w:val="004478BE"/>
    <w:rsid w:val="00447BB4"/>
    <w:rsid w:val="00447EC0"/>
    <w:rsid w:val="004503EF"/>
    <w:rsid w:val="00450739"/>
    <w:rsid w:val="00450921"/>
    <w:rsid w:val="00450D05"/>
    <w:rsid w:val="00450ECE"/>
    <w:rsid w:val="00450FEF"/>
    <w:rsid w:val="004510E7"/>
    <w:rsid w:val="00451184"/>
    <w:rsid w:val="004511C9"/>
    <w:rsid w:val="00451581"/>
    <w:rsid w:val="00451966"/>
    <w:rsid w:val="004519F3"/>
    <w:rsid w:val="004523B5"/>
    <w:rsid w:val="004526EE"/>
    <w:rsid w:val="00452C80"/>
    <w:rsid w:val="00452D08"/>
    <w:rsid w:val="00452DCC"/>
    <w:rsid w:val="004530CE"/>
    <w:rsid w:val="004534CE"/>
    <w:rsid w:val="00453597"/>
    <w:rsid w:val="0045366B"/>
    <w:rsid w:val="00453F03"/>
    <w:rsid w:val="00454140"/>
    <w:rsid w:val="004549B6"/>
    <w:rsid w:val="00454C97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D09"/>
    <w:rsid w:val="00457D78"/>
    <w:rsid w:val="00457EA3"/>
    <w:rsid w:val="00460A01"/>
    <w:rsid w:val="00460A21"/>
    <w:rsid w:val="00460B3A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8D9"/>
    <w:rsid w:val="00463921"/>
    <w:rsid w:val="00463EFF"/>
    <w:rsid w:val="004641D9"/>
    <w:rsid w:val="004641EC"/>
    <w:rsid w:val="004644A2"/>
    <w:rsid w:val="004644C8"/>
    <w:rsid w:val="0046483D"/>
    <w:rsid w:val="00464B73"/>
    <w:rsid w:val="00464C5B"/>
    <w:rsid w:val="00464CF9"/>
    <w:rsid w:val="00464D0C"/>
    <w:rsid w:val="00464F11"/>
    <w:rsid w:val="00465085"/>
    <w:rsid w:val="0046511F"/>
    <w:rsid w:val="00465629"/>
    <w:rsid w:val="004656B6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C23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DDB"/>
    <w:rsid w:val="00474463"/>
    <w:rsid w:val="0047458C"/>
    <w:rsid w:val="004745A0"/>
    <w:rsid w:val="004749C8"/>
    <w:rsid w:val="00474A1C"/>
    <w:rsid w:val="00474DAB"/>
    <w:rsid w:val="004752D2"/>
    <w:rsid w:val="004766C2"/>
    <w:rsid w:val="004768CD"/>
    <w:rsid w:val="00476C1D"/>
    <w:rsid w:val="00476C91"/>
    <w:rsid w:val="00476F25"/>
    <w:rsid w:val="00477275"/>
    <w:rsid w:val="0047740D"/>
    <w:rsid w:val="00477502"/>
    <w:rsid w:val="00477672"/>
    <w:rsid w:val="004779A4"/>
    <w:rsid w:val="00477B2B"/>
    <w:rsid w:val="00480480"/>
    <w:rsid w:val="00480C30"/>
    <w:rsid w:val="00480F44"/>
    <w:rsid w:val="004811EB"/>
    <w:rsid w:val="0048180C"/>
    <w:rsid w:val="00481AC6"/>
    <w:rsid w:val="00481C1A"/>
    <w:rsid w:val="00481EDD"/>
    <w:rsid w:val="0048200A"/>
    <w:rsid w:val="0048202D"/>
    <w:rsid w:val="004827EC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C31"/>
    <w:rsid w:val="00486D19"/>
    <w:rsid w:val="0048725D"/>
    <w:rsid w:val="00487AF2"/>
    <w:rsid w:val="00487B6A"/>
    <w:rsid w:val="00487C2A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2242"/>
    <w:rsid w:val="0049226C"/>
    <w:rsid w:val="00492730"/>
    <w:rsid w:val="00492AB9"/>
    <w:rsid w:val="00492F51"/>
    <w:rsid w:val="004937E6"/>
    <w:rsid w:val="00494955"/>
    <w:rsid w:val="0049560C"/>
    <w:rsid w:val="00495760"/>
    <w:rsid w:val="00495A55"/>
    <w:rsid w:val="00495DEB"/>
    <w:rsid w:val="00495DED"/>
    <w:rsid w:val="00496313"/>
    <w:rsid w:val="004964FD"/>
    <w:rsid w:val="00496801"/>
    <w:rsid w:val="00496A79"/>
    <w:rsid w:val="00496EE9"/>
    <w:rsid w:val="004971A1"/>
    <w:rsid w:val="004972D2"/>
    <w:rsid w:val="00497590"/>
    <w:rsid w:val="00497708"/>
    <w:rsid w:val="004A06AF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BF8"/>
    <w:rsid w:val="004A4C73"/>
    <w:rsid w:val="004A4D56"/>
    <w:rsid w:val="004A5139"/>
    <w:rsid w:val="004A528E"/>
    <w:rsid w:val="004A58A2"/>
    <w:rsid w:val="004A5B15"/>
    <w:rsid w:val="004A5B74"/>
    <w:rsid w:val="004A5D67"/>
    <w:rsid w:val="004A5F2E"/>
    <w:rsid w:val="004A603A"/>
    <w:rsid w:val="004A6218"/>
    <w:rsid w:val="004A6BBC"/>
    <w:rsid w:val="004A6D43"/>
    <w:rsid w:val="004A6FD4"/>
    <w:rsid w:val="004A70EE"/>
    <w:rsid w:val="004A75C9"/>
    <w:rsid w:val="004A7B27"/>
    <w:rsid w:val="004B0C5E"/>
    <w:rsid w:val="004B0E62"/>
    <w:rsid w:val="004B0F02"/>
    <w:rsid w:val="004B190B"/>
    <w:rsid w:val="004B2082"/>
    <w:rsid w:val="004B2095"/>
    <w:rsid w:val="004B25BA"/>
    <w:rsid w:val="004B28A8"/>
    <w:rsid w:val="004B28CB"/>
    <w:rsid w:val="004B2972"/>
    <w:rsid w:val="004B2B76"/>
    <w:rsid w:val="004B32D3"/>
    <w:rsid w:val="004B3360"/>
    <w:rsid w:val="004B3A0D"/>
    <w:rsid w:val="004B3CD8"/>
    <w:rsid w:val="004B3E79"/>
    <w:rsid w:val="004B43D2"/>
    <w:rsid w:val="004B48C0"/>
    <w:rsid w:val="004B4AA3"/>
    <w:rsid w:val="004B4C76"/>
    <w:rsid w:val="004B4E4D"/>
    <w:rsid w:val="004B50DF"/>
    <w:rsid w:val="004B5125"/>
    <w:rsid w:val="004B5664"/>
    <w:rsid w:val="004B585C"/>
    <w:rsid w:val="004B5A07"/>
    <w:rsid w:val="004B5E7B"/>
    <w:rsid w:val="004B62DF"/>
    <w:rsid w:val="004B6A6C"/>
    <w:rsid w:val="004B6A71"/>
    <w:rsid w:val="004B6BE5"/>
    <w:rsid w:val="004B7071"/>
    <w:rsid w:val="004B7185"/>
    <w:rsid w:val="004B73C0"/>
    <w:rsid w:val="004B748E"/>
    <w:rsid w:val="004B7905"/>
    <w:rsid w:val="004B7A7E"/>
    <w:rsid w:val="004B7ABD"/>
    <w:rsid w:val="004B7C47"/>
    <w:rsid w:val="004B7FCB"/>
    <w:rsid w:val="004C02BE"/>
    <w:rsid w:val="004C0DE4"/>
    <w:rsid w:val="004C10BD"/>
    <w:rsid w:val="004C186B"/>
    <w:rsid w:val="004C1CCD"/>
    <w:rsid w:val="004C25E2"/>
    <w:rsid w:val="004C25F2"/>
    <w:rsid w:val="004C2E95"/>
    <w:rsid w:val="004C3465"/>
    <w:rsid w:val="004C3FD8"/>
    <w:rsid w:val="004C4BFC"/>
    <w:rsid w:val="004C5692"/>
    <w:rsid w:val="004C5829"/>
    <w:rsid w:val="004C5A79"/>
    <w:rsid w:val="004C7173"/>
    <w:rsid w:val="004C7347"/>
    <w:rsid w:val="004C740B"/>
    <w:rsid w:val="004C7854"/>
    <w:rsid w:val="004C7BEC"/>
    <w:rsid w:val="004C7DE0"/>
    <w:rsid w:val="004C7E0E"/>
    <w:rsid w:val="004C7E5C"/>
    <w:rsid w:val="004C7FA9"/>
    <w:rsid w:val="004D00F2"/>
    <w:rsid w:val="004D027E"/>
    <w:rsid w:val="004D08CC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F33"/>
    <w:rsid w:val="004D636C"/>
    <w:rsid w:val="004D6380"/>
    <w:rsid w:val="004D6651"/>
    <w:rsid w:val="004D705F"/>
    <w:rsid w:val="004D77D4"/>
    <w:rsid w:val="004D7B92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F9"/>
    <w:rsid w:val="004E6045"/>
    <w:rsid w:val="004E6836"/>
    <w:rsid w:val="004E6874"/>
    <w:rsid w:val="004E6AA0"/>
    <w:rsid w:val="004E6BD0"/>
    <w:rsid w:val="004E6CE5"/>
    <w:rsid w:val="004E6D52"/>
    <w:rsid w:val="004E7559"/>
    <w:rsid w:val="004E7650"/>
    <w:rsid w:val="004E797F"/>
    <w:rsid w:val="004E7AA5"/>
    <w:rsid w:val="004E7B00"/>
    <w:rsid w:val="004F057D"/>
    <w:rsid w:val="004F059B"/>
    <w:rsid w:val="004F0BAA"/>
    <w:rsid w:val="004F0D1F"/>
    <w:rsid w:val="004F121B"/>
    <w:rsid w:val="004F1628"/>
    <w:rsid w:val="004F1C2B"/>
    <w:rsid w:val="004F2013"/>
    <w:rsid w:val="004F211F"/>
    <w:rsid w:val="004F21E8"/>
    <w:rsid w:val="004F252A"/>
    <w:rsid w:val="004F2B10"/>
    <w:rsid w:val="004F2D1E"/>
    <w:rsid w:val="004F32E8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500164"/>
    <w:rsid w:val="0050048E"/>
    <w:rsid w:val="0050073C"/>
    <w:rsid w:val="00501464"/>
    <w:rsid w:val="005015C9"/>
    <w:rsid w:val="00501A9A"/>
    <w:rsid w:val="00501FE2"/>
    <w:rsid w:val="00502268"/>
    <w:rsid w:val="005024A1"/>
    <w:rsid w:val="00502C90"/>
    <w:rsid w:val="00502E28"/>
    <w:rsid w:val="005034D3"/>
    <w:rsid w:val="00503564"/>
    <w:rsid w:val="00503603"/>
    <w:rsid w:val="00503F36"/>
    <w:rsid w:val="00504666"/>
    <w:rsid w:val="0050471E"/>
    <w:rsid w:val="00504851"/>
    <w:rsid w:val="00504C15"/>
    <w:rsid w:val="005054CD"/>
    <w:rsid w:val="0050556E"/>
    <w:rsid w:val="00505D40"/>
    <w:rsid w:val="00505FDB"/>
    <w:rsid w:val="0050684B"/>
    <w:rsid w:val="00506A9F"/>
    <w:rsid w:val="005070B7"/>
    <w:rsid w:val="00507259"/>
    <w:rsid w:val="00507513"/>
    <w:rsid w:val="005075E4"/>
    <w:rsid w:val="00507613"/>
    <w:rsid w:val="00507860"/>
    <w:rsid w:val="00507942"/>
    <w:rsid w:val="005079B9"/>
    <w:rsid w:val="00507D65"/>
    <w:rsid w:val="00510025"/>
    <w:rsid w:val="00510B22"/>
    <w:rsid w:val="00510C4C"/>
    <w:rsid w:val="00510FF9"/>
    <w:rsid w:val="00511082"/>
    <w:rsid w:val="00511345"/>
    <w:rsid w:val="005113CA"/>
    <w:rsid w:val="00511759"/>
    <w:rsid w:val="00511944"/>
    <w:rsid w:val="00511FA8"/>
    <w:rsid w:val="005127A8"/>
    <w:rsid w:val="005128B3"/>
    <w:rsid w:val="005131D6"/>
    <w:rsid w:val="0051320D"/>
    <w:rsid w:val="005132B8"/>
    <w:rsid w:val="0051374E"/>
    <w:rsid w:val="00513C2A"/>
    <w:rsid w:val="00514266"/>
    <w:rsid w:val="005142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20020"/>
    <w:rsid w:val="0052018D"/>
    <w:rsid w:val="00520941"/>
    <w:rsid w:val="00520B5A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D94"/>
    <w:rsid w:val="00522F89"/>
    <w:rsid w:val="00523C3F"/>
    <w:rsid w:val="00524914"/>
    <w:rsid w:val="00524A83"/>
    <w:rsid w:val="00525059"/>
    <w:rsid w:val="005258FC"/>
    <w:rsid w:val="0052606A"/>
    <w:rsid w:val="0052626A"/>
    <w:rsid w:val="005265B1"/>
    <w:rsid w:val="005266AA"/>
    <w:rsid w:val="005266FF"/>
    <w:rsid w:val="00526A9C"/>
    <w:rsid w:val="00526AF9"/>
    <w:rsid w:val="00526D7D"/>
    <w:rsid w:val="00526E85"/>
    <w:rsid w:val="00527950"/>
    <w:rsid w:val="0053010F"/>
    <w:rsid w:val="00530139"/>
    <w:rsid w:val="005308AF"/>
    <w:rsid w:val="005308BB"/>
    <w:rsid w:val="005309F7"/>
    <w:rsid w:val="00530ADD"/>
    <w:rsid w:val="00530F28"/>
    <w:rsid w:val="00530F61"/>
    <w:rsid w:val="00531108"/>
    <w:rsid w:val="005313E5"/>
    <w:rsid w:val="00531BA8"/>
    <w:rsid w:val="0053200A"/>
    <w:rsid w:val="00532379"/>
    <w:rsid w:val="0053237D"/>
    <w:rsid w:val="00532E30"/>
    <w:rsid w:val="00532E42"/>
    <w:rsid w:val="00533836"/>
    <w:rsid w:val="00533B5A"/>
    <w:rsid w:val="00533C28"/>
    <w:rsid w:val="00533FC9"/>
    <w:rsid w:val="005343FA"/>
    <w:rsid w:val="005346D2"/>
    <w:rsid w:val="00534E89"/>
    <w:rsid w:val="00535082"/>
    <w:rsid w:val="005353AC"/>
    <w:rsid w:val="005353CE"/>
    <w:rsid w:val="005358BA"/>
    <w:rsid w:val="00535B11"/>
    <w:rsid w:val="0053620B"/>
    <w:rsid w:val="0053634A"/>
    <w:rsid w:val="0053639C"/>
    <w:rsid w:val="00536A15"/>
    <w:rsid w:val="00536C45"/>
    <w:rsid w:val="0053713F"/>
    <w:rsid w:val="005374DD"/>
    <w:rsid w:val="00537514"/>
    <w:rsid w:val="00537641"/>
    <w:rsid w:val="00537746"/>
    <w:rsid w:val="005378E2"/>
    <w:rsid w:val="00537AAA"/>
    <w:rsid w:val="00537AB5"/>
    <w:rsid w:val="00537B41"/>
    <w:rsid w:val="00540109"/>
    <w:rsid w:val="00540155"/>
    <w:rsid w:val="00540726"/>
    <w:rsid w:val="0054093A"/>
    <w:rsid w:val="00540BC8"/>
    <w:rsid w:val="005411BA"/>
    <w:rsid w:val="00541E17"/>
    <w:rsid w:val="00541ECF"/>
    <w:rsid w:val="00541EE6"/>
    <w:rsid w:val="00541F6B"/>
    <w:rsid w:val="00542988"/>
    <w:rsid w:val="00543018"/>
    <w:rsid w:val="00543F65"/>
    <w:rsid w:val="00543F8D"/>
    <w:rsid w:val="00544080"/>
    <w:rsid w:val="00544693"/>
    <w:rsid w:val="00544991"/>
    <w:rsid w:val="00544A13"/>
    <w:rsid w:val="00545065"/>
    <w:rsid w:val="005458AB"/>
    <w:rsid w:val="00545C95"/>
    <w:rsid w:val="0054673D"/>
    <w:rsid w:val="005473C2"/>
    <w:rsid w:val="00547462"/>
    <w:rsid w:val="00547EB2"/>
    <w:rsid w:val="005500A9"/>
    <w:rsid w:val="005504C9"/>
    <w:rsid w:val="00550D59"/>
    <w:rsid w:val="00550EF5"/>
    <w:rsid w:val="00550F09"/>
    <w:rsid w:val="00550F33"/>
    <w:rsid w:val="005514DD"/>
    <w:rsid w:val="00551721"/>
    <w:rsid w:val="00551B73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784A"/>
    <w:rsid w:val="00560539"/>
    <w:rsid w:val="00560F5A"/>
    <w:rsid w:val="005610E8"/>
    <w:rsid w:val="005612EC"/>
    <w:rsid w:val="005613EF"/>
    <w:rsid w:val="00561567"/>
    <w:rsid w:val="005619AC"/>
    <w:rsid w:val="00561FA0"/>
    <w:rsid w:val="00562504"/>
    <w:rsid w:val="00562754"/>
    <w:rsid w:val="00562998"/>
    <w:rsid w:val="00562BDF"/>
    <w:rsid w:val="00562BF0"/>
    <w:rsid w:val="00562CB6"/>
    <w:rsid w:val="00563A3B"/>
    <w:rsid w:val="00563C9F"/>
    <w:rsid w:val="00563FFB"/>
    <w:rsid w:val="00564598"/>
    <w:rsid w:val="00564AA1"/>
    <w:rsid w:val="00564D78"/>
    <w:rsid w:val="005652F4"/>
    <w:rsid w:val="005659AE"/>
    <w:rsid w:val="00565CAB"/>
    <w:rsid w:val="0056614D"/>
    <w:rsid w:val="00566158"/>
    <w:rsid w:val="005664D4"/>
    <w:rsid w:val="00566939"/>
    <w:rsid w:val="00566ADB"/>
    <w:rsid w:val="0056734C"/>
    <w:rsid w:val="00567B09"/>
    <w:rsid w:val="00570556"/>
    <w:rsid w:val="00570A66"/>
    <w:rsid w:val="00571112"/>
    <w:rsid w:val="00571412"/>
    <w:rsid w:val="005719C4"/>
    <w:rsid w:val="00571F74"/>
    <w:rsid w:val="0057231A"/>
    <w:rsid w:val="00572755"/>
    <w:rsid w:val="005728BF"/>
    <w:rsid w:val="00572F44"/>
    <w:rsid w:val="0057369A"/>
    <w:rsid w:val="005737E6"/>
    <w:rsid w:val="00573B30"/>
    <w:rsid w:val="00573F92"/>
    <w:rsid w:val="00573FC8"/>
    <w:rsid w:val="0057468D"/>
    <w:rsid w:val="0057481A"/>
    <w:rsid w:val="005748DE"/>
    <w:rsid w:val="0057490E"/>
    <w:rsid w:val="0057512A"/>
    <w:rsid w:val="00575270"/>
    <w:rsid w:val="00575276"/>
    <w:rsid w:val="00575604"/>
    <w:rsid w:val="00575DCA"/>
    <w:rsid w:val="00576C58"/>
    <w:rsid w:val="00576E6F"/>
    <w:rsid w:val="00577165"/>
    <w:rsid w:val="00577335"/>
    <w:rsid w:val="00577561"/>
    <w:rsid w:val="00577C04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217A"/>
    <w:rsid w:val="005829FB"/>
    <w:rsid w:val="00582EEF"/>
    <w:rsid w:val="00582F3C"/>
    <w:rsid w:val="00583444"/>
    <w:rsid w:val="005835A6"/>
    <w:rsid w:val="00583906"/>
    <w:rsid w:val="00583FF6"/>
    <w:rsid w:val="005840F1"/>
    <w:rsid w:val="005845C1"/>
    <w:rsid w:val="00584692"/>
    <w:rsid w:val="005848D8"/>
    <w:rsid w:val="005848E9"/>
    <w:rsid w:val="00585286"/>
    <w:rsid w:val="005853BF"/>
    <w:rsid w:val="00585482"/>
    <w:rsid w:val="00585DB4"/>
    <w:rsid w:val="00585DC3"/>
    <w:rsid w:val="00585DC8"/>
    <w:rsid w:val="005863FE"/>
    <w:rsid w:val="00586D97"/>
    <w:rsid w:val="00586E15"/>
    <w:rsid w:val="005872F4"/>
    <w:rsid w:val="0058786C"/>
    <w:rsid w:val="00587A1C"/>
    <w:rsid w:val="0059036C"/>
    <w:rsid w:val="00590FB3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B55"/>
    <w:rsid w:val="00594178"/>
    <w:rsid w:val="00594415"/>
    <w:rsid w:val="00594688"/>
    <w:rsid w:val="00594AC9"/>
    <w:rsid w:val="00594C2E"/>
    <w:rsid w:val="00594C3B"/>
    <w:rsid w:val="00594D98"/>
    <w:rsid w:val="00594F5E"/>
    <w:rsid w:val="0059544B"/>
    <w:rsid w:val="00595722"/>
    <w:rsid w:val="00595C90"/>
    <w:rsid w:val="005964E5"/>
    <w:rsid w:val="005964FD"/>
    <w:rsid w:val="0059696D"/>
    <w:rsid w:val="00596C27"/>
    <w:rsid w:val="00596CFC"/>
    <w:rsid w:val="00597246"/>
    <w:rsid w:val="00597466"/>
    <w:rsid w:val="005975C9"/>
    <w:rsid w:val="005979CB"/>
    <w:rsid w:val="005A0290"/>
    <w:rsid w:val="005A02F1"/>
    <w:rsid w:val="005A0314"/>
    <w:rsid w:val="005A04E2"/>
    <w:rsid w:val="005A07F1"/>
    <w:rsid w:val="005A0A7E"/>
    <w:rsid w:val="005A0BC0"/>
    <w:rsid w:val="005A0E15"/>
    <w:rsid w:val="005A1138"/>
    <w:rsid w:val="005A1148"/>
    <w:rsid w:val="005A164D"/>
    <w:rsid w:val="005A17BD"/>
    <w:rsid w:val="005A1A1F"/>
    <w:rsid w:val="005A1A51"/>
    <w:rsid w:val="005A22E1"/>
    <w:rsid w:val="005A23B2"/>
    <w:rsid w:val="005A252E"/>
    <w:rsid w:val="005A2F1C"/>
    <w:rsid w:val="005A30A1"/>
    <w:rsid w:val="005A36CC"/>
    <w:rsid w:val="005A38E9"/>
    <w:rsid w:val="005A3D72"/>
    <w:rsid w:val="005A3DDD"/>
    <w:rsid w:val="005A4383"/>
    <w:rsid w:val="005A45B7"/>
    <w:rsid w:val="005A4987"/>
    <w:rsid w:val="005A4A4B"/>
    <w:rsid w:val="005A4ABA"/>
    <w:rsid w:val="005A51B4"/>
    <w:rsid w:val="005A5339"/>
    <w:rsid w:val="005A5705"/>
    <w:rsid w:val="005A5D64"/>
    <w:rsid w:val="005A6088"/>
    <w:rsid w:val="005A653A"/>
    <w:rsid w:val="005A71FC"/>
    <w:rsid w:val="005A765C"/>
    <w:rsid w:val="005A7687"/>
    <w:rsid w:val="005A77AD"/>
    <w:rsid w:val="005A7D78"/>
    <w:rsid w:val="005B0609"/>
    <w:rsid w:val="005B074F"/>
    <w:rsid w:val="005B0760"/>
    <w:rsid w:val="005B0BA0"/>
    <w:rsid w:val="005B0BC5"/>
    <w:rsid w:val="005B0DCC"/>
    <w:rsid w:val="005B11F4"/>
    <w:rsid w:val="005B16E8"/>
    <w:rsid w:val="005B1928"/>
    <w:rsid w:val="005B2095"/>
    <w:rsid w:val="005B2727"/>
    <w:rsid w:val="005B2823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F32"/>
    <w:rsid w:val="005B3F5B"/>
    <w:rsid w:val="005B4216"/>
    <w:rsid w:val="005B42F6"/>
    <w:rsid w:val="005B4996"/>
    <w:rsid w:val="005B4B50"/>
    <w:rsid w:val="005B5114"/>
    <w:rsid w:val="005B52DA"/>
    <w:rsid w:val="005B545F"/>
    <w:rsid w:val="005B57EF"/>
    <w:rsid w:val="005B5E9C"/>
    <w:rsid w:val="005B60D5"/>
    <w:rsid w:val="005B656D"/>
    <w:rsid w:val="005B657C"/>
    <w:rsid w:val="005B6716"/>
    <w:rsid w:val="005B67AA"/>
    <w:rsid w:val="005B6E85"/>
    <w:rsid w:val="005B6F6B"/>
    <w:rsid w:val="005B7338"/>
    <w:rsid w:val="005B7531"/>
    <w:rsid w:val="005B7610"/>
    <w:rsid w:val="005B79E5"/>
    <w:rsid w:val="005B7BF5"/>
    <w:rsid w:val="005C005A"/>
    <w:rsid w:val="005C0179"/>
    <w:rsid w:val="005C0BEB"/>
    <w:rsid w:val="005C0EA3"/>
    <w:rsid w:val="005C15D3"/>
    <w:rsid w:val="005C16BE"/>
    <w:rsid w:val="005C1998"/>
    <w:rsid w:val="005C1F86"/>
    <w:rsid w:val="005C216B"/>
    <w:rsid w:val="005C290D"/>
    <w:rsid w:val="005C2A14"/>
    <w:rsid w:val="005C2A2A"/>
    <w:rsid w:val="005C2D00"/>
    <w:rsid w:val="005C2D64"/>
    <w:rsid w:val="005C2E13"/>
    <w:rsid w:val="005C3494"/>
    <w:rsid w:val="005C356B"/>
    <w:rsid w:val="005C3C57"/>
    <w:rsid w:val="005C3DE4"/>
    <w:rsid w:val="005C465A"/>
    <w:rsid w:val="005C4DC4"/>
    <w:rsid w:val="005C52EC"/>
    <w:rsid w:val="005C5415"/>
    <w:rsid w:val="005C55C4"/>
    <w:rsid w:val="005C57BC"/>
    <w:rsid w:val="005C5EF9"/>
    <w:rsid w:val="005C7A81"/>
    <w:rsid w:val="005C7F43"/>
    <w:rsid w:val="005D001F"/>
    <w:rsid w:val="005D02FD"/>
    <w:rsid w:val="005D03F0"/>
    <w:rsid w:val="005D0496"/>
    <w:rsid w:val="005D04AF"/>
    <w:rsid w:val="005D08D3"/>
    <w:rsid w:val="005D0DB0"/>
    <w:rsid w:val="005D10F6"/>
    <w:rsid w:val="005D1C4A"/>
    <w:rsid w:val="005D21B4"/>
    <w:rsid w:val="005D225A"/>
    <w:rsid w:val="005D2E59"/>
    <w:rsid w:val="005D31C5"/>
    <w:rsid w:val="005D337E"/>
    <w:rsid w:val="005D38AE"/>
    <w:rsid w:val="005D3A33"/>
    <w:rsid w:val="005D3A61"/>
    <w:rsid w:val="005D421D"/>
    <w:rsid w:val="005D4C42"/>
    <w:rsid w:val="005D4C6F"/>
    <w:rsid w:val="005D5295"/>
    <w:rsid w:val="005D5673"/>
    <w:rsid w:val="005D57CF"/>
    <w:rsid w:val="005D5988"/>
    <w:rsid w:val="005D5B87"/>
    <w:rsid w:val="005D5DF0"/>
    <w:rsid w:val="005D5E07"/>
    <w:rsid w:val="005D5FFC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53C"/>
    <w:rsid w:val="005F0E08"/>
    <w:rsid w:val="005F1181"/>
    <w:rsid w:val="005F11AB"/>
    <w:rsid w:val="005F1318"/>
    <w:rsid w:val="005F13B2"/>
    <w:rsid w:val="005F13FB"/>
    <w:rsid w:val="005F157E"/>
    <w:rsid w:val="005F1642"/>
    <w:rsid w:val="005F2161"/>
    <w:rsid w:val="005F2236"/>
    <w:rsid w:val="005F25DA"/>
    <w:rsid w:val="005F261A"/>
    <w:rsid w:val="005F263A"/>
    <w:rsid w:val="005F2753"/>
    <w:rsid w:val="005F2765"/>
    <w:rsid w:val="005F3024"/>
    <w:rsid w:val="005F32FF"/>
    <w:rsid w:val="005F34CC"/>
    <w:rsid w:val="005F35F0"/>
    <w:rsid w:val="005F3750"/>
    <w:rsid w:val="005F3888"/>
    <w:rsid w:val="005F39FE"/>
    <w:rsid w:val="005F3A5E"/>
    <w:rsid w:val="005F3FB7"/>
    <w:rsid w:val="005F43B0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2318"/>
    <w:rsid w:val="0060293C"/>
    <w:rsid w:val="00602D1D"/>
    <w:rsid w:val="00602E5E"/>
    <w:rsid w:val="00602FE0"/>
    <w:rsid w:val="006030A7"/>
    <w:rsid w:val="00603E0D"/>
    <w:rsid w:val="00603F6B"/>
    <w:rsid w:val="00604584"/>
    <w:rsid w:val="0060465F"/>
    <w:rsid w:val="00604688"/>
    <w:rsid w:val="0060483E"/>
    <w:rsid w:val="00604E4C"/>
    <w:rsid w:val="00605980"/>
    <w:rsid w:val="00605AE9"/>
    <w:rsid w:val="0060638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FF4"/>
    <w:rsid w:val="006130FC"/>
    <w:rsid w:val="00613192"/>
    <w:rsid w:val="00613443"/>
    <w:rsid w:val="00613746"/>
    <w:rsid w:val="00613C0F"/>
    <w:rsid w:val="00613E03"/>
    <w:rsid w:val="0061458D"/>
    <w:rsid w:val="0061479A"/>
    <w:rsid w:val="006147B7"/>
    <w:rsid w:val="00614872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E52"/>
    <w:rsid w:val="00617F80"/>
    <w:rsid w:val="0062039B"/>
    <w:rsid w:val="006209AE"/>
    <w:rsid w:val="0062146A"/>
    <w:rsid w:val="006214B7"/>
    <w:rsid w:val="006216D8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537"/>
    <w:rsid w:val="00623715"/>
    <w:rsid w:val="00623910"/>
    <w:rsid w:val="00623C6C"/>
    <w:rsid w:val="00624144"/>
    <w:rsid w:val="0062428D"/>
    <w:rsid w:val="0062444B"/>
    <w:rsid w:val="00624AB4"/>
    <w:rsid w:val="00624C76"/>
    <w:rsid w:val="00625721"/>
    <w:rsid w:val="006259CF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338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7FA"/>
    <w:rsid w:val="00633B83"/>
    <w:rsid w:val="00633F4B"/>
    <w:rsid w:val="00634175"/>
    <w:rsid w:val="00634DAB"/>
    <w:rsid w:val="006354C1"/>
    <w:rsid w:val="0063597D"/>
    <w:rsid w:val="00636196"/>
    <w:rsid w:val="00636882"/>
    <w:rsid w:val="00636DD3"/>
    <w:rsid w:val="0063704C"/>
    <w:rsid w:val="00637086"/>
    <w:rsid w:val="00637139"/>
    <w:rsid w:val="0063720A"/>
    <w:rsid w:val="006373AD"/>
    <w:rsid w:val="00637464"/>
    <w:rsid w:val="00637B80"/>
    <w:rsid w:val="006404ED"/>
    <w:rsid w:val="006407FA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AFC"/>
    <w:rsid w:val="00646B7C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7222"/>
    <w:rsid w:val="006678BD"/>
    <w:rsid w:val="00667F1A"/>
    <w:rsid w:val="006700BD"/>
    <w:rsid w:val="006705E6"/>
    <w:rsid w:val="00670FF2"/>
    <w:rsid w:val="00671094"/>
    <w:rsid w:val="00671382"/>
    <w:rsid w:val="0067139A"/>
    <w:rsid w:val="00671E02"/>
    <w:rsid w:val="00671E68"/>
    <w:rsid w:val="00671EB6"/>
    <w:rsid w:val="00672161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D12"/>
    <w:rsid w:val="006759C7"/>
    <w:rsid w:val="006761B1"/>
    <w:rsid w:val="00676491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F64"/>
    <w:rsid w:val="00680B8E"/>
    <w:rsid w:val="00680F15"/>
    <w:rsid w:val="00681151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E45"/>
    <w:rsid w:val="00684E50"/>
    <w:rsid w:val="0068510F"/>
    <w:rsid w:val="00685286"/>
    <w:rsid w:val="006855BF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30FD"/>
    <w:rsid w:val="006933D8"/>
    <w:rsid w:val="00694233"/>
    <w:rsid w:val="00694613"/>
    <w:rsid w:val="0069551E"/>
    <w:rsid w:val="006955BE"/>
    <w:rsid w:val="00695890"/>
    <w:rsid w:val="00695D93"/>
    <w:rsid w:val="00695EC2"/>
    <w:rsid w:val="0069702E"/>
    <w:rsid w:val="00697249"/>
    <w:rsid w:val="006977C9"/>
    <w:rsid w:val="00697A8A"/>
    <w:rsid w:val="006A049C"/>
    <w:rsid w:val="006A1214"/>
    <w:rsid w:val="006A1307"/>
    <w:rsid w:val="006A1354"/>
    <w:rsid w:val="006A184F"/>
    <w:rsid w:val="006A1926"/>
    <w:rsid w:val="006A1DA6"/>
    <w:rsid w:val="006A22C1"/>
    <w:rsid w:val="006A239A"/>
    <w:rsid w:val="006A2575"/>
    <w:rsid w:val="006A317F"/>
    <w:rsid w:val="006A3837"/>
    <w:rsid w:val="006A3E79"/>
    <w:rsid w:val="006A4185"/>
    <w:rsid w:val="006A41D9"/>
    <w:rsid w:val="006A4272"/>
    <w:rsid w:val="006A49D7"/>
    <w:rsid w:val="006A4A5F"/>
    <w:rsid w:val="006A4E38"/>
    <w:rsid w:val="006A4E5D"/>
    <w:rsid w:val="006A4FA5"/>
    <w:rsid w:val="006A55C1"/>
    <w:rsid w:val="006A561C"/>
    <w:rsid w:val="006A5651"/>
    <w:rsid w:val="006A5B00"/>
    <w:rsid w:val="006A5B12"/>
    <w:rsid w:val="006A5BC4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C5D"/>
    <w:rsid w:val="006B1F87"/>
    <w:rsid w:val="006B23F3"/>
    <w:rsid w:val="006B23FC"/>
    <w:rsid w:val="006B2960"/>
    <w:rsid w:val="006B2A82"/>
    <w:rsid w:val="006B378E"/>
    <w:rsid w:val="006B3BA0"/>
    <w:rsid w:val="006B3EB1"/>
    <w:rsid w:val="006B3FF2"/>
    <w:rsid w:val="006B4060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C0369"/>
    <w:rsid w:val="006C0375"/>
    <w:rsid w:val="006C03AA"/>
    <w:rsid w:val="006C0830"/>
    <w:rsid w:val="006C0920"/>
    <w:rsid w:val="006C09FD"/>
    <w:rsid w:val="006C0AD0"/>
    <w:rsid w:val="006C11A1"/>
    <w:rsid w:val="006C11A9"/>
    <w:rsid w:val="006C1226"/>
    <w:rsid w:val="006C1457"/>
    <w:rsid w:val="006C223D"/>
    <w:rsid w:val="006C233D"/>
    <w:rsid w:val="006C28C3"/>
    <w:rsid w:val="006C2D36"/>
    <w:rsid w:val="006C37F3"/>
    <w:rsid w:val="006C3DFA"/>
    <w:rsid w:val="006C449F"/>
    <w:rsid w:val="006C48A6"/>
    <w:rsid w:val="006C4F0B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E68"/>
    <w:rsid w:val="006D2F43"/>
    <w:rsid w:val="006D2F68"/>
    <w:rsid w:val="006D3321"/>
    <w:rsid w:val="006D3BB0"/>
    <w:rsid w:val="006D3C7B"/>
    <w:rsid w:val="006D43BD"/>
    <w:rsid w:val="006D4733"/>
    <w:rsid w:val="006D4AC2"/>
    <w:rsid w:val="006D4AD9"/>
    <w:rsid w:val="006D5BCE"/>
    <w:rsid w:val="006D5D7C"/>
    <w:rsid w:val="006D600C"/>
    <w:rsid w:val="006D61CC"/>
    <w:rsid w:val="006D63DC"/>
    <w:rsid w:val="006D6612"/>
    <w:rsid w:val="006D67FA"/>
    <w:rsid w:val="006D6DB4"/>
    <w:rsid w:val="006D70DA"/>
    <w:rsid w:val="006D71CE"/>
    <w:rsid w:val="006D79D3"/>
    <w:rsid w:val="006D7E14"/>
    <w:rsid w:val="006D7F6B"/>
    <w:rsid w:val="006D7F83"/>
    <w:rsid w:val="006E00AE"/>
    <w:rsid w:val="006E02A7"/>
    <w:rsid w:val="006E03BB"/>
    <w:rsid w:val="006E03EC"/>
    <w:rsid w:val="006E06B7"/>
    <w:rsid w:val="006E0767"/>
    <w:rsid w:val="006E0971"/>
    <w:rsid w:val="006E0D5B"/>
    <w:rsid w:val="006E0DF4"/>
    <w:rsid w:val="006E185A"/>
    <w:rsid w:val="006E1DB6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36D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A0B"/>
    <w:rsid w:val="006F1E41"/>
    <w:rsid w:val="006F1E87"/>
    <w:rsid w:val="006F1FD6"/>
    <w:rsid w:val="006F25BB"/>
    <w:rsid w:val="006F268A"/>
    <w:rsid w:val="006F2FA3"/>
    <w:rsid w:val="006F3052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D7F"/>
    <w:rsid w:val="006F4EB0"/>
    <w:rsid w:val="006F519E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AD2"/>
    <w:rsid w:val="006F7D4F"/>
    <w:rsid w:val="0070020D"/>
    <w:rsid w:val="0070032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20AB"/>
    <w:rsid w:val="00702101"/>
    <w:rsid w:val="007021E3"/>
    <w:rsid w:val="00702332"/>
    <w:rsid w:val="0070243A"/>
    <w:rsid w:val="00702A9B"/>
    <w:rsid w:val="00702E07"/>
    <w:rsid w:val="0070387A"/>
    <w:rsid w:val="00703E31"/>
    <w:rsid w:val="00703E32"/>
    <w:rsid w:val="00703ED8"/>
    <w:rsid w:val="007042F7"/>
    <w:rsid w:val="0070438E"/>
    <w:rsid w:val="007043FB"/>
    <w:rsid w:val="0070451D"/>
    <w:rsid w:val="007047D3"/>
    <w:rsid w:val="007048DB"/>
    <w:rsid w:val="00704998"/>
    <w:rsid w:val="00704B26"/>
    <w:rsid w:val="00704E84"/>
    <w:rsid w:val="007052F7"/>
    <w:rsid w:val="007055FA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738"/>
    <w:rsid w:val="0071197A"/>
    <w:rsid w:val="00711E36"/>
    <w:rsid w:val="00712736"/>
    <w:rsid w:val="00712782"/>
    <w:rsid w:val="0071284C"/>
    <w:rsid w:val="00712912"/>
    <w:rsid w:val="00712A55"/>
    <w:rsid w:val="00713338"/>
    <w:rsid w:val="00713633"/>
    <w:rsid w:val="00713E4F"/>
    <w:rsid w:val="00713FB5"/>
    <w:rsid w:val="00714407"/>
    <w:rsid w:val="00714524"/>
    <w:rsid w:val="0071474E"/>
    <w:rsid w:val="007147F9"/>
    <w:rsid w:val="00714941"/>
    <w:rsid w:val="00714BC3"/>
    <w:rsid w:val="00714E0B"/>
    <w:rsid w:val="0071504D"/>
    <w:rsid w:val="007150BC"/>
    <w:rsid w:val="007150ED"/>
    <w:rsid w:val="00715B1F"/>
    <w:rsid w:val="00715BA4"/>
    <w:rsid w:val="00716354"/>
    <w:rsid w:val="007165E3"/>
    <w:rsid w:val="007166C4"/>
    <w:rsid w:val="007169BA"/>
    <w:rsid w:val="00716A3B"/>
    <w:rsid w:val="00716FB0"/>
    <w:rsid w:val="0071709F"/>
    <w:rsid w:val="007172FA"/>
    <w:rsid w:val="007175B2"/>
    <w:rsid w:val="00717AC4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EC6"/>
    <w:rsid w:val="00722ED5"/>
    <w:rsid w:val="0072342A"/>
    <w:rsid w:val="00723FE0"/>
    <w:rsid w:val="00724073"/>
    <w:rsid w:val="007240C7"/>
    <w:rsid w:val="007240EC"/>
    <w:rsid w:val="00724468"/>
    <w:rsid w:val="007248AA"/>
    <w:rsid w:val="0072546B"/>
    <w:rsid w:val="00725C79"/>
    <w:rsid w:val="00725CC6"/>
    <w:rsid w:val="00726679"/>
    <w:rsid w:val="00726BD8"/>
    <w:rsid w:val="00726E83"/>
    <w:rsid w:val="00727105"/>
    <w:rsid w:val="00727AAC"/>
    <w:rsid w:val="00730051"/>
    <w:rsid w:val="00730870"/>
    <w:rsid w:val="007308FC"/>
    <w:rsid w:val="00730B2B"/>
    <w:rsid w:val="00730FB1"/>
    <w:rsid w:val="007312A1"/>
    <w:rsid w:val="00731F7E"/>
    <w:rsid w:val="007320C1"/>
    <w:rsid w:val="0073225F"/>
    <w:rsid w:val="007324DC"/>
    <w:rsid w:val="00732F0D"/>
    <w:rsid w:val="0073308A"/>
    <w:rsid w:val="00733431"/>
    <w:rsid w:val="007338E5"/>
    <w:rsid w:val="007346B1"/>
    <w:rsid w:val="00734788"/>
    <w:rsid w:val="00734D9F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A6"/>
    <w:rsid w:val="00737469"/>
    <w:rsid w:val="0073764A"/>
    <w:rsid w:val="007378F7"/>
    <w:rsid w:val="00737D14"/>
    <w:rsid w:val="0074033A"/>
    <w:rsid w:val="00740663"/>
    <w:rsid w:val="00741003"/>
    <w:rsid w:val="00741224"/>
    <w:rsid w:val="00741AC5"/>
    <w:rsid w:val="00741D48"/>
    <w:rsid w:val="00742465"/>
    <w:rsid w:val="0074266C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7017"/>
    <w:rsid w:val="00747048"/>
    <w:rsid w:val="007475F1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7B"/>
    <w:rsid w:val="00752970"/>
    <w:rsid w:val="0075319F"/>
    <w:rsid w:val="007531A4"/>
    <w:rsid w:val="00753214"/>
    <w:rsid w:val="00753220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6B0"/>
    <w:rsid w:val="007576DE"/>
    <w:rsid w:val="0075785E"/>
    <w:rsid w:val="007579FA"/>
    <w:rsid w:val="00757EA5"/>
    <w:rsid w:val="007600B1"/>
    <w:rsid w:val="00760267"/>
    <w:rsid w:val="00760537"/>
    <w:rsid w:val="00760CD5"/>
    <w:rsid w:val="007613EC"/>
    <w:rsid w:val="00761634"/>
    <w:rsid w:val="007618A6"/>
    <w:rsid w:val="00761969"/>
    <w:rsid w:val="00762762"/>
    <w:rsid w:val="00762770"/>
    <w:rsid w:val="00762B21"/>
    <w:rsid w:val="00762D6F"/>
    <w:rsid w:val="00763239"/>
    <w:rsid w:val="007634B0"/>
    <w:rsid w:val="00763591"/>
    <w:rsid w:val="0076398B"/>
    <w:rsid w:val="007639A2"/>
    <w:rsid w:val="00763DE2"/>
    <w:rsid w:val="0076402E"/>
    <w:rsid w:val="0076444A"/>
    <w:rsid w:val="007644FE"/>
    <w:rsid w:val="0076455D"/>
    <w:rsid w:val="007646E3"/>
    <w:rsid w:val="007648D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63CA"/>
    <w:rsid w:val="007664C2"/>
    <w:rsid w:val="007666B0"/>
    <w:rsid w:val="007666DD"/>
    <w:rsid w:val="00766D31"/>
    <w:rsid w:val="00766EF5"/>
    <w:rsid w:val="007672EC"/>
    <w:rsid w:val="007673FF"/>
    <w:rsid w:val="007676DE"/>
    <w:rsid w:val="0076772B"/>
    <w:rsid w:val="00767AFC"/>
    <w:rsid w:val="00767E5A"/>
    <w:rsid w:val="007705A3"/>
    <w:rsid w:val="0077072D"/>
    <w:rsid w:val="00770A5D"/>
    <w:rsid w:val="00771436"/>
    <w:rsid w:val="0077150C"/>
    <w:rsid w:val="0077164D"/>
    <w:rsid w:val="007719FA"/>
    <w:rsid w:val="00771B58"/>
    <w:rsid w:val="00771B93"/>
    <w:rsid w:val="00771E1F"/>
    <w:rsid w:val="007720B6"/>
    <w:rsid w:val="00772834"/>
    <w:rsid w:val="00772A1C"/>
    <w:rsid w:val="00772E41"/>
    <w:rsid w:val="00773082"/>
    <w:rsid w:val="007733D1"/>
    <w:rsid w:val="0077376C"/>
    <w:rsid w:val="00775B9F"/>
    <w:rsid w:val="00775BC7"/>
    <w:rsid w:val="0077643C"/>
    <w:rsid w:val="007766B3"/>
    <w:rsid w:val="00776789"/>
    <w:rsid w:val="00776821"/>
    <w:rsid w:val="007769DC"/>
    <w:rsid w:val="00776C0F"/>
    <w:rsid w:val="0077766D"/>
    <w:rsid w:val="0077777F"/>
    <w:rsid w:val="00777AAC"/>
    <w:rsid w:val="007802CB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5421"/>
    <w:rsid w:val="007858DD"/>
    <w:rsid w:val="007860FA"/>
    <w:rsid w:val="00786299"/>
    <w:rsid w:val="00786DA4"/>
    <w:rsid w:val="00787273"/>
    <w:rsid w:val="007873C2"/>
    <w:rsid w:val="0078741C"/>
    <w:rsid w:val="00787567"/>
    <w:rsid w:val="007878AC"/>
    <w:rsid w:val="00787A3F"/>
    <w:rsid w:val="00787FD1"/>
    <w:rsid w:val="00790592"/>
    <w:rsid w:val="00790D2F"/>
    <w:rsid w:val="00790D47"/>
    <w:rsid w:val="007915B0"/>
    <w:rsid w:val="00791AE5"/>
    <w:rsid w:val="007924FB"/>
    <w:rsid w:val="00792A10"/>
    <w:rsid w:val="00792B24"/>
    <w:rsid w:val="00792C0C"/>
    <w:rsid w:val="00792C92"/>
    <w:rsid w:val="00792EF0"/>
    <w:rsid w:val="007937CA"/>
    <w:rsid w:val="007937CD"/>
    <w:rsid w:val="00793CC9"/>
    <w:rsid w:val="00793DCD"/>
    <w:rsid w:val="00793FB6"/>
    <w:rsid w:val="00794227"/>
    <w:rsid w:val="00794570"/>
    <w:rsid w:val="00794810"/>
    <w:rsid w:val="00794872"/>
    <w:rsid w:val="00794E3F"/>
    <w:rsid w:val="0079517B"/>
    <w:rsid w:val="0079578F"/>
    <w:rsid w:val="007959B2"/>
    <w:rsid w:val="00795C0D"/>
    <w:rsid w:val="00795F28"/>
    <w:rsid w:val="007963CC"/>
    <w:rsid w:val="00796A11"/>
    <w:rsid w:val="00796B9C"/>
    <w:rsid w:val="007970EA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D3D"/>
    <w:rsid w:val="007A1FEC"/>
    <w:rsid w:val="007A21B7"/>
    <w:rsid w:val="007A23B0"/>
    <w:rsid w:val="007A2452"/>
    <w:rsid w:val="007A2693"/>
    <w:rsid w:val="007A2AA0"/>
    <w:rsid w:val="007A2BB2"/>
    <w:rsid w:val="007A2DDD"/>
    <w:rsid w:val="007A300D"/>
    <w:rsid w:val="007A33D6"/>
    <w:rsid w:val="007A393C"/>
    <w:rsid w:val="007A3E05"/>
    <w:rsid w:val="007A442C"/>
    <w:rsid w:val="007A4BD6"/>
    <w:rsid w:val="007A4C67"/>
    <w:rsid w:val="007A4F60"/>
    <w:rsid w:val="007A51B0"/>
    <w:rsid w:val="007A5233"/>
    <w:rsid w:val="007A58C2"/>
    <w:rsid w:val="007A60F6"/>
    <w:rsid w:val="007A66D9"/>
    <w:rsid w:val="007A68AF"/>
    <w:rsid w:val="007A6B02"/>
    <w:rsid w:val="007A71CC"/>
    <w:rsid w:val="007A72CA"/>
    <w:rsid w:val="007A74BC"/>
    <w:rsid w:val="007A79E4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218B"/>
    <w:rsid w:val="007B2B89"/>
    <w:rsid w:val="007B2BC6"/>
    <w:rsid w:val="007B2E5C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721"/>
    <w:rsid w:val="007B732E"/>
    <w:rsid w:val="007B7526"/>
    <w:rsid w:val="007B7A03"/>
    <w:rsid w:val="007B7AF4"/>
    <w:rsid w:val="007B7BA1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C5"/>
    <w:rsid w:val="007C422A"/>
    <w:rsid w:val="007C42CA"/>
    <w:rsid w:val="007C4756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53"/>
    <w:rsid w:val="007D65E9"/>
    <w:rsid w:val="007D65ED"/>
    <w:rsid w:val="007D685E"/>
    <w:rsid w:val="007D69BC"/>
    <w:rsid w:val="007D6D8B"/>
    <w:rsid w:val="007D6DC4"/>
    <w:rsid w:val="007D6FAC"/>
    <w:rsid w:val="007D75F6"/>
    <w:rsid w:val="007D7A6C"/>
    <w:rsid w:val="007D7B92"/>
    <w:rsid w:val="007E07A5"/>
    <w:rsid w:val="007E0C6D"/>
    <w:rsid w:val="007E0D4B"/>
    <w:rsid w:val="007E0FDF"/>
    <w:rsid w:val="007E1130"/>
    <w:rsid w:val="007E11A8"/>
    <w:rsid w:val="007E160F"/>
    <w:rsid w:val="007E1A23"/>
    <w:rsid w:val="007E2A37"/>
    <w:rsid w:val="007E3226"/>
    <w:rsid w:val="007E32F0"/>
    <w:rsid w:val="007E3378"/>
    <w:rsid w:val="007E33BD"/>
    <w:rsid w:val="007E383E"/>
    <w:rsid w:val="007E419A"/>
    <w:rsid w:val="007E463B"/>
    <w:rsid w:val="007E4811"/>
    <w:rsid w:val="007E48A2"/>
    <w:rsid w:val="007E48AB"/>
    <w:rsid w:val="007E48CE"/>
    <w:rsid w:val="007E4D57"/>
    <w:rsid w:val="007E5209"/>
    <w:rsid w:val="007E61AE"/>
    <w:rsid w:val="007E6891"/>
    <w:rsid w:val="007E6FDE"/>
    <w:rsid w:val="007E7187"/>
    <w:rsid w:val="007E71D2"/>
    <w:rsid w:val="007E7AF3"/>
    <w:rsid w:val="007F00B4"/>
    <w:rsid w:val="007F031E"/>
    <w:rsid w:val="007F0426"/>
    <w:rsid w:val="007F0618"/>
    <w:rsid w:val="007F0624"/>
    <w:rsid w:val="007F09E2"/>
    <w:rsid w:val="007F0C9E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109"/>
    <w:rsid w:val="007F3604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401C"/>
    <w:rsid w:val="008043BE"/>
    <w:rsid w:val="008045DE"/>
    <w:rsid w:val="0080492A"/>
    <w:rsid w:val="00804F0B"/>
    <w:rsid w:val="00805022"/>
    <w:rsid w:val="00805318"/>
    <w:rsid w:val="00805743"/>
    <w:rsid w:val="0080589A"/>
    <w:rsid w:val="008064F5"/>
    <w:rsid w:val="008067AD"/>
    <w:rsid w:val="008068D5"/>
    <w:rsid w:val="00806965"/>
    <w:rsid w:val="008069B6"/>
    <w:rsid w:val="008069D5"/>
    <w:rsid w:val="00806ECB"/>
    <w:rsid w:val="008076FD"/>
    <w:rsid w:val="00807865"/>
    <w:rsid w:val="0080798E"/>
    <w:rsid w:val="00807C41"/>
    <w:rsid w:val="00810977"/>
    <w:rsid w:val="00810B84"/>
    <w:rsid w:val="00810EAC"/>
    <w:rsid w:val="00811532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20A0"/>
    <w:rsid w:val="008221C5"/>
    <w:rsid w:val="0082247E"/>
    <w:rsid w:val="00823143"/>
    <w:rsid w:val="00823324"/>
    <w:rsid w:val="00824535"/>
    <w:rsid w:val="008246B7"/>
    <w:rsid w:val="00824F93"/>
    <w:rsid w:val="00825069"/>
    <w:rsid w:val="00825188"/>
    <w:rsid w:val="008252BA"/>
    <w:rsid w:val="0082537E"/>
    <w:rsid w:val="00825A29"/>
    <w:rsid w:val="00825CC2"/>
    <w:rsid w:val="00825E92"/>
    <w:rsid w:val="00826030"/>
    <w:rsid w:val="00826248"/>
    <w:rsid w:val="0082646D"/>
    <w:rsid w:val="0082667E"/>
    <w:rsid w:val="008266A9"/>
    <w:rsid w:val="0082691E"/>
    <w:rsid w:val="00826B0A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70E7"/>
    <w:rsid w:val="008371C0"/>
    <w:rsid w:val="00837B3F"/>
    <w:rsid w:val="00837BAA"/>
    <w:rsid w:val="00837E77"/>
    <w:rsid w:val="00840097"/>
    <w:rsid w:val="00840127"/>
    <w:rsid w:val="008402E3"/>
    <w:rsid w:val="00840446"/>
    <w:rsid w:val="008408C1"/>
    <w:rsid w:val="00840B9E"/>
    <w:rsid w:val="00840BC2"/>
    <w:rsid w:val="008414B8"/>
    <w:rsid w:val="00841556"/>
    <w:rsid w:val="00841F43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4984"/>
    <w:rsid w:val="00844997"/>
    <w:rsid w:val="00844E01"/>
    <w:rsid w:val="00844F7F"/>
    <w:rsid w:val="00845106"/>
    <w:rsid w:val="0084583B"/>
    <w:rsid w:val="00845911"/>
    <w:rsid w:val="00845913"/>
    <w:rsid w:val="00845E00"/>
    <w:rsid w:val="008464A2"/>
    <w:rsid w:val="00846544"/>
    <w:rsid w:val="008466F6"/>
    <w:rsid w:val="008476E3"/>
    <w:rsid w:val="00847815"/>
    <w:rsid w:val="00847993"/>
    <w:rsid w:val="00847AAE"/>
    <w:rsid w:val="00847DC4"/>
    <w:rsid w:val="00847EBE"/>
    <w:rsid w:val="008503C6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B89"/>
    <w:rsid w:val="00851D17"/>
    <w:rsid w:val="00851E16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A64"/>
    <w:rsid w:val="00855216"/>
    <w:rsid w:val="0085562A"/>
    <w:rsid w:val="008558E2"/>
    <w:rsid w:val="00856190"/>
    <w:rsid w:val="00856352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C6B"/>
    <w:rsid w:val="00860F01"/>
    <w:rsid w:val="0086102A"/>
    <w:rsid w:val="008617FB"/>
    <w:rsid w:val="00861A60"/>
    <w:rsid w:val="00861D45"/>
    <w:rsid w:val="008621E5"/>
    <w:rsid w:val="008626C9"/>
    <w:rsid w:val="0086311A"/>
    <w:rsid w:val="008642A4"/>
    <w:rsid w:val="0086444B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DF6"/>
    <w:rsid w:val="00865E84"/>
    <w:rsid w:val="0086622F"/>
    <w:rsid w:val="008664CE"/>
    <w:rsid w:val="008670F8"/>
    <w:rsid w:val="008672FD"/>
    <w:rsid w:val="00867318"/>
    <w:rsid w:val="008676B5"/>
    <w:rsid w:val="008679AF"/>
    <w:rsid w:val="00867B59"/>
    <w:rsid w:val="00867FC7"/>
    <w:rsid w:val="00870261"/>
    <w:rsid w:val="0087089B"/>
    <w:rsid w:val="00870AA5"/>
    <w:rsid w:val="00870B7C"/>
    <w:rsid w:val="00870C15"/>
    <w:rsid w:val="00870D66"/>
    <w:rsid w:val="00871445"/>
    <w:rsid w:val="008715E5"/>
    <w:rsid w:val="008719FB"/>
    <w:rsid w:val="00871A5A"/>
    <w:rsid w:val="00871B16"/>
    <w:rsid w:val="00871B7E"/>
    <w:rsid w:val="00872A27"/>
    <w:rsid w:val="00872CB7"/>
    <w:rsid w:val="00872DB9"/>
    <w:rsid w:val="0087345D"/>
    <w:rsid w:val="00873EBF"/>
    <w:rsid w:val="0087422D"/>
    <w:rsid w:val="00875601"/>
    <w:rsid w:val="008756BA"/>
    <w:rsid w:val="00875D34"/>
    <w:rsid w:val="0087673B"/>
    <w:rsid w:val="00876BAC"/>
    <w:rsid w:val="0087713C"/>
    <w:rsid w:val="0087781A"/>
    <w:rsid w:val="00877940"/>
    <w:rsid w:val="0088028B"/>
    <w:rsid w:val="0088029B"/>
    <w:rsid w:val="0088033F"/>
    <w:rsid w:val="00880D0D"/>
    <w:rsid w:val="00880EC5"/>
    <w:rsid w:val="00880F2E"/>
    <w:rsid w:val="0088107C"/>
    <w:rsid w:val="008813DE"/>
    <w:rsid w:val="00881834"/>
    <w:rsid w:val="00881AEE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311"/>
    <w:rsid w:val="00884380"/>
    <w:rsid w:val="00884520"/>
    <w:rsid w:val="008846C7"/>
    <w:rsid w:val="00884AE8"/>
    <w:rsid w:val="00884D17"/>
    <w:rsid w:val="008854D1"/>
    <w:rsid w:val="0088558D"/>
    <w:rsid w:val="00885A3C"/>
    <w:rsid w:val="008860B0"/>
    <w:rsid w:val="008862FC"/>
    <w:rsid w:val="00887127"/>
    <w:rsid w:val="008873A5"/>
    <w:rsid w:val="00887431"/>
    <w:rsid w:val="00887EA1"/>
    <w:rsid w:val="00887F2C"/>
    <w:rsid w:val="00890095"/>
    <w:rsid w:val="008900C1"/>
    <w:rsid w:val="008900EE"/>
    <w:rsid w:val="00890DD9"/>
    <w:rsid w:val="00891115"/>
    <w:rsid w:val="0089125F"/>
    <w:rsid w:val="00891463"/>
    <w:rsid w:val="00891A7D"/>
    <w:rsid w:val="00892A5D"/>
    <w:rsid w:val="00892C06"/>
    <w:rsid w:val="00892DC2"/>
    <w:rsid w:val="008930D7"/>
    <w:rsid w:val="0089314A"/>
    <w:rsid w:val="008931FF"/>
    <w:rsid w:val="00893467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7D6"/>
    <w:rsid w:val="00896846"/>
    <w:rsid w:val="00896935"/>
    <w:rsid w:val="00896C66"/>
    <w:rsid w:val="008976D9"/>
    <w:rsid w:val="008976FB"/>
    <w:rsid w:val="0089795F"/>
    <w:rsid w:val="00897AA9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28E"/>
    <w:rsid w:val="008A24E3"/>
    <w:rsid w:val="008A27A9"/>
    <w:rsid w:val="008A2E05"/>
    <w:rsid w:val="008A3252"/>
    <w:rsid w:val="008A3339"/>
    <w:rsid w:val="008A3352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75B"/>
    <w:rsid w:val="008A5A00"/>
    <w:rsid w:val="008A6342"/>
    <w:rsid w:val="008A64D9"/>
    <w:rsid w:val="008A6E42"/>
    <w:rsid w:val="008A6EE8"/>
    <w:rsid w:val="008A7567"/>
    <w:rsid w:val="008A765B"/>
    <w:rsid w:val="008A7B7D"/>
    <w:rsid w:val="008B0BF0"/>
    <w:rsid w:val="008B1194"/>
    <w:rsid w:val="008B1576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B9"/>
    <w:rsid w:val="008B6140"/>
    <w:rsid w:val="008B61AE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546"/>
    <w:rsid w:val="008C059F"/>
    <w:rsid w:val="008C0659"/>
    <w:rsid w:val="008C0734"/>
    <w:rsid w:val="008C084D"/>
    <w:rsid w:val="008C09A2"/>
    <w:rsid w:val="008C10B9"/>
    <w:rsid w:val="008C1740"/>
    <w:rsid w:val="008C1900"/>
    <w:rsid w:val="008C1D0C"/>
    <w:rsid w:val="008C21F0"/>
    <w:rsid w:val="008C254D"/>
    <w:rsid w:val="008C2799"/>
    <w:rsid w:val="008C279C"/>
    <w:rsid w:val="008C28FD"/>
    <w:rsid w:val="008C337F"/>
    <w:rsid w:val="008C35EF"/>
    <w:rsid w:val="008C3C94"/>
    <w:rsid w:val="008C3E0C"/>
    <w:rsid w:val="008C4196"/>
    <w:rsid w:val="008C4301"/>
    <w:rsid w:val="008C43DF"/>
    <w:rsid w:val="008C4A48"/>
    <w:rsid w:val="008C5059"/>
    <w:rsid w:val="008C5AAE"/>
    <w:rsid w:val="008C5BDC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51"/>
    <w:rsid w:val="008D22F0"/>
    <w:rsid w:val="008D2B60"/>
    <w:rsid w:val="008D33C8"/>
    <w:rsid w:val="008D35A1"/>
    <w:rsid w:val="008D373B"/>
    <w:rsid w:val="008D395C"/>
    <w:rsid w:val="008D3FFC"/>
    <w:rsid w:val="008D438A"/>
    <w:rsid w:val="008D4A4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4A99"/>
    <w:rsid w:val="008E4DEC"/>
    <w:rsid w:val="008E4F8D"/>
    <w:rsid w:val="008E50DD"/>
    <w:rsid w:val="008E547F"/>
    <w:rsid w:val="008E5496"/>
    <w:rsid w:val="008E5865"/>
    <w:rsid w:val="008E59DF"/>
    <w:rsid w:val="008E6240"/>
    <w:rsid w:val="008E6591"/>
    <w:rsid w:val="008E68A1"/>
    <w:rsid w:val="008E6AB5"/>
    <w:rsid w:val="008E7130"/>
    <w:rsid w:val="008E7494"/>
    <w:rsid w:val="008E77E0"/>
    <w:rsid w:val="008E7911"/>
    <w:rsid w:val="008E7BE8"/>
    <w:rsid w:val="008E7C68"/>
    <w:rsid w:val="008E7D88"/>
    <w:rsid w:val="008F03FE"/>
    <w:rsid w:val="008F0B4E"/>
    <w:rsid w:val="008F1443"/>
    <w:rsid w:val="008F15BB"/>
    <w:rsid w:val="008F1E1D"/>
    <w:rsid w:val="008F233C"/>
    <w:rsid w:val="008F252F"/>
    <w:rsid w:val="008F25CF"/>
    <w:rsid w:val="008F2653"/>
    <w:rsid w:val="008F2915"/>
    <w:rsid w:val="008F2F42"/>
    <w:rsid w:val="008F34F1"/>
    <w:rsid w:val="008F39EF"/>
    <w:rsid w:val="008F40F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B15"/>
    <w:rsid w:val="009003ED"/>
    <w:rsid w:val="009004F3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EB8"/>
    <w:rsid w:val="00903F33"/>
    <w:rsid w:val="00904BD2"/>
    <w:rsid w:val="00904E95"/>
    <w:rsid w:val="009053AC"/>
    <w:rsid w:val="00905529"/>
    <w:rsid w:val="009055A1"/>
    <w:rsid w:val="00905753"/>
    <w:rsid w:val="0090583B"/>
    <w:rsid w:val="00905898"/>
    <w:rsid w:val="00905934"/>
    <w:rsid w:val="009064AC"/>
    <w:rsid w:val="0090655A"/>
    <w:rsid w:val="0090663A"/>
    <w:rsid w:val="009067DD"/>
    <w:rsid w:val="00906E79"/>
    <w:rsid w:val="00907647"/>
    <w:rsid w:val="009078DB"/>
    <w:rsid w:val="009078F9"/>
    <w:rsid w:val="009079EE"/>
    <w:rsid w:val="00907F60"/>
    <w:rsid w:val="00907FF1"/>
    <w:rsid w:val="009101C7"/>
    <w:rsid w:val="00910534"/>
    <w:rsid w:val="00910BB2"/>
    <w:rsid w:val="0091106C"/>
    <w:rsid w:val="00911C26"/>
    <w:rsid w:val="00911C7F"/>
    <w:rsid w:val="00911EB1"/>
    <w:rsid w:val="009120A8"/>
    <w:rsid w:val="0091263F"/>
    <w:rsid w:val="00913233"/>
    <w:rsid w:val="00913453"/>
    <w:rsid w:val="009136CD"/>
    <w:rsid w:val="00913927"/>
    <w:rsid w:val="00913B87"/>
    <w:rsid w:val="00913E02"/>
    <w:rsid w:val="0091402E"/>
    <w:rsid w:val="009143C2"/>
    <w:rsid w:val="009143DF"/>
    <w:rsid w:val="00914AD0"/>
    <w:rsid w:val="00914E87"/>
    <w:rsid w:val="00914FA0"/>
    <w:rsid w:val="0091536A"/>
    <w:rsid w:val="00915774"/>
    <w:rsid w:val="00915898"/>
    <w:rsid w:val="009158FB"/>
    <w:rsid w:val="00915C89"/>
    <w:rsid w:val="009161B3"/>
    <w:rsid w:val="00916436"/>
    <w:rsid w:val="00916C01"/>
    <w:rsid w:val="00916C09"/>
    <w:rsid w:val="00916F5C"/>
    <w:rsid w:val="00917049"/>
    <w:rsid w:val="00917180"/>
    <w:rsid w:val="00917864"/>
    <w:rsid w:val="00917913"/>
    <w:rsid w:val="00917EFF"/>
    <w:rsid w:val="00917FE6"/>
    <w:rsid w:val="0092004B"/>
    <w:rsid w:val="009203A0"/>
    <w:rsid w:val="00920F94"/>
    <w:rsid w:val="0092128A"/>
    <w:rsid w:val="009212EF"/>
    <w:rsid w:val="00921412"/>
    <w:rsid w:val="00921729"/>
    <w:rsid w:val="009217C9"/>
    <w:rsid w:val="00921A71"/>
    <w:rsid w:val="00921CBD"/>
    <w:rsid w:val="0092226B"/>
    <w:rsid w:val="009222DA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C4"/>
    <w:rsid w:val="00924167"/>
    <w:rsid w:val="009244B4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442"/>
    <w:rsid w:val="00927A6F"/>
    <w:rsid w:val="00927B8C"/>
    <w:rsid w:val="00927D9F"/>
    <w:rsid w:val="00927F5E"/>
    <w:rsid w:val="00930063"/>
    <w:rsid w:val="00930636"/>
    <w:rsid w:val="00930943"/>
    <w:rsid w:val="0093098D"/>
    <w:rsid w:val="00930C8A"/>
    <w:rsid w:val="00931036"/>
    <w:rsid w:val="009310B6"/>
    <w:rsid w:val="00931514"/>
    <w:rsid w:val="0093151C"/>
    <w:rsid w:val="00931E47"/>
    <w:rsid w:val="00931E4D"/>
    <w:rsid w:val="00931F0B"/>
    <w:rsid w:val="00931FEB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B6"/>
    <w:rsid w:val="009345CB"/>
    <w:rsid w:val="00934A46"/>
    <w:rsid w:val="00934B15"/>
    <w:rsid w:val="00934C64"/>
    <w:rsid w:val="00934D0F"/>
    <w:rsid w:val="00934FCC"/>
    <w:rsid w:val="009350D3"/>
    <w:rsid w:val="00935207"/>
    <w:rsid w:val="0093535E"/>
    <w:rsid w:val="009353D2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FB0"/>
    <w:rsid w:val="00940434"/>
    <w:rsid w:val="009409E8"/>
    <w:rsid w:val="00940AF6"/>
    <w:rsid w:val="009416C4"/>
    <w:rsid w:val="00941976"/>
    <w:rsid w:val="00941C15"/>
    <w:rsid w:val="00941F44"/>
    <w:rsid w:val="009429DA"/>
    <w:rsid w:val="00942F5E"/>
    <w:rsid w:val="0094348E"/>
    <w:rsid w:val="00943758"/>
    <w:rsid w:val="00943BC6"/>
    <w:rsid w:val="009440F9"/>
    <w:rsid w:val="009445AB"/>
    <w:rsid w:val="00944632"/>
    <w:rsid w:val="00944B16"/>
    <w:rsid w:val="00944FB2"/>
    <w:rsid w:val="00945703"/>
    <w:rsid w:val="0094589D"/>
    <w:rsid w:val="00945F6E"/>
    <w:rsid w:val="009460E7"/>
    <w:rsid w:val="00946488"/>
    <w:rsid w:val="00946A09"/>
    <w:rsid w:val="00946CAE"/>
    <w:rsid w:val="009470AE"/>
    <w:rsid w:val="00947981"/>
    <w:rsid w:val="0095081C"/>
    <w:rsid w:val="00950C66"/>
    <w:rsid w:val="0095133D"/>
    <w:rsid w:val="00951498"/>
    <w:rsid w:val="00951836"/>
    <w:rsid w:val="00951999"/>
    <w:rsid w:val="00951EB5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51A2"/>
    <w:rsid w:val="009551E3"/>
    <w:rsid w:val="009551E5"/>
    <w:rsid w:val="00955248"/>
    <w:rsid w:val="009558EF"/>
    <w:rsid w:val="00955A5E"/>
    <w:rsid w:val="00955E22"/>
    <w:rsid w:val="00955FB3"/>
    <w:rsid w:val="009566B1"/>
    <w:rsid w:val="00956951"/>
    <w:rsid w:val="0095698E"/>
    <w:rsid w:val="009578B9"/>
    <w:rsid w:val="00957A6F"/>
    <w:rsid w:val="00957A85"/>
    <w:rsid w:val="00957A8A"/>
    <w:rsid w:val="00957E17"/>
    <w:rsid w:val="00957EC6"/>
    <w:rsid w:val="0096008E"/>
    <w:rsid w:val="009600CA"/>
    <w:rsid w:val="00960270"/>
    <w:rsid w:val="0096039C"/>
    <w:rsid w:val="00960973"/>
    <w:rsid w:val="00960E25"/>
    <w:rsid w:val="00960F25"/>
    <w:rsid w:val="00961313"/>
    <w:rsid w:val="00961885"/>
    <w:rsid w:val="00961B43"/>
    <w:rsid w:val="00961BC4"/>
    <w:rsid w:val="00961C84"/>
    <w:rsid w:val="00961DED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9B0"/>
    <w:rsid w:val="00970216"/>
    <w:rsid w:val="00970309"/>
    <w:rsid w:val="009705F9"/>
    <w:rsid w:val="00970755"/>
    <w:rsid w:val="00971205"/>
    <w:rsid w:val="00971555"/>
    <w:rsid w:val="009715F0"/>
    <w:rsid w:val="00971707"/>
    <w:rsid w:val="0097181D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30BE"/>
    <w:rsid w:val="00973145"/>
    <w:rsid w:val="00973456"/>
    <w:rsid w:val="0097349B"/>
    <w:rsid w:val="00973E8D"/>
    <w:rsid w:val="00973F31"/>
    <w:rsid w:val="00973F85"/>
    <w:rsid w:val="009742EF"/>
    <w:rsid w:val="0097441E"/>
    <w:rsid w:val="00974C67"/>
    <w:rsid w:val="00974CA7"/>
    <w:rsid w:val="00974CEF"/>
    <w:rsid w:val="00975244"/>
    <w:rsid w:val="009753DB"/>
    <w:rsid w:val="00975685"/>
    <w:rsid w:val="0097596E"/>
    <w:rsid w:val="00975AF5"/>
    <w:rsid w:val="00975BBF"/>
    <w:rsid w:val="00975DF9"/>
    <w:rsid w:val="009760FB"/>
    <w:rsid w:val="0097621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6EB"/>
    <w:rsid w:val="00980FB8"/>
    <w:rsid w:val="00981DC5"/>
    <w:rsid w:val="00982212"/>
    <w:rsid w:val="00982710"/>
    <w:rsid w:val="00982801"/>
    <w:rsid w:val="00982820"/>
    <w:rsid w:val="00982908"/>
    <w:rsid w:val="00983340"/>
    <w:rsid w:val="0098335B"/>
    <w:rsid w:val="00983360"/>
    <w:rsid w:val="00983B08"/>
    <w:rsid w:val="00983E9C"/>
    <w:rsid w:val="0098423B"/>
    <w:rsid w:val="00984531"/>
    <w:rsid w:val="0098454C"/>
    <w:rsid w:val="00984988"/>
    <w:rsid w:val="00984A6E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50"/>
    <w:rsid w:val="00994514"/>
    <w:rsid w:val="009946BB"/>
    <w:rsid w:val="00994912"/>
    <w:rsid w:val="00994AAE"/>
    <w:rsid w:val="00994F51"/>
    <w:rsid w:val="009954E9"/>
    <w:rsid w:val="009955E8"/>
    <w:rsid w:val="009956B7"/>
    <w:rsid w:val="009959E3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A039B"/>
    <w:rsid w:val="009A0712"/>
    <w:rsid w:val="009A12D5"/>
    <w:rsid w:val="009A1628"/>
    <w:rsid w:val="009A1675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6A3"/>
    <w:rsid w:val="009A7711"/>
    <w:rsid w:val="009A776C"/>
    <w:rsid w:val="009A7865"/>
    <w:rsid w:val="009B03F0"/>
    <w:rsid w:val="009B04C4"/>
    <w:rsid w:val="009B0637"/>
    <w:rsid w:val="009B0AE4"/>
    <w:rsid w:val="009B0BD0"/>
    <w:rsid w:val="009B15A8"/>
    <w:rsid w:val="009B1CE0"/>
    <w:rsid w:val="009B1E20"/>
    <w:rsid w:val="009B1ECE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89E"/>
    <w:rsid w:val="009B4DD4"/>
    <w:rsid w:val="009B4E44"/>
    <w:rsid w:val="009B5204"/>
    <w:rsid w:val="009B53A9"/>
    <w:rsid w:val="009B55C7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32B4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5F3"/>
    <w:rsid w:val="009C77B7"/>
    <w:rsid w:val="009C7C2C"/>
    <w:rsid w:val="009C7D64"/>
    <w:rsid w:val="009D0917"/>
    <w:rsid w:val="009D0BB6"/>
    <w:rsid w:val="009D0F29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E93"/>
    <w:rsid w:val="009D5FA3"/>
    <w:rsid w:val="009D606C"/>
    <w:rsid w:val="009D6137"/>
    <w:rsid w:val="009D63E5"/>
    <w:rsid w:val="009D65B5"/>
    <w:rsid w:val="009D6815"/>
    <w:rsid w:val="009D6823"/>
    <w:rsid w:val="009D6DC3"/>
    <w:rsid w:val="009D76C5"/>
    <w:rsid w:val="009D78C8"/>
    <w:rsid w:val="009D7C2F"/>
    <w:rsid w:val="009D7EA7"/>
    <w:rsid w:val="009E0404"/>
    <w:rsid w:val="009E04BD"/>
    <w:rsid w:val="009E0638"/>
    <w:rsid w:val="009E08CE"/>
    <w:rsid w:val="009E08E6"/>
    <w:rsid w:val="009E0994"/>
    <w:rsid w:val="009E0B8D"/>
    <w:rsid w:val="009E10E8"/>
    <w:rsid w:val="009E1584"/>
    <w:rsid w:val="009E1B00"/>
    <w:rsid w:val="009E1C27"/>
    <w:rsid w:val="009E1DF4"/>
    <w:rsid w:val="009E2758"/>
    <w:rsid w:val="009E2899"/>
    <w:rsid w:val="009E2A8F"/>
    <w:rsid w:val="009E2E6D"/>
    <w:rsid w:val="009E2FE6"/>
    <w:rsid w:val="009E310A"/>
    <w:rsid w:val="009E35B8"/>
    <w:rsid w:val="009E3D17"/>
    <w:rsid w:val="009E40AC"/>
    <w:rsid w:val="009E4134"/>
    <w:rsid w:val="009E44C1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A74"/>
    <w:rsid w:val="009E6B20"/>
    <w:rsid w:val="009E6CB3"/>
    <w:rsid w:val="009E7210"/>
    <w:rsid w:val="009E7674"/>
    <w:rsid w:val="009E7837"/>
    <w:rsid w:val="009E78DA"/>
    <w:rsid w:val="009E7BC7"/>
    <w:rsid w:val="009E7CED"/>
    <w:rsid w:val="009F0665"/>
    <w:rsid w:val="009F0756"/>
    <w:rsid w:val="009F0A2F"/>
    <w:rsid w:val="009F0B30"/>
    <w:rsid w:val="009F1016"/>
    <w:rsid w:val="009F10AA"/>
    <w:rsid w:val="009F1902"/>
    <w:rsid w:val="009F2703"/>
    <w:rsid w:val="009F27CB"/>
    <w:rsid w:val="009F2920"/>
    <w:rsid w:val="009F29FF"/>
    <w:rsid w:val="009F2B4E"/>
    <w:rsid w:val="009F31A0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F4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D4A"/>
    <w:rsid w:val="009F6E25"/>
    <w:rsid w:val="009F75D6"/>
    <w:rsid w:val="009F79FA"/>
    <w:rsid w:val="009F7B3A"/>
    <w:rsid w:val="009F7FBF"/>
    <w:rsid w:val="009F7FF2"/>
    <w:rsid w:val="00A00095"/>
    <w:rsid w:val="00A01194"/>
    <w:rsid w:val="00A01886"/>
    <w:rsid w:val="00A01939"/>
    <w:rsid w:val="00A02A67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6CC"/>
    <w:rsid w:val="00A11969"/>
    <w:rsid w:val="00A11A5F"/>
    <w:rsid w:val="00A129B9"/>
    <w:rsid w:val="00A12AEF"/>
    <w:rsid w:val="00A133A4"/>
    <w:rsid w:val="00A133B1"/>
    <w:rsid w:val="00A13C31"/>
    <w:rsid w:val="00A13D05"/>
    <w:rsid w:val="00A13E13"/>
    <w:rsid w:val="00A13E2B"/>
    <w:rsid w:val="00A13E69"/>
    <w:rsid w:val="00A13F0C"/>
    <w:rsid w:val="00A14193"/>
    <w:rsid w:val="00A14427"/>
    <w:rsid w:val="00A14687"/>
    <w:rsid w:val="00A14A9E"/>
    <w:rsid w:val="00A14E80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F32"/>
    <w:rsid w:val="00A16152"/>
    <w:rsid w:val="00A1673D"/>
    <w:rsid w:val="00A17A4C"/>
    <w:rsid w:val="00A17E9F"/>
    <w:rsid w:val="00A20269"/>
    <w:rsid w:val="00A208C8"/>
    <w:rsid w:val="00A20E32"/>
    <w:rsid w:val="00A21020"/>
    <w:rsid w:val="00A21215"/>
    <w:rsid w:val="00A213E8"/>
    <w:rsid w:val="00A2149C"/>
    <w:rsid w:val="00A216C3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571"/>
    <w:rsid w:val="00A26889"/>
    <w:rsid w:val="00A26A92"/>
    <w:rsid w:val="00A274EE"/>
    <w:rsid w:val="00A27B60"/>
    <w:rsid w:val="00A30124"/>
    <w:rsid w:val="00A30930"/>
    <w:rsid w:val="00A30EA6"/>
    <w:rsid w:val="00A30ED5"/>
    <w:rsid w:val="00A31100"/>
    <w:rsid w:val="00A31ED5"/>
    <w:rsid w:val="00A322ED"/>
    <w:rsid w:val="00A32BAE"/>
    <w:rsid w:val="00A33160"/>
    <w:rsid w:val="00A333FE"/>
    <w:rsid w:val="00A33447"/>
    <w:rsid w:val="00A33453"/>
    <w:rsid w:val="00A335A1"/>
    <w:rsid w:val="00A33A98"/>
    <w:rsid w:val="00A33E3D"/>
    <w:rsid w:val="00A3452D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ECB"/>
    <w:rsid w:val="00A455DF"/>
    <w:rsid w:val="00A461DE"/>
    <w:rsid w:val="00A466C2"/>
    <w:rsid w:val="00A47514"/>
    <w:rsid w:val="00A47888"/>
    <w:rsid w:val="00A47C44"/>
    <w:rsid w:val="00A47FEC"/>
    <w:rsid w:val="00A50587"/>
    <w:rsid w:val="00A508C9"/>
    <w:rsid w:val="00A50C43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49D3"/>
    <w:rsid w:val="00A54F91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341"/>
    <w:rsid w:val="00A56495"/>
    <w:rsid w:val="00A564E1"/>
    <w:rsid w:val="00A570E2"/>
    <w:rsid w:val="00A57CF0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340"/>
    <w:rsid w:val="00A62443"/>
    <w:rsid w:val="00A627DD"/>
    <w:rsid w:val="00A62A1A"/>
    <w:rsid w:val="00A62F48"/>
    <w:rsid w:val="00A63810"/>
    <w:rsid w:val="00A63AD5"/>
    <w:rsid w:val="00A63B90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A52"/>
    <w:rsid w:val="00A71E91"/>
    <w:rsid w:val="00A72084"/>
    <w:rsid w:val="00A72276"/>
    <w:rsid w:val="00A72944"/>
    <w:rsid w:val="00A73676"/>
    <w:rsid w:val="00A7367C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FEE"/>
    <w:rsid w:val="00A77002"/>
    <w:rsid w:val="00A77383"/>
    <w:rsid w:val="00A775DB"/>
    <w:rsid w:val="00A80139"/>
    <w:rsid w:val="00A8042D"/>
    <w:rsid w:val="00A8050C"/>
    <w:rsid w:val="00A80A60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EB7"/>
    <w:rsid w:val="00A8752B"/>
    <w:rsid w:val="00A87628"/>
    <w:rsid w:val="00A877AC"/>
    <w:rsid w:val="00A87D09"/>
    <w:rsid w:val="00A9003F"/>
    <w:rsid w:val="00A901C9"/>
    <w:rsid w:val="00A908E5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3334"/>
    <w:rsid w:val="00A934E1"/>
    <w:rsid w:val="00A93BF0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E46"/>
    <w:rsid w:val="00AA0E7F"/>
    <w:rsid w:val="00AA1591"/>
    <w:rsid w:val="00AA1B4E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340"/>
    <w:rsid w:val="00AA5407"/>
    <w:rsid w:val="00AA55F5"/>
    <w:rsid w:val="00AA59B7"/>
    <w:rsid w:val="00AA60BE"/>
    <w:rsid w:val="00AA6915"/>
    <w:rsid w:val="00AA693C"/>
    <w:rsid w:val="00AA6BA5"/>
    <w:rsid w:val="00AA719F"/>
    <w:rsid w:val="00AA782C"/>
    <w:rsid w:val="00AA7C78"/>
    <w:rsid w:val="00AA7D61"/>
    <w:rsid w:val="00AA7EEA"/>
    <w:rsid w:val="00AA7F1E"/>
    <w:rsid w:val="00AB0041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FB7"/>
    <w:rsid w:val="00AB2FBE"/>
    <w:rsid w:val="00AB3941"/>
    <w:rsid w:val="00AB3CE4"/>
    <w:rsid w:val="00AB3D44"/>
    <w:rsid w:val="00AB3E4E"/>
    <w:rsid w:val="00AB4026"/>
    <w:rsid w:val="00AB4103"/>
    <w:rsid w:val="00AB4729"/>
    <w:rsid w:val="00AB49D4"/>
    <w:rsid w:val="00AB4A9D"/>
    <w:rsid w:val="00AB4CDC"/>
    <w:rsid w:val="00AB532F"/>
    <w:rsid w:val="00AB57A0"/>
    <w:rsid w:val="00AB611C"/>
    <w:rsid w:val="00AB6412"/>
    <w:rsid w:val="00AB64C9"/>
    <w:rsid w:val="00AB6729"/>
    <w:rsid w:val="00AB6998"/>
    <w:rsid w:val="00AB6BDC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E54"/>
    <w:rsid w:val="00AC2C9D"/>
    <w:rsid w:val="00AC2D77"/>
    <w:rsid w:val="00AC2FF1"/>
    <w:rsid w:val="00AC3501"/>
    <w:rsid w:val="00AC3FF5"/>
    <w:rsid w:val="00AC4125"/>
    <w:rsid w:val="00AC4483"/>
    <w:rsid w:val="00AC45DD"/>
    <w:rsid w:val="00AC4772"/>
    <w:rsid w:val="00AC4896"/>
    <w:rsid w:val="00AC4A7A"/>
    <w:rsid w:val="00AC53DB"/>
    <w:rsid w:val="00AC54C3"/>
    <w:rsid w:val="00AC567F"/>
    <w:rsid w:val="00AC5881"/>
    <w:rsid w:val="00AC59D5"/>
    <w:rsid w:val="00AC5C65"/>
    <w:rsid w:val="00AC5DE0"/>
    <w:rsid w:val="00AC63D4"/>
    <w:rsid w:val="00AC6AD5"/>
    <w:rsid w:val="00AC6D79"/>
    <w:rsid w:val="00AC701C"/>
    <w:rsid w:val="00AC7070"/>
    <w:rsid w:val="00AC708B"/>
    <w:rsid w:val="00AC77AC"/>
    <w:rsid w:val="00AC787A"/>
    <w:rsid w:val="00AC7BC7"/>
    <w:rsid w:val="00AC7F0F"/>
    <w:rsid w:val="00AD0185"/>
    <w:rsid w:val="00AD03E9"/>
    <w:rsid w:val="00AD080A"/>
    <w:rsid w:val="00AD12C7"/>
    <w:rsid w:val="00AD14ED"/>
    <w:rsid w:val="00AD1B13"/>
    <w:rsid w:val="00AD2505"/>
    <w:rsid w:val="00AD26F5"/>
    <w:rsid w:val="00AD281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5073"/>
    <w:rsid w:val="00AD532F"/>
    <w:rsid w:val="00AD5442"/>
    <w:rsid w:val="00AD547E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E0302"/>
    <w:rsid w:val="00AE038D"/>
    <w:rsid w:val="00AE0B1A"/>
    <w:rsid w:val="00AE0EA7"/>
    <w:rsid w:val="00AE1769"/>
    <w:rsid w:val="00AE1B85"/>
    <w:rsid w:val="00AE1CAC"/>
    <w:rsid w:val="00AE1CBF"/>
    <w:rsid w:val="00AE1D54"/>
    <w:rsid w:val="00AE1D5A"/>
    <w:rsid w:val="00AE1ED3"/>
    <w:rsid w:val="00AE2611"/>
    <w:rsid w:val="00AE2954"/>
    <w:rsid w:val="00AE2B65"/>
    <w:rsid w:val="00AE2F03"/>
    <w:rsid w:val="00AE33BD"/>
    <w:rsid w:val="00AE3998"/>
    <w:rsid w:val="00AE39B8"/>
    <w:rsid w:val="00AE3A14"/>
    <w:rsid w:val="00AE3A4A"/>
    <w:rsid w:val="00AE3B16"/>
    <w:rsid w:val="00AE4384"/>
    <w:rsid w:val="00AE4551"/>
    <w:rsid w:val="00AE470F"/>
    <w:rsid w:val="00AE4AD2"/>
    <w:rsid w:val="00AE4DC1"/>
    <w:rsid w:val="00AE4DEA"/>
    <w:rsid w:val="00AE609A"/>
    <w:rsid w:val="00AE6799"/>
    <w:rsid w:val="00AE69C1"/>
    <w:rsid w:val="00AE70B7"/>
    <w:rsid w:val="00AE70E9"/>
    <w:rsid w:val="00AE7F9B"/>
    <w:rsid w:val="00AF011C"/>
    <w:rsid w:val="00AF074D"/>
    <w:rsid w:val="00AF07EC"/>
    <w:rsid w:val="00AF0A01"/>
    <w:rsid w:val="00AF0B72"/>
    <w:rsid w:val="00AF10FE"/>
    <w:rsid w:val="00AF129E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F4"/>
    <w:rsid w:val="00AF4D5B"/>
    <w:rsid w:val="00AF5261"/>
    <w:rsid w:val="00AF5A1E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C6A"/>
    <w:rsid w:val="00AF7FCA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9EE"/>
    <w:rsid w:val="00B02FF5"/>
    <w:rsid w:val="00B03116"/>
    <w:rsid w:val="00B04033"/>
    <w:rsid w:val="00B043CF"/>
    <w:rsid w:val="00B04514"/>
    <w:rsid w:val="00B0463B"/>
    <w:rsid w:val="00B052B9"/>
    <w:rsid w:val="00B054EA"/>
    <w:rsid w:val="00B057C3"/>
    <w:rsid w:val="00B058D3"/>
    <w:rsid w:val="00B05B98"/>
    <w:rsid w:val="00B05BF5"/>
    <w:rsid w:val="00B060B3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694"/>
    <w:rsid w:val="00B109D6"/>
    <w:rsid w:val="00B10D8E"/>
    <w:rsid w:val="00B1170D"/>
    <w:rsid w:val="00B117E3"/>
    <w:rsid w:val="00B11C64"/>
    <w:rsid w:val="00B11D6E"/>
    <w:rsid w:val="00B11D8C"/>
    <w:rsid w:val="00B11DEE"/>
    <w:rsid w:val="00B12379"/>
    <w:rsid w:val="00B1248B"/>
    <w:rsid w:val="00B129A5"/>
    <w:rsid w:val="00B129A8"/>
    <w:rsid w:val="00B12B60"/>
    <w:rsid w:val="00B12C26"/>
    <w:rsid w:val="00B1324C"/>
    <w:rsid w:val="00B13C08"/>
    <w:rsid w:val="00B13D80"/>
    <w:rsid w:val="00B140DE"/>
    <w:rsid w:val="00B1410E"/>
    <w:rsid w:val="00B142D3"/>
    <w:rsid w:val="00B15AF9"/>
    <w:rsid w:val="00B15BEC"/>
    <w:rsid w:val="00B15FFB"/>
    <w:rsid w:val="00B16037"/>
    <w:rsid w:val="00B16622"/>
    <w:rsid w:val="00B16959"/>
    <w:rsid w:val="00B16A1E"/>
    <w:rsid w:val="00B177D7"/>
    <w:rsid w:val="00B177DB"/>
    <w:rsid w:val="00B17D5C"/>
    <w:rsid w:val="00B17DEC"/>
    <w:rsid w:val="00B17E4D"/>
    <w:rsid w:val="00B2042A"/>
    <w:rsid w:val="00B205A8"/>
    <w:rsid w:val="00B21569"/>
    <w:rsid w:val="00B21765"/>
    <w:rsid w:val="00B21A37"/>
    <w:rsid w:val="00B21D15"/>
    <w:rsid w:val="00B22B59"/>
    <w:rsid w:val="00B23235"/>
    <w:rsid w:val="00B239ED"/>
    <w:rsid w:val="00B23B93"/>
    <w:rsid w:val="00B23EA0"/>
    <w:rsid w:val="00B23EE9"/>
    <w:rsid w:val="00B2470D"/>
    <w:rsid w:val="00B2475D"/>
    <w:rsid w:val="00B24909"/>
    <w:rsid w:val="00B24DDB"/>
    <w:rsid w:val="00B24F02"/>
    <w:rsid w:val="00B251B3"/>
    <w:rsid w:val="00B252A6"/>
    <w:rsid w:val="00B25335"/>
    <w:rsid w:val="00B25650"/>
    <w:rsid w:val="00B2579A"/>
    <w:rsid w:val="00B25926"/>
    <w:rsid w:val="00B25DA2"/>
    <w:rsid w:val="00B25DD1"/>
    <w:rsid w:val="00B25E48"/>
    <w:rsid w:val="00B260AD"/>
    <w:rsid w:val="00B26238"/>
    <w:rsid w:val="00B263A1"/>
    <w:rsid w:val="00B2640A"/>
    <w:rsid w:val="00B26B87"/>
    <w:rsid w:val="00B27051"/>
    <w:rsid w:val="00B270C5"/>
    <w:rsid w:val="00B272A2"/>
    <w:rsid w:val="00B2731E"/>
    <w:rsid w:val="00B27A10"/>
    <w:rsid w:val="00B27C23"/>
    <w:rsid w:val="00B27D70"/>
    <w:rsid w:val="00B27EBD"/>
    <w:rsid w:val="00B27F71"/>
    <w:rsid w:val="00B3014C"/>
    <w:rsid w:val="00B302BE"/>
    <w:rsid w:val="00B304B3"/>
    <w:rsid w:val="00B30887"/>
    <w:rsid w:val="00B30D87"/>
    <w:rsid w:val="00B3104C"/>
    <w:rsid w:val="00B312F8"/>
    <w:rsid w:val="00B316A8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32C"/>
    <w:rsid w:val="00B343DE"/>
    <w:rsid w:val="00B34969"/>
    <w:rsid w:val="00B34C30"/>
    <w:rsid w:val="00B34F28"/>
    <w:rsid w:val="00B34F5E"/>
    <w:rsid w:val="00B35027"/>
    <w:rsid w:val="00B3571C"/>
    <w:rsid w:val="00B362B8"/>
    <w:rsid w:val="00B362E2"/>
    <w:rsid w:val="00B366B5"/>
    <w:rsid w:val="00B369E0"/>
    <w:rsid w:val="00B36ADF"/>
    <w:rsid w:val="00B37586"/>
    <w:rsid w:val="00B377F9"/>
    <w:rsid w:val="00B37C64"/>
    <w:rsid w:val="00B400A2"/>
    <w:rsid w:val="00B4023D"/>
    <w:rsid w:val="00B40414"/>
    <w:rsid w:val="00B40744"/>
    <w:rsid w:val="00B40C55"/>
    <w:rsid w:val="00B40E16"/>
    <w:rsid w:val="00B41A5C"/>
    <w:rsid w:val="00B42170"/>
    <w:rsid w:val="00B42A08"/>
    <w:rsid w:val="00B4326C"/>
    <w:rsid w:val="00B4387B"/>
    <w:rsid w:val="00B43C72"/>
    <w:rsid w:val="00B43CF7"/>
    <w:rsid w:val="00B43E89"/>
    <w:rsid w:val="00B44209"/>
    <w:rsid w:val="00B44540"/>
    <w:rsid w:val="00B44649"/>
    <w:rsid w:val="00B44839"/>
    <w:rsid w:val="00B44CB0"/>
    <w:rsid w:val="00B44EDB"/>
    <w:rsid w:val="00B44F94"/>
    <w:rsid w:val="00B45035"/>
    <w:rsid w:val="00B4518B"/>
    <w:rsid w:val="00B45CDD"/>
    <w:rsid w:val="00B45D99"/>
    <w:rsid w:val="00B462CA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F93"/>
    <w:rsid w:val="00B503A5"/>
    <w:rsid w:val="00B5048D"/>
    <w:rsid w:val="00B50CC5"/>
    <w:rsid w:val="00B514B1"/>
    <w:rsid w:val="00B514FF"/>
    <w:rsid w:val="00B517D9"/>
    <w:rsid w:val="00B51E5D"/>
    <w:rsid w:val="00B51E9B"/>
    <w:rsid w:val="00B521C6"/>
    <w:rsid w:val="00B524B6"/>
    <w:rsid w:val="00B52C81"/>
    <w:rsid w:val="00B52D44"/>
    <w:rsid w:val="00B53410"/>
    <w:rsid w:val="00B535AF"/>
    <w:rsid w:val="00B538B8"/>
    <w:rsid w:val="00B538F4"/>
    <w:rsid w:val="00B53B2E"/>
    <w:rsid w:val="00B53B73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D0"/>
    <w:rsid w:val="00B561EE"/>
    <w:rsid w:val="00B563B2"/>
    <w:rsid w:val="00B5645B"/>
    <w:rsid w:val="00B565CC"/>
    <w:rsid w:val="00B5682D"/>
    <w:rsid w:val="00B56B23"/>
    <w:rsid w:val="00B5721F"/>
    <w:rsid w:val="00B575ED"/>
    <w:rsid w:val="00B5772F"/>
    <w:rsid w:val="00B57784"/>
    <w:rsid w:val="00B57DBD"/>
    <w:rsid w:val="00B57E56"/>
    <w:rsid w:val="00B608C4"/>
    <w:rsid w:val="00B60BE1"/>
    <w:rsid w:val="00B61C27"/>
    <w:rsid w:val="00B61F6E"/>
    <w:rsid w:val="00B61F9B"/>
    <w:rsid w:val="00B62792"/>
    <w:rsid w:val="00B62EC8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4001"/>
    <w:rsid w:val="00B6411E"/>
    <w:rsid w:val="00B641C6"/>
    <w:rsid w:val="00B6451F"/>
    <w:rsid w:val="00B6459A"/>
    <w:rsid w:val="00B64634"/>
    <w:rsid w:val="00B64CD8"/>
    <w:rsid w:val="00B64FD9"/>
    <w:rsid w:val="00B65CCB"/>
    <w:rsid w:val="00B6670B"/>
    <w:rsid w:val="00B66E6C"/>
    <w:rsid w:val="00B66F74"/>
    <w:rsid w:val="00B671B2"/>
    <w:rsid w:val="00B6758D"/>
    <w:rsid w:val="00B70215"/>
    <w:rsid w:val="00B7046F"/>
    <w:rsid w:val="00B704F1"/>
    <w:rsid w:val="00B705DB"/>
    <w:rsid w:val="00B70E9C"/>
    <w:rsid w:val="00B71441"/>
    <w:rsid w:val="00B71928"/>
    <w:rsid w:val="00B719BB"/>
    <w:rsid w:val="00B719EC"/>
    <w:rsid w:val="00B71B8A"/>
    <w:rsid w:val="00B71F39"/>
    <w:rsid w:val="00B72656"/>
    <w:rsid w:val="00B72D4B"/>
    <w:rsid w:val="00B72E43"/>
    <w:rsid w:val="00B72F3E"/>
    <w:rsid w:val="00B73263"/>
    <w:rsid w:val="00B73371"/>
    <w:rsid w:val="00B73488"/>
    <w:rsid w:val="00B73A88"/>
    <w:rsid w:val="00B73B98"/>
    <w:rsid w:val="00B74662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10EF"/>
    <w:rsid w:val="00B812CB"/>
    <w:rsid w:val="00B816CF"/>
    <w:rsid w:val="00B81883"/>
    <w:rsid w:val="00B81885"/>
    <w:rsid w:val="00B81C07"/>
    <w:rsid w:val="00B82172"/>
    <w:rsid w:val="00B82423"/>
    <w:rsid w:val="00B82776"/>
    <w:rsid w:val="00B82791"/>
    <w:rsid w:val="00B82B3F"/>
    <w:rsid w:val="00B82C8E"/>
    <w:rsid w:val="00B83120"/>
    <w:rsid w:val="00B836BD"/>
    <w:rsid w:val="00B83794"/>
    <w:rsid w:val="00B83B52"/>
    <w:rsid w:val="00B83E43"/>
    <w:rsid w:val="00B84100"/>
    <w:rsid w:val="00B841D9"/>
    <w:rsid w:val="00B843FD"/>
    <w:rsid w:val="00B84555"/>
    <w:rsid w:val="00B84992"/>
    <w:rsid w:val="00B84E0B"/>
    <w:rsid w:val="00B8581A"/>
    <w:rsid w:val="00B858EF"/>
    <w:rsid w:val="00B8622F"/>
    <w:rsid w:val="00B86725"/>
    <w:rsid w:val="00B8674C"/>
    <w:rsid w:val="00B86A15"/>
    <w:rsid w:val="00B86B4A"/>
    <w:rsid w:val="00B86F6B"/>
    <w:rsid w:val="00B8704A"/>
    <w:rsid w:val="00B870A5"/>
    <w:rsid w:val="00B87141"/>
    <w:rsid w:val="00B87218"/>
    <w:rsid w:val="00B87373"/>
    <w:rsid w:val="00B87444"/>
    <w:rsid w:val="00B87AB6"/>
    <w:rsid w:val="00B87F3F"/>
    <w:rsid w:val="00B9023D"/>
    <w:rsid w:val="00B90300"/>
    <w:rsid w:val="00B9098B"/>
    <w:rsid w:val="00B90A9C"/>
    <w:rsid w:val="00B90D2E"/>
    <w:rsid w:val="00B90E6C"/>
    <w:rsid w:val="00B9103D"/>
    <w:rsid w:val="00B911AF"/>
    <w:rsid w:val="00B9147C"/>
    <w:rsid w:val="00B91DDF"/>
    <w:rsid w:val="00B9204A"/>
    <w:rsid w:val="00B92200"/>
    <w:rsid w:val="00B9293C"/>
    <w:rsid w:val="00B92D4D"/>
    <w:rsid w:val="00B9345B"/>
    <w:rsid w:val="00B9347E"/>
    <w:rsid w:val="00B9361C"/>
    <w:rsid w:val="00B936FE"/>
    <w:rsid w:val="00B93AE2"/>
    <w:rsid w:val="00B943AE"/>
    <w:rsid w:val="00B94560"/>
    <w:rsid w:val="00B94679"/>
    <w:rsid w:val="00B95157"/>
    <w:rsid w:val="00B95A90"/>
    <w:rsid w:val="00B96588"/>
    <w:rsid w:val="00B96D39"/>
    <w:rsid w:val="00B97892"/>
    <w:rsid w:val="00B97B46"/>
    <w:rsid w:val="00B97E1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E0"/>
    <w:rsid w:val="00BA352C"/>
    <w:rsid w:val="00BA3992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F70"/>
    <w:rsid w:val="00BB0444"/>
    <w:rsid w:val="00BB062B"/>
    <w:rsid w:val="00BB0671"/>
    <w:rsid w:val="00BB0F8B"/>
    <w:rsid w:val="00BB1CBB"/>
    <w:rsid w:val="00BB227C"/>
    <w:rsid w:val="00BB23AB"/>
    <w:rsid w:val="00BB2540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5B1"/>
    <w:rsid w:val="00BB488A"/>
    <w:rsid w:val="00BB4AC5"/>
    <w:rsid w:val="00BB4D63"/>
    <w:rsid w:val="00BB58BB"/>
    <w:rsid w:val="00BB5BA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F86"/>
    <w:rsid w:val="00BC03C2"/>
    <w:rsid w:val="00BC03DD"/>
    <w:rsid w:val="00BC15C9"/>
    <w:rsid w:val="00BC1B79"/>
    <w:rsid w:val="00BC1EE2"/>
    <w:rsid w:val="00BC1F16"/>
    <w:rsid w:val="00BC2057"/>
    <w:rsid w:val="00BC21DE"/>
    <w:rsid w:val="00BC23ED"/>
    <w:rsid w:val="00BC26A8"/>
    <w:rsid w:val="00BC2879"/>
    <w:rsid w:val="00BC3A79"/>
    <w:rsid w:val="00BC3A8E"/>
    <w:rsid w:val="00BC4119"/>
    <w:rsid w:val="00BC46BE"/>
    <w:rsid w:val="00BC4BE0"/>
    <w:rsid w:val="00BC4D7E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348"/>
    <w:rsid w:val="00BC638E"/>
    <w:rsid w:val="00BC6AA0"/>
    <w:rsid w:val="00BC70E8"/>
    <w:rsid w:val="00BC73B2"/>
    <w:rsid w:val="00BC74F7"/>
    <w:rsid w:val="00BC7B31"/>
    <w:rsid w:val="00BC7BF0"/>
    <w:rsid w:val="00BD015A"/>
    <w:rsid w:val="00BD0480"/>
    <w:rsid w:val="00BD05A4"/>
    <w:rsid w:val="00BD0825"/>
    <w:rsid w:val="00BD0F3A"/>
    <w:rsid w:val="00BD142A"/>
    <w:rsid w:val="00BD1F23"/>
    <w:rsid w:val="00BD1F6E"/>
    <w:rsid w:val="00BD279C"/>
    <w:rsid w:val="00BD28BE"/>
    <w:rsid w:val="00BD2E04"/>
    <w:rsid w:val="00BD2F7D"/>
    <w:rsid w:val="00BD2FC2"/>
    <w:rsid w:val="00BD3177"/>
    <w:rsid w:val="00BD341A"/>
    <w:rsid w:val="00BD34F9"/>
    <w:rsid w:val="00BD3836"/>
    <w:rsid w:val="00BD3C41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8FD"/>
    <w:rsid w:val="00BD5C2E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2E"/>
    <w:rsid w:val="00BE0F60"/>
    <w:rsid w:val="00BE16AF"/>
    <w:rsid w:val="00BE18F0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871"/>
    <w:rsid w:val="00BE5097"/>
    <w:rsid w:val="00BE5340"/>
    <w:rsid w:val="00BE5476"/>
    <w:rsid w:val="00BE55A0"/>
    <w:rsid w:val="00BE5869"/>
    <w:rsid w:val="00BE63E0"/>
    <w:rsid w:val="00BE67AF"/>
    <w:rsid w:val="00BE6804"/>
    <w:rsid w:val="00BE6B7C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380A"/>
    <w:rsid w:val="00BF39A2"/>
    <w:rsid w:val="00BF3C4C"/>
    <w:rsid w:val="00BF4CCE"/>
    <w:rsid w:val="00BF4FBE"/>
    <w:rsid w:val="00BF51A1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FE5"/>
    <w:rsid w:val="00C00EB3"/>
    <w:rsid w:val="00C01233"/>
    <w:rsid w:val="00C017AC"/>
    <w:rsid w:val="00C01E89"/>
    <w:rsid w:val="00C01FF3"/>
    <w:rsid w:val="00C02288"/>
    <w:rsid w:val="00C022F4"/>
    <w:rsid w:val="00C02FCE"/>
    <w:rsid w:val="00C033E2"/>
    <w:rsid w:val="00C0359D"/>
    <w:rsid w:val="00C037B4"/>
    <w:rsid w:val="00C03979"/>
    <w:rsid w:val="00C03B4B"/>
    <w:rsid w:val="00C03C28"/>
    <w:rsid w:val="00C0421D"/>
    <w:rsid w:val="00C0437F"/>
    <w:rsid w:val="00C04D72"/>
    <w:rsid w:val="00C050DB"/>
    <w:rsid w:val="00C0521E"/>
    <w:rsid w:val="00C05821"/>
    <w:rsid w:val="00C05ABA"/>
    <w:rsid w:val="00C05BBC"/>
    <w:rsid w:val="00C06561"/>
    <w:rsid w:val="00C06958"/>
    <w:rsid w:val="00C06B83"/>
    <w:rsid w:val="00C06E07"/>
    <w:rsid w:val="00C071DB"/>
    <w:rsid w:val="00C0722E"/>
    <w:rsid w:val="00C0755F"/>
    <w:rsid w:val="00C078E3"/>
    <w:rsid w:val="00C07A6E"/>
    <w:rsid w:val="00C10A10"/>
    <w:rsid w:val="00C10BF4"/>
    <w:rsid w:val="00C10C02"/>
    <w:rsid w:val="00C10F2D"/>
    <w:rsid w:val="00C11679"/>
    <w:rsid w:val="00C11807"/>
    <w:rsid w:val="00C11832"/>
    <w:rsid w:val="00C11AE8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618"/>
    <w:rsid w:val="00C148B5"/>
    <w:rsid w:val="00C14D29"/>
    <w:rsid w:val="00C14E29"/>
    <w:rsid w:val="00C1524A"/>
    <w:rsid w:val="00C1524C"/>
    <w:rsid w:val="00C1549B"/>
    <w:rsid w:val="00C155A3"/>
    <w:rsid w:val="00C15623"/>
    <w:rsid w:val="00C16E9E"/>
    <w:rsid w:val="00C171EF"/>
    <w:rsid w:val="00C1720E"/>
    <w:rsid w:val="00C1730D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29D"/>
    <w:rsid w:val="00C23413"/>
    <w:rsid w:val="00C234C5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7E3"/>
    <w:rsid w:val="00C26F57"/>
    <w:rsid w:val="00C2749B"/>
    <w:rsid w:val="00C27650"/>
    <w:rsid w:val="00C27CCE"/>
    <w:rsid w:val="00C27E36"/>
    <w:rsid w:val="00C27E9A"/>
    <w:rsid w:val="00C30C4A"/>
    <w:rsid w:val="00C30F7F"/>
    <w:rsid w:val="00C315A8"/>
    <w:rsid w:val="00C31624"/>
    <w:rsid w:val="00C31F4A"/>
    <w:rsid w:val="00C32213"/>
    <w:rsid w:val="00C3243F"/>
    <w:rsid w:val="00C32AE8"/>
    <w:rsid w:val="00C33653"/>
    <w:rsid w:val="00C33A26"/>
    <w:rsid w:val="00C33AFA"/>
    <w:rsid w:val="00C33B2B"/>
    <w:rsid w:val="00C33F32"/>
    <w:rsid w:val="00C341E5"/>
    <w:rsid w:val="00C34240"/>
    <w:rsid w:val="00C348F6"/>
    <w:rsid w:val="00C34C08"/>
    <w:rsid w:val="00C352E6"/>
    <w:rsid w:val="00C359FF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32DF"/>
    <w:rsid w:val="00C43E03"/>
    <w:rsid w:val="00C4410D"/>
    <w:rsid w:val="00C441DD"/>
    <w:rsid w:val="00C444EB"/>
    <w:rsid w:val="00C44AF0"/>
    <w:rsid w:val="00C44BCF"/>
    <w:rsid w:val="00C44F08"/>
    <w:rsid w:val="00C45551"/>
    <w:rsid w:val="00C4564F"/>
    <w:rsid w:val="00C4573E"/>
    <w:rsid w:val="00C45C86"/>
    <w:rsid w:val="00C45F83"/>
    <w:rsid w:val="00C4683B"/>
    <w:rsid w:val="00C46BCB"/>
    <w:rsid w:val="00C46DED"/>
    <w:rsid w:val="00C46E3B"/>
    <w:rsid w:val="00C476F1"/>
    <w:rsid w:val="00C47CF2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AEC"/>
    <w:rsid w:val="00C54B33"/>
    <w:rsid w:val="00C54E08"/>
    <w:rsid w:val="00C54FAC"/>
    <w:rsid w:val="00C55293"/>
    <w:rsid w:val="00C55800"/>
    <w:rsid w:val="00C559B1"/>
    <w:rsid w:val="00C55DE6"/>
    <w:rsid w:val="00C5649B"/>
    <w:rsid w:val="00C5667F"/>
    <w:rsid w:val="00C566F1"/>
    <w:rsid w:val="00C56850"/>
    <w:rsid w:val="00C5700D"/>
    <w:rsid w:val="00C57B48"/>
    <w:rsid w:val="00C57E0C"/>
    <w:rsid w:val="00C6040C"/>
    <w:rsid w:val="00C6055C"/>
    <w:rsid w:val="00C60718"/>
    <w:rsid w:val="00C6146A"/>
    <w:rsid w:val="00C6184B"/>
    <w:rsid w:val="00C620F7"/>
    <w:rsid w:val="00C62158"/>
    <w:rsid w:val="00C62365"/>
    <w:rsid w:val="00C627EE"/>
    <w:rsid w:val="00C62B51"/>
    <w:rsid w:val="00C62EFA"/>
    <w:rsid w:val="00C6314E"/>
    <w:rsid w:val="00C632AD"/>
    <w:rsid w:val="00C635C5"/>
    <w:rsid w:val="00C637C5"/>
    <w:rsid w:val="00C63948"/>
    <w:rsid w:val="00C63DD7"/>
    <w:rsid w:val="00C64594"/>
    <w:rsid w:val="00C64B92"/>
    <w:rsid w:val="00C65501"/>
    <w:rsid w:val="00C6573C"/>
    <w:rsid w:val="00C65A23"/>
    <w:rsid w:val="00C65F21"/>
    <w:rsid w:val="00C65FB6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A49"/>
    <w:rsid w:val="00C75F8A"/>
    <w:rsid w:val="00C75FE4"/>
    <w:rsid w:val="00C76C74"/>
    <w:rsid w:val="00C76EBE"/>
    <w:rsid w:val="00C773C3"/>
    <w:rsid w:val="00C77428"/>
    <w:rsid w:val="00C774E5"/>
    <w:rsid w:val="00C77CF1"/>
    <w:rsid w:val="00C804FA"/>
    <w:rsid w:val="00C80DA7"/>
    <w:rsid w:val="00C8103A"/>
    <w:rsid w:val="00C810C1"/>
    <w:rsid w:val="00C81AC0"/>
    <w:rsid w:val="00C81DD0"/>
    <w:rsid w:val="00C81F46"/>
    <w:rsid w:val="00C820DB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54B0"/>
    <w:rsid w:val="00C8577A"/>
    <w:rsid w:val="00C85790"/>
    <w:rsid w:val="00C85AAE"/>
    <w:rsid w:val="00C85E43"/>
    <w:rsid w:val="00C86541"/>
    <w:rsid w:val="00C8697A"/>
    <w:rsid w:val="00C86986"/>
    <w:rsid w:val="00C86A79"/>
    <w:rsid w:val="00C87393"/>
    <w:rsid w:val="00C8754E"/>
    <w:rsid w:val="00C87EAB"/>
    <w:rsid w:val="00C87F09"/>
    <w:rsid w:val="00C902EA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80E"/>
    <w:rsid w:val="00C92AFB"/>
    <w:rsid w:val="00C92C85"/>
    <w:rsid w:val="00C92EF8"/>
    <w:rsid w:val="00C9304A"/>
    <w:rsid w:val="00C93182"/>
    <w:rsid w:val="00C93526"/>
    <w:rsid w:val="00C93690"/>
    <w:rsid w:val="00C9378F"/>
    <w:rsid w:val="00C93C5D"/>
    <w:rsid w:val="00C93CF8"/>
    <w:rsid w:val="00C94400"/>
    <w:rsid w:val="00C94511"/>
    <w:rsid w:val="00C9563F"/>
    <w:rsid w:val="00C959CC"/>
    <w:rsid w:val="00C95ADB"/>
    <w:rsid w:val="00C95D8A"/>
    <w:rsid w:val="00C95E2C"/>
    <w:rsid w:val="00C95F86"/>
    <w:rsid w:val="00C95FA0"/>
    <w:rsid w:val="00C962BD"/>
    <w:rsid w:val="00C96A30"/>
    <w:rsid w:val="00C96DEF"/>
    <w:rsid w:val="00C9720E"/>
    <w:rsid w:val="00C9742F"/>
    <w:rsid w:val="00C977CB"/>
    <w:rsid w:val="00C97835"/>
    <w:rsid w:val="00C97E42"/>
    <w:rsid w:val="00CA008A"/>
    <w:rsid w:val="00CA02D7"/>
    <w:rsid w:val="00CA02EF"/>
    <w:rsid w:val="00CA0637"/>
    <w:rsid w:val="00CA0739"/>
    <w:rsid w:val="00CA093B"/>
    <w:rsid w:val="00CA0A39"/>
    <w:rsid w:val="00CA14C9"/>
    <w:rsid w:val="00CA1C5E"/>
    <w:rsid w:val="00CA1E35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451E"/>
    <w:rsid w:val="00CA4FC0"/>
    <w:rsid w:val="00CA510F"/>
    <w:rsid w:val="00CA5566"/>
    <w:rsid w:val="00CA5A0A"/>
    <w:rsid w:val="00CA5A3B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838"/>
    <w:rsid w:val="00CB2FD4"/>
    <w:rsid w:val="00CB30ED"/>
    <w:rsid w:val="00CB3328"/>
    <w:rsid w:val="00CB3362"/>
    <w:rsid w:val="00CB36FB"/>
    <w:rsid w:val="00CB3A52"/>
    <w:rsid w:val="00CB3DF4"/>
    <w:rsid w:val="00CB4A82"/>
    <w:rsid w:val="00CB4FF7"/>
    <w:rsid w:val="00CB5880"/>
    <w:rsid w:val="00CB593E"/>
    <w:rsid w:val="00CB6166"/>
    <w:rsid w:val="00CB6246"/>
    <w:rsid w:val="00CB63CD"/>
    <w:rsid w:val="00CB6A65"/>
    <w:rsid w:val="00CB6FAF"/>
    <w:rsid w:val="00CB6FCF"/>
    <w:rsid w:val="00CB73DA"/>
    <w:rsid w:val="00CB758A"/>
    <w:rsid w:val="00CC008D"/>
    <w:rsid w:val="00CC02A3"/>
    <w:rsid w:val="00CC06A5"/>
    <w:rsid w:val="00CC075A"/>
    <w:rsid w:val="00CC0C22"/>
    <w:rsid w:val="00CC0F38"/>
    <w:rsid w:val="00CC12FB"/>
    <w:rsid w:val="00CC158E"/>
    <w:rsid w:val="00CC1AE3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C9"/>
    <w:rsid w:val="00CC3D72"/>
    <w:rsid w:val="00CC3F0C"/>
    <w:rsid w:val="00CC3FDA"/>
    <w:rsid w:val="00CC3FE9"/>
    <w:rsid w:val="00CC40DD"/>
    <w:rsid w:val="00CC43F6"/>
    <w:rsid w:val="00CC447D"/>
    <w:rsid w:val="00CC4D3F"/>
    <w:rsid w:val="00CC5542"/>
    <w:rsid w:val="00CC5DAB"/>
    <w:rsid w:val="00CC61FB"/>
    <w:rsid w:val="00CC64E2"/>
    <w:rsid w:val="00CC6519"/>
    <w:rsid w:val="00CC69E0"/>
    <w:rsid w:val="00CC6DFF"/>
    <w:rsid w:val="00CC7665"/>
    <w:rsid w:val="00CC7A47"/>
    <w:rsid w:val="00CC7E42"/>
    <w:rsid w:val="00CC7E51"/>
    <w:rsid w:val="00CD08B1"/>
    <w:rsid w:val="00CD0E0A"/>
    <w:rsid w:val="00CD1004"/>
    <w:rsid w:val="00CD1700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C05"/>
    <w:rsid w:val="00CD7FBD"/>
    <w:rsid w:val="00CE07A0"/>
    <w:rsid w:val="00CE091C"/>
    <w:rsid w:val="00CE11FC"/>
    <w:rsid w:val="00CE145F"/>
    <w:rsid w:val="00CE16A1"/>
    <w:rsid w:val="00CE1D76"/>
    <w:rsid w:val="00CE22F2"/>
    <w:rsid w:val="00CE279C"/>
    <w:rsid w:val="00CE27EB"/>
    <w:rsid w:val="00CE2B9C"/>
    <w:rsid w:val="00CE3190"/>
    <w:rsid w:val="00CE360C"/>
    <w:rsid w:val="00CE3745"/>
    <w:rsid w:val="00CE3857"/>
    <w:rsid w:val="00CE3B9A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E"/>
    <w:rsid w:val="00CE5387"/>
    <w:rsid w:val="00CE55AE"/>
    <w:rsid w:val="00CE5D9F"/>
    <w:rsid w:val="00CE60F1"/>
    <w:rsid w:val="00CE6679"/>
    <w:rsid w:val="00CE66C2"/>
    <w:rsid w:val="00CE687E"/>
    <w:rsid w:val="00CE7086"/>
    <w:rsid w:val="00CE7927"/>
    <w:rsid w:val="00CE792C"/>
    <w:rsid w:val="00CE7B9C"/>
    <w:rsid w:val="00CF00B6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4405"/>
    <w:rsid w:val="00CF58F0"/>
    <w:rsid w:val="00CF5ABA"/>
    <w:rsid w:val="00CF5FA3"/>
    <w:rsid w:val="00CF62D2"/>
    <w:rsid w:val="00CF67DA"/>
    <w:rsid w:val="00CF6992"/>
    <w:rsid w:val="00CF6C1B"/>
    <w:rsid w:val="00CF6DDD"/>
    <w:rsid w:val="00CF6EB5"/>
    <w:rsid w:val="00CF7924"/>
    <w:rsid w:val="00CF7B8A"/>
    <w:rsid w:val="00D00010"/>
    <w:rsid w:val="00D0098B"/>
    <w:rsid w:val="00D00AE7"/>
    <w:rsid w:val="00D00F5A"/>
    <w:rsid w:val="00D014F6"/>
    <w:rsid w:val="00D017BC"/>
    <w:rsid w:val="00D01CDC"/>
    <w:rsid w:val="00D01E87"/>
    <w:rsid w:val="00D0260B"/>
    <w:rsid w:val="00D02817"/>
    <w:rsid w:val="00D02A19"/>
    <w:rsid w:val="00D0383B"/>
    <w:rsid w:val="00D03AF0"/>
    <w:rsid w:val="00D03FB8"/>
    <w:rsid w:val="00D044F8"/>
    <w:rsid w:val="00D055D4"/>
    <w:rsid w:val="00D058F5"/>
    <w:rsid w:val="00D05B6D"/>
    <w:rsid w:val="00D05F87"/>
    <w:rsid w:val="00D060CD"/>
    <w:rsid w:val="00D0613B"/>
    <w:rsid w:val="00D062B3"/>
    <w:rsid w:val="00D063DE"/>
    <w:rsid w:val="00D067C3"/>
    <w:rsid w:val="00D06966"/>
    <w:rsid w:val="00D06EA9"/>
    <w:rsid w:val="00D072D1"/>
    <w:rsid w:val="00D0733D"/>
    <w:rsid w:val="00D10441"/>
    <w:rsid w:val="00D10731"/>
    <w:rsid w:val="00D10BF0"/>
    <w:rsid w:val="00D1121A"/>
    <w:rsid w:val="00D11232"/>
    <w:rsid w:val="00D11588"/>
    <w:rsid w:val="00D1163E"/>
    <w:rsid w:val="00D1209D"/>
    <w:rsid w:val="00D12225"/>
    <w:rsid w:val="00D124C0"/>
    <w:rsid w:val="00D12AE7"/>
    <w:rsid w:val="00D13624"/>
    <w:rsid w:val="00D138EF"/>
    <w:rsid w:val="00D13A39"/>
    <w:rsid w:val="00D13FE6"/>
    <w:rsid w:val="00D14527"/>
    <w:rsid w:val="00D14AF6"/>
    <w:rsid w:val="00D15477"/>
    <w:rsid w:val="00D15950"/>
    <w:rsid w:val="00D15A10"/>
    <w:rsid w:val="00D15B46"/>
    <w:rsid w:val="00D15BD0"/>
    <w:rsid w:val="00D15D21"/>
    <w:rsid w:val="00D15E11"/>
    <w:rsid w:val="00D16221"/>
    <w:rsid w:val="00D16F3E"/>
    <w:rsid w:val="00D17459"/>
    <w:rsid w:val="00D17885"/>
    <w:rsid w:val="00D17E48"/>
    <w:rsid w:val="00D20023"/>
    <w:rsid w:val="00D20064"/>
    <w:rsid w:val="00D200BC"/>
    <w:rsid w:val="00D20387"/>
    <w:rsid w:val="00D20772"/>
    <w:rsid w:val="00D20FAE"/>
    <w:rsid w:val="00D21189"/>
    <w:rsid w:val="00D212FF"/>
    <w:rsid w:val="00D21736"/>
    <w:rsid w:val="00D21ADB"/>
    <w:rsid w:val="00D21FF3"/>
    <w:rsid w:val="00D22094"/>
    <w:rsid w:val="00D22519"/>
    <w:rsid w:val="00D22666"/>
    <w:rsid w:val="00D22D36"/>
    <w:rsid w:val="00D23496"/>
    <w:rsid w:val="00D234AF"/>
    <w:rsid w:val="00D2378F"/>
    <w:rsid w:val="00D23966"/>
    <w:rsid w:val="00D24102"/>
    <w:rsid w:val="00D24755"/>
    <w:rsid w:val="00D25028"/>
    <w:rsid w:val="00D25069"/>
    <w:rsid w:val="00D2538D"/>
    <w:rsid w:val="00D26203"/>
    <w:rsid w:val="00D26227"/>
    <w:rsid w:val="00D26631"/>
    <w:rsid w:val="00D26F9F"/>
    <w:rsid w:val="00D271F8"/>
    <w:rsid w:val="00D27598"/>
    <w:rsid w:val="00D275CA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CC5"/>
    <w:rsid w:val="00D33244"/>
    <w:rsid w:val="00D33506"/>
    <w:rsid w:val="00D339B3"/>
    <w:rsid w:val="00D33AAB"/>
    <w:rsid w:val="00D33B00"/>
    <w:rsid w:val="00D33B19"/>
    <w:rsid w:val="00D344A4"/>
    <w:rsid w:val="00D34BB3"/>
    <w:rsid w:val="00D34C71"/>
    <w:rsid w:val="00D34EC1"/>
    <w:rsid w:val="00D35F01"/>
    <w:rsid w:val="00D35F88"/>
    <w:rsid w:val="00D36311"/>
    <w:rsid w:val="00D3660A"/>
    <w:rsid w:val="00D36835"/>
    <w:rsid w:val="00D368C6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A66"/>
    <w:rsid w:val="00D44689"/>
    <w:rsid w:val="00D44C6D"/>
    <w:rsid w:val="00D45621"/>
    <w:rsid w:val="00D45867"/>
    <w:rsid w:val="00D45FFB"/>
    <w:rsid w:val="00D4613C"/>
    <w:rsid w:val="00D46145"/>
    <w:rsid w:val="00D461D9"/>
    <w:rsid w:val="00D4623B"/>
    <w:rsid w:val="00D46270"/>
    <w:rsid w:val="00D465CA"/>
    <w:rsid w:val="00D466D4"/>
    <w:rsid w:val="00D46DF5"/>
    <w:rsid w:val="00D46EF0"/>
    <w:rsid w:val="00D46EF9"/>
    <w:rsid w:val="00D46F7D"/>
    <w:rsid w:val="00D4769B"/>
    <w:rsid w:val="00D4772C"/>
    <w:rsid w:val="00D47D07"/>
    <w:rsid w:val="00D500F2"/>
    <w:rsid w:val="00D502A7"/>
    <w:rsid w:val="00D50539"/>
    <w:rsid w:val="00D50544"/>
    <w:rsid w:val="00D50AA4"/>
    <w:rsid w:val="00D50AF7"/>
    <w:rsid w:val="00D50C08"/>
    <w:rsid w:val="00D50C72"/>
    <w:rsid w:val="00D50EEC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625"/>
    <w:rsid w:val="00D54A83"/>
    <w:rsid w:val="00D54B03"/>
    <w:rsid w:val="00D54B2D"/>
    <w:rsid w:val="00D54BC9"/>
    <w:rsid w:val="00D55358"/>
    <w:rsid w:val="00D5598E"/>
    <w:rsid w:val="00D561CD"/>
    <w:rsid w:val="00D563EC"/>
    <w:rsid w:val="00D56817"/>
    <w:rsid w:val="00D56B3B"/>
    <w:rsid w:val="00D56C57"/>
    <w:rsid w:val="00D572D5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113E"/>
    <w:rsid w:val="00D6147A"/>
    <w:rsid w:val="00D6156E"/>
    <w:rsid w:val="00D61BEB"/>
    <w:rsid w:val="00D61D0A"/>
    <w:rsid w:val="00D61D90"/>
    <w:rsid w:val="00D61E01"/>
    <w:rsid w:val="00D61ECC"/>
    <w:rsid w:val="00D620B4"/>
    <w:rsid w:val="00D62CF0"/>
    <w:rsid w:val="00D62EE3"/>
    <w:rsid w:val="00D639F8"/>
    <w:rsid w:val="00D63D41"/>
    <w:rsid w:val="00D6445D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7261"/>
    <w:rsid w:val="00D674EF"/>
    <w:rsid w:val="00D6783B"/>
    <w:rsid w:val="00D70034"/>
    <w:rsid w:val="00D70183"/>
    <w:rsid w:val="00D70252"/>
    <w:rsid w:val="00D70294"/>
    <w:rsid w:val="00D716FC"/>
    <w:rsid w:val="00D718D3"/>
    <w:rsid w:val="00D71902"/>
    <w:rsid w:val="00D724A4"/>
    <w:rsid w:val="00D727DA"/>
    <w:rsid w:val="00D72BAF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368"/>
    <w:rsid w:val="00D75C90"/>
    <w:rsid w:val="00D75DF9"/>
    <w:rsid w:val="00D75E86"/>
    <w:rsid w:val="00D76276"/>
    <w:rsid w:val="00D769B5"/>
    <w:rsid w:val="00D76FB8"/>
    <w:rsid w:val="00D77144"/>
    <w:rsid w:val="00D772B9"/>
    <w:rsid w:val="00D77388"/>
    <w:rsid w:val="00D80864"/>
    <w:rsid w:val="00D80A06"/>
    <w:rsid w:val="00D80DF5"/>
    <w:rsid w:val="00D80E48"/>
    <w:rsid w:val="00D81222"/>
    <w:rsid w:val="00D8127B"/>
    <w:rsid w:val="00D81648"/>
    <w:rsid w:val="00D81659"/>
    <w:rsid w:val="00D81B1D"/>
    <w:rsid w:val="00D81EA8"/>
    <w:rsid w:val="00D81F53"/>
    <w:rsid w:val="00D82396"/>
    <w:rsid w:val="00D82424"/>
    <w:rsid w:val="00D82693"/>
    <w:rsid w:val="00D8276E"/>
    <w:rsid w:val="00D82898"/>
    <w:rsid w:val="00D82BED"/>
    <w:rsid w:val="00D82C54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5254"/>
    <w:rsid w:val="00D85AF4"/>
    <w:rsid w:val="00D85CF9"/>
    <w:rsid w:val="00D8637E"/>
    <w:rsid w:val="00D86888"/>
    <w:rsid w:val="00D868AB"/>
    <w:rsid w:val="00D869A1"/>
    <w:rsid w:val="00D87205"/>
    <w:rsid w:val="00D87A68"/>
    <w:rsid w:val="00D9000B"/>
    <w:rsid w:val="00D903E8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1CF"/>
    <w:rsid w:val="00D93416"/>
    <w:rsid w:val="00D93772"/>
    <w:rsid w:val="00D93E99"/>
    <w:rsid w:val="00D946E2"/>
    <w:rsid w:val="00D94806"/>
    <w:rsid w:val="00D9480E"/>
    <w:rsid w:val="00D95809"/>
    <w:rsid w:val="00D960ED"/>
    <w:rsid w:val="00D96299"/>
    <w:rsid w:val="00D96316"/>
    <w:rsid w:val="00D969B8"/>
    <w:rsid w:val="00D96D69"/>
    <w:rsid w:val="00D972F6"/>
    <w:rsid w:val="00D975C3"/>
    <w:rsid w:val="00DA0677"/>
    <w:rsid w:val="00DA0722"/>
    <w:rsid w:val="00DA08F5"/>
    <w:rsid w:val="00DA0A75"/>
    <w:rsid w:val="00DA0B0F"/>
    <w:rsid w:val="00DA0E5C"/>
    <w:rsid w:val="00DA1063"/>
    <w:rsid w:val="00DA15B1"/>
    <w:rsid w:val="00DA21BE"/>
    <w:rsid w:val="00DA25D8"/>
    <w:rsid w:val="00DA269E"/>
    <w:rsid w:val="00DA2A55"/>
    <w:rsid w:val="00DA2B95"/>
    <w:rsid w:val="00DA2F82"/>
    <w:rsid w:val="00DA3183"/>
    <w:rsid w:val="00DA339C"/>
    <w:rsid w:val="00DA3C09"/>
    <w:rsid w:val="00DA3DE4"/>
    <w:rsid w:val="00DA4055"/>
    <w:rsid w:val="00DA42F0"/>
    <w:rsid w:val="00DA4959"/>
    <w:rsid w:val="00DA49A5"/>
    <w:rsid w:val="00DA4AEA"/>
    <w:rsid w:val="00DA54CA"/>
    <w:rsid w:val="00DA5524"/>
    <w:rsid w:val="00DA5BE7"/>
    <w:rsid w:val="00DA5CFD"/>
    <w:rsid w:val="00DA66C9"/>
    <w:rsid w:val="00DA6711"/>
    <w:rsid w:val="00DA684C"/>
    <w:rsid w:val="00DA6DD4"/>
    <w:rsid w:val="00DA7165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235B"/>
    <w:rsid w:val="00DB2E6E"/>
    <w:rsid w:val="00DB3171"/>
    <w:rsid w:val="00DB386E"/>
    <w:rsid w:val="00DB3980"/>
    <w:rsid w:val="00DB3BB2"/>
    <w:rsid w:val="00DB3C14"/>
    <w:rsid w:val="00DB3D24"/>
    <w:rsid w:val="00DB3D48"/>
    <w:rsid w:val="00DB3DB4"/>
    <w:rsid w:val="00DB41B4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D05"/>
    <w:rsid w:val="00DB6D92"/>
    <w:rsid w:val="00DB750D"/>
    <w:rsid w:val="00DB7759"/>
    <w:rsid w:val="00DB7C7A"/>
    <w:rsid w:val="00DB7D9A"/>
    <w:rsid w:val="00DC0A25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3F5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E9"/>
    <w:rsid w:val="00DD09E3"/>
    <w:rsid w:val="00DD14AB"/>
    <w:rsid w:val="00DD1A15"/>
    <w:rsid w:val="00DD2028"/>
    <w:rsid w:val="00DD2075"/>
    <w:rsid w:val="00DD24C1"/>
    <w:rsid w:val="00DD2504"/>
    <w:rsid w:val="00DD2FCB"/>
    <w:rsid w:val="00DD311F"/>
    <w:rsid w:val="00DD33FC"/>
    <w:rsid w:val="00DD3E34"/>
    <w:rsid w:val="00DD3F0A"/>
    <w:rsid w:val="00DD3FD9"/>
    <w:rsid w:val="00DD3FF4"/>
    <w:rsid w:val="00DD4394"/>
    <w:rsid w:val="00DD45DC"/>
    <w:rsid w:val="00DD493A"/>
    <w:rsid w:val="00DD4CA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629"/>
    <w:rsid w:val="00DD764F"/>
    <w:rsid w:val="00DD79B8"/>
    <w:rsid w:val="00DE0059"/>
    <w:rsid w:val="00DE05BF"/>
    <w:rsid w:val="00DE0953"/>
    <w:rsid w:val="00DE0A03"/>
    <w:rsid w:val="00DE0E07"/>
    <w:rsid w:val="00DE1A89"/>
    <w:rsid w:val="00DE1C85"/>
    <w:rsid w:val="00DE1E18"/>
    <w:rsid w:val="00DE1F3B"/>
    <w:rsid w:val="00DE2121"/>
    <w:rsid w:val="00DE220D"/>
    <w:rsid w:val="00DE2AC3"/>
    <w:rsid w:val="00DE2CE9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2BB"/>
    <w:rsid w:val="00DE792D"/>
    <w:rsid w:val="00DF00DA"/>
    <w:rsid w:val="00DF05A9"/>
    <w:rsid w:val="00DF05E7"/>
    <w:rsid w:val="00DF0652"/>
    <w:rsid w:val="00DF06C7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BA"/>
    <w:rsid w:val="00DF37E1"/>
    <w:rsid w:val="00DF38E1"/>
    <w:rsid w:val="00DF3D4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E00C6B"/>
    <w:rsid w:val="00E00C6E"/>
    <w:rsid w:val="00E00FB5"/>
    <w:rsid w:val="00E01820"/>
    <w:rsid w:val="00E01A9B"/>
    <w:rsid w:val="00E01C13"/>
    <w:rsid w:val="00E01CDD"/>
    <w:rsid w:val="00E01D3F"/>
    <w:rsid w:val="00E020E2"/>
    <w:rsid w:val="00E023BB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AF7"/>
    <w:rsid w:val="00E06DDC"/>
    <w:rsid w:val="00E07068"/>
    <w:rsid w:val="00E075E4"/>
    <w:rsid w:val="00E07A55"/>
    <w:rsid w:val="00E07CB4"/>
    <w:rsid w:val="00E10057"/>
    <w:rsid w:val="00E104C1"/>
    <w:rsid w:val="00E106D5"/>
    <w:rsid w:val="00E1109D"/>
    <w:rsid w:val="00E1136A"/>
    <w:rsid w:val="00E113F1"/>
    <w:rsid w:val="00E1288F"/>
    <w:rsid w:val="00E12934"/>
    <w:rsid w:val="00E12BC2"/>
    <w:rsid w:val="00E13192"/>
    <w:rsid w:val="00E13275"/>
    <w:rsid w:val="00E132EB"/>
    <w:rsid w:val="00E1345A"/>
    <w:rsid w:val="00E137E0"/>
    <w:rsid w:val="00E143FD"/>
    <w:rsid w:val="00E14A11"/>
    <w:rsid w:val="00E14A3F"/>
    <w:rsid w:val="00E14A9A"/>
    <w:rsid w:val="00E14CB9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20381"/>
    <w:rsid w:val="00E205A5"/>
    <w:rsid w:val="00E2099E"/>
    <w:rsid w:val="00E20E75"/>
    <w:rsid w:val="00E20F63"/>
    <w:rsid w:val="00E21D05"/>
    <w:rsid w:val="00E22152"/>
    <w:rsid w:val="00E2259E"/>
    <w:rsid w:val="00E225FA"/>
    <w:rsid w:val="00E226BA"/>
    <w:rsid w:val="00E228DD"/>
    <w:rsid w:val="00E22FF7"/>
    <w:rsid w:val="00E23408"/>
    <w:rsid w:val="00E2366C"/>
    <w:rsid w:val="00E2372D"/>
    <w:rsid w:val="00E23F3F"/>
    <w:rsid w:val="00E2411B"/>
    <w:rsid w:val="00E24124"/>
    <w:rsid w:val="00E24421"/>
    <w:rsid w:val="00E24F10"/>
    <w:rsid w:val="00E256F3"/>
    <w:rsid w:val="00E25FDB"/>
    <w:rsid w:val="00E26079"/>
    <w:rsid w:val="00E2642C"/>
    <w:rsid w:val="00E265F0"/>
    <w:rsid w:val="00E26664"/>
    <w:rsid w:val="00E2738B"/>
    <w:rsid w:val="00E273B1"/>
    <w:rsid w:val="00E277A5"/>
    <w:rsid w:val="00E27EB6"/>
    <w:rsid w:val="00E27FC6"/>
    <w:rsid w:val="00E304CD"/>
    <w:rsid w:val="00E309D4"/>
    <w:rsid w:val="00E30D93"/>
    <w:rsid w:val="00E31B07"/>
    <w:rsid w:val="00E320F5"/>
    <w:rsid w:val="00E32760"/>
    <w:rsid w:val="00E329CA"/>
    <w:rsid w:val="00E32CFC"/>
    <w:rsid w:val="00E32F5C"/>
    <w:rsid w:val="00E33125"/>
    <w:rsid w:val="00E33164"/>
    <w:rsid w:val="00E33344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622A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BD"/>
    <w:rsid w:val="00E417F9"/>
    <w:rsid w:val="00E41E8B"/>
    <w:rsid w:val="00E42012"/>
    <w:rsid w:val="00E428C9"/>
    <w:rsid w:val="00E42F5E"/>
    <w:rsid w:val="00E430C3"/>
    <w:rsid w:val="00E43129"/>
    <w:rsid w:val="00E432A7"/>
    <w:rsid w:val="00E432BE"/>
    <w:rsid w:val="00E43E58"/>
    <w:rsid w:val="00E43FC8"/>
    <w:rsid w:val="00E43FCE"/>
    <w:rsid w:val="00E441B5"/>
    <w:rsid w:val="00E442A1"/>
    <w:rsid w:val="00E444FE"/>
    <w:rsid w:val="00E44D57"/>
    <w:rsid w:val="00E4545B"/>
    <w:rsid w:val="00E4573C"/>
    <w:rsid w:val="00E45A15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226C"/>
    <w:rsid w:val="00E5231B"/>
    <w:rsid w:val="00E52338"/>
    <w:rsid w:val="00E523BB"/>
    <w:rsid w:val="00E5241E"/>
    <w:rsid w:val="00E52B89"/>
    <w:rsid w:val="00E52C5F"/>
    <w:rsid w:val="00E52FC1"/>
    <w:rsid w:val="00E5327E"/>
    <w:rsid w:val="00E53485"/>
    <w:rsid w:val="00E5392D"/>
    <w:rsid w:val="00E53D36"/>
    <w:rsid w:val="00E543E5"/>
    <w:rsid w:val="00E54473"/>
    <w:rsid w:val="00E5478A"/>
    <w:rsid w:val="00E54DBB"/>
    <w:rsid w:val="00E54FE0"/>
    <w:rsid w:val="00E55285"/>
    <w:rsid w:val="00E553AD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60182"/>
    <w:rsid w:val="00E60D78"/>
    <w:rsid w:val="00E613BD"/>
    <w:rsid w:val="00E6146E"/>
    <w:rsid w:val="00E61891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449A"/>
    <w:rsid w:val="00E6496E"/>
    <w:rsid w:val="00E64E6C"/>
    <w:rsid w:val="00E65387"/>
    <w:rsid w:val="00E65A9A"/>
    <w:rsid w:val="00E6602F"/>
    <w:rsid w:val="00E672DA"/>
    <w:rsid w:val="00E67C87"/>
    <w:rsid w:val="00E7056C"/>
    <w:rsid w:val="00E70915"/>
    <w:rsid w:val="00E70E35"/>
    <w:rsid w:val="00E70EB7"/>
    <w:rsid w:val="00E7113A"/>
    <w:rsid w:val="00E7146F"/>
    <w:rsid w:val="00E71844"/>
    <w:rsid w:val="00E71A32"/>
    <w:rsid w:val="00E72805"/>
    <w:rsid w:val="00E72925"/>
    <w:rsid w:val="00E72A02"/>
    <w:rsid w:val="00E72E33"/>
    <w:rsid w:val="00E73550"/>
    <w:rsid w:val="00E73765"/>
    <w:rsid w:val="00E73BC4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947"/>
    <w:rsid w:val="00E76F20"/>
    <w:rsid w:val="00E771B7"/>
    <w:rsid w:val="00E7757A"/>
    <w:rsid w:val="00E77CF9"/>
    <w:rsid w:val="00E803B1"/>
    <w:rsid w:val="00E80887"/>
    <w:rsid w:val="00E80EB4"/>
    <w:rsid w:val="00E817A8"/>
    <w:rsid w:val="00E817DC"/>
    <w:rsid w:val="00E81952"/>
    <w:rsid w:val="00E82009"/>
    <w:rsid w:val="00E821DB"/>
    <w:rsid w:val="00E825E8"/>
    <w:rsid w:val="00E82936"/>
    <w:rsid w:val="00E82EC8"/>
    <w:rsid w:val="00E82F14"/>
    <w:rsid w:val="00E82F16"/>
    <w:rsid w:val="00E83991"/>
    <w:rsid w:val="00E83A59"/>
    <w:rsid w:val="00E83A99"/>
    <w:rsid w:val="00E842EC"/>
    <w:rsid w:val="00E84669"/>
    <w:rsid w:val="00E8489B"/>
    <w:rsid w:val="00E84B10"/>
    <w:rsid w:val="00E84D19"/>
    <w:rsid w:val="00E85CD2"/>
    <w:rsid w:val="00E85ED7"/>
    <w:rsid w:val="00E86B4E"/>
    <w:rsid w:val="00E86CEB"/>
    <w:rsid w:val="00E86E7A"/>
    <w:rsid w:val="00E872DC"/>
    <w:rsid w:val="00E8762A"/>
    <w:rsid w:val="00E878AB"/>
    <w:rsid w:val="00E8794B"/>
    <w:rsid w:val="00E87B05"/>
    <w:rsid w:val="00E907C8"/>
    <w:rsid w:val="00E90B02"/>
    <w:rsid w:val="00E90B04"/>
    <w:rsid w:val="00E90FB7"/>
    <w:rsid w:val="00E9112E"/>
    <w:rsid w:val="00E91296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F9"/>
    <w:rsid w:val="00E94159"/>
    <w:rsid w:val="00E941DB"/>
    <w:rsid w:val="00E949B0"/>
    <w:rsid w:val="00E94D12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366"/>
    <w:rsid w:val="00EA0569"/>
    <w:rsid w:val="00EA067D"/>
    <w:rsid w:val="00EA10F0"/>
    <w:rsid w:val="00EA1C48"/>
    <w:rsid w:val="00EA1DA2"/>
    <w:rsid w:val="00EA222E"/>
    <w:rsid w:val="00EA26D5"/>
    <w:rsid w:val="00EA2977"/>
    <w:rsid w:val="00EA2E33"/>
    <w:rsid w:val="00EA3639"/>
    <w:rsid w:val="00EA36ED"/>
    <w:rsid w:val="00EA3A15"/>
    <w:rsid w:val="00EA40F8"/>
    <w:rsid w:val="00EA4746"/>
    <w:rsid w:val="00EA531E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54AB"/>
    <w:rsid w:val="00EB5741"/>
    <w:rsid w:val="00EB5E17"/>
    <w:rsid w:val="00EB6588"/>
    <w:rsid w:val="00EB673E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EEA"/>
    <w:rsid w:val="00EC34D6"/>
    <w:rsid w:val="00EC3BF2"/>
    <w:rsid w:val="00EC45E5"/>
    <w:rsid w:val="00EC464C"/>
    <w:rsid w:val="00EC47F5"/>
    <w:rsid w:val="00EC4CCE"/>
    <w:rsid w:val="00EC5806"/>
    <w:rsid w:val="00EC58FB"/>
    <w:rsid w:val="00EC5BF9"/>
    <w:rsid w:val="00EC5D93"/>
    <w:rsid w:val="00EC5E19"/>
    <w:rsid w:val="00EC653F"/>
    <w:rsid w:val="00EC6F96"/>
    <w:rsid w:val="00EC7322"/>
    <w:rsid w:val="00EC75B9"/>
    <w:rsid w:val="00EC774C"/>
    <w:rsid w:val="00EC7A1C"/>
    <w:rsid w:val="00EC7AF1"/>
    <w:rsid w:val="00ED0159"/>
    <w:rsid w:val="00ED0DDE"/>
    <w:rsid w:val="00ED0E25"/>
    <w:rsid w:val="00ED104D"/>
    <w:rsid w:val="00ED1597"/>
    <w:rsid w:val="00ED1759"/>
    <w:rsid w:val="00ED1796"/>
    <w:rsid w:val="00ED235A"/>
    <w:rsid w:val="00ED2555"/>
    <w:rsid w:val="00ED2BF2"/>
    <w:rsid w:val="00ED372B"/>
    <w:rsid w:val="00ED38F2"/>
    <w:rsid w:val="00ED3F25"/>
    <w:rsid w:val="00ED45D3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34F"/>
    <w:rsid w:val="00ED666F"/>
    <w:rsid w:val="00ED6A74"/>
    <w:rsid w:val="00ED6AFE"/>
    <w:rsid w:val="00ED6CD1"/>
    <w:rsid w:val="00ED707E"/>
    <w:rsid w:val="00ED711D"/>
    <w:rsid w:val="00ED73CA"/>
    <w:rsid w:val="00ED7472"/>
    <w:rsid w:val="00ED75D2"/>
    <w:rsid w:val="00ED7996"/>
    <w:rsid w:val="00EE041E"/>
    <w:rsid w:val="00EE07AA"/>
    <w:rsid w:val="00EE09CD"/>
    <w:rsid w:val="00EE10D2"/>
    <w:rsid w:val="00EE1932"/>
    <w:rsid w:val="00EE1B30"/>
    <w:rsid w:val="00EE2216"/>
    <w:rsid w:val="00EE2D92"/>
    <w:rsid w:val="00EE2F62"/>
    <w:rsid w:val="00EE30CB"/>
    <w:rsid w:val="00EE318A"/>
    <w:rsid w:val="00EE3497"/>
    <w:rsid w:val="00EE37A0"/>
    <w:rsid w:val="00EE3903"/>
    <w:rsid w:val="00EE3A47"/>
    <w:rsid w:val="00EE3B2E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3B"/>
    <w:rsid w:val="00EE720A"/>
    <w:rsid w:val="00EE73BD"/>
    <w:rsid w:val="00EE7966"/>
    <w:rsid w:val="00EE7C0D"/>
    <w:rsid w:val="00EF0045"/>
    <w:rsid w:val="00EF06E8"/>
    <w:rsid w:val="00EF06FB"/>
    <w:rsid w:val="00EF07BC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ED9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D42"/>
    <w:rsid w:val="00EF4D7B"/>
    <w:rsid w:val="00EF4D80"/>
    <w:rsid w:val="00EF53A4"/>
    <w:rsid w:val="00EF5802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9F0"/>
    <w:rsid w:val="00F00EC2"/>
    <w:rsid w:val="00F00F6B"/>
    <w:rsid w:val="00F010E5"/>
    <w:rsid w:val="00F011DB"/>
    <w:rsid w:val="00F01367"/>
    <w:rsid w:val="00F016AB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5C2"/>
    <w:rsid w:val="00F04698"/>
    <w:rsid w:val="00F04A69"/>
    <w:rsid w:val="00F04C98"/>
    <w:rsid w:val="00F04CBD"/>
    <w:rsid w:val="00F04EDD"/>
    <w:rsid w:val="00F05808"/>
    <w:rsid w:val="00F05B24"/>
    <w:rsid w:val="00F0644F"/>
    <w:rsid w:val="00F0664E"/>
    <w:rsid w:val="00F068DC"/>
    <w:rsid w:val="00F06D12"/>
    <w:rsid w:val="00F06E36"/>
    <w:rsid w:val="00F075E7"/>
    <w:rsid w:val="00F076CF"/>
    <w:rsid w:val="00F0796E"/>
    <w:rsid w:val="00F079AC"/>
    <w:rsid w:val="00F07A08"/>
    <w:rsid w:val="00F07EF4"/>
    <w:rsid w:val="00F103C6"/>
    <w:rsid w:val="00F105C8"/>
    <w:rsid w:val="00F10CDD"/>
    <w:rsid w:val="00F11072"/>
    <w:rsid w:val="00F11336"/>
    <w:rsid w:val="00F113C7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495A"/>
    <w:rsid w:val="00F1499C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79A"/>
    <w:rsid w:val="00F221D2"/>
    <w:rsid w:val="00F223BC"/>
    <w:rsid w:val="00F2299E"/>
    <w:rsid w:val="00F229DA"/>
    <w:rsid w:val="00F22FD7"/>
    <w:rsid w:val="00F2365B"/>
    <w:rsid w:val="00F238E7"/>
    <w:rsid w:val="00F23EC3"/>
    <w:rsid w:val="00F24481"/>
    <w:rsid w:val="00F244E5"/>
    <w:rsid w:val="00F24975"/>
    <w:rsid w:val="00F24DDA"/>
    <w:rsid w:val="00F24EF7"/>
    <w:rsid w:val="00F25340"/>
    <w:rsid w:val="00F25732"/>
    <w:rsid w:val="00F257CB"/>
    <w:rsid w:val="00F25C3E"/>
    <w:rsid w:val="00F25CF1"/>
    <w:rsid w:val="00F25E4B"/>
    <w:rsid w:val="00F261C5"/>
    <w:rsid w:val="00F265C4"/>
    <w:rsid w:val="00F2687E"/>
    <w:rsid w:val="00F26999"/>
    <w:rsid w:val="00F26A57"/>
    <w:rsid w:val="00F2758C"/>
    <w:rsid w:val="00F27644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DB8"/>
    <w:rsid w:val="00F37151"/>
    <w:rsid w:val="00F372AB"/>
    <w:rsid w:val="00F37690"/>
    <w:rsid w:val="00F37AB9"/>
    <w:rsid w:val="00F37D39"/>
    <w:rsid w:val="00F37ED4"/>
    <w:rsid w:val="00F4017D"/>
    <w:rsid w:val="00F407DF"/>
    <w:rsid w:val="00F4087E"/>
    <w:rsid w:val="00F40B32"/>
    <w:rsid w:val="00F40E3A"/>
    <w:rsid w:val="00F411EF"/>
    <w:rsid w:val="00F41375"/>
    <w:rsid w:val="00F41891"/>
    <w:rsid w:val="00F418CB"/>
    <w:rsid w:val="00F41A8B"/>
    <w:rsid w:val="00F41B8B"/>
    <w:rsid w:val="00F4274B"/>
    <w:rsid w:val="00F428BE"/>
    <w:rsid w:val="00F42C4D"/>
    <w:rsid w:val="00F42CFE"/>
    <w:rsid w:val="00F43364"/>
    <w:rsid w:val="00F438A6"/>
    <w:rsid w:val="00F43971"/>
    <w:rsid w:val="00F43979"/>
    <w:rsid w:val="00F44374"/>
    <w:rsid w:val="00F4455E"/>
    <w:rsid w:val="00F44A23"/>
    <w:rsid w:val="00F4545A"/>
    <w:rsid w:val="00F45851"/>
    <w:rsid w:val="00F45B79"/>
    <w:rsid w:val="00F45B80"/>
    <w:rsid w:val="00F468CD"/>
    <w:rsid w:val="00F46972"/>
    <w:rsid w:val="00F46AA4"/>
    <w:rsid w:val="00F46ECB"/>
    <w:rsid w:val="00F477FE"/>
    <w:rsid w:val="00F47DB2"/>
    <w:rsid w:val="00F47E5E"/>
    <w:rsid w:val="00F50467"/>
    <w:rsid w:val="00F50879"/>
    <w:rsid w:val="00F50C43"/>
    <w:rsid w:val="00F50D84"/>
    <w:rsid w:val="00F510AD"/>
    <w:rsid w:val="00F5111B"/>
    <w:rsid w:val="00F52065"/>
    <w:rsid w:val="00F527E1"/>
    <w:rsid w:val="00F52AD7"/>
    <w:rsid w:val="00F52E3E"/>
    <w:rsid w:val="00F538A0"/>
    <w:rsid w:val="00F53FC7"/>
    <w:rsid w:val="00F54444"/>
    <w:rsid w:val="00F54955"/>
    <w:rsid w:val="00F54B57"/>
    <w:rsid w:val="00F55408"/>
    <w:rsid w:val="00F555C0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5FB"/>
    <w:rsid w:val="00F625FE"/>
    <w:rsid w:val="00F626F3"/>
    <w:rsid w:val="00F62BEA"/>
    <w:rsid w:val="00F62EDF"/>
    <w:rsid w:val="00F63002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67ED"/>
    <w:rsid w:val="00F66985"/>
    <w:rsid w:val="00F66A5A"/>
    <w:rsid w:val="00F66A8C"/>
    <w:rsid w:val="00F66AF8"/>
    <w:rsid w:val="00F6730A"/>
    <w:rsid w:val="00F67411"/>
    <w:rsid w:val="00F6796B"/>
    <w:rsid w:val="00F708C3"/>
    <w:rsid w:val="00F70D9F"/>
    <w:rsid w:val="00F724F3"/>
    <w:rsid w:val="00F729FE"/>
    <w:rsid w:val="00F72A3A"/>
    <w:rsid w:val="00F72F60"/>
    <w:rsid w:val="00F73051"/>
    <w:rsid w:val="00F7338D"/>
    <w:rsid w:val="00F7350F"/>
    <w:rsid w:val="00F73551"/>
    <w:rsid w:val="00F735F3"/>
    <w:rsid w:val="00F74104"/>
    <w:rsid w:val="00F7443E"/>
    <w:rsid w:val="00F746C5"/>
    <w:rsid w:val="00F74CE2"/>
    <w:rsid w:val="00F75150"/>
    <w:rsid w:val="00F75205"/>
    <w:rsid w:val="00F75313"/>
    <w:rsid w:val="00F75537"/>
    <w:rsid w:val="00F7564D"/>
    <w:rsid w:val="00F756BC"/>
    <w:rsid w:val="00F76075"/>
    <w:rsid w:val="00F760E3"/>
    <w:rsid w:val="00F762A9"/>
    <w:rsid w:val="00F762EE"/>
    <w:rsid w:val="00F763D1"/>
    <w:rsid w:val="00F76530"/>
    <w:rsid w:val="00F76675"/>
    <w:rsid w:val="00F76B5C"/>
    <w:rsid w:val="00F7726F"/>
    <w:rsid w:val="00F77871"/>
    <w:rsid w:val="00F77E21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C27"/>
    <w:rsid w:val="00F82DDD"/>
    <w:rsid w:val="00F82EB3"/>
    <w:rsid w:val="00F834F4"/>
    <w:rsid w:val="00F83512"/>
    <w:rsid w:val="00F83734"/>
    <w:rsid w:val="00F839CD"/>
    <w:rsid w:val="00F843AE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674"/>
    <w:rsid w:val="00F916D8"/>
    <w:rsid w:val="00F91A32"/>
    <w:rsid w:val="00F91BCC"/>
    <w:rsid w:val="00F92F08"/>
    <w:rsid w:val="00F9358F"/>
    <w:rsid w:val="00F93F42"/>
    <w:rsid w:val="00F94089"/>
    <w:rsid w:val="00F94365"/>
    <w:rsid w:val="00F948C8"/>
    <w:rsid w:val="00F948EB"/>
    <w:rsid w:val="00F94AF3"/>
    <w:rsid w:val="00F9512C"/>
    <w:rsid w:val="00F9525A"/>
    <w:rsid w:val="00F962FA"/>
    <w:rsid w:val="00F96BBA"/>
    <w:rsid w:val="00F97140"/>
    <w:rsid w:val="00F972A9"/>
    <w:rsid w:val="00F9756C"/>
    <w:rsid w:val="00F976BD"/>
    <w:rsid w:val="00F977EA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365"/>
    <w:rsid w:val="00FA2526"/>
    <w:rsid w:val="00FA2616"/>
    <w:rsid w:val="00FA2654"/>
    <w:rsid w:val="00FA2740"/>
    <w:rsid w:val="00FA2991"/>
    <w:rsid w:val="00FA2B71"/>
    <w:rsid w:val="00FA2E54"/>
    <w:rsid w:val="00FA3255"/>
    <w:rsid w:val="00FA33C2"/>
    <w:rsid w:val="00FA3787"/>
    <w:rsid w:val="00FA37F7"/>
    <w:rsid w:val="00FA3A52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DE8"/>
    <w:rsid w:val="00FA64B0"/>
    <w:rsid w:val="00FA6691"/>
    <w:rsid w:val="00FA66DE"/>
    <w:rsid w:val="00FA67C9"/>
    <w:rsid w:val="00FA6AEB"/>
    <w:rsid w:val="00FA7633"/>
    <w:rsid w:val="00FA7B8E"/>
    <w:rsid w:val="00FB0A34"/>
    <w:rsid w:val="00FB0C56"/>
    <w:rsid w:val="00FB12E6"/>
    <w:rsid w:val="00FB1DB1"/>
    <w:rsid w:val="00FB2874"/>
    <w:rsid w:val="00FB2CD0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4289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608A"/>
    <w:rsid w:val="00FB6A20"/>
    <w:rsid w:val="00FB6E12"/>
    <w:rsid w:val="00FB708D"/>
    <w:rsid w:val="00FB71A7"/>
    <w:rsid w:val="00FB7370"/>
    <w:rsid w:val="00FB74C9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EFD"/>
    <w:rsid w:val="00FC46F7"/>
    <w:rsid w:val="00FC4716"/>
    <w:rsid w:val="00FC49D6"/>
    <w:rsid w:val="00FC4A3C"/>
    <w:rsid w:val="00FC4BEA"/>
    <w:rsid w:val="00FC4C0D"/>
    <w:rsid w:val="00FC5387"/>
    <w:rsid w:val="00FC5508"/>
    <w:rsid w:val="00FC5A11"/>
    <w:rsid w:val="00FC5A40"/>
    <w:rsid w:val="00FC5C70"/>
    <w:rsid w:val="00FC5E74"/>
    <w:rsid w:val="00FC6175"/>
    <w:rsid w:val="00FC652B"/>
    <w:rsid w:val="00FC65D9"/>
    <w:rsid w:val="00FC6EFD"/>
    <w:rsid w:val="00FC7835"/>
    <w:rsid w:val="00FC7B32"/>
    <w:rsid w:val="00FC7FD8"/>
    <w:rsid w:val="00FD03AC"/>
    <w:rsid w:val="00FD09BC"/>
    <w:rsid w:val="00FD0ACE"/>
    <w:rsid w:val="00FD0B0D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304F"/>
    <w:rsid w:val="00FD3065"/>
    <w:rsid w:val="00FD32A1"/>
    <w:rsid w:val="00FD3495"/>
    <w:rsid w:val="00FD4240"/>
    <w:rsid w:val="00FD4329"/>
    <w:rsid w:val="00FD4943"/>
    <w:rsid w:val="00FD4E86"/>
    <w:rsid w:val="00FD4E8B"/>
    <w:rsid w:val="00FD4F9A"/>
    <w:rsid w:val="00FD5043"/>
    <w:rsid w:val="00FD5B2B"/>
    <w:rsid w:val="00FD5D9B"/>
    <w:rsid w:val="00FD5E1D"/>
    <w:rsid w:val="00FD6131"/>
    <w:rsid w:val="00FD6353"/>
    <w:rsid w:val="00FD6875"/>
    <w:rsid w:val="00FD6E24"/>
    <w:rsid w:val="00FD6E51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A6D"/>
    <w:rsid w:val="00FE2FA0"/>
    <w:rsid w:val="00FE3212"/>
    <w:rsid w:val="00FE3383"/>
    <w:rsid w:val="00FE4140"/>
    <w:rsid w:val="00FE4298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2AAA"/>
    <w:rsid w:val="00FF2B39"/>
    <w:rsid w:val="00FF2B52"/>
    <w:rsid w:val="00FF2FCB"/>
    <w:rsid w:val="00FF36D6"/>
    <w:rsid w:val="00FF3CC3"/>
    <w:rsid w:val="00FF3D78"/>
    <w:rsid w:val="00FF3F19"/>
    <w:rsid w:val="00FF4434"/>
    <w:rsid w:val="00FF4592"/>
    <w:rsid w:val="00FF4933"/>
    <w:rsid w:val="00FF4A5A"/>
    <w:rsid w:val="00FF4C96"/>
    <w:rsid w:val="00FF5271"/>
    <w:rsid w:val="00FF52C7"/>
    <w:rsid w:val="00FF5336"/>
    <w:rsid w:val="00FF58B6"/>
    <w:rsid w:val="00FF5EB9"/>
    <w:rsid w:val="00FF602D"/>
    <w:rsid w:val="00FF610D"/>
    <w:rsid w:val="00FF677D"/>
    <w:rsid w:val="00FF6868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rsid w:val="00F85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uiPriority w:val="99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uiPriority w:val="9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uiPriority w:val="99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1550-C02F-4EB8-85C7-A22DB934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20810</Words>
  <Characters>118618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139150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Irina</cp:lastModifiedBy>
  <cp:revision>3</cp:revision>
  <cp:lastPrinted>2018-10-25T11:23:00Z</cp:lastPrinted>
  <dcterms:created xsi:type="dcterms:W3CDTF">2019-03-18T20:32:00Z</dcterms:created>
  <dcterms:modified xsi:type="dcterms:W3CDTF">2019-03-18T20:32:00Z</dcterms:modified>
</cp:coreProperties>
</file>