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943187">
        <w:rPr>
          <w:rFonts w:ascii="Times New Roman" w:hAnsi="Times New Roman" w:cs="Times New Roman"/>
          <w:b/>
          <w:sz w:val="24"/>
          <w:szCs w:val="24"/>
        </w:rPr>
        <w:t>25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16429E">
        <w:rPr>
          <w:rFonts w:ascii="Times New Roman" w:hAnsi="Times New Roman" w:cs="Times New Roman"/>
          <w:b/>
          <w:sz w:val="24"/>
          <w:szCs w:val="24"/>
        </w:rPr>
        <w:t>0</w:t>
      </w:r>
      <w:r w:rsidR="00943187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="006F2E18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943187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6F2E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="006F2E18">
        <w:rPr>
          <w:rFonts w:ascii="Times New Roman" w:hAnsi="Times New Roman" w:cs="Times New Roman"/>
          <w:sz w:val="24"/>
          <w:szCs w:val="24"/>
        </w:rPr>
        <w:t>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 w:rsidR="008046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>ативн</w:t>
      </w:r>
      <w:r w:rsidR="0079780E">
        <w:rPr>
          <w:rFonts w:ascii="Times New Roman" w:hAnsi="Times New Roman" w:cs="Times New Roman"/>
          <w:sz w:val="24"/>
          <w:szCs w:val="24"/>
        </w:rPr>
        <w:t>ого</w:t>
      </w:r>
      <w:r w:rsidR="00405155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9780E">
        <w:rPr>
          <w:rFonts w:ascii="Times New Roman" w:hAnsi="Times New Roman" w:cs="Times New Roman"/>
          <w:sz w:val="24"/>
          <w:szCs w:val="24"/>
        </w:rPr>
        <w:t xml:space="preserve">а </w:t>
      </w:r>
      <w:r w:rsidR="00405155">
        <w:rPr>
          <w:rFonts w:ascii="Times New Roman" w:hAnsi="Times New Roman" w:cs="Times New Roman"/>
          <w:sz w:val="24"/>
          <w:szCs w:val="24"/>
        </w:rPr>
        <w:t xml:space="preserve">на </w:t>
      </w:r>
      <w:r w:rsidR="00BB35FD">
        <w:rPr>
          <w:rFonts w:ascii="Times New Roman" w:hAnsi="Times New Roman" w:cs="Times New Roman"/>
          <w:sz w:val="24"/>
          <w:szCs w:val="24"/>
        </w:rPr>
        <w:t xml:space="preserve">общую </w:t>
      </w:r>
      <w:r w:rsidR="00405155">
        <w:rPr>
          <w:rFonts w:ascii="Times New Roman" w:hAnsi="Times New Roman" w:cs="Times New Roman"/>
          <w:sz w:val="24"/>
          <w:szCs w:val="24"/>
        </w:rPr>
        <w:t xml:space="preserve">сумму </w:t>
      </w:r>
      <w:r>
        <w:rPr>
          <w:rFonts w:ascii="Times New Roman" w:hAnsi="Times New Roman" w:cs="Times New Roman"/>
          <w:sz w:val="24"/>
          <w:szCs w:val="24"/>
        </w:rPr>
        <w:t>2000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>, 5 постановлений о назначении наказания в виде предупреждения, 1 постановление о прекращении производства по делу.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3B5CCC" w:rsidRDefault="00F83E16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</w:t>
      </w:r>
      <w:r w:rsidR="00943187">
        <w:rPr>
          <w:rFonts w:ascii="Times New Roman" w:hAnsi="Times New Roman" w:cs="Times New Roman"/>
          <w:sz w:val="24"/>
          <w:szCs w:val="24"/>
        </w:rPr>
        <w:t xml:space="preserve">ст. 16 </w:t>
      </w:r>
      <w:r w:rsidRPr="00F83E16">
        <w:rPr>
          <w:rFonts w:ascii="Times New Roman" w:hAnsi="Times New Roman" w:cs="Times New Roman"/>
          <w:sz w:val="24"/>
          <w:szCs w:val="24"/>
        </w:rPr>
        <w:t>«</w:t>
      </w:r>
      <w:r w:rsidR="00943187" w:rsidRPr="00943187">
        <w:rPr>
          <w:rFonts w:ascii="Times New Roman" w:hAnsi="Times New Roman" w:cs="Times New Roman"/>
          <w:sz w:val="24"/>
          <w:szCs w:val="24"/>
        </w:rPr>
        <w:t>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943187">
        <w:rPr>
          <w:rFonts w:ascii="Times New Roman" w:hAnsi="Times New Roman" w:cs="Times New Roman"/>
          <w:sz w:val="24"/>
          <w:szCs w:val="24"/>
        </w:rPr>
        <w:t>2;</w:t>
      </w:r>
    </w:p>
    <w:p w:rsidR="00943187" w:rsidRDefault="00943187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1 ст. 37 «</w:t>
      </w:r>
      <w:r w:rsidRPr="00943187">
        <w:rPr>
          <w:rFonts w:ascii="Times New Roman" w:hAnsi="Times New Roman" w:cs="Times New Roman"/>
          <w:sz w:val="24"/>
          <w:szCs w:val="24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Pr="00943187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Pr="00943187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» - 2; </w:t>
      </w:r>
    </w:p>
    <w:p w:rsidR="00943187" w:rsidRDefault="00943187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2 ст. 20.1 «</w:t>
      </w:r>
      <w:r w:rsidRPr="00943187">
        <w:rPr>
          <w:rFonts w:ascii="Times New Roman" w:hAnsi="Times New Roman" w:cs="Times New Roman"/>
          <w:sz w:val="24"/>
          <w:szCs w:val="24"/>
        </w:rPr>
        <w:t>Выгул собаки в общественном месте без поводка</w:t>
      </w:r>
      <w:r>
        <w:rPr>
          <w:rFonts w:ascii="Times New Roman" w:hAnsi="Times New Roman" w:cs="Times New Roman"/>
          <w:sz w:val="24"/>
          <w:szCs w:val="24"/>
        </w:rPr>
        <w:t>» - 2;</w:t>
      </w:r>
    </w:p>
    <w:p w:rsidR="00943187" w:rsidRDefault="00943187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1 ст. 29 «</w:t>
      </w:r>
      <w:r w:rsidRPr="00943187">
        <w:rPr>
          <w:rFonts w:ascii="Times New Roman" w:hAnsi="Times New Roman" w:cs="Times New Roman"/>
          <w:sz w:val="24"/>
          <w:szCs w:val="24"/>
        </w:rPr>
        <w:t>Складирование и хр</w:t>
      </w:r>
      <w:r>
        <w:rPr>
          <w:rFonts w:ascii="Times New Roman" w:hAnsi="Times New Roman" w:cs="Times New Roman"/>
          <w:sz w:val="24"/>
          <w:szCs w:val="24"/>
        </w:rPr>
        <w:t xml:space="preserve">анение строительных материалов </w:t>
      </w:r>
      <w:r w:rsidRPr="00943187">
        <w:rPr>
          <w:rFonts w:ascii="Times New Roman" w:hAnsi="Times New Roman" w:cs="Times New Roman"/>
          <w:sz w:val="24"/>
          <w:szCs w:val="24"/>
        </w:rPr>
        <w:t xml:space="preserve">в нарушение установленных нормативными правовыми актами </w:t>
      </w:r>
      <w:proofErr w:type="gramStart"/>
      <w:r w:rsidRPr="00943187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943187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>» - 2;</w:t>
      </w:r>
    </w:p>
    <w:p w:rsidR="00943187" w:rsidRDefault="00943187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1 ст. 30 «</w:t>
      </w:r>
      <w:r w:rsidRPr="00943187">
        <w:rPr>
          <w:rFonts w:ascii="Times New Roman" w:hAnsi="Times New Roman" w:cs="Times New Roman"/>
          <w:sz w:val="24"/>
          <w:szCs w:val="24"/>
        </w:rPr>
        <w:t xml:space="preserve">Нарушение установленных органами местного самоуправления муниципальных </w:t>
      </w:r>
      <w:proofErr w:type="gramStart"/>
      <w:r w:rsidRPr="00943187">
        <w:rPr>
          <w:rFonts w:ascii="Times New Roman" w:hAnsi="Times New Roman" w:cs="Times New Roman"/>
          <w:sz w:val="24"/>
          <w:szCs w:val="24"/>
        </w:rPr>
        <w:t>образований автономного округа правил благоустройства территор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поселений, городских округов» - 2.</w:t>
      </w:r>
    </w:p>
    <w:p w:rsidR="0016429E" w:rsidRPr="00411AAC" w:rsidRDefault="0016429E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E18" w:rsidRDefault="006F2E18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BD6" w:rsidRPr="00FF1BD6" w:rsidRDefault="00FF1BD6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11493D" w:rsidP="001149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2346FF"/>
    <w:rsid w:val="002B176E"/>
    <w:rsid w:val="00305E2D"/>
    <w:rsid w:val="003113CB"/>
    <w:rsid w:val="00335CDD"/>
    <w:rsid w:val="003B5CCC"/>
    <w:rsid w:val="00405155"/>
    <w:rsid w:val="00411AAC"/>
    <w:rsid w:val="0069188A"/>
    <w:rsid w:val="006F2E18"/>
    <w:rsid w:val="007825AE"/>
    <w:rsid w:val="0079780E"/>
    <w:rsid w:val="00804629"/>
    <w:rsid w:val="00815922"/>
    <w:rsid w:val="008170B1"/>
    <w:rsid w:val="008B6BF3"/>
    <w:rsid w:val="00943187"/>
    <w:rsid w:val="009B4496"/>
    <w:rsid w:val="00A06A05"/>
    <w:rsid w:val="00A44477"/>
    <w:rsid w:val="00B63AFB"/>
    <w:rsid w:val="00BB35FD"/>
    <w:rsid w:val="00C56F4F"/>
    <w:rsid w:val="00CE0E44"/>
    <w:rsid w:val="00D17124"/>
    <w:rsid w:val="00DB4CBB"/>
    <w:rsid w:val="00F83E16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2016-08-25T10:48:00Z</dcterms:created>
  <dcterms:modified xsi:type="dcterms:W3CDTF">2016-08-25T10:55:00Z</dcterms:modified>
</cp:coreProperties>
</file>