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394"/>
      </w:tblGrid>
      <w:tr w:rsidR="00055EC6" w:rsidRPr="00952DD5" w:rsidTr="00212B96">
        <w:tc>
          <w:tcPr>
            <w:tcW w:w="5353" w:type="dxa"/>
            <w:tcBorders>
              <w:top w:val="nil"/>
              <w:left w:val="nil"/>
              <w:bottom w:val="nil"/>
              <w:right w:val="nil"/>
            </w:tcBorders>
          </w:tcPr>
          <w:p w:rsidR="00055EC6" w:rsidRPr="00952DD5" w:rsidRDefault="00055EC6" w:rsidP="00212B96">
            <w:pPr>
              <w:widowControl w:val="0"/>
              <w:jc w:val="center"/>
              <w:rPr>
                <w:sz w:val="24"/>
                <w:szCs w:val="24"/>
              </w:rPr>
            </w:pPr>
          </w:p>
        </w:tc>
        <w:tc>
          <w:tcPr>
            <w:tcW w:w="4394" w:type="dxa"/>
            <w:tcBorders>
              <w:top w:val="nil"/>
              <w:left w:val="nil"/>
              <w:bottom w:val="nil"/>
              <w:right w:val="nil"/>
            </w:tcBorders>
          </w:tcPr>
          <w:p w:rsidR="00055EC6" w:rsidRPr="00952DD5" w:rsidRDefault="00055EC6" w:rsidP="00650B1B">
            <w:pPr>
              <w:widowControl w:val="0"/>
              <w:tabs>
                <w:tab w:val="left" w:pos="4712"/>
              </w:tabs>
              <w:ind w:left="34" w:right="-108"/>
              <w:rPr>
                <w:b/>
                <w:sz w:val="24"/>
                <w:szCs w:val="24"/>
              </w:rPr>
            </w:pPr>
          </w:p>
        </w:tc>
      </w:tr>
    </w:tbl>
    <w:p w:rsidR="00055EC6" w:rsidRPr="00952DD5" w:rsidRDefault="00055EC6" w:rsidP="00055EC6">
      <w:pPr>
        <w:widowControl w:val="0"/>
        <w:tabs>
          <w:tab w:val="left" w:pos="5387"/>
        </w:tabs>
        <w:spacing w:before="100" w:after="100"/>
        <w:rPr>
          <w:sz w:val="24"/>
          <w:szCs w:val="24"/>
        </w:rPr>
      </w:pPr>
      <w:r w:rsidRPr="00952DD5">
        <w:rPr>
          <w:sz w:val="24"/>
          <w:szCs w:val="24"/>
        </w:rPr>
        <w:tab/>
      </w:r>
    </w:p>
    <w:p w:rsidR="00055EC6" w:rsidRPr="00952DD5" w:rsidRDefault="00055EC6" w:rsidP="00055EC6">
      <w:pPr>
        <w:widowControl w:val="0"/>
        <w:tabs>
          <w:tab w:val="left" w:pos="5387"/>
        </w:tabs>
        <w:spacing w:before="100" w:after="100"/>
        <w:rPr>
          <w:sz w:val="24"/>
          <w:szCs w:val="24"/>
        </w:rPr>
      </w:pPr>
    </w:p>
    <w:p w:rsidR="00055EC6" w:rsidRPr="00952DD5" w:rsidRDefault="00055EC6" w:rsidP="00055EC6">
      <w:pPr>
        <w:widowControl w:val="0"/>
        <w:spacing w:before="100" w:after="100"/>
        <w:jc w:val="right"/>
        <w:rPr>
          <w:sz w:val="24"/>
          <w:szCs w:val="24"/>
        </w:rPr>
      </w:pPr>
    </w:p>
    <w:p w:rsidR="00055EC6" w:rsidRPr="00952DD5" w:rsidRDefault="00055EC6" w:rsidP="00055EC6">
      <w:pPr>
        <w:widowControl w:val="0"/>
        <w:spacing w:before="100" w:after="100"/>
        <w:jc w:val="both"/>
        <w:rPr>
          <w:sz w:val="24"/>
          <w:szCs w:val="24"/>
        </w:rPr>
      </w:pPr>
    </w:p>
    <w:p w:rsidR="00055EC6" w:rsidRPr="00952DD5" w:rsidRDefault="00055EC6" w:rsidP="00055EC6">
      <w:pPr>
        <w:widowControl w:val="0"/>
        <w:spacing w:before="100" w:after="100"/>
        <w:jc w:val="both"/>
        <w:rPr>
          <w:sz w:val="56"/>
          <w:szCs w:val="24"/>
        </w:rPr>
      </w:pPr>
    </w:p>
    <w:p w:rsidR="005D3C61" w:rsidRDefault="005D3C61" w:rsidP="00650B1B">
      <w:pPr>
        <w:widowControl w:val="0"/>
        <w:jc w:val="center"/>
        <w:rPr>
          <w:b/>
          <w:sz w:val="28"/>
          <w:szCs w:val="28"/>
        </w:rPr>
      </w:pPr>
    </w:p>
    <w:p w:rsidR="005D3C61" w:rsidRDefault="005D3C61" w:rsidP="00650B1B">
      <w:pPr>
        <w:widowControl w:val="0"/>
        <w:jc w:val="center"/>
        <w:rPr>
          <w:b/>
          <w:sz w:val="28"/>
          <w:szCs w:val="28"/>
        </w:rPr>
      </w:pPr>
    </w:p>
    <w:p w:rsidR="005D3C61" w:rsidRDefault="005D3C61" w:rsidP="00650B1B">
      <w:pPr>
        <w:widowControl w:val="0"/>
        <w:jc w:val="center"/>
        <w:rPr>
          <w:b/>
          <w:sz w:val="28"/>
          <w:szCs w:val="28"/>
        </w:rPr>
      </w:pPr>
    </w:p>
    <w:p w:rsidR="005D3C61" w:rsidRDefault="005D3C61" w:rsidP="00650B1B">
      <w:pPr>
        <w:widowControl w:val="0"/>
        <w:jc w:val="center"/>
        <w:rPr>
          <w:b/>
          <w:sz w:val="28"/>
          <w:szCs w:val="28"/>
        </w:rPr>
      </w:pPr>
    </w:p>
    <w:p w:rsidR="00DA42AE" w:rsidRDefault="00DA42AE" w:rsidP="00650B1B">
      <w:pPr>
        <w:widowControl w:val="0"/>
        <w:jc w:val="center"/>
        <w:rPr>
          <w:b/>
          <w:sz w:val="28"/>
          <w:szCs w:val="28"/>
        </w:rPr>
      </w:pPr>
    </w:p>
    <w:p w:rsidR="005D3C61" w:rsidRDefault="005D3C61" w:rsidP="00650B1B">
      <w:pPr>
        <w:widowControl w:val="0"/>
        <w:jc w:val="center"/>
        <w:rPr>
          <w:b/>
          <w:sz w:val="28"/>
          <w:szCs w:val="28"/>
        </w:rPr>
      </w:pPr>
    </w:p>
    <w:p w:rsidR="005D3C61" w:rsidRDefault="005D3C61" w:rsidP="00650B1B">
      <w:pPr>
        <w:widowControl w:val="0"/>
        <w:jc w:val="center"/>
        <w:rPr>
          <w:b/>
          <w:sz w:val="28"/>
          <w:szCs w:val="28"/>
        </w:rPr>
      </w:pPr>
    </w:p>
    <w:p w:rsidR="00DA42AE" w:rsidRPr="00127889" w:rsidRDefault="00DA42AE" w:rsidP="00DA42AE">
      <w:pPr>
        <w:widowControl w:val="0"/>
        <w:ind w:firstLine="708"/>
        <w:jc w:val="center"/>
        <w:rPr>
          <w:b/>
          <w:sz w:val="28"/>
          <w:szCs w:val="28"/>
        </w:rPr>
      </w:pPr>
      <w:r w:rsidRPr="00127889">
        <w:rPr>
          <w:b/>
          <w:sz w:val="28"/>
          <w:szCs w:val="28"/>
        </w:rPr>
        <w:t>КОНКУРСНАЯ ДОКУМЕНТАЦИЯ</w:t>
      </w:r>
    </w:p>
    <w:p w:rsidR="00DA42AE" w:rsidRPr="00127889" w:rsidRDefault="00DA42AE" w:rsidP="00DA42AE">
      <w:pPr>
        <w:widowControl w:val="0"/>
        <w:ind w:firstLine="708"/>
        <w:jc w:val="center"/>
        <w:rPr>
          <w:b/>
          <w:sz w:val="28"/>
          <w:szCs w:val="28"/>
        </w:rPr>
      </w:pPr>
    </w:p>
    <w:p w:rsidR="00DA42AE" w:rsidRPr="00127889" w:rsidRDefault="00DA42AE" w:rsidP="00DA42AE">
      <w:pPr>
        <w:widowControl w:val="0"/>
        <w:ind w:firstLine="708"/>
        <w:jc w:val="center"/>
        <w:rPr>
          <w:b/>
          <w:sz w:val="28"/>
          <w:szCs w:val="28"/>
        </w:rPr>
      </w:pPr>
      <w:r w:rsidRPr="00127889">
        <w:rPr>
          <w:b/>
          <w:sz w:val="28"/>
          <w:szCs w:val="28"/>
        </w:rPr>
        <w:t>к открытому конкурсу на право заключения концессионного соглашения о создании и эксплуатации объекта образования</w:t>
      </w:r>
    </w:p>
    <w:p w:rsidR="00DA42AE" w:rsidRPr="00127889" w:rsidRDefault="00DA42AE" w:rsidP="00DA42AE">
      <w:pPr>
        <w:widowControl w:val="0"/>
        <w:ind w:firstLine="708"/>
        <w:jc w:val="center"/>
        <w:rPr>
          <w:b/>
          <w:sz w:val="28"/>
          <w:szCs w:val="28"/>
        </w:rPr>
      </w:pPr>
      <w:r w:rsidRPr="00127889">
        <w:rPr>
          <w:b/>
          <w:sz w:val="28"/>
          <w:szCs w:val="28"/>
        </w:rPr>
        <w:t xml:space="preserve">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Pr="00127889">
        <w:rPr>
          <w:b/>
          <w:sz w:val="28"/>
          <w:szCs w:val="28"/>
        </w:rPr>
        <w:t>безбарьерной</w:t>
      </w:r>
      <w:proofErr w:type="spellEnd"/>
      <w:r w:rsidRPr="00127889">
        <w:rPr>
          <w:b/>
          <w:sz w:val="28"/>
          <w:szCs w:val="28"/>
        </w:rPr>
        <w:t xml:space="preserve"> средой)» мощностью на 900 мест </w:t>
      </w:r>
    </w:p>
    <w:p w:rsidR="00DA42AE" w:rsidRPr="00127889" w:rsidRDefault="00DA42AE" w:rsidP="00DA42AE">
      <w:pPr>
        <w:widowControl w:val="0"/>
        <w:ind w:firstLine="708"/>
        <w:jc w:val="center"/>
        <w:rPr>
          <w:b/>
          <w:sz w:val="28"/>
          <w:szCs w:val="28"/>
        </w:rPr>
      </w:pPr>
      <w:r w:rsidRPr="00127889">
        <w:rPr>
          <w:b/>
          <w:sz w:val="28"/>
          <w:szCs w:val="28"/>
        </w:rPr>
        <w:t xml:space="preserve">в муниципальном образовании городской округ город </w:t>
      </w:r>
      <w:proofErr w:type="spellStart"/>
      <w:r w:rsidRPr="00127889">
        <w:rPr>
          <w:b/>
          <w:sz w:val="28"/>
          <w:szCs w:val="28"/>
        </w:rPr>
        <w:t>Югорск</w:t>
      </w:r>
      <w:proofErr w:type="spellEnd"/>
      <w:r w:rsidRPr="00127889">
        <w:rPr>
          <w:b/>
          <w:sz w:val="28"/>
          <w:szCs w:val="28"/>
        </w:rPr>
        <w:t xml:space="preserve"> </w:t>
      </w:r>
    </w:p>
    <w:p w:rsidR="00DA42AE" w:rsidRPr="00127889" w:rsidRDefault="00DA42AE" w:rsidP="00DA42AE">
      <w:pPr>
        <w:widowControl w:val="0"/>
        <w:ind w:firstLine="708"/>
        <w:jc w:val="center"/>
        <w:rPr>
          <w:b/>
          <w:sz w:val="28"/>
          <w:szCs w:val="28"/>
        </w:rPr>
      </w:pPr>
      <w:r w:rsidRPr="00127889">
        <w:rPr>
          <w:b/>
          <w:sz w:val="28"/>
          <w:szCs w:val="28"/>
        </w:rPr>
        <w:t xml:space="preserve"> Ханты-Мансийского автономного округа - </w:t>
      </w:r>
      <w:proofErr w:type="spellStart"/>
      <w:r w:rsidRPr="00127889">
        <w:rPr>
          <w:b/>
          <w:sz w:val="28"/>
          <w:szCs w:val="28"/>
        </w:rPr>
        <w:t>Югры</w:t>
      </w:r>
      <w:proofErr w:type="spellEnd"/>
    </w:p>
    <w:p w:rsidR="00617ECA" w:rsidRPr="00325A90" w:rsidRDefault="00617ECA" w:rsidP="00617ECA">
      <w:pPr>
        <w:widowControl w:val="0"/>
        <w:spacing w:before="60" w:after="60"/>
        <w:ind w:firstLine="708"/>
        <w:jc w:val="center"/>
        <w:rPr>
          <w:rFonts w:eastAsia="Calibri"/>
          <w:b/>
          <w:sz w:val="28"/>
          <w:szCs w:val="28"/>
          <w:lang w:eastAsia="en-US"/>
        </w:rPr>
      </w:pPr>
    </w:p>
    <w:p w:rsidR="00617ECA" w:rsidRPr="00325A90" w:rsidRDefault="00617ECA" w:rsidP="00617ECA">
      <w:pPr>
        <w:widowControl w:val="0"/>
        <w:spacing w:before="60" w:after="60"/>
        <w:ind w:firstLine="708"/>
        <w:jc w:val="center"/>
        <w:rPr>
          <w:rFonts w:eastAsia="Calibri"/>
          <w:b/>
          <w:sz w:val="28"/>
          <w:szCs w:val="28"/>
          <w:lang w:eastAsia="en-US"/>
        </w:rPr>
      </w:pPr>
    </w:p>
    <w:p w:rsidR="00055EC6" w:rsidRPr="00325A90" w:rsidRDefault="00055EC6" w:rsidP="00617ECA">
      <w:pPr>
        <w:widowControl w:val="0"/>
        <w:spacing w:before="60" w:after="60"/>
        <w:ind w:firstLine="708"/>
        <w:jc w:val="center"/>
        <w:rPr>
          <w:rFonts w:eastAsia="Calibri"/>
          <w:b/>
          <w:sz w:val="26"/>
          <w:szCs w:val="26"/>
          <w:lang w:eastAsia="en-US"/>
        </w:rPr>
      </w:pPr>
      <w:r w:rsidRPr="00325A90">
        <w:rPr>
          <w:rFonts w:eastAsia="Calibri"/>
          <w:b/>
          <w:sz w:val="26"/>
          <w:szCs w:val="26"/>
          <w:lang w:eastAsia="en-US"/>
        </w:rPr>
        <w:t>Ч</w:t>
      </w:r>
      <w:r w:rsidR="00650B1B" w:rsidRPr="00325A90">
        <w:rPr>
          <w:rFonts w:eastAsia="Calibri"/>
          <w:b/>
          <w:sz w:val="26"/>
          <w:szCs w:val="26"/>
          <w:lang w:eastAsia="en-US"/>
        </w:rPr>
        <w:t xml:space="preserve">асть </w:t>
      </w:r>
      <w:r w:rsidR="003A6AC5" w:rsidRPr="00325A90">
        <w:rPr>
          <w:rFonts w:eastAsia="Calibri"/>
          <w:b/>
          <w:sz w:val="26"/>
          <w:szCs w:val="26"/>
          <w:lang w:val="en-US" w:eastAsia="en-US"/>
        </w:rPr>
        <w:t>II</w:t>
      </w:r>
      <w:r w:rsidRPr="00325A90">
        <w:rPr>
          <w:rFonts w:eastAsia="Calibri"/>
          <w:b/>
          <w:sz w:val="26"/>
          <w:szCs w:val="26"/>
          <w:lang w:eastAsia="en-US"/>
        </w:rPr>
        <w:t>.</w:t>
      </w:r>
      <w:r w:rsidR="00DA42AE">
        <w:rPr>
          <w:rFonts w:eastAsia="Calibri"/>
          <w:b/>
          <w:sz w:val="26"/>
          <w:szCs w:val="26"/>
          <w:lang w:eastAsia="en-US"/>
        </w:rPr>
        <w:t xml:space="preserve"> </w:t>
      </w:r>
      <w:r w:rsidRPr="00325A90">
        <w:rPr>
          <w:rFonts w:eastAsia="Calibri"/>
          <w:b/>
          <w:sz w:val="26"/>
          <w:szCs w:val="26"/>
          <w:lang w:eastAsia="en-US"/>
        </w:rPr>
        <w:t>ПРЕДВАРИТЕЛЬНЫЙ ОТБОР</w:t>
      </w: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Default="00FC5C56" w:rsidP="00617ECA">
      <w:pPr>
        <w:widowControl w:val="0"/>
        <w:spacing w:before="60" w:after="60"/>
        <w:ind w:firstLine="708"/>
        <w:jc w:val="center"/>
        <w:rPr>
          <w:rFonts w:eastAsia="Calibri"/>
          <w:b/>
          <w:sz w:val="26"/>
          <w:szCs w:val="26"/>
          <w:lang w:eastAsia="en-US"/>
        </w:rPr>
      </w:pPr>
    </w:p>
    <w:p w:rsidR="00DA42AE" w:rsidRDefault="00DA42AE" w:rsidP="00617ECA">
      <w:pPr>
        <w:widowControl w:val="0"/>
        <w:spacing w:before="60" w:after="60"/>
        <w:ind w:firstLine="708"/>
        <w:jc w:val="center"/>
        <w:rPr>
          <w:rFonts w:eastAsia="Calibri"/>
          <w:b/>
          <w:sz w:val="26"/>
          <w:szCs w:val="26"/>
          <w:lang w:eastAsia="en-US"/>
        </w:rPr>
      </w:pPr>
    </w:p>
    <w:p w:rsidR="00DA42AE" w:rsidRPr="00325A90" w:rsidRDefault="00DA42AE"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FC5C56" w:rsidRPr="00325A90" w:rsidRDefault="00FC5C56" w:rsidP="00617ECA">
      <w:pPr>
        <w:widowControl w:val="0"/>
        <w:spacing w:before="60" w:after="60"/>
        <w:ind w:firstLine="708"/>
        <w:jc w:val="center"/>
        <w:rPr>
          <w:rFonts w:eastAsia="Calibri"/>
          <w:b/>
          <w:sz w:val="26"/>
          <w:szCs w:val="26"/>
          <w:lang w:eastAsia="en-US"/>
        </w:rPr>
      </w:pPr>
    </w:p>
    <w:p w:rsidR="00DA42AE" w:rsidRDefault="00DA42AE" w:rsidP="00DA42AE">
      <w:pPr>
        <w:ind w:firstLine="567"/>
        <w:jc w:val="center"/>
        <w:rPr>
          <w:rFonts w:eastAsia="Calibri"/>
          <w:b/>
          <w:sz w:val="26"/>
          <w:szCs w:val="26"/>
          <w:lang w:eastAsia="en-US"/>
        </w:rPr>
      </w:pPr>
      <w:bookmarkStart w:id="0" w:name="_Hlt99643819"/>
      <w:bookmarkStart w:id="1" w:name="_Hlt99732516"/>
      <w:bookmarkStart w:id="2" w:name="_Toc145831700"/>
      <w:bookmarkStart w:id="3" w:name="_Toc150167265"/>
      <w:bookmarkStart w:id="4" w:name="_Toc130374648"/>
      <w:bookmarkStart w:id="5" w:name="_Toc99643865"/>
      <w:bookmarkStart w:id="6" w:name="_Toc133127836"/>
      <w:bookmarkStart w:id="7" w:name="_Toc138682548"/>
      <w:bookmarkStart w:id="8" w:name="_Toc142794527"/>
      <w:bookmarkEnd w:id="0"/>
      <w:bookmarkEnd w:id="1"/>
      <w:r w:rsidRPr="00325A90">
        <w:rPr>
          <w:rFonts w:eastAsia="Calibri"/>
          <w:b/>
          <w:sz w:val="26"/>
          <w:szCs w:val="26"/>
          <w:lang w:eastAsia="en-US"/>
        </w:rPr>
        <w:lastRenderedPageBreak/>
        <w:t>ПРЕДВАРИТЕЛЬНЫЙ ОТБОР</w:t>
      </w:r>
    </w:p>
    <w:p w:rsidR="00DA42AE" w:rsidRDefault="00DA42AE" w:rsidP="00DA42AE">
      <w:pPr>
        <w:ind w:firstLine="567"/>
        <w:jc w:val="center"/>
        <w:rPr>
          <w:sz w:val="24"/>
          <w:szCs w:val="24"/>
        </w:rPr>
      </w:pPr>
    </w:p>
    <w:p w:rsidR="00055EC6" w:rsidRPr="00325A90" w:rsidRDefault="00650B1B" w:rsidP="00CC7372">
      <w:pPr>
        <w:ind w:firstLine="567"/>
        <w:jc w:val="both"/>
        <w:rPr>
          <w:sz w:val="24"/>
          <w:szCs w:val="24"/>
        </w:rPr>
      </w:pPr>
      <w:proofErr w:type="gramStart"/>
      <w:r w:rsidRPr="00325A90">
        <w:rPr>
          <w:sz w:val="24"/>
          <w:szCs w:val="24"/>
        </w:rPr>
        <w:t xml:space="preserve">Положения настоящей </w:t>
      </w:r>
      <w:r w:rsidR="00771E5F" w:rsidRPr="00325A90">
        <w:rPr>
          <w:sz w:val="24"/>
          <w:szCs w:val="24"/>
        </w:rPr>
        <w:t>Ч</w:t>
      </w:r>
      <w:r w:rsidRPr="00325A90">
        <w:rPr>
          <w:sz w:val="24"/>
          <w:szCs w:val="24"/>
        </w:rPr>
        <w:t xml:space="preserve">асти </w:t>
      </w:r>
      <w:r w:rsidR="00CC7372" w:rsidRPr="00325A90">
        <w:rPr>
          <w:sz w:val="24"/>
          <w:szCs w:val="24"/>
        </w:rPr>
        <w:t>2</w:t>
      </w:r>
      <w:r w:rsidR="00771E5F" w:rsidRPr="00325A90">
        <w:rPr>
          <w:sz w:val="24"/>
          <w:szCs w:val="24"/>
        </w:rPr>
        <w:t xml:space="preserve"> «Предварительный отбор» Конкурсной документации </w:t>
      </w:r>
      <w:r w:rsidR="00CC7372" w:rsidRPr="00325A90">
        <w:rPr>
          <w:sz w:val="24"/>
          <w:szCs w:val="24"/>
        </w:rPr>
        <w:t>о</w:t>
      </w:r>
      <w:r w:rsidR="00771E5F" w:rsidRPr="00325A90">
        <w:rPr>
          <w:sz w:val="24"/>
          <w:szCs w:val="24"/>
        </w:rPr>
        <w:t>ткрытого к</w:t>
      </w:r>
      <w:r w:rsidRPr="00325A90">
        <w:rPr>
          <w:sz w:val="24"/>
          <w:szCs w:val="24"/>
        </w:rPr>
        <w:t xml:space="preserve">онкурса на право заключения концессионного заключения </w:t>
      </w:r>
      <w:r w:rsidR="00C66B10" w:rsidRPr="005606A4">
        <w:rPr>
          <w:sz w:val="24"/>
          <w:szCs w:val="24"/>
        </w:rPr>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C66B10" w:rsidRPr="005606A4">
        <w:rPr>
          <w:sz w:val="24"/>
          <w:szCs w:val="24"/>
        </w:rPr>
        <w:t>безбарьерной</w:t>
      </w:r>
      <w:proofErr w:type="spellEnd"/>
      <w:r w:rsidR="00C66B10" w:rsidRPr="005606A4">
        <w:rPr>
          <w:sz w:val="24"/>
          <w:szCs w:val="24"/>
        </w:rPr>
        <w:t xml:space="preserve"> средой)» мощностью на 900 мест в муниципальном образовании городской округ город </w:t>
      </w:r>
      <w:proofErr w:type="spellStart"/>
      <w:r w:rsidR="00C66B10" w:rsidRPr="005606A4">
        <w:rPr>
          <w:sz w:val="24"/>
          <w:szCs w:val="24"/>
        </w:rPr>
        <w:t>Югорск</w:t>
      </w:r>
      <w:proofErr w:type="spellEnd"/>
      <w:r w:rsidR="00C66B10" w:rsidRPr="005606A4">
        <w:rPr>
          <w:sz w:val="24"/>
          <w:szCs w:val="24"/>
        </w:rPr>
        <w:t xml:space="preserve"> Ханты-Мансийского автономного округа – </w:t>
      </w:r>
      <w:proofErr w:type="spellStart"/>
      <w:r w:rsidR="00C66B10" w:rsidRPr="005606A4">
        <w:rPr>
          <w:sz w:val="24"/>
          <w:szCs w:val="24"/>
        </w:rPr>
        <w:t>Югры</w:t>
      </w:r>
      <w:proofErr w:type="spellEnd"/>
      <w:r w:rsidRPr="00325A90">
        <w:rPr>
          <w:sz w:val="24"/>
          <w:szCs w:val="24"/>
        </w:rPr>
        <w:t xml:space="preserve"> предусматривают</w:t>
      </w:r>
      <w:r w:rsidR="00771E5F" w:rsidRPr="00325A90">
        <w:rPr>
          <w:sz w:val="24"/>
          <w:szCs w:val="24"/>
        </w:rPr>
        <w:t>:</w:t>
      </w:r>
      <w:proofErr w:type="gramEnd"/>
    </w:p>
    <w:p w:rsidR="00055EC6" w:rsidRPr="00325A90" w:rsidRDefault="00650B1B" w:rsidP="00CC7372">
      <w:pPr>
        <w:pStyle w:val="a0"/>
        <w:widowControl w:val="0"/>
        <w:tabs>
          <w:tab w:val="left" w:pos="567"/>
        </w:tabs>
        <w:spacing w:before="0" w:after="0"/>
        <w:ind w:firstLine="567"/>
        <w:jc w:val="both"/>
        <w:rPr>
          <w:sz w:val="24"/>
          <w:szCs w:val="24"/>
        </w:rPr>
      </w:pPr>
      <w:r w:rsidRPr="00325A90">
        <w:rPr>
          <w:sz w:val="24"/>
          <w:szCs w:val="24"/>
        </w:rPr>
        <w:t xml:space="preserve">1) </w:t>
      </w:r>
      <w:r w:rsidR="00055EC6" w:rsidRPr="00325A90">
        <w:rPr>
          <w:sz w:val="24"/>
          <w:szCs w:val="24"/>
        </w:rPr>
        <w:t xml:space="preserve">требования к Заявителю и </w:t>
      </w:r>
      <w:r w:rsidR="00CC7372" w:rsidRPr="00325A90">
        <w:rPr>
          <w:sz w:val="24"/>
          <w:szCs w:val="24"/>
          <w:lang w:val="ru-RU"/>
        </w:rPr>
        <w:t>З</w:t>
      </w:r>
      <w:proofErr w:type="spellStart"/>
      <w:r w:rsidR="00055EC6" w:rsidRPr="00325A90">
        <w:rPr>
          <w:sz w:val="24"/>
          <w:szCs w:val="24"/>
        </w:rPr>
        <w:t>аявке</w:t>
      </w:r>
      <w:proofErr w:type="spellEnd"/>
      <w:r w:rsidR="00055EC6" w:rsidRPr="00325A90">
        <w:rPr>
          <w:sz w:val="24"/>
          <w:szCs w:val="24"/>
        </w:rPr>
        <w:t xml:space="preserve"> на участие в Конкурсе, на основании кото</w:t>
      </w:r>
      <w:r w:rsidR="00CC7372" w:rsidRPr="00325A90">
        <w:rPr>
          <w:sz w:val="24"/>
          <w:szCs w:val="24"/>
        </w:rPr>
        <w:t>рых проводится Предварительный о</w:t>
      </w:r>
      <w:r w:rsidR="00055EC6" w:rsidRPr="00325A90">
        <w:rPr>
          <w:sz w:val="24"/>
          <w:szCs w:val="24"/>
        </w:rPr>
        <w:t xml:space="preserve">тбор </w:t>
      </w:r>
      <w:r w:rsidR="00CC7372" w:rsidRPr="00325A90">
        <w:rPr>
          <w:sz w:val="24"/>
          <w:szCs w:val="24"/>
          <w:lang w:val="ru-RU"/>
        </w:rPr>
        <w:t>у</w:t>
      </w:r>
      <w:r w:rsidR="00055EC6" w:rsidRPr="00325A90">
        <w:rPr>
          <w:sz w:val="24"/>
          <w:szCs w:val="24"/>
        </w:rPr>
        <w:t xml:space="preserve">частников Конкурса; </w:t>
      </w:r>
    </w:p>
    <w:p w:rsidR="00055EC6" w:rsidRPr="00325A90" w:rsidRDefault="00650B1B" w:rsidP="00CC7372">
      <w:pPr>
        <w:pStyle w:val="a0"/>
        <w:widowControl w:val="0"/>
        <w:spacing w:before="0" w:after="0"/>
        <w:ind w:firstLine="567"/>
        <w:jc w:val="both"/>
        <w:rPr>
          <w:sz w:val="24"/>
          <w:szCs w:val="24"/>
        </w:rPr>
      </w:pPr>
      <w:r w:rsidRPr="00325A90">
        <w:rPr>
          <w:sz w:val="24"/>
          <w:szCs w:val="24"/>
        </w:rPr>
        <w:t xml:space="preserve">2) </w:t>
      </w:r>
      <w:r w:rsidR="00055EC6" w:rsidRPr="00325A90">
        <w:rPr>
          <w:sz w:val="24"/>
          <w:szCs w:val="24"/>
        </w:rPr>
        <w:t xml:space="preserve">порядок проведения Предварительного </w:t>
      </w:r>
      <w:r w:rsidR="00CC7372" w:rsidRPr="00325A90">
        <w:rPr>
          <w:sz w:val="24"/>
          <w:szCs w:val="24"/>
          <w:lang w:val="ru-RU"/>
        </w:rPr>
        <w:t>о</w:t>
      </w:r>
      <w:proofErr w:type="spellStart"/>
      <w:r w:rsidR="00055EC6" w:rsidRPr="00325A90">
        <w:rPr>
          <w:sz w:val="24"/>
          <w:szCs w:val="24"/>
        </w:rPr>
        <w:t>тбора</w:t>
      </w:r>
      <w:proofErr w:type="spellEnd"/>
      <w:r w:rsidR="00055EC6" w:rsidRPr="00325A90">
        <w:rPr>
          <w:sz w:val="24"/>
          <w:szCs w:val="24"/>
        </w:rPr>
        <w:t xml:space="preserve"> и принятия решения о допуске За</w:t>
      </w:r>
      <w:r w:rsidR="003F2EA7" w:rsidRPr="00325A90">
        <w:rPr>
          <w:sz w:val="24"/>
          <w:szCs w:val="24"/>
        </w:rPr>
        <w:t xml:space="preserve">явителей к участию в Конкурсе. </w:t>
      </w:r>
    </w:p>
    <w:p w:rsidR="00771E5F" w:rsidRPr="00325A90" w:rsidRDefault="00771E5F" w:rsidP="00CC7372">
      <w:pPr>
        <w:widowControl w:val="0"/>
        <w:ind w:firstLine="567"/>
        <w:jc w:val="both"/>
        <w:rPr>
          <w:sz w:val="24"/>
          <w:szCs w:val="24"/>
        </w:rPr>
      </w:pPr>
      <w:r w:rsidRPr="00325A90">
        <w:rPr>
          <w:sz w:val="24"/>
          <w:szCs w:val="24"/>
        </w:rPr>
        <w:t xml:space="preserve">Неотъемлемыми приложениями Части </w:t>
      </w:r>
      <w:r w:rsidR="00CC7372" w:rsidRPr="00325A90">
        <w:rPr>
          <w:sz w:val="24"/>
          <w:szCs w:val="24"/>
        </w:rPr>
        <w:t>2</w:t>
      </w:r>
      <w:r w:rsidR="00C66B10">
        <w:rPr>
          <w:sz w:val="24"/>
          <w:szCs w:val="24"/>
        </w:rPr>
        <w:t xml:space="preserve"> </w:t>
      </w:r>
      <w:r w:rsidR="00CC7372" w:rsidRPr="00325A90">
        <w:rPr>
          <w:sz w:val="24"/>
          <w:szCs w:val="24"/>
        </w:rPr>
        <w:t xml:space="preserve">«Предварительный отбор» </w:t>
      </w:r>
      <w:r w:rsidRPr="00325A90">
        <w:rPr>
          <w:sz w:val="24"/>
          <w:szCs w:val="24"/>
        </w:rPr>
        <w:t>Конкурсной документации являются следующие:</w:t>
      </w:r>
    </w:p>
    <w:p w:rsidR="00771E5F" w:rsidRPr="00325A90" w:rsidRDefault="00771E5F" w:rsidP="00CC7372">
      <w:pPr>
        <w:widowControl w:val="0"/>
        <w:ind w:firstLine="567"/>
        <w:jc w:val="both"/>
        <w:rPr>
          <w:sz w:val="24"/>
          <w:szCs w:val="24"/>
        </w:rPr>
      </w:pPr>
      <w:r w:rsidRPr="00325A90">
        <w:rPr>
          <w:sz w:val="24"/>
          <w:szCs w:val="24"/>
        </w:rPr>
        <w:t>Приложение 1 «</w:t>
      </w:r>
      <w:r w:rsidRPr="00325A90">
        <w:rPr>
          <w:color w:val="000000"/>
          <w:sz w:val="24"/>
          <w:szCs w:val="24"/>
        </w:rPr>
        <w:t>Рекомендуемая форма заполнения Заявки на участие в Конкурсе</w:t>
      </w:r>
      <w:r w:rsidRPr="00325A90">
        <w:rPr>
          <w:sz w:val="24"/>
          <w:szCs w:val="24"/>
        </w:rPr>
        <w:t>»;</w:t>
      </w:r>
    </w:p>
    <w:p w:rsidR="00771E5F" w:rsidRPr="00325A90" w:rsidRDefault="00771E5F" w:rsidP="00CC7372">
      <w:pPr>
        <w:widowControl w:val="0"/>
        <w:ind w:firstLine="567"/>
        <w:jc w:val="both"/>
        <w:rPr>
          <w:sz w:val="24"/>
          <w:szCs w:val="24"/>
        </w:rPr>
      </w:pPr>
      <w:r w:rsidRPr="00325A90">
        <w:rPr>
          <w:sz w:val="24"/>
          <w:szCs w:val="24"/>
        </w:rPr>
        <w:t>Приложение 2 «</w:t>
      </w:r>
      <w:r w:rsidRPr="00325A90">
        <w:rPr>
          <w:color w:val="000000"/>
          <w:sz w:val="24"/>
          <w:szCs w:val="24"/>
        </w:rPr>
        <w:t xml:space="preserve">Рекомендуемая форма </w:t>
      </w:r>
      <w:r w:rsidR="00CC7372" w:rsidRPr="00325A90">
        <w:rPr>
          <w:color w:val="000000"/>
          <w:sz w:val="24"/>
          <w:szCs w:val="24"/>
        </w:rPr>
        <w:t>с</w:t>
      </w:r>
      <w:r w:rsidRPr="00325A90">
        <w:rPr>
          <w:color w:val="000000"/>
          <w:sz w:val="24"/>
          <w:szCs w:val="24"/>
        </w:rPr>
        <w:t>опроводительного письма к Заявке</w:t>
      </w:r>
      <w:r w:rsidRPr="00325A90">
        <w:rPr>
          <w:sz w:val="24"/>
          <w:szCs w:val="24"/>
        </w:rPr>
        <w:t>»;</w:t>
      </w:r>
    </w:p>
    <w:p w:rsidR="0048587A" w:rsidRPr="00325A90" w:rsidRDefault="00771E5F" w:rsidP="00CC7372">
      <w:pPr>
        <w:widowControl w:val="0"/>
        <w:ind w:firstLine="567"/>
        <w:jc w:val="both"/>
        <w:rPr>
          <w:color w:val="000000"/>
          <w:sz w:val="24"/>
          <w:szCs w:val="24"/>
        </w:rPr>
      </w:pPr>
      <w:r w:rsidRPr="00325A90">
        <w:rPr>
          <w:sz w:val="24"/>
          <w:szCs w:val="24"/>
        </w:rPr>
        <w:t>Приложение 3 «</w:t>
      </w:r>
      <w:r w:rsidRPr="00325A90">
        <w:rPr>
          <w:color w:val="000000"/>
          <w:sz w:val="24"/>
          <w:szCs w:val="24"/>
        </w:rPr>
        <w:t>Рекомендуемая форма Анкеты Заявителя»</w:t>
      </w:r>
      <w:r w:rsidR="00162737" w:rsidRPr="00325A90">
        <w:rPr>
          <w:color w:val="000000"/>
          <w:sz w:val="24"/>
          <w:szCs w:val="24"/>
        </w:rPr>
        <w:t>;</w:t>
      </w:r>
    </w:p>
    <w:p w:rsidR="00F14DC4" w:rsidRPr="00325A90" w:rsidRDefault="00F14DC4" w:rsidP="00CC7372">
      <w:pPr>
        <w:widowControl w:val="0"/>
        <w:ind w:firstLine="567"/>
        <w:jc w:val="both"/>
        <w:rPr>
          <w:color w:val="000000"/>
          <w:sz w:val="24"/>
          <w:szCs w:val="24"/>
        </w:rPr>
      </w:pPr>
      <w:r w:rsidRPr="00325A90">
        <w:rPr>
          <w:color w:val="000000"/>
          <w:sz w:val="24"/>
          <w:szCs w:val="24"/>
        </w:rPr>
        <w:t xml:space="preserve">Приложение 4 «Рекомендуемая форма </w:t>
      </w:r>
      <w:r w:rsidR="00184044" w:rsidRPr="00325A90">
        <w:rPr>
          <w:color w:val="000000"/>
          <w:sz w:val="24"/>
          <w:szCs w:val="24"/>
        </w:rPr>
        <w:t xml:space="preserve">описи </w:t>
      </w:r>
      <w:r w:rsidRPr="00325A90">
        <w:rPr>
          <w:color w:val="000000"/>
          <w:sz w:val="24"/>
          <w:szCs w:val="24"/>
        </w:rPr>
        <w:t>документов, предоставляемых для участия в Конкурсе</w:t>
      </w:r>
      <w:r w:rsidR="00162737" w:rsidRPr="00325A90">
        <w:rPr>
          <w:color w:val="000000"/>
          <w:sz w:val="24"/>
          <w:szCs w:val="24"/>
        </w:rPr>
        <w:t>»</w:t>
      </w:r>
      <w:r w:rsidRPr="00325A90">
        <w:rPr>
          <w:color w:val="000000"/>
          <w:sz w:val="24"/>
          <w:szCs w:val="24"/>
        </w:rPr>
        <w:t>.</w:t>
      </w:r>
    </w:p>
    <w:p w:rsidR="001127BF" w:rsidRPr="00325A90" w:rsidRDefault="001127BF" w:rsidP="001127BF">
      <w:pPr>
        <w:pStyle w:val="1"/>
        <w:keepNext w:val="0"/>
        <w:widowControl w:val="0"/>
        <w:numPr>
          <w:ilvl w:val="0"/>
          <w:numId w:val="0"/>
        </w:numPr>
        <w:spacing w:before="0" w:after="0"/>
        <w:rPr>
          <w:sz w:val="24"/>
          <w:szCs w:val="24"/>
        </w:rPr>
      </w:pPr>
    </w:p>
    <w:p w:rsidR="006C1BFF" w:rsidRPr="00325A90" w:rsidRDefault="00EB57FC" w:rsidP="001127BF">
      <w:pPr>
        <w:pStyle w:val="1"/>
        <w:keepNext w:val="0"/>
        <w:widowControl w:val="0"/>
        <w:numPr>
          <w:ilvl w:val="0"/>
          <w:numId w:val="0"/>
        </w:numPr>
        <w:spacing w:before="0" w:after="0"/>
        <w:ind w:left="709" w:hanging="709"/>
        <w:rPr>
          <w:caps w:val="0"/>
          <w:sz w:val="24"/>
          <w:szCs w:val="24"/>
        </w:rPr>
      </w:pPr>
      <w:r w:rsidRPr="00325A90">
        <w:rPr>
          <w:caps w:val="0"/>
          <w:sz w:val="24"/>
          <w:szCs w:val="24"/>
          <w:lang w:val="ru-RU"/>
        </w:rPr>
        <w:t xml:space="preserve">1. </w:t>
      </w:r>
      <w:r w:rsidRPr="00325A90">
        <w:rPr>
          <w:caps w:val="0"/>
          <w:sz w:val="24"/>
          <w:szCs w:val="24"/>
        </w:rPr>
        <w:t>Заявка</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1.1. </w:t>
      </w:r>
      <w:r w:rsidR="006C1BFF" w:rsidRPr="00325A90">
        <w:rPr>
          <w:b w:val="0"/>
          <w:sz w:val="24"/>
          <w:szCs w:val="24"/>
        </w:rPr>
        <w:t xml:space="preserve">Заявка на участие в Конкурсе составляется по рекомендуемой форме, установленной в </w:t>
      </w:r>
      <w:proofErr w:type="spellStart"/>
      <w:r w:rsidR="00C66B10">
        <w:rPr>
          <w:b w:val="0"/>
          <w:sz w:val="24"/>
          <w:szCs w:val="24"/>
          <w:lang w:val="ru-RU"/>
        </w:rPr>
        <w:t>п</w:t>
      </w:r>
      <w:r w:rsidR="006C1BFF" w:rsidRPr="00325A90">
        <w:rPr>
          <w:b w:val="0"/>
          <w:sz w:val="24"/>
          <w:szCs w:val="24"/>
        </w:rPr>
        <w:t>риложении</w:t>
      </w:r>
      <w:proofErr w:type="spellEnd"/>
      <w:r w:rsidR="006C1BFF" w:rsidRPr="00325A90">
        <w:rPr>
          <w:b w:val="0"/>
          <w:sz w:val="24"/>
          <w:szCs w:val="24"/>
        </w:rPr>
        <w:t xml:space="preserve"> 1</w:t>
      </w:r>
      <w:r w:rsidR="006C1BFF" w:rsidRPr="00325A90">
        <w:rPr>
          <w:b w:val="0"/>
          <w:sz w:val="24"/>
          <w:szCs w:val="24"/>
          <w:lang w:val="ru-RU"/>
        </w:rPr>
        <w:t xml:space="preserve"> к настоящей части Конкурсной документации</w:t>
      </w:r>
      <w:r w:rsidR="006C1BFF" w:rsidRPr="00325A90">
        <w:rPr>
          <w:b w:val="0"/>
          <w:sz w:val="24"/>
          <w:szCs w:val="24"/>
        </w:rPr>
        <w:t xml:space="preserve"> и должна включать </w:t>
      </w:r>
      <w:r w:rsidR="006C1BFF" w:rsidRPr="00325A90">
        <w:rPr>
          <w:b w:val="0"/>
          <w:sz w:val="24"/>
          <w:szCs w:val="24"/>
          <w:lang w:val="ru-RU"/>
        </w:rPr>
        <w:t xml:space="preserve">нижеуказанные </w:t>
      </w:r>
      <w:r w:rsidR="006C1BFF" w:rsidRPr="00325A90">
        <w:rPr>
          <w:b w:val="0"/>
          <w:sz w:val="24"/>
          <w:szCs w:val="24"/>
        </w:rPr>
        <w:t>документы, сведения и материалы.</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1.2. </w:t>
      </w:r>
      <w:r w:rsidR="006C1BFF" w:rsidRPr="00325A90">
        <w:rPr>
          <w:b w:val="0"/>
          <w:sz w:val="24"/>
          <w:szCs w:val="24"/>
        </w:rPr>
        <w:t>Каждый Заявитель должен обеспечить и подтвердить:</w:t>
      </w:r>
    </w:p>
    <w:p w:rsidR="006C1BFF" w:rsidRPr="00325A90" w:rsidRDefault="006C1BFF" w:rsidP="00BA241E">
      <w:pPr>
        <w:widowControl w:val="0"/>
        <w:ind w:firstLine="567"/>
        <w:jc w:val="both"/>
        <w:rPr>
          <w:sz w:val="24"/>
          <w:szCs w:val="24"/>
        </w:rPr>
      </w:pPr>
      <w:r w:rsidRPr="00325A90">
        <w:rPr>
          <w:sz w:val="24"/>
          <w:szCs w:val="24"/>
        </w:rPr>
        <w:t>-</w:t>
      </w:r>
      <w:r w:rsidR="00C66B10">
        <w:rPr>
          <w:sz w:val="24"/>
          <w:szCs w:val="24"/>
        </w:rPr>
        <w:t xml:space="preserve"> </w:t>
      </w:r>
      <w:r w:rsidRPr="00325A90">
        <w:rPr>
          <w:sz w:val="24"/>
          <w:szCs w:val="24"/>
        </w:rPr>
        <w:t>достоверность всей информации и документов, представленных в составе Заявки, включая приложения;</w:t>
      </w:r>
    </w:p>
    <w:p w:rsidR="006C1BFF" w:rsidRPr="00325A90" w:rsidRDefault="00BA241E" w:rsidP="00BA241E">
      <w:pPr>
        <w:widowControl w:val="0"/>
        <w:ind w:firstLine="567"/>
        <w:jc w:val="both"/>
        <w:rPr>
          <w:sz w:val="24"/>
          <w:szCs w:val="24"/>
        </w:rPr>
      </w:pPr>
      <w:r w:rsidRPr="00325A90">
        <w:rPr>
          <w:sz w:val="24"/>
          <w:szCs w:val="24"/>
        </w:rPr>
        <w:t xml:space="preserve">- </w:t>
      </w:r>
      <w:r w:rsidR="006C1BFF" w:rsidRPr="00325A90">
        <w:rPr>
          <w:sz w:val="24"/>
          <w:szCs w:val="24"/>
        </w:rPr>
        <w:t>соответствие Заявителя и лиц, с привлечением которых осуществляется подтверждение соответствия Заявителя квалификационным требованиям, общим требованиям, предъявляемым к Заявителю;</w:t>
      </w:r>
    </w:p>
    <w:p w:rsidR="00EB57FC" w:rsidRPr="00325A90" w:rsidRDefault="00BA241E" w:rsidP="00BA241E">
      <w:pPr>
        <w:widowControl w:val="0"/>
        <w:ind w:firstLine="567"/>
        <w:jc w:val="both"/>
        <w:rPr>
          <w:sz w:val="24"/>
          <w:szCs w:val="24"/>
        </w:rPr>
      </w:pPr>
      <w:r w:rsidRPr="00325A90">
        <w:rPr>
          <w:sz w:val="24"/>
          <w:szCs w:val="24"/>
        </w:rPr>
        <w:t xml:space="preserve">- </w:t>
      </w:r>
      <w:r w:rsidR="006C1BFF" w:rsidRPr="00325A90">
        <w:rPr>
          <w:sz w:val="24"/>
          <w:szCs w:val="24"/>
        </w:rPr>
        <w:t>соответствие Заявителя квалификационным требованиям.</w:t>
      </w:r>
    </w:p>
    <w:p w:rsidR="006C1BFF" w:rsidRPr="00325A90" w:rsidRDefault="00BA241E" w:rsidP="00BA241E">
      <w:pPr>
        <w:widowControl w:val="0"/>
        <w:ind w:firstLine="567"/>
        <w:jc w:val="both"/>
        <w:rPr>
          <w:sz w:val="24"/>
          <w:szCs w:val="24"/>
        </w:rPr>
      </w:pPr>
      <w:r w:rsidRPr="00325A90">
        <w:rPr>
          <w:sz w:val="24"/>
          <w:szCs w:val="24"/>
        </w:rPr>
        <w:t xml:space="preserve">1.3. </w:t>
      </w:r>
      <w:r w:rsidR="006C1BFF" w:rsidRPr="00325A90">
        <w:rPr>
          <w:sz w:val="24"/>
          <w:szCs w:val="24"/>
        </w:rPr>
        <w:t>В случае если Заявителем выступает простое товарищество в составе двух и более действующих совместно юридических лиц, предъявляемые в Конкурсной документации общие требования к Заявителю распространяются на каждое юридическое лицо, входящих в состав указанного простого товарищества.</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1.4. </w:t>
      </w:r>
      <w:r w:rsidR="006C1BFF" w:rsidRPr="00325A90">
        <w:rPr>
          <w:b w:val="0"/>
          <w:sz w:val="24"/>
          <w:szCs w:val="24"/>
        </w:rPr>
        <w:t xml:space="preserve">В случае если Заявителем выступает простое товарищество в составе двух и более действующих совместно юридических лиц, каждому из квалификационных требований, установленных Конкурсной документацией, должно соответствовать хотя бы одно из лиц, входящих в состав простого товарищества. </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1.5. </w:t>
      </w:r>
      <w:r w:rsidR="006C1BFF" w:rsidRPr="00325A90">
        <w:rPr>
          <w:b w:val="0"/>
          <w:sz w:val="24"/>
          <w:szCs w:val="24"/>
        </w:rPr>
        <w:t>Заявитель, в том числе простое товарищество, индивидуальный предприниматель, может подать только одну Заявку на участие в Конкурсе, и каждое отдельное юридическое лицо, индивидуальный предприниматель, входящий в группу участников по одной Заявке, может быть участником только по одной Заявке.</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1.6. </w:t>
      </w:r>
      <w:r w:rsidR="006C1BFF" w:rsidRPr="00325A90">
        <w:rPr>
          <w:b w:val="0"/>
          <w:sz w:val="24"/>
          <w:szCs w:val="24"/>
        </w:rPr>
        <w:t xml:space="preserve">В составе Заявки должны быть представлены 3 (три) экземпляра соглашения о Задатке (примерная форма содержится в </w:t>
      </w:r>
      <w:proofErr w:type="spellStart"/>
      <w:r w:rsidR="00C66B10">
        <w:rPr>
          <w:b w:val="0"/>
          <w:sz w:val="24"/>
          <w:szCs w:val="24"/>
          <w:lang w:val="ru-RU"/>
        </w:rPr>
        <w:t>п</w:t>
      </w:r>
      <w:r w:rsidR="006C1BFF" w:rsidRPr="00325A90">
        <w:rPr>
          <w:b w:val="0"/>
          <w:sz w:val="24"/>
          <w:szCs w:val="24"/>
        </w:rPr>
        <w:t>риложении</w:t>
      </w:r>
      <w:proofErr w:type="spellEnd"/>
      <w:r w:rsidR="006C1BFF" w:rsidRPr="00325A90">
        <w:rPr>
          <w:b w:val="0"/>
          <w:sz w:val="24"/>
          <w:szCs w:val="24"/>
        </w:rPr>
        <w:t xml:space="preserve"> 6 к части 1</w:t>
      </w:r>
      <w:r w:rsidR="00184044" w:rsidRPr="00325A90">
        <w:rPr>
          <w:b w:val="0"/>
          <w:sz w:val="24"/>
          <w:szCs w:val="24"/>
          <w:lang w:val="ru-RU"/>
        </w:rPr>
        <w:t xml:space="preserve"> «Общие положения» Конкурсной документации</w:t>
      </w:r>
      <w:r w:rsidR="006C1BFF" w:rsidRPr="00325A90">
        <w:rPr>
          <w:b w:val="0"/>
          <w:sz w:val="24"/>
          <w:szCs w:val="24"/>
        </w:rPr>
        <w:t>), подписанных со стороны Заявителя и заверенных его печатью (при наличии таковой), а также копия платежного поручения Заявителя с оригинальной печатью банка, подтверждающего факт перечисления Концеденту установленной суммы Задатка в соответствии с положениями раздела 12 части 1</w:t>
      </w:r>
      <w:r w:rsidR="00184044" w:rsidRPr="00325A90">
        <w:rPr>
          <w:b w:val="0"/>
          <w:sz w:val="24"/>
          <w:szCs w:val="24"/>
          <w:lang w:val="ru-RU"/>
        </w:rPr>
        <w:t xml:space="preserve"> «Общие положения» Конкурсной документации</w:t>
      </w:r>
      <w:r w:rsidR="006C1BFF" w:rsidRPr="00325A90">
        <w:rPr>
          <w:b w:val="0"/>
          <w:sz w:val="24"/>
          <w:szCs w:val="24"/>
        </w:rPr>
        <w:t>.</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1.7. </w:t>
      </w:r>
      <w:r w:rsidR="006C1BFF" w:rsidRPr="00325A90">
        <w:rPr>
          <w:b w:val="0"/>
          <w:sz w:val="24"/>
          <w:szCs w:val="24"/>
        </w:rPr>
        <w:t>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и печатью (при наличии таковой) Заявителя</w:t>
      </w:r>
      <w:r w:rsidR="00A0403A" w:rsidRPr="00325A90">
        <w:rPr>
          <w:b w:val="0"/>
          <w:sz w:val="24"/>
          <w:szCs w:val="24"/>
          <w:lang w:val="ru-RU"/>
        </w:rPr>
        <w:t xml:space="preserve">. Заявка </w:t>
      </w:r>
      <w:r w:rsidR="006C1BFF" w:rsidRPr="00325A90">
        <w:rPr>
          <w:b w:val="0"/>
          <w:sz w:val="24"/>
          <w:szCs w:val="24"/>
        </w:rPr>
        <w:t xml:space="preserve">представляется в Конкурсную комиссию в отдельном запечатанном конверте. </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1.8. </w:t>
      </w:r>
      <w:r w:rsidR="006C1BFF" w:rsidRPr="00325A90">
        <w:rPr>
          <w:b w:val="0"/>
          <w:sz w:val="24"/>
          <w:szCs w:val="24"/>
        </w:rPr>
        <w:t>К Заявке на участие в Конкурсе прилагается удостоверенная подписью и печатью (при наличии таковой) Заявителя опись представленных им документов и материалов, оригинал которой остается в Конкурсной комиссии, копия остается у Заявителя.</w:t>
      </w:r>
    </w:p>
    <w:p w:rsidR="00EB57FC" w:rsidRPr="00325A90" w:rsidRDefault="00EB57FC" w:rsidP="001127BF">
      <w:pPr>
        <w:pStyle w:val="1"/>
        <w:keepNext w:val="0"/>
        <w:widowControl w:val="0"/>
        <w:numPr>
          <w:ilvl w:val="0"/>
          <w:numId w:val="0"/>
        </w:numPr>
        <w:spacing w:before="0" w:after="0"/>
        <w:rPr>
          <w:sz w:val="24"/>
          <w:szCs w:val="24"/>
          <w:lang w:val="ru-RU"/>
        </w:rPr>
      </w:pPr>
    </w:p>
    <w:p w:rsidR="006C1BFF" w:rsidRPr="00325A90" w:rsidRDefault="001127BF" w:rsidP="00BA241E">
      <w:pPr>
        <w:pStyle w:val="1"/>
        <w:keepNext w:val="0"/>
        <w:widowControl w:val="0"/>
        <w:numPr>
          <w:ilvl w:val="0"/>
          <w:numId w:val="0"/>
        </w:numPr>
        <w:spacing w:before="0" w:after="0"/>
        <w:ind w:left="709" w:hanging="709"/>
        <w:rPr>
          <w:caps w:val="0"/>
          <w:sz w:val="24"/>
          <w:szCs w:val="24"/>
          <w:lang w:val="ru-RU"/>
        </w:rPr>
      </w:pPr>
      <w:r w:rsidRPr="00325A90">
        <w:rPr>
          <w:caps w:val="0"/>
          <w:sz w:val="24"/>
          <w:szCs w:val="24"/>
          <w:lang w:val="ru-RU"/>
        </w:rPr>
        <w:t xml:space="preserve">2. </w:t>
      </w:r>
      <w:r w:rsidR="00BA241E" w:rsidRPr="00325A90">
        <w:rPr>
          <w:caps w:val="0"/>
          <w:sz w:val="24"/>
          <w:szCs w:val="24"/>
          <w:lang w:val="ru-RU"/>
        </w:rPr>
        <w:t>Общие требования к Заявителю</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2.1. </w:t>
      </w:r>
      <w:r w:rsidR="006C1BFF" w:rsidRPr="00325A90">
        <w:rPr>
          <w:b w:val="0"/>
          <w:sz w:val="24"/>
          <w:szCs w:val="24"/>
        </w:rPr>
        <w:t>В качестве Заявителя могут выступать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2.2. </w:t>
      </w:r>
      <w:r w:rsidR="006C1BFF" w:rsidRPr="00325A90">
        <w:rPr>
          <w:b w:val="0"/>
          <w:sz w:val="24"/>
          <w:szCs w:val="24"/>
        </w:rPr>
        <w:t xml:space="preserve">Лицо, выступающее в качестве Заявителя, становится в случае прохождения Предварительного отбора </w:t>
      </w:r>
      <w:r w:rsidR="00216E36" w:rsidRPr="00325A90">
        <w:rPr>
          <w:b w:val="0"/>
          <w:sz w:val="24"/>
          <w:szCs w:val="24"/>
          <w:lang w:val="ru-RU"/>
        </w:rPr>
        <w:t xml:space="preserve">- </w:t>
      </w:r>
      <w:r w:rsidR="006C1BFF" w:rsidRPr="00325A90">
        <w:rPr>
          <w:b w:val="0"/>
          <w:sz w:val="24"/>
          <w:szCs w:val="24"/>
        </w:rPr>
        <w:t xml:space="preserve">Участником Конкурса, а в случае победы на Конкурсе – победителем, а также в соответствии с законодательством Российской Федерации и Конкурсной документацией после заключения Концессионного соглашения – Концессионером. </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2.3. </w:t>
      </w:r>
      <w:r w:rsidR="006C1BFF" w:rsidRPr="00325A90">
        <w:rPr>
          <w:b w:val="0"/>
          <w:sz w:val="24"/>
          <w:szCs w:val="24"/>
        </w:rPr>
        <w:t>Уступка или иная передача прав и обязанностей Заявителя другому лицу либо другому Заявителю/Участнику Конкурса не допускается.</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2.4. </w:t>
      </w:r>
      <w:r w:rsidR="006C1BFF" w:rsidRPr="00325A90">
        <w:rPr>
          <w:b w:val="0"/>
          <w:sz w:val="24"/>
          <w:szCs w:val="24"/>
        </w:rPr>
        <w:t>Следующие лица не могут выступать в качестве Заявителя и иных лиц, указанных в Заявке на участие в Конкурсе:</w:t>
      </w:r>
    </w:p>
    <w:p w:rsidR="006C1BFF" w:rsidRPr="00325A90" w:rsidRDefault="00FA03E2" w:rsidP="00BA241E">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2.4.1.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xml:space="preserve">, участвовавшие в подготовке открытого конкурса или Конкурсной документации, или действовавшие в качестве консультантов Концедента, а также в качестве должностных лиц органов </w:t>
      </w:r>
      <w:r w:rsidR="00216E36" w:rsidRPr="00325A90">
        <w:rPr>
          <w:b w:val="0"/>
          <w:sz w:val="24"/>
          <w:szCs w:val="24"/>
          <w:lang w:val="ru-RU"/>
        </w:rPr>
        <w:t xml:space="preserve">местного самоуправления </w:t>
      </w:r>
      <w:r w:rsidR="00C66B10">
        <w:rPr>
          <w:b w:val="0"/>
          <w:sz w:val="24"/>
          <w:szCs w:val="24"/>
          <w:lang w:val="ru-RU"/>
        </w:rPr>
        <w:t xml:space="preserve">муниципального образования городской округ город </w:t>
      </w:r>
      <w:proofErr w:type="spellStart"/>
      <w:r w:rsidR="00C66B10">
        <w:rPr>
          <w:b w:val="0"/>
          <w:sz w:val="24"/>
          <w:szCs w:val="24"/>
          <w:lang w:val="ru-RU"/>
        </w:rPr>
        <w:t>Югорск</w:t>
      </w:r>
      <w:proofErr w:type="spellEnd"/>
      <w:r w:rsidR="00C66B10">
        <w:rPr>
          <w:b w:val="0"/>
          <w:sz w:val="24"/>
          <w:szCs w:val="24"/>
          <w:lang w:val="ru-RU"/>
        </w:rPr>
        <w:t>.</w:t>
      </w:r>
    </w:p>
    <w:p w:rsidR="006C1BFF" w:rsidRPr="00C66B10"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2.4.2.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чьи акционеры (участники) или аффилированные лица участвовали в подготовке Конкурса или настоящей Конкурсной документа</w:t>
      </w:r>
      <w:r w:rsidR="00C66B10">
        <w:rPr>
          <w:b w:val="0"/>
          <w:sz w:val="24"/>
          <w:szCs w:val="24"/>
        </w:rPr>
        <w:t>ции согласно предыдущему абзацу</w:t>
      </w:r>
      <w:r w:rsidR="00C66B10">
        <w:rPr>
          <w:b w:val="0"/>
          <w:sz w:val="24"/>
          <w:szCs w:val="24"/>
          <w:lang w:val="ru-RU"/>
        </w:rPr>
        <w:t>.</w:t>
      </w:r>
    </w:p>
    <w:p w:rsidR="006C1BFF" w:rsidRPr="00C66B10"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2.4.3.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которые самостоятельно или через свои аффилированные лица участвуют в уставном (складочном) капитале других Заявителей или в составе простых товариществ, подавш</w:t>
      </w:r>
      <w:r w:rsidR="00C66B10">
        <w:rPr>
          <w:b w:val="0"/>
          <w:sz w:val="24"/>
          <w:szCs w:val="24"/>
        </w:rPr>
        <w:t>их Заявку в Конкурсную комиссию</w:t>
      </w:r>
      <w:r w:rsidR="00C66B10">
        <w:rPr>
          <w:b w:val="0"/>
          <w:sz w:val="24"/>
          <w:szCs w:val="24"/>
          <w:lang w:val="ru-RU"/>
        </w:rPr>
        <w:t>.</w:t>
      </w:r>
    </w:p>
    <w:p w:rsidR="006C1BFF" w:rsidRPr="00C66B10"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2.4.4.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которые самостоятельно или через свои аффилированные лица имеют законное право определять решения, принимаемые другими За</w:t>
      </w:r>
      <w:r w:rsidR="00C66B10">
        <w:rPr>
          <w:b w:val="0"/>
          <w:sz w:val="24"/>
          <w:szCs w:val="24"/>
        </w:rPr>
        <w:t>явителями</w:t>
      </w:r>
      <w:r w:rsidR="00C66B10">
        <w:rPr>
          <w:b w:val="0"/>
          <w:sz w:val="24"/>
          <w:szCs w:val="24"/>
          <w:lang w:val="ru-RU"/>
        </w:rPr>
        <w:t>.</w:t>
      </w:r>
    </w:p>
    <w:p w:rsidR="006C1BFF" w:rsidRPr="00C66B10"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2.4.5.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w:t>
      </w:r>
      <w:r w:rsidR="00C66B10">
        <w:rPr>
          <w:b w:val="0"/>
          <w:sz w:val="24"/>
          <w:szCs w:val="24"/>
        </w:rPr>
        <w:t>тупающими в качестве Заявителей</w:t>
      </w:r>
      <w:r w:rsidR="00C66B10">
        <w:rPr>
          <w:b w:val="0"/>
          <w:sz w:val="24"/>
          <w:szCs w:val="24"/>
          <w:lang w:val="ru-RU"/>
        </w:rPr>
        <w:t>.</w:t>
      </w:r>
    </w:p>
    <w:p w:rsidR="006C1BFF" w:rsidRPr="00C66B10"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2.4.6. </w:t>
      </w:r>
      <w:r w:rsidR="00C66B10">
        <w:rPr>
          <w:b w:val="0"/>
          <w:sz w:val="24"/>
          <w:szCs w:val="24"/>
          <w:lang w:val="ru-RU"/>
        </w:rPr>
        <w:t>Ю</w:t>
      </w:r>
      <w:proofErr w:type="spellStart"/>
      <w:r w:rsidR="006C1BFF" w:rsidRPr="00325A90">
        <w:rPr>
          <w:b w:val="0"/>
          <w:sz w:val="24"/>
          <w:szCs w:val="24"/>
        </w:rPr>
        <w:t>ридические</w:t>
      </w:r>
      <w:proofErr w:type="spellEnd"/>
      <w:r w:rsidR="006C1BFF" w:rsidRPr="00325A90">
        <w:rPr>
          <w:b w:val="0"/>
          <w:sz w:val="24"/>
          <w:szCs w:val="24"/>
        </w:rPr>
        <w:t xml:space="preserve"> лица, в отношении которых их акционерами (участниками) принято решение о ликвидации, либо физические лица, принявшие решение о прекращении деятельности в качестве </w:t>
      </w:r>
      <w:r w:rsidR="00C66B10">
        <w:rPr>
          <w:b w:val="0"/>
          <w:sz w:val="24"/>
          <w:szCs w:val="24"/>
        </w:rPr>
        <w:t>индивидуальных предпринимателей</w:t>
      </w:r>
      <w:r w:rsidR="00C66B10">
        <w:rPr>
          <w:b w:val="0"/>
          <w:sz w:val="24"/>
          <w:szCs w:val="24"/>
          <w:lang w:val="ru-RU"/>
        </w:rPr>
        <w:t>.</w:t>
      </w:r>
    </w:p>
    <w:p w:rsidR="006C1BFF" w:rsidRPr="00C66B10" w:rsidRDefault="00FA03E2" w:rsidP="00BA241E">
      <w:pPr>
        <w:pStyle w:val="4"/>
        <w:keepNext w:val="0"/>
        <w:widowControl w:val="0"/>
        <w:numPr>
          <w:ilvl w:val="0"/>
          <w:numId w:val="0"/>
        </w:numPr>
        <w:spacing w:before="0" w:after="0"/>
        <w:ind w:firstLine="567"/>
        <w:jc w:val="both"/>
        <w:rPr>
          <w:b w:val="0"/>
          <w:sz w:val="24"/>
          <w:szCs w:val="24"/>
          <w:lang w:val="ru-RU"/>
        </w:rPr>
      </w:pPr>
      <w:proofErr w:type="gramStart"/>
      <w:r w:rsidRPr="00325A90">
        <w:rPr>
          <w:b w:val="0"/>
          <w:sz w:val="24"/>
          <w:szCs w:val="24"/>
          <w:lang w:val="ru-RU"/>
        </w:rPr>
        <w:t xml:space="preserve">2.4.7.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xml:space="preserve">, объявленные банкротом,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(пяти) лет до даты опубликования </w:t>
      </w:r>
      <w:r w:rsidR="00EC0AFB" w:rsidRPr="00325A90">
        <w:rPr>
          <w:b w:val="0"/>
          <w:sz w:val="24"/>
          <w:szCs w:val="24"/>
          <w:lang w:val="ru-RU"/>
        </w:rPr>
        <w:t>С</w:t>
      </w:r>
      <w:proofErr w:type="spellStart"/>
      <w:r w:rsidR="00C66B10">
        <w:rPr>
          <w:b w:val="0"/>
          <w:sz w:val="24"/>
          <w:szCs w:val="24"/>
        </w:rPr>
        <w:t>ообщения</w:t>
      </w:r>
      <w:proofErr w:type="spellEnd"/>
      <w:r w:rsidR="00C66B10">
        <w:rPr>
          <w:b w:val="0"/>
          <w:sz w:val="24"/>
          <w:szCs w:val="24"/>
        </w:rPr>
        <w:t xml:space="preserve"> о проведении Конкурса</w:t>
      </w:r>
      <w:r w:rsidR="00C66B10">
        <w:rPr>
          <w:b w:val="0"/>
          <w:sz w:val="24"/>
          <w:szCs w:val="24"/>
          <w:lang w:val="ru-RU"/>
        </w:rPr>
        <w:t>.</w:t>
      </w:r>
      <w:proofErr w:type="gramEnd"/>
    </w:p>
    <w:p w:rsidR="006C1BFF" w:rsidRPr="00C66B10"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2.4.8.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в отношении которых объявлен мораторий на погашение какой-либо задолженности, либо возбуждена процедура прекращения деятельности, ликвидации или роспуска или возбуждена иная подобная процедура либо вынесено решение суда, в</w:t>
      </w:r>
      <w:r w:rsidR="00C66B10">
        <w:rPr>
          <w:b w:val="0"/>
          <w:sz w:val="24"/>
          <w:szCs w:val="24"/>
        </w:rPr>
        <w:t>лекущее аналогичные последствия</w:t>
      </w:r>
      <w:r w:rsidR="00C66B10">
        <w:rPr>
          <w:b w:val="0"/>
          <w:sz w:val="24"/>
          <w:szCs w:val="24"/>
          <w:lang w:val="ru-RU"/>
        </w:rPr>
        <w:t>.</w:t>
      </w:r>
    </w:p>
    <w:p w:rsidR="006C1BFF" w:rsidRPr="00EA415E" w:rsidRDefault="00FA03E2" w:rsidP="00BA241E">
      <w:pPr>
        <w:pStyle w:val="4"/>
        <w:keepNext w:val="0"/>
        <w:widowControl w:val="0"/>
        <w:numPr>
          <w:ilvl w:val="0"/>
          <w:numId w:val="0"/>
        </w:numPr>
        <w:spacing w:before="0" w:after="0"/>
        <w:ind w:firstLine="567"/>
        <w:jc w:val="both"/>
        <w:rPr>
          <w:b w:val="0"/>
          <w:sz w:val="24"/>
          <w:szCs w:val="24"/>
          <w:lang w:val="ru-RU"/>
        </w:rPr>
      </w:pPr>
      <w:proofErr w:type="gramStart"/>
      <w:r w:rsidRPr="00325A90">
        <w:rPr>
          <w:b w:val="0"/>
          <w:sz w:val="24"/>
          <w:szCs w:val="24"/>
          <w:lang w:val="ru-RU"/>
        </w:rPr>
        <w:t xml:space="preserve">2.4.9. </w:t>
      </w:r>
      <w:r w:rsidR="00C66B10">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имеющие задолженность перед бюджетом Российской Федерации, бюджетом субъекта Российской Федерации или бюджетом муниципального образования, а также любым государственным внебюджетным фондом в отношении налогов, сборов и других обязательных платежей по состоянию на конец последнего календарного года в размере, превышающем 25 (двадцать пять) процентов от стоимости активов Заявителя, определенных за последний отчетный период, за исключением случаев, когда такая задолженность добросовестно оспаривается</w:t>
      </w:r>
      <w:proofErr w:type="gramEnd"/>
      <w:r w:rsidR="006C1BFF" w:rsidRPr="00325A90">
        <w:rPr>
          <w:b w:val="0"/>
          <w:sz w:val="24"/>
          <w:szCs w:val="24"/>
        </w:rPr>
        <w:t xml:space="preserve"> Заявителем и судебное решение по такому сп</w:t>
      </w:r>
      <w:r w:rsidR="00EA415E">
        <w:rPr>
          <w:b w:val="0"/>
          <w:sz w:val="24"/>
          <w:szCs w:val="24"/>
        </w:rPr>
        <w:t>ору не вступило в законную силу</w:t>
      </w:r>
      <w:r w:rsidR="00EA415E">
        <w:rPr>
          <w:b w:val="0"/>
          <w:sz w:val="24"/>
          <w:szCs w:val="24"/>
          <w:lang w:val="ru-RU"/>
        </w:rPr>
        <w:t>.</w:t>
      </w:r>
    </w:p>
    <w:p w:rsidR="006C1BFF" w:rsidRPr="00325A90" w:rsidRDefault="00FA03E2" w:rsidP="00BA241E">
      <w:pPr>
        <w:pStyle w:val="4"/>
        <w:keepNext w:val="0"/>
        <w:widowControl w:val="0"/>
        <w:numPr>
          <w:ilvl w:val="0"/>
          <w:numId w:val="0"/>
        </w:numPr>
        <w:spacing w:before="0" w:after="0"/>
        <w:ind w:firstLine="567"/>
        <w:jc w:val="both"/>
        <w:rPr>
          <w:b w:val="0"/>
          <w:sz w:val="24"/>
          <w:szCs w:val="24"/>
          <w:lang w:val="ru-RU"/>
        </w:rPr>
      </w:pPr>
      <w:proofErr w:type="gramStart"/>
      <w:r w:rsidRPr="00325A90">
        <w:rPr>
          <w:b w:val="0"/>
          <w:sz w:val="24"/>
          <w:szCs w:val="24"/>
          <w:lang w:val="ru-RU"/>
        </w:rPr>
        <w:t xml:space="preserve">2.4.10. </w:t>
      </w:r>
      <w:r w:rsidR="00EA415E">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которые не имеют права выполнять обязательства Концессионера, участвовать в Конкурсе или в предоставлении товаров или услуг по государственному заказу в силу их личного закона или законодательства Российской Федерации,</w:t>
      </w:r>
      <w:r w:rsidR="00EC0AFB" w:rsidRPr="00325A90">
        <w:rPr>
          <w:b w:val="0"/>
          <w:sz w:val="24"/>
          <w:szCs w:val="24"/>
        </w:rPr>
        <w:t xml:space="preserve"> судебного решения или договора, лица, сведения о которых внесены в реестр недобросовестных поставщиков</w:t>
      </w:r>
      <w:r w:rsidR="00EC0AFB" w:rsidRPr="00325A90">
        <w:rPr>
          <w:b w:val="0"/>
          <w:sz w:val="24"/>
          <w:szCs w:val="24"/>
          <w:lang w:val="ru-RU"/>
        </w:rPr>
        <w:t>,</w:t>
      </w:r>
      <w:r w:rsidR="00EC0AFB" w:rsidRPr="00325A90">
        <w:rPr>
          <w:b w:val="0"/>
          <w:sz w:val="24"/>
          <w:szCs w:val="24"/>
        </w:rPr>
        <w:t xml:space="preserve"> предусмотренный Федеральным законом от 05.04.2013 № 44-ФЗ «О контрактной системе в сфере закупок товаров, работ, услуг для обеспечения государственных</w:t>
      </w:r>
      <w:proofErr w:type="gramEnd"/>
      <w:r w:rsidR="00EC0AFB" w:rsidRPr="00325A90">
        <w:rPr>
          <w:b w:val="0"/>
          <w:sz w:val="24"/>
          <w:szCs w:val="24"/>
        </w:rPr>
        <w:t xml:space="preserve"> и муниципальных нужд», предусмотренный Федеральным законом от 18.07.2011 № 223-ФЗ «О закупках товаров, работ, услуг отд</w:t>
      </w:r>
      <w:r w:rsidR="00EB04B3" w:rsidRPr="00325A90">
        <w:rPr>
          <w:b w:val="0"/>
          <w:sz w:val="24"/>
          <w:szCs w:val="24"/>
        </w:rPr>
        <w:t>ельными видами юридических лиц»</w:t>
      </w:r>
      <w:r w:rsidR="00EA415E">
        <w:rPr>
          <w:b w:val="0"/>
          <w:sz w:val="24"/>
          <w:szCs w:val="24"/>
          <w:lang w:val="ru-RU"/>
        </w:rPr>
        <w:t>.</w:t>
      </w:r>
    </w:p>
    <w:p w:rsidR="00FA03E2" w:rsidRPr="00325A90" w:rsidRDefault="00FA03E2" w:rsidP="00BA241E">
      <w:pPr>
        <w:ind w:firstLine="567"/>
        <w:jc w:val="both"/>
        <w:rPr>
          <w:sz w:val="24"/>
          <w:szCs w:val="24"/>
        </w:rPr>
      </w:pPr>
      <w:r w:rsidRPr="00325A90">
        <w:rPr>
          <w:sz w:val="24"/>
          <w:szCs w:val="24"/>
        </w:rPr>
        <w:t xml:space="preserve">2.4.11. </w:t>
      </w:r>
      <w:r w:rsidR="00EA415E">
        <w:rPr>
          <w:sz w:val="24"/>
          <w:szCs w:val="24"/>
        </w:rPr>
        <w:t>Л</w:t>
      </w:r>
      <w:r w:rsidRPr="00325A90">
        <w:rPr>
          <w:sz w:val="24"/>
          <w:szCs w:val="24"/>
        </w:rPr>
        <w:t>ица, предоставившие заведомо ложные сведения, содержащиеся в документах, представленных в Конкурсную комиссию</w:t>
      </w:r>
      <w:r w:rsidR="002D73AB" w:rsidRPr="00325A90">
        <w:rPr>
          <w:sz w:val="24"/>
          <w:szCs w:val="24"/>
        </w:rPr>
        <w:t>.</w:t>
      </w:r>
    </w:p>
    <w:p w:rsidR="006C1BFF" w:rsidRPr="00325A90" w:rsidRDefault="006C1BFF" w:rsidP="00BA241E">
      <w:pPr>
        <w:widowControl w:val="0"/>
        <w:ind w:firstLine="567"/>
        <w:jc w:val="both"/>
        <w:rPr>
          <w:sz w:val="24"/>
          <w:szCs w:val="24"/>
        </w:rPr>
      </w:pPr>
      <w:r w:rsidRPr="00325A90">
        <w:rPr>
          <w:sz w:val="24"/>
          <w:szCs w:val="24"/>
        </w:rPr>
        <w:t>Названные ограничения также распространяются на простое товарищество, если один из его участников входит в перечень лиц, предусмотренный настоящим пунктом.</w:t>
      </w:r>
    </w:p>
    <w:p w:rsidR="006C1BFF" w:rsidRPr="00325A90" w:rsidRDefault="00BA241E" w:rsidP="00BA241E">
      <w:pPr>
        <w:pStyle w:val="2"/>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2.5. </w:t>
      </w:r>
      <w:r w:rsidR="006C1BFF" w:rsidRPr="00325A90">
        <w:rPr>
          <w:b w:val="0"/>
          <w:sz w:val="24"/>
          <w:szCs w:val="24"/>
        </w:rPr>
        <w:t xml:space="preserve">Каждый Заявитель должен соответствовать следующим требованиям и подтвердить следующую информацию в отношении себя, своих акционеров и(или) </w:t>
      </w:r>
      <w:r w:rsidR="00CA1EAF" w:rsidRPr="00325A90">
        <w:rPr>
          <w:b w:val="0"/>
          <w:sz w:val="24"/>
          <w:szCs w:val="24"/>
          <w:lang w:val="ru-RU"/>
        </w:rPr>
        <w:t xml:space="preserve">иных </w:t>
      </w:r>
      <w:r w:rsidR="00EB04B3" w:rsidRPr="00325A90">
        <w:rPr>
          <w:b w:val="0"/>
          <w:sz w:val="24"/>
          <w:szCs w:val="24"/>
          <w:lang w:val="ru-RU"/>
        </w:rPr>
        <w:t xml:space="preserve">лиц, </w:t>
      </w:r>
      <w:r w:rsidR="006C1BFF" w:rsidRPr="00325A90">
        <w:rPr>
          <w:b w:val="0"/>
          <w:sz w:val="24"/>
          <w:szCs w:val="24"/>
        </w:rPr>
        <w:t>привлекаемых к реализации Концессионного соглашения:</w:t>
      </w:r>
    </w:p>
    <w:p w:rsidR="006C1BFF" w:rsidRPr="00325A90"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2.5.1. </w:t>
      </w:r>
      <w:r w:rsidR="00EA415E">
        <w:rPr>
          <w:b w:val="0"/>
          <w:sz w:val="24"/>
          <w:szCs w:val="24"/>
          <w:lang w:val="ru-RU"/>
        </w:rPr>
        <w:t>О</w:t>
      </w:r>
      <w:r w:rsidR="006C1BFF" w:rsidRPr="00325A90">
        <w:rPr>
          <w:b w:val="0"/>
          <w:sz w:val="24"/>
          <w:szCs w:val="24"/>
          <w:lang w:val="ru-RU"/>
        </w:rPr>
        <w:t>тсутствие обстоятельств, предусмотренных пунктом 2.4 настояще</w:t>
      </w:r>
      <w:r w:rsidRPr="00325A90">
        <w:rPr>
          <w:b w:val="0"/>
          <w:sz w:val="24"/>
          <w:szCs w:val="24"/>
          <w:lang w:val="ru-RU"/>
        </w:rPr>
        <w:t>й части Конкурсной документации</w:t>
      </w:r>
      <w:r w:rsidR="00EA415E">
        <w:rPr>
          <w:b w:val="0"/>
          <w:sz w:val="24"/>
          <w:szCs w:val="24"/>
          <w:lang w:val="ru-RU"/>
        </w:rPr>
        <w:t>.</w:t>
      </w:r>
    </w:p>
    <w:p w:rsidR="006C1BFF" w:rsidRPr="00EA415E"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2.5.2. </w:t>
      </w:r>
      <w:r w:rsidR="00EA415E">
        <w:rPr>
          <w:b w:val="0"/>
          <w:sz w:val="24"/>
          <w:szCs w:val="24"/>
          <w:lang w:val="ru-RU"/>
        </w:rPr>
        <w:t>Д</w:t>
      </w:r>
      <w:proofErr w:type="spellStart"/>
      <w:r w:rsidR="006C1BFF" w:rsidRPr="00325A90">
        <w:rPr>
          <w:b w:val="0"/>
          <w:sz w:val="24"/>
          <w:szCs w:val="24"/>
        </w:rPr>
        <w:t>еятельность</w:t>
      </w:r>
      <w:proofErr w:type="spellEnd"/>
      <w:r w:rsidR="006C1BFF" w:rsidRPr="00325A90">
        <w:rPr>
          <w:b w:val="0"/>
          <w:sz w:val="24"/>
          <w:szCs w:val="24"/>
        </w:rPr>
        <w:t xml:space="preserve"> указанных лиц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 расс</w:t>
      </w:r>
      <w:r w:rsidR="00EA415E">
        <w:rPr>
          <w:b w:val="0"/>
          <w:sz w:val="24"/>
          <w:szCs w:val="24"/>
        </w:rPr>
        <w:t>мотрения соответствующей Заявки</w:t>
      </w:r>
      <w:r w:rsidR="00EA415E">
        <w:rPr>
          <w:b w:val="0"/>
          <w:sz w:val="24"/>
          <w:szCs w:val="24"/>
          <w:lang w:val="ru-RU"/>
        </w:rPr>
        <w:t>.</w:t>
      </w:r>
    </w:p>
    <w:p w:rsidR="006C1BFF" w:rsidRPr="00EA415E" w:rsidRDefault="00FA03E2" w:rsidP="00BA241E">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2.5.3. </w:t>
      </w:r>
      <w:r w:rsidR="00EA415E">
        <w:rPr>
          <w:b w:val="0"/>
          <w:sz w:val="24"/>
          <w:szCs w:val="24"/>
          <w:lang w:val="ru-RU"/>
        </w:rPr>
        <w:t>У</w:t>
      </w:r>
      <w:r w:rsidR="006C1BFF" w:rsidRPr="00325A90">
        <w:rPr>
          <w:b w:val="0"/>
          <w:sz w:val="24"/>
          <w:szCs w:val="24"/>
        </w:rPr>
        <w:t xml:space="preserve"> указанных лиц нет задолженности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 либо факт добросовестного оспаривания такой задолж</w:t>
      </w:r>
      <w:r w:rsidR="00EA415E">
        <w:rPr>
          <w:b w:val="0"/>
          <w:sz w:val="24"/>
          <w:szCs w:val="24"/>
        </w:rPr>
        <w:t>енности в установленном порядке</w:t>
      </w:r>
      <w:r w:rsidR="00EA415E">
        <w:rPr>
          <w:b w:val="0"/>
          <w:sz w:val="24"/>
          <w:szCs w:val="24"/>
          <w:lang w:val="ru-RU"/>
        </w:rPr>
        <w:t>.</w:t>
      </w:r>
    </w:p>
    <w:p w:rsidR="006C1BFF" w:rsidRPr="00325A90" w:rsidRDefault="00D12A99" w:rsidP="00BA241E">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2.5.4. </w:t>
      </w:r>
      <w:r w:rsidR="00EA415E">
        <w:rPr>
          <w:b w:val="0"/>
          <w:sz w:val="24"/>
          <w:szCs w:val="24"/>
          <w:lang w:val="ru-RU"/>
        </w:rPr>
        <w:t>Д</w:t>
      </w:r>
      <w:proofErr w:type="spellStart"/>
      <w:r w:rsidR="006C1BFF" w:rsidRPr="00325A90">
        <w:rPr>
          <w:b w:val="0"/>
          <w:sz w:val="24"/>
          <w:szCs w:val="24"/>
        </w:rPr>
        <w:t>остоверность</w:t>
      </w:r>
      <w:proofErr w:type="spellEnd"/>
      <w:r w:rsidR="006C1BFF" w:rsidRPr="00325A90">
        <w:rPr>
          <w:b w:val="0"/>
          <w:sz w:val="24"/>
          <w:szCs w:val="24"/>
        </w:rPr>
        <w:t xml:space="preserve"> всей информации и документов, содержащихся в Заявке и приложениях к ней.</w:t>
      </w:r>
    </w:p>
    <w:p w:rsidR="001127BF" w:rsidRPr="00325A90" w:rsidRDefault="001127BF" w:rsidP="001127BF">
      <w:pPr>
        <w:rPr>
          <w:lang/>
        </w:rPr>
      </w:pPr>
    </w:p>
    <w:p w:rsidR="006C1BFF" w:rsidRPr="00325A90" w:rsidRDefault="004749DB" w:rsidP="004749DB">
      <w:pPr>
        <w:pStyle w:val="1"/>
        <w:keepNext w:val="0"/>
        <w:widowControl w:val="0"/>
        <w:numPr>
          <w:ilvl w:val="0"/>
          <w:numId w:val="0"/>
        </w:numPr>
        <w:spacing w:before="0" w:after="0"/>
        <w:ind w:left="709" w:hanging="709"/>
        <w:rPr>
          <w:caps w:val="0"/>
          <w:sz w:val="24"/>
          <w:szCs w:val="24"/>
          <w:lang w:val="ru-RU"/>
        </w:rPr>
      </w:pPr>
      <w:r w:rsidRPr="00325A90">
        <w:rPr>
          <w:caps w:val="0"/>
          <w:sz w:val="24"/>
          <w:szCs w:val="24"/>
          <w:lang w:val="ru-RU"/>
        </w:rPr>
        <w:t>3. Квалификационные требования к Заявителю</w:t>
      </w:r>
    </w:p>
    <w:p w:rsidR="006C1BFF" w:rsidRPr="00325A90" w:rsidRDefault="006C1BFF" w:rsidP="001B704B">
      <w:pPr>
        <w:widowControl w:val="0"/>
        <w:ind w:firstLine="567"/>
        <w:jc w:val="both"/>
        <w:rPr>
          <w:sz w:val="24"/>
          <w:szCs w:val="24"/>
        </w:rPr>
      </w:pPr>
      <w:r w:rsidRPr="00325A90">
        <w:rPr>
          <w:sz w:val="24"/>
          <w:szCs w:val="24"/>
        </w:rPr>
        <w:t>Заявитель для того, чтобы пройти Предварительный отбор и быть допущенным к Конкурсному отбору, должен соответствовать квалификационным требованиям, установленным настоящими положениями Конкурсной документации.</w:t>
      </w:r>
    </w:p>
    <w:p w:rsidR="006C1BFF" w:rsidRPr="00325A90" w:rsidRDefault="00EA415E" w:rsidP="001B704B">
      <w:pPr>
        <w:pStyle w:val="2"/>
        <w:keepNext w:val="0"/>
        <w:widowControl w:val="0"/>
        <w:numPr>
          <w:ilvl w:val="1"/>
          <w:numId w:val="39"/>
        </w:numPr>
        <w:spacing w:before="0" w:after="0"/>
        <w:jc w:val="both"/>
        <w:rPr>
          <w:bCs/>
          <w:sz w:val="24"/>
          <w:szCs w:val="24"/>
        </w:rPr>
      </w:pPr>
      <w:r>
        <w:rPr>
          <w:bCs/>
          <w:sz w:val="24"/>
          <w:szCs w:val="24"/>
          <w:lang w:val="ru-RU"/>
        </w:rPr>
        <w:t xml:space="preserve"> </w:t>
      </w:r>
      <w:r w:rsidR="006C1BFF" w:rsidRPr="00325A90">
        <w:rPr>
          <w:bCs/>
          <w:sz w:val="24"/>
          <w:szCs w:val="24"/>
        </w:rPr>
        <w:t>Финансовая состоятельность</w:t>
      </w:r>
    </w:p>
    <w:p w:rsidR="00BA3548" w:rsidRPr="00560347" w:rsidRDefault="006C1BFF" w:rsidP="001B704B">
      <w:pPr>
        <w:pStyle w:val="af3"/>
        <w:spacing w:before="0" w:beforeAutospacing="0" w:after="0" w:afterAutospacing="0"/>
        <w:ind w:firstLine="567"/>
        <w:jc w:val="both"/>
      </w:pPr>
      <w:r w:rsidRPr="00560347">
        <w:t>3.1.1. Заявитель должен подтвердить свою финансовую состоятельность</w:t>
      </w:r>
      <w:r w:rsidR="000D048F" w:rsidRPr="00560347">
        <w:t>, представив следующие документы (доказательства)</w:t>
      </w:r>
      <w:r w:rsidR="00BA3548" w:rsidRPr="00560347">
        <w:t>:</w:t>
      </w:r>
    </w:p>
    <w:p w:rsidR="006C1BFF" w:rsidRPr="00560347" w:rsidRDefault="00BA3548" w:rsidP="001B704B">
      <w:pPr>
        <w:pStyle w:val="af3"/>
        <w:spacing w:before="0" w:beforeAutospacing="0" w:after="0" w:afterAutospacing="0"/>
        <w:ind w:firstLine="567"/>
        <w:jc w:val="both"/>
      </w:pPr>
      <w:r w:rsidRPr="00560347">
        <w:t xml:space="preserve">3.1.1.1. </w:t>
      </w:r>
      <w:r w:rsidR="000D048F" w:rsidRPr="00560347">
        <w:t>П</w:t>
      </w:r>
      <w:r w:rsidR="006C1BFF" w:rsidRPr="00560347">
        <w:t>исьмо о готовности финансирования Заявителя на общую сумму не менее</w:t>
      </w:r>
      <w:r w:rsidR="00560347" w:rsidRPr="00560347">
        <w:t xml:space="preserve"> </w:t>
      </w:r>
      <w:r w:rsidR="00560347" w:rsidRPr="00560347">
        <w:rPr>
          <w:b/>
        </w:rPr>
        <w:t>879 603,4 тысяч</w:t>
      </w:r>
      <w:r w:rsidR="006C1BFF" w:rsidRPr="00560347">
        <w:rPr>
          <w:b/>
        </w:rPr>
        <w:t xml:space="preserve"> рублей</w:t>
      </w:r>
      <w:r w:rsidR="006C1BFF" w:rsidRPr="00560347">
        <w:t xml:space="preserve"> от </w:t>
      </w:r>
      <w:r w:rsidR="00466EE7" w:rsidRPr="00560347">
        <w:t>банка (кредитной организации)</w:t>
      </w:r>
      <w:r w:rsidR="006C1BFF" w:rsidRPr="00560347">
        <w:t xml:space="preserve">. </w:t>
      </w:r>
    </w:p>
    <w:p w:rsidR="00BA3548" w:rsidRPr="00BA5DA5" w:rsidRDefault="006C1BFF" w:rsidP="001B704B">
      <w:pPr>
        <w:pStyle w:val="af3"/>
        <w:spacing w:before="0" w:beforeAutospacing="0" w:after="0" w:afterAutospacing="0"/>
        <w:ind w:firstLine="567"/>
        <w:jc w:val="both"/>
        <w:rPr>
          <w:highlight w:val="yellow"/>
        </w:rPr>
      </w:pPr>
      <w:r w:rsidRPr="00560347">
        <w:t xml:space="preserve">Указанное выше письмо банка </w:t>
      </w:r>
      <w:r w:rsidR="00466EE7" w:rsidRPr="00560347">
        <w:t xml:space="preserve">(кредитной организации) </w:t>
      </w:r>
      <w:r w:rsidRPr="00560347">
        <w:t xml:space="preserve">не предоставляется в случае подтверждения Заявителем своей финансовой состоятельности при представлении доказательства наличия балансовой стоимости чистых активов (для кредитных организаций – собственных средств) в совокупности не менее </w:t>
      </w:r>
      <w:r w:rsidR="00466EE7" w:rsidRPr="00560347">
        <w:t xml:space="preserve"> </w:t>
      </w:r>
      <w:r w:rsidR="00560347" w:rsidRPr="00560347">
        <w:rPr>
          <w:b/>
        </w:rPr>
        <w:t>879 603,4 тысяч рублей</w:t>
      </w:r>
      <w:r w:rsidR="00560347" w:rsidRPr="00560347">
        <w:t xml:space="preserve"> </w:t>
      </w:r>
      <w:r w:rsidRPr="00560347">
        <w:t xml:space="preserve">(или эквивалента в другой валюте). </w:t>
      </w:r>
    </w:p>
    <w:p w:rsidR="00BA3548" w:rsidRPr="00560347" w:rsidRDefault="006C1BFF" w:rsidP="001B704B">
      <w:pPr>
        <w:pStyle w:val="af3"/>
        <w:spacing w:before="0" w:beforeAutospacing="0" w:after="0" w:afterAutospacing="0"/>
        <w:ind w:firstLine="567"/>
        <w:jc w:val="both"/>
      </w:pPr>
      <w:r w:rsidRPr="00560347">
        <w:t>Подтверждение соответствия данному критерию будет осуществляться посредством предоставления копий следующих документов: расчет оценки стоимости чистых активов, копия бухгалтерской отчетности за последний завершенный отчетный период на дату подачи Заявки. </w:t>
      </w:r>
    </w:p>
    <w:p w:rsidR="006C1BFF" w:rsidRPr="00325A90" w:rsidRDefault="00BA3548" w:rsidP="001B704B">
      <w:pPr>
        <w:pStyle w:val="af3"/>
        <w:spacing w:before="0" w:beforeAutospacing="0" w:after="0" w:afterAutospacing="0"/>
        <w:ind w:firstLine="567"/>
        <w:jc w:val="both"/>
      </w:pPr>
      <w:r w:rsidRPr="00560347">
        <w:t xml:space="preserve">3.1.1.2. </w:t>
      </w:r>
      <w:r w:rsidR="000D048F" w:rsidRPr="00560347">
        <w:t>Наличие</w:t>
      </w:r>
      <w:r w:rsidRPr="00560347">
        <w:t xml:space="preserve"> годового оборота, эквивалентного </w:t>
      </w:r>
      <w:r w:rsidR="00560347" w:rsidRPr="00560347">
        <w:t xml:space="preserve">200 тысяч рублей </w:t>
      </w:r>
      <w:r w:rsidRPr="00560347">
        <w:t>в год за последние 3 года, предшествовавшие подаче Заявки на участие в Конкурсе</w:t>
      </w:r>
      <w:r w:rsidRPr="00BA5DA5">
        <w:rPr>
          <w:highlight w:val="yellow"/>
        </w:rPr>
        <w:t>.</w:t>
      </w:r>
      <w:r w:rsidRPr="00325A90">
        <w:t xml:space="preserve"> </w:t>
      </w:r>
    </w:p>
    <w:p w:rsidR="006C1BFF" w:rsidRPr="00BA5DA5" w:rsidRDefault="001B704B" w:rsidP="001B704B">
      <w:pPr>
        <w:pStyle w:val="2"/>
        <w:keepNext w:val="0"/>
        <w:widowControl w:val="0"/>
        <w:numPr>
          <w:ilvl w:val="0"/>
          <w:numId w:val="0"/>
        </w:numPr>
        <w:spacing w:before="0" w:after="0"/>
        <w:ind w:firstLine="567"/>
        <w:jc w:val="both"/>
        <w:rPr>
          <w:bCs/>
          <w:sz w:val="24"/>
          <w:szCs w:val="24"/>
        </w:rPr>
      </w:pPr>
      <w:r w:rsidRPr="00BA5DA5">
        <w:rPr>
          <w:bCs/>
          <w:sz w:val="24"/>
          <w:szCs w:val="24"/>
          <w:lang w:val="ru-RU"/>
        </w:rPr>
        <w:t xml:space="preserve">3.2. </w:t>
      </w:r>
      <w:r w:rsidRPr="00BA5DA5">
        <w:rPr>
          <w:bCs/>
          <w:sz w:val="24"/>
          <w:szCs w:val="24"/>
        </w:rPr>
        <w:t>Опыт строительства объектов</w:t>
      </w:r>
      <w:r w:rsidR="00AD34D8" w:rsidRPr="00BA5DA5">
        <w:rPr>
          <w:bCs/>
          <w:sz w:val="24"/>
          <w:szCs w:val="24"/>
          <w:lang w:val="ru-RU"/>
        </w:rPr>
        <w:t>капитального строительства</w:t>
      </w:r>
    </w:p>
    <w:p w:rsidR="002D188C" w:rsidRPr="00BA5DA5" w:rsidRDefault="006C1BFF" w:rsidP="002D188C">
      <w:pPr>
        <w:pStyle w:val="2"/>
        <w:numPr>
          <w:ilvl w:val="0"/>
          <w:numId w:val="0"/>
        </w:numPr>
        <w:tabs>
          <w:tab w:val="left" w:pos="567"/>
        </w:tabs>
        <w:spacing w:before="0" w:after="0"/>
        <w:ind w:firstLine="567"/>
        <w:jc w:val="both"/>
        <w:rPr>
          <w:b w:val="0"/>
          <w:bCs/>
          <w:sz w:val="24"/>
          <w:szCs w:val="24"/>
          <w:lang w:val="ru-RU"/>
        </w:rPr>
      </w:pPr>
      <w:r w:rsidRPr="00BA5DA5">
        <w:rPr>
          <w:b w:val="0"/>
          <w:sz w:val="24"/>
          <w:szCs w:val="24"/>
        </w:rPr>
        <w:t xml:space="preserve">Заявитель должен подтвердить, что обладает опытом по созданию объектов </w:t>
      </w:r>
      <w:r w:rsidR="00AD34D8" w:rsidRPr="00BA5DA5">
        <w:rPr>
          <w:b w:val="0"/>
          <w:sz w:val="24"/>
          <w:szCs w:val="24"/>
          <w:lang w:val="ru-RU"/>
        </w:rPr>
        <w:t xml:space="preserve">капитального строительства </w:t>
      </w:r>
      <w:r w:rsidR="00517107" w:rsidRPr="00BA5DA5">
        <w:rPr>
          <w:b w:val="0"/>
          <w:sz w:val="24"/>
          <w:szCs w:val="24"/>
        </w:rPr>
        <w:t xml:space="preserve">(одного </w:t>
      </w:r>
      <w:r w:rsidRPr="00BA5DA5">
        <w:rPr>
          <w:b w:val="0"/>
          <w:sz w:val="24"/>
          <w:szCs w:val="24"/>
        </w:rPr>
        <w:t>объекта или более</w:t>
      </w:r>
      <w:r w:rsidR="00BA3548" w:rsidRPr="00BA5DA5">
        <w:rPr>
          <w:b w:val="0"/>
          <w:sz w:val="24"/>
          <w:szCs w:val="24"/>
          <w:lang w:val="ru-RU"/>
        </w:rPr>
        <w:t xml:space="preserve"> за последние 3 года</w:t>
      </w:r>
      <w:r w:rsidRPr="00BA5DA5">
        <w:rPr>
          <w:b w:val="0"/>
          <w:sz w:val="24"/>
          <w:szCs w:val="24"/>
        </w:rPr>
        <w:t>)</w:t>
      </w:r>
      <w:r w:rsidR="00BA5DA5">
        <w:rPr>
          <w:b w:val="0"/>
          <w:sz w:val="24"/>
          <w:szCs w:val="24"/>
          <w:lang w:val="ru-RU"/>
        </w:rPr>
        <w:t xml:space="preserve"> </w:t>
      </w:r>
      <w:r w:rsidRPr="00BA5DA5">
        <w:rPr>
          <w:b w:val="0"/>
          <w:sz w:val="24"/>
          <w:szCs w:val="24"/>
        </w:rPr>
        <w:t xml:space="preserve">на </w:t>
      </w:r>
      <w:r w:rsidR="002D188C" w:rsidRPr="00BA5DA5">
        <w:rPr>
          <w:b w:val="0"/>
          <w:sz w:val="24"/>
          <w:szCs w:val="24"/>
        </w:rPr>
        <w:t xml:space="preserve">территории Российской Федерации, </w:t>
      </w:r>
      <w:r w:rsidR="002D188C" w:rsidRPr="00BA5DA5">
        <w:rPr>
          <w:b w:val="0"/>
          <w:sz w:val="24"/>
          <w:szCs w:val="24"/>
          <w:lang w:val="ru-RU"/>
        </w:rPr>
        <w:t xml:space="preserve">имеет необходимые </w:t>
      </w:r>
      <w:r w:rsidR="002D188C" w:rsidRPr="00BA5DA5">
        <w:rPr>
          <w:b w:val="0"/>
          <w:bCs/>
          <w:sz w:val="24"/>
          <w:szCs w:val="24"/>
        </w:rPr>
        <w:t>разрешения (лицензии) или допуски к отдельным видам работ</w:t>
      </w:r>
      <w:r w:rsidR="002D188C" w:rsidRPr="00BA5DA5">
        <w:rPr>
          <w:b w:val="0"/>
          <w:bCs/>
          <w:sz w:val="24"/>
          <w:szCs w:val="24"/>
          <w:lang w:val="ru-RU"/>
        </w:rPr>
        <w:t xml:space="preserve"> для осуществления деятельности</w:t>
      </w:r>
      <w:r w:rsidR="00BA5DA5">
        <w:rPr>
          <w:b w:val="0"/>
          <w:bCs/>
          <w:sz w:val="24"/>
          <w:szCs w:val="24"/>
          <w:lang w:val="ru-RU"/>
        </w:rPr>
        <w:t xml:space="preserve"> </w:t>
      </w:r>
      <w:r w:rsidR="000F6489" w:rsidRPr="00BA5DA5">
        <w:rPr>
          <w:b w:val="0"/>
          <w:sz w:val="24"/>
          <w:szCs w:val="24"/>
        </w:rPr>
        <w:t xml:space="preserve">по созданию объектов </w:t>
      </w:r>
      <w:r w:rsidR="000F6489" w:rsidRPr="00BA5DA5">
        <w:rPr>
          <w:b w:val="0"/>
          <w:sz w:val="24"/>
          <w:szCs w:val="24"/>
          <w:lang w:val="ru-RU"/>
        </w:rPr>
        <w:t>капитального строительства</w:t>
      </w:r>
      <w:r w:rsidR="002D188C" w:rsidRPr="00BA5DA5">
        <w:rPr>
          <w:b w:val="0"/>
          <w:bCs/>
          <w:sz w:val="24"/>
          <w:szCs w:val="24"/>
          <w:lang w:val="ru-RU"/>
        </w:rPr>
        <w:t>.</w:t>
      </w:r>
    </w:p>
    <w:p w:rsidR="006C1BFF" w:rsidRPr="00BA5DA5" w:rsidRDefault="002D188C" w:rsidP="001B704B">
      <w:pPr>
        <w:widowControl w:val="0"/>
        <w:ind w:firstLine="567"/>
        <w:jc w:val="both"/>
        <w:rPr>
          <w:sz w:val="24"/>
          <w:szCs w:val="24"/>
        </w:rPr>
      </w:pPr>
      <w:r w:rsidRPr="00BA5DA5">
        <w:rPr>
          <w:sz w:val="24"/>
          <w:szCs w:val="24"/>
        </w:rPr>
        <w:t>Э</w:t>
      </w:r>
      <w:r w:rsidR="006C1BFF" w:rsidRPr="00BA5DA5">
        <w:rPr>
          <w:sz w:val="24"/>
          <w:szCs w:val="24"/>
        </w:rPr>
        <w:t>тот опыт должен быть проиллюстрирован в свободной форме следующим описанием выполненных работ по каждому объекту:</w:t>
      </w:r>
    </w:p>
    <w:p w:rsidR="006C1BFF" w:rsidRPr="00BA5DA5" w:rsidRDefault="001B704B" w:rsidP="001B704B">
      <w:pPr>
        <w:pStyle w:val="4"/>
        <w:keepNext w:val="0"/>
        <w:widowControl w:val="0"/>
        <w:numPr>
          <w:ilvl w:val="0"/>
          <w:numId w:val="0"/>
        </w:numPr>
        <w:spacing w:before="0" w:after="0"/>
        <w:ind w:firstLine="567"/>
        <w:jc w:val="both"/>
        <w:rPr>
          <w:b w:val="0"/>
          <w:sz w:val="24"/>
          <w:szCs w:val="24"/>
        </w:rPr>
      </w:pPr>
      <w:r w:rsidRPr="00BA5DA5">
        <w:rPr>
          <w:b w:val="0"/>
          <w:sz w:val="24"/>
          <w:szCs w:val="24"/>
          <w:lang w:val="ru-RU"/>
        </w:rPr>
        <w:t xml:space="preserve">- </w:t>
      </w:r>
      <w:r w:rsidR="006C1BFF" w:rsidRPr="00BA5DA5">
        <w:rPr>
          <w:b w:val="0"/>
          <w:sz w:val="24"/>
          <w:szCs w:val="24"/>
        </w:rPr>
        <w:t>опыт создания</w:t>
      </w:r>
      <w:r w:rsidR="00517107" w:rsidRPr="00BA5DA5">
        <w:rPr>
          <w:b w:val="0"/>
          <w:sz w:val="24"/>
          <w:szCs w:val="24"/>
          <w:lang w:val="ru-RU"/>
        </w:rPr>
        <w:t xml:space="preserve"> объекта </w:t>
      </w:r>
      <w:r w:rsidR="00AD34D8" w:rsidRPr="00BA5DA5">
        <w:rPr>
          <w:b w:val="0"/>
          <w:sz w:val="24"/>
          <w:szCs w:val="24"/>
          <w:lang w:val="ru-RU"/>
        </w:rPr>
        <w:t>капитального строительства</w:t>
      </w:r>
      <w:r w:rsidR="006C1BFF" w:rsidRPr="00BA5DA5">
        <w:rPr>
          <w:b w:val="0"/>
          <w:sz w:val="24"/>
          <w:szCs w:val="24"/>
        </w:rPr>
        <w:t>;</w:t>
      </w:r>
    </w:p>
    <w:p w:rsidR="006C1BFF" w:rsidRPr="00BA5DA5" w:rsidRDefault="001B704B" w:rsidP="001B704B">
      <w:pPr>
        <w:pStyle w:val="4"/>
        <w:keepNext w:val="0"/>
        <w:widowControl w:val="0"/>
        <w:numPr>
          <w:ilvl w:val="0"/>
          <w:numId w:val="0"/>
        </w:numPr>
        <w:spacing w:before="0" w:after="0"/>
        <w:ind w:firstLine="567"/>
        <w:jc w:val="both"/>
        <w:rPr>
          <w:b w:val="0"/>
          <w:sz w:val="24"/>
          <w:szCs w:val="24"/>
        </w:rPr>
      </w:pPr>
      <w:r w:rsidRPr="00BA5DA5">
        <w:rPr>
          <w:b w:val="0"/>
          <w:sz w:val="24"/>
          <w:szCs w:val="24"/>
          <w:lang w:val="ru-RU"/>
        </w:rPr>
        <w:t xml:space="preserve">- </w:t>
      </w:r>
      <w:r w:rsidR="006C1BFF" w:rsidRPr="00BA5DA5">
        <w:rPr>
          <w:b w:val="0"/>
          <w:sz w:val="24"/>
          <w:szCs w:val="24"/>
        </w:rPr>
        <w:t xml:space="preserve">наименование объекта строительства </w:t>
      </w:r>
      <w:r w:rsidR="00517107" w:rsidRPr="00BA5DA5">
        <w:rPr>
          <w:b w:val="0"/>
          <w:sz w:val="24"/>
          <w:szCs w:val="24"/>
        </w:rPr>
        <w:t>и его</w:t>
      </w:r>
      <w:r w:rsidR="006C1BFF" w:rsidRPr="00BA5DA5">
        <w:rPr>
          <w:b w:val="0"/>
          <w:sz w:val="24"/>
          <w:szCs w:val="24"/>
        </w:rPr>
        <w:t xml:space="preserve"> месторасположение;</w:t>
      </w:r>
    </w:p>
    <w:p w:rsidR="006C1BFF" w:rsidRPr="00BA5DA5" w:rsidRDefault="001B704B" w:rsidP="001B704B">
      <w:pPr>
        <w:pStyle w:val="4"/>
        <w:keepNext w:val="0"/>
        <w:widowControl w:val="0"/>
        <w:numPr>
          <w:ilvl w:val="0"/>
          <w:numId w:val="0"/>
        </w:numPr>
        <w:spacing w:before="0" w:after="0"/>
        <w:ind w:firstLine="567"/>
        <w:jc w:val="both"/>
        <w:rPr>
          <w:b w:val="0"/>
          <w:sz w:val="24"/>
          <w:szCs w:val="24"/>
        </w:rPr>
      </w:pPr>
      <w:r w:rsidRPr="00BA5DA5">
        <w:rPr>
          <w:b w:val="0"/>
          <w:sz w:val="24"/>
          <w:szCs w:val="24"/>
          <w:lang w:val="ru-RU"/>
        </w:rPr>
        <w:t xml:space="preserve">- </w:t>
      </w:r>
      <w:r w:rsidR="006C1BFF" w:rsidRPr="00BA5DA5">
        <w:rPr>
          <w:b w:val="0"/>
          <w:sz w:val="24"/>
          <w:szCs w:val="24"/>
        </w:rPr>
        <w:t>дата начала строительства и дата ввода в эксплуатацию объекта (подтверждается документом Заявителя, свидетельствующ</w:t>
      </w:r>
      <w:r w:rsidR="002D73AB" w:rsidRPr="00BA5DA5">
        <w:rPr>
          <w:b w:val="0"/>
          <w:sz w:val="24"/>
          <w:szCs w:val="24"/>
          <w:lang w:val="ru-RU"/>
        </w:rPr>
        <w:t>им</w:t>
      </w:r>
      <w:r w:rsidR="006C1BFF" w:rsidRPr="00BA5DA5">
        <w:rPr>
          <w:b w:val="0"/>
          <w:sz w:val="24"/>
          <w:szCs w:val="24"/>
        </w:rPr>
        <w:t xml:space="preserve"> о вводе объекта в эксплуатацию и (или) постановке его на баланс Заявителя или участника Заявителя;</w:t>
      </w:r>
    </w:p>
    <w:p w:rsidR="006C1BFF" w:rsidRPr="00BA5DA5" w:rsidRDefault="001B704B" w:rsidP="001B704B">
      <w:pPr>
        <w:pStyle w:val="4"/>
        <w:keepNext w:val="0"/>
        <w:widowControl w:val="0"/>
        <w:numPr>
          <w:ilvl w:val="0"/>
          <w:numId w:val="0"/>
        </w:numPr>
        <w:spacing w:before="0" w:after="0"/>
        <w:ind w:firstLine="567"/>
        <w:jc w:val="both"/>
        <w:rPr>
          <w:b w:val="0"/>
          <w:sz w:val="24"/>
          <w:szCs w:val="24"/>
        </w:rPr>
      </w:pPr>
      <w:r w:rsidRPr="00BA5DA5">
        <w:rPr>
          <w:b w:val="0"/>
          <w:sz w:val="24"/>
          <w:szCs w:val="24"/>
          <w:lang w:val="ru-RU"/>
        </w:rPr>
        <w:t xml:space="preserve">- </w:t>
      </w:r>
      <w:r w:rsidR="006C1BFF" w:rsidRPr="00BA5DA5">
        <w:rPr>
          <w:b w:val="0"/>
          <w:sz w:val="24"/>
          <w:szCs w:val="24"/>
        </w:rPr>
        <w:t>технические характеристики построенного объекта.</w:t>
      </w:r>
    </w:p>
    <w:p w:rsidR="006C1BFF" w:rsidRPr="00325A90" w:rsidRDefault="00523311" w:rsidP="002B7EB1">
      <w:pPr>
        <w:pStyle w:val="2"/>
        <w:keepNext w:val="0"/>
        <w:widowControl w:val="0"/>
        <w:numPr>
          <w:ilvl w:val="0"/>
          <w:numId w:val="0"/>
        </w:numPr>
        <w:spacing w:before="0" w:after="0"/>
        <w:ind w:left="709" w:hanging="142"/>
        <w:jc w:val="both"/>
        <w:rPr>
          <w:bCs/>
          <w:sz w:val="24"/>
          <w:szCs w:val="24"/>
        </w:rPr>
      </w:pPr>
      <w:r w:rsidRPr="00325A90">
        <w:rPr>
          <w:bCs/>
          <w:sz w:val="24"/>
          <w:szCs w:val="24"/>
          <w:lang w:val="ru-RU"/>
        </w:rPr>
        <w:t>3.3</w:t>
      </w:r>
      <w:r w:rsidR="002C618A" w:rsidRPr="00325A90">
        <w:rPr>
          <w:bCs/>
          <w:sz w:val="24"/>
          <w:szCs w:val="24"/>
          <w:lang w:val="ru-RU"/>
        </w:rPr>
        <w:t xml:space="preserve">. </w:t>
      </w:r>
      <w:r w:rsidR="006C1BFF" w:rsidRPr="00325A90">
        <w:rPr>
          <w:bCs/>
          <w:sz w:val="24"/>
          <w:szCs w:val="24"/>
        </w:rPr>
        <w:t>Подтверждение соответствия Заявителя квалификационным требованиям</w:t>
      </w:r>
    </w:p>
    <w:p w:rsidR="006C1BFF" w:rsidRPr="00325A90" w:rsidRDefault="00523311" w:rsidP="002B7EB1">
      <w:pPr>
        <w:pStyle w:val="3"/>
        <w:keepNext w:val="0"/>
        <w:widowControl w:val="0"/>
        <w:numPr>
          <w:ilvl w:val="0"/>
          <w:numId w:val="0"/>
        </w:numPr>
        <w:spacing w:before="0" w:after="0"/>
        <w:ind w:firstLine="567"/>
        <w:jc w:val="both"/>
        <w:rPr>
          <w:b w:val="0"/>
          <w:sz w:val="24"/>
          <w:szCs w:val="24"/>
        </w:rPr>
      </w:pPr>
      <w:bookmarkStart w:id="9" w:name="_GoBack"/>
      <w:r w:rsidRPr="00325A90">
        <w:rPr>
          <w:b w:val="0"/>
          <w:sz w:val="24"/>
          <w:szCs w:val="24"/>
          <w:lang w:val="ru-RU"/>
        </w:rPr>
        <w:t>3.3</w:t>
      </w:r>
      <w:r w:rsidR="002C618A" w:rsidRPr="00325A90">
        <w:rPr>
          <w:b w:val="0"/>
          <w:sz w:val="24"/>
          <w:szCs w:val="24"/>
          <w:lang w:val="ru-RU"/>
        </w:rPr>
        <w:t xml:space="preserve">.1. </w:t>
      </w:r>
      <w:r w:rsidR="006C1BFF" w:rsidRPr="00325A90">
        <w:rPr>
          <w:b w:val="0"/>
          <w:sz w:val="24"/>
          <w:szCs w:val="24"/>
        </w:rPr>
        <w:t>Подтв</w:t>
      </w:r>
      <w:r w:rsidR="006C1BFF" w:rsidRPr="00325A90">
        <w:rPr>
          <w:b w:val="0"/>
          <w:spacing w:val="-1"/>
          <w:sz w:val="24"/>
          <w:szCs w:val="24"/>
        </w:rPr>
        <w:t>е</w:t>
      </w:r>
      <w:r w:rsidR="006C1BFF" w:rsidRPr="00325A90">
        <w:rPr>
          <w:b w:val="0"/>
          <w:sz w:val="24"/>
          <w:szCs w:val="24"/>
        </w:rPr>
        <w:t>ржд</w:t>
      </w:r>
      <w:r w:rsidR="006C1BFF" w:rsidRPr="00325A90">
        <w:rPr>
          <w:b w:val="0"/>
          <w:spacing w:val="-1"/>
          <w:sz w:val="24"/>
          <w:szCs w:val="24"/>
        </w:rPr>
        <w:t>е</w:t>
      </w:r>
      <w:r w:rsidR="006C1BFF" w:rsidRPr="00325A90">
        <w:rPr>
          <w:b w:val="0"/>
          <w:spacing w:val="1"/>
          <w:sz w:val="24"/>
          <w:szCs w:val="24"/>
        </w:rPr>
        <w:t>ни</w:t>
      </w:r>
      <w:r w:rsidR="006C1BFF" w:rsidRPr="00325A90">
        <w:rPr>
          <w:b w:val="0"/>
          <w:sz w:val="24"/>
          <w:szCs w:val="24"/>
        </w:rPr>
        <w:t>е</w:t>
      </w:r>
      <w:r w:rsidR="00BA5DA5">
        <w:rPr>
          <w:b w:val="0"/>
          <w:sz w:val="24"/>
          <w:szCs w:val="24"/>
          <w:lang w:val="ru-RU"/>
        </w:rPr>
        <w:t xml:space="preserve"> </w:t>
      </w:r>
      <w:r w:rsidR="006C1BFF" w:rsidRPr="00325A90">
        <w:rPr>
          <w:b w:val="0"/>
          <w:spacing w:val="-1"/>
          <w:sz w:val="24"/>
          <w:szCs w:val="24"/>
        </w:rPr>
        <w:t>с</w:t>
      </w:r>
      <w:r w:rsidR="006C1BFF" w:rsidRPr="00325A90">
        <w:rPr>
          <w:b w:val="0"/>
          <w:sz w:val="24"/>
          <w:szCs w:val="24"/>
        </w:rPr>
        <w:t>оот</w:t>
      </w:r>
      <w:r w:rsidR="006C1BFF" w:rsidRPr="00325A90">
        <w:rPr>
          <w:b w:val="0"/>
          <w:spacing w:val="2"/>
          <w:sz w:val="24"/>
          <w:szCs w:val="24"/>
        </w:rPr>
        <w:t>в</w:t>
      </w:r>
      <w:r w:rsidR="006C1BFF" w:rsidRPr="00325A90">
        <w:rPr>
          <w:b w:val="0"/>
          <w:spacing w:val="-1"/>
          <w:sz w:val="24"/>
          <w:szCs w:val="24"/>
        </w:rPr>
        <w:t>е</w:t>
      </w:r>
      <w:r w:rsidR="006C1BFF" w:rsidRPr="00325A90">
        <w:rPr>
          <w:b w:val="0"/>
          <w:sz w:val="24"/>
          <w:szCs w:val="24"/>
        </w:rPr>
        <w:t>т</w:t>
      </w:r>
      <w:r w:rsidR="006C1BFF" w:rsidRPr="00325A90">
        <w:rPr>
          <w:b w:val="0"/>
          <w:spacing w:val="-1"/>
          <w:sz w:val="24"/>
          <w:szCs w:val="24"/>
        </w:rPr>
        <w:t>с</w:t>
      </w:r>
      <w:r w:rsidR="006C1BFF" w:rsidRPr="00325A90">
        <w:rPr>
          <w:b w:val="0"/>
          <w:sz w:val="24"/>
          <w:szCs w:val="24"/>
        </w:rPr>
        <w:t>твия</w:t>
      </w:r>
      <w:r w:rsidR="00BA5DA5">
        <w:rPr>
          <w:b w:val="0"/>
          <w:sz w:val="24"/>
          <w:szCs w:val="24"/>
          <w:lang w:val="ru-RU"/>
        </w:rPr>
        <w:t xml:space="preserve"> </w:t>
      </w:r>
      <w:r w:rsidR="006C1BFF" w:rsidRPr="00325A90">
        <w:rPr>
          <w:b w:val="0"/>
          <w:spacing w:val="-5"/>
          <w:sz w:val="24"/>
          <w:szCs w:val="24"/>
        </w:rPr>
        <w:t>у</w:t>
      </w:r>
      <w:r w:rsidR="006C1BFF" w:rsidRPr="00325A90">
        <w:rPr>
          <w:b w:val="0"/>
          <w:spacing w:val="-1"/>
          <w:sz w:val="24"/>
          <w:szCs w:val="24"/>
        </w:rPr>
        <w:t>с</w:t>
      </w:r>
      <w:r w:rsidR="006C1BFF" w:rsidRPr="00325A90">
        <w:rPr>
          <w:b w:val="0"/>
          <w:spacing w:val="3"/>
          <w:sz w:val="24"/>
          <w:szCs w:val="24"/>
        </w:rPr>
        <w:t>т</w:t>
      </w:r>
      <w:r w:rsidR="006C1BFF" w:rsidRPr="00325A90">
        <w:rPr>
          <w:b w:val="0"/>
          <w:spacing w:val="-1"/>
          <w:sz w:val="24"/>
          <w:szCs w:val="24"/>
        </w:rPr>
        <w:t>а</w:t>
      </w:r>
      <w:r w:rsidR="006C1BFF" w:rsidRPr="00325A90">
        <w:rPr>
          <w:b w:val="0"/>
          <w:spacing w:val="1"/>
          <w:sz w:val="24"/>
          <w:szCs w:val="24"/>
        </w:rPr>
        <w:t>н</w:t>
      </w:r>
      <w:r w:rsidR="006C1BFF" w:rsidRPr="00325A90">
        <w:rPr>
          <w:b w:val="0"/>
          <w:sz w:val="24"/>
          <w:szCs w:val="24"/>
        </w:rPr>
        <w:t>овл</w:t>
      </w:r>
      <w:r w:rsidR="006C1BFF" w:rsidRPr="00325A90">
        <w:rPr>
          <w:b w:val="0"/>
          <w:spacing w:val="-1"/>
          <w:sz w:val="24"/>
          <w:szCs w:val="24"/>
        </w:rPr>
        <w:t>е</w:t>
      </w:r>
      <w:r w:rsidR="006C1BFF" w:rsidRPr="00325A90">
        <w:rPr>
          <w:b w:val="0"/>
          <w:spacing w:val="1"/>
          <w:sz w:val="24"/>
          <w:szCs w:val="24"/>
        </w:rPr>
        <w:t>нн</w:t>
      </w:r>
      <w:r w:rsidR="006C1BFF" w:rsidRPr="00325A90">
        <w:rPr>
          <w:b w:val="0"/>
          <w:sz w:val="24"/>
          <w:szCs w:val="24"/>
        </w:rPr>
        <w:t>ым</w:t>
      </w:r>
      <w:r w:rsidR="00BA5DA5">
        <w:rPr>
          <w:b w:val="0"/>
          <w:sz w:val="24"/>
          <w:szCs w:val="24"/>
          <w:lang w:val="ru-RU"/>
        </w:rPr>
        <w:t xml:space="preserve"> </w:t>
      </w:r>
      <w:r w:rsidR="006C1BFF" w:rsidRPr="00325A90">
        <w:rPr>
          <w:b w:val="0"/>
          <w:spacing w:val="1"/>
          <w:sz w:val="24"/>
          <w:szCs w:val="24"/>
        </w:rPr>
        <w:t>к</w:t>
      </w:r>
      <w:r w:rsidR="006C1BFF" w:rsidRPr="00325A90">
        <w:rPr>
          <w:b w:val="0"/>
          <w:sz w:val="24"/>
          <w:szCs w:val="24"/>
        </w:rPr>
        <w:t>в</w:t>
      </w:r>
      <w:r w:rsidR="006C1BFF" w:rsidRPr="00325A90">
        <w:rPr>
          <w:b w:val="0"/>
          <w:spacing w:val="-1"/>
          <w:sz w:val="24"/>
          <w:szCs w:val="24"/>
        </w:rPr>
        <w:t>а</w:t>
      </w:r>
      <w:r w:rsidR="006C1BFF" w:rsidRPr="00325A90">
        <w:rPr>
          <w:b w:val="0"/>
          <w:sz w:val="24"/>
          <w:szCs w:val="24"/>
        </w:rPr>
        <w:t>л</w:t>
      </w:r>
      <w:r w:rsidR="006C1BFF" w:rsidRPr="00325A90">
        <w:rPr>
          <w:b w:val="0"/>
          <w:spacing w:val="1"/>
          <w:sz w:val="24"/>
          <w:szCs w:val="24"/>
        </w:rPr>
        <w:t>и</w:t>
      </w:r>
      <w:r w:rsidR="006C1BFF" w:rsidRPr="00325A90">
        <w:rPr>
          <w:b w:val="0"/>
          <w:sz w:val="24"/>
          <w:szCs w:val="24"/>
        </w:rPr>
        <w:t>ф</w:t>
      </w:r>
      <w:r w:rsidR="006C1BFF" w:rsidRPr="00325A90">
        <w:rPr>
          <w:b w:val="0"/>
          <w:spacing w:val="1"/>
          <w:sz w:val="24"/>
          <w:szCs w:val="24"/>
        </w:rPr>
        <w:t>ик</w:t>
      </w:r>
      <w:r w:rsidR="006C1BFF" w:rsidRPr="00325A90">
        <w:rPr>
          <w:b w:val="0"/>
          <w:spacing w:val="-1"/>
          <w:sz w:val="24"/>
          <w:szCs w:val="24"/>
        </w:rPr>
        <w:t>а</w:t>
      </w:r>
      <w:r w:rsidR="006C1BFF" w:rsidRPr="00325A90">
        <w:rPr>
          <w:b w:val="0"/>
          <w:spacing w:val="1"/>
          <w:sz w:val="24"/>
          <w:szCs w:val="24"/>
        </w:rPr>
        <w:t>ци</w:t>
      </w:r>
      <w:r w:rsidR="006C1BFF" w:rsidRPr="00325A90">
        <w:rPr>
          <w:b w:val="0"/>
          <w:spacing w:val="-2"/>
          <w:sz w:val="24"/>
          <w:szCs w:val="24"/>
        </w:rPr>
        <w:t>о</w:t>
      </w:r>
      <w:r w:rsidR="006C1BFF" w:rsidRPr="00325A90">
        <w:rPr>
          <w:b w:val="0"/>
          <w:spacing w:val="1"/>
          <w:sz w:val="24"/>
          <w:szCs w:val="24"/>
        </w:rPr>
        <w:t>нн</w:t>
      </w:r>
      <w:r w:rsidR="006C1BFF" w:rsidRPr="00325A90">
        <w:rPr>
          <w:b w:val="0"/>
          <w:sz w:val="24"/>
          <w:szCs w:val="24"/>
        </w:rPr>
        <w:t>ым</w:t>
      </w:r>
      <w:bookmarkEnd w:id="9"/>
      <w:r w:rsidR="00BA5DA5">
        <w:rPr>
          <w:b w:val="0"/>
          <w:sz w:val="24"/>
          <w:szCs w:val="24"/>
          <w:lang w:val="ru-RU"/>
        </w:rPr>
        <w:t xml:space="preserve"> </w:t>
      </w:r>
      <w:r w:rsidR="006C1BFF" w:rsidRPr="00325A90">
        <w:rPr>
          <w:b w:val="0"/>
          <w:sz w:val="24"/>
          <w:szCs w:val="24"/>
        </w:rPr>
        <w:t>тр</w:t>
      </w:r>
      <w:r w:rsidR="006C1BFF" w:rsidRPr="00325A90">
        <w:rPr>
          <w:b w:val="0"/>
          <w:spacing w:val="-1"/>
          <w:sz w:val="24"/>
          <w:szCs w:val="24"/>
        </w:rPr>
        <w:t>е</w:t>
      </w:r>
      <w:r w:rsidR="006C1BFF" w:rsidRPr="00325A90">
        <w:rPr>
          <w:b w:val="0"/>
          <w:sz w:val="24"/>
          <w:szCs w:val="24"/>
        </w:rPr>
        <w:t>бов</w:t>
      </w:r>
      <w:r w:rsidR="006C1BFF" w:rsidRPr="00325A90">
        <w:rPr>
          <w:b w:val="0"/>
          <w:spacing w:val="-1"/>
          <w:sz w:val="24"/>
          <w:szCs w:val="24"/>
        </w:rPr>
        <w:t>а</w:t>
      </w:r>
      <w:r w:rsidR="006C1BFF" w:rsidRPr="00325A90">
        <w:rPr>
          <w:b w:val="0"/>
          <w:spacing w:val="1"/>
          <w:sz w:val="24"/>
          <w:szCs w:val="24"/>
        </w:rPr>
        <w:t>ни</w:t>
      </w:r>
      <w:r w:rsidR="006C1BFF" w:rsidRPr="00325A90">
        <w:rPr>
          <w:b w:val="0"/>
          <w:sz w:val="24"/>
          <w:szCs w:val="24"/>
        </w:rPr>
        <w:t>ям к З</w:t>
      </w:r>
      <w:r w:rsidR="006C1BFF" w:rsidRPr="00325A90">
        <w:rPr>
          <w:b w:val="0"/>
          <w:spacing w:val="-1"/>
          <w:sz w:val="24"/>
          <w:szCs w:val="24"/>
        </w:rPr>
        <w:t>а</w:t>
      </w:r>
      <w:r w:rsidR="006C1BFF" w:rsidRPr="00325A90">
        <w:rPr>
          <w:b w:val="0"/>
          <w:sz w:val="24"/>
          <w:szCs w:val="24"/>
        </w:rPr>
        <w:t>явит</w:t>
      </w:r>
      <w:r w:rsidR="006C1BFF" w:rsidRPr="00325A90">
        <w:rPr>
          <w:b w:val="0"/>
          <w:spacing w:val="-1"/>
          <w:sz w:val="24"/>
          <w:szCs w:val="24"/>
        </w:rPr>
        <w:t>е</w:t>
      </w:r>
      <w:r w:rsidR="006C1BFF" w:rsidRPr="00325A90">
        <w:rPr>
          <w:b w:val="0"/>
          <w:sz w:val="24"/>
          <w:szCs w:val="24"/>
        </w:rPr>
        <w:t>лю воз</w:t>
      </w:r>
      <w:r w:rsidR="006C1BFF" w:rsidRPr="00325A90">
        <w:rPr>
          <w:b w:val="0"/>
          <w:spacing w:val="-1"/>
          <w:sz w:val="24"/>
          <w:szCs w:val="24"/>
        </w:rPr>
        <w:t>м</w:t>
      </w:r>
      <w:r w:rsidR="006C1BFF" w:rsidRPr="00325A90">
        <w:rPr>
          <w:b w:val="0"/>
          <w:sz w:val="24"/>
          <w:szCs w:val="24"/>
        </w:rPr>
        <w:t>ож</w:t>
      </w:r>
      <w:r w:rsidR="006C1BFF" w:rsidRPr="00325A90">
        <w:rPr>
          <w:b w:val="0"/>
          <w:spacing w:val="1"/>
          <w:sz w:val="24"/>
          <w:szCs w:val="24"/>
        </w:rPr>
        <w:t>н</w:t>
      </w:r>
      <w:r w:rsidR="006C1BFF" w:rsidRPr="00325A90">
        <w:rPr>
          <w:b w:val="0"/>
          <w:sz w:val="24"/>
          <w:szCs w:val="24"/>
        </w:rPr>
        <w:t>о</w:t>
      </w:r>
      <w:r w:rsidR="006C1BFF" w:rsidRPr="00325A90">
        <w:rPr>
          <w:b w:val="0"/>
          <w:spacing w:val="3"/>
          <w:sz w:val="24"/>
          <w:szCs w:val="24"/>
        </w:rPr>
        <w:t xml:space="preserve"> п</w:t>
      </w:r>
      <w:r w:rsidR="006C1BFF" w:rsidRPr="00325A90">
        <w:rPr>
          <w:b w:val="0"/>
          <w:spacing w:val="-7"/>
          <w:sz w:val="24"/>
          <w:szCs w:val="24"/>
        </w:rPr>
        <w:t>у</w:t>
      </w:r>
      <w:r w:rsidR="006C1BFF" w:rsidRPr="00325A90">
        <w:rPr>
          <w:b w:val="0"/>
          <w:spacing w:val="3"/>
          <w:sz w:val="24"/>
          <w:szCs w:val="24"/>
        </w:rPr>
        <w:t>т</w:t>
      </w:r>
      <w:r w:rsidR="006C1BFF" w:rsidRPr="00325A90">
        <w:rPr>
          <w:b w:val="0"/>
          <w:spacing w:val="-1"/>
          <w:sz w:val="24"/>
          <w:szCs w:val="24"/>
        </w:rPr>
        <w:t>е</w:t>
      </w:r>
      <w:r w:rsidR="006C1BFF" w:rsidRPr="00325A90">
        <w:rPr>
          <w:b w:val="0"/>
          <w:sz w:val="24"/>
          <w:szCs w:val="24"/>
        </w:rPr>
        <w:t xml:space="preserve">м </w:t>
      </w:r>
      <w:r w:rsidR="006C1BFF" w:rsidRPr="00325A90">
        <w:rPr>
          <w:b w:val="0"/>
          <w:spacing w:val="1"/>
          <w:sz w:val="24"/>
          <w:szCs w:val="24"/>
        </w:rPr>
        <w:t>п</w:t>
      </w:r>
      <w:r w:rsidR="006C1BFF" w:rsidRPr="00325A90">
        <w:rPr>
          <w:b w:val="0"/>
          <w:sz w:val="24"/>
          <w:szCs w:val="24"/>
        </w:rPr>
        <w:t>од</w:t>
      </w:r>
      <w:r w:rsidR="006C1BFF" w:rsidRPr="00325A90">
        <w:rPr>
          <w:b w:val="0"/>
          <w:spacing w:val="1"/>
          <w:sz w:val="24"/>
          <w:szCs w:val="24"/>
        </w:rPr>
        <w:t>т</w:t>
      </w:r>
      <w:r w:rsidR="006C1BFF" w:rsidRPr="00325A90">
        <w:rPr>
          <w:b w:val="0"/>
          <w:sz w:val="24"/>
          <w:szCs w:val="24"/>
        </w:rPr>
        <w:t>в</w:t>
      </w:r>
      <w:r w:rsidR="006C1BFF" w:rsidRPr="00325A90">
        <w:rPr>
          <w:b w:val="0"/>
          <w:spacing w:val="-1"/>
          <w:sz w:val="24"/>
          <w:szCs w:val="24"/>
        </w:rPr>
        <w:t>е</w:t>
      </w:r>
      <w:r w:rsidR="006C1BFF" w:rsidRPr="00325A90">
        <w:rPr>
          <w:b w:val="0"/>
          <w:sz w:val="24"/>
          <w:szCs w:val="24"/>
        </w:rPr>
        <w:t>ржд</w:t>
      </w:r>
      <w:r w:rsidR="006C1BFF" w:rsidRPr="00325A90">
        <w:rPr>
          <w:b w:val="0"/>
          <w:spacing w:val="-1"/>
          <w:sz w:val="24"/>
          <w:szCs w:val="24"/>
        </w:rPr>
        <w:t>е</w:t>
      </w:r>
      <w:r w:rsidR="006C1BFF" w:rsidRPr="00325A90">
        <w:rPr>
          <w:b w:val="0"/>
          <w:spacing w:val="3"/>
          <w:sz w:val="24"/>
          <w:szCs w:val="24"/>
        </w:rPr>
        <w:t>н</w:t>
      </w:r>
      <w:r w:rsidR="006C1BFF" w:rsidRPr="00325A90">
        <w:rPr>
          <w:b w:val="0"/>
          <w:spacing w:val="1"/>
          <w:sz w:val="24"/>
          <w:szCs w:val="24"/>
        </w:rPr>
        <w:t>и</w:t>
      </w:r>
      <w:r w:rsidR="006C1BFF" w:rsidRPr="00325A90">
        <w:rPr>
          <w:b w:val="0"/>
          <w:sz w:val="24"/>
          <w:szCs w:val="24"/>
        </w:rPr>
        <w:t>я</w:t>
      </w:r>
      <w:r w:rsidR="00BA5DA5">
        <w:rPr>
          <w:b w:val="0"/>
          <w:sz w:val="24"/>
          <w:szCs w:val="24"/>
          <w:lang w:val="ru-RU"/>
        </w:rPr>
        <w:t xml:space="preserve"> </w:t>
      </w:r>
      <w:r w:rsidR="006C1BFF" w:rsidRPr="00325A90">
        <w:rPr>
          <w:b w:val="0"/>
          <w:spacing w:val="-1"/>
          <w:sz w:val="24"/>
          <w:szCs w:val="24"/>
        </w:rPr>
        <w:t>с</w:t>
      </w:r>
      <w:r w:rsidR="006C1BFF" w:rsidRPr="00325A90">
        <w:rPr>
          <w:b w:val="0"/>
          <w:sz w:val="24"/>
          <w:szCs w:val="24"/>
        </w:rPr>
        <w:t>оотв</w:t>
      </w:r>
      <w:r w:rsidR="006C1BFF" w:rsidRPr="00325A90">
        <w:rPr>
          <w:b w:val="0"/>
          <w:spacing w:val="-1"/>
          <w:sz w:val="24"/>
          <w:szCs w:val="24"/>
        </w:rPr>
        <w:t>е</w:t>
      </w:r>
      <w:r w:rsidR="006C1BFF" w:rsidRPr="00325A90">
        <w:rPr>
          <w:b w:val="0"/>
          <w:sz w:val="24"/>
          <w:szCs w:val="24"/>
        </w:rPr>
        <w:t>т</w:t>
      </w:r>
      <w:r w:rsidR="006C1BFF" w:rsidRPr="00325A90">
        <w:rPr>
          <w:b w:val="0"/>
          <w:spacing w:val="-1"/>
          <w:sz w:val="24"/>
          <w:szCs w:val="24"/>
        </w:rPr>
        <w:t>с</w:t>
      </w:r>
      <w:r w:rsidR="006C1BFF" w:rsidRPr="00325A90">
        <w:rPr>
          <w:b w:val="0"/>
          <w:sz w:val="24"/>
          <w:szCs w:val="24"/>
        </w:rPr>
        <w:t xml:space="preserve">твия </w:t>
      </w:r>
      <w:r w:rsidR="00CA1EAF" w:rsidRPr="00325A90">
        <w:rPr>
          <w:b w:val="0"/>
          <w:sz w:val="24"/>
          <w:szCs w:val="24"/>
          <w:lang w:val="ru-RU"/>
        </w:rPr>
        <w:t xml:space="preserve">Заявителя </w:t>
      </w:r>
      <w:r w:rsidR="006C1BFF" w:rsidRPr="00325A90">
        <w:rPr>
          <w:b w:val="0"/>
          <w:spacing w:val="-5"/>
          <w:sz w:val="24"/>
          <w:szCs w:val="24"/>
        </w:rPr>
        <w:t>у</w:t>
      </w:r>
      <w:r w:rsidR="006C1BFF" w:rsidRPr="00325A90">
        <w:rPr>
          <w:b w:val="0"/>
          <w:spacing w:val="1"/>
          <w:sz w:val="24"/>
          <w:szCs w:val="24"/>
        </w:rPr>
        <w:t>каз</w:t>
      </w:r>
      <w:r w:rsidR="006C1BFF" w:rsidRPr="00325A90">
        <w:rPr>
          <w:b w:val="0"/>
          <w:spacing w:val="-1"/>
          <w:sz w:val="24"/>
          <w:szCs w:val="24"/>
        </w:rPr>
        <w:t>а</w:t>
      </w:r>
      <w:r w:rsidR="006C1BFF" w:rsidRPr="00325A90">
        <w:rPr>
          <w:b w:val="0"/>
          <w:spacing w:val="1"/>
          <w:sz w:val="24"/>
          <w:szCs w:val="24"/>
        </w:rPr>
        <w:t>нн</w:t>
      </w:r>
      <w:r w:rsidR="006C1BFF" w:rsidRPr="00325A90">
        <w:rPr>
          <w:b w:val="0"/>
          <w:sz w:val="24"/>
          <w:szCs w:val="24"/>
        </w:rPr>
        <w:t>ым тр</w:t>
      </w:r>
      <w:r w:rsidR="006C1BFF" w:rsidRPr="00325A90">
        <w:rPr>
          <w:b w:val="0"/>
          <w:spacing w:val="-1"/>
          <w:sz w:val="24"/>
          <w:szCs w:val="24"/>
        </w:rPr>
        <w:t>е</w:t>
      </w:r>
      <w:r w:rsidR="006C1BFF" w:rsidRPr="00325A90">
        <w:rPr>
          <w:b w:val="0"/>
          <w:sz w:val="24"/>
          <w:szCs w:val="24"/>
        </w:rPr>
        <w:t>бов</w:t>
      </w:r>
      <w:r w:rsidR="006C1BFF" w:rsidRPr="00325A90">
        <w:rPr>
          <w:b w:val="0"/>
          <w:spacing w:val="-1"/>
          <w:sz w:val="24"/>
          <w:szCs w:val="24"/>
        </w:rPr>
        <w:t>а</w:t>
      </w:r>
      <w:r w:rsidR="006C1BFF" w:rsidRPr="00325A90">
        <w:rPr>
          <w:b w:val="0"/>
          <w:spacing w:val="1"/>
          <w:sz w:val="24"/>
          <w:szCs w:val="24"/>
        </w:rPr>
        <w:t>ни</w:t>
      </w:r>
      <w:r w:rsidR="006C1BFF" w:rsidRPr="00325A90">
        <w:rPr>
          <w:b w:val="0"/>
          <w:sz w:val="24"/>
          <w:szCs w:val="24"/>
        </w:rPr>
        <w:t xml:space="preserve">ям </w:t>
      </w:r>
      <w:r w:rsidR="00B63E7A" w:rsidRPr="00325A90">
        <w:rPr>
          <w:b w:val="0"/>
          <w:sz w:val="24"/>
          <w:szCs w:val="24"/>
          <w:lang w:val="ru-RU"/>
        </w:rPr>
        <w:t xml:space="preserve">или </w:t>
      </w:r>
      <w:r w:rsidR="00CA1EAF" w:rsidRPr="00325A90">
        <w:rPr>
          <w:b w:val="0"/>
          <w:spacing w:val="3"/>
          <w:sz w:val="24"/>
          <w:szCs w:val="24"/>
        </w:rPr>
        <w:t>п</w:t>
      </w:r>
      <w:r w:rsidR="00CA1EAF" w:rsidRPr="00325A90">
        <w:rPr>
          <w:b w:val="0"/>
          <w:spacing w:val="-7"/>
          <w:sz w:val="24"/>
          <w:szCs w:val="24"/>
        </w:rPr>
        <w:t>у</w:t>
      </w:r>
      <w:r w:rsidR="00CA1EAF" w:rsidRPr="00325A90">
        <w:rPr>
          <w:b w:val="0"/>
          <w:spacing w:val="3"/>
          <w:sz w:val="24"/>
          <w:szCs w:val="24"/>
        </w:rPr>
        <w:t>т</w:t>
      </w:r>
      <w:r w:rsidR="00CA1EAF" w:rsidRPr="00325A90">
        <w:rPr>
          <w:b w:val="0"/>
          <w:spacing w:val="-1"/>
          <w:sz w:val="24"/>
          <w:szCs w:val="24"/>
        </w:rPr>
        <w:t>е</w:t>
      </w:r>
      <w:r w:rsidR="00CA1EAF" w:rsidRPr="00325A90">
        <w:rPr>
          <w:b w:val="0"/>
          <w:sz w:val="24"/>
          <w:szCs w:val="24"/>
        </w:rPr>
        <w:t xml:space="preserve">м </w:t>
      </w:r>
      <w:r w:rsidR="00CA1EAF" w:rsidRPr="00325A90">
        <w:rPr>
          <w:b w:val="0"/>
          <w:spacing w:val="1"/>
          <w:sz w:val="24"/>
          <w:szCs w:val="24"/>
        </w:rPr>
        <w:t>п</w:t>
      </w:r>
      <w:r w:rsidR="00CA1EAF" w:rsidRPr="00325A90">
        <w:rPr>
          <w:b w:val="0"/>
          <w:sz w:val="24"/>
          <w:szCs w:val="24"/>
        </w:rPr>
        <w:t>од</w:t>
      </w:r>
      <w:r w:rsidR="00CA1EAF" w:rsidRPr="00325A90">
        <w:rPr>
          <w:b w:val="0"/>
          <w:spacing w:val="1"/>
          <w:sz w:val="24"/>
          <w:szCs w:val="24"/>
        </w:rPr>
        <w:t>т</w:t>
      </w:r>
      <w:r w:rsidR="00CA1EAF" w:rsidRPr="00325A90">
        <w:rPr>
          <w:b w:val="0"/>
          <w:sz w:val="24"/>
          <w:szCs w:val="24"/>
        </w:rPr>
        <w:t>в</w:t>
      </w:r>
      <w:r w:rsidR="00CA1EAF" w:rsidRPr="00325A90">
        <w:rPr>
          <w:b w:val="0"/>
          <w:spacing w:val="-1"/>
          <w:sz w:val="24"/>
          <w:szCs w:val="24"/>
        </w:rPr>
        <w:t>е</w:t>
      </w:r>
      <w:r w:rsidR="00CA1EAF" w:rsidRPr="00325A90">
        <w:rPr>
          <w:b w:val="0"/>
          <w:sz w:val="24"/>
          <w:szCs w:val="24"/>
        </w:rPr>
        <w:t>ржд</w:t>
      </w:r>
      <w:r w:rsidR="00CA1EAF" w:rsidRPr="00325A90">
        <w:rPr>
          <w:b w:val="0"/>
          <w:spacing w:val="-1"/>
          <w:sz w:val="24"/>
          <w:szCs w:val="24"/>
        </w:rPr>
        <w:t>е</w:t>
      </w:r>
      <w:r w:rsidR="00CA1EAF" w:rsidRPr="00325A90">
        <w:rPr>
          <w:b w:val="0"/>
          <w:spacing w:val="3"/>
          <w:sz w:val="24"/>
          <w:szCs w:val="24"/>
        </w:rPr>
        <w:t>н</w:t>
      </w:r>
      <w:r w:rsidR="00CA1EAF" w:rsidRPr="00325A90">
        <w:rPr>
          <w:b w:val="0"/>
          <w:spacing w:val="1"/>
          <w:sz w:val="24"/>
          <w:szCs w:val="24"/>
        </w:rPr>
        <w:t>и</w:t>
      </w:r>
      <w:r w:rsidR="00CA1EAF" w:rsidRPr="00325A90">
        <w:rPr>
          <w:b w:val="0"/>
          <w:sz w:val="24"/>
          <w:szCs w:val="24"/>
        </w:rPr>
        <w:t>я</w:t>
      </w:r>
      <w:r w:rsidR="00BA5DA5">
        <w:rPr>
          <w:b w:val="0"/>
          <w:sz w:val="24"/>
          <w:szCs w:val="24"/>
          <w:lang w:val="ru-RU"/>
        </w:rPr>
        <w:t xml:space="preserve"> </w:t>
      </w:r>
      <w:r w:rsidR="00CA1EAF" w:rsidRPr="00325A90">
        <w:rPr>
          <w:b w:val="0"/>
          <w:spacing w:val="-1"/>
          <w:sz w:val="24"/>
          <w:szCs w:val="24"/>
        </w:rPr>
        <w:t>с</w:t>
      </w:r>
      <w:r w:rsidR="00CA1EAF" w:rsidRPr="00325A90">
        <w:rPr>
          <w:b w:val="0"/>
          <w:sz w:val="24"/>
          <w:szCs w:val="24"/>
        </w:rPr>
        <w:t>оотв</w:t>
      </w:r>
      <w:r w:rsidR="00CA1EAF" w:rsidRPr="00325A90">
        <w:rPr>
          <w:b w:val="0"/>
          <w:spacing w:val="-1"/>
          <w:sz w:val="24"/>
          <w:szCs w:val="24"/>
        </w:rPr>
        <w:t>е</w:t>
      </w:r>
      <w:r w:rsidR="00CA1EAF" w:rsidRPr="00325A90">
        <w:rPr>
          <w:b w:val="0"/>
          <w:sz w:val="24"/>
          <w:szCs w:val="24"/>
        </w:rPr>
        <w:t>т</w:t>
      </w:r>
      <w:r w:rsidR="00CA1EAF" w:rsidRPr="00325A90">
        <w:rPr>
          <w:b w:val="0"/>
          <w:spacing w:val="-1"/>
          <w:sz w:val="24"/>
          <w:szCs w:val="24"/>
        </w:rPr>
        <w:t>с</w:t>
      </w:r>
      <w:r w:rsidR="00CA1EAF" w:rsidRPr="00325A90">
        <w:rPr>
          <w:b w:val="0"/>
          <w:sz w:val="24"/>
          <w:szCs w:val="24"/>
        </w:rPr>
        <w:t xml:space="preserve">твия </w:t>
      </w:r>
      <w:r w:rsidR="00CA1EAF" w:rsidRPr="00325A90">
        <w:rPr>
          <w:b w:val="0"/>
          <w:sz w:val="24"/>
          <w:szCs w:val="24"/>
          <w:lang w:val="ru-RU"/>
        </w:rPr>
        <w:t xml:space="preserve">указанным требованиям </w:t>
      </w:r>
      <w:r w:rsidR="006C1BFF" w:rsidRPr="00325A90">
        <w:rPr>
          <w:b w:val="0"/>
          <w:sz w:val="24"/>
          <w:szCs w:val="24"/>
        </w:rPr>
        <w:t>в от</w:t>
      </w:r>
      <w:r w:rsidR="006C1BFF" w:rsidRPr="00325A90">
        <w:rPr>
          <w:b w:val="0"/>
          <w:spacing w:val="1"/>
          <w:sz w:val="24"/>
          <w:szCs w:val="24"/>
        </w:rPr>
        <w:t>д</w:t>
      </w:r>
      <w:r w:rsidR="006C1BFF" w:rsidRPr="00325A90">
        <w:rPr>
          <w:b w:val="0"/>
          <w:spacing w:val="-1"/>
          <w:sz w:val="24"/>
          <w:szCs w:val="24"/>
        </w:rPr>
        <w:t>е</w:t>
      </w:r>
      <w:r w:rsidR="006C1BFF" w:rsidRPr="00325A90">
        <w:rPr>
          <w:b w:val="0"/>
          <w:sz w:val="24"/>
          <w:szCs w:val="24"/>
        </w:rPr>
        <w:t>л</w:t>
      </w:r>
      <w:r w:rsidR="006C1BFF" w:rsidRPr="00325A90">
        <w:rPr>
          <w:b w:val="0"/>
          <w:spacing w:val="1"/>
          <w:sz w:val="24"/>
          <w:szCs w:val="24"/>
        </w:rPr>
        <w:t>ьн</w:t>
      </w:r>
      <w:r w:rsidR="006C1BFF" w:rsidRPr="00325A90">
        <w:rPr>
          <w:b w:val="0"/>
          <w:sz w:val="24"/>
          <w:szCs w:val="24"/>
        </w:rPr>
        <w:t>о</w:t>
      </w:r>
      <w:r w:rsidR="006C1BFF" w:rsidRPr="00325A90">
        <w:rPr>
          <w:b w:val="0"/>
          <w:spacing w:val="-1"/>
          <w:sz w:val="24"/>
          <w:szCs w:val="24"/>
        </w:rPr>
        <w:t>с</w:t>
      </w:r>
      <w:r w:rsidR="006C1BFF" w:rsidRPr="00325A90">
        <w:rPr>
          <w:b w:val="0"/>
          <w:sz w:val="24"/>
          <w:szCs w:val="24"/>
        </w:rPr>
        <w:t>ти</w:t>
      </w:r>
      <w:r w:rsidR="00BA5DA5">
        <w:rPr>
          <w:b w:val="0"/>
          <w:sz w:val="24"/>
          <w:szCs w:val="24"/>
          <w:lang w:val="ru-RU"/>
        </w:rPr>
        <w:t xml:space="preserve"> </w:t>
      </w:r>
      <w:r w:rsidR="006C1BFF" w:rsidRPr="00325A90">
        <w:rPr>
          <w:b w:val="0"/>
          <w:spacing w:val="1"/>
          <w:sz w:val="24"/>
          <w:szCs w:val="24"/>
        </w:rPr>
        <w:t>и</w:t>
      </w:r>
      <w:r w:rsidR="006C1BFF" w:rsidRPr="00325A90">
        <w:rPr>
          <w:b w:val="0"/>
          <w:sz w:val="24"/>
          <w:szCs w:val="24"/>
        </w:rPr>
        <w:t>ли</w:t>
      </w:r>
      <w:r w:rsidR="00BA5DA5">
        <w:rPr>
          <w:b w:val="0"/>
          <w:sz w:val="24"/>
          <w:szCs w:val="24"/>
          <w:lang w:val="ru-RU"/>
        </w:rPr>
        <w:t xml:space="preserve"> </w:t>
      </w:r>
      <w:r w:rsidR="006C1BFF" w:rsidRPr="00325A90">
        <w:rPr>
          <w:b w:val="0"/>
          <w:sz w:val="24"/>
          <w:szCs w:val="24"/>
        </w:rPr>
        <w:t xml:space="preserve">в </w:t>
      </w:r>
      <w:r w:rsidR="006C1BFF" w:rsidRPr="00325A90">
        <w:rPr>
          <w:b w:val="0"/>
          <w:spacing w:val="-1"/>
          <w:sz w:val="24"/>
          <w:szCs w:val="24"/>
        </w:rPr>
        <w:t>с</w:t>
      </w:r>
      <w:r w:rsidR="006C1BFF" w:rsidRPr="00325A90">
        <w:rPr>
          <w:b w:val="0"/>
          <w:sz w:val="24"/>
          <w:szCs w:val="24"/>
        </w:rPr>
        <w:t>ов</w:t>
      </w:r>
      <w:r w:rsidR="006C1BFF" w:rsidRPr="00325A90">
        <w:rPr>
          <w:b w:val="0"/>
          <w:spacing w:val="-3"/>
          <w:sz w:val="24"/>
          <w:szCs w:val="24"/>
        </w:rPr>
        <w:t>о</w:t>
      </w:r>
      <w:r w:rsidR="006C1BFF" w:rsidRPr="00325A90">
        <w:rPr>
          <w:b w:val="0"/>
          <w:spacing w:val="3"/>
          <w:sz w:val="24"/>
          <w:szCs w:val="24"/>
        </w:rPr>
        <w:t>к</w:t>
      </w:r>
      <w:r w:rsidR="006C1BFF" w:rsidRPr="00325A90">
        <w:rPr>
          <w:b w:val="0"/>
          <w:spacing w:val="-7"/>
          <w:sz w:val="24"/>
          <w:szCs w:val="24"/>
        </w:rPr>
        <w:t>у</w:t>
      </w:r>
      <w:r w:rsidR="006C1BFF" w:rsidRPr="00325A90">
        <w:rPr>
          <w:b w:val="0"/>
          <w:spacing w:val="1"/>
          <w:sz w:val="24"/>
          <w:szCs w:val="24"/>
        </w:rPr>
        <w:t>пн</w:t>
      </w:r>
      <w:r w:rsidR="006C1BFF" w:rsidRPr="00325A90">
        <w:rPr>
          <w:b w:val="0"/>
          <w:sz w:val="24"/>
          <w:szCs w:val="24"/>
        </w:rPr>
        <w:t>о</w:t>
      </w:r>
      <w:r w:rsidR="006C1BFF" w:rsidRPr="00325A90">
        <w:rPr>
          <w:b w:val="0"/>
          <w:spacing w:val="-1"/>
          <w:sz w:val="24"/>
          <w:szCs w:val="24"/>
        </w:rPr>
        <w:t>с</w:t>
      </w:r>
      <w:r w:rsidR="006C1BFF" w:rsidRPr="00325A90">
        <w:rPr>
          <w:b w:val="0"/>
          <w:sz w:val="24"/>
          <w:szCs w:val="24"/>
        </w:rPr>
        <w:t>ти</w:t>
      </w:r>
      <w:r w:rsidR="00BA5DA5">
        <w:rPr>
          <w:b w:val="0"/>
          <w:sz w:val="24"/>
          <w:szCs w:val="24"/>
          <w:lang w:val="ru-RU"/>
        </w:rPr>
        <w:t xml:space="preserve"> </w:t>
      </w:r>
      <w:r w:rsidR="006C1BFF" w:rsidRPr="00325A90">
        <w:rPr>
          <w:b w:val="0"/>
          <w:spacing w:val="-1"/>
          <w:sz w:val="24"/>
          <w:szCs w:val="24"/>
        </w:rPr>
        <w:t>с</w:t>
      </w:r>
      <w:r w:rsidR="006C1BFF" w:rsidRPr="00325A90">
        <w:rPr>
          <w:b w:val="0"/>
          <w:sz w:val="24"/>
          <w:szCs w:val="24"/>
        </w:rPr>
        <w:t>л</w:t>
      </w:r>
      <w:r w:rsidR="006C1BFF" w:rsidRPr="00325A90">
        <w:rPr>
          <w:b w:val="0"/>
          <w:spacing w:val="-1"/>
          <w:sz w:val="24"/>
          <w:szCs w:val="24"/>
        </w:rPr>
        <w:t>е</w:t>
      </w:r>
      <w:r w:rsidR="006C1BFF" w:rsidRPr="00325A90">
        <w:rPr>
          <w:b w:val="0"/>
          <w:spacing w:val="5"/>
          <w:sz w:val="24"/>
          <w:szCs w:val="24"/>
        </w:rPr>
        <w:t>д</w:t>
      </w:r>
      <w:r w:rsidR="006C1BFF" w:rsidRPr="00325A90">
        <w:rPr>
          <w:b w:val="0"/>
          <w:spacing w:val="-5"/>
          <w:sz w:val="24"/>
          <w:szCs w:val="24"/>
        </w:rPr>
        <w:t>у</w:t>
      </w:r>
      <w:r w:rsidR="006C1BFF" w:rsidRPr="00325A90">
        <w:rPr>
          <w:b w:val="0"/>
          <w:sz w:val="24"/>
          <w:szCs w:val="24"/>
        </w:rPr>
        <w:t>ющ</w:t>
      </w:r>
      <w:r w:rsidR="006C1BFF" w:rsidRPr="00325A90">
        <w:rPr>
          <w:b w:val="0"/>
          <w:spacing w:val="1"/>
          <w:sz w:val="24"/>
          <w:szCs w:val="24"/>
        </w:rPr>
        <w:t>и</w:t>
      </w:r>
      <w:r w:rsidR="006C1BFF" w:rsidRPr="00325A90">
        <w:rPr>
          <w:b w:val="0"/>
          <w:sz w:val="24"/>
          <w:szCs w:val="24"/>
        </w:rPr>
        <w:t>х</w:t>
      </w:r>
      <w:r w:rsidR="00BA5DA5">
        <w:rPr>
          <w:b w:val="0"/>
          <w:sz w:val="24"/>
          <w:szCs w:val="24"/>
          <w:lang w:val="ru-RU"/>
        </w:rPr>
        <w:t xml:space="preserve"> </w:t>
      </w:r>
      <w:r w:rsidR="006C1BFF" w:rsidRPr="00325A90">
        <w:rPr>
          <w:b w:val="0"/>
          <w:spacing w:val="-2"/>
          <w:sz w:val="24"/>
          <w:szCs w:val="24"/>
        </w:rPr>
        <w:t>л</w:t>
      </w:r>
      <w:r w:rsidR="006C1BFF" w:rsidRPr="00325A90">
        <w:rPr>
          <w:b w:val="0"/>
          <w:spacing w:val="1"/>
          <w:sz w:val="24"/>
          <w:szCs w:val="24"/>
        </w:rPr>
        <w:t>иц</w:t>
      </w:r>
      <w:r w:rsidR="006C1BFF" w:rsidRPr="00325A90">
        <w:rPr>
          <w:b w:val="0"/>
          <w:sz w:val="24"/>
          <w:szCs w:val="24"/>
        </w:rPr>
        <w:t>:</w:t>
      </w:r>
    </w:p>
    <w:p w:rsidR="006C1BFF" w:rsidRPr="00325A90" w:rsidRDefault="00523311" w:rsidP="002B7EB1">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3.3</w:t>
      </w:r>
      <w:r w:rsidR="00AB40C6" w:rsidRPr="00325A90">
        <w:rPr>
          <w:b w:val="0"/>
          <w:sz w:val="24"/>
          <w:szCs w:val="24"/>
          <w:lang w:val="ru-RU"/>
        </w:rPr>
        <w:t xml:space="preserve">.1.1. </w:t>
      </w:r>
      <w:r w:rsidR="006C1BFF" w:rsidRPr="00325A90">
        <w:rPr>
          <w:b w:val="0"/>
          <w:sz w:val="24"/>
          <w:szCs w:val="24"/>
        </w:rPr>
        <w:t>Учредитель/акционер (участник) Заявителя, владеющий не менее 25 % акций/долей участия Заявителя, основные (материнские) общества указанного учредителя/акционера (участника) Заявителя, а также учредитель/акционер (участник), владеющий не менее 25 % акций/долей основного (материнского) общества, учредителя/акционера (участника) Заявителя;</w:t>
      </w:r>
      <w:r w:rsidR="00B63E7A" w:rsidRPr="00325A90">
        <w:rPr>
          <w:b w:val="0"/>
          <w:sz w:val="24"/>
          <w:szCs w:val="24"/>
          <w:lang w:val="ru-RU"/>
        </w:rPr>
        <w:t xml:space="preserve"> либо</w:t>
      </w:r>
    </w:p>
    <w:p w:rsidR="006C1BFF" w:rsidRPr="00325A90" w:rsidRDefault="00523311" w:rsidP="002B7EB1">
      <w:pPr>
        <w:pStyle w:val="4"/>
        <w:keepNext w:val="0"/>
        <w:widowControl w:val="0"/>
        <w:numPr>
          <w:ilvl w:val="0"/>
          <w:numId w:val="0"/>
        </w:numPr>
        <w:spacing w:before="0" w:after="0"/>
        <w:ind w:firstLine="567"/>
        <w:jc w:val="both"/>
        <w:rPr>
          <w:b w:val="0"/>
          <w:sz w:val="24"/>
          <w:szCs w:val="24"/>
          <w:lang w:val="ru-RU"/>
        </w:rPr>
      </w:pPr>
      <w:proofErr w:type="gramStart"/>
      <w:r w:rsidRPr="00325A90">
        <w:rPr>
          <w:b w:val="0"/>
          <w:sz w:val="24"/>
          <w:szCs w:val="24"/>
          <w:lang w:val="ru-RU"/>
        </w:rPr>
        <w:t>3.3</w:t>
      </w:r>
      <w:r w:rsidR="00AB40C6" w:rsidRPr="00325A90">
        <w:rPr>
          <w:b w:val="0"/>
          <w:sz w:val="24"/>
          <w:szCs w:val="24"/>
          <w:lang w:val="ru-RU"/>
        </w:rPr>
        <w:t xml:space="preserve">.1.2. </w:t>
      </w:r>
      <w:r w:rsidR="00BA5DA5">
        <w:rPr>
          <w:b w:val="0"/>
          <w:sz w:val="24"/>
          <w:szCs w:val="24"/>
          <w:lang w:val="ru-RU"/>
        </w:rPr>
        <w:t>Л</w:t>
      </w:r>
      <w:proofErr w:type="spellStart"/>
      <w:r w:rsidR="006C1BFF" w:rsidRPr="00325A90">
        <w:rPr>
          <w:b w:val="0"/>
          <w:sz w:val="24"/>
          <w:szCs w:val="24"/>
        </w:rPr>
        <w:t>юбым</w:t>
      </w:r>
      <w:proofErr w:type="spellEnd"/>
      <w:r w:rsidR="006C1BFF" w:rsidRPr="00325A90">
        <w:rPr>
          <w:b w:val="0"/>
          <w:sz w:val="24"/>
          <w:szCs w:val="24"/>
        </w:rPr>
        <w:t xml:space="preserve"> одним или несколькими товарищами, являющимися членами простого товарищества, если такое простое товарищество (лица, действующие в составе простого товарищества) является Заявителем, при условии, что между такими лицами-членами простого товарищества заключен договор о совместной деятельности (договор простого товарищества, соглашение о консорциуме или иной договор в зависимости от правопорядка), имеющий обязательную силу для указанных лиц, и если целью деятельности такого товарищества является</w:t>
      </w:r>
      <w:proofErr w:type="gramEnd"/>
      <w:r w:rsidR="006C1BFF" w:rsidRPr="00325A90">
        <w:rPr>
          <w:b w:val="0"/>
          <w:sz w:val="24"/>
          <w:szCs w:val="24"/>
        </w:rPr>
        <w:t xml:space="preserve"> участие в реализации проекта;</w:t>
      </w:r>
      <w:r w:rsidR="00B63E7A" w:rsidRPr="00325A90">
        <w:rPr>
          <w:b w:val="0"/>
          <w:sz w:val="24"/>
          <w:szCs w:val="24"/>
          <w:lang w:val="ru-RU"/>
        </w:rPr>
        <w:t xml:space="preserve"> либо</w:t>
      </w:r>
    </w:p>
    <w:p w:rsidR="006C1BFF" w:rsidRPr="00325A90" w:rsidRDefault="00523311" w:rsidP="002B7EB1">
      <w:pPr>
        <w:pStyle w:val="4"/>
        <w:keepNext w:val="0"/>
        <w:widowControl w:val="0"/>
        <w:numPr>
          <w:ilvl w:val="0"/>
          <w:numId w:val="0"/>
        </w:numPr>
        <w:spacing w:before="0" w:after="0"/>
        <w:ind w:firstLine="567"/>
        <w:jc w:val="both"/>
        <w:rPr>
          <w:b w:val="0"/>
          <w:sz w:val="24"/>
          <w:szCs w:val="24"/>
          <w:lang w:val="ru-RU"/>
        </w:rPr>
      </w:pPr>
      <w:proofErr w:type="gramStart"/>
      <w:r w:rsidRPr="00325A90">
        <w:rPr>
          <w:b w:val="0"/>
          <w:sz w:val="24"/>
          <w:szCs w:val="24"/>
          <w:lang w:val="ru-RU"/>
        </w:rPr>
        <w:t>3.3</w:t>
      </w:r>
      <w:r w:rsidR="00AB40C6" w:rsidRPr="00325A90">
        <w:rPr>
          <w:b w:val="0"/>
          <w:sz w:val="24"/>
          <w:szCs w:val="24"/>
          <w:lang w:val="ru-RU"/>
        </w:rPr>
        <w:t xml:space="preserve">.1.3. </w:t>
      </w:r>
      <w:r w:rsidR="00BA5DA5">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входящие в Группу лиц учредителей/акционеров (участников) Заявителя и (или) Группу лиц основных (материнских) обществ таких учредителей / акционеров (участников);</w:t>
      </w:r>
      <w:r w:rsidR="00B63E7A" w:rsidRPr="00325A90">
        <w:rPr>
          <w:b w:val="0"/>
          <w:sz w:val="24"/>
          <w:szCs w:val="24"/>
          <w:lang w:val="ru-RU"/>
        </w:rPr>
        <w:t xml:space="preserve"> либо</w:t>
      </w:r>
      <w:proofErr w:type="gramEnd"/>
    </w:p>
    <w:p w:rsidR="006C1BFF" w:rsidRPr="00325A90" w:rsidRDefault="00523311" w:rsidP="002B7EB1">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3.3</w:t>
      </w:r>
      <w:r w:rsidR="00AB40C6" w:rsidRPr="00325A90">
        <w:rPr>
          <w:b w:val="0"/>
          <w:sz w:val="24"/>
          <w:szCs w:val="24"/>
          <w:lang w:val="ru-RU"/>
        </w:rPr>
        <w:t xml:space="preserve">.1.4. </w:t>
      </w:r>
      <w:r w:rsidR="00BA5DA5">
        <w:rPr>
          <w:b w:val="0"/>
          <w:sz w:val="24"/>
          <w:szCs w:val="24"/>
          <w:lang w:val="ru-RU"/>
        </w:rPr>
        <w:t>Л</w:t>
      </w:r>
      <w:proofErr w:type="spellStart"/>
      <w:r w:rsidR="006C1BFF" w:rsidRPr="00325A90">
        <w:rPr>
          <w:b w:val="0"/>
          <w:sz w:val="24"/>
          <w:szCs w:val="24"/>
        </w:rPr>
        <w:t>ица</w:t>
      </w:r>
      <w:proofErr w:type="spellEnd"/>
      <w:r w:rsidR="006C1BFF" w:rsidRPr="00325A90">
        <w:rPr>
          <w:b w:val="0"/>
          <w:sz w:val="24"/>
          <w:szCs w:val="24"/>
        </w:rPr>
        <w:t xml:space="preserve">, заключившие с Заявителем рамочный договор </w:t>
      </w:r>
      <w:r w:rsidR="006C1BFF" w:rsidRPr="00325A90">
        <w:rPr>
          <w:b w:val="0"/>
          <w:spacing w:val="-1"/>
          <w:sz w:val="24"/>
          <w:szCs w:val="24"/>
        </w:rPr>
        <w:t>(в соответствии со статьей 429.1 Гражданского Кодекса Российской Федерации) или (и) предоставившие письмо о намерениях в подтверждение согласия таких лиц на участие в реализации Концессионного соглашения в случае победы Заявителя в Конкурсе. Указанные документы должны определять права и обязательства таких лиц по отношению к Заявителю.</w:t>
      </w:r>
    </w:p>
    <w:p w:rsidR="006C1BFF"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.2. </w:t>
      </w:r>
      <w:r w:rsidR="006C1BFF" w:rsidRPr="00325A90">
        <w:rPr>
          <w:b w:val="0"/>
          <w:spacing w:val="-1"/>
          <w:sz w:val="24"/>
          <w:szCs w:val="24"/>
        </w:rPr>
        <w:t xml:space="preserve">Лица, информация о которых содержится в Заявке в целях удовлетворения квалификационных требований к Заявителю, могут выступать таковыми только в отношении одного Заявителя. Для целей Конкурсной документации такие лица именуются лицами, привлекаемыми в соответствии с пунктом </w:t>
      </w:r>
      <w:r w:rsidR="00AB40C6" w:rsidRPr="00325A90">
        <w:rPr>
          <w:b w:val="0"/>
          <w:spacing w:val="-1"/>
          <w:sz w:val="24"/>
          <w:szCs w:val="24"/>
        </w:rPr>
        <w:t>3.</w:t>
      </w:r>
      <w:r w:rsidR="00BA2EC6" w:rsidRPr="00325A90">
        <w:rPr>
          <w:b w:val="0"/>
          <w:spacing w:val="-1"/>
          <w:sz w:val="24"/>
          <w:szCs w:val="24"/>
          <w:lang w:val="ru-RU"/>
        </w:rPr>
        <w:t>3</w:t>
      </w:r>
      <w:r w:rsidR="006C1BFF" w:rsidRPr="00325A90">
        <w:rPr>
          <w:b w:val="0"/>
          <w:spacing w:val="-1"/>
          <w:sz w:val="24"/>
          <w:szCs w:val="24"/>
        </w:rPr>
        <w:t>.1 настояще</w:t>
      </w:r>
      <w:r w:rsidR="00AB40C6" w:rsidRPr="00325A90">
        <w:rPr>
          <w:b w:val="0"/>
          <w:spacing w:val="-1"/>
          <w:sz w:val="24"/>
          <w:szCs w:val="24"/>
          <w:lang w:val="ru-RU"/>
        </w:rPr>
        <w:t>й части Конкурсной документации</w:t>
      </w:r>
      <w:r w:rsidR="006C1BFF" w:rsidRPr="00325A90">
        <w:rPr>
          <w:b w:val="0"/>
          <w:spacing w:val="-1"/>
          <w:sz w:val="24"/>
          <w:szCs w:val="24"/>
        </w:rPr>
        <w:t>.</w:t>
      </w:r>
    </w:p>
    <w:p w:rsidR="006C1BFF"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.3. </w:t>
      </w:r>
      <w:r w:rsidR="006C1BFF" w:rsidRPr="00325A90">
        <w:rPr>
          <w:b w:val="0"/>
          <w:spacing w:val="-1"/>
          <w:sz w:val="24"/>
          <w:szCs w:val="24"/>
        </w:rPr>
        <w:t xml:space="preserve">Не допускаются к участию в Конкурсе Заявители, представившие Заявки, которые содержат указания на одних и тех же лиц, привлекаемых в соответствии с пунктом </w:t>
      </w:r>
      <w:r w:rsidR="00BA2EC6" w:rsidRPr="00325A90">
        <w:rPr>
          <w:b w:val="0"/>
          <w:spacing w:val="-1"/>
          <w:sz w:val="24"/>
          <w:szCs w:val="24"/>
        </w:rPr>
        <w:t>3.3</w:t>
      </w:r>
      <w:r w:rsidR="006C1BFF" w:rsidRPr="00325A90">
        <w:rPr>
          <w:b w:val="0"/>
          <w:spacing w:val="-1"/>
          <w:sz w:val="24"/>
          <w:szCs w:val="24"/>
        </w:rPr>
        <w:t>.1 настояще</w:t>
      </w:r>
      <w:r w:rsidR="00AB40C6" w:rsidRPr="00325A90">
        <w:rPr>
          <w:b w:val="0"/>
          <w:spacing w:val="-1"/>
          <w:sz w:val="24"/>
          <w:szCs w:val="24"/>
          <w:lang w:val="ru-RU"/>
        </w:rPr>
        <w:t>й части Конкурсной документации</w:t>
      </w:r>
      <w:r w:rsidR="006C1BFF" w:rsidRPr="00325A90">
        <w:rPr>
          <w:b w:val="0"/>
          <w:spacing w:val="-1"/>
          <w:sz w:val="24"/>
          <w:szCs w:val="24"/>
        </w:rPr>
        <w:t xml:space="preserve">. </w:t>
      </w:r>
    </w:p>
    <w:p w:rsidR="002B7EB1"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.4. </w:t>
      </w:r>
      <w:r w:rsidR="006C1BFF" w:rsidRPr="00325A90">
        <w:rPr>
          <w:b w:val="0"/>
          <w:spacing w:val="-1"/>
          <w:sz w:val="24"/>
          <w:szCs w:val="24"/>
        </w:rPr>
        <w:t>Во избежание сомнений, каждое одно требование, установленное пунктами 3.1-</w:t>
      </w:r>
      <w:r w:rsidR="00E27F1A" w:rsidRPr="00325A90">
        <w:rPr>
          <w:b w:val="0"/>
          <w:spacing w:val="-1"/>
          <w:sz w:val="24"/>
          <w:szCs w:val="24"/>
        </w:rPr>
        <w:t>3.3</w:t>
      </w:r>
      <w:r w:rsidR="006C1BFF" w:rsidRPr="00325A90">
        <w:rPr>
          <w:b w:val="0"/>
          <w:spacing w:val="-1"/>
          <w:sz w:val="24"/>
          <w:szCs w:val="24"/>
        </w:rPr>
        <w:t xml:space="preserve"> настояще</w:t>
      </w:r>
      <w:r w:rsidR="00AB40C6" w:rsidRPr="00325A90">
        <w:rPr>
          <w:b w:val="0"/>
          <w:spacing w:val="-1"/>
          <w:sz w:val="24"/>
          <w:szCs w:val="24"/>
          <w:lang w:val="ru-RU"/>
        </w:rPr>
        <w:t>й части Конкурсной документации</w:t>
      </w:r>
      <w:r w:rsidR="006C1BFF" w:rsidRPr="00325A90">
        <w:rPr>
          <w:b w:val="0"/>
          <w:spacing w:val="-1"/>
          <w:sz w:val="24"/>
          <w:szCs w:val="24"/>
        </w:rPr>
        <w:t xml:space="preserve">, должно подтверждаться в полном объеме одним из юридических или физических лиц (включая членов простого товарищества), привлекаемых в соответствии с пунктом </w:t>
      </w:r>
      <w:r w:rsidR="00AB40C6" w:rsidRPr="00325A90">
        <w:rPr>
          <w:b w:val="0"/>
          <w:spacing w:val="-1"/>
          <w:sz w:val="24"/>
          <w:szCs w:val="24"/>
        </w:rPr>
        <w:t>3.</w:t>
      </w:r>
      <w:r w:rsidR="00BA2EC6" w:rsidRPr="00325A90">
        <w:rPr>
          <w:b w:val="0"/>
          <w:spacing w:val="-1"/>
          <w:sz w:val="24"/>
          <w:szCs w:val="24"/>
          <w:lang w:val="ru-RU"/>
        </w:rPr>
        <w:t>3</w:t>
      </w:r>
      <w:r w:rsidR="006C1BFF" w:rsidRPr="00325A90">
        <w:rPr>
          <w:b w:val="0"/>
          <w:spacing w:val="-1"/>
          <w:sz w:val="24"/>
          <w:szCs w:val="24"/>
        </w:rPr>
        <w:t>.1 настояще</w:t>
      </w:r>
      <w:r w:rsidR="00AB40C6" w:rsidRPr="00325A90">
        <w:rPr>
          <w:b w:val="0"/>
          <w:spacing w:val="-1"/>
          <w:sz w:val="24"/>
          <w:szCs w:val="24"/>
          <w:lang w:val="ru-RU"/>
        </w:rPr>
        <w:t>й части Конкурсной документации</w:t>
      </w:r>
      <w:r w:rsidR="006C1BFF" w:rsidRPr="00325A90">
        <w:rPr>
          <w:b w:val="0"/>
          <w:spacing w:val="-1"/>
          <w:sz w:val="24"/>
          <w:szCs w:val="24"/>
        </w:rPr>
        <w:t xml:space="preserve">. </w:t>
      </w:r>
    </w:p>
    <w:p w:rsidR="006C1BFF" w:rsidRPr="00325A90" w:rsidRDefault="006C1BFF"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rPr>
        <w:t>Не допускается подтверждение одного и того же требования за счет суммирования показателей нескольких физических или юридических лиц.</w:t>
      </w:r>
    </w:p>
    <w:p w:rsidR="006C1BFF"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.5. </w:t>
      </w:r>
      <w:r w:rsidR="006C1BFF" w:rsidRPr="00325A90">
        <w:rPr>
          <w:b w:val="0"/>
          <w:spacing w:val="-1"/>
          <w:sz w:val="24"/>
          <w:szCs w:val="24"/>
        </w:rPr>
        <w:t>Взаимоотношения лиц</w:t>
      </w:r>
      <w:r w:rsidR="00AB40C6" w:rsidRPr="00325A90">
        <w:rPr>
          <w:b w:val="0"/>
          <w:spacing w:val="-1"/>
          <w:sz w:val="24"/>
          <w:szCs w:val="24"/>
        </w:rPr>
        <w:t>, указанных в настоящем пункте</w:t>
      </w:r>
      <w:r w:rsidR="006C1BFF" w:rsidRPr="00325A90">
        <w:rPr>
          <w:b w:val="0"/>
          <w:spacing w:val="-1"/>
          <w:sz w:val="24"/>
          <w:szCs w:val="24"/>
        </w:rPr>
        <w:t xml:space="preserve">, а также их соответствие требованиям настоящей части </w:t>
      </w:r>
      <w:r w:rsidR="002D73AB" w:rsidRPr="00325A90">
        <w:rPr>
          <w:b w:val="0"/>
          <w:spacing w:val="-1"/>
          <w:sz w:val="24"/>
          <w:szCs w:val="24"/>
          <w:lang w:val="ru-RU"/>
        </w:rPr>
        <w:t xml:space="preserve">Конкурсной документации </w:t>
      </w:r>
      <w:r w:rsidR="006C1BFF" w:rsidRPr="00325A90">
        <w:rPr>
          <w:b w:val="0"/>
          <w:spacing w:val="-1"/>
          <w:sz w:val="24"/>
          <w:szCs w:val="24"/>
        </w:rPr>
        <w:t xml:space="preserve">в целях участия в Конкурсе должны быть подтверждены документами в соответствии с </w:t>
      </w:r>
      <w:r w:rsidR="002D73AB" w:rsidRPr="00325A90">
        <w:rPr>
          <w:b w:val="0"/>
          <w:spacing w:val="-1"/>
          <w:sz w:val="24"/>
          <w:szCs w:val="24"/>
          <w:lang w:val="ru-RU"/>
        </w:rPr>
        <w:t xml:space="preserve">положениями </w:t>
      </w:r>
      <w:r w:rsidR="006C1BFF" w:rsidRPr="00325A90">
        <w:rPr>
          <w:b w:val="0"/>
          <w:spacing w:val="-1"/>
          <w:sz w:val="24"/>
          <w:szCs w:val="24"/>
        </w:rPr>
        <w:t>настояще</w:t>
      </w:r>
      <w:r w:rsidR="00AB40C6" w:rsidRPr="00325A90">
        <w:rPr>
          <w:b w:val="0"/>
          <w:spacing w:val="-1"/>
          <w:sz w:val="24"/>
          <w:szCs w:val="24"/>
          <w:lang w:val="ru-RU"/>
        </w:rPr>
        <w:t>й части Конкурсной документации</w:t>
      </w:r>
      <w:r w:rsidR="006C1BFF" w:rsidRPr="00325A90">
        <w:rPr>
          <w:b w:val="0"/>
          <w:spacing w:val="-1"/>
          <w:sz w:val="24"/>
          <w:szCs w:val="24"/>
        </w:rPr>
        <w:t>.</w:t>
      </w:r>
    </w:p>
    <w:p w:rsidR="006C1BFF"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.6. </w:t>
      </w:r>
      <w:r w:rsidR="006C1BFF" w:rsidRPr="00325A90">
        <w:rPr>
          <w:b w:val="0"/>
          <w:spacing w:val="-1"/>
          <w:sz w:val="24"/>
          <w:szCs w:val="24"/>
        </w:rPr>
        <w:t>В зависимости от того, что применимо, и в соответствии с применимым законодательством для подтверждения соответствия квалификационному требованию могут предоставляться: выписки из реестров прав, нотариальных реестров, иных аналогичных реестров прав, оригиналы, заверенные Заявителем копии договоров, контрактов, соглашений (с приложением актов приемки выполненных работ, и/или (если применимо) актов, разрешений или иных аналогичных документов на ввод объекта/системы в эксплуатацию), справки, сертификаты, свидетельства, выданные уполномоченными органами государственной, муниципальной власти, саморегулируемыми организациями, кредитными организациями, подтверждающие основания, срок возникновения правоотношений в сфере создания объектов</w:t>
      </w:r>
      <w:r w:rsidR="00AB40C6" w:rsidRPr="00325A90">
        <w:rPr>
          <w:b w:val="0"/>
          <w:spacing w:val="-1"/>
          <w:sz w:val="24"/>
          <w:szCs w:val="24"/>
          <w:lang w:val="ru-RU"/>
        </w:rPr>
        <w:t xml:space="preserve"> образования</w:t>
      </w:r>
      <w:r w:rsidR="006C1BFF" w:rsidRPr="00325A90">
        <w:rPr>
          <w:b w:val="0"/>
          <w:spacing w:val="-1"/>
          <w:sz w:val="24"/>
          <w:szCs w:val="24"/>
        </w:rPr>
        <w:t xml:space="preserve">. </w:t>
      </w:r>
    </w:p>
    <w:p w:rsidR="006C1BFF"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.7. </w:t>
      </w:r>
      <w:r w:rsidR="006C1BFF" w:rsidRPr="00325A90">
        <w:rPr>
          <w:b w:val="0"/>
          <w:spacing w:val="-1"/>
          <w:sz w:val="24"/>
          <w:szCs w:val="24"/>
        </w:rPr>
        <w:t>В случае невозможности предоставления полной копии соответствующего договора (соглашения), в частности, по причине конфиденциальности, допускается предоставление выписки из такого договора, сопровождаемой письмом от заказчика (контрагента) по такому договору, подтверждающего соответствие представленных в выписке данных действительности и надлежащее исполнение договора.</w:t>
      </w:r>
    </w:p>
    <w:p w:rsidR="006C1BFF"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.8. </w:t>
      </w:r>
      <w:r w:rsidR="006C1BFF" w:rsidRPr="00325A90">
        <w:rPr>
          <w:b w:val="0"/>
          <w:spacing w:val="-1"/>
          <w:sz w:val="24"/>
          <w:szCs w:val="24"/>
        </w:rPr>
        <w:t>В случае если соответствие Заявителя квалификационному требованию подтверждается данными, содержащимися в годовых консолидированных отчетах, сопровождаемых положительным заключением аудитора, то для подтверждения соответствия квалификационному требованию может быть предоставлена такая отчетность, сопровождаемая таким заключением аудитора.</w:t>
      </w:r>
    </w:p>
    <w:p w:rsidR="006C1BFF" w:rsidRPr="00325A90" w:rsidRDefault="0052331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3.3</w:t>
      </w:r>
      <w:r w:rsidR="002B7EB1" w:rsidRPr="00325A90">
        <w:rPr>
          <w:b w:val="0"/>
          <w:spacing w:val="-1"/>
          <w:sz w:val="24"/>
          <w:szCs w:val="24"/>
          <w:lang w:val="ru-RU"/>
        </w:rPr>
        <w:t xml:space="preserve">.9. </w:t>
      </w:r>
      <w:r w:rsidR="006C1BFF" w:rsidRPr="00325A90">
        <w:rPr>
          <w:b w:val="0"/>
          <w:spacing w:val="-1"/>
          <w:sz w:val="24"/>
          <w:szCs w:val="24"/>
        </w:rPr>
        <w:t>Обязанность доказывания соответствия указанных в настоящем пункте 3 лиц требованиям Конкурсной документации лежит на Заявителе.</w:t>
      </w:r>
    </w:p>
    <w:p w:rsidR="001127BF" w:rsidRPr="00325A90" w:rsidRDefault="001127BF" w:rsidP="001127BF">
      <w:pPr>
        <w:pStyle w:val="30"/>
      </w:pPr>
    </w:p>
    <w:p w:rsidR="006C1BFF" w:rsidRPr="00325A90" w:rsidRDefault="006C1BFF" w:rsidP="002B7EB1">
      <w:pPr>
        <w:pStyle w:val="1"/>
        <w:keepNext w:val="0"/>
        <w:widowControl w:val="0"/>
        <w:numPr>
          <w:ilvl w:val="0"/>
          <w:numId w:val="39"/>
        </w:numPr>
        <w:spacing w:before="0" w:after="0"/>
        <w:rPr>
          <w:caps w:val="0"/>
          <w:sz w:val="24"/>
          <w:szCs w:val="24"/>
          <w:lang w:val="ru-RU"/>
        </w:rPr>
      </w:pPr>
      <w:r w:rsidRPr="00325A90">
        <w:rPr>
          <w:caps w:val="0"/>
          <w:sz w:val="24"/>
          <w:szCs w:val="24"/>
          <w:lang w:val="ru-RU"/>
        </w:rPr>
        <w:t>Инструкция по составлению Заявки</w:t>
      </w:r>
    </w:p>
    <w:p w:rsidR="006C1BFF" w:rsidRPr="00325A90" w:rsidRDefault="00AF7655" w:rsidP="00AF7655">
      <w:pPr>
        <w:pStyle w:val="2"/>
        <w:keepNext w:val="0"/>
        <w:widowControl w:val="0"/>
        <w:numPr>
          <w:ilvl w:val="0"/>
          <w:numId w:val="0"/>
        </w:numPr>
        <w:spacing w:before="0" w:after="0"/>
        <w:ind w:left="709" w:hanging="142"/>
        <w:jc w:val="both"/>
        <w:rPr>
          <w:bCs/>
          <w:sz w:val="24"/>
          <w:szCs w:val="24"/>
        </w:rPr>
      </w:pPr>
      <w:r w:rsidRPr="00325A90">
        <w:rPr>
          <w:bCs/>
          <w:sz w:val="24"/>
          <w:szCs w:val="24"/>
          <w:lang w:val="ru-RU"/>
        </w:rPr>
        <w:t xml:space="preserve">4.1. </w:t>
      </w:r>
      <w:r w:rsidR="006C1BFF" w:rsidRPr="00325A90">
        <w:rPr>
          <w:bCs/>
          <w:sz w:val="24"/>
          <w:szCs w:val="24"/>
        </w:rPr>
        <w:t>Документы и материалы, составляющие Заявку на Участие в Конкурсе</w:t>
      </w:r>
    </w:p>
    <w:p w:rsidR="006C1BFF" w:rsidRPr="00325A90" w:rsidRDefault="006C1BFF" w:rsidP="002B7EB1">
      <w:pPr>
        <w:widowControl w:val="0"/>
        <w:ind w:firstLine="567"/>
        <w:jc w:val="both"/>
        <w:rPr>
          <w:sz w:val="24"/>
          <w:szCs w:val="24"/>
        </w:rPr>
      </w:pPr>
      <w:r w:rsidRPr="00325A90">
        <w:rPr>
          <w:sz w:val="24"/>
          <w:szCs w:val="24"/>
        </w:rPr>
        <w:t>В составе Заявки на участие в Конкурсе Заявителями должны быть представлены следующие документы и материалы:</w:t>
      </w:r>
    </w:p>
    <w:p w:rsidR="006C1BFF" w:rsidRPr="00325A90" w:rsidRDefault="002B7EB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 xml:space="preserve">4.1.1. </w:t>
      </w:r>
      <w:r w:rsidR="006C1BFF" w:rsidRPr="00325A90">
        <w:rPr>
          <w:b w:val="0"/>
          <w:spacing w:val="-1"/>
          <w:sz w:val="24"/>
          <w:szCs w:val="24"/>
        </w:rPr>
        <w:t xml:space="preserve">Надлежащим образом подписанные оригиналы сопроводительного письма к Заявке на участие в Конкурсе и Анкеты Заявителя, соответствующие по содержанию формам, приведенным в </w:t>
      </w:r>
      <w:proofErr w:type="spellStart"/>
      <w:r w:rsidR="00BA5DA5">
        <w:rPr>
          <w:b w:val="0"/>
          <w:spacing w:val="-1"/>
          <w:sz w:val="24"/>
          <w:szCs w:val="24"/>
          <w:lang w:val="ru-RU"/>
        </w:rPr>
        <w:t>п</w:t>
      </w:r>
      <w:r w:rsidR="006C1BFF" w:rsidRPr="00325A90">
        <w:rPr>
          <w:b w:val="0"/>
          <w:spacing w:val="-1"/>
          <w:sz w:val="24"/>
          <w:szCs w:val="24"/>
        </w:rPr>
        <w:t>риложении</w:t>
      </w:r>
      <w:proofErr w:type="spellEnd"/>
      <w:r w:rsidR="006C1BFF" w:rsidRPr="00325A90">
        <w:rPr>
          <w:b w:val="0"/>
          <w:spacing w:val="-1"/>
          <w:sz w:val="24"/>
          <w:szCs w:val="24"/>
        </w:rPr>
        <w:t xml:space="preserve"> 2 и 3</w:t>
      </w:r>
      <w:r w:rsidR="00AB40C6" w:rsidRPr="00325A90">
        <w:rPr>
          <w:b w:val="0"/>
          <w:spacing w:val="-1"/>
          <w:sz w:val="24"/>
          <w:szCs w:val="24"/>
          <w:lang w:val="ru-RU"/>
        </w:rPr>
        <w:t xml:space="preserve"> настоящей части Конкурсной документации </w:t>
      </w:r>
      <w:r w:rsidR="006C1BFF" w:rsidRPr="00325A90">
        <w:rPr>
          <w:b w:val="0"/>
          <w:spacing w:val="-1"/>
          <w:sz w:val="24"/>
          <w:szCs w:val="24"/>
        </w:rPr>
        <w:t xml:space="preserve"> соответственно. </w:t>
      </w:r>
    </w:p>
    <w:p w:rsidR="006C1BFF" w:rsidRPr="00325A90" w:rsidRDefault="002B7EB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 xml:space="preserve">4.1.2. </w:t>
      </w:r>
      <w:r w:rsidR="00EB04B3" w:rsidRPr="00325A90">
        <w:rPr>
          <w:b w:val="0"/>
          <w:spacing w:val="-1"/>
          <w:sz w:val="24"/>
          <w:szCs w:val="24"/>
          <w:lang w:val="ru-RU"/>
        </w:rPr>
        <w:t>Оригинальный экземпляр и к</w:t>
      </w:r>
      <w:r w:rsidR="006C1BFF" w:rsidRPr="00325A90">
        <w:rPr>
          <w:b w:val="0"/>
          <w:spacing w:val="-1"/>
          <w:sz w:val="24"/>
          <w:szCs w:val="24"/>
        </w:rPr>
        <w:t>опия удостоверенной подписью и печатью (при наличии таковой) Заявителя описи представленных документов и материалов Заявки на участие в Конкурсе с указанием количества страниц каждого представленного документа. В рамках каждо</w:t>
      </w:r>
      <w:r w:rsidR="00AB40C6" w:rsidRPr="00325A90">
        <w:rPr>
          <w:b w:val="0"/>
          <w:spacing w:val="-1"/>
          <w:sz w:val="24"/>
          <w:szCs w:val="24"/>
          <w:lang w:val="ru-RU"/>
        </w:rPr>
        <w:t xml:space="preserve">й части </w:t>
      </w:r>
      <w:r w:rsidR="006C1BFF" w:rsidRPr="00325A90">
        <w:rPr>
          <w:b w:val="0"/>
          <w:spacing w:val="-1"/>
          <w:sz w:val="24"/>
          <w:szCs w:val="24"/>
        </w:rPr>
        <w:t>описи должна соблюдаться сплошная нумерация на страницах докуме</w:t>
      </w:r>
      <w:r w:rsidR="00AB40C6" w:rsidRPr="00325A90">
        <w:rPr>
          <w:b w:val="0"/>
          <w:spacing w:val="-1"/>
          <w:sz w:val="24"/>
          <w:szCs w:val="24"/>
        </w:rPr>
        <w:t>нтов, входящих в соответствующую</w:t>
      </w:r>
      <w:r w:rsidR="0092567A">
        <w:rPr>
          <w:b w:val="0"/>
          <w:spacing w:val="-1"/>
          <w:sz w:val="24"/>
          <w:szCs w:val="24"/>
          <w:lang w:val="ru-RU"/>
        </w:rPr>
        <w:t xml:space="preserve"> </w:t>
      </w:r>
      <w:r w:rsidR="00AB40C6" w:rsidRPr="00325A90">
        <w:rPr>
          <w:b w:val="0"/>
          <w:spacing w:val="-1"/>
          <w:sz w:val="24"/>
          <w:szCs w:val="24"/>
          <w:lang w:val="ru-RU"/>
        </w:rPr>
        <w:t>часть</w:t>
      </w:r>
      <w:r w:rsidR="006C1BFF" w:rsidRPr="00325A90">
        <w:rPr>
          <w:b w:val="0"/>
          <w:spacing w:val="-1"/>
          <w:sz w:val="24"/>
          <w:szCs w:val="24"/>
        </w:rPr>
        <w:t>.</w:t>
      </w:r>
    </w:p>
    <w:p w:rsidR="006C1BFF" w:rsidRPr="00325A90" w:rsidRDefault="002B7EB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 xml:space="preserve">4.1.3. </w:t>
      </w:r>
      <w:r w:rsidR="006C1BFF" w:rsidRPr="00325A90">
        <w:rPr>
          <w:b w:val="0"/>
          <w:spacing w:val="-1"/>
          <w:sz w:val="24"/>
          <w:szCs w:val="24"/>
        </w:rPr>
        <w:t xml:space="preserve">Документ, подтверждающий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Заявки на участие в Конкурсе). </w:t>
      </w:r>
    </w:p>
    <w:p w:rsidR="006C1BFF" w:rsidRPr="00325A90" w:rsidRDefault="006C1BFF" w:rsidP="002B7EB1">
      <w:pPr>
        <w:widowControl w:val="0"/>
        <w:ind w:firstLine="567"/>
        <w:jc w:val="both"/>
        <w:rPr>
          <w:sz w:val="24"/>
          <w:szCs w:val="24"/>
        </w:rPr>
      </w:pPr>
      <w:r w:rsidRPr="00325A90">
        <w:rPr>
          <w:sz w:val="24"/>
          <w:szCs w:val="24"/>
        </w:rPr>
        <w:t>В качестве подтверждающих документов могут предоставляться:</w:t>
      </w:r>
    </w:p>
    <w:p w:rsidR="006C1BFF" w:rsidRPr="00325A90" w:rsidRDefault="00AB40C6" w:rsidP="001127BF">
      <w:pPr>
        <w:pStyle w:val="7"/>
        <w:keepNext w:val="0"/>
        <w:widowControl w:val="0"/>
        <w:numPr>
          <w:ilvl w:val="0"/>
          <w:numId w:val="0"/>
        </w:numPr>
        <w:spacing w:before="0" w:after="0"/>
        <w:ind w:firstLine="567"/>
        <w:jc w:val="both"/>
        <w:rPr>
          <w:b w:val="0"/>
          <w:sz w:val="24"/>
          <w:szCs w:val="24"/>
        </w:rPr>
      </w:pPr>
      <w:proofErr w:type="gramStart"/>
      <w:r w:rsidRPr="00325A90">
        <w:rPr>
          <w:b w:val="0"/>
          <w:sz w:val="24"/>
          <w:szCs w:val="24"/>
          <w:lang w:val="ru-RU"/>
        </w:rPr>
        <w:t xml:space="preserve">- </w:t>
      </w:r>
      <w:r w:rsidR="006C1BFF" w:rsidRPr="00325A90">
        <w:rPr>
          <w:b w:val="0"/>
          <w:sz w:val="24"/>
          <w:szCs w:val="24"/>
        </w:rPr>
        <w:t>в зависимости от того, что применимо, копия решения о назначении или избрании на должность и приказа о вступлении в должность (если имеется) и/или приказ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для целей настоящего раздела – руководитель Заявителя);</w:t>
      </w:r>
      <w:proofErr w:type="gramEnd"/>
      <w:r w:rsidR="006C1BFF" w:rsidRPr="00325A90">
        <w:rPr>
          <w:b w:val="0"/>
          <w:sz w:val="24"/>
          <w:szCs w:val="24"/>
        </w:rPr>
        <w:t xml:space="preserve"> или</w:t>
      </w:r>
    </w:p>
    <w:p w:rsidR="006C1BFF" w:rsidRPr="00325A90" w:rsidRDefault="00AB40C6"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в случае если от имени Заявителя действует иное лицо, Заявка на участие в Конкурсе должна содержать помимо документов, указанных выше, также оригинал и/или нотариально заверенную копию доверенности на осуществление действий от имени Заявителя,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на участие в Конкурсе должна содержать также оригинал и/или нотариально заверенную копию документа, подтверждающего полномочия такого лица.</w:t>
      </w:r>
    </w:p>
    <w:p w:rsidR="006C1BFF" w:rsidRPr="00325A90" w:rsidRDefault="002B7EB1" w:rsidP="002B7EB1">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 xml:space="preserve">4.1.4. </w:t>
      </w:r>
      <w:r w:rsidR="006C1BFF" w:rsidRPr="00325A90">
        <w:rPr>
          <w:b w:val="0"/>
          <w:spacing w:val="-1"/>
          <w:sz w:val="24"/>
          <w:szCs w:val="24"/>
        </w:rPr>
        <w:t>Пояснительная записка Заявителя, являющаяся сводным систематизирующим документом, который полным, последовательным и исчерпывающим образом описывает все документы и сведения, предоставляемые Заявителем в составе Заявки на участие в Конкурсе, в целях подтверждения его соответствия общим требованиям к Заявителю и квалификационным требованиям, установленным Конкурсной документацией.</w:t>
      </w:r>
    </w:p>
    <w:p w:rsidR="006C1BFF" w:rsidRPr="00325A90" w:rsidRDefault="006C1BFF" w:rsidP="0092567A">
      <w:pPr>
        <w:widowControl w:val="0"/>
        <w:tabs>
          <w:tab w:val="left" w:pos="567"/>
          <w:tab w:val="left" w:pos="1134"/>
        </w:tabs>
        <w:ind w:firstLine="567"/>
        <w:jc w:val="both"/>
        <w:rPr>
          <w:sz w:val="24"/>
          <w:szCs w:val="24"/>
        </w:rPr>
      </w:pPr>
      <w:r w:rsidRPr="00325A90">
        <w:rPr>
          <w:sz w:val="24"/>
          <w:szCs w:val="24"/>
        </w:rPr>
        <w:t>Информация по настоящему подпункту предоставляется в свободной форме и должна быть заверена подписью единоличного исполнительного органа Заявителя или его уполномоченного представителя и скреплена печатью Заявителя (при наличии таковой).</w:t>
      </w:r>
    </w:p>
    <w:p w:rsidR="006C1BFF" w:rsidRPr="00325A90" w:rsidRDefault="006C1BFF" w:rsidP="002B7EB1">
      <w:pPr>
        <w:pStyle w:val="3"/>
        <w:keepNext w:val="0"/>
        <w:widowControl w:val="0"/>
        <w:numPr>
          <w:ilvl w:val="2"/>
          <w:numId w:val="42"/>
        </w:numPr>
        <w:spacing w:before="0" w:after="0"/>
        <w:jc w:val="both"/>
        <w:rPr>
          <w:b w:val="0"/>
          <w:spacing w:val="-1"/>
          <w:sz w:val="24"/>
          <w:szCs w:val="24"/>
        </w:rPr>
      </w:pPr>
      <w:r w:rsidRPr="00325A90">
        <w:rPr>
          <w:b w:val="0"/>
          <w:spacing w:val="-1"/>
          <w:sz w:val="24"/>
          <w:szCs w:val="24"/>
        </w:rPr>
        <w:t>Иные документы и материалы в соответствии с Конкурсной документацией.</w:t>
      </w:r>
    </w:p>
    <w:p w:rsidR="00AF7655" w:rsidRPr="00325A90" w:rsidRDefault="00AF7655" w:rsidP="00AF7655">
      <w:pPr>
        <w:pStyle w:val="2"/>
        <w:keepNext w:val="0"/>
        <w:widowControl w:val="0"/>
        <w:numPr>
          <w:ilvl w:val="0"/>
          <w:numId w:val="0"/>
        </w:numPr>
        <w:spacing w:before="0" w:after="0"/>
        <w:ind w:firstLine="566"/>
        <w:jc w:val="both"/>
        <w:rPr>
          <w:bCs/>
          <w:sz w:val="24"/>
          <w:szCs w:val="24"/>
        </w:rPr>
      </w:pPr>
    </w:p>
    <w:p w:rsidR="006C1BFF" w:rsidRPr="00325A90" w:rsidRDefault="00AF7655" w:rsidP="00AF7655">
      <w:pPr>
        <w:pStyle w:val="2"/>
        <w:keepNext w:val="0"/>
        <w:widowControl w:val="0"/>
        <w:numPr>
          <w:ilvl w:val="0"/>
          <w:numId w:val="0"/>
        </w:numPr>
        <w:spacing w:before="0" w:after="0"/>
        <w:ind w:firstLine="566"/>
        <w:jc w:val="both"/>
        <w:rPr>
          <w:bCs/>
          <w:sz w:val="24"/>
          <w:szCs w:val="24"/>
        </w:rPr>
      </w:pPr>
      <w:r w:rsidRPr="00325A90">
        <w:rPr>
          <w:bCs/>
          <w:sz w:val="24"/>
          <w:szCs w:val="24"/>
          <w:lang w:val="ru-RU"/>
        </w:rPr>
        <w:t xml:space="preserve">4.2. </w:t>
      </w:r>
      <w:r w:rsidR="006C1BFF" w:rsidRPr="00325A90">
        <w:rPr>
          <w:bCs/>
          <w:sz w:val="24"/>
          <w:szCs w:val="24"/>
        </w:rPr>
        <w:t>Организационно-правовая часть Заявки на участие в Конкурсе</w:t>
      </w:r>
    </w:p>
    <w:p w:rsidR="006C1BFF" w:rsidRPr="00325A90" w:rsidRDefault="006C1BFF" w:rsidP="00671B87">
      <w:pPr>
        <w:widowControl w:val="0"/>
        <w:ind w:firstLine="567"/>
        <w:jc w:val="both"/>
        <w:rPr>
          <w:sz w:val="24"/>
          <w:szCs w:val="24"/>
        </w:rPr>
      </w:pPr>
      <w:r w:rsidRPr="00325A90">
        <w:rPr>
          <w:sz w:val="24"/>
          <w:szCs w:val="24"/>
        </w:rPr>
        <w:t>Организационно-правовая часть Заявки на участие в Конкурсе содержит сведения и документы о Заявителе. В данный раздел Заявки на участие в Конкурсе Заявитель обязан включить:</w:t>
      </w:r>
    </w:p>
    <w:p w:rsidR="006C1BFF" w:rsidRPr="00325A90" w:rsidRDefault="006C1BFF" w:rsidP="00671B87">
      <w:pPr>
        <w:pStyle w:val="3"/>
        <w:keepNext w:val="0"/>
        <w:widowControl w:val="0"/>
        <w:numPr>
          <w:ilvl w:val="2"/>
          <w:numId w:val="43"/>
        </w:numPr>
        <w:spacing w:before="0" w:after="0"/>
        <w:jc w:val="both"/>
        <w:rPr>
          <w:b w:val="0"/>
          <w:spacing w:val="-1"/>
          <w:sz w:val="24"/>
          <w:szCs w:val="24"/>
        </w:rPr>
      </w:pPr>
      <w:r w:rsidRPr="00325A90">
        <w:rPr>
          <w:b w:val="0"/>
          <w:spacing w:val="-1"/>
          <w:sz w:val="24"/>
          <w:szCs w:val="24"/>
        </w:rPr>
        <w:t>Документы, подтверждающие правоспособность Заявителя:</w:t>
      </w:r>
    </w:p>
    <w:p w:rsidR="006C1BFF" w:rsidRPr="00325A90" w:rsidRDefault="00671B87" w:rsidP="00671B87">
      <w:pPr>
        <w:pStyle w:val="4"/>
        <w:keepNext w:val="0"/>
        <w:widowControl w:val="0"/>
        <w:numPr>
          <w:ilvl w:val="0"/>
          <w:numId w:val="0"/>
        </w:numPr>
        <w:spacing w:before="0" w:after="0"/>
        <w:ind w:firstLine="566"/>
        <w:jc w:val="both"/>
        <w:rPr>
          <w:b w:val="0"/>
          <w:sz w:val="24"/>
          <w:szCs w:val="24"/>
        </w:rPr>
      </w:pPr>
      <w:r w:rsidRPr="00325A90">
        <w:rPr>
          <w:b w:val="0"/>
          <w:sz w:val="24"/>
          <w:szCs w:val="24"/>
          <w:lang w:val="ru-RU"/>
        </w:rPr>
        <w:t xml:space="preserve">4.2.1.1. </w:t>
      </w:r>
      <w:r w:rsidR="0092567A">
        <w:rPr>
          <w:sz w:val="24"/>
          <w:szCs w:val="24"/>
          <w:lang w:val="ru-RU"/>
        </w:rPr>
        <w:t>Д</w:t>
      </w:r>
      <w:r w:rsidR="006C1BFF" w:rsidRPr="00325A90">
        <w:rPr>
          <w:sz w:val="24"/>
          <w:szCs w:val="24"/>
        </w:rPr>
        <w:t>ля индивидуальных предпринимателей</w:t>
      </w:r>
      <w:r w:rsidR="006C1BFF" w:rsidRPr="00325A90">
        <w:rPr>
          <w:b w:val="0"/>
          <w:sz w:val="24"/>
          <w:szCs w:val="24"/>
        </w:rPr>
        <w:t>:</w:t>
      </w:r>
    </w:p>
    <w:p w:rsidR="006C1BFF" w:rsidRPr="00325A90" w:rsidRDefault="003168A6"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нотариально заверенная копия всех страниц паспорта или (в случае отсутствия – иного документа, удостоверяющего личность);</w:t>
      </w:r>
    </w:p>
    <w:p w:rsidR="006C1BFF" w:rsidRPr="00325A90" w:rsidRDefault="003168A6"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нотариально заверенные копии документов, подтверждающих государственную регистрацию лица в качестве индивидуального предпринимателя;</w:t>
      </w:r>
    </w:p>
    <w:p w:rsidR="006C1BFF" w:rsidRPr="00325A90" w:rsidRDefault="003168A6"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полученная не ранее, чем за 1 (один) месяц до дня опубликования Сообщения о проведении Конкурса выписка из единого государственного реестра индивидуальных предпринимателей или нотариально заверенная копия такой выписки;</w:t>
      </w:r>
    </w:p>
    <w:p w:rsidR="006C1BFF" w:rsidRPr="00325A90" w:rsidRDefault="003168A6"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в случае если представленные документы не позволяют установить адрес постоянного места жительства Заявителя и адрес его места пребывания – нотариально заверенные документы, подтверждающие адрес постоянного места жительства Заявителя;</w:t>
      </w:r>
    </w:p>
    <w:p w:rsidR="006C1BFF" w:rsidRPr="00325A90" w:rsidRDefault="003168A6" w:rsidP="00671B87">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4.2.1.2. </w:t>
      </w:r>
      <w:r w:rsidR="00700CB9">
        <w:rPr>
          <w:sz w:val="24"/>
          <w:szCs w:val="24"/>
          <w:lang w:val="ru-RU"/>
        </w:rPr>
        <w:t>Д</w:t>
      </w:r>
      <w:r w:rsidR="006C1BFF" w:rsidRPr="00325A90">
        <w:rPr>
          <w:sz w:val="24"/>
          <w:szCs w:val="24"/>
        </w:rPr>
        <w:t>ля индивидуальных предпринимателей, зарегистрированных в иностранных юрисдикциях</w:t>
      </w:r>
      <w:r w:rsidR="006C1BFF" w:rsidRPr="00325A90">
        <w:rPr>
          <w:b w:val="0"/>
          <w:sz w:val="24"/>
          <w:szCs w:val="24"/>
        </w:rPr>
        <w:t>:</w:t>
      </w:r>
    </w:p>
    <w:p w:rsidR="006C1BFF" w:rsidRPr="00325A90" w:rsidRDefault="003168A6"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нотариально заверенные копии документов, подтверждающих их государственную или иную регистрацию (в соответствии с законодательством соответствующего государства) в качестве лиц, на законных основаниях осуществляющих предпринимательскую деятельность, а также их статус в качестве таковых, полученных не ранее, чем за 1 (один) месяц до дня опубликования Сообщения о проведении Конкурса;</w:t>
      </w:r>
    </w:p>
    <w:p w:rsidR="006C1BFF" w:rsidRPr="00700CB9" w:rsidRDefault="003168A6" w:rsidP="001127BF">
      <w:pPr>
        <w:pStyle w:val="7"/>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 </w:t>
      </w:r>
      <w:r w:rsidR="006C1BFF" w:rsidRPr="00325A90">
        <w:rPr>
          <w:b w:val="0"/>
          <w:sz w:val="24"/>
          <w:szCs w:val="24"/>
        </w:rPr>
        <w:t>пояснительная записка о порядке регистрации и осуществления хозяйственной деятельности индивидуальными предпринимателями в стране происхождения индивидуального предп</w:t>
      </w:r>
      <w:r w:rsidR="00700CB9">
        <w:rPr>
          <w:b w:val="0"/>
          <w:sz w:val="24"/>
          <w:szCs w:val="24"/>
        </w:rPr>
        <w:t>ринимателя по предмету Конкурса</w:t>
      </w:r>
      <w:r w:rsidR="00700CB9">
        <w:rPr>
          <w:b w:val="0"/>
          <w:sz w:val="24"/>
          <w:szCs w:val="24"/>
          <w:lang w:val="ru-RU"/>
        </w:rPr>
        <w:t>.</w:t>
      </w:r>
    </w:p>
    <w:p w:rsidR="006C1BFF" w:rsidRPr="00325A90" w:rsidRDefault="00D52451" w:rsidP="00671B87">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4.2.1.3. </w:t>
      </w:r>
      <w:r w:rsidR="00700CB9">
        <w:rPr>
          <w:sz w:val="24"/>
          <w:szCs w:val="24"/>
          <w:lang w:val="ru-RU"/>
        </w:rPr>
        <w:t>Д</w:t>
      </w:r>
      <w:r w:rsidR="006C1BFF" w:rsidRPr="00325A90">
        <w:rPr>
          <w:sz w:val="24"/>
          <w:szCs w:val="24"/>
        </w:rPr>
        <w:t>ля российских юридических лиц</w:t>
      </w:r>
      <w:r w:rsidR="006C1BFF" w:rsidRPr="00325A90">
        <w:rPr>
          <w:b w:val="0"/>
          <w:sz w:val="24"/>
          <w:szCs w:val="24"/>
        </w:rPr>
        <w:t>:</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нотариально заверенные копии свидетельства о государственной регистрации юридического лица, а для юридических лиц, созданных до даты вступления в силу Федерального закона от </w:t>
      </w:r>
      <w:r w:rsidR="00700CB9">
        <w:rPr>
          <w:b w:val="0"/>
          <w:sz w:val="24"/>
          <w:szCs w:val="24"/>
          <w:lang w:val="ru-RU"/>
        </w:rPr>
        <w:t>0</w:t>
      </w:r>
      <w:r w:rsidR="006C1BFF" w:rsidRPr="00325A90">
        <w:rPr>
          <w:b w:val="0"/>
          <w:sz w:val="24"/>
          <w:szCs w:val="24"/>
        </w:rPr>
        <w:t>8</w:t>
      </w:r>
      <w:r w:rsidR="00700CB9">
        <w:rPr>
          <w:b w:val="0"/>
          <w:sz w:val="24"/>
          <w:szCs w:val="24"/>
          <w:lang w:val="ru-RU"/>
        </w:rPr>
        <w:t>.08.</w:t>
      </w:r>
      <w:r w:rsidR="006C1BFF" w:rsidRPr="00325A90">
        <w:rPr>
          <w:b w:val="0"/>
          <w:sz w:val="24"/>
          <w:szCs w:val="24"/>
        </w:rPr>
        <w:t>2001 № 129-ФЗ «О государственной регистрации юридических лиц и индивидуальных предпринимателей» – свидетельства о внесении записи в единый государственный реестр юридических лиц;</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нотариально заверенные копии учредительных документов юридического лица со всеми изменениями и дополнениями (в хронологическом порядке);</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нотариально заверенные копии свидетельств о внесении изменений в единый государственный реестр юридических лиц (в хронологическом порядке);</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полученная не ранее, чем за 1 (один) месяц до дня опубликования Сообщения о проведении Конкурса, выписка из единого государственного реестра юридических лиц или нотариально заверенная копия такой выписки;</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нотариально заверенная копия свидетельства о постановке на налоговый учет;</w:t>
      </w:r>
    </w:p>
    <w:p w:rsidR="006C1BFF" w:rsidRPr="00700CB9" w:rsidRDefault="00D52451" w:rsidP="001127BF">
      <w:pPr>
        <w:pStyle w:val="7"/>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 </w:t>
      </w:r>
      <w:r w:rsidR="006C1BFF" w:rsidRPr="00325A90">
        <w:rPr>
          <w:b w:val="0"/>
          <w:sz w:val="24"/>
          <w:szCs w:val="24"/>
        </w:rPr>
        <w:t>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w:t>
      </w:r>
      <w:r w:rsidR="00700CB9">
        <w:rPr>
          <w:b w:val="0"/>
          <w:sz w:val="24"/>
          <w:szCs w:val="24"/>
        </w:rPr>
        <w:t xml:space="preserve"> с описанием структуры владения</w:t>
      </w:r>
      <w:r w:rsidR="00700CB9">
        <w:rPr>
          <w:b w:val="0"/>
          <w:sz w:val="24"/>
          <w:szCs w:val="24"/>
          <w:lang w:val="ru-RU"/>
        </w:rPr>
        <w:t>.</w:t>
      </w:r>
    </w:p>
    <w:p w:rsidR="006C1BFF" w:rsidRPr="00325A90" w:rsidRDefault="00700CB9" w:rsidP="00671B87">
      <w:pPr>
        <w:pStyle w:val="4"/>
        <w:keepNext w:val="0"/>
        <w:widowControl w:val="0"/>
        <w:numPr>
          <w:ilvl w:val="3"/>
          <w:numId w:val="44"/>
        </w:numPr>
        <w:tabs>
          <w:tab w:val="left" w:pos="709"/>
        </w:tabs>
        <w:spacing w:before="0" w:after="0"/>
        <w:jc w:val="both"/>
        <w:rPr>
          <w:b w:val="0"/>
          <w:sz w:val="24"/>
          <w:szCs w:val="24"/>
        </w:rPr>
      </w:pPr>
      <w:r>
        <w:rPr>
          <w:sz w:val="24"/>
          <w:szCs w:val="24"/>
          <w:lang w:val="ru-RU"/>
        </w:rPr>
        <w:t xml:space="preserve"> Д</w:t>
      </w:r>
      <w:r w:rsidR="006C1BFF" w:rsidRPr="00325A90">
        <w:rPr>
          <w:sz w:val="24"/>
          <w:szCs w:val="24"/>
        </w:rPr>
        <w:t>ля иностранных юридических лиц</w:t>
      </w:r>
      <w:r w:rsidR="006C1BFF" w:rsidRPr="00325A90">
        <w:rPr>
          <w:b w:val="0"/>
          <w:sz w:val="24"/>
          <w:szCs w:val="24"/>
        </w:rPr>
        <w:t>:</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нотариально заверенные копии учредительных документов юридического лица;</w:t>
      </w:r>
    </w:p>
    <w:p w:rsidR="006C1BFF" w:rsidRPr="00700CB9" w:rsidRDefault="00D52451" w:rsidP="001127BF">
      <w:pPr>
        <w:pStyle w:val="7"/>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 </w:t>
      </w:r>
      <w:r w:rsidR="006C1BFF" w:rsidRPr="00325A90">
        <w:rPr>
          <w:b w:val="0"/>
          <w:sz w:val="24"/>
          <w:szCs w:val="24"/>
        </w:rPr>
        <w:t>документ о государственной регистрации юридического лица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иностранного юридического лица) либо ег</w:t>
      </w:r>
      <w:r w:rsidR="00700CB9">
        <w:rPr>
          <w:b w:val="0"/>
          <w:sz w:val="24"/>
          <w:szCs w:val="24"/>
        </w:rPr>
        <w:t>о нотариально заверенная копия;</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пояснительная записка о порядке регистрации и осуществления хозяйственной деятельности юридическими лицами в стране происхождения Заявителя по предмету Конкурса;</w:t>
      </w:r>
    </w:p>
    <w:p w:rsidR="006C1BFF" w:rsidRPr="00700CB9" w:rsidRDefault="00D52451" w:rsidP="001127BF">
      <w:pPr>
        <w:pStyle w:val="7"/>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 </w:t>
      </w:r>
      <w:r w:rsidR="006C1BFF" w:rsidRPr="00325A90">
        <w:rPr>
          <w:b w:val="0"/>
          <w:sz w:val="24"/>
          <w:szCs w:val="24"/>
        </w:rPr>
        <w:t>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w:t>
      </w:r>
      <w:r w:rsidR="00700CB9">
        <w:rPr>
          <w:b w:val="0"/>
          <w:sz w:val="24"/>
          <w:szCs w:val="24"/>
        </w:rPr>
        <w:t xml:space="preserve"> с описанием структуры владения</w:t>
      </w:r>
      <w:r w:rsidR="00700CB9">
        <w:rPr>
          <w:b w:val="0"/>
          <w:sz w:val="24"/>
          <w:szCs w:val="24"/>
          <w:lang w:val="ru-RU"/>
        </w:rPr>
        <w:t>.</w:t>
      </w:r>
    </w:p>
    <w:p w:rsidR="006C1BFF" w:rsidRPr="00325A90" w:rsidRDefault="00671B87" w:rsidP="00671B87">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4.2.1.5. </w:t>
      </w:r>
      <w:r w:rsidR="00700CB9">
        <w:rPr>
          <w:sz w:val="24"/>
          <w:szCs w:val="24"/>
          <w:lang w:val="ru-RU"/>
        </w:rPr>
        <w:t>Д</w:t>
      </w:r>
      <w:r w:rsidR="006C1BFF" w:rsidRPr="00325A90">
        <w:rPr>
          <w:sz w:val="24"/>
          <w:szCs w:val="24"/>
        </w:rPr>
        <w:t>ля простых товариществ</w:t>
      </w:r>
      <w:r w:rsidR="006C1BFF" w:rsidRPr="00325A90">
        <w:rPr>
          <w:b w:val="0"/>
          <w:sz w:val="24"/>
          <w:szCs w:val="24"/>
        </w:rPr>
        <w:t xml:space="preserve"> – оригинал либо нотариально заверенная копия договора о простом товариществе с указанием следующих сведений:</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функциональных обязанностей каждого юридического лица-участника простого товарищества в процессе реализации Концессионного соглашения; </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программы сотрудничества, связанного с участием в реализации Концессионного соглашения; </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размера вклада (доли) каждого товарища; </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прав и обязанностей каждого товарища; </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имущественной ответственности товарищей по их обязательствам в рамках договора о простом товариществе; </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условий прекращения действия договора о простом товариществе;</w:t>
      </w:r>
    </w:p>
    <w:p w:rsidR="006C1BFF" w:rsidRPr="00700CB9" w:rsidRDefault="00D52451" w:rsidP="001127BF">
      <w:pPr>
        <w:pStyle w:val="7"/>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 </w:t>
      </w:r>
      <w:r w:rsidR="006C1BFF" w:rsidRPr="00325A90">
        <w:rPr>
          <w:b w:val="0"/>
          <w:sz w:val="24"/>
          <w:szCs w:val="24"/>
        </w:rPr>
        <w:t>документа, подтверждающего правомерность участия юридического лица в составе простого товарищества, являющегося Заявителем (в случае необходимости получения специального разрешения на участие в простом товариществе, установленной учредительными документами юридического лица) либо е</w:t>
      </w:r>
      <w:r w:rsidR="00700CB9">
        <w:rPr>
          <w:b w:val="0"/>
          <w:sz w:val="24"/>
          <w:szCs w:val="24"/>
        </w:rPr>
        <w:t>го нотариально заверенной копии</w:t>
      </w:r>
      <w:r w:rsidR="00700CB9">
        <w:rPr>
          <w:b w:val="0"/>
          <w:sz w:val="24"/>
          <w:szCs w:val="24"/>
          <w:lang w:val="ru-RU"/>
        </w:rPr>
        <w:t>;</w:t>
      </w:r>
    </w:p>
    <w:p w:rsidR="006C1BFF" w:rsidRPr="00325A90" w:rsidRDefault="00D52451" w:rsidP="001127BF">
      <w:pPr>
        <w:pStyle w:val="7"/>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информации в отношении всей цепочки собственников каждого из участников простого товарищества,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rsidR="006C1BFF" w:rsidRPr="00325A90" w:rsidRDefault="0009507F" w:rsidP="00671B87">
      <w:pPr>
        <w:pStyle w:val="3"/>
        <w:keepNext w:val="0"/>
        <w:widowControl w:val="0"/>
        <w:numPr>
          <w:ilvl w:val="0"/>
          <w:numId w:val="0"/>
        </w:numPr>
        <w:spacing w:before="0" w:after="0"/>
        <w:ind w:firstLine="567"/>
        <w:jc w:val="both"/>
        <w:rPr>
          <w:b w:val="0"/>
          <w:spacing w:val="-1"/>
          <w:sz w:val="24"/>
          <w:szCs w:val="24"/>
        </w:rPr>
      </w:pPr>
      <w:r w:rsidRPr="00325A90">
        <w:rPr>
          <w:b w:val="0"/>
          <w:sz w:val="24"/>
          <w:szCs w:val="24"/>
          <w:lang w:val="ru-RU"/>
        </w:rPr>
        <w:t xml:space="preserve">4.2.2. </w:t>
      </w:r>
      <w:r w:rsidR="006C1BFF" w:rsidRPr="00325A90">
        <w:rPr>
          <w:b w:val="0"/>
          <w:sz w:val="24"/>
          <w:szCs w:val="24"/>
        </w:rPr>
        <w:t xml:space="preserve">Оригиналы либо нотариально заверенные копии документов, подтверждающих согласие лиц, </w:t>
      </w:r>
      <w:r w:rsidR="006C1BFF" w:rsidRPr="00325A90">
        <w:rPr>
          <w:b w:val="0"/>
          <w:spacing w:val="-1"/>
          <w:sz w:val="24"/>
          <w:szCs w:val="24"/>
        </w:rPr>
        <w:t xml:space="preserve">привлеченных в соответствии с пунктом </w:t>
      </w:r>
      <w:r w:rsidR="00BA2EC6" w:rsidRPr="00325A90">
        <w:rPr>
          <w:b w:val="0"/>
          <w:spacing w:val="-1"/>
          <w:sz w:val="24"/>
          <w:szCs w:val="24"/>
        </w:rPr>
        <w:t>3.3</w:t>
      </w:r>
      <w:r w:rsidR="006C1BFF" w:rsidRPr="00325A90">
        <w:rPr>
          <w:b w:val="0"/>
          <w:spacing w:val="-1"/>
          <w:sz w:val="24"/>
          <w:szCs w:val="24"/>
        </w:rPr>
        <w:t>.1</w:t>
      </w:r>
      <w:r w:rsidR="00700CB9">
        <w:rPr>
          <w:b w:val="0"/>
          <w:spacing w:val="-1"/>
          <w:sz w:val="24"/>
          <w:szCs w:val="24"/>
          <w:lang w:val="ru-RU"/>
        </w:rPr>
        <w:t xml:space="preserve"> </w:t>
      </w:r>
      <w:r w:rsidR="00FF5C84" w:rsidRPr="00325A90">
        <w:rPr>
          <w:b w:val="0"/>
          <w:spacing w:val="-1"/>
          <w:sz w:val="24"/>
          <w:szCs w:val="24"/>
          <w:lang w:val="ru-RU"/>
        </w:rPr>
        <w:t>настоящей части Конкурсной документации</w:t>
      </w:r>
      <w:r w:rsidR="006C1BFF" w:rsidRPr="00325A90">
        <w:rPr>
          <w:b w:val="0"/>
          <w:spacing w:val="-1"/>
          <w:sz w:val="24"/>
          <w:szCs w:val="24"/>
        </w:rPr>
        <w:t xml:space="preserve">, </w:t>
      </w:r>
      <w:r w:rsidR="006C1BFF" w:rsidRPr="00325A90">
        <w:rPr>
          <w:b w:val="0"/>
          <w:sz w:val="24"/>
          <w:szCs w:val="24"/>
        </w:rPr>
        <w:t>с таким привлечением</w:t>
      </w:r>
      <w:r w:rsidR="006C1BFF" w:rsidRPr="00325A90">
        <w:rPr>
          <w:b w:val="0"/>
          <w:spacing w:val="-1"/>
          <w:sz w:val="24"/>
          <w:szCs w:val="24"/>
        </w:rPr>
        <w:t xml:space="preserve"> и содержащие согласие таких лиц на участие в реализации Концессионного соглашения в случае победы Заявителя в Конкурсе. К таким документам могут относиться рамочные договоры (в соответствии со статьей 429.1 Гражданского Кодекса Российской Федерации),  письма о намерениях. Кроме того, указанные документы должны определять права и обязательства таких лиц по отношению к Заявителю. Указанные документы должны быть</w:t>
      </w:r>
      <w:r w:rsidR="006C1BFF" w:rsidRPr="00325A90">
        <w:rPr>
          <w:b w:val="0"/>
          <w:sz w:val="24"/>
          <w:szCs w:val="24"/>
        </w:rPr>
        <w:t xml:space="preserve"> подписаны единоличным исполнительным органом указанных лиц либо лицом, которое было наделено соответствующими полномочиями в предусмотренном законом (учредительными документами таких лиц) порядке, с приложением документов, подтверждающих такие полномочия, аналогичных указанным в пункте 4.1.3 настояще</w:t>
      </w:r>
      <w:r w:rsidR="00FF5C84" w:rsidRPr="00325A90">
        <w:rPr>
          <w:b w:val="0"/>
          <w:sz w:val="24"/>
          <w:szCs w:val="24"/>
          <w:lang w:val="ru-RU"/>
        </w:rPr>
        <w:t>й части Конкурсной документации</w:t>
      </w:r>
      <w:r w:rsidR="006C1BFF" w:rsidRPr="00325A90">
        <w:rPr>
          <w:b w:val="0"/>
          <w:sz w:val="24"/>
          <w:szCs w:val="24"/>
        </w:rPr>
        <w:t>.</w:t>
      </w:r>
    </w:p>
    <w:p w:rsidR="006C1BFF" w:rsidRPr="00325A90" w:rsidRDefault="0009507F" w:rsidP="0009507F">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 xml:space="preserve">4.2.3. </w:t>
      </w:r>
      <w:r w:rsidR="006C1BFF" w:rsidRPr="00325A90">
        <w:rPr>
          <w:b w:val="0"/>
          <w:spacing w:val="-1"/>
          <w:sz w:val="24"/>
          <w:szCs w:val="24"/>
        </w:rPr>
        <w:t>Документы, подтверждающие статус каждого лица, привлеченного в соответствии с пунктом 3.</w:t>
      </w:r>
      <w:r w:rsidR="00BA2EC6" w:rsidRPr="00325A90">
        <w:rPr>
          <w:b w:val="0"/>
          <w:spacing w:val="-1"/>
          <w:sz w:val="24"/>
          <w:szCs w:val="24"/>
          <w:lang w:val="ru-RU"/>
        </w:rPr>
        <w:t>3</w:t>
      </w:r>
      <w:r w:rsidR="006C1BFF" w:rsidRPr="00325A90">
        <w:rPr>
          <w:b w:val="0"/>
          <w:spacing w:val="-1"/>
          <w:sz w:val="24"/>
          <w:szCs w:val="24"/>
        </w:rPr>
        <w:t>.1 настояще</w:t>
      </w:r>
      <w:r w:rsidR="00FF5C84" w:rsidRPr="00325A90">
        <w:rPr>
          <w:b w:val="0"/>
          <w:spacing w:val="-1"/>
          <w:sz w:val="24"/>
          <w:szCs w:val="24"/>
          <w:lang w:val="ru-RU"/>
        </w:rPr>
        <w:t>й части Конкурсной документации</w:t>
      </w:r>
      <w:r w:rsidR="006C1BFF" w:rsidRPr="00325A90">
        <w:rPr>
          <w:b w:val="0"/>
          <w:spacing w:val="-1"/>
          <w:sz w:val="24"/>
          <w:szCs w:val="24"/>
        </w:rPr>
        <w:t>, включая:</w:t>
      </w:r>
    </w:p>
    <w:p w:rsidR="006C1BFF" w:rsidRPr="00325A90" w:rsidRDefault="00FF5C84" w:rsidP="0009507F">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наименование организации, ее адрес или иной идентификатор;</w:t>
      </w:r>
    </w:p>
    <w:p w:rsidR="006C1BFF" w:rsidRPr="00325A90" w:rsidRDefault="00FF5C84" w:rsidP="0009507F">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письма-поручительства и (или) гарантийные письма указанных лиц;</w:t>
      </w:r>
    </w:p>
    <w:p w:rsidR="006C1BFF" w:rsidRPr="00325A90" w:rsidRDefault="00FF5C84" w:rsidP="0009507F">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договоры о приобретении акций/долей участия и иные документы, подтверждающие статус лиц, привлеченных в соответствии с пунктом </w:t>
      </w:r>
      <w:r w:rsidR="002D73AB" w:rsidRPr="00325A90">
        <w:rPr>
          <w:b w:val="0"/>
          <w:sz w:val="24"/>
          <w:szCs w:val="24"/>
        </w:rPr>
        <w:t>3.</w:t>
      </w:r>
      <w:r w:rsidR="00BA2EC6" w:rsidRPr="00325A90">
        <w:rPr>
          <w:b w:val="0"/>
          <w:sz w:val="24"/>
          <w:szCs w:val="24"/>
          <w:lang w:val="ru-RU"/>
        </w:rPr>
        <w:t>3</w:t>
      </w:r>
      <w:r w:rsidR="006C1BFF" w:rsidRPr="00325A90">
        <w:rPr>
          <w:b w:val="0"/>
          <w:sz w:val="24"/>
          <w:szCs w:val="24"/>
        </w:rPr>
        <w:t>.1 настояще</w:t>
      </w:r>
      <w:r w:rsidR="002D73AB" w:rsidRPr="00325A90">
        <w:rPr>
          <w:b w:val="0"/>
          <w:sz w:val="24"/>
          <w:szCs w:val="24"/>
          <w:lang w:val="ru-RU"/>
        </w:rPr>
        <w:t>й части Конкурсной документации</w:t>
      </w:r>
      <w:r w:rsidR="006C1BFF" w:rsidRPr="00325A90">
        <w:rPr>
          <w:b w:val="0"/>
          <w:sz w:val="24"/>
          <w:szCs w:val="24"/>
        </w:rPr>
        <w:t xml:space="preserve"> (если применимо);</w:t>
      </w:r>
    </w:p>
    <w:p w:rsidR="006C1BFF" w:rsidRPr="00325A90" w:rsidRDefault="00FF5C84" w:rsidP="0009507F">
      <w:pPr>
        <w:pStyle w:val="4"/>
        <w:keepNext w:val="0"/>
        <w:widowControl w:val="0"/>
        <w:numPr>
          <w:ilvl w:val="0"/>
          <w:numId w:val="0"/>
        </w:numPr>
        <w:spacing w:before="0" w:after="0"/>
        <w:ind w:firstLine="567"/>
        <w:jc w:val="both"/>
        <w:rPr>
          <w:b w:val="0"/>
          <w:sz w:val="24"/>
          <w:szCs w:val="24"/>
        </w:rPr>
      </w:pPr>
      <w:proofErr w:type="gramStart"/>
      <w:r w:rsidRPr="00325A90">
        <w:rPr>
          <w:b w:val="0"/>
          <w:sz w:val="24"/>
          <w:szCs w:val="24"/>
          <w:lang w:val="ru-RU"/>
        </w:rPr>
        <w:t xml:space="preserve">- </w:t>
      </w:r>
      <w:r w:rsidR="006C1BFF" w:rsidRPr="00325A90">
        <w:rPr>
          <w:b w:val="0"/>
          <w:sz w:val="24"/>
          <w:szCs w:val="24"/>
        </w:rPr>
        <w:t xml:space="preserve">документы (аналогичные установленным в подпункте 4.2.1), подтверждающие правоспособность каждого из лиц, привлекаемых в соответствии с пунктом </w:t>
      </w:r>
      <w:r w:rsidR="00BA2EC6" w:rsidRPr="00325A90">
        <w:rPr>
          <w:b w:val="0"/>
          <w:sz w:val="24"/>
          <w:szCs w:val="24"/>
        </w:rPr>
        <w:t>3.3</w:t>
      </w:r>
      <w:r w:rsidR="006C1BFF" w:rsidRPr="00325A90">
        <w:rPr>
          <w:b w:val="0"/>
          <w:sz w:val="24"/>
          <w:szCs w:val="24"/>
        </w:rPr>
        <w:t>.1 настояще</w:t>
      </w:r>
      <w:r w:rsidR="002D73AB" w:rsidRPr="00325A90">
        <w:rPr>
          <w:b w:val="0"/>
          <w:sz w:val="24"/>
          <w:szCs w:val="24"/>
          <w:lang w:val="ru-RU"/>
        </w:rPr>
        <w:t>й части Конкурсной документации</w:t>
      </w:r>
      <w:r w:rsidR="006C1BFF" w:rsidRPr="00325A90">
        <w:rPr>
          <w:b w:val="0"/>
          <w:sz w:val="24"/>
          <w:szCs w:val="24"/>
        </w:rPr>
        <w:t>;</w:t>
      </w:r>
      <w:proofErr w:type="gramEnd"/>
    </w:p>
    <w:p w:rsidR="006C1BFF" w:rsidRPr="00325A90" w:rsidRDefault="00FF5C84" w:rsidP="0009507F">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документ, подтверждающий согласие указанных лиц представлять ответы на запросы Конкурсной комиссии с целью уточнения сведений, представленных Заявителем в Заявке;</w:t>
      </w:r>
    </w:p>
    <w:p w:rsidR="006C1BFF" w:rsidRPr="00325A90" w:rsidRDefault="00FF5C84" w:rsidP="0009507F">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6C1BFF" w:rsidRPr="00325A90">
        <w:rPr>
          <w:b w:val="0"/>
          <w:sz w:val="24"/>
          <w:szCs w:val="24"/>
        </w:rPr>
        <w:t xml:space="preserve">иные документы, подтверждающие зависимость Заявителя от лиц, привлекаемых в соответствии с пунктом </w:t>
      </w:r>
      <w:r w:rsidR="00FF0DF3" w:rsidRPr="00325A90">
        <w:rPr>
          <w:b w:val="0"/>
          <w:sz w:val="24"/>
          <w:szCs w:val="24"/>
        </w:rPr>
        <w:t>3.3</w:t>
      </w:r>
      <w:r w:rsidR="006C1BFF" w:rsidRPr="00325A90">
        <w:rPr>
          <w:b w:val="0"/>
          <w:sz w:val="24"/>
          <w:szCs w:val="24"/>
        </w:rPr>
        <w:t>.1 настояще</w:t>
      </w:r>
      <w:r w:rsidR="002D73AB" w:rsidRPr="00325A90">
        <w:rPr>
          <w:b w:val="0"/>
          <w:sz w:val="24"/>
          <w:szCs w:val="24"/>
          <w:lang w:val="ru-RU"/>
        </w:rPr>
        <w:t>й части Конкурсной документации</w:t>
      </w:r>
      <w:r w:rsidR="006C1BFF" w:rsidRPr="00325A90">
        <w:rPr>
          <w:b w:val="0"/>
          <w:sz w:val="24"/>
          <w:szCs w:val="24"/>
        </w:rPr>
        <w:t>.</w:t>
      </w:r>
    </w:p>
    <w:p w:rsidR="006C1BFF" w:rsidRPr="00325A90" w:rsidRDefault="006C1BFF" w:rsidP="0009507F">
      <w:pPr>
        <w:pStyle w:val="3"/>
        <w:keepNext w:val="0"/>
        <w:widowControl w:val="0"/>
        <w:numPr>
          <w:ilvl w:val="2"/>
          <w:numId w:val="45"/>
        </w:numPr>
        <w:spacing w:before="0" w:after="0"/>
        <w:jc w:val="both"/>
        <w:rPr>
          <w:b w:val="0"/>
          <w:spacing w:val="-1"/>
          <w:sz w:val="24"/>
          <w:szCs w:val="24"/>
        </w:rPr>
      </w:pPr>
      <w:r w:rsidRPr="00325A90">
        <w:rPr>
          <w:b w:val="0"/>
          <w:spacing w:val="-1"/>
          <w:sz w:val="24"/>
          <w:szCs w:val="24"/>
        </w:rPr>
        <w:t>Иные документы:</w:t>
      </w:r>
    </w:p>
    <w:p w:rsidR="0009507F" w:rsidRPr="00325A90" w:rsidRDefault="0009507F" w:rsidP="0009507F">
      <w:pPr>
        <w:pStyle w:val="4"/>
        <w:keepNext w:val="0"/>
        <w:widowControl w:val="0"/>
        <w:numPr>
          <w:ilvl w:val="0"/>
          <w:numId w:val="0"/>
        </w:numPr>
        <w:spacing w:before="0" w:after="0"/>
        <w:ind w:firstLine="566"/>
        <w:jc w:val="both"/>
        <w:rPr>
          <w:b w:val="0"/>
          <w:sz w:val="24"/>
          <w:szCs w:val="24"/>
        </w:rPr>
      </w:pPr>
      <w:r w:rsidRPr="00325A90">
        <w:rPr>
          <w:b w:val="0"/>
          <w:sz w:val="24"/>
          <w:szCs w:val="24"/>
          <w:lang w:val="ru-RU"/>
        </w:rPr>
        <w:t xml:space="preserve">- </w:t>
      </w:r>
      <w:r w:rsidR="006C1BFF" w:rsidRPr="00325A90">
        <w:rPr>
          <w:b w:val="0"/>
          <w:sz w:val="24"/>
          <w:szCs w:val="24"/>
        </w:rPr>
        <w:t xml:space="preserve">информация об основных направлениях деятельности лиц, привлеченных в соответствии с пунктом </w:t>
      </w:r>
      <w:r w:rsidR="00FF0DF3" w:rsidRPr="00325A90">
        <w:rPr>
          <w:b w:val="0"/>
          <w:sz w:val="24"/>
          <w:szCs w:val="24"/>
        </w:rPr>
        <w:t>3.3</w:t>
      </w:r>
      <w:r w:rsidR="006C1BFF" w:rsidRPr="00325A90">
        <w:rPr>
          <w:b w:val="0"/>
          <w:sz w:val="24"/>
          <w:szCs w:val="24"/>
        </w:rPr>
        <w:t>.1</w:t>
      </w:r>
      <w:r w:rsidR="00700CB9">
        <w:rPr>
          <w:b w:val="0"/>
          <w:sz w:val="24"/>
          <w:szCs w:val="24"/>
          <w:lang w:val="ru-RU"/>
        </w:rPr>
        <w:t xml:space="preserve"> </w:t>
      </w:r>
      <w:proofErr w:type="spellStart"/>
      <w:r w:rsidR="002D73AB" w:rsidRPr="00325A90">
        <w:rPr>
          <w:b w:val="0"/>
          <w:sz w:val="24"/>
          <w:szCs w:val="24"/>
          <w:lang w:val="ru-RU"/>
        </w:rPr>
        <w:t>н</w:t>
      </w:r>
      <w:proofErr w:type="spellEnd"/>
      <w:r w:rsidR="006C1BFF" w:rsidRPr="00325A90">
        <w:rPr>
          <w:b w:val="0"/>
          <w:sz w:val="24"/>
          <w:szCs w:val="24"/>
        </w:rPr>
        <w:t>стояще</w:t>
      </w:r>
      <w:r w:rsidR="002D73AB" w:rsidRPr="00325A90">
        <w:rPr>
          <w:b w:val="0"/>
          <w:sz w:val="24"/>
          <w:szCs w:val="24"/>
          <w:lang w:val="ru-RU"/>
        </w:rPr>
        <w:t>й части Конкурсной документации</w:t>
      </w:r>
      <w:r w:rsidR="006C1BFF" w:rsidRPr="00325A90">
        <w:rPr>
          <w:b w:val="0"/>
          <w:sz w:val="24"/>
          <w:szCs w:val="24"/>
        </w:rPr>
        <w:t>. Информация по настоящему подпункту предоставляется в свободной форме и должна быть заверена подписью единоличного исполнительного органа Заявителя или его уполномоченного представителя и скреплена печатью Заявителя (при наличии таковой);</w:t>
      </w:r>
    </w:p>
    <w:p w:rsidR="006C1BFF" w:rsidRPr="00325A90" w:rsidRDefault="0009507F" w:rsidP="0009507F">
      <w:pPr>
        <w:pStyle w:val="4"/>
        <w:keepNext w:val="0"/>
        <w:widowControl w:val="0"/>
        <w:numPr>
          <w:ilvl w:val="0"/>
          <w:numId w:val="0"/>
        </w:numPr>
        <w:spacing w:before="0" w:after="0"/>
        <w:ind w:firstLine="566"/>
        <w:jc w:val="both"/>
        <w:rPr>
          <w:b w:val="0"/>
          <w:sz w:val="24"/>
          <w:szCs w:val="24"/>
        </w:rPr>
      </w:pPr>
      <w:r w:rsidRPr="00325A90">
        <w:rPr>
          <w:b w:val="0"/>
          <w:sz w:val="24"/>
          <w:szCs w:val="24"/>
          <w:lang w:val="ru-RU"/>
        </w:rPr>
        <w:t xml:space="preserve">- </w:t>
      </w:r>
      <w:r w:rsidR="006C1BFF" w:rsidRPr="00325A90">
        <w:rPr>
          <w:b w:val="0"/>
          <w:sz w:val="24"/>
          <w:szCs w:val="24"/>
        </w:rPr>
        <w:t xml:space="preserve">описание структуры капитала Заявителя и лиц, привлеченных в соответствии с пунктом </w:t>
      </w:r>
      <w:r w:rsidR="00FF0DF3" w:rsidRPr="00325A90">
        <w:rPr>
          <w:b w:val="0"/>
          <w:sz w:val="24"/>
          <w:szCs w:val="24"/>
        </w:rPr>
        <w:t>3.3</w:t>
      </w:r>
      <w:r w:rsidR="006C1BFF" w:rsidRPr="00325A90">
        <w:rPr>
          <w:b w:val="0"/>
          <w:sz w:val="24"/>
          <w:szCs w:val="24"/>
        </w:rPr>
        <w:t>.1 настояще</w:t>
      </w:r>
      <w:r w:rsidR="002D73AB" w:rsidRPr="00325A90">
        <w:rPr>
          <w:b w:val="0"/>
          <w:sz w:val="24"/>
          <w:szCs w:val="24"/>
          <w:lang w:val="ru-RU"/>
        </w:rPr>
        <w:t>й части Конкурсной документации</w:t>
      </w:r>
      <w:r w:rsidR="006C1BFF" w:rsidRPr="00325A90">
        <w:rPr>
          <w:b w:val="0"/>
          <w:sz w:val="24"/>
          <w:szCs w:val="24"/>
        </w:rPr>
        <w:t xml:space="preserve">, с перечнем юридических </w:t>
      </w:r>
      <w:proofErr w:type="gramStart"/>
      <w:r w:rsidR="006C1BFF" w:rsidRPr="00325A90">
        <w:rPr>
          <w:b w:val="0"/>
          <w:sz w:val="24"/>
          <w:szCs w:val="24"/>
        </w:rPr>
        <w:t>и(</w:t>
      </w:r>
      <w:proofErr w:type="gramEnd"/>
      <w:r w:rsidR="006C1BFF" w:rsidRPr="00325A90">
        <w:rPr>
          <w:b w:val="0"/>
          <w:sz w:val="24"/>
          <w:szCs w:val="24"/>
        </w:rPr>
        <w:t xml:space="preserve">или) физических лиц, имеющих право на принятие решений по вопросам управления деятельностью Заявителя. Такое описание составляется в произвольной форме и заверяется подписью единоличного исполнительного органа Заявителя или его уполномоченного представителя и скрепляется печатью Заявителя (при наличии таковой); </w:t>
      </w:r>
    </w:p>
    <w:p w:rsidR="006C1BFF" w:rsidRPr="00700CB9" w:rsidRDefault="0009507F" w:rsidP="0009507F">
      <w:pPr>
        <w:pStyle w:val="4"/>
        <w:keepNext w:val="0"/>
        <w:widowControl w:val="0"/>
        <w:numPr>
          <w:ilvl w:val="0"/>
          <w:numId w:val="0"/>
        </w:numPr>
        <w:spacing w:before="0" w:after="0"/>
        <w:ind w:firstLine="566"/>
        <w:jc w:val="both"/>
        <w:rPr>
          <w:b w:val="0"/>
          <w:sz w:val="24"/>
          <w:szCs w:val="24"/>
          <w:lang w:val="ru-RU"/>
        </w:rPr>
      </w:pPr>
      <w:r w:rsidRPr="00325A90">
        <w:rPr>
          <w:b w:val="0"/>
          <w:sz w:val="24"/>
          <w:szCs w:val="24"/>
          <w:lang w:val="ru-RU"/>
        </w:rPr>
        <w:t xml:space="preserve">- </w:t>
      </w:r>
      <w:r w:rsidR="006C1BFF" w:rsidRPr="00325A90">
        <w:rPr>
          <w:b w:val="0"/>
          <w:sz w:val="24"/>
          <w:szCs w:val="24"/>
        </w:rPr>
        <w:t>список Аффилированных лиц Заявителя с описанием связи между лицами (возможно, в виде схемы) – составляется в произвольной форме и заверяется подписью единоличного исполнительного органа Заявителя или его уполномоченного представителя и скрепляется печатью Заявителя (при наличии таковой</w:t>
      </w:r>
      <w:r w:rsidR="00700CB9">
        <w:rPr>
          <w:b w:val="0"/>
          <w:sz w:val="24"/>
          <w:szCs w:val="24"/>
        </w:rPr>
        <w:t>)</w:t>
      </w:r>
      <w:r w:rsidR="00700CB9">
        <w:rPr>
          <w:b w:val="0"/>
          <w:sz w:val="24"/>
          <w:szCs w:val="24"/>
          <w:lang w:val="ru-RU"/>
        </w:rPr>
        <w:t>.</w:t>
      </w:r>
    </w:p>
    <w:p w:rsidR="006C1BFF" w:rsidRPr="00700CB9" w:rsidRDefault="0009507F" w:rsidP="0009507F">
      <w:pPr>
        <w:pStyle w:val="3"/>
        <w:keepNext w:val="0"/>
        <w:widowControl w:val="0"/>
        <w:numPr>
          <w:ilvl w:val="0"/>
          <w:numId w:val="0"/>
        </w:numPr>
        <w:spacing w:before="0" w:after="0"/>
        <w:ind w:firstLine="566"/>
        <w:jc w:val="both"/>
        <w:rPr>
          <w:b w:val="0"/>
          <w:spacing w:val="-1"/>
          <w:sz w:val="24"/>
          <w:szCs w:val="24"/>
          <w:lang w:val="ru-RU"/>
        </w:rPr>
      </w:pPr>
      <w:r w:rsidRPr="00325A90">
        <w:rPr>
          <w:b w:val="0"/>
          <w:spacing w:val="-1"/>
          <w:sz w:val="24"/>
          <w:szCs w:val="24"/>
          <w:lang w:val="ru-RU"/>
        </w:rPr>
        <w:t xml:space="preserve">4.2.5. </w:t>
      </w:r>
      <w:r w:rsidR="006C1BFF" w:rsidRPr="00325A90">
        <w:rPr>
          <w:b w:val="0"/>
          <w:spacing w:val="-1"/>
          <w:sz w:val="24"/>
          <w:szCs w:val="24"/>
        </w:rPr>
        <w:t>Документы, подтверждающие соответствие Заявителя предъявляемым к нему  пунктами 3.1-3.</w:t>
      </w:r>
      <w:r w:rsidR="00E27F1A" w:rsidRPr="00325A90">
        <w:rPr>
          <w:b w:val="0"/>
          <w:spacing w:val="-1"/>
          <w:sz w:val="24"/>
          <w:szCs w:val="24"/>
        </w:rPr>
        <w:t>3</w:t>
      </w:r>
      <w:r w:rsidR="006C1BFF" w:rsidRPr="00325A90">
        <w:rPr>
          <w:b w:val="0"/>
          <w:spacing w:val="-1"/>
          <w:sz w:val="24"/>
          <w:szCs w:val="24"/>
        </w:rPr>
        <w:t xml:space="preserve"> настояще</w:t>
      </w:r>
      <w:r w:rsidR="002D73AB" w:rsidRPr="00325A90">
        <w:rPr>
          <w:b w:val="0"/>
          <w:spacing w:val="-1"/>
          <w:sz w:val="24"/>
          <w:szCs w:val="24"/>
          <w:lang w:val="ru-RU"/>
        </w:rPr>
        <w:t>й части Конкурсной документации</w:t>
      </w:r>
      <w:r w:rsidR="006C1BFF" w:rsidRPr="00325A90">
        <w:rPr>
          <w:b w:val="0"/>
          <w:spacing w:val="-1"/>
          <w:sz w:val="24"/>
          <w:szCs w:val="24"/>
        </w:rPr>
        <w:t xml:space="preserve"> требованиям (включая лиц, привлеченных в соответствии с пунктом 3.</w:t>
      </w:r>
      <w:r w:rsidR="00FF0DF3" w:rsidRPr="00325A90">
        <w:rPr>
          <w:b w:val="0"/>
          <w:spacing w:val="-1"/>
          <w:sz w:val="24"/>
          <w:szCs w:val="24"/>
          <w:lang w:val="ru-RU"/>
        </w:rPr>
        <w:t>3</w:t>
      </w:r>
      <w:r w:rsidR="006C1BFF" w:rsidRPr="00325A90">
        <w:rPr>
          <w:b w:val="0"/>
          <w:spacing w:val="-1"/>
          <w:sz w:val="24"/>
          <w:szCs w:val="24"/>
        </w:rPr>
        <w:t>.1 настояще</w:t>
      </w:r>
      <w:r w:rsidR="002D73AB" w:rsidRPr="00325A90">
        <w:rPr>
          <w:b w:val="0"/>
          <w:spacing w:val="-1"/>
          <w:sz w:val="24"/>
          <w:szCs w:val="24"/>
          <w:lang w:val="ru-RU"/>
        </w:rPr>
        <w:t>й части Конкурсной документации</w:t>
      </w:r>
      <w:r w:rsidR="00700CB9">
        <w:rPr>
          <w:b w:val="0"/>
          <w:spacing w:val="-1"/>
          <w:sz w:val="24"/>
          <w:szCs w:val="24"/>
        </w:rPr>
        <w:t>)</w:t>
      </w:r>
      <w:r w:rsidR="00700CB9">
        <w:rPr>
          <w:b w:val="0"/>
          <w:spacing w:val="-1"/>
          <w:sz w:val="24"/>
          <w:szCs w:val="24"/>
          <w:lang w:val="ru-RU"/>
        </w:rPr>
        <w:t>.</w:t>
      </w:r>
    </w:p>
    <w:p w:rsidR="006C1BFF" w:rsidRPr="00325A90" w:rsidRDefault="0009507F" w:rsidP="0009507F">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4.2.6. </w:t>
      </w:r>
      <w:r w:rsidR="006C1BFF" w:rsidRPr="00325A90">
        <w:rPr>
          <w:b w:val="0"/>
          <w:spacing w:val="-1"/>
          <w:sz w:val="24"/>
          <w:szCs w:val="24"/>
        </w:rPr>
        <w:t>Рекламные материалы в составе Заявки на участие в Конкурсе не предоставляются и Конкурсной комиссией не рассматриваются.</w:t>
      </w:r>
    </w:p>
    <w:p w:rsidR="00620AA7" w:rsidRPr="00325A90" w:rsidRDefault="00620AA7" w:rsidP="00620AA7">
      <w:pPr>
        <w:pStyle w:val="2"/>
        <w:keepNext w:val="0"/>
        <w:widowControl w:val="0"/>
        <w:numPr>
          <w:ilvl w:val="0"/>
          <w:numId w:val="0"/>
        </w:numPr>
        <w:spacing w:before="0" w:after="0"/>
        <w:jc w:val="both"/>
        <w:rPr>
          <w:bCs/>
          <w:sz w:val="24"/>
          <w:szCs w:val="24"/>
        </w:rPr>
      </w:pPr>
    </w:p>
    <w:p w:rsidR="006C1BFF" w:rsidRPr="00325A90" w:rsidRDefault="00620AA7" w:rsidP="00620AA7">
      <w:pPr>
        <w:pStyle w:val="2"/>
        <w:keepNext w:val="0"/>
        <w:widowControl w:val="0"/>
        <w:numPr>
          <w:ilvl w:val="0"/>
          <w:numId w:val="0"/>
        </w:numPr>
        <w:spacing w:before="0" w:after="0"/>
        <w:ind w:firstLine="566"/>
        <w:jc w:val="both"/>
        <w:rPr>
          <w:bCs/>
          <w:sz w:val="24"/>
          <w:szCs w:val="24"/>
        </w:rPr>
      </w:pPr>
      <w:r w:rsidRPr="00325A90">
        <w:rPr>
          <w:bCs/>
          <w:sz w:val="24"/>
          <w:szCs w:val="24"/>
          <w:lang w:val="ru-RU"/>
        </w:rPr>
        <w:t xml:space="preserve">4.3. </w:t>
      </w:r>
      <w:r w:rsidR="006C1BFF" w:rsidRPr="00325A90">
        <w:rPr>
          <w:bCs/>
          <w:sz w:val="24"/>
          <w:szCs w:val="24"/>
        </w:rPr>
        <w:t>Документы о предоставлении соответствующего обеспечения обязательств Заявителя по заключению Концессионного соглашения</w:t>
      </w:r>
    </w:p>
    <w:p w:rsidR="006C1BFF" w:rsidRPr="00325A90" w:rsidRDefault="006C1BFF" w:rsidP="00620AA7">
      <w:pPr>
        <w:pStyle w:val="22"/>
        <w:widowControl w:val="0"/>
        <w:ind w:firstLine="566"/>
        <w:rPr>
          <w:szCs w:val="24"/>
          <w:lang w:val="ru-RU"/>
        </w:rPr>
      </w:pPr>
      <w:r w:rsidRPr="00325A90">
        <w:rPr>
          <w:szCs w:val="24"/>
        </w:rPr>
        <w:t xml:space="preserve">В составе Заявки должны быть представлены 3 (три) экземпляра соглашения о Задатке (примерная форма содержится в </w:t>
      </w:r>
      <w:proofErr w:type="spellStart"/>
      <w:r w:rsidR="00700CB9">
        <w:rPr>
          <w:szCs w:val="24"/>
          <w:lang w:val="ru-RU"/>
        </w:rPr>
        <w:t>п</w:t>
      </w:r>
      <w:r w:rsidRPr="00325A90">
        <w:rPr>
          <w:szCs w:val="24"/>
        </w:rPr>
        <w:t>риложении</w:t>
      </w:r>
      <w:proofErr w:type="spellEnd"/>
      <w:r w:rsidRPr="00325A90">
        <w:rPr>
          <w:szCs w:val="24"/>
        </w:rPr>
        <w:t xml:space="preserve"> 6 к части 1</w:t>
      </w:r>
      <w:r w:rsidR="002D73AB" w:rsidRPr="00325A90">
        <w:rPr>
          <w:szCs w:val="24"/>
          <w:lang w:val="ru-RU"/>
        </w:rPr>
        <w:t xml:space="preserve"> «Основный положения» Конкурсной документации</w:t>
      </w:r>
      <w:r w:rsidRPr="00325A90">
        <w:rPr>
          <w:szCs w:val="24"/>
        </w:rPr>
        <w:t>), подписанных со стороны Заявителя и заверенных его печатью (при наличии таковой), а также копия платежного поручения Заявителя с оригинальной печатью банка, подтверждающего факт перечисления Концеденту установленной суммы Задатка в соответствии с положениями раздела 12 части 1</w:t>
      </w:r>
      <w:r w:rsidR="00620AA7" w:rsidRPr="00325A90">
        <w:rPr>
          <w:szCs w:val="24"/>
        </w:rPr>
        <w:t xml:space="preserve"> </w:t>
      </w:r>
      <w:r w:rsidR="00700CB9">
        <w:rPr>
          <w:szCs w:val="24"/>
          <w:lang w:val="ru-RU"/>
        </w:rPr>
        <w:t>«</w:t>
      </w:r>
      <w:r w:rsidR="00620AA7" w:rsidRPr="00325A90">
        <w:rPr>
          <w:szCs w:val="24"/>
          <w:lang w:val="ru-RU"/>
        </w:rPr>
        <w:t>Общие положения» Конкурсной документации.</w:t>
      </w:r>
    </w:p>
    <w:p w:rsidR="00620AA7" w:rsidRPr="00325A90" w:rsidRDefault="00620AA7" w:rsidP="00620AA7">
      <w:pPr>
        <w:pStyle w:val="22"/>
        <w:widowControl w:val="0"/>
        <w:ind w:firstLine="566"/>
        <w:rPr>
          <w:szCs w:val="24"/>
          <w:lang w:val="ru-RU"/>
        </w:rPr>
      </w:pPr>
    </w:p>
    <w:p w:rsidR="006C1BFF" w:rsidRPr="00325A90" w:rsidRDefault="00620AA7" w:rsidP="00620AA7">
      <w:pPr>
        <w:pStyle w:val="2"/>
        <w:keepNext w:val="0"/>
        <w:widowControl w:val="0"/>
        <w:numPr>
          <w:ilvl w:val="0"/>
          <w:numId w:val="0"/>
        </w:numPr>
        <w:spacing w:before="0" w:after="0"/>
        <w:ind w:firstLine="566"/>
        <w:jc w:val="both"/>
        <w:rPr>
          <w:bCs/>
          <w:sz w:val="24"/>
          <w:szCs w:val="24"/>
        </w:rPr>
      </w:pPr>
      <w:bookmarkStart w:id="10" w:name="_Toc145831717"/>
      <w:bookmarkStart w:id="11" w:name="_Toc150167282"/>
      <w:r w:rsidRPr="00325A90">
        <w:rPr>
          <w:bCs/>
          <w:sz w:val="24"/>
          <w:szCs w:val="24"/>
          <w:lang w:val="ru-RU"/>
        </w:rPr>
        <w:t xml:space="preserve">4.4. </w:t>
      </w:r>
      <w:r w:rsidR="006C1BFF" w:rsidRPr="00325A90">
        <w:rPr>
          <w:bCs/>
          <w:sz w:val="24"/>
          <w:szCs w:val="24"/>
        </w:rPr>
        <w:t xml:space="preserve">Правила оформления и подписания Заявки </w:t>
      </w:r>
      <w:bookmarkEnd w:id="10"/>
      <w:bookmarkEnd w:id="11"/>
    </w:p>
    <w:p w:rsidR="006C1BFF" w:rsidRPr="00325A90" w:rsidRDefault="00620AA7"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4.4.1. </w:t>
      </w:r>
      <w:r w:rsidR="006C1BFF" w:rsidRPr="00325A90">
        <w:rPr>
          <w:b w:val="0"/>
          <w:spacing w:val="-1"/>
          <w:sz w:val="24"/>
          <w:szCs w:val="24"/>
        </w:rPr>
        <w:t>Все Заявки на участия в Конкурсе и документы, имеющие отношение к Заявкам, должны быть составлены на русском языке. Юридическую силу для Концедента, Организатора Конкурса и Конкурсной комиссии имеют официально представленные Заявка и документы на русском языке.</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4.4.2. </w:t>
      </w:r>
      <w:r w:rsidR="006C1BFF" w:rsidRPr="00325A90">
        <w:rPr>
          <w:b w:val="0"/>
          <w:spacing w:val="-1"/>
          <w:sz w:val="24"/>
          <w:szCs w:val="24"/>
        </w:rPr>
        <w:t xml:space="preserve">Документы, имеющие отношение к Заявкам, по усмотрению Заявителя и, в случае если они первоначально составлены на иностранном языке, могут быть представлены на иностранном языке. К документам, составленным на иностранном языке, должен прилагаться перевод на русский язык, заверенный нотариально, а также </w:t>
      </w:r>
      <w:proofErr w:type="spellStart"/>
      <w:r w:rsidR="006C1BFF" w:rsidRPr="00325A90">
        <w:rPr>
          <w:b w:val="0"/>
          <w:spacing w:val="-1"/>
          <w:sz w:val="24"/>
          <w:szCs w:val="24"/>
        </w:rPr>
        <w:t>апостиль</w:t>
      </w:r>
      <w:proofErr w:type="spellEnd"/>
      <w:r w:rsidR="006C1BFF" w:rsidRPr="00325A90">
        <w:rPr>
          <w:b w:val="0"/>
          <w:spacing w:val="-1"/>
          <w:sz w:val="24"/>
          <w:szCs w:val="24"/>
        </w:rPr>
        <w:t xml:space="preserve"> в соответствии с требованиями законодательства Российской Федерации.</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4.4.3. </w:t>
      </w:r>
      <w:r w:rsidR="006C1BFF" w:rsidRPr="00325A90">
        <w:rPr>
          <w:b w:val="0"/>
          <w:spacing w:val="-1"/>
          <w:sz w:val="24"/>
          <w:szCs w:val="24"/>
        </w:rPr>
        <w:t xml:space="preserve">В качестве Заявки на участие в Конкурсе рассматривается только полный надлежащим образом подписанный и оформленный комплект документов, предусмотренный </w:t>
      </w:r>
      <w:r w:rsidR="002D73AB" w:rsidRPr="00325A90">
        <w:rPr>
          <w:b w:val="0"/>
          <w:spacing w:val="-1"/>
          <w:sz w:val="24"/>
          <w:szCs w:val="24"/>
          <w:lang w:val="ru-RU"/>
        </w:rPr>
        <w:t xml:space="preserve">положениями </w:t>
      </w:r>
      <w:r w:rsidR="006C1BFF" w:rsidRPr="00325A90">
        <w:rPr>
          <w:b w:val="0"/>
          <w:spacing w:val="-1"/>
          <w:sz w:val="24"/>
          <w:szCs w:val="24"/>
        </w:rPr>
        <w:t>настояще</w:t>
      </w:r>
      <w:r w:rsidR="002D73AB" w:rsidRPr="00325A90">
        <w:rPr>
          <w:b w:val="0"/>
          <w:spacing w:val="-1"/>
          <w:sz w:val="24"/>
          <w:szCs w:val="24"/>
          <w:lang w:val="ru-RU"/>
        </w:rPr>
        <w:t>й части Конкурсной документации</w:t>
      </w:r>
      <w:r w:rsidR="006C1BFF" w:rsidRPr="00325A90">
        <w:rPr>
          <w:b w:val="0"/>
          <w:spacing w:val="-1"/>
          <w:sz w:val="24"/>
          <w:szCs w:val="24"/>
        </w:rPr>
        <w:t>, который по форме и содержанию соответствует требованиям Конкурсной документации.</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4.4.4. </w:t>
      </w:r>
      <w:r w:rsidR="006C1BFF" w:rsidRPr="00325A90">
        <w:rPr>
          <w:b w:val="0"/>
          <w:spacing w:val="-1"/>
          <w:sz w:val="24"/>
          <w:szCs w:val="24"/>
        </w:rPr>
        <w:t xml:space="preserve">Заявка представляется Заявителем в письменной форме в 2-х экземплярах (один оригинал и одна копия; упоминание оригиналов и копий в единственном числе в данном разделе делается для удобства его использования). При этом один экземпляр – оригинал, сформированный, оформленный и подписанный Заявителем согласно требованиям к экземпляру-оригиналу Заявки, установленным в настоящей </w:t>
      </w:r>
      <w:r w:rsidR="002D73AB" w:rsidRPr="00325A90">
        <w:rPr>
          <w:b w:val="0"/>
          <w:spacing w:val="-1"/>
          <w:sz w:val="24"/>
          <w:szCs w:val="24"/>
          <w:lang w:val="ru-RU"/>
        </w:rPr>
        <w:t xml:space="preserve">части </w:t>
      </w:r>
      <w:r w:rsidR="006C1BFF" w:rsidRPr="00325A90">
        <w:rPr>
          <w:b w:val="0"/>
          <w:spacing w:val="-1"/>
          <w:sz w:val="24"/>
          <w:szCs w:val="24"/>
        </w:rPr>
        <w:t xml:space="preserve">Конкурсной документации. Второй экземпляр – копия Заявки, которая должна соответствовать оригиналу по составу документов и материалов.  </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4.4.5. </w:t>
      </w:r>
      <w:r w:rsidR="006C1BFF" w:rsidRPr="00325A90">
        <w:rPr>
          <w:b w:val="0"/>
          <w:spacing w:val="-1"/>
          <w:sz w:val="24"/>
          <w:szCs w:val="24"/>
        </w:rPr>
        <w:t xml:space="preserve">Все документы, входящие в оригинал Заявки, должны быть надлежащим образом оформлены и иметь необходимые для их идентификации реквизиты, а именно бланк отправителя, дату выдачи, должность и подпись подписавшего лица с расшифровкой, печать </w:t>
      </w:r>
      <w:r w:rsidR="002D73AB" w:rsidRPr="00325A90">
        <w:rPr>
          <w:b w:val="0"/>
          <w:spacing w:val="-1"/>
          <w:sz w:val="24"/>
          <w:szCs w:val="24"/>
          <w:lang w:val="ru-RU"/>
        </w:rPr>
        <w:t xml:space="preserve">(приее </w:t>
      </w:r>
      <w:r w:rsidR="002D73AB" w:rsidRPr="00325A90">
        <w:rPr>
          <w:b w:val="0"/>
          <w:spacing w:val="-1"/>
          <w:sz w:val="24"/>
          <w:szCs w:val="24"/>
        </w:rPr>
        <w:t>наличии)</w:t>
      </w:r>
      <w:r w:rsidR="006C1BFF" w:rsidRPr="00325A90">
        <w:rPr>
          <w:b w:val="0"/>
          <w:spacing w:val="-1"/>
          <w:sz w:val="24"/>
          <w:szCs w:val="24"/>
        </w:rPr>
        <w:t>. При этом документы, для которых в Приложениях установлены рекомендуемые формы, могут быть составлены в соответствии с этими формами.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рекомендуемых форм.</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4.4.6. </w:t>
      </w:r>
      <w:r w:rsidR="006C1BFF" w:rsidRPr="00325A90">
        <w:rPr>
          <w:b w:val="0"/>
          <w:spacing w:val="-1"/>
          <w:sz w:val="24"/>
          <w:szCs w:val="24"/>
        </w:rPr>
        <w:t xml:space="preserve">Все предоставляемые Заявителем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должны  быть легализованы консульским учреждением Российской Федерации либо удостоверены проставлением </w:t>
      </w:r>
      <w:proofErr w:type="spellStart"/>
      <w:r w:rsidR="006C1BFF" w:rsidRPr="00325A90">
        <w:rPr>
          <w:b w:val="0"/>
          <w:spacing w:val="-1"/>
          <w:sz w:val="24"/>
          <w:szCs w:val="24"/>
        </w:rPr>
        <w:t>апостиля</w:t>
      </w:r>
      <w:proofErr w:type="spellEnd"/>
      <w:r w:rsidR="006C1BFF" w:rsidRPr="00325A90">
        <w:rPr>
          <w:b w:val="0"/>
          <w:spacing w:val="-1"/>
          <w:sz w:val="24"/>
          <w:szCs w:val="24"/>
        </w:rPr>
        <w:t xml:space="preserve"> в соответствии с законодательством Российской Федерации или международным договором Российской Федерации.</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4.4.7. </w:t>
      </w:r>
      <w:r w:rsidR="006C1BFF" w:rsidRPr="00325A90">
        <w:rPr>
          <w:b w:val="0"/>
          <w:spacing w:val="-1"/>
          <w:sz w:val="24"/>
          <w:szCs w:val="24"/>
        </w:rPr>
        <w:t xml:space="preserve">Заявления, переданные с помощью факсимильной связи, не допускаются, а полученные таким образом документы считаются не имеющими юридической силы. </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4.4.8. </w:t>
      </w:r>
      <w:r w:rsidR="006C1BFF" w:rsidRPr="00325A90">
        <w:rPr>
          <w:b w:val="0"/>
          <w:spacing w:val="-1"/>
          <w:sz w:val="24"/>
          <w:szCs w:val="24"/>
        </w:rPr>
        <w:t>Все страницы оригинального экземпляра Заявки должны быть пронумерованы. Первая страница оригинального экземпляра Заявки должна быть помечена надписью «ОРИГИНАЛ». Первая страница экземпляра-копии Заявки помечается надписью «КОПИЯ». В случае расхождений Конкурсная комиссия, Организатор Конкурса и Концедент следуют оригиналу.</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4.4.9. </w:t>
      </w:r>
      <w:r w:rsidR="006C1BFF" w:rsidRPr="00325A90">
        <w:rPr>
          <w:b w:val="0"/>
          <w:spacing w:val="-1"/>
          <w:sz w:val="24"/>
          <w:szCs w:val="24"/>
        </w:rPr>
        <w:t xml:space="preserve">Документы, включенные в Оригинал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 </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4.4.10. </w:t>
      </w:r>
      <w:r w:rsidR="006C1BFF" w:rsidRPr="00325A90">
        <w:rPr>
          <w:b w:val="0"/>
          <w:spacing w:val="-1"/>
          <w:sz w:val="24"/>
          <w:szCs w:val="24"/>
        </w:rPr>
        <w:t>Копия Заявки брошюруется отдельно. Копия Заявки должна соответствовать по объему и содержанию документов оригиналу Заявки. Документы, включенные в копию Заявки,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последнего листа Заявки количества страниц.</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4.4.11. </w:t>
      </w:r>
      <w:r w:rsidR="006C1BFF" w:rsidRPr="00325A90">
        <w:rPr>
          <w:b w:val="0"/>
          <w:spacing w:val="-1"/>
          <w:sz w:val="24"/>
          <w:szCs w:val="24"/>
        </w:rPr>
        <w:t>К Заявке обязательно прилагается удостоверенная подписью уполномоченного лица Заявителя опись документов и материалов Заявки.</w:t>
      </w:r>
    </w:p>
    <w:p w:rsidR="006C1BFF" w:rsidRPr="00325A90" w:rsidRDefault="002C11F2" w:rsidP="00620AA7">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4.4.12. </w:t>
      </w:r>
      <w:r w:rsidR="006C1BFF" w:rsidRPr="00325A90">
        <w:rPr>
          <w:b w:val="0"/>
          <w:spacing w:val="-1"/>
          <w:sz w:val="24"/>
          <w:szCs w:val="24"/>
        </w:rPr>
        <w:t xml:space="preserve">Опись документов и материалов Заявки не </w:t>
      </w:r>
      <w:proofErr w:type="spellStart"/>
      <w:r w:rsidR="006C1BFF" w:rsidRPr="00325A90">
        <w:rPr>
          <w:b w:val="0"/>
          <w:spacing w:val="-1"/>
          <w:sz w:val="24"/>
          <w:szCs w:val="24"/>
        </w:rPr>
        <w:t>сброшюровывается</w:t>
      </w:r>
      <w:proofErr w:type="spellEnd"/>
      <w:r w:rsidR="006C1BFF" w:rsidRPr="00325A90">
        <w:rPr>
          <w:b w:val="0"/>
          <w:spacing w:val="-1"/>
          <w:sz w:val="24"/>
          <w:szCs w:val="24"/>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w:t>
      </w:r>
    </w:p>
    <w:p w:rsidR="002314EA" w:rsidRPr="00325A90" w:rsidRDefault="002314EA" w:rsidP="00CE4BB6">
      <w:pPr>
        <w:pStyle w:val="2"/>
        <w:keepNext w:val="0"/>
        <w:widowControl w:val="0"/>
        <w:numPr>
          <w:ilvl w:val="0"/>
          <w:numId w:val="0"/>
        </w:numPr>
        <w:spacing w:before="0" w:after="0"/>
        <w:ind w:firstLine="566"/>
        <w:jc w:val="both"/>
        <w:rPr>
          <w:bCs/>
          <w:sz w:val="24"/>
          <w:szCs w:val="24"/>
          <w:lang w:val="ru-RU"/>
        </w:rPr>
      </w:pPr>
      <w:bookmarkStart w:id="12" w:name="_Toc99643911"/>
      <w:bookmarkStart w:id="13" w:name="_Toc133127883"/>
      <w:bookmarkStart w:id="14" w:name="_Toc138682597"/>
      <w:bookmarkStart w:id="15" w:name="_Toc142794584"/>
      <w:bookmarkStart w:id="16" w:name="_Toc145830940"/>
      <w:bookmarkStart w:id="17" w:name="_Toc145831722"/>
      <w:bookmarkStart w:id="18" w:name="_Toc150167287"/>
    </w:p>
    <w:p w:rsidR="006C1BFF" w:rsidRPr="00325A90" w:rsidRDefault="00CE4BB6" w:rsidP="00CE4BB6">
      <w:pPr>
        <w:pStyle w:val="2"/>
        <w:keepNext w:val="0"/>
        <w:widowControl w:val="0"/>
        <w:numPr>
          <w:ilvl w:val="0"/>
          <w:numId w:val="0"/>
        </w:numPr>
        <w:spacing w:before="0" w:after="0"/>
        <w:ind w:firstLine="566"/>
        <w:jc w:val="both"/>
        <w:rPr>
          <w:bCs/>
          <w:sz w:val="24"/>
          <w:szCs w:val="24"/>
        </w:rPr>
      </w:pPr>
      <w:r w:rsidRPr="00325A90">
        <w:rPr>
          <w:bCs/>
          <w:sz w:val="24"/>
          <w:szCs w:val="24"/>
          <w:lang w:val="ru-RU"/>
        </w:rPr>
        <w:t xml:space="preserve">4.5. </w:t>
      </w:r>
      <w:r w:rsidR="006C1BFF" w:rsidRPr="00325A90">
        <w:rPr>
          <w:bCs/>
          <w:sz w:val="24"/>
          <w:szCs w:val="24"/>
        </w:rPr>
        <w:t xml:space="preserve">Опечатывание и маркировка </w:t>
      </w:r>
      <w:bookmarkEnd w:id="12"/>
      <w:bookmarkEnd w:id="13"/>
      <w:bookmarkEnd w:id="14"/>
      <w:bookmarkEnd w:id="15"/>
      <w:r w:rsidR="006C1BFF" w:rsidRPr="00325A90">
        <w:rPr>
          <w:bCs/>
          <w:sz w:val="24"/>
          <w:szCs w:val="24"/>
        </w:rPr>
        <w:t>Заявки</w:t>
      </w:r>
      <w:bookmarkEnd w:id="16"/>
      <w:bookmarkEnd w:id="17"/>
      <w:bookmarkEnd w:id="18"/>
    </w:p>
    <w:p w:rsidR="006C1BFF" w:rsidRPr="00325A90" w:rsidRDefault="00CE4BB6" w:rsidP="00CE4BB6">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4.5.1. </w:t>
      </w:r>
      <w:r w:rsidR="006C1BFF" w:rsidRPr="00325A90">
        <w:rPr>
          <w:b w:val="0"/>
          <w:spacing w:val="-1"/>
          <w:sz w:val="24"/>
          <w:szCs w:val="24"/>
        </w:rPr>
        <w:t>Заявитель подает Заявку в письменной форме в отдельном запечатанном конверте (либо коробке), внутри которого содержатся экземпляры Заявки – оригинал и копия.</w:t>
      </w:r>
    </w:p>
    <w:p w:rsidR="006C1BFF" w:rsidRPr="00325A90" w:rsidRDefault="00CE4BB6" w:rsidP="00CE4BB6">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4.5.2. </w:t>
      </w:r>
      <w:r w:rsidR="006C1BFF" w:rsidRPr="00325A90">
        <w:rPr>
          <w:b w:val="0"/>
          <w:spacing w:val="-1"/>
          <w:sz w:val="24"/>
          <w:szCs w:val="24"/>
        </w:rPr>
        <w:t>К конверту (коробке) обязательно прилагается два экземпляра описи документов и материалов Заявки.</w:t>
      </w:r>
    </w:p>
    <w:p w:rsidR="006C1BFF" w:rsidRPr="00325A90" w:rsidRDefault="00CE4BB6" w:rsidP="00CE4BB6">
      <w:pPr>
        <w:pStyle w:val="3"/>
        <w:keepNext w:val="0"/>
        <w:widowControl w:val="0"/>
        <w:numPr>
          <w:ilvl w:val="0"/>
          <w:numId w:val="0"/>
        </w:numPr>
        <w:spacing w:before="0" w:after="0"/>
        <w:ind w:firstLine="566"/>
        <w:jc w:val="both"/>
        <w:rPr>
          <w:b w:val="0"/>
          <w:sz w:val="24"/>
          <w:szCs w:val="24"/>
        </w:rPr>
      </w:pPr>
      <w:r w:rsidRPr="00325A90">
        <w:rPr>
          <w:b w:val="0"/>
          <w:sz w:val="24"/>
          <w:szCs w:val="24"/>
          <w:lang w:val="ru-RU"/>
        </w:rPr>
        <w:t xml:space="preserve">4.5.3. </w:t>
      </w:r>
      <w:r w:rsidR="006C1BFF" w:rsidRPr="00325A90">
        <w:rPr>
          <w:b w:val="0"/>
          <w:sz w:val="24"/>
          <w:szCs w:val="24"/>
        </w:rPr>
        <w:t xml:space="preserve">Заявки на участие в Конкурсе представляются в Конкурсную </w:t>
      </w:r>
      <w:r w:rsidR="002D73AB" w:rsidRPr="00325A90">
        <w:rPr>
          <w:b w:val="0"/>
          <w:sz w:val="24"/>
          <w:szCs w:val="24"/>
          <w:lang w:val="ru-RU"/>
        </w:rPr>
        <w:t>к</w:t>
      </w:r>
      <w:proofErr w:type="spellStart"/>
      <w:r w:rsidR="006C1BFF" w:rsidRPr="00325A90">
        <w:rPr>
          <w:b w:val="0"/>
          <w:sz w:val="24"/>
          <w:szCs w:val="24"/>
        </w:rPr>
        <w:t>омиссию</w:t>
      </w:r>
      <w:proofErr w:type="spellEnd"/>
      <w:r w:rsidR="006C1BFF" w:rsidRPr="00325A90">
        <w:rPr>
          <w:b w:val="0"/>
          <w:sz w:val="24"/>
          <w:szCs w:val="24"/>
        </w:rPr>
        <w:t xml:space="preserve"> через Организатора Конкурса в запечатанных конвертах с пометкой «ЗАЯВКА НА УЧАСТИЕ В КОНКУРСЕ </w:t>
      </w:r>
      <w:r w:rsidR="00A4659D" w:rsidRPr="00A4659D">
        <w:rPr>
          <w:rFonts w:eastAsiaTheme="minorHAnsi"/>
          <w:b w:val="0"/>
          <w:sz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6C1BFF" w:rsidRPr="00325A90">
        <w:rPr>
          <w:b w:val="0"/>
          <w:sz w:val="24"/>
          <w:szCs w:val="24"/>
        </w:rPr>
        <w:t xml:space="preserve">». </w:t>
      </w:r>
    </w:p>
    <w:p w:rsidR="006C1BFF" w:rsidRPr="00325A90" w:rsidRDefault="006C1BFF" w:rsidP="00CE4BB6">
      <w:pPr>
        <w:widowControl w:val="0"/>
        <w:ind w:firstLine="566"/>
        <w:jc w:val="both"/>
        <w:rPr>
          <w:sz w:val="24"/>
          <w:szCs w:val="24"/>
        </w:rPr>
      </w:pPr>
      <w:r w:rsidRPr="00325A90">
        <w:rPr>
          <w:sz w:val="24"/>
          <w:szCs w:val="24"/>
        </w:rPr>
        <w:t>На конверте также указываются:</w:t>
      </w:r>
    </w:p>
    <w:p w:rsidR="006C1BFF" w:rsidRPr="00325A90" w:rsidRDefault="00CE4BB6" w:rsidP="00CE4BB6">
      <w:pPr>
        <w:widowControl w:val="0"/>
        <w:ind w:firstLine="566"/>
        <w:jc w:val="both"/>
        <w:rPr>
          <w:sz w:val="24"/>
          <w:szCs w:val="24"/>
        </w:rPr>
      </w:pPr>
      <w:r w:rsidRPr="00325A90">
        <w:rPr>
          <w:sz w:val="24"/>
          <w:szCs w:val="24"/>
        </w:rPr>
        <w:t xml:space="preserve">- </w:t>
      </w:r>
      <w:r w:rsidR="006C1BFF" w:rsidRPr="00325A90">
        <w:rPr>
          <w:sz w:val="24"/>
          <w:szCs w:val="24"/>
        </w:rPr>
        <w:t xml:space="preserve">наименование и адрес Заявителя; </w:t>
      </w:r>
    </w:p>
    <w:p w:rsidR="006C1BFF" w:rsidRPr="00325A90" w:rsidRDefault="00CE4BB6" w:rsidP="00CE4BB6">
      <w:pPr>
        <w:widowControl w:val="0"/>
        <w:ind w:firstLine="566"/>
        <w:jc w:val="both"/>
        <w:rPr>
          <w:sz w:val="24"/>
          <w:szCs w:val="24"/>
        </w:rPr>
      </w:pPr>
      <w:r w:rsidRPr="00325A90">
        <w:rPr>
          <w:sz w:val="24"/>
          <w:szCs w:val="24"/>
        </w:rPr>
        <w:t xml:space="preserve">- </w:t>
      </w:r>
      <w:r w:rsidR="006C1BFF" w:rsidRPr="00325A90">
        <w:rPr>
          <w:sz w:val="24"/>
          <w:szCs w:val="24"/>
        </w:rPr>
        <w:t>адрес для подачи Заявок на участие в Конкурсе.</w:t>
      </w:r>
    </w:p>
    <w:p w:rsidR="006C1BFF" w:rsidRPr="00325A90" w:rsidRDefault="00CE4BB6" w:rsidP="00CE4BB6">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4.5.4. </w:t>
      </w:r>
      <w:r w:rsidR="006C1BFF" w:rsidRPr="00325A90">
        <w:rPr>
          <w:b w:val="0"/>
          <w:spacing w:val="-1"/>
          <w:sz w:val="24"/>
          <w:szCs w:val="24"/>
        </w:rPr>
        <w:t>Конверт на местах склейки должен быть подписан уполномоченным лицом Заявителя и пропечатан печатью Заявителя (при ее наличии).</w:t>
      </w:r>
    </w:p>
    <w:p w:rsidR="006C1BFF" w:rsidRPr="00325A90" w:rsidRDefault="00CE4BB6" w:rsidP="00CE4BB6">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4.5.5. </w:t>
      </w:r>
      <w:r w:rsidR="006C1BFF" w:rsidRPr="00325A90">
        <w:rPr>
          <w:b w:val="0"/>
          <w:spacing w:val="-1"/>
          <w:sz w:val="24"/>
          <w:szCs w:val="24"/>
        </w:rPr>
        <w:t xml:space="preserve">В приеме конверта с Заявкой будет отказано, если он не запечатан и не соответствует указанным требованиям. </w:t>
      </w:r>
    </w:p>
    <w:p w:rsidR="006C1BFF" w:rsidRPr="00325A90" w:rsidRDefault="00CE4BB6" w:rsidP="00CE4BB6">
      <w:pPr>
        <w:pStyle w:val="3"/>
        <w:keepNext w:val="0"/>
        <w:widowControl w:val="0"/>
        <w:numPr>
          <w:ilvl w:val="0"/>
          <w:numId w:val="0"/>
        </w:numPr>
        <w:spacing w:before="0" w:after="0"/>
        <w:ind w:firstLine="566"/>
        <w:jc w:val="both"/>
        <w:rPr>
          <w:b w:val="0"/>
          <w:spacing w:val="-1"/>
          <w:sz w:val="24"/>
          <w:szCs w:val="24"/>
        </w:rPr>
      </w:pPr>
      <w:r w:rsidRPr="00325A90">
        <w:rPr>
          <w:b w:val="0"/>
          <w:spacing w:val="-1"/>
          <w:sz w:val="24"/>
          <w:szCs w:val="24"/>
          <w:lang w:val="ru-RU"/>
        </w:rPr>
        <w:t xml:space="preserve">4.5.6. </w:t>
      </w:r>
      <w:r w:rsidR="006C1BFF" w:rsidRPr="00325A90">
        <w:rPr>
          <w:b w:val="0"/>
          <w:spacing w:val="-1"/>
          <w:sz w:val="24"/>
          <w:szCs w:val="24"/>
        </w:rPr>
        <w:t>Представители Заявителей, присутствующие на процедуре вскрытия конвертов, также могут удостовериться в сохранности представленных конвертов</w:t>
      </w:r>
      <w:r w:rsidR="000039B8" w:rsidRPr="00325A90">
        <w:rPr>
          <w:b w:val="0"/>
          <w:spacing w:val="-1"/>
          <w:sz w:val="24"/>
          <w:szCs w:val="24"/>
          <w:lang w:val="ru-RU"/>
        </w:rPr>
        <w:t>, при предоставлении подлинных документов, подтверждающих соответствующие полномочия представителя</w:t>
      </w:r>
      <w:r w:rsidR="006C1BFF" w:rsidRPr="00325A90">
        <w:rPr>
          <w:b w:val="0"/>
          <w:spacing w:val="-1"/>
          <w:sz w:val="24"/>
          <w:szCs w:val="24"/>
        </w:rPr>
        <w:t>.</w:t>
      </w:r>
    </w:p>
    <w:p w:rsidR="006C1BFF" w:rsidRPr="00325A90" w:rsidRDefault="006C1BFF" w:rsidP="00CC7372">
      <w:pPr>
        <w:pStyle w:val="1"/>
        <w:numPr>
          <w:ilvl w:val="0"/>
          <w:numId w:val="0"/>
        </w:numPr>
        <w:spacing w:before="0" w:after="0"/>
        <w:ind w:firstLine="567"/>
        <w:jc w:val="both"/>
        <w:rPr>
          <w:caps w:val="0"/>
          <w:sz w:val="24"/>
          <w:szCs w:val="24"/>
        </w:rPr>
      </w:pPr>
    </w:p>
    <w:p w:rsidR="00055EC6" w:rsidRPr="00325A90" w:rsidRDefault="002761E6" w:rsidP="001127BF">
      <w:pPr>
        <w:pStyle w:val="2"/>
        <w:keepNext w:val="0"/>
        <w:widowControl w:val="0"/>
        <w:numPr>
          <w:ilvl w:val="0"/>
          <w:numId w:val="0"/>
        </w:numPr>
        <w:spacing w:before="0" w:after="0"/>
        <w:ind w:left="709" w:hanging="709"/>
        <w:jc w:val="both"/>
        <w:rPr>
          <w:sz w:val="24"/>
          <w:szCs w:val="24"/>
        </w:rPr>
      </w:pPr>
      <w:bookmarkStart w:id="19" w:name="_Toc99643913"/>
      <w:bookmarkStart w:id="20" w:name="_Toc133127885"/>
      <w:bookmarkStart w:id="21" w:name="_Toc138682599"/>
      <w:bookmarkStart w:id="22" w:name="_Toc142794586"/>
      <w:bookmarkStart w:id="23" w:name="_Toc145830941"/>
      <w:bookmarkStart w:id="24" w:name="_Toc145831723"/>
      <w:bookmarkStart w:id="25" w:name="_Toc150167288"/>
      <w:bookmarkEnd w:id="2"/>
      <w:bookmarkEnd w:id="3"/>
      <w:r w:rsidRPr="00325A90">
        <w:rPr>
          <w:sz w:val="24"/>
          <w:szCs w:val="24"/>
          <w:lang w:val="ru-RU"/>
        </w:rPr>
        <w:t>5</w:t>
      </w:r>
      <w:r w:rsidR="007F129F" w:rsidRPr="00325A90">
        <w:rPr>
          <w:sz w:val="24"/>
          <w:szCs w:val="24"/>
          <w:lang w:val="ru-RU"/>
        </w:rPr>
        <w:t xml:space="preserve">. </w:t>
      </w:r>
      <w:bookmarkEnd w:id="19"/>
      <w:bookmarkEnd w:id="20"/>
      <w:bookmarkEnd w:id="21"/>
      <w:bookmarkEnd w:id="22"/>
      <w:bookmarkEnd w:id="23"/>
      <w:bookmarkEnd w:id="24"/>
      <w:bookmarkEnd w:id="25"/>
      <w:r w:rsidR="007F129F" w:rsidRPr="00325A90">
        <w:rPr>
          <w:sz w:val="24"/>
          <w:szCs w:val="24"/>
          <w:lang w:val="ru-RU"/>
        </w:rPr>
        <w:t>Подача Заявок</w:t>
      </w:r>
      <w:r w:rsidR="00A500EF" w:rsidRPr="00325A90">
        <w:rPr>
          <w:sz w:val="24"/>
          <w:szCs w:val="24"/>
          <w:lang w:val="ru-RU"/>
        </w:rPr>
        <w:t>. Изменения в Заявках и их отзыв</w:t>
      </w:r>
    </w:p>
    <w:p w:rsidR="009B7612" w:rsidRPr="00A4659D" w:rsidRDefault="002761E6" w:rsidP="00A4659D">
      <w:pPr>
        <w:widowControl w:val="0"/>
        <w:ind w:firstLine="567"/>
        <w:jc w:val="both"/>
        <w:rPr>
          <w:rFonts w:eastAsiaTheme="minorHAnsi"/>
          <w:sz w:val="24"/>
          <w:highlight w:val="green"/>
        </w:rPr>
      </w:pPr>
      <w:r w:rsidRPr="00A4659D">
        <w:rPr>
          <w:spacing w:val="-1"/>
          <w:sz w:val="24"/>
          <w:szCs w:val="24"/>
        </w:rPr>
        <w:t>5</w:t>
      </w:r>
      <w:r w:rsidR="0055602B" w:rsidRPr="00A4659D">
        <w:rPr>
          <w:spacing w:val="-1"/>
          <w:sz w:val="24"/>
          <w:szCs w:val="24"/>
        </w:rPr>
        <w:t xml:space="preserve">.1. </w:t>
      </w:r>
      <w:r w:rsidR="00055EC6" w:rsidRPr="00A4659D">
        <w:rPr>
          <w:spacing w:val="-1"/>
          <w:sz w:val="24"/>
          <w:szCs w:val="24"/>
        </w:rPr>
        <w:t xml:space="preserve">Прием Заявок на участие в Конкурсе осуществляется с </w:t>
      </w:r>
      <w:r w:rsidR="00A4659D">
        <w:rPr>
          <w:spacing w:val="-1"/>
          <w:sz w:val="24"/>
          <w:szCs w:val="24"/>
        </w:rPr>
        <w:t xml:space="preserve">09.07.2018 </w:t>
      </w:r>
      <w:r w:rsidR="00A4659D" w:rsidRPr="00A4659D">
        <w:rPr>
          <w:spacing w:val="-1"/>
          <w:sz w:val="24"/>
          <w:szCs w:val="24"/>
        </w:rPr>
        <w:t xml:space="preserve"> </w:t>
      </w:r>
      <w:r w:rsidR="009B7612" w:rsidRPr="00A4659D">
        <w:rPr>
          <w:spacing w:val="-1"/>
          <w:sz w:val="24"/>
          <w:szCs w:val="24"/>
        </w:rPr>
        <w:t>по</w:t>
      </w:r>
      <w:r w:rsidR="009B7612" w:rsidRPr="00A4659D">
        <w:rPr>
          <w:rFonts w:eastAsia="Calibri"/>
          <w:sz w:val="24"/>
        </w:rPr>
        <w:t xml:space="preserve"> рабочим дням </w:t>
      </w:r>
      <w:r w:rsidR="00A4659D">
        <w:rPr>
          <w:rFonts w:eastAsia="Calibri"/>
          <w:sz w:val="24"/>
        </w:rPr>
        <w:t xml:space="preserve">понедельник </w:t>
      </w:r>
      <w:r w:rsidR="009B7612" w:rsidRPr="00A4659D">
        <w:rPr>
          <w:rFonts w:eastAsia="Calibri"/>
          <w:sz w:val="24"/>
        </w:rPr>
        <w:t>с 09.00 до 18.00 ч.</w:t>
      </w:r>
      <w:r w:rsidR="00A4659D">
        <w:rPr>
          <w:rFonts w:eastAsia="Calibri"/>
          <w:sz w:val="24"/>
        </w:rPr>
        <w:t>, вторник – пятница с 09.00. до 1</w:t>
      </w:r>
      <w:r w:rsidR="004450EE">
        <w:rPr>
          <w:rFonts w:eastAsia="Calibri"/>
          <w:sz w:val="24"/>
        </w:rPr>
        <w:t>7</w:t>
      </w:r>
      <w:r w:rsidR="00A4659D">
        <w:rPr>
          <w:rFonts w:eastAsia="Calibri"/>
          <w:sz w:val="24"/>
        </w:rPr>
        <w:t>.00 ч</w:t>
      </w:r>
      <w:r w:rsidR="009B7612" w:rsidRPr="00A4659D">
        <w:rPr>
          <w:rFonts w:eastAsia="Calibri"/>
          <w:sz w:val="24"/>
        </w:rPr>
        <w:t xml:space="preserve"> </w:t>
      </w:r>
      <w:proofErr w:type="gramStart"/>
      <w:r w:rsidR="009B7612" w:rsidRPr="00A4659D">
        <w:rPr>
          <w:rFonts w:eastAsia="Calibri"/>
          <w:sz w:val="24"/>
        </w:rPr>
        <w:t>до</w:t>
      </w:r>
      <w:proofErr w:type="gramEnd"/>
      <w:r w:rsidR="009B7612" w:rsidRPr="00A4659D">
        <w:rPr>
          <w:rFonts w:eastAsia="Calibri"/>
          <w:sz w:val="24"/>
        </w:rPr>
        <w:t xml:space="preserve"> </w:t>
      </w:r>
      <w:r w:rsidR="004450EE">
        <w:rPr>
          <w:rFonts w:eastAsia="Calibri"/>
          <w:sz w:val="24"/>
        </w:rPr>
        <w:t>17.08.2018</w:t>
      </w:r>
      <w:r w:rsidR="009B7612" w:rsidRPr="00A4659D">
        <w:rPr>
          <w:rFonts w:eastAsia="Calibri"/>
          <w:sz w:val="24"/>
        </w:rPr>
        <w:t xml:space="preserve"> </w:t>
      </w:r>
      <w:proofErr w:type="gramStart"/>
      <w:r w:rsidR="009B7612" w:rsidRPr="00A4659D">
        <w:rPr>
          <w:rFonts w:eastAsia="Calibri"/>
          <w:sz w:val="24"/>
        </w:rPr>
        <w:t>по</w:t>
      </w:r>
      <w:proofErr w:type="gramEnd"/>
      <w:r w:rsidR="009B7612" w:rsidRPr="00A4659D">
        <w:rPr>
          <w:rFonts w:eastAsia="Calibri"/>
          <w:sz w:val="24"/>
        </w:rPr>
        <w:t xml:space="preserve"> адресу:</w:t>
      </w:r>
      <w:r w:rsidR="009B7612" w:rsidRPr="00325A90">
        <w:rPr>
          <w:rFonts w:eastAsia="Calibri"/>
          <w:b/>
          <w:sz w:val="24"/>
        </w:rPr>
        <w:t xml:space="preserve"> </w:t>
      </w:r>
      <w:r w:rsidR="00A4659D" w:rsidRPr="00A4659D">
        <w:rPr>
          <w:sz w:val="24"/>
          <w:szCs w:val="24"/>
        </w:rPr>
        <w:t xml:space="preserve">628260, Ханты-Мансийский автономный округ – </w:t>
      </w:r>
      <w:proofErr w:type="spellStart"/>
      <w:r w:rsidR="00A4659D" w:rsidRPr="00A4659D">
        <w:rPr>
          <w:sz w:val="24"/>
          <w:szCs w:val="24"/>
        </w:rPr>
        <w:t>Югра</w:t>
      </w:r>
      <w:proofErr w:type="spellEnd"/>
      <w:r w:rsidR="00A4659D" w:rsidRPr="00A4659D">
        <w:rPr>
          <w:sz w:val="24"/>
          <w:szCs w:val="24"/>
        </w:rPr>
        <w:t xml:space="preserve"> (Тюменская область), город </w:t>
      </w:r>
      <w:proofErr w:type="spellStart"/>
      <w:r w:rsidR="00A4659D" w:rsidRPr="00A4659D">
        <w:rPr>
          <w:sz w:val="24"/>
          <w:szCs w:val="24"/>
        </w:rPr>
        <w:t>Югорск</w:t>
      </w:r>
      <w:proofErr w:type="spellEnd"/>
      <w:r w:rsidR="00A4659D" w:rsidRPr="00A4659D">
        <w:rPr>
          <w:sz w:val="24"/>
          <w:szCs w:val="24"/>
        </w:rPr>
        <w:t xml:space="preserve">, улица 40 лет Победы, 11, </w:t>
      </w:r>
      <w:proofErr w:type="spellStart"/>
      <w:r w:rsidR="00A4659D" w:rsidRPr="00A4659D">
        <w:rPr>
          <w:sz w:val="24"/>
          <w:szCs w:val="24"/>
        </w:rPr>
        <w:t>каб</w:t>
      </w:r>
      <w:proofErr w:type="spellEnd"/>
      <w:r w:rsidR="00A4659D" w:rsidRPr="00A4659D">
        <w:rPr>
          <w:sz w:val="24"/>
          <w:szCs w:val="24"/>
        </w:rPr>
        <w:t>. 410</w:t>
      </w:r>
      <w:r w:rsidR="00A4659D" w:rsidRPr="00A4659D">
        <w:rPr>
          <w:rFonts w:eastAsiaTheme="minorHAnsi"/>
          <w:sz w:val="24"/>
        </w:rPr>
        <w:t>.</w:t>
      </w:r>
    </w:p>
    <w:p w:rsidR="00342AE8" w:rsidRPr="00325A90" w:rsidRDefault="00342AE8"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rPr>
        <w:t xml:space="preserve">Установленные выше сроки могут быть изменены решением Организатора Конкурса путем внесения изменений в Конкурсную </w:t>
      </w:r>
      <w:proofErr w:type="spellStart"/>
      <w:r w:rsidR="00B15882" w:rsidRPr="00325A90">
        <w:rPr>
          <w:b w:val="0"/>
          <w:spacing w:val="-1"/>
          <w:sz w:val="24"/>
          <w:szCs w:val="24"/>
          <w:lang w:val="ru-RU"/>
        </w:rPr>
        <w:t>д</w:t>
      </w:r>
      <w:r w:rsidRPr="00325A90">
        <w:rPr>
          <w:b w:val="0"/>
          <w:spacing w:val="-1"/>
          <w:sz w:val="24"/>
          <w:szCs w:val="24"/>
        </w:rPr>
        <w:t>окументацию</w:t>
      </w:r>
      <w:proofErr w:type="spellEnd"/>
      <w:r w:rsidRPr="00325A90">
        <w:rPr>
          <w:b w:val="0"/>
          <w:spacing w:val="-1"/>
          <w:sz w:val="24"/>
          <w:szCs w:val="24"/>
        </w:rPr>
        <w:t xml:space="preserve"> с учетом установленных в ней требований. В этом случае срок действия всех прав и обязанностей Концедента, Организатора Конкурса и Заявителя продлевается с учетом измененной окончательной даты подачи Заявок.</w:t>
      </w:r>
    </w:p>
    <w:p w:rsidR="00055EC6" w:rsidRPr="00325A90" w:rsidRDefault="002761E6"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5</w:t>
      </w:r>
      <w:r w:rsidR="003F591E" w:rsidRPr="00325A90">
        <w:rPr>
          <w:b w:val="0"/>
          <w:spacing w:val="-1"/>
          <w:sz w:val="24"/>
          <w:szCs w:val="24"/>
          <w:lang w:val="ru-RU"/>
        </w:rPr>
        <w:t>.</w:t>
      </w:r>
      <w:r w:rsidR="007C6624" w:rsidRPr="00325A90">
        <w:rPr>
          <w:b w:val="0"/>
          <w:spacing w:val="-1"/>
          <w:sz w:val="24"/>
          <w:szCs w:val="24"/>
          <w:lang w:val="ru-RU"/>
        </w:rPr>
        <w:t>2</w:t>
      </w:r>
      <w:r w:rsidR="003F591E" w:rsidRPr="00325A90">
        <w:rPr>
          <w:b w:val="0"/>
          <w:spacing w:val="-1"/>
          <w:sz w:val="24"/>
          <w:szCs w:val="24"/>
          <w:lang w:val="ru-RU"/>
        </w:rPr>
        <w:t xml:space="preserve">. </w:t>
      </w:r>
      <w:r w:rsidR="00055EC6" w:rsidRPr="00325A90">
        <w:rPr>
          <w:b w:val="0"/>
          <w:spacing w:val="-1"/>
          <w:sz w:val="24"/>
          <w:szCs w:val="24"/>
        </w:rPr>
        <w:t>На момент регистрации Заявки на участие в Конкурсе Заявитель должен представить следующие документы:</w:t>
      </w:r>
    </w:p>
    <w:p w:rsidR="00350B2C" w:rsidRPr="00325A90" w:rsidRDefault="0055602B"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1) </w:t>
      </w:r>
      <w:r w:rsidR="00055EC6" w:rsidRPr="00325A90">
        <w:rPr>
          <w:b w:val="0"/>
          <w:sz w:val="24"/>
          <w:szCs w:val="24"/>
        </w:rPr>
        <w:t>запечатанн</w:t>
      </w:r>
      <w:r w:rsidR="00350B2C" w:rsidRPr="00325A90">
        <w:rPr>
          <w:b w:val="0"/>
          <w:sz w:val="24"/>
          <w:szCs w:val="24"/>
        </w:rPr>
        <w:t>ы</w:t>
      </w:r>
      <w:r w:rsidR="00522B5A" w:rsidRPr="00325A90">
        <w:rPr>
          <w:b w:val="0"/>
          <w:sz w:val="24"/>
          <w:szCs w:val="24"/>
          <w:lang w:val="ru-RU"/>
        </w:rPr>
        <w:t>й</w:t>
      </w:r>
      <w:r w:rsidR="00055EC6" w:rsidRPr="00325A90">
        <w:rPr>
          <w:b w:val="0"/>
          <w:sz w:val="24"/>
          <w:szCs w:val="24"/>
        </w:rPr>
        <w:t xml:space="preserve"> конверт</w:t>
      </w:r>
      <w:r w:rsidR="00350B2C" w:rsidRPr="00325A90">
        <w:rPr>
          <w:b w:val="0"/>
          <w:sz w:val="24"/>
          <w:szCs w:val="24"/>
        </w:rPr>
        <w:t>, содержащи</w:t>
      </w:r>
      <w:r w:rsidR="00522B5A" w:rsidRPr="00325A90">
        <w:rPr>
          <w:b w:val="0"/>
          <w:sz w:val="24"/>
          <w:szCs w:val="24"/>
          <w:lang w:val="ru-RU"/>
        </w:rPr>
        <w:t>й</w:t>
      </w:r>
      <w:r w:rsidR="00055EC6" w:rsidRPr="00325A90">
        <w:rPr>
          <w:b w:val="0"/>
          <w:sz w:val="24"/>
          <w:szCs w:val="24"/>
        </w:rPr>
        <w:t xml:space="preserve"> оригинал и копию Заявки на участие в Конкурсе, </w:t>
      </w:r>
      <w:r w:rsidR="00522B5A" w:rsidRPr="00325A90">
        <w:rPr>
          <w:b w:val="0"/>
          <w:sz w:val="24"/>
          <w:szCs w:val="24"/>
          <w:lang w:val="ru-RU"/>
        </w:rPr>
        <w:t xml:space="preserve">внутри которого вложены </w:t>
      </w:r>
      <w:r w:rsidR="00055EC6" w:rsidRPr="00325A90">
        <w:rPr>
          <w:b w:val="0"/>
          <w:sz w:val="24"/>
          <w:szCs w:val="24"/>
        </w:rPr>
        <w:t>2 (две) полны</w:t>
      </w:r>
      <w:r w:rsidR="00522B5A" w:rsidRPr="00325A90">
        <w:rPr>
          <w:b w:val="0"/>
          <w:sz w:val="24"/>
          <w:szCs w:val="24"/>
          <w:lang w:val="ru-RU"/>
        </w:rPr>
        <w:t>е</w:t>
      </w:r>
      <w:r w:rsidR="00055EC6" w:rsidRPr="00325A90">
        <w:rPr>
          <w:b w:val="0"/>
          <w:sz w:val="24"/>
          <w:szCs w:val="24"/>
        </w:rPr>
        <w:t xml:space="preserve"> копии оригинала Заявки на участие в Конкурсе в электронной форме в формате PDF на электронно-оптическ</w:t>
      </w:r>
      <w:r w:rsidR="002C46B1" w:rsidRPr="00325A90">
        <w:rPr>
          <w:b w:val="0"/>
          <w:sz w:val="24"/>
          <w:szCs w:val="24"/>
        </w:rPr>
        <w:t>их носителях (на дисках CD/DVD).</w:t>
      </w:r>
    </w:p>
    <w:p w:rsidR="002B0ABF" w:rsidRPr="00325A90" w:rsidRDefault="008E13B1" w:rsidP="00CC7372">
      <w:pPr>
        <w:pStyle w:val="4"/>
        <w:keepNext w:val="0"/>
        <w:widowControl w:val="0"/>
        <w:numPr>
          <w:ilvl w:val="0"/>
          <w:numId w:val="0"/>
        </w:numPr>
        <w:spacing w:before="0" w:after="0"/>
        <w:ind w:firstLine="567"/>
        <w:jc w:val="both"/>
        <w:rPr>
          <w:rFonts w:eastAsia="Calibri"/>
          <w:b w:val="0"/>
          <w:lang w:val="ru-RU"/>
        </w:rPr>
      </w:pPr>
      <w:r w:rsidRPr="00325A90">
        <w:rPr>
          <w:b w:val="0"/>
          <w:sz w:val="24"/>
          <w:szCs w:val="24"/>
        </w:rPr>
        <w:t xml:space="preserve">На конвертах обязательно </w:t>
      </w:r>
      <w:r w:rsidR="002B0ABF" w:rsidRPr="00325A90">
        <w:rPr>
          <w:b w:val="0"/>
          <w:sz w:val="24"/>
          <w:szCs w:val="24"/>
        </w:rPr>
        <w:t>проставл</w:t>
      </w:r>
      <w:r w:rsidRPr="00325A90">
        <w:rPr>
          <w:b w:val="0"/>
          <w:sz w:val="24"/>
          <w:szCs w:val="24"/>
        </w:rPr>
        <w:t>яется отметка</w:t>
      </w:r>
      <w:r w:rsidR="002B0ABF" w:rsidRPr="00325A90">
        <w:rPr>
          <w:b w:val="0"/>
          <w:sz w:val="24"/>
          <w:szCs w:val="24"/>
        </w:rPr>
        <w:t xml:space="preserve"> «ЗАЯВКА НА УЧАСТИЕ В </w:t>
      </w:r>
      <w:r w:rsidR="00630E9C" w:rsidRPr="00325A90">
        <w:rPr>
          <w:b w:val="0"/>
          <w:sz w:val="24"/>
          <w:szCs w:val="24"/>
          <w:lang w:val="ru-RU"/>
        </w:rPr>
        <w:t xml:space="preserve">ОТКРЫТОМ </w:t>
      </w:r>
      <w:r w:rsidR="002B0ABF" w:rsidRPr="00325A90">
        <w:rPr>
          <w:b w:val="0"/>
          <w:sz w:val="24"/>
          <w:szCs w:val="24"/>
        </w:rPr>
        <w:t xml:space="preserve">КОНКУРСЕ </w:t>
      </w:r>
      <w:r w:rsidR="004450EE" w:rsidRPr="00A4659D">
        <w:rPr>
          <w:rFonts w:eastAsiaTheme="minorHAnsi"/>
          <w:b w:val="0"/>
          <w:sz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2B0ABF" w:rsidRPr="00325A90">
        <w:rPr>
          <w:b w:val="0"/>
          <w:sz w:val="24"/>
          <w:szCs w:val="24"/>
        </w:rPr>
        <w:t xml:space="preserve">», а также </w:t>
      </w:r>
      <w:r w:rsidR="00350B2C" w:rsidRPr="00325A90">
        <w:rPr>
          <w:b w:val="0"/>
          <w:sz w:val="24"/>
          <w:szCs w:val="24"/>
          <w:lang w:val="ru-RU"/>
        </w:rPr>
        <w:t>у</w:t>
      </w:r>
      <w:proofErr w:type="spellStart"/>
      <w:r w:rsidR="002B0ABF" w:rsidRPr="00325A90">
        <w:rPr>
          <w:b w:val="0"/>
          <w:sz w:val="24"/>
          <w:szCs w:val="24"/>
        </w:rPr>
        <w:t>каз</w:t>
      </w:r>
      <w:r w:rsidR="00350B2C" w:rsidRPr="00325A90">
        <w:rPr>
          <w:b w:val="0"/>
          <w:sz w:val="24"/>
          <w:szCs w:val="24"/>
          <w:lang w:val="ru-RU"/>
        </w:rPr>
        <w:t>ывается</w:t>
      </w:r>
      <w:proofErr w:type="spellEnd"/>
      <w:r w:rsidR="004450EE">
        <w:rPr>
          <w:b w:val="0"/>
          <w:sz w:val="24"/>
          <w:szCs w:val="24"/>
          <w:lang w:val="ru-RU"/>
        </w:rPr>
        <w:t xml:space="preserve"> </w:t>
      </w:r>
      <w:r w:rsidR="00350B2C" w:rsidRPr="00325A90">
        <w:rPr>
          <w:b w:val="0"/>
          <w:sz w:val="24"/>
          <w:szCs w:val="24"/>
        </w:rPr>
        <w:t>наименование и адрес</w:t>
      </w:r>
      <w:r w:rsidR="002B0ABF" w:rsidRPr="00325A90">
        <w:rPr>
          <w:b w:val="0"/>
          <w:sz w:val="24"/>
          <w:szCs w:val="24"/>
        </w:rPr>
        <w:t xml:space="preserve"> Заявителя, адрес для подачи Заявок на участие в Конкурсе</w:t>
      </w:r>
      <w:r w:rsidR="00350B2C" w:rsidRPr="00325A90">
        <w:rPr>
          <w:b w:val="0"/>
          <w:sz w:val="24"/>
          <w:szCs w:val="24"/>
          <w:lang w:val="ru-RU"/>
        </w:rPr>
        <w:t>.</w:t>
      </w:r>
    </w:p>
    <w:p w:rsidR="00055EC6" w:rsidRPr="00325A90" w:rsidRDefault="00AB57D4"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 xml:space="preserve">2) </w:t>
      </w:r>
      <w:r w:rsidR="00055EC6" w:rsidRPr="00325A90">
        <w:rPr>
          <w:b w:val="0"/>
          <w:sz w:val="24"/>
          <w:szCs w:val="24"/>
        </w:rPr>
        <w:t>два экземпляра (оригинал и копия) описи документов.</w:t>
      </w:r>
    </w:p>
    <w:p w:rsidR="00305857" w:rsidRPr="00325A90" w:rsidRDefault="002761E6" w:rsidP="00CC7372">
      <w:pPr>
        <w:widowControl w:val="0"/>
        <w:ind w:firstLine="567"/>
        <w:jc w:val="both"/>
        <w:rPr>
          <w:sz w:val="24"/>
          <w:szCs w:val="24"/>
        </w:rPr>
      </w:pPr>
      <w:r w:rsidRPr="00325A90">
        <w:rPr>
          <w:sz w:val="24"/>
          <w:szCs w:val="24"/>
        </w:rPr>
        <w:t>5</w:t>
      </w:r>
      <w:r w:rsidR="00305857" w:rsidRPr="00325A90">
        <w:rPr>
          <w:sz w:val="24"/>
          <w:szCs w:val="24"/>
        </w:rPr>
        <w:t>.</w:t>
      </w:r>
      <w:r w:rsidR="00FE23F4" w:rsidRPr="00325A90">
        <w:rPr>
          <w:sz w:val="24"/>
          <w:szCs w:val="24"/>
        </w:rPr>
        <w:t>3</w:t>
      </w:r>
      <w:r w:rsidR="00305857" w:rsidRPr="00325A90">
        <w:rPr>
          <w:sz w:val="24"/>
          <w:szCs w:val="24"/>
        </w:rPr>
        <w:t xml:space="preserve">. Представленная в Конкурсную комиссию Заявка на участие в Конкурсе подлежит регистрации в журнале </w:t>
      </w:r>
      <w:r w:rsidR="002D73AB" w:rsidRPr="00325A90">
        <w:rPr>
          <w:sz w:val="24"/>
          <w:szCs w:val="24"/>
        </w:rPr>
        <w:t xml:space="preserve">регистрации </w:t>
      </w:r>
      <w:r w:rsidR="00305857" w:rsidRPr="00325A90">
        <w:rPr>
          <w:sz w:val="24"/>
          <w:szCs w:val="24"/>
        </w:rPr>
        <w:t xml:space="preserve">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00305857" w:rsidRPr="00325A90">
        <w:rPr>
          <w:sz w:val="24"/>
          <w:szCs w:val="24"/>
        </w:rPr>
        <w:t>с</w:t>
      </w:r>
      <w:proofErr w:type="gramEnd"/>
      <w:r w:rsidR="00305857" w:rsidRPr="00325A90">
        <w:rPr>
          <w:sz w:val="24"/>
          <w:szCs w:val="24"/>
        </w:rPr>
        <w:t xml:space="preserve"> временем представления других заявок на участие в Конкурсе. На копии описи представленных заявителем документов и материалов </w:t>
      </w:r>
      <w:r w:rsidR="00E32E29" w:rsidRPr="00325A90">
        <w:rPr>
          <w:sz w:val="24"/>
          <w:szCs w:val="24"/>
        </w:rPr>
        <w:t xml:space="preserve">проставляется </w:t>
      </w:r>
      <w:r w:rsidR="00305857" w:rsidRPr="00325A90">
        <w:rPr>
          <w:sz w:val="24"/>
          <w:szCs w:val="24"/>
        </w:rPr>
        <w:t xml:space="preserve">отметка о дате и времени представления заявки </w:t>
      </w:r>
      <w:proofErr w:type="gramStart"/>
      <w:r w:rsidR="00305857" w:rsidRPr="00325A90">
        <w:rPr>
          <w:sz w:val="24"/>
          <w:szCs w:val="24"/>
        </w:rPr>
        <w:t>на участие в конкурсе с указанием номера этой Заявки на участие в Конкурсе</w:t>
      </w:r>
      <w:proofErr w:type="gramEnd"/>
      <w:r w:rsidR="00305857" w:rsidRPr="00325A90">
        <w:rPr>
          <w:sz w:val="24"/>
          <w:szCs w:val="24"/>
        </w:rPr>
        <w:t>. Данная копия описи остается у Заявителя.</w:t>
      </w:r>
    </w:p>
    <w:p w:rsidR="00055EC6" w:rsidRPr="00325A90" w:rsidRDefault="002761E6"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5</w:t>
      </w:r>
      <w:r w:rsidR="00305857" w:rsidRPr="00325A90">
        <w:rPr>
          <w:b w:val="0"/>
          <w:spacing w:val="-1"/>
          <w:sz w:val="24"/>
          <w:szCs w:val="24"/>
          <w:lang w:val="ru-RU"/>
        </w:rPr>
        <w:t>.</w:t>
      </w:r>
      <w:r w:rsidR="00E32E29" w:rsidRPr="00325A90">
        <w:rPr>
          <w:b w:val="0"/>
          <w:spacing w:val="-1"/>
          <w:sz w:val="24"/>
          <w:szCs w:val="24"/>
          <w:lang w:val="ru-RU"/>
        </w:rPr>
        <w:t>4</w:t>
      </w:r>
      <w:r w:rsidR="00305857" w:rsidRPr="00325A90">
        <w:rPr>
          <w:b w:val="0"/>
          <w:spacing w:val="-1"/>
          <w:sz w:val="24"/>
          <w:szCs w:val="24"/>
          <w:lang w:val="ru-RU"/>
        </w:rPr>
        <w:t xml:space="preserve">. </w:t>
      </w:r>
      <w:r w:rsidR="00055EC6" w:rsidRPr="00325A90">
        <w:rPr>
          <w:b w:val="0"/>
          <w:spacing w:val="-1"/>
          <w:sz w:val="24"/>
          <w:szCs w:val="24"/>
        </w:rPr>
        <w:t xml:space="preserve">Срок поступления Заявки на участие в Конкурсе определяется по дате и времени регистрации конверта с Заявкой на участие в Конкурсе в журнале регистрации </w:t>
      </w:r>
      <w:r w:rsidR="002D73AB" w:rsidRPr="00325A90">
        <w:rPr>
          <w:b w:val="0"/>
          <w:spacing w:val="-1"/>
          <w:sz w:val="24"/>
          <w:szCs w:val="24"/>
          <w:lang w:val="ru-RU"/>
        </w:rPr>
        <w:t xml:space="preserve">Заявок </w:t>
      </w:r>
      <w:r w:rsidR="00055EC6" w:rsidRPr="00325A90">
        <w:rPr>
          <w:b w:val="0"/>
          <w:spacing w:val="-1"/>
          <w:sz w:val="24"/>
          <w:szCs w:val="24"/>
        </w:rPr>
        <w:t xml:space="preserve">и </w:t>
      </w:r>
      <w:r w:rsidR="00E32E29" w:rsidRPr="00325A90">
        <w:rPr>
          <w:b w:val="0"/>
          <w:spacing w:val="-1"/>
          <w:sz w:val="24"/>
          <w:szCs w:val="24"/>
        </w:rPr>
        <w:t>по дате и времени, проставленны</w:t>
      </w:r>
      <w:r w:rsidR="00055EC6" w:rsidRPr="00325A90">
        <w:rPr>
          <w:b w:val="0"/>
          <w:spacing w:val="-1"/>
          <w:sz w:val="24"/>
          <w:szCs w:val="24"/>
        </w:rPr>
        <w:t>м при приеме Заявки на участие в Конкурсе на копии описи документов и материалов такой Заявки.</w:t>
      </w:r>
    </w:p>
    <w:p w:rsidR="00055EC6" w:rsidRPr="00325A90" w:rsidRDefault="002761E6"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5</w:t>
      </w:r>
      <w:r w:rsidR="00FE23F4" w:rsidRPr="00325A90">
        <w:rPr>
          <w:b w:val="0"/>
          <w:spacing w:val="-1"/>
          <w:sz w:val="24"/>
          <w:szCs w:val="24"/>
          <w:lang w:val="ru-RU"/>
        </w:rPr>
        <w:t>.5</w:t>
      </w:r>
      <w:r w:rsidR="00EA67C6" w:rsidRPr="00325A90">
        <w:rPr>
          <w:b w:val="0"/>
          <w:spacing w:val="-1"/>
          <w:sz w:val="24"/>
          <w:szCs w:val="24"/>
          <w:lang w:val="ru-RU"/>
        </w:rPr>
        <w:t xml:space="preserve">. </w:t>
      </w:r>
      <w:r w:rsidR="00055EC6" w:rsidRPr="00325A90">
        <w:rPr>
          <w:b w:val="0"/>
          <w:spacing w:val="-1"/>
          <w:sz w:val="24"/>
          <w:szCs w:val="24"/>
        </w:rPr>
        <w:t>В случае</w:t>
      </w:r>
      <w:r w:rsidR="002D73AB" w:rsidRPr="00325A90">
        <w:rPr>
          <w:b w:val="0"/>
          <w:spacing w:val="-1"/>
          <w:sz w:val="24"/>
          <w:szCs w:val="24"/>
          <w:lang w:val="ru-RU"/>
        </w:rPr>
        <w:t>,</w:t>
      </w:r>
      <w:r w:rsidR="00055EC6" w:rsidRPr="00325A90">
        <w:rPr>
          <w:b w:val="0"/>
          <w:spacing w:val="-1"/>
          <w:sz w:val="24"/>
          <w:szCs w:val="24"/>
        </w:rPr>
        <w:t xml:space="preserve"> если по истечении срока представления Заявок на участие в Конкурсе подано</w:t>
      </w:r>
      <w:r w:rsidR="002D73AB" w:rsidRPr="00325A90">
        <w:rPr>
          <w:b w:val="0"/>
          <w:spacing w:val="-1"/>
          <w:sz w:val="24"/>
          <w:szCs w:val="24"/>
        </w:rPr>
        <w:t xml:space="preserve"> менее двух Заявок, Конкурсная к</w:t>
      </w:r>
      <w:r w:rsidR="00055EC6" w:rsidRPr="00325A90">
        <w:rPr>
          <w:b w:val="0"/>
          <w:spacing w:val="-1"/>
          <w:sz w:val="24"/>
          <w:szCs w:val="24"/>
        </w:rPr>
        <w:t>омиссия по решению, принимаемому на следующий день после истечения этого срока, объявляет Конкурс несостоявшимся.</w:t>
      </w:r>
    </w:p>
    <w:p w:rsidR="002538D3" w:rsidRPr="00325A90" w:rsidRDefault="002538D3" w:rsidP="00CC7372">
      <w:pPr>
        <w:pStyle w:val="3"/>
        <w:keepNext w:val="0"/>
        <w:widowControl w:val="0"/>
        <w:numPr>
          <w:ilvl w:val="0"/>
          <w:numId w:val="0"/>
        </w:numPr>
        <w:spacing w:before="0" w:after="0"/>
        <w:ind w:firstLine="567"/>
        <w:jc w:val="both"/>
        <w:rPr>
          <w:spacing w:val="-1"/>
          <w:sz w:val="24"/>
          <w:szCs w:val="24"/>
          <w:lang w:val="ru-RU"/>
        </w:rPr>
      </w:pPr>
      <w:r w:rsidRPr="00325A90">
        <w:rPr>
          <w:spacing w:val="-1"/>
          <w:sz w:val="24"/>
          <w:szCs w:val="24"/>
          <w:lang w:val="ru-RU"/>
        </w:rPr>
        <w:t>Заявки, поданные с опозданием</w:t>
      </w:r>
    </w:p>
    <w:p w:rsidR="00071E37" w:rsidRPr="00325A90" w:rsidRDefault="002761E6"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5</w:t>
      </w:r>
      <w:r w:rsidR="00071E37" w:rsidRPr="00325A90">
        <w:rPr>
          <w:b w:val="0"/>
          <w:spacing w:val="-1"/>
          <w:sz w:val="24"/>
          <w:szCs w:val="24"/>
          <w:lang w:val="ru-RU"/>
        </w:rPr>
        <w:t>.</w:t>
      </w:r>
      <w:r w:rsidR="007D68CB" w:rsidRPr="00325A90">
        <w:rPr>
          <w:b w:val="0"/>
          <w:spacing w:val="-1"/>
          <w:sz w:val="24"/>
          <w:szCs w:val="24"/>
          <w:lang w:val="ru-RU"/>
        </w:rPr>
        <w:t>6</w:t>
      </w:r>
      <w:r w:rsidR="00071E37" w:rsidRPr="00325A90">
        <w:rPr>
          <w:b w:val="0"/>
          <w:spacing w:val="-1"/>
          <w:sz w:val="24"/>
          <w:szCs w:val="24"/>
          <w:lang w:val="ru-RU"/>
        </w:rPr>
        <w:t xml:space="preserve">. </w:t>
      </w:r>
      <w:r w:rsidR="00071E37" w:rsidRPr="00325A90">
        <w:rPr>
          <w:b w:val="0"/>
          <w:spacing w:val="-1"/>
          <w:sz w:val="24"/>
          <w:szCs w:val="24"/>
        </w:rPr>
        <w:t>После истечения установленного срока представления Заявки на участие в Конкурсе не принимаются.</w:t>
      </w:r>
    </w:p>
    <w:p w:rsidR="00071E37" w:rsidRPr="00325A90" w:rsidRDefault="002761E6"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lang w:val="ru-RU"/>
        </w:rPr>
        <w:t>5</w:t>
      </w:r>
      <w:r w:rsidR="00071E37" w:rsidRPr="00325A90">
        <w:rPr>
          <w:b w:val="0"/>
          <w:spacing w:val="-1"/>
          <w:sz w:val="24"/>
          <w:szCs w:val="24"/>
          <w:lang w:val="ru-RU"/>
        </w:rPr>
        <w:t>.</w:t>
      </w:r>
      <w:r w:rsidR="007D68CB" w:rsidRPr="00325A90">
        <w:rPr>
          <w:b w:val="0"/>
          <w:spacing w:val="-1"/>
          <w:sz w:val="24"/>
          <w:szCs w:val="24"/>
          <w:lang w:val="ru-RU"/>
        </w:rPr>
        <w:t>7</w:t>
      </w:r>
      <w:r w:rsidR="00071E37" w:rsidRPr="00325A90">
        <w:rPr>
          <w:b w:val="0"/>
          <w:spacing w:val="-1"/>
          <w:sz w:val="24"/>
          <w:szCs w:val="24"/>
          <w:lang w:val="ru-RU"/>
        </w:rPr>
        <w:t xml:space="preserve">. </w:t>
      </w:r>
      <w:r w:rsidR="00071E37" w:rsidRPr="00325A90">
        <w:rPr>
          <w:b w:val="0"/>
          <w:spacing w:val="-1"/>
          <w:sz w:val="24"/>
          <w:szCs w:val="24"/>
        </w:rPr>
        <w:t xml:space="preserve">Конверт с Заявкой на участие в Конкурсе, представленной </w:t>
      </w:r>
      <w:r w:rsidR="0033398E" w:rsidRPr="00325A90">
        <w:rPr>
          <w:b w:val="0"/>
          <w:sz w:val="24"/>
          <w:szCs w:val="24"/>
        </w:rPr>
        <w:t>в К</w:t>
      </w:r>
      <w:r w:rsidR="00071E37" w:rsidRPr="00325A90">
        <w:rPr>
          <w:b w:val="0"/>
          <w:sz w:val="24"/>
          <w:szCs w:val="24"/>
        </w:rPr>
        <w:t xml:space="preserve">онкурсную комиссию </w:t>
      </w:r>
      <w:r w:rsidR="00071E37" w:rsidRPr="00325A90">
        <w:rPr>
          <w:b w:val="0"/>
          <w:spacing w:val="-1"/>
          <w:sz w:val="24"/>
          <w:szCs w:val="24"/>
        </w:rPr>
        <w:t>после истечения срока представления Заявок</w:t>
      </w:r>
      <w:r w:rsidR="00071E37" w:rsidRPr="00325A90">
        <w:rPr>
          <w:b w:val="0"/>
          <w:spacing w:val="-1"/>
          <w:sz w:val="24"/>
          <w:szCs w:val="24"/>
          <w:lang w:val="ru-RU"/>
        </w:rPr>
        <w:t xml:space="preserve"> на участие в Конкурсе</w:t>
      </w:r>
      <w:r w:rsidR="00071E37" w:rsidRPr="00325A90">
        <w:rPr>
          <w:b w:val="0"/>
          <w:spacing w:val="-1"/>
          <w:sz w:val="24"/>
          <w:szCs w:val="24"/>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в течение 1 (одного) рабочего дня, следующего за днем вскрытия конвертов с Заявками, или, если Заявка поступила после вскрытия конвертов с Заявками – в течение 1 (одного) рабочего дня от даты ее получения Организатором Конкурса.</w:t>
      </w:r>
    </w:p>
    <w:p w:rsidR="00071E37" w:rsidRPr="00325A90" w:rsidRDefault="00071E37"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rPr>
        <w:t>В случае поступления такой Заявки на участие в Конкурсе по почте конверт с Заявкой не вскрывается и возвращается представившему ее Заявителю вместе с описью, на которой делается отметка об отказе в принятии Заявки, по адресу Заявителя, указанному на конверте, в течение 1 (одного) рабочего дня, следующего за днем вскрытия конвертов с Заявками на участие в Конкурсе, или, если Заявка на участие в Конкурсе поступила после вскрытия конвертов с Заявками на участие в Конкурсе, – в течение 1 (одного) рабочего дня от даты ее получения Организатором Конкурса.</w:t>
      </w:r>
    </w:p>
    <w:p w:rsidR="00071E37" w:rsidRPr="00325A90" w:rsidRDefault="00071E37" w:rsidP="00CC7372">
      <w:pPr>
        <w:pStyle w:val="3"/>
        <w:keepNext w:val="0"/>
        <w:widowControl w:val="0"/>
        <w:numPr>
          <w:ilvl w:val="0"/>
          <w:numId w:val="0"/>
        </w:numPr>
        <w:spacing w:before="0" w:after="0"/>
        <w:ind w:firstLine="567"/>
        <w:jc w:val="both"/>
        <w:rPr>
          <w:b w:val="0"/>
          <w:spacing w:val="-1"/>
          <w:sz w:val="24"/>
          <w:szCs w:val="24"/>
        </w:rPr>
      </w:pPr>
      <w:r w:rsidRPr="00325A90">
        <w:rPr>
          <w:b w:val="0"/>
          <w:spacing w:val="-1"/>
          <w:sz w:val="24"/>
          <w:szCs w:val="24"/>
        </w:rPr>
        <w:t>В случае если на конверте не указаны почтовый адрес (для юридического лица) или сведения о месте жительства (для физического лица) Заявителя, в течение 2 (двух) рабочих дней с даты принятия соответствующего решения Конкурсная Комиссия вскрывает поступившие конверты с Заявками на участие в Конкурсе и направляет соответствующее уведомление Заявителю по адресу, содержащемуся в тексте Заявки.</w:t>
      </w:r>
    </w:p>
    <w:p w:rsidR="002538D3" w:rsidRPr="00325A90" w:rsidRDefault="002538D3" w:rsidP="00CC7372">
      <w:pPr>
        <w:ind w:firstLine="567"/>
        <w:jc w:val="both"/>
        <w:rPr>
          <w:b/>
          <w:sz w:val="24"/>
          <w:szCs w:val="24"/>
        </w:rPr>
      </w:pPr>
      <w:bookmarkStart w:id="26" w:name="_Toc99643915"/>
      <w:bookmarkStart w:id="27" w:name="_Toc133127887"/>
      <w:bookmarkStart w:id="28" w:name="_Toc138682601"/>
      <w:bookmarkStart w:id="29" w:name="_Toc142794588"/>
      <w:bookmarkStart w:id="30" w:name="_Toc145830943"/>
      <w:bookmarkStart w:id="31" w:name="_Toc145831725"/>
      <w:bookmarkStart w:id="32" w:name="_Toc150167290"/>
      <w:r w:rsidRPr="00325A90">
        <w:rPr>
          <w:b/>
          <w:sz w:val="24"/>
          <w:szCs w:val="24"/>
        </w:rPr>
        <w:t>Изменение в заявках и их отзыв</w:t>
      </w:r>
    </w:p>
    <w:p w:rsidR="00A500EF" w:rsidRPr="00325A90" w:rsidRDefault="002761E6" w:rsidP="00CC7372">
      <w:pPr>
        <w:ind w:firstLine="567"/>
        <w:jc w:val="both"/>
        <w:rPr>
          <w:sz w:val="24"/>
          <w:szCs w:val="24"/>
        </w:rPr>
      </w:pPr>
      <w:r w:rsidRPr="00325A90">
        <w:rPr>
          <w:sz w:val="24"/>
          <w:szCs w:val="24"/>
        </w:rPr>
        <w:t>5</w:t>
      </w:r>
      <w:r w:rsidR="008A1B83" w:rsidRPr="00325A90">
        <w:rPr>
          <w:sz w:val="24"/>
          <w:szCs w:val="24"/>
        </w:rPr>
        <w:t>.</w:t>
      </w:r>
      <w:r w:rsidR="00793C35" w:rsidRPr="00325A90">
        <w:rPr>
          <w:sz w:val="24"/>
          <w:szCs w:val="24"/>
        </w:rPr>
        <w:t>8</w:t>
      </w:r>
      <w:r w:rsidR="008A1B83" w:rsidRPr="00325A90">
        <w:rPr>
          <w:sz w:val="24"/>
          <w:szCs w:val="24"/>
        </w:rPr>
        <w:t xml:space="preserve">. </w:t>
      </w:r>
      <w:r w:rsidR="00A500EF" w:rsidRPr="00325A90">
        <w:rPr>
          <w:sz w:val="24"/>
          <w:szCs w:val="24"/>
        </w:rPr>
        <w:t>Заявитель вправе изменить или отозвать Заявку на участие в Конкурсе в любое время до истечения срока представления Заявок, установленного Графиком проведения Конкурса.</w:t>
      </w:r>
    </w:p>
    <w:p w:rsidR="00A500EF" w:rsidRPr="00325A90" w:rsidRDefault="00A500EF" w:rsidP="00CC7372">
      <w:pPr>
        <w:tabs>
          <w:tab w:val="left" w:pos="567"/>
        </w:tabs>
        <w:ind w:firstLine="567"/>
        <w:jc w:val="both"/>
        <w:rPr>
          <w:sz w:val="24"/>
          <w:szCs w:val="24"/>
        </w:rPr>
      </w:pPr>
      <w:r w:rsidRPr="00325A90">
        <w:rPr>
          <w:sz w:val="24"/>
          <w:szCs w:val="24"/>
        </w:rPr>
        <w:t>Такое изменение или уведомление об отзыве действительно, если оно поступило в Конкурсную комиссию до истечения срока представления Заявок, установленного Конкурсной документацией.</w:t>
      </w:r>
    </w:p>
    <w:p w:rsidR="00793C35" w:rsidRPr="00325A90" w:rsidRDefault="002761E6" w:rsidP="00CC7372">
      <w:pPr>
        <w:tabs>
          <w:tab w:val="left" w:pos="567"/>
        </w:tabs>
        <w:ind w:firstLine="567"/>
        <w:jc w:val="both"/>
        <w:rPr>
          <w:sz w:val="24"/>
          <w:szCs w:val="24"/>
        </w:rPr>
      </w:pPr>
      <w:r w:rsidRPr="00325A90">
        <w:rPr>
          <w:sz w:val="24"/>
          <w:szCs w:val="24"/>
        </w:rPr>
        <w:t>5</w:t>
      </w:r>
      <w:r w:rsidR="008A1B83" w:rsidRPr="00325A90">
        <w:rPr>
          <w:sz w:val="24"/>
          <w:szCs w:val="24"/>
        </w:rPr>
        <w:t>.</w:t>
      </w:r>
      <w:r w:rsidR="00793C35" w:rsidRPr="00325A90">
        <w:rPr>
          <w:sz w:val="24"/>
          <w:szCs w:val="24"/>
        </w:rPr>
        <w:t>9</w:t>
      </w:r>
      <w:r w:rsidR="008A1B83" w:rsidRPr="00325A90">
        <w:rPr>
          <w:sz w:val="24"/>
          <w:szCs w:val="24"/>
        </w:rPr>
        <w:t xml:space="preserve">. </w:t>
      </w:r>
      <w:proofErr w:type="gramStart"/>
      <w:r w:rsidR="00A500EF" w:rsidRPr="00325A90">
        <w:rPr>
          <w:sz w:val="24"/>
          <w:szCs w:val="24"/>
        </w:rPr>
        <w:t>Отзыв Заявки на участие в Конкурсе должен быт</w:t>
      </w:r>
      <w:r w:rsidR="00793C35" w:rsidRPr="00325A90">
        <w:rPr>
          <w:sz w:val="24"/>
          <w:szCs w:val="24"/>
        </w:rPr>
        <w:t>ь подготовлен в письменном виде</w:t>
      </w:r>
      <w:r w:rsidR="00A500EF" w:rsidRPr="00325A90">
        <w:rPr>
          <w:sz w:val="24"/>
          <w:szCs w:val="24"/>
        </w:rPr>
        <w:t xml:space="preserve"> и направлен в Конкурсную комиссию в конверте с пометкой «УВЕДОМЛЕНИЕ ОБ ОТЗЫВЕ </w:t>
      </w:r>
      <w:r w:rsidR="00CA1EAF" w:rsidRPr="00325A90">
        <w:rPr>
          <w:sz w:val="24"/>
          <w:szCs w:val="24"/>
        </w:rPr>
        <w:t xml:space="preserve">ЗАЯВКИ </w:t>
      </w:r>
      <w:r w:rsidR="00A500EF" w:rsidRPr="00325A90">
        <w:rPr>
          <w:sz w:val="24"/>
          <w:szCs w:val="24"/>
        </w:rPr>
        <w:t xml:space="preserve">НА УЧАСТИЕ В </w:t>
      </w:r>
      <w:r w:rsidR="00B307BF" w:rsidRPr="00325A90">
        <w:rPr>
          <w:sz w:val="24"/>
          <w:szCs w:val="24"/>
        </w:rPr>
        <w:t xml:space="preserve">ОТКРЫТОМ </w:t>
      </w:r>
      <w:r w:rsidR="00A500EF" w:rsidRPr="00325A90">
        <w:rPr>
          <w:sz w:val="24"/>
          <w:szCs w:val="24"/>
        </w:rPr>
        <w:t xml:space="preserve">КОНКУРСЕ </w:t>
      </w:r>
      <w:r w:rsidR="00D204D2" w:rsidRPr="00D204D2">
        <w:rPr>
          <w:rFonts w:eastAsiaTheme="minorHAnsi"/>
          <w:sz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w:t>
      </w:r>
      <w:proofErr w:type="gramEnd"/>
      <w:r w:rsidR="00D204D2" w:rsidRPr="00D204D2">
        <w:rPr>
          <w:rFonts w:eastAsiaTheme="minorHAnsi"/>
          <w:sz w:val="24"/>
        </w:rPr>
        <w:t xml:space="preserve"> МУНИЦИПАЛЬНОМ </w:t>
      </w:r>
      <w:proofErr w:type="gramStart"/>
      <w:r w:rsidR="00D204D2" w:rsidRPr="00D204D2">
        <w:rPr>
          <w:rFonts w:eastAsiaTheme="minorHAnsi"/>
          <w:sz w:val="24"/>
        </w:rPr>
        <w:t>ОБРАЗОВАНИИ</w:t>
      </w:r>
      <w:proofErr w:type="gramEnd"/>
      <w:r w:rsidR="00D204D2" w:rsidRPr="00D204D2">
        <w:rPr>
          <w:rFonts w:eastAsiaTheme="minorHAnsi"/>
          <w:sz w:val="24"/>
        </w:rPr>
        <w:t xml:space="preserve"> ГОРОДСКОЙ ОКРУГ ГОРОД ЮГОРСК ХАНТЫ-МАНСИЙСКОГО АВТОНОМНОГО ОКРУГА – ЮГРЫ</w:t>
      </w:r>
      <w:r w:rsidR="00793C35" w:rsidRPr="00325A90">
        <w:rPr>
          <w:sz w:val="24"/>
          <w:szCs w:val="24"/>
        </w:rPr>
        <w:t>».</w:t>
      </w:r>
    </w:p>
    <w:p w:rsidR="00BD4616" w:rsidRPr="00325A90" w:rsidRDefault="002761E6" w:rsidP="00CC7372">
      <w:pPr>
        <w:tabs>
          <w:tab w:val="left" w:pos="567"/>
        </w:tabs>
        <w:ind w:firstLine="567"/>
        <w:jc w:val="both"/>
        <w:rPr>
          <w:sz w:val="24"/>
          <w:szCs w:val="24"/>
        </w:rPr>
      </w:pPr>
      <w:r w:rsidRPr="00325A90">
        <w:rPr>
          <w:sz w:val="24"/>
          <w:szCs w:val="24"/>
        </w:rPr>
        <w:t>5</w:t>
      </w:r>
      <w:r w:rsidR="008A1B83" w:rsidRPr="00325A90">
        <w:rPr>
          <w:sz w:val="24"/>
          <w:szCs w:val="24"/>
        </w:rPr>
        <w:t>.</w:t>
      </w:r>
      <w:r w:rsidR="007D68CB" w:rsidRPr="00325A90">
        <w:rPr>
          <w:sz w:val="24"/>
          <w:szCs w:val="24"/>
        </w:rPr>
        <w:t>1</w:t>
      </w:r>
      <w:r w:rsidR="00793C35" w:rsidRPr="00325A90">
        <w:rPr>
          <w:sz w:val="24"/>
          <w:szCs w:val="24"/>
        </w:rPr>
        <w:t>0</w:t>
      </w:r>
      <w:r w:rsidR="008A1B83" w:rsidRPr="00325A90">
        <w:rPr>
          <w:sz w:val="24"/>
          <w:szCs w:val="24"/>
        </w:rPr>
        <w:t xml:space="preserve">. </w:t>
      </w:r>
      <w:proofErr w:type="gramStart"/>
      <w:r w:rsidR="00A500EF" w:rsidRPr="00325A90">
        <w:rPr>
          <w:sz w:val="24"/>
          <w:szCs w:val="24"/>
        </w:rPr>
        <w:t xml:space="preserve">Изменение в Заявку на участие в Конкурсе должно быть подготовлено в письменном виде и направлено в Конкурсную комиссию в конверте с пометкой «ИЗМЕНЕНИЕ В ЗАЯВКУ НА УЧАСТИЕ В </w:t>
      </w:r>
      <w:r w:rsidR="00B307BF" w:rsidRPr="00325A90">
        <w:rPr>
          <w:sz w:val="24"/>
          <w:szCs w:val="24"/>
        </w:rPr>
        <w:t xml:space="preserve">ОТКРЫТОМ </w:t>
      </w:r>
      <w:r w:rsidR="00A500EF" w:rsidRPr="00325A90">
        <w:rPr>
          <w:sz w:val="24"/>
          <w:szCs w:val="24"/>
        </w:rPr>
        <w:t xml:space="preserve">КОНКУРСЕ </w:t>
      </w:r>
      <w:r w:rsidR="00D204D2" w:rsidRPr="00D204D2">
        <w:rPr>
          <w:rFonts w:eastAsiaTheme="minorHAnsi"/>
          <w:sz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w:t>
      </w:r>
      <w:proofErr w:type="gramEnd"/>
      <w:r w:rsidR="00D204D2" w:rsidRPr="00D204D2">
        <w:rPr>
          <w:rFonts w:eastAsiaTheme="minorHAnsi"/>
          <w:sz w:val="24"/>
        </w:rPr>
        <w:t xml:space="preserve"> МУНИЦИПАЛЬНОМ </w:t>
      </w:r>
      <w:proofErr w:type="gramStart"/>
      <w:r w:rsidR="00D204D2" w:rsidRPr="00D204D2">
        <w:rPr>
          <w:rFonts w:eastAsiaTheme="minorHAnsi"/>
          <w:sz w:val="24"/>
        </w:rPr>
        <w:t>ОБРАЗОВАНИИ</w:t>
      </w:r>
      <w:proofErr w:type="gramEnd"/>
      <w:r w:rsidR="00D204D2" w:rsidRPr="00D204D2">
        <w:rPr>
          <w:rFonts w:eastAsiaTheme="minorHAnsi"/>
          <w:sz w:val="24"/>
        </w:rPr>
        <w:t xml:space="preserve"> ГОРОДСКОЙ ОКРУГ ГОРОД ЮГОРСК ХАНТЫ-МАНСИЙСКОГО АВТОНОМНОГО ОКРУГА – ЮГРЫ</w:t>
      </w:r>
      <w:r w:rsidR="00BD4616" w:rsidRPr="00325A90">
        <w:rPr>
          <w:sz w:val="24"/>
          <w:szCs w:val="24"/>
        </w:rPr>
        <w:t>».</w:t>
      </w:r>
    </w:p>
    <w:p w:rsidR="00A500EF" w:rsidRPr="00325A90" w:rsidRDefault="00560040" w:rsidP="00CC7372">
      <w:pPr>
        <w:tabs>
          <w:tab w:val="left" w:pos="567"/>
        </w:tabs>
        <w:ind w:firstLine="567"/>
        <w:jc w:val="both"/>
        <w:rPr>
          <w:sz w:val="24"/>
          <w:szCs w:val="24"/>
        </w:rPr>
      </w:pPr>
      <w:r w:rsidRPr="00325A90">
        <w:rPr>
          <w:sz w:val="24"/>
          <w:szCs w:val="24"/>
        </w:rPr>
        <w:tab/>
      </w:r>
      <w:r w:rsidR="002761E6" w:rsidRPr="00325A90">
        <w:rPr>
          <w:sz w:val="24"/>
          <w:szCs w:val="24"/>
        </w:rPr>
        <w:t>5</w:t>
      </w:r>
      <w:r w:rsidR="008A1B83" w:rsidRPr="00325A90">
        <w:rPr>
          <w:sz w:val="24"/>
          <w:szCs w:val="24"/>
        </w:rPr>
        <w:t>.</w:t>
      </w:r>
      <w:r w:rsidR="00793C35" w:rsidRPr="00325A90">
        <w:rPr>
          <w:sz w:val="24"/>
          <w:szCs w:val="24"/>
        </w:rPr>
        <w:t>11</w:t>
      </w:r>
      <w:r w:rsidR="008A1B83" w:rsidRPr="00325A90">
        <w:rPr>
          <w:sz w:val="24"/>
          <w:szCs w:val="24"/>
        </w:rPr>
        <w:t xml:space="preserve">. </w:t>
      </w:r>
      <w:r w:rsidR="00A500EF" w:rsidRPr="00325A90">
        <w:rPr>
          <w:sz w:val="24"/>
          <w:szCs w:val="24"/>
        </w:rPr>
        <w:t>Регистрация изменений и уведомлений об отзыве Заявки производится в том же порядке, что и регистрация Заявки на участие в Конкурсе в соответ</w:t>
      </w:r>
      <w:r w:rsidR="002D73AB" w:rsidRPr="00325A90">
        <w:rPr>
          <w:sz w:val="24"/>
          <w:szCs w:val="24"/>
        </w:rPr>
        <w:t>ствии с требованиями настоящей ч</w:t>
      </w:r>
      <w:r w:rsidR="00A500EF" w:rsidRPr="00325A90">
        <w:rPr>
          <w:sz w:val="24"/>
          <w:szCs w:val="24"/>
        </w:rPr>
        <w:t>асти Конкурсной документации.</w:t>
      </w:r>
    </w:p>
    <w:p w:rsidR="00A500EF" w:rsidRPr="00325A90" w:rsidRDefault="00A500EF" w:rsidP="00CC7372">
      <w:pPr>
        <w:tabs>
          <w:tab w:val="left" w:pos="567"/>
        </w:tabs>
        <w:ind w:firstLine="567"/>
        <w:jc w:val="both"/>
        <w:rPr>
          <w:sz w:val="24"/>
          <w:szCs w:val="24"/>
        </w:rPr>
      </w:pPr>
      <w:r w:rsidRPr="00325A90">
        <w:rPr>
          <w:sz w:val="24"/>
          <w:szCs w:val="24"/>
        </w:rPr>
        <w:t>Никакие изменения не могут быть внесены в Заявки после истечения срока представления Заявок, установленного Конкурсной документацией.</w:t>
      </w:r>
    </w:p>
    <w:p w:rsidR="00560040" w:rsidRPr="00325A90" w:rsidRDefault="00560040" w:rsidP="00CC7372">
      <w:pPr>
        <w:tabs>
          <w:tab w:val="left" w:pos="567"/>
        </w:tabs>
        <w:ind w:firstLine="567"/>
        <w:jc w:val="both"/>
        <w:rPr>
          <w:sz w:val="24"/>
          <w:szCs w:val="24"/>
        </w:rPr>
      </w:pPr>
    </w:p>
    <w:p w:rsidR="00281A08" w:rsidRPr="00325A90" w:rsidRDefault="002761E6" w:rsidP="001127BF">
      <w:pPr>
        <w:pStyle w:val="1"/>
        <w:numPr>
          <w:ilvl w:val="0"/>
          <w:numId w:val="0"/>
        </w:numPr>
        <w:spacing w:before="0" w:after="0"/>
        <w:ind w:left="709" w:hanging="709"/>
        <w:rPr>
          <w:caps w:val="0"/>
          <w:sz w:val="24"/>
          <w:szCs w:val="24"/>
          <w:lang w:val="ru-RU"/>
        </w:rPr>
      </w:pPr>
      <w:r w:rsidRPr="00325A90">
        <w:rPr>
          <w:caps w:val="0"/>
          <w:sz w:val="24"/>
          <w:szCs w:val="24"/>
          <w:lang w:val="ru-RU"/>
        </w:rPr>
        <w:t>6</w:t>
      </w:r>
      <w:r w:rsidR="00281A08" w:rsidRPr="00325A90">
        <w:rPr>
          <w:caps w:val="0"/>
          <w:sz w:val="24"/>
          <w:szCs w:val="24"/>
          <w:lang w:val="ru-RU"/>
        </w:rPr>
        <w:t xml:space="preserve">. </w:t>
      </w:r>
      <w:r w:rsidR="002538D3" w:rsidRPr="00325A90">
        <w:rPr>
          <w:caps w:val="0"/>
          <w:sz w:val="24"/>
          <w:szCs w:val="24"/>
          <w:lang w:val="ru-RU"/>
        </w:rPr>
        <w:t>Порядок вскрытия</w:t>
      </w:r>
      <w:r w:rsidR="00AB2018" w:rsidRPr="00325A90">
        <w:rPr>
          <w:caps w:val="0"/>
          <w:sz w:val="24"/>
          <w:szCs w:val="24"/>
          <w:lang w:val="ru-RU"/>
        </w:rPr>
        <w:t xml:space="preserve"> конвертов</w:t>
      </w:r>
      <w:r w:rsidR="002538D3" w:rsidRPr="00325A90">
        <w:rPr>
          <w:caps w:val="0"/>
          <w:sz w:val="24"/>
          <w:szCs w:val="24"/>
          <w:lang w:val="ru-RU"/>
        </w:rPr>
        <w:t xml:space="preserve"> с </w:t>
      </w:r>
      <w:r w:rsidR="00AB2018" w:rsidRPr="00325A90">
        <w:rPr>
          <w:caps w:val="0"/>
          <w:sz w:val="24"/>
          <w:szCs w:val="24"/>
          <w:lang w:val="ru-RU"/>
        </w:rPr>
        <w:t>Заявками на участие в К</w:t>
      </w:r>
      <w:r w:rsidR="00281A08" w:rsidRPr="00325A90">
        <w:rPr>
          <w:caps w:val="0"/>
          <w:sz w:val="24"/>
          <w:szCs w:val="24"/>
          <w:lang w:val="ru-RU"/>
        </w:rPr>
        <w:t>онкурсе</w:t>
      </w:r>
    </w:p>
    <w:p w:rsidR="00AE739B" w:rsidRPr="00D204D2" w:rsidRDefault="002761E6" w:rsidP="00CC7372">
      <w:pPr>
        <w:pStyle w:val="2"/>
        <w:keepNext w:val="0"/>
        <w:widowControl w:val="0"/>
        <w:numPr>
          <w:ilvl w:val="0"/>
          <w:numId w:val="0"/>
        </w:numPr>
        <w:spacing w:before="0" w:after="0"/>
        <w:ind w:firstLine="567"/>
        <w:jc w:val="both"/>
        <w:rPr>
          <w:b w:val="0"/>
          <w:sz w:val="24"/>
          <w:szCs w:val="24"/>
          <w:lang w:val="ru-RU"/>
        </w:rPr>
      </w:pPr>
      <w:r w:rsidRPr="00325A90">
        <w:rPr>
          <w:b w:val="0"/>
          <w:bCs/>
          <w:sz w:val="24"/>
          <w:szCs w:val="24"/>
          <w:lang w:val="ru-RU"/>
        </w:rPr>
        <w:t>6</w:t>
      </w:r>
      <w:r w:rsidR="00AE739B" w:rsidRPr="00325A90">
        <w:rPr>
          <w:b w:val="0"/>
          <w:bCs/>
          <w:sz w:val="24"/>
          <w:szCs w:val="24"/>
          <w:lang w:val="ru-RU"/>
        </w:rPr>
        <w:t xml:space="preserve">.1. </w:t>
      </w:r>
      <w:r w:rsidR="00AE739B" w:rsidRPr="00325A90">
        <w:rPr>
          <w:b w:val="0"/>
          <w:bCs/>
          <w:sz w:val="24"/>
          <w:szCs w:val="24"/>
        </w:rPr>
        <w:t xml:space="preserve">Вскрытие конвертов с Заявками будет производиться, начиная с </w:t>
      </w:r>
      <w:r w:rsidR="00D204D2">
        <w:rPr>
          <w:b w:val="0"/>
          <w:bCs/>
          <w:sz w:val="24"/>
          <w:szCs w:val="24"/>
          <w:lang w:val="ru-RU"/>
        </w:rPr>
        <w:t xml:space="preserve">10-00 </w:t>
      </w:r>
      <w:r w:rsidR="00AE739B" w:rsidRPr="00D204D2">
        <w:rPr>
          <w:b w:val="0"/>
          <w:bCs/>
          <w:sz w:val="24"/>
          <w:szCs w:val="24"/>
        </w:rPr>
        <w:t>ч</w:t>
      </w:r>
      <w:r w:rsidR="00AE739B" w:rsidRPr="00325A90">
        <w:rPr>
          <w:b w:val="0"/>
          <w:bCs/>
          <w:sz w:val="24"/>
          <w:szCs w:val="24"/>
        </w:rPr>
        <w:t xml:space="preserve"> </w:t>
      </w:r>
      <w:r w:rsidR="00AE739B" w:rsidRPr="00325A90">
        <w:rPr>
          <w:b w:val="0"/>
          <w:spacing w:val="-1"/>
          <w:sz w:val="24"/>
          <w:szCs w:val="24"/>
        </w:rPr>
        <w:t xml:space="preserve">(время </w:t>
      </w:r>
      <w:r w:rsidR="00AE739B" w:rsidRPr="00325A90">
        <w:rPr>
          <w:b w:val="0"/>
          <w:spacing w:val="-1"/>
          <w:sz w:val="24"/>
          <w:szCs w:val="24"/>
          <w:lang w:val="ru-RU"/>
        </w:rPr>
        <w:t>местное</w:t>
      </w:r>
      <w:r w:rsidR="00AE739B" w:rsidRPr="00325A90">
        <w:rPr>
          <w:b w:val="0"/>
          <w:spacing w:val="-1"/>
          <w:sz w:val="24"/>
          <w:szCs w:val="24"/>
        </w:rPr>
        <w:t xml:space="preserve">) </w:t>
      </w:r>
      <w:r w:rsidR="00D204D2">
        <w:rPr>
          <w:b w:val="0"/>
          <w:spacing w:val="-1"/>
          <w:sz w:val="24"/>
          <w:szCs w:val="24"/>
          <w:lang w:val="ru-RU"/>
        </w:rPr>
        <w:t xml:space="preserve">20.08.2018 </w:t>
      </w:r>
      <w:r w:rsidR="00AE739B" w:rsidRPr="00325A90">
        <w:rPr>
          <w:b w:val="0"/>
          <w:sz w:val="24"/>
          <w:szCs w:val="24"/>
        </w:rPr>
        <w:t xml:space="preserve">по адресу: </w:t>
      </w:r>
      <w:r w:rsidR="00D204D2" w:rsidRPr="00D204D2">
        <w:rPr>
          <w:b w:val="0"/>
          <w:sz w:val="24"/>
          <w:szCs w:val="24"/>
        </w:rPr>
        <w:t xml:space="preserve">628260, Ханты-Мансийский автономный округ – </w:t>
      </w:r>
      <w:proofErr w:type="spellStart"/>
      <w:r w:rsidR="00D204D2" w:rsidRPr="00D204D2">
        <w:rPr>
          <w:b w:val="0"/>
          <w:sz w:val="24"/>
          <w:szCs w:val="24"/>
        </w:rPr>
        <w:t>Югра</w:t>
      </w:r>
      <w:proofErr w:type="spellEnd"/>
      <w:r w:rsidR="00D204D2" w:rsidRPr="00D204D2">
        <w:rPr>
          <w:b w:val="0"/>
          <w:sz w:val="24"/>
          <w:szCs w:val="24"/>
        </w:rPr>
        <w:t xml:space="preserve"> (Тюменская область), город </w:t>
      </w:r>
      <w:proofErr w:type="spellStart"/>
      <w:r w:rsidR="00D204D2" w:rsidRPr="00D204D2">
        <w:rPr>
          <w:b w:val="0"/>
          <w:sz w:val="24"/>
          <w:szCs w:val="24"/>
        </w:rPr>
        <w:t>Югорск</w:t>
      </w:r>
      <w:proofErr w:type="spellEnd"/>
      <w:r w:rsidR="00D204D2" w:rsidRPr="00D204D2">
        <w:rPr>
          <w:b w:val="0"/>
          <w:sz w:val="24"/>
          <w:szCs w:val="24"/>
        </w:rPr>
        <w:t xml:space="preserve">, улица 40 лет Победы, 11, </w:t>
      </w:r>
      <w:proofErr w:type="spellStart"/>
      <w:r w:rsidR="00D204D2" w:rsidRPr="00D204D2">
        <w:rPr>
          <w:b w:val="0"/>
          <w:sz w:val="24"/>
          <w:szCs w:val="24"/>
        </w:rPr>
        <w:t>каб</w:t>
      </w:r>
      <w:proofErr w:type="spellEnd"/>
      <w:r w:rsidR="00D204D2" w:rsidRPr="00D204D2">
        <w:rPr>
          <w:b w:val="0"/>
          <w:sz w:val="24"/>
          <w:szCs w:val="24"/>
        </w:rPr>
        <w:t>. 410</w:t>
      </w:r>
      <w:r w:rsidR="00D204D2">
        <w:rPr>
          <w:b w:val="0"/>
          <w:sz w:val="24"/>
          <w:szCs w:val="24"/>
          <w:lang w:val="ru-RU"/>
        </w:rPr>
        <w:t>.</w:t>
      </w:r>
    </w:p>
    <w:p w:rsidR="00AE739B" w:rsidRPr="00325A90" w:rsidRDefault="002761E6" w:rsidP="00CC7372">
      <w:pPr>
        <w:ind w:firstLine="567"/>
        <w:jc w:val="both"/>
        <w:rPr>
          <w:sz w:val="24"/>
          <w:szCs w:val="24"/>
        </w:rPr>
      </w:pPr>
      <w:r w:rsidRPr="00325A90">
        <w:rPr>
          <w:sz w:val="24"/>
          <w:szCs w:val="24"/>
        </w:rPr>
        <w:t>6</w:t>
      </w:r>
      <w:r w:rsidR="00AE739B" w:rsidRPr="00325A90">
        <w:rPr>
          <w:sz w:val="24"/>
          <w:szCs w:val="24"/>
        </w:rPr>
        <w:t>.2. Заявители или их представители вправе присутствовать при вскрытии конвертов с Заявками на участие в Конкурсе.</w:t>
      </w:r>
    </w:p>
    <w:p w:rsidR="00AE739B" w:rsidRPr="00325A90" w:rsidRDefault="002761E6" w:rsidP="00CC7372">
      <w:pPr>
        <w:ind w:firstLine="567"/>
        <w:jc w:val="both"/>
      </w:pPr>
      <w:r w:rsidRPr="00325A90">
        <w:rPr>
          <w:sz w:val="24"/>
          <w:szCs w:val="24"/>
        </w:rPr>
        <w:t>6</w:t>
      </w:r>
      <w:r w:rsidR="00AE739B" w:rsidRPr="00325A90">
        <w:rPr>
          <w:sz w:val="24"/>
          <w:szCs w:val="24"/>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 </w:t>
      </w:r>
      <w:r w:rsidR="00AE739B" w:rsidRPr="00325A90">
        <w:tab/>
      </w:r>
      <w:r w:rsidR="00AE739B" w:rsidRPr="00325A90">
        <w:rPr>
          <w:bCs/>
          <w:sz w:val="24"/>
          <w:szCs w:val="24"/>
        </w:rPr>
        <w:t xml:space="preserve">Вскрытие конвертов с Заявками производится секретарем Конкурсной </w:t>
      </w:r>
      <w:r w:rsidR="00DB01F9" w:rsidRPr="00325A90">
        <w:rPr>
          <w:bCs/>
          <w:sz w:val="24"/>
          <w:szCs w:val="24"/>
        </w:rPr>
        <w:t>к</w:t>
      </w:r>
      <w:r w:rsidR="00AE739B" w:rsidRPr="00325A90">
        <w:rPr>
          <w:bCs/>
          <w:sz w:val="24"/>
          <w:szCs w:val="24"/>
        </w:rPr>
        <w:t>омиссии.</w:t>
      </w:r>
    </w:p>
    <w:p w:rsidR="00AE739B" w:rsidRPr="00325A90" w:rsidRDefault="002761E6" w:rsidP="00CC7372">
      <w:pPr>
        <w:pStyle w:val="2"/>
        <w:keepNext w:val="0"/>
        <w:widowControl w:val="0"/>
        <w:numPr>
          <w:ilvl w:val="0"/>
          <w:numId w:val="0"/>
        </w:numPr>
        <w:spacing w:before="0" w:after="0"/>
        <w:ind w:firstLine="567"/>
        <w:jc w:val="both"/>
        <w:rPr>
          <w:b w:val="0"/>
          <w:bCs/>
          <w:sz w:val="24"/>
          <w:szCs w:val="24"/>
          <w:lang w:val="ru-RU"/>
        </w:rPr>
      </w:pPr>
      <w:r w:rsidRPr="00325A90">
        <w:rPr>
          <w:b w:val="0"/>
          <w:bCs/>
          <w:sz w:val="24"/>
          <w:szCs w:val="24"/>
          <w:lang w:val="ru-RU"/>
        </w:rPr>
        <w:t>6</w:t>
      </w:r>
      <w:r w:rsidR="00AE739B" w:rsidRPr="00325A90">
        <w:rPr>
          <w:b w:val="0"/>
          <w:bCs/>
          <w:sz w:val="24"/>
          <w:szCs w:val="24"/>
          <w:lang w:val="ru-RU"/>
        </w:rPr>
        <w:t xml:space="preserve">.4. </w:t>
      </w:r>
      <w:r w:rsidR="00AE739B" w:rsidRPr="00325A90">
        <w:rPr>
          <w:b w:val="0"/>
          <w:bCs/>
          <w:sz w:val="24"/>
          <w:szCs w:val="24"/>
        </w:rPr>
        <w:t xml:space="preserve">Конверты вскрываются в порядке их поступления </w:t>
      </w:r>
      <w:r w:rsidR="00C66CDA" w:rsidRPr="00325A90">
        <w:rPr>
          <w:b w:val="0"/>
          <w:bCs/>
          <w:sz w:val="24"/>
          <w:szCs w:val="24"/>
        </w:rPr>
        <w:t xml:space="preserve">в Конкурсную </w:t>
      </w:r>
      <w:r w:rsidR="00DB01F9" w:rsidRPr="00325A90">
        <w:rPr>
          <w:b w:val="0"/>
          <w:bCs/>
          <w:sz w:val="24"/>
          <w:szCs w:val="24"/>
          <w:lang w:val="ru-RU"/>
        </w:rPr>
        <w:t>к</w:t>
      </w:r>
      <w:proofErr w:type="spellStart"/>
      <w:r w:rsidR="00C66CDA" w:rsidRPr="00325A90">
        <w:rPr>
          <w:b w:val="0"/>
          <w:bCs/>
          <w:sz w:val="24"/>
          <w:szCs w:val="24"/>
        </w:rPr>
        <w:t>омиссию</w:t>
      </w:r>
      <w:proofErr w:type="spellEnd"/>
      <w:r w:rsidR="00AE739B" w:rsidRPr="00325A90">
        <w:rPr>
          <w:b w:val="0"/>
          <w:bCs/>
          <w:sz w:val="24"/>
          <w:szCs w:val="24"/>
        </w:rPr>
        <w:t xml:space="preserve"> в соответствии с порядковым номером и записью в журнале </w:t>
      </w:r>
      <w:r w:rsidR="00DB01F9" w:rsidRPr="00325A90">
        <w:rPr>
          <w:b w:val="0"/>
          <w:bCs/>
          <w:sz w:val="24"/>
          <w:szCs w:val="24"/>
          <w:lang w:val="ru-RU"/>
        </w:rPr>
        <w:t xml:space="preserve">регистрации </w:t>
      </w:r>
      <w:r w:rsidR="00AE739B" w:rsidRPr="00325A90">
        <w:rPr>
          <w:b w:val="0"/>
          <w:bCs/>
          <w:sz w:val="24"/>
          <w:szCs w:val="24"/>
        </w:rPr>
        <w:t xml:space="preserve">Заявок на участие в Конкурсе. В первую очередь вскрываются конверты с пометкой «ИЗМЕНЕНИЕ». </w:t>
      </w:r>
    </w:p>
    <w:p w:rsidR="00AE739B" w:rsidRPr="00325A90" w:rsidRDefault="002761E6" w:rsidP="001127BF">
      <w:pPr>
        <w:pStyle w:val="2"/>
        <w:keepNext w:val="0"/>
        <w:widowControl w:val="0"/>
        <w:numPr>
          <w:ilvl w:val="0"/>
          <w:numId w:val="0"/>
        </w:numPr>
        <w:spacing w:before="0" w:after="0"/>
        <w:ind w:left="709" w:hanging="142"/>
        <w:jc w:val="both"/>
        <w:rPr>
          <w:b w:val="0"/>
          <w:bCs/>
          <w:sz w:val="24"/>
          <w:szCs w:val="24"/>
        </w:rPr>
      </w:pPr>
      <w:r w:rsidRPr="00325A90">
        <w:rPr>
          <w:b w:val="0"/>
          <w:bCs/>
          <w:sz w:val="24"/>
          <w:szCs w:val="24"/>
          <w:lang w:val="ru-RU"/>
        </w:rPr>
        <w:t>6</w:t>
      </w:r>
      <w:r w:rsidR="00AE739B" w:rsidRPr="00325A90">
        <w:rPr>
          <w:b w:val="0"/>
          <w:bCs/>
          <w:sz w:val="24"/>
          <w:szCs w:val="24"/>
          <w:lang w:val="ru-RU"/>
        </w:rPr>
        <w:t xml:space="preserve">.5. Процедура вскрытия конвертов </w:t>
      </w:r>
      <w:r w:rsidR="00AE739B" w:rsidRPr="00325A90">
        <w:rPr>
          <w:b w:val="0"/>
          <w:bCs/>
          <w:sz w:val="24"/>
          <w:szCs w:val="24"/>
        </w:rPr>
        <w:t>осу</w:t>
      </w:r>
      <w:r w:rsidR="00C66CDA" w:rsidRPr="00325A90">
        <w:rPr>
          <w:b w:val="0"/>
          <w:bCs/>
          <w:sz w:val="24"/>
          <w:szCs w:val="24"/>
        </w:rPr>
        <w:t>ществляется в следующем порядке.</w:t>
      </w:r>
    </w:p>
    <w:p w:rsidR="00AE739B" w:rsidRPr="00325A90" w:rsidRDefault="00541BED"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Ч</w:t>
      </w:r>
      <w:r w:rsidRPr="00325A90">
        <w:rPr>
          <w:b w:val="0"/>
          <w:sz w:val="24"/>
          <w:szCs w:val="24"/>
        </w:rPr>
        <w:t xml:space="preserve">ленам Конкурсной </w:t>
      </w:r>
      <w:r w:rsidR="00557490" w:rsidRPr="00325A90">
        <w:rPr>
          <w:b w:val="0"/>
          <w:sz w:val="24"/>
          <w:szCs w:val="24"/>
          <w:lang w:val="ru-RU"/>
        </w:rPr>
        <w:t>к</w:t>
      </w:r>
      <w:proofErr w:type="spellStart"/>
      <w:r w:rsidRPr="00325A90">
        <w:rPr>
          <w:b w:val="0"/>
          <w:sz w:val="24"/>
          <w:szCs w:val="24"/>
        </w:rPr>
        <w:t>омиссии</w:t>
      </w:r>
      <w:proofErr w:type="spellEnd"/>
      <w:r w:rsidRPr="00325A90">
        <w:rPr>
          <w:b w:val="0"/>
          <w:sz w:val="24"/>
          <w:szCs w:val="24"/>
        </w:rPr>
        <w:t xml:space="preserve"> и присутствующим на заседании Конкурсной Комиссии лицам</w:t>
      </w:r>
      <w:r w:rsidRPr="00325A90">
        <w:rPr>
          <w:b w:val="0"/>
          <w:sz w:val="24"/>
          <w:szCs w:val="24"/>
          <w:lang w:val="ru-RU"/>
        </w:rPr>
        <w:t xml:space="preserve"> о</w:t>
      </w:r>
      <w:proofErr w:type="spellStart"/>
      <w:r w:rsidR="00AE739B" w:rsidRPr="00325A90">
        <w:rPr>
          <w:b w:val="0"/>
          <w:sz w:val="24"/>
          <w:szCs w:val="24"/>
        </w:rPr>
        <w:t>бъявляется</w:t>
      </w:r>
      <w:proofErr w:type="spellEnd"/>
      <w:r w:rsidR="00AE739B" w:rsidRPr="00325A90">
        <w:rPr>
          <w:b w:val="0"/>
          <w:sz w:val="24"/>
          <w:szCs w:val="24"/>
        </w:rPr>
        <w:t xml:space="preserve"> наименование и местонахождение (почтовый адрес) или фамилия, имя, отчество и место жительство (для индивидуальных предпринимателей) Заявителя, указанного на конверте с Заявкой на участие в Конкурсе. Если Заявка была изменена Заявителем, сообщается о таком изменении. Сообщается время подачи Заявки и присвоенный ей порядко</w:t>
      </w:r>
      <w:r w:rsidR="008379D2" w:rsidRPr="00325A90">
        <w:rPr>
          <w:b w:val="0"/>
          <w:sz w:val="24"/>
          <w:szCs w:val="24"/>
        </w:rPr>
        <w:t>вый номер в журнале регистрации</w:t>
      </w:r>
      <w:r w:rsidR="00557490" w:rsidRPr="00325A90">
        <w:rPr>
          <w:b w:val="0"/>
          <w:sz w:val="24"/>
          <w:szCs w:val="24"/>
          <w:lang w:val="ru-RU"/>
        </w:rPr>
        <w:t xml:space="preserve"> Заявок</w:t>
      </w:r>
      <w:r w:rsidR="008379D2" w:rsidRPr="00325A90">
        <w:rPr>
          <w:b w:val="0"/>
          <w:sz w:val="24"/>
          <w:szCs w:val="24"/>
          <w:lang w:val="ru-RU"/>
        </w:rPr>
        <w:t>.</w:t>
      </w:r>
    </w:p>
    <w:p w:rsidR="00AE739B" w:rsidRPr="00325A90" w:rsidRDefault="00C66CDA"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Члена</w:t>
      </w:r>
      <w:r w:rsidR="00AE739B" w:rsidRPr="00325A90">
        <w:rPr>
          <w:b w:val="0"/>
          <w:sz w:val="24"/>
          <w:szCs w:val="24"/>
        </w:rPr>
        <w:t xml:space="preserve">м Конкурсной </w:t>
      </w:r>
      <w:r w:rsidR="00557490" w:rsidRPr="00325A90">
        <w:rPr>
          <w:b w:val="0"/>
          <w:sz w:val="24"/>
          <w:szCs w:val="24"/>
          <w:lang w:val="ru-RU"/>
        </w:rPr>
        <w:t>к</w:t>
      </w:r>
      <w:proofErr w:type="spellStart"/>
      <w:r w:rsidR="00AE739B" w:rsidRPr="00325A90">
        <w:rPr>
          <w:b w:val="0"/>
          <w:sz w:val="24"/>
          <w:szCs w:val="24"/>
        </w:rPr>
        <w:t>омиссии</w:t>
      </w:r>
      <w:proofErr w:type="spellEnd"/>
      <w:r w:rsidR="00AE739B" w:rsidRPr="00325A90">
        <w:rPr>
          <w:b w:val="0"/>
          <w:sz w:val="24"/>
          <w:szCs w:val="24"/>
        </w:rPr>
        <w:t xml:space="preserve"> и присутствующим на заседании Конкурсной </w:t>
      </w:r>
      <w:r w:rsidR="00557490" w:rsidRPr="00325A90">
        <w:rPr>
          <w:b w:val="0"/>
          <w:sz w:val="24"/>
          <w:szCs w:val="24"/>
          <w:lang w:val="ru-RU"/>
        </w:rPr>
        <w:t>к</w:t>
      </w:r>
      <w:proofErr w:type="spellStart"/>
      <w:r w:rsidR="00AE739B" w:rsidRPr="00325A90">
        <w:rPr>
          <w:b w:val="0"/>
          <w:sz w:val="24"/>
          <w:szCs w:val="24"/>
        </w:rPr>
        <w:t>омиссии</w:t>
      </w:r>
      <w:proofErr w:type="spellEnd"/>
      <w:r w:rsidR="00AE739B" w:rsidRPr="00325A90">
        <w:rPr>
          <w:b w:val="0"/>
          <w:sz w:val="24"/>
          <w:szCs w:val="24"/>
        </w:rPr>
        <w:t xml:space="preserve"> лицам демонстрируется целостность (</w:t>
      </w:r>
      <w:proofErr w:type="spellStart"/>
      <w:r w:rsidR="00AE739B" w:rsidRPr="00325A90">
        <w:rPr>
          <w:b w:val="0"/>
          <w:sz w:val="24"/>
          <w:szCs w:val="24"/>
        </w:rPr>
        <w:t>запечатанность</w:t>
      </w:r>
      <w:proofErr w:type="spellEnd"/>
      <w:r w:rsidR="00AE739B" w:rsidRPr="00325A90">
        <w:rPr>
          <w:b w:val="0"/>
          <w:sz w:val="24"/>
          <w:szCs w:val="24"/>
        </w:rPr>
        <w:t>) конверта с Заявкой на участие в Конкурсе, а также правильность его оформления в соответствии с требо</w:t>
      </w:r>
      <w:r w:rsidR="00CA3EB1" w:rsidRPr="00325A90">
        <w:rPr>
          <w:b w:val="0"/>
          <w:sz w:val="24"/>
          <w:szCs w:val="24"/>
        </w:rPr>
        <w:t xml:space="preserve">ваниями Конкурсной </w:t>
      </w:r>
      <w:proofErr w:type="spellStart"/>
      <w:r w:rsidR="00B15882" w:rsidRPr="00325A90">
        <w:rPr>
          <w:b w:val="0"/>
          <w:sz w:val="24"/>
          <w:szCs w:val="24"/>
          <w:lang w:val="ru-RU"/>
        </w:rPr>
        <w:t>д</w:t>
      </w:r>
      <w:r w:rsidR="00CA3EB1" w:rsidRPr="00325A90">
        <w:rPr>
          <w:b w:val="0"/>
          <w:sz w:val="24"/>
          <w:szCs w:val="24"/>
        </w:rPr>
        <w:t>окументации</w:t>
      </w:r>
      <w:proofErr w:type="spellEnd"/>
      <w:r w:rsidR="00CA3EB1" w:rsidRPr="00325A90">
        <w:rPr>
          <w:b w:val="0"/>
          <w:sz w:val="24"/>
          <w:szCs w:val="24"/>
          <w:lang w:val="ru-RU"/>
        </w:rPr>
        <w:t>.</w:t>
      </w:r>
    </w:p>
    <w:p w:rsidR="00AE739B" w:rsidRPr="00325A90" w:rsidRDefault="00CA3EB1" w:rsidP="00CC7372">
      <w:pPr>
        <w:pStyle w:val="4"/>
        <w:keepNext w:val="0"/>
        <w:widowControl w:val="0"/>
        <w:numPr>
          <w:ilvl w:val="0"/>
          <w:numId w:val="0"/>
        </w:numPr>
        <w:tabs>
          <w:tab w:val="left" w:pos="567"/>
        </w:tabs>
        <w:spacing w:before="0" w:after="0"/>
        <w:ind w:firstLine="567"/>
        <w:jc w:val="both"/>
        <w:rPr>
          <w:b w:val="0"/>
          <w:sz w:val="24"/>
          <w:szCs w:val="24"/>
          <w:lang w:val="ru-RU"/>
        </w:rPr>
      </w:pPr>
      <w:r w:rsidRPr="00325A90">
        <w:rPr>
          <w:b w:val="0"/>
          <w:sz w:val="24"/>
          <w:szCs w:val="24"/>
          <w:lang w:val="ru-RU"/>
        </w:rPr>
        <w:t>О</w:t>
      </w:r>
      <w:proofErr w:type="spellStart"/>
      <w:r w:rsidRPr="00325A90">
        <w:rPr>
          <w:b w:val="0"/>
          <w:sz w:val="24"/>
          <w:szCs w:val="24"/>
        </w:rPr>
        <w:t>существляется</w:t>
      </w:r>
      <w:proofErr w:type="spellEnd"/>
      <w:r w:rsidRPr="00325A90">
        <w:rPr>
          <w:b w:val="0"/>
          <w:sz w:val="24"/>
          <w:szCs w:val="24"/>
        </w:rPr>
        <w:t xml:space="preserve"> вскрытие конверта</w:t>
      </w:r>
      <w:r w:rsidRPr="00325A90">
        <w:rPr>
          <w:b w:val="0"/>
          <w:sz w:val="24"/>
          <w:szCs w:val="24"/>
          <w:lang w:val="ru-RU"/>
        </w:rPr>
        <w:t>.</w:t>
      </w:r>
    </w:p>
    <w:p w:rsidR="00AE739B" w:rsidRPr="00325A90" w:rsidRDefault="00541BED"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Ч</w:t>
      </w:r>
      <w:r w:rsidRPr="00325A90">
        <w:rPr>
          <w:b w:val="0"/>
          <w:sz w:val="24"/>
          <w:szCs w:val="24"/>
        </w:rPr>
        <w:t xml:space="preserve">ленам Конкурсной </w:t>
      </w:r>
      <w:r w:rsidR="00557490" w:rsidRPr="00325A90">
        <w:rPr>
          <w:b w:val="0"/>
          <w:sz w:val="24"/>
          <w:szCs w:val="24"/>
          <w:lang w:val="ru-RU"/>
        </w:rPr>
        <w:t>к</w:t>
      </w:r>
      <w:proofErr w:type="spellStart"/>
      <w:r w:rsidRPr="00325A90">
        <w:rPr>
          <w:b w:val="0"/>
          <w:sz w:val="24"/>
          <w:szCs w:val="24"/>
        </w:rPr>
        <w:t>омиссии</w:t>
      </w:r>
      <w:proofErr w:type="spellEnd"/>
      <w:r w:rsidRPr="00325A90">
        <w:rPr>
          <w:b w:val="0"/>
          <w:sz w:val="24"/>
          <w:szCs w:val="24"/>
        </w:rPr>
        <w:t xml:space="preserve"> и присутствующим на заседании Конкурсной </w:t>
      </w:r>
      <w:r w:rsidR="00557490" w:rsidRPr="00325A90">
        <w:rPr>
          <w:b w:val="0"/>
          <w:sz w:val="24"/>
          <w:szCs w:val="24"/>
          <w:lang w:val="ru-RU"/>
        </w:rPr>
        <w:t>к</w:t>
      </w:r>
      <w:proofErr w:type="spellStart"/>
      <w:r w:rsidRPr="00325A90">
        <w:rPr>
          <w:b w:val="0"/>
          <w:sz w:val="24"/>
          <w:szCs w:val="24"/>
        </w:rPr>
        <w:t>омиссии</w:t>
      </w:r>
      <w:proofErr w:type="spellEnd"/>
      <w:r w:rsidRPr="00325A90">
        <w:rPr>
          <w:b w:val="0"/>
          <w:sz w:val="24"/>
          <w:szCs w:val="24"/>
        </w:rPr>
        <w:t xml:space="preserve"> лицам</w:t>
      </w:r>
      <w:r w:rsidRPr="00325A90">
        <w:rPr>
          <w:b w:val="0"/>
          <w:sz w:val="24"/>
          <w:szCs w:val="24"/>
          <w:lang w:val="ru-RU"/>
        </w:rPr>
        <w:t xml:space="preserve"> о</w:t>
      </w:r>
      <w:proofErr w:type="spellStart"/>
      <w:r w:rsidRPr="00325A90">
        <w:rPr>
          <w:b w:val="0"/>
          <w:sz w:val="24"/>
          <w:szCs w:val="24"/>
        </w:rPr>
        <w:t>глашается</w:t>
      </w:r>
      <w:proofErr w:type="spellEnd"/>
      <w:r w:rsidR="00AE739B" w:rsidRPr="00325A90">
        <w:rPr>
          <w:b w:val="0"/>
          <w:sz w:val="24"/>
          <w:szCs w:val="24"/>
        </w:rPr>
        <w:t xml:space="preserve"> наличие описи и материалов с указанием количества страниц таких материалов по описи, а также количество </w:t>
      </w:r>
      <w:r w:rsidR="00862090" w:rsidRPr="00325A90">
        <w:rPr>
          <w:b w:val="0"/>
          <w:sz w:val="24"/>
          <w:szCs w:val="24"/>
          <w:lang w:val="ru-RU"/>
        </w:rPr>
        <w:t xml:space="preserve">частей </w:t>
      </w:r>
      <w:r w:rsidR="00AE739B" w:rsidRPr="00325A90">
        <w:rPr>
          <w:b w:val="0"/>
          <w:sz w:val="24"/>
          <w:szCs w:val="24"/>
        </w:rPr>
        <w:t>оригинала Заявки и</w:t>
      </w:r>
      <w:r w:rsidRPr="00325A90">
        <w:rPr>
          <w:b w:val="0"/>
          <w:sz w:val="24"/>
          <w:szCs w:val="24"/>
        </w:rPr>
        <w:t xml:space="preserve"> наличие электронных носителей</w:t>
      </w:r>
      <w:r w:rsidRPr="00325A90">
        <w:rPr>
          <w:b w:val="0"/>
          <w:sz w:val="24"/>
          <w:szCs w:val="24"/>
          <w:lang w:val="ru-RU"/>
        </w:rPr>
        <w:t>.</w:t>
      </w:r>
    </w:p>
    <w:p w:rsidR="00AE739B" w:rsidRPr="00325A90" w:rsidRDefault="00853605"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Ч</w:t>
      </w:r>
      <w:r w:rsidRPr="00325A90">
        <w:rPr>
          <w:b w:val="0"/>
          <w:sz w:val="24"/>
          <w:szCs w:val="24"/>
        </w:rPr>
        <w:t xml:space="preserve">ленам Конкурсной </w:t>
      </w:r>
      <w:r w:rsidR="00557490" w:rsidRPr="00325A90">
        <w:rPr>
          <w:b w:val="0"/>
          <w:sz w:val="24"/>
          <w:szCs w:val="24"/>
          <w:lang w:val="ru-RU"/>
        </w:rPr>
        <w:t>к</w:t>
      </w:r>
      <w:proofErr w:type="spellStart"/>
      <w:r w:rsidRPr="00325A90">
        <w:rPr>
          <w:b w:val="0"/>
          <w:sz w:val="24"/>
          <w:szCs w:val="24"/>
        </w:rPr>
        <w:t>омиссии</w:t>
      </w:r>
      <w:proofErr w:type="spellEnd"/>
      <w:r w:rsidRPr="00325A90">
        <w:rPr>
          <w:b w:val="0"/>
          <w:sz w:val="24"/>
          <w:szCs w:val="24"/>
        </w:rPr>
        <w:t xml:space="preserve"> и присутствующим на заседании Конкурсной </w:t>
      </w:r>
      <w:r w:rsidR="00557490" w:rsidRPr="00325A90">
        <w:rPr>
          <w:b w:val="0"/>
          <w:sz w:val="24"/>
          <w:szCs w:val="24"/>
          <w:lang w:val="ru-RU"/>
        </w:rPr>
        <w:t>к</w:t>
      </w:r>
      <w:proofErr w:type="spellStart"/>
      <w:r w:rsidRPr="00325A90">
        <w:rPr>
          <w:b w:val="0"/>
          <w:sz w:val="24"/>
          <w:szCs w:val="24"/>
        </w:rPr>
        <w:t>омиссии</w:t>
      </w:r>
      <w:proofErr w:type="spellEnd"/>
      <w:r w:rsidRPr="00325A90">
        <w:rPr>
          <w:b w:val="0"/>
          <w:sz w:val="24"/>
          <w:szCs w:val="24"/>
        </w:rPr>
        <w:t xml:space="preserve"> лицам </w:t>
      </w:r>
      <w:r w:rsidR="00AE739B" w:rsidRPr="00325A90">
        <w:rPr>
          <w:b w:val="0"/>
          <w:sz w:val="24"/>
          <w:szCs w:val="24"/>
        </w:rPr>
        <w:t xml:space="preserve">оглашается количество </w:t>
      </w:r>
      <w:r w:rsidR="00862090" w:rsidRPr="00325A90">
        <w:rPr>
          <w:b w:val="0"/>
          <w:sz w:val="24"/>
          <w:szCs w:val="24"/>
          <w:lang w:val="ru-RU"/>
        </w:rPr>
        <w:t>частей</w:t>
      </w:r>
      <w:r w:rsidR="00AE739B" w:rsidRPr="00325A90">
        <w:rPr>
          <w:b w:val="0"/>
          <w:sz w:val="24"/>
          <w:szCs w:val="24"/>
        </w:rPr>
        <w:t>, из которых состоит Заявка, а также количество страниц в каждо</w:t>
      </w:r>
      <w:r w:rsidR="00862090" w:rsidRPr="00325A90">
        <w:rPr>
          <w:b w:val="0"/>
          <w:sz w:val="24"/>
          <w:szCs w:val="24"/>
          <w:lang w:val="ru-RU"/>
        </w:rPr>
        <w:t>й части</w:t>
      </w:r>
      <w:r w:rsidR="00AE739B" w:rsidRPr="00325A90">
        <w:rPr>
          <w:b w:val="0"/>
          <w:sz w:val="24"/>
          <w:szCs w:val="24"/>
        </w:rPr>
        <w:t>, указанное н</w:t>
      </w:r>
      <w:r w:rsidRPr="00325A90">
        <w:rPr>
          <w:b w:val="0"/>
          <w:sz w:val="24"/>
          <w:szCs w:val="24"/>
        </w:rPr>
        <w:t>а обороте соответствующе</w:t>
      </w:r>
      <w:r w:rsidR="00862090" w:rsidRPr="00325A90">
        <w:rPr>
          <w:b w:val="0"/>
          <w:sz w:val="24"/>
          <w:szCs w:val="24"/>
          <w:lang w:val="ru-RU"/>
        </w:rPr>
        <w:t>й части</w:t>
      </w:r>
      <w:r w:rsidRPr="00325A90">
        <w:rPr>
          <w:b w:val="0"/>
          <w:sz w:val="24"/>
          <w:szCs w:val="24"/>
          <w:lang w:val="ru-RU"/>
        </w:rPr>
        <w:t>.</w:t>
      </w:r>
    </w:p>
    <w:p w:rsidR="00853605" w:rsidRPr="00325A90" w:rsidRDefault="00853605"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П</w:t>
      </w:r>
      <w:proofErr w:type="spellStart"/>
      <w:r w:rsidR="00AE739B" w:rsidRPr="00325A90">
        <w:rPr>
          <w:b w:val="0"/>
          <w:sz w:val="24"/>
          <w:szCs w:val="24"/>
        </w:rPr>
        <w:t>роверяется</w:t>
      </w:r>
      <w:proofErr w:type="spellEnd"/>
      <w:r w:rsidR="00AE739B" w:rsidRPr="00325A90">
        <w:rPr>
          <w:b w:val="0"/>
          <w:sz w:val="24"/>
          <w:szCs w:val="24"/>
        </w:rPr>
        <w:t xml:space="preserve"> и членам Конкурсной </w:t>
      </w:r>
      <w:r w:rsidR="00557490" w:rsidRPr="00325A90">
        <w:rPr>
          <w:b w:val="0"/>
          <w:sz w:val="24"/>
          <w:szCs w:val="24"/>
          <w:lang w:val="ru-RU"/>
        </w:rPr>
        <w:t>к</w:t>
      </w:r>
      <w:proofErr w:type="spellStart"/>
      <w:r w:rsidR="00AE739B" w:rsidRPr="00325A90">
        <w:rPr>
          <w:b w:val="0"/>
          <w:sz w:val="24"/>
          <w:szCs w:val="24"/>
        </w:rPr>
        <w:t>омиссии</w:t>
      </w:r>
      <w:proofErr w:type="spellEnd"/>
      <w:r w:rsidR="00AE739B" w:rsidRPr="00325A90">
        <w:rPr>
          <w:b w:val="0"/>
          <w:sz w:val="24"/>
          <w:szCs w:val="24"/>
        </w:rPr>
        <w:t xml:space="preserve"> и присутствующим на заседании Конкурсной </w:t>
      </w:r>
      <w:r w:rsidR="00557490" w:rsidRPr="00325A90">
        <w:rPr>
          <w:b w:val="0"/>
          <w:sz w:val="24"/>
          <w:szCs w:val="24"/>
          <w:lang w:val="ru-RU"/>
        </w:rPr>
        <w:t>к</w:t>
      </w:r>
      <w:proofErr w:type="spellStart"/>
      <w:r w:rsidR="00AE739B" w:rsidRPr="00325A90">
        <w:rPr>
          <w:b w:val="0"/>
          <w:sz w:val="24"/>
          <w:szCs w:val="24"/>
        </w:rPr>
        <w:t>омиссии</w:t>
      </w:r>
      <w:proofErr w:type="spellEnd"/>
      <w:r w:rsidR="00AE739B" w:rsidRPr="00325A90">
        <w:rPr>
          <w:b w:val="0"/>
          <w:sz w:val="24"/>
          <w:szCs w:val="24"/>
        </w:rPr>
        <w:t xml:space="preserve"> лицам </w:t>
      </w:r>
      <w:r w:rsidRPr="00325A90">
        <w:rPr>
          <w:b w:val="0"/>
          <w:sz w:val="24"/>
          <w:szCs w:val="24"/>
          <w:lang w:val="ru-RU"/>
        </w:rPr>
        <w:t xml:space="preserve">оглашается </w:t>
      </w:r>
      <w:r w:rsidR="00AE739B" w:rsidRPr="00325A90">
        <w:rPr>
          <w:b w:val="0"/>
          <w:sz w:val="24"/>
          <w:szCs w:val="24"/>
        </w:rPr>
        <w:t xml:space="preserve">наличие или отсутствие в составе Заявки на участие в Конкурсе </w:t>
      </w:r>
      <w:r w:rsidR="00B85514" w:rsidRPr="00325A90">
        <w:rPr>
          <w:b w:val="0"/>
          <w:sz w:val="24"/>
          <w:szCs w:val="24"/>
          <w:lang w:val="ru-RU"/>
        </w:rPr>
        <w:t xml:space="preserve">представленных </w:t>
      </w:r>
      <w:r w:rsidR="00AE739B" w:rsidRPr="00325A90">
        <w:rPr>
          <w:b w:val="0"/>
          <w:sz w:val="24"/>
          <w:szCs w:val="24"/>
        </w:rPr>
        <w:t>докуме</w:t>
      </w:r>
      <w:r w:rsidR="00B85514" w:rsidRPr="00325A90">
        <w:rPr>
          <w:b w:val="0"/>
          <w:sz w:val="24"/>
          <w:szCs w:val="24"/>
        </w:rPr>
        <w:t>нтов</w:t>
      </w:r>
      <w:r w:rsidRPr="00325A90">
        <w:rPr>
          <w:b w:val="0"/>
          <w:sz w:val="24"/>
          <w:szCs w:val="24"/>
          <w:lang w:val="ru-RU"/>
        </w:rPr>
        <w:t>.</w:t>
      </w:r>
    </w:p>
    <w:p w:rsidR="00853605" w:rsidRPr="00325A90" w:rsidRDefault="00853605"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lang w:val="ru-RU"/>
        </w:rPr>
        <w:t>О</w:t>
      </w:r>
      <w:proofErr w:type="spellStart"/>
      <w:r w:rsidRPr="00325A90">
        <w:rPr>
          <w:b w:val="0"/>
          <w:sz w:val="24"/>
          <w:szCs w:val="24"/>
        </w:rPr>
        <w:t>тдельно</w:t>
      </w:r>
      <w:proofErr w:type="spellEnd"/>
      <w:r w:rsidR="00AE739B" w:rsidRPr="00325A90">
        <w:rPr>
          <w:b w:val="0"/>
          <w:sz w:val="24"/>
          <w:szCs w:val="24"/>
        </w:rPr>
        <w:t xml:space="preserve"> проверяется и сообщается о наличии и соответствии требованиям Конкурсной </w:t>
      </w:r>
      <w:proofErr w:type="spellStart"/>
      <w:r w:rsidR="00B15882" w:rsidRPr="00325A90">
        <w:rPr>
          <w:b w:val="0"/>
          <w:sz w:val="24"/>
          <w:szCs w:val="24"/>
          <w:lang w:val="ru-RU"/>
        </w:rPr>
        <w:t>д</w:t>
      </w:r>
      <w:r w:rsidR="00AE739B" w:rsidRPr="00325A90">
        <w:rPr>
          <w:b w:val="0"/>
          <w:sz w:val="24"/>
          <w:szCs w:val="24"/>
        </w:rPr>
        <w:t>окументации</w:t>
      </w:r>
      <w:proofErr w:type="spellEnd"/>
      <w:r w:rsidR="00AE739B" w:rsidRPr="00325A90">
        <w:rPr>
          <w:b w:val="0"/>
          <w:sz w:val="24"/>
          <w:szCs w:val="24"/>
        </w:rPr>
        <w:t xml:space="preserve"> документов, подтверждающих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соответствующей Заявки). </w:t>
      </w:r>
    </w:p>
    <w:p w:rsidR="00E96BFB" w:rsidRPr="00325A90" w:rsidRDefault="00AE739B" w:rsidP="00CC7372">
      <w:pPr>
        <w:pStyle w:val="4"/>
        <w:keepNext w:val="0"/>
        <w:widowControl w:val="0"/>
        <w:numPr>
          <w:ilvl w:val="0"/>
          <w:numId w:val="0"/>
        </w:numPr>
        <w:spacing w:before="0" w:after="0"/>
        <w:ind w:firstLine="567"/>
        <w:jc w:val="both"/>
        <w:rPr>
          <w:b w:val="0"/>
          <w:sz w:val="24"/>
          <w:szCs w:val="24"/>
          <w:lang w:val="ru-RU"/>
        </w:rPr>
      </w:pPr>
      <w:r w:rsidRPr="00325A90">
        <w:rPr>
          <w:b w:val="0"/>
          <w:sz w:val="24"/>
          <w:szCs w:val="24"/>
        </w:rPr>
        <w:t>При этом</w:t>
      </w:r>
      <w:r w:rsidR="00853605" w:rsidRPr="00325A90">
        <w:rPr>
          <w:b w:val="0"/>
          <w:sz w:val="24"/>
          <w:szCs w:val="24"/>
          <w:lang w:val="ru-RU"/>
        </w:rPr>
        <w:t>,</w:t>
      </w:r>
      <w:r w:rsidRPr="00325A90">
        <w:rPr>
          <w:b w:val="0"/>
          <w:sz w:val="24"/>
          <w:szCs w:val="24"/>
        </w:rPr>
        <w:t xml:space="preserve"> установление соответствия указанных документов и материалов требованиям Конкурсной </w:t>
      </w:r>
      <w:proofErr w:type="spellStart"/>
      <w:r w:rsidR="00B15882" w:rsidRPr="00325A90">
        <w:rPr>
          <w:b w:val="0"/>
          <w:sz w:val="24"/>
          <w:szCs w:val="24"/>
          <w:lang w:val="ru-RU"/>
        </w:rPr>
        <w:t>д</w:t>
      </w:r>
      <w:r w:rsidRPr="00325A90">
        <w:rPr>
          <w:b w:val="0"/>
          <w:sz w:val="24"/>
          <w:szCs w:val="24"/>
        </w:rPr>
        <w:t>окументации</w:t>
      </w:r>
      <w:proofErr w:type="spellEnd"/>
      <w:r w:rsidRPr="00325A90">
        <w:rPr>
          <w:b w:val="0"/>
          <w:sz w:val="24"/>
          <w:szCs w:val="24"/>
        </w:rPr>
        <w:t xml:space="preserve"> осуществляется при рассмотрении Заявки в порядке, предусмотренном </w:t>
      </w:r>
      <w:r w:rsidR="00B85514" w:rsidRPr="00325A90">
        <w:rPr>
          <w:b w:val="0"/>
          <w:sz w:val="24"/>
          <w:szCs w:val="24"/>
          <w:lang w:val="ru-RU"/>
        </w:rPr>
        <w:t>Конкурсной документацией</w:t>
      </w:r>
      <w:r w:rsidRPr="00325A90">
        <w:rPr>
          <w:b w:val="0"/>
          <w:sz w:val="24"/>
          <w:szCs w:val="24"/>
        </w:rPr>
        <w:t xml:space="preserve">. </w:t>
      </w:r>
    </w:p>
    <w:p w:rsidR="00AE739B" w:rsidRPr="00325A90" w:rsidRDefault="00AE739B" w:rsidP="00CC7372">
      <w:pPr>
        <w:pStyle w:val="4"/>
        <w:keepNext w:val="0"/>
        <w:widowControl w:val="0"/>
        <w:numPr>
          <w:ilvl w:val="0"/>
          <w:numId w:val="0"/>
        </w:numPr>
        <w:spacing w:before="0" w:after="0"/>
        <w:ind w:firstLine="567"/>
        <w:jc w:val="both"/>
        <w:rPr>
          <w:b w:val="0"/>
          <w:sz w:val="24"/>
          <w:szCs w:val="24"/>
        </w:rPr>
      </w:pPr>
      <w:r w:rsidRPr="00325A90">
        <w:rPr>
          <w:b w:val="0"/>
          <w:sz w:val="24"/>
          <w:szCs w:val="24"/>
        </w:rPr>
        <w:t xml:space="preserve">Внесение в протокол вскрытия конвертов с Заявками сведений о наличии того или иного документа (материалов) в составе </w:t>
      </w:r>
      <w:r w:rsidR="00557490" w:rsidRPr="00325A90">
        <w:rPr>
          <w:b w:val="0"/>
          <w:sz w:val="24"/>
          <w:szCs w:val="24"/>
          <w:lang w:val="ru-RU"/>
        </w:rPr>
        <w:t xml:space="preserve">Заявки на участие в Конкурсе </w:t>
      </w:r>
      <w:r w:rsidRPr="00325A90">
        <w:rPr>
          <w:b w:val="0"/>
          <w:sz w:val="24"/>
          <w:szCs w:val="24"/>
        </w:rPr>
        <w:t xml:space="preserve">не является окончательным решением о признании его (их) соответствия требованиям Конкурсной </w:t>
      </w:r>
      <w:proofErr w:type="spellStart"/>
      <w:r w:rsidR="00B15882" w:rsidRPr="00325A90">
        <w:rPr>
          <w:b w:val="0"/>
          <w:sz w:val="24"/>
          <w:szCs w:val="24"/>
          <w:lang w:val="ru-RU"/>
        </w:rPr>
        <w:t>д</w:t>
      </w:r>
      <w:r w:rsidRPr="00325A90">
        <w:rPr>
          <w:b w:val="0"/>
          <w:sz w:val="24"/>
          <w:szCs w:val="24"/>
        </w:rPr>
        <w:t>окументации</w:t>
      </w:r>
      <w:proofErr w:type="spellEnd"/>
      <w:r w:rsidRPr="00325A90">
        <w:rPr>
          <w:b w:val="0"/>
          <w:sz w:val="24"/>
          <w:szCs w:val="24"/>
        </w:rPr>
        <w:t>, и в случае выявления при дальнейшем рассмотрении Заявки его (их) несоответствия(</w:t>
      </w:r>
      <w:proofErr w:type="spellStart"/>
      <w:r w:rsidRPr="00325A90">
        <w:rPr>
          <w:b w:val="0"/>
          <w:sz w:val="24"/>
          <w:szCs w:val="24"/>
        </w:rPr>
        <w:t>ий</w:t>
      </w:r>
      <w:proofErr w:type="spellEnd"/>
      <w:r w:rsidRPr="00325A90">
        <w:rPr>
          <w:b w:val="0"/>
          <w:sz w:val="24"/>
          <w:szCs w:val="24"/>
        </w:rPr>
        <w:t xml:space="preserve">) установленным требованиям Конкурсной </w:t>
      </w:r>
      <w:proofErr w:type="spellStart"/>
      <w:r w:rsidR="00B15882" w:rsidRPr="00325A90">
        <w:rPr>
          <w:b w:val="0"/>
          <w:sz w:val="24"/>
          <w:szCs w:val="24"/>
          <w:lang w:val="ru-RU"/>
        </w:rPr>
        <w:t>д</w:t>
      </w:r>
      <w:r w:rsidRPr="00325A90">
        <w:rPr>
          <w:b w:val="0"/>
          <w:sz w:val="24"/>
          <w:szCs w:val="24"/>
        </w:rPr>
        <w:t>окументации</w:t>
      </w:r>
      <w:proofErr w:type="spellEnd"/>
      <w:r w:rsidRPr="00325A90">
        <w:rPr>
          <w:b w:val="0"/>
          <w:sz w:val="24"/>
          <w:szCs w:val="24"/>
        </w:rPr>
        <w:t xml:space="preserve">, в том числе, в отношении оформления, полноты и непротиворечивости, соответствующий документ (материалы) может быть признан Конкурсной </w:t>
      </w:r>
      <w:r w:rsidR="006F3B8A" w:rsidRPr="00325A90">
        <w:rPr>
          <w:b w:val="0"/>
          <w:sz w:val="24"/>
          <w:szCs w:val="24"/>
          <w:lang w:val="ru-RU"/>
        </w:rPr>
        <w:t>к</w:t>
      </w:r>
      <w:proofErr w:type="spellStart"/>
      <w:r w:rsidRPr="00325A90">
        <w:rPr>
          <w:b w:val="0"/>
          <w:sz w:val="24"/>
          <w:szCs w:val="24"/>
        </w:rPr>
        <w:t>омиссией</w:t>
      </w:r>
      <w:proofErr w:type="spellEnd"/>
      <w:r w:rsidRPr="00325A90">
        <w:rPr>
          <w:b w:val="0"/>
          <w:sz w:val="24"/>
          <w:szCs w:val="24"/>
        </w:rPr>
        <w:t xml:space="preserve"> как не подтверждающий соответствие Заявки требованиям, установленным Конкурсной </w:t>
      </w:r>
      <w:proofErr w:type="spellStart"/>
      <w:r w:rsidR="00B15882" w:rsidRPr="00325A90">
        <w:rPr>
          <w:b w:val="0"/>
          <w:sz w:val="24"/>
          <w:szCs w:val="24"/>
          <w:lang w:val="ru-RU"/>
        </w:rPr>
        <w:t>д</w:t>
      </w:r>
      <w:r w:rsidRPr="00325A90">
        <w:rPr>
          <w:b w:val="0"/>
          <w:sz w:val="24"/>
          <w:szCs w:val="24"/>
        </w:rPr>
        <w:t>окументацией</w:t>
      </w:r>
      <w:proofErr w:type="spellEnd"/>
      <w:r w:rsidRPr="00325A90">
        <w:rPr>
          <w:b w:val="0"/>
          <w:sz w:val="24"/>
          <w:szCs w:val="24"/>
        </w:rPr>
        <w:t xml:space="preserve"> и (или) как не подтверждающий информацию, содержащуюся в Заявке.</w:t>
      </w:r>
    </w:p>
    <w:p w:rsidR="00E96BFB"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6</w:t>
      </w:r>
      <w:r w:rsidR="00E96BFB" w:rsidRPr="00325A90">
        <w:rPr>
          <w:b w:val="0"/>
          <w:bCs/>
          <w:sz w:val="24"/>
          <w:szCs w:val="24"/>
          <w:lang w:val="ru-RU"/>
        </w:rPr>
        <w:t>.</w:t>
      </w:r>
      <w:r w:rsidR="00B85514" w:rsidRPr="00325A90">
        <w:rPr>
          <w:b w:val="0"/>
          <w:bCs/>
          <w:sz w:val="24"/>
          <w:szCs w:val="24"/>
          <w:lang w:val="ru-RU"/>
        </w:rPr>
        <w:t>6</w:t>
      </w:r>
      <w:r w:rsidR="00E96BFB" w:rsidRPr="00325A90">
        <w:rPr>
          <w:b w:val="0"/>
          <w:bCs/>
          <w:sz w:val="24"/>
          <w:szCs w:val="24"/>
          <w:lang w:val="ru-RU"/>
        </w:rPr>
        <w:t xml:space="preserve">. </w:t>
      </w:r>
      <w:r w:rsidR="00E96BFB" w:rsidRPr="00325A90">
        <w:rPr>
          <w:b w:val="0"/>
          <w:bCs/>
          <w:sz w:val="24"/>
          <w:szCs w:val="24"/>
        </w:rPr>
        <w:t xml:space="preserve">При проведении процедуры вскрытия конвертов с Заявками ведется аудио и (или) видеозапись. Присутствующие на заседании Конкурсной </w:t>
      </w:r>
      <w:r w:rsidR="006F3B8A" w:rsidRPr="00325A90">
        <w:rPr>
          <w:b w:val="0"/>
          <w:bCs/>
          <w:sz w:val="24"/>
          <w:szCs w:val="24"/>
          <w:lang w:val="ru-RU"/>
        </w:rPr>
        <w:t>к</w:t>
      </w:r>
      <w:proofErr w:type="spellStart"/>
      <w:r w:rsidR="00E96BFB" w:rsidRPr="00325A90">
        <w:rPr>
          <w:b w:val="0"/>
          <w:bCs/>
          <w:sz w:val="24"/>
          <w:szCs w:val="24"/>
        </w:rPr>
        <w:t>омиссии</w:t>
      </w:r>
      <w:proofErr w:type="spellEnd"/>
      <w:r w:rsidR="00E96BFB" w:rsidRPr="00325A90">
        <w:rPr>
          <w:b w:val="0"/>
          <w:bCs/>
          <w:sz w:val="24"/>
          <w:szCs w:val="24"/>
        </w:rPr>
        <w:t xml:space="preserve"> представители Заявителей вправе осуществлять собственную аудио и(или) видеозапись процедуры вскрытия конвертов с Заявками при условии, что это не будет создавать препятствий для работы Конкурсной Комиссии. </w:t>
      </w:r>
    </w:p>
    <w:p w:rsidR="00E96BFB"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6</w:t>
      </w:r>
      <w:r w:rsidR="00E96BFB" w:rsidRPr="00325A90">
        <w:rPr>
          <w:b w:val="0"/>
          <w:bCs/>
          <w:sz w:val="24"/>
          <w:szCs w:val="24"/>
          <w:lang w:val="ru-RU"/>
        </w:rPr>
        <w:t>.</w:t>
      </w:r>
      <w:r w:rsidR="00B85514" w:rsidRPr="00325A90">
        <w:rPr>
          <w:b w:val="0"/>
          <w:bCs/>
          <w:sz w:val="24"/>
          <w:szCs w:val="24"/>
          <w:lang w:val="ru-RU"/>
        </w:rPr>
        <w:t>7</w:t>
      </w:r>
      <w:r w:rsidR="00E96BFB" w:rsidRPr="00325A90">
        <w:rPr>
          <w:b w:val="0"/>
          <w:bCs/>
          <w:sz w:val="24"/>
          <w:szCs w:val="24"/>
          <w:lang w:val="ru-RU"/>
        </w:rPr>
        <w:t xml:space="preserve">. </w:t>
      </w:r>
      <w:r w:rsidR="00E96BFB" w:rsidRPr="00325A90">
        <w:rPr>
          <w:b w:val="0"/>
          <w:bCs/>
          <w:sz w:val="24"/>
          <w:szCs w:val="24"/>
        </w:rPr>
        <w:t>По завершении процедуры вскрытия конвертов с Заявками все Заявки становятся собственностью Концедента и не подлежат возврату Заявителям.</w:t>
      </w:r>
    </w:p>
    <w:p w:rsidR="00E96BFB"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6</w:t>
      </w:r>
      <w:r w:rsidR="00E96BFB" w:rsidRPr="00325A90">
        <w:rPr>
          <w:b w:val="0"/>
          <w:bCs/>
          <w:sz w:val="24"/>
          <w:szCs w:val="24"/>
          <w:lang w:val="ru-RU"/>
        </w:rPr>
        <w:t>.</w:t>
      </w:r>
      <w:r w:rsidR="00B85514" w:rsidRPr="00325A90">
        <w:rPr>
          <w:b w:val="0"/>
          <w:bCs/>
          <w:sz w:val="24"/>
          <w:szCs w:val="24"/>
          <w:lang w:val="ru-RU"/>
        </w:rPr>
        <w:t>8</w:t>
      </w:r>
      <w:r w:rsidR="00E96BFB" w:rsidRPr="00325A90">
        <w:rPr>
          <w:b w:val="0"/>
          <w:bCs/>
          <w:sz w:val="24"/>
          <w:szCs w:val="24"/>
          <w:lang w:val="ru-RU"/>
        </w:rPr>
        <w:t xml:space="preserve">. </w:t>
      </w:r>
      <w:r w:rsidR="00E96BFB" w:rsidRPr="00325A90">
        <w:rPr>
          <w:b w:val="0"/>
          <w:bCs/>
          <w:sz w:val="24"/>
          <w:szCs w:val="24"/>
        </w:rPr>
        <w:t>В ходе процедуры вскрытия конвертов с Заявками Конкурсная Комиссия вправе задавать уточняющие вопросы уполномоченным представителям Заявителей, в том числе, при возникновении затруднений с поиск</w:t>
      </w:r>
      <w:r w:rsidR="00D9679F" w:rsidRPr="00325A90">
        <w:rPr>
          <w:b w:val="0"/>
          <w:bCs/>
          <w:sz w:val="24"/>
          <w:szCs w:val="24"/>
        </w:rPr>
        <w:t>ом документов и материалов.</w:t>
      </w:r>
      <w:r w:rsidR="00E96BFB" w:rsidRPr="00325A90">
        <w:rPr>
          <w:b w:val="0"/>
          <w:bCs/>
          <w:sz w:val="24"/>
          <w:szCs w:val="24"/>
        </w:rPr>
        <w:t xml:space="preserve"> Любые выступления и комментарии уполномоченных представителей Участников Конкурса допускаются только с согласия председателя Конкурсной </w:t>
      </w:r>
      <w:r w:rsidR="006F3B8A" w:rsidRPr="00325A90">
        <w:rPr>
          <w:b w:val="0"/>
          <w:bCs/>
          <w:sz w:val="24"/>
          <w:szCs w:val="24"/>
          <w:lang w:val="ru-RU"/>
        </w:rPr>
        <w:t>к</w:t>
      </w:r>
      <w:proofErr w:type="spellStart"/>
      <w:r w:rsidR="00E96BFB" w:rsidRPr="00325A90">
        <w:rPr>
          <w:b w:val="0"/>
          <w:bCs/>
          <w:sz w:val="24"/>
          <w:szCs w:val="24"/>
        </w:rPr>
        <w:t>омиссии</w:t>
      </w:r>
      <w:proofErr w:type="spellEnd"/>
      <w:r w:rsidR="00E96BFB" w:rsidRPr="00325A90">
        <w:rPr>
          <w:b w:val="0"/>
          <w:bCs/>
          <w:sz w:val="24"/>
          <w:szCs w:val="24"/>
        </w:rPr>
        <w:t xml:space="preserve">. </w:t>
      </w:r>
    </w:p>
    <w:p w:rsidR="00891EAB" w:rsidRPr="00325A90" w:rsidRDefault="002761E6" w:rsidP="00CC7372">
      <w:pPr>
        <w:pStyle w:val="2"/>
        <w:keepNext w:val="0"/>
        <w:widowControl w:val="0"/>
        <w:numPr>
          <w:ilvl w:val="0"/>
          <w:numId w:val="0"/>
        </w:numPr>
        <w:spacing w:before="0" w:after="0"/>
        <w:ind w:firstLine="567"/>
        <w:jc w:val="both"/>
        <w:rPr>
          <w:b w:val="0"/>
          <w:bCs/>
          <w:sz w:val="24"/>
          <w:szCs w:val="24"/>
          <w:lang w:val="ru-RU"/>
        </w:rPr>
      </w:pPr>
      <w:r w:rsidRPr="00325A90">
        <w:rPr>
          <w:b w:val="0"/>
          <w:bCs/>
          <w:sz w:val="24"/>
          <w:szCs w:val="24"/>
          <w:lang w:val="ru-RU"/>
        </w:rPr>
        <w:t>6</w:t>
      </w:r>
      <w:r w:rsidR="00891EAB" w:rsidRPr="00325A90">
        <w:rPr>
          <w:b w:val="0"/>
          <w:bCs/>
          <w:sz w:val="24"/>
          <w:szCs w:val="24"/>
          <w:lang w:val="ru-RU"/>
        </w:rPr>
        <w:t>.</w:t>
      </w:r>
      <w:r w:rsidR="00B85514" w:rsidRPr="00325A90">
        <w:rPr>
          <w:b w:val="0"/>
          <w:bCs/>
          <w:sz w:val="24"/>
          <w:szCs w:val="24"/>
          <w:lang w:val="ru-RU"/>
        </w:rPr>
        <w:t>9</w:t>
      </w:r>
      <w:r w:rsidR="00891EAB" w:rsidRPr="00325A90">
        <w:rPr>
          <w:b w:val="0"/>
          <w:bCs/>
          <w:sz w:val="24"/>
          <w:szCs w:val="24"/>
          <w:lang w:val="ru-RU"/>
        </w:rPr>
        <w:t xml:space="preserve">. </w:t>
      </w:r>
      <w:r w:rsidR="00E96BFB" w:rsidRPr="00325A90">
        <w:rPr>
          <w:b w:val="0"/>
          <w:bCs/>
          <w:sz w:val="24"/>
          <w:szCs w:val="24"/>
        </w:rPr>
        <w:t xml:space="preserve">Организатор Конкурса осуществляет хранение Заявок </w:t>
      </w:r>
      <w:r w:rsidR="00CA1EAF" w:rsidRPr="00325A90">
        <w:rPr>
          <w:b w:val="0"/>
          <w:bCs/>
          <w:sz w:val="24"/>
          <w:szCs w:val="24"/>
          <w:lang w:val="ru-RU"/>
        </w:rPr>
        <w:t xml:space="preserve">в течение </w:t>
      </w:r>
      <w:r w:rsidR="00E96BFB" w:rsidRPr="00325A90">
        <w:rPr>
          <w:b w:val="0"/>
          <w:bCs/>
          <w:sz w:val="24"/>
          <w:szCs w:val="24"/>
        </w:rPr>
        <w:t>не менее 3 (трех) лет с момента принятия решения о признании Конкурса несостоявшимся</w:t>
      </w:r>
      <w:r w:rsidR="00CA1EAF" w:rsidRPr="00325A90">
        <w:rPr>
          <w:b w:val="0"/>
          <w:bCs/>
          <w:sz w:val="24"/>
          <w:szCs w:val="24"/>
          <w:lang w:val="ru-RU"/>
        </w:rPr>
        <w:t xml:space="preserve"> или не менее 3 (трех) лет с даты заключения Концессионного соглашения</w:t>
      </w:r>
      <w:r w:rsidR="00E96BFB" w:rsidRPr="00325A90">
        <w:rPr>
          <w:b w:val="0"/>
          <w:bCs/>
          <w:sz w:val="24"/>
          <w:szCs w:val="24"/>
        </w:rPr>
        <w:t>.</w:t>
      </w:r>
    </w:p>
    <w:p w:rsidR="00AE739B"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6</w:t>
      </w:r>
      <w:r w:rsidR="00891EAB" w:rsidRPr="00325A90">
        <w:rPr>
          <w:b w:val="0"/>
          <w:bCs/>
          <w:sz w:val="24"/>
          <w:szCs w:val="24"/>
          <w:lang w:val="ru-RU"/>
        </w:rPr>
        <w:t>.</w:t>
      </w:r>
      <w:r w:rsidR="00B85514" w:rsidRPr="00325A90">
        <w:rPr>
          <w:b w:val="0"/>
          <w:bCs/>
          <w:sz w:val="24"/>
          <w:szCs w:val="24"/>
          <w:lang w:val="ru-RU"/>
        </w:rPr>
        <w:t>10</w:t>
      </w:r>
      <w:r w:rsidR="00891EAB" w:rsidRPr="00325A90">
        <w:rPr>
          <w:b w:val="0"/>
          <w:bCs/>
          <w:sz w:val="24"/>
          <w:szCs w:val="24"/>
          <w:lang w:val="ru-RU"/>
        </w:rPr>
        <w:t>. К</w:t>
      </w:r>
      <w:proofErr w:type="spellStart"/>
      <w:r w:rsidR="00AE739B" w:rsidRPr="00325A90">
        <w:rPr>
          <w:b w:val="0"/>
          <w:bCs/>
          <w:sz w:val="24"/>
          <w:szCs w:val="24"/>
        </w:rPr>
        <w:t>онверты</w:t>
      </w:r>
      <w:proofErr w:type="spellEnd"/>
      <w:r w:rsidR="00AE739B" w:rsidRPr="00325A90">
        <w:rPr>
          <w:b w:val="0"/>
          <w:bCs/>
          <w:sz w:val="24"/>
          <w:szCs w:val="24"/>
        </w:rPr>
        <w:t xml:space="preserve"> с Заявками, отзыв которых осуществлен Заявит</w:t>
      </w:r>
      <w:r w:rsidR="006F3B8A" w:rsidRPr="00325A90">
        <w:rPr>
          <w:b w:val="0"/>
          <w:bCs/>
          <w:sz w:val="24"/>
          <w:szCs w:val="24"/>
        </w:rPr>
        <w:t xml:space="preserve">елями в соответствии с пунктом </w:t>
      </w:r>
      <w:r w:rsidR="006F3B8A" w:rsidRPr="00325A90">
        <w:rPr>
          <w:b w:val="0"/>
          <w:bCs/>
          <w:sz w:val="24"/>
          <w:szCs w:val="24"/>
          <w:lang w:val="ru-RU"/>
        </w:rPr>
        <w:t>5</w:t>
      </w:r>
      <w:r w:rsidR="00AE739B" w:rsidRPr="00325A90">
        <w:rPr>
          <w:b w:val="0"/>
          <w:bCs/>
          <w:sz w:val="24"/>
          <w:szCs w:val="24"/>
        </w:rPr>
        <w:t xml:space="preserve"> статьи 27 </w:t>
      </w:r>
      <w:r w:rsidR="0011600D">
        <w:rPr>
          <w:b w:val="0"/>
          <w:bCs/>
          <w:sz w:val="24"/>
          <w:szCs w:val="24"/>
          <w:lang w:val="ru-RU"/>
        </w:rPr>
        <w:t>З</w:t>
      </w:r>
      <w:proofErr w:type="spellStart"/>
      <w:r w:rsidR="00AE739B" w:rsidRPr="00325A90">
        <w:rPr>
          <w:b w:val="0"/>
          <w:bCs/>
          <w:sz w:val="24"/>
          <w:szCs w:val="24"/>
        </w:rPr>
        <w:t>акона</w:t>
      </w:r>
      <w:proofErr w:type="spellEnd"/>
      <w:r w:rsidR="00AE739B" w:rsidRPr="00325A90">
        <w:rPr>
          <w:b w:val="0"/>
          <w:bCs/>
          <w:sz w:val="24"/>
          <w:szCs w:val="24"/>
        </w:rPr>
        <w:t xml:space="preserve"> </w:t>
      </w:r>
      <w:r w:rsidR="0011600D">
        <w:rPr>
          <w:b w:val="0"/>
          <w:bCs/>
          <w:sz w:val="24"/>
          <w:szCs w:val="24"/>
          <w:lang w:val="ru-RU"/>
        </w:rPr>
        <w:t>о</w:t>
      </w:r>
      <w:r w:rsidR="00AE739B" w:rsidRPr="00325A90">
        <w:rPr>
          <w:b w:val="0"/>
          <w:bCs/>
          <w:sz w:val="24"/>
          <w:szCs w:val="24"/>
        </w:rPr>
        <w:t xml:space="preserve"> концессионных соглашениях, </w:t>
      </w:r>
      <w:r w:rsidR="00891EAB" w:rsidRPr="00325A90">
        <w:rPr>
          <w:b w:val="0"/>
          <w:bCs/>
          <w:sz w:val="24"/>
          <w:szCs w:val="24"/>
          <w:lang w:val="ru-RU"/>
        </w:rPr>
        <w:t xml:space="preserve">не </w:t>
      </w:r>
      <w:r w:rsidR="00AE739B" w:rsidRPr="00325A90">
        <w:rPr>
          <w:b w:val="0"/>
          <w:bCs/>
          <w:sz w:val="24"/>
          <w:szCs w:val="24"/>
        </w:rPr>
        <w:t>вскрыва</w:t>
      </w:r>
      <w:r w:rsidR="00891EAB" w:rsidRPr="00325A90">
        <w:rPr>
          <w:b w:val="0"/>
          <w:bCs/>
          <w:sz w:val="24"/>
          <w:szCs w:val="24"/>
          <w:lang w:val="ru-RU"/>
        </w:rPr>
        <w:t xml:space="preserve">ются и не </w:t>
      </w:r>
      <w:r w:rsidR="00AE739B" w:rsidRPr="00325A90">
        <w:rPr>
          <w:b w:val="0"/>
          <w:bCs/>
          <w:sz w:val="24"/>
          <w:szCs w:val="24"/>
        </w:rPr>
        <w:t>рассматрива</w:t>
      </w:r>
      <w:r w:rsidR="00891EAB" w:rsidRPr="00325A90">
        <w:rPr>
          <w:b w:val="0"/>
          <w:bCs/>
          <w:sz w:val="24"/>
          <w:szCs w:val="24"/>
          <w:lang w:val="ru-RU"/>
        </w:rPr>
        <w:t>ются</w:t>
      </w:r>
      <w:r w:rsidR="00AE739B" w:rsidRPr="00325A90">
        <w:rPr>
          <w:b w:val="0"/>
          <w:bCs/>
          <w:sz w:val="24"/>
          <w:szCs w:val="24"/>
        </w:rPr>
        <w:t>.</w:t>
      </w:r>
    </w:p>
    <w:p w:rsidR="00AE739B" w:rsidRPr="00325A90" w:rsidRDefault="00AE739B" w:rsidP="00CC7372">
      <w:pPr>
        <w:ind w:firstLine="567"/>
        <w:jc w:val="both"/>
        <w:rPr>
          <w:sz w:val="24"/>
          <w:szCs w:val="24"/>
        </w:rPr>
      </w:pPr>
    </w:p>
    <w:bookmarkEnd w:id="26"/>
    <w:bookmarkEnd w:id="27"/>
    <w:bookmarkEnd w:id="28"/>
    <w:bookmarkEnd w:id="29"/>
    <w:bookmarkEnd w:id="30"/>
    <w:bookmarkEnd w:id="31"/>
    <w:bookmarkEnd w:id="32"/>
    <w:p w:rsidR="00891EAB" w:rsidRPr="00325A90" w:rsidRDefault="002761E6" w:rsidP="001127BF">
      <w:pPr>
        <w:pStyle w:val="1"/>
        <w:numPr>
          <w:ilvl w:val="0"/>
          <w:numId w:val="0"/>
        </w:numPr>
        <w:spacing w:before="0" w:after="0"/>
        <w:ind w:left="709" w:hanging="709"/>
        <w:rPr>
          <w:caps w:val="0"/>
          <w:sz w:val="24"/>
          <w:szCs w:val="24"/>
          <w:lang w:val="ru-RU"/>
        </w:rPr>
      </w:pPr>
      <w:r w:rsidRPr="00325A90">
        <w:rPr>
          <w:caps w:val="0"/>
          <w:sz w:val="24"/>
          <w:szCs w:val="24"/>
          <w:lang w:val="ru-RU"/>
        </w:rPr>
        <w:t>7</w:t>
      </w:r>
      <w:r w:rsidR="00891EAB" w:rsidRPr="00325A90">
        <w:rPr>
          <w:caps w:val="0"/>
          <w:sz w:val="24"/>
          <w:szCs w:val="24"/>
          <w:lang w:val="ru-RU"/>
        </w:rPr>
        <w:t>. Рассмотрение Заявок</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C12604" w:rsidRPr="00325A90">
        <w:rPr>
          <w:b w:val="0"/>
          <w:bCs/>
          <w:sz w:val="24"/>
          <w:szCs w:val="24"/>
          <w:lang w:val="ru-RU"/>
        </w:rPr>
        <w:t xml:space="preserve">.1. </w:t>
      </w:r>
      <w:r w:rsidR="00055EC6" w:rsidRPr="00325A90">
        <w:rPr>
          <w:b w:val="0"/>
          <w:bCs/>
          <w:sz w:val="24"/>
          <w:szCs w:val="24"/>
        </w:rPr>
        <w:t>Рассмотрение, оценка и сопоставление Заявок на участие в Конкурсе осуществляется в срок, установленный</w:t>
      </w:r>
      <w:r w:rsidR="00D9679F" w:rsidRPr="00325A90">
        <w:rPr>
          <w:b w:val="0"/>
          <w:bCs/>
          <w:sz w:val="24"/>
          <w:szCs w:val="24"/>
          <w:lang w:val="ru-RU"/>
        </w:rPr>
        <w:t xml:space="preserve"> Графиком проведения Конкурса</w:t>
      </w:r>
      <w:r w:rsidR="00055EC6" w:rsidRPr="00325A90">
        <w:rPr>
          <w:b w:val="0"/>
          <w:bCs/>
          <w:sz w:val="24"/>
          <w:szCs w:val="24"/>
        </w:rPr>
        <w:t xml:space="preserve"> для рассмотрения Заявок на участие в Конкурсе.</w:t>
      </w:r>
    </w:p>
    <w:p w:rsidR="00055EC6" w:rsidRPr="00325A90" w:rsidRDefault="00055EC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rPr>
        <w:t xml:space="preserve">При рассмотрении поданных Заявок на участие в Конкурсе Конкурсная </w:t>
      </w:r>
      <w:r w:rsidR="00E00B84" w:rsidRPr="00325A90">
        <w:rPr>
          <w:b w:val="0"/>
          <w:bCs/>
          <w:sz w:val="24"/>
          <w:szCs w:val="24"/>
          <w:lang w:val="ru-RU"/>
        </w:rPr>
        <w:t>к</w:t>
      </w:r>
      <w:proofErr w:type="spellStart"/>
      <w:r w:rsidRPr="00325A90">
        <w:rPr>
          <w:b w:val="0"/>
          <w:bCs/>
          <w:sz w:val="24"/>
          <w:szCs w:val="24"/>
        </w:rPr>
        <w:t>омиссия</w:t>
      </w:r>
      <w:proofErr w:type="spellEnd"/>
      <w:r w:rsidRPr="00325A90">
        <w:rPr>
          <w:b w:val="0"/>
          <w:bCs/>
          <w:sz w:val="24"/>
          <w:szCs w:val="24"/>
        </w:rPr>
        <w:t xml:space="preserve"> вправе проверять достоверность сведений, указанных в Заявке.</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AF434E" w:rsidRPr="00325A90">
        <w:rPr>
          <w:b w:val="0"/>
          <w:bCs/>
          <w:sz w:val="24"/>
          <w:szCs w:val="24"/>
          <w:lang w:val="ru-RU"/>
        </w:rPr>
        <w:t>.</w:t>
      </w:r>
      <w:r w:rsidR="00AF45C1" w:rsidRPr="00325A90">
        <w:rPr>
          <w:b w:val="0"/>
          <w:bCs/>
          <w:sz w:val="24"/>
          <w:szCs w:val="24"/>
          <w:lang w:val="ru-RU"/>
        </w:rPr>
        <w:t>2</w:t>
      </w:r>
      <w:r w:rsidR="00AF434E" w:rsidRPr="00325A90">
        <w:rPr>
          <w:b w:val="0"/>
          <w:bCs/>
          <w:sz w:val="24"/>
          <w:szCs w:val="24"/>
          <w:lang w:val="ru-RU"/>
        </w:rPr>
        <w:t xml:space="preserve">. </w:t>
      </w:r>
      <w:r w:rsidR="00055EC6" w:rsidRPr="00325A90">
        <w:rPr>
          <w:b w:val="0"/>
          <w:bCs/>
          <w:sz w:val="24"/>
          <w:szCs w:val="24"/>
        </w:rPr>
        <w:t xml:space="preserve">Конкурсная </w:t>
      </w:r>
      <w:r w:rsidR="00E00B84" w:rsidRPr="00325A90">
        <w:rPr>
          <w:b w:val="0"/>
          <w:bCs/>
          <w:sz w:val="24"/>
          <w:szCs w:val="24"/>
          <w:lang w:val="ru-RU"/>
        </w:rPr>
        <w:t>к</w:t>
      </w:r>
      <w:proofErr w:type="spellStart"/>
      <w:r w:rsidR="00055EC6" w:rsidRPr="00325A90">
        <w:rPr>
          <w:b w:val="0"/>
          <w:bCs/>
          <w:sz w:val="24"/>
          <w:szCs w:val="24"/>
        </w:rPr>
        <w:t>омиссия</w:t>
      </w:r>
      <w:proofErr w:type="spellEnd"/>
      <w:r w:rsidR="00055EC6" w:rsidRPr="00325A90">
        <w:rPr>
          <w:b w:val="0"/>
          <w:bCs/>
          <w:sz w:val="24"/>
          <w:szCs w:val="24"/>
        </w:rPr>
        <w:t xml:space="preserve"> рассматривает Заявки на:</w:t>
      </w:r>
    </w:p>
    <w:p w:rsidR="00055EC6" w:rsidRPr="00325A90" w:rsidRDefault="00AF434E" w:rsidP="00CC7372">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1) </w:t>
      </w:r>
      <w:r w:rsidR="00055EC6" w:rsidRPr="00325A90">
        <w:rPr>
          <w:b w:val="0"/>
          <w:sz w:val="24"/>
          <w:szCs w:val="24"/>
        </w:rPr>
        <w:t xml:space="preserve">соответствие Заявки на участие в Конкурсе требованиям, содержащимся в Конкурсной </w:t>
      </w:r>
      <w:proofErr w:type="spellStart"/>
      <w:r w:rsidR="00B15882" w:rsidRPr="00325A90">
        <w:rPr>
          <w:b w:val="0"/>
          <w:sz w:val="24"/>
          <w:szCs w:val="24"/>
          <w:lang w:val="ru-RU"/>
        </w:rPr>
        <w:t>д</w:t>
      </w:r>
      <w:r w:rsidR="00055EC6" w:rsidRPr="00325A90">
        <w:rPr>
          <w:b w:val="0"/>
          <w:sz w:val="24"/>
          <w:szCs w:val="24"/>
        </w:rPr>
        <w:t>окументации</w:t>
      </w:r>
      <w:proofErr w:type="spellEnd"/>
      <w:r w:rsidR="00055EC6" w:rsidRPr="00325A90">
        <w:rPr>
          <w:b w:val="0"/>
          <w:sz w:val="24"/>
          <w:szCs w:val="24"/>
        </w:rPr>
        <w:t>;</w:t>
      </w:r>
    </w:p>
    <w:p w:rsidR="00055EC6" w:rsidRPr="00325A90" w:rsidRDefault="00AF434E" w:rsidP="00CC7372">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2) </w:t>
      </w:r>
      <w:r w:rsidR="00055EC6" w:rsidRPr="00325A90">
        <w:rPr>
          <w:b w:val="0"/>
          <w:sz w:val="24"/>
          <w:szCs w:val="24"/>
        </w:rPr>
        <w:t xml:space="preserve">соответствие Заявителя требованиям, содержащимся в Конкурсной </w:t>
      </w:r>
      <w:proofErr w:type="spellStart"/>
      <w:r w:rsidR="00B15882" w:rsidRPr="00325A90">
        <w:rPr>
          <w:b w:val="0"/>
          <w:sz w:val="24"/>
          <w:szCs w:val="24"/>
          <w:lang w:val="ru-RU"/>
        </w:rPr>
        <w:t>д</w:t>
      </w:r>
      <w:r w:rsidR="00055EC6" w:rsidRPr="00325A90">
        <w:rPr>
          <w:b w:val="0"/>
          <w:sz w:val="24"/>
          <w:szCs w:val="24"/>
        </w:rPr>
        <w:t>окументации</w:t>
      </w:r>
      <w:proofErr w:type="spellEnd"/>
      <w:r w:rsidR="00055EC6" w:rsidRPr="00325A90">
        <w:rPr>
          <w:b w:val="0"/>
          <w:sz w:val="24"/>
          <w:szCs w:val="24"/>
        </w:rPr>
        <w:t xml:space="preserve">. При этом Конкурсная </w:t>
      </w:r>
      <w:r w:rsidR="00E00B84" w:rsidRPr="00325A90">
        <w:rPr>
          <w:b w:val="0"/>
          <w:sz w:val="24"/>
          <w:szCs w:val="24"/>
          <w:lang w:val="ru-RU"/>
        </w:rPr>
        <w:t>к</w:t>
      </w:r>
      <w:proofErr w:type="spellStart"/>
      <w:r w:rsidR="00055EC6" w:rsidRPr="00325A90">
        <w:rPr>
          <w:b w:val="0"/>
          <w:sz w:val="24"/>
          <w:szCs w:val="24"/>
        </w:rPr>
        <w:t>омиссия</w:t>
      </w:r>
      <w:proofErr w:type="spellEnd"/>
      <w:r w:rsidR="00055EC6" w:rsidRPr="00325A90">
        <w:rPr>
          <w:b w:val="0"/>
          <w:sz w:val="24"/>
          <w:szCs w:val="24"/>
        </w:rPr>
        <w:t xml:space="preserve"> вправе потребовать от Заявителя разъяснения положений Заявки, а также документов и материалов, подтверждающих его соответствие указанным требованиям.</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AF45C1" w:rsidRPr="00325A90">
        <w:rPr>
          <w:b w:val="0"/>
          <w:bCs/>
          <w:sz w:val="24"/>
          <w:szCs w:val="24"/>
          <w:lang w:val="ru-RU"/>
        </w:rPr>
        <w:t>.3</w:t>
      </w:r>
      <w:r w:rsidR="00AF434E" w:rsidRPr="00325A90">
        <w:rPr>
          <w:b w:val="0"/>
          <w:bCs/>
          <w:sz w:val="24"/>
          <w:szCs w:val="24"/>
          <w:lang w:val="ru-RU"/>
        </w:rPr>
        <w:t xml:space="preserve">. </w:t>
      </w:r>
      <w:r w:rsidR="00055EC6" w:rsidRPr="00325A90">
        <w:rPr>
          <w:b w:val="0"/>
          <w:bCs/>
          <w:sz w:val="24"/>
          <w:szCs w:val="24"/>
        </w:rPr>
        <w:t xml:space="preserve">Запрос Конкурсной </w:t>
      </w:r>
      <w:r w:rsidR="00E00B84" w:rsidRPr="00325A90">
        <w:rPr>
          <w:b w:val="0"/>
          <w:bCs/>
          <w:sz w:val="24"/>
          <w:szCs w:val="24"/>
          <w:lang w:val="ru-RU"/>
        </w:rPr>
        <w:t>к</w:t>
      </w:r>
      <w:proofErr w:type="spellStart"/>
      <w:r w:rsidR="00055EC6" w:rsidRPr="00325A90">
        <w:rPr>
          <w:b w:val="0"/>
          <w:bCs/>
          <w:sz w:val="24"/>
          <w:szCs w:val="24"/>
        </w:rPr>
        <w:t>омиссии</w:t>
      </w:r>
      <w:r w:rsidR="00AF45C1" w:rsidRPr="00325A90">
        <w:rPr>
          <w:b w:val="0"/>
          <w:bCs/>
          <w:sz w:val="24"/>
          <w:szCs w:val="24"/>
          <w:lang w:val="ru-RU"/>
        </w:rPr>
        <w:t>к</w:t>
      </w:r>
      <w:proofErr w:type="spellEnd"/>
      <w:r w:rsidR="00AF45C1" w:rsidRPr="00325A90">
        <w:rPr>
          <w:b w:val="0"/>
          <w:bCs/>
          <w:sz w:val="24"/>
          <w:szCs w:val="24"/>
          <w:lang w:val="ru-RU"/>
        </w:rPr>
        <w:t xml:space="preserve"> </w:t>
      </w:r>
      <w:r w:rsidR="00055EC6" w:rsidRPr="00325A90">
        <w:rPr>
          <w:b w:val="0"/>
          <w:bCs/>
          <w:sz w:val="24"/>
          <w:szCs w:val="24"/>
        </w:rPr>
        <w:t xml:space="preserve">Заявителю о представлении разъяснений положений Заявки направляется Организатором Конкурса по адресу, указанному в Заявке или по электронным средствам связи. Конкурсная </w:t>
      </w:r>
      <w:r w:rsidR="00E00B84" w:rsidRPr="00325A90">
        <w:rPr>
          <w:b w:val="0"/>
          <w:bCs/>
          <w:sz w:val="24"/>
          <w:szCs w:val="24"/>
          <w:lang w:val="ru-RU"/>
        </w:rPr>
        <w:t>к</w:t>
      </w:r>
      <w:proofErr w:type="spellStart"/>
      <w:r w:rsidR="00055EC6" w:rsidRPr="00325A90">
        <w:rPr>
          <w:b w:val="0"/>
          <w:bCs/>
          <w:sz w:val="24"/>
          <w:szCs w:val="24"/>
        </w:rPr>
        <w:t>омиссия</w:t>
      </w:r>
      <w:proofErr w:type="spellEnd"/>
      <w:r w:rsidR="00055EC6" w:rsidRPr="00325A90">
        <w:rPr>
          <w:b w:val="0"/>
          <w:bCs/>
          <w:sz w:val="24"/>
          <w:szCs w:val="24"/>
        </w:rPr>
        <w:t xml:space="preserve"> вправе запросить разъяснения положений Заявки.</w:t>
      </w:r>
    </w:p>
    <w:p w:rsidR="00055EC6" w:rsidRPr="00325A90" w:rsidRDefault="00055EC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rPr>
        <w:t xml:space="preserve">Запрос Конкурсной </w:t>
      </w:r>
      <w:r w:rsidR="00E00B84" w:rsidRPr="00325A90">
        <w:rPr>
          <w:b w:val="0"/>
          <w:bCs/>
          <w:sz w:val="24"/>
          <w:szCs w:val="24"/>
          <w:lang w:val="ru-RU"/>
        </w:rPr>
        <w:t>к</w:t>
      </w:r>
      <w:proofErr w:type="spellStart"/>
      <w:r w:rsidRPr="00325A90">
        <w:rPr>
          <w:b w:val="0"/>
          <w:bCs/>
          <w:sz w:val="24"/>
          <w:szCs w:val="24"/>
        </w:rPr>
        <w:t>омиссии</w:t>
      </w:r>
      <w:proofErr w:type="spellEnd"/>
      <w:r w:rsidR="00CB2C53">
        <w:rPr>
          <w:b w:val="0"/>
          <w:bCs/>
          <w:sz w:val="24"/>
          <w:szCs w:val="24"/>
          <w:lang w:val="ru-RU"/>
        </w:rPr>
        <w:t xml:space="preserve"> </w:t>
      </w:r>
      <w:r w:rsidR="00AF45C1" w:rsidRPr="00325A90">
        <w:rPr>
          <w:b w:val="0"/>
          <w:bCs/>
          <w:sz w:val="24"/>
          <w:szCs w:val="24"/>
          <w:lang w:val="ru-RU"/>
        </w:rPr>
        <w:t xml:space="preserve">к </w:t>
      </w:r>
      <w:r w:rsidRPr="00325A90">
        <w:rPr>
          <w:b w:val="0"/>
          <w:bCs/>
          <w:sz w:val="24"/>
          <w:szCs w:val="24"/>
        </w:rPr>
        <w:t>Заявителю о представлении разъяснений положений Заявки должен содержать:</w:t>
      </w:r>
    </w:p>
    <w:p w:rsidR="00055EC6" w:rsidRPr="00325A90" w:rsidRDefault="00AF434E" w:rsidP="00CC7372">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055EC6" w:rsidRPr="00325A90">
        <w:rPr>
          <w:b w:val="0"/>
          <w:sz w:val="24"/>
          <w:szCs w:val="24"/>
        </w:rPr>
        <w:t>суть запрашиваемых разъяснений;</w:t>
      </w:r>
    </w:p>
    <w:p w:rsidR="00055EC6" w:rsidRPr="00325A90" w:rsidRDefault="00AF434E" w:rsidP="00CC7372">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055EC6" w:rsidRPr="00325A90">
        <w:rPr>
          <w:b w:val="0"/>
          <w:sz w:val="24"/>
          <w:szCs w:val="24"/>
        </w:rPr>
        <w:t xml:space="preserve">сроки и адрес представления Заявителем разъяснений положений Заявки. </w:t>
      </w:r>
    </w:p>
    <w:p w:rsidR="00055EC6" w:rsidRPr="00325A90" w:rsidRDefault="00055EC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rPr>
        <w:t xml:space="preserve">Заявитель обязан представить в ответ на запрос Конкурсной </w:t>
      </w:r>
      <w:r w:rsidR="00E00B84" w:rsidRPr="00325A90">
        <w:rPr>
          <w:b w:val="0"/>
          <w:bCs/>
          <w:sz w:val="24"/>
          <w:szCs w:val="24"/>
          <w:lang w:val="ru-RU"/>
        </w:rPr>
        <w:t>к</w:t>
      </w:r>
      <w:proofErr w:type="spellStart"/>
      <w:r w:rsidRPr="00325A90">
        <w:rPr>
          <w:b w:val="0"/>
          <w:bCs/>
          <w:sz w:val="24"/>
          <w:szCs w:val="24"/>
        </w:rPr>
        <w:t>омиссии</w:t>
      </w:r>
      <w:proofErr w:type="spellEnd"/>
      <w:r w:rsidRPr="00325A90">
        <w:rPr>
          <w:b w:val="0"/>
          <w:bCs/>
          <w:sz w:val="24"/>
          <w:szCs w:val="24"/>
        </w:rPr>
        <w:t xml:space="preserve"> письменные разъяснения положений Заявки в сроки и по адресу, указанным в запросе Конкурсной </w:t>
      </w:r>
      <w:r w:rsidR="00E00B84" w:rsidRPr="00325A90">
        <w:rPr>
          <w:b w:val="0"/>
          <w:bCs/>
          <w:sz w:val="24"/>
          <w:szCs w:val="24"/>
          <w:lang w:val="ru-RU"/>
        </w:rPr>
        <w:t>к</w:t>
      </w:r>
      <w:proofErr w:type="spellStart"/>
      <w:r w:rsidRPr="00325A90">
        <w:rPr>
          <w:b w:val="0"/>
          <w:bCs/>
          <w:sz w:val="24"/>
          <w:szCs w:val="24"/>
        </w:rPr>
        <w:t>омиссии</w:t>
      </w:r>
      <w:proofErr w:type="spellEnd"/>
      <w:r w:rsidRPr="00325A90">
        <w:rPr>
          <w:b w:val="0"/>
          <w:bCs/>
          <w:sz w:val="24"/>
          <w:szCs w:val="24"/>
        </w:rPr>
        <w:t>.</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AF434E" w:rsidRPr="00325A90">
        <w:rPr>
          <w:b w:val="0"/>
          <w:bCs/>
          <w:sz w:val="24"/>
          <w:szCs w:val="24"/>
          <w:lang w:val="ru-RU"/>
        </w:rPr>
        <w:t>.</w:t>
      </w:r>
      <w:r w:rsidR="00AF45C1" w:rsidRPr="00325A90">
        <w:rPr>
          <w:b w:val="0"/>
          <w:bCs/>
          <w:sz w:val="24"/>
          <w:szCs w:val="24"/>
          <w:lang w:val="ru-RU"/>
        </w:rPr>
        <w:t>4</w:t>
      </w:r>
      <w:r w:rsidR="00AF434E" w:rsidRPr="00325A90">
        <w:rPr>
          <w:b w:val="0"/>
          <w:bCs/>
          <w:sz w:val="24"/>
          <w:szCs w:val="24"/>
          <w:lang w:val="ru-RU"/>
        </w:rPr>
        <w:t xml:space="preserve">. </w:t>
      </w:r>
      <w:r w:rsidR="00055EC6" w:rsidRPr="00325A90">
        <w:rPr>
          <w:b w:val="0"/>
          <w:bCs/>
          <w:sz w:val="24"/>
          <w:szCs w:val="24"/>
        </w:rPr>
        <w:t xml:space="preserve">При рассмотрении Заявок Конкурсная </w:t>
      </w:r>
      <w:r w:rsidR="00E00B84" w:rsidRPr="00325A90">
        <w:rPr>
          <w:b w:val="0"/>
          <w:bCs/>
          <w:sz w:val="24"/>
          <w:szCs w:val="24"/>
          <w:lang w:val="ru-RU"/>
        </w:rPr>
        <w:t>к</w:t>
      </w:r>
      <w:proofErr w:type="spellStart"/>
      <w:r w:rsidR="00055EC6" w:rsidRPr="00325A90">
        <w:rPr>
          <w:b w:val="0"/>
          <w:bCs/>
          <w:sz w:val="24"/>
          <w:szCs w:val="24"/>
        </w:rPr>
        <w:t>омиссия</w:t>
      </w:r>
      <w:proofErr w:type="spellEnd"/>
      <w:r w:rsidR="00055EC6" w:rsidRPr="00325A90">
        <w:rPr>
          <w:b w:val="0"/>
          <w:bCs/>
          <w:sz w:val="24"/>
          <w:szCs w:val="24"/>
        </w:rPr>
        <w:t xml:space="preserve"> может принять во внимание мнение Экспертов.</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AF45C1" w:rsidRPr="00325A90">
        <w:rPr>
          <w:b w:val="0"/>
          <w:bCs/>
          <w:sz w:val="24"/>
          <w:szCs w:val="24"/>
          <w:lang w:val="ru-RU"/>
        </w:rPr>
        <w:t>.5</w:t>
      </w:r>
      <w:r w:rsidR="00AF434E" w:rsidRPr="00325A90">
        <w:rPr>
          <w:b w:val="0"/>
          <w:bCs/>
          <w:sz w:val="24"/>
          <w:szCs w:val="24"/>
          <w:lang w:val="ru-RU"/>
        </w:rPr>
        <w:t xml:space="preserve">. </w:t>
      </w:r>
      <w:r w:rsidR="00055EC6" w:rsidRPr="00325A90">
        <w:rPr>
          <w:b w:val="0"/>
          <w:bCs/>
          <w:sz w:val="24"/>
          <w:szCs w:val="24"/>
        </w:rPr>
        <w:t xml:space="preserve">На основании результатов рассмотрения Заявок Конкурсной </w:t>
      </w:r>
      <w:r w:rsidR="00E00B84" w:rsidRPr="00325A90">
        <w:rPr>
          <w:b w:val="0"/>
          <w:bCs/>
          <w:sz w:val="24"/>
          <w:szCs w:val="24"/>
          <w:lang w:val="ru-RU"/>
        </w:rPr>
        <w:t>к</w:t>
      </w:r>
      <w:proofErr w:type="spellStart"/>
      <w:r w:rsidR="00055EC6" w:rsidRPr="00325A90">
        <w:rPr>
          <w:b w:val="0"/>
          <w:bCs/>
          <w:sz w:val="24"/>
          <w:szCs w:val="24"/>
        </w:rPr>
        <w:t>омиссией</w:t>
      </w:r>
      <w:proofErr w:type="spellEnd"/>
      <w:r w:rsidR="00055EC6" w:rsidRPr="00325A90">
        <w:rPr>
          <w:b w:val="0"/>
          <w:bCs/>
          <w:sz w:val="24"/>
          <w:szCs w:val="24"/>
        </w:rPr>
        <w:t xml:space="preserve"> принимается решение:</w:t>
      </w:r>
    </w:p>
    <w:p w:rsidR="00055EC6" w:rsidRPr="00325A90" w:rsidRDefault="002761E6" w:rsidP="00CC7372">
      <w:pPr>
        <w:pStyle w:val="4"/>
        <w:keepNext w:val="0"/>
        <w:widowControl w:val="0"/>
        <w:numPr>
          <w:ilvl w:val="0"/>
          <w:numId w:val="0"/>
        </w:numPr>
        <w:tabs>
          <w:tab w:val="left" w:pos="567"/>
        </w:tabs>
        <w:spacing w:before="0" w:after="0"/>
        <w:ind w:firstLine="567"/>
        <w:jc w:val="both"/>
        <w:rPr>
          <w:b w:val="0"/>
          <w:sz w:val="24"/>
          <w:szCs w:val="24"/>
        </w:rPr>
      </w:pPr>
      <w:r w:rsidRPr="00325A90">
        <w:rPr>
          <w:b w:val="0"/>
          <w:sz w:val="24"/>
          <w:szCs w:val="24"/>
          <w:lang w:val="ru-RU"/>
        </w:rPr>
        <w:t>7</w:t>
      </w:r>
      <w:r w:rsidR="00184AED" w:rsidRPr="00325A90">
        <w:rPr>
          <w:b w:val="0"/>
          <w:sz w:val="24"/>
          <w:szCs w:val="24"/>
          <w:lang w:val="ru-RU"/>
        </w:rPr>
        <w:t xml:space="preserve">.5.1. </w:t>
      </w:r>
      <w:r w:rsidR="00AF434E" w:rsidRPr="00325A90">
        <w:rPr>
          <w:b w:val="0"/>
          <w:sz w:val="24"/>
          <w:szCs w:val="24"/>
          <w:lang w:val="ru-RU"/>
        </w:rPr>
        <w:t>О</w:t>
      </w:r>
      <w:r w:rsidR="00055EC6" w:rsidRPr="00325A90">
        <w:rPr>
          <w:b w:val="0"/>
          <w:sz w:val="24"/>
          <w:szCs w:val="24"/>
        </w:rPr>
        <w:t xml:space="preserve"> допуске Заявителя к участию в Конкурсе или </w:t>
      </w:r>
    </w:p>
    <w:p w:rsidR="00055EC6" w:rsidRPr="00325A90" w:rsidRDefault="002761E6" w:rsidP="00CC7372">
      <w:pPr>
        <w:pStyle w:val="4"/>
        <w:keepNext w:val="0"/>
        <w:widowControl w:val="0"/>
        <w:numPr>
          <w:ilvl w:val="0"/>
          <w:numId w:val="0"/>
        </w:numPr>
        <w:tabs>
          <w:tab w:val="left" w:pos="567"/>
        </w:tabs>
        <w:spacing w:before="0" w:after="0"/>
        <w:ind w:firstLine="567"/>
        <w:jc w:val="both"/>
        <w:rPr>
          <w:b w:val="0"/>
          <w:sz w:val="24"/>
          <w:szCs w:val="24"/>
        </w:rPr>
      </w:pPr>
      <w:r w:rsidRPr="00325A90">
        <w:rPr>
          <w:b w:val="0"/>
          <w:sz w:val="24"/>
          <w:szCs w:val="24"/>
          <w:lang w:val="ru-RU"/>
        </w:rPr>
        <w:t>7</w:t>
      </w:r>
      <w:r w:rsidR="00184AED" w:rsidRPr="00325A90">
        <w:rPr>
          <w:b w:val="0"/>
          <w:sz w:val="24"/>
          <w:szCs w:val="24"/>
          <w:lang w:val="ru-RU"/>
        </w:rPr>
        <w:t xml:space="preserve">.5.2. </w:t>
      </w:r>
      <w:r w:rsidR="00AF434E" w:rsidRPr="00325A90">
        <w:rPr>
          <w:b w:val="0"/>
          <w:sz w:val="24"/>
          <w:szCs w:val="24"/>
          <w:lang w:val="ru-RU"/>
        </w:rPr>
        <w:t>О</w:t>
      </w:r>
      <w:r w:rsidR="00055EC6" w:rsidRPr="00325A90">
        <w:rPr>
          <w:b w:val="0"/>
          <w:sz w:val="24"/>
          <w:szCs w:val="24"/>
        </w:rPr>
        <w:t>б отказе в допуске такого Заявителя к участию в Конкурсе, если:</w:t>
      </w:r>
    </w:p>
    <w:p w:rsidR="00055EC6" w:rsidRPr="00325A90" w:rsidRDefault="00AF434E" w:rsidP="00CC7372">
      <w:pPr>
        <w:pStyle w:val="ConsNormal"/>
        <w:ind w:firstLine="567"/>
        <w:jc w:val="both"/>
        <w:rPr>
          <w:rFonts w:ascii="Times New Roman" w:hAnsi="Times New Roman"/>
          <w:sz w:val="24"/>
          <w:szCs w:val="24"/>
        </w:rPr>
      </w:pPr>
      <w:r w:rsidRPr="00325A90">
        <w:rPr>
          <w:rFonts w:ascii="Times New Roman" w:hAnsi="Times New Roman"/>
          <w:sz w:val="24"/>
          <w:szCs w:val="24"/>
        </w:rPr>
        <w:t xml:space="preserve">1) </w:t>
      </w:r>
      <w:r w:rsidR="00055EC6" w:rsidRPr="00325A90">
        <w:rPr>
          <w:rFonts w:ascii="Times New Roman" w:hAnsi="Times New Roman"/>
          <w:sz w:val="24"/>
          <w:szCs w:val="24"/>
        </w:rPr>
        <w:t>Заявитель не соответствует требованиям</w:t>
      </w:r>
      <w:r w:rsidR="007E6793" w:rsidRPr="00325A90">
        <w:rPr>
          <w:rFonts w:ascii="Times New Roman" w:hAnsi="Times New Roman"/>
          <w:sz w:val="24"/>
          <w:szCs w:val="24"/>
        </w:rPr>
        <w:t>, предъявляемым к участникам Конкурса</w:t>
      </w:r>
      <w:r w:rsidR="00055EC6" w:rsidRPr="00325A90">
        <w:rPr>
          <w:rFonts w:ascii="Times New Roman" w:hAnsi="Times New Roman"/>
          <w:sz w:val="24"/>
          <w:szCs w:val="24"/>
        </w:rPr>
        <w:t>;</w:t>
      </w:r>
    </w:p>
    <w:p w:rsidR="00055EC6" w:rsidRPr="00325A90" w:rsidRDefault="00AF434E" w:rsidP="00CC7372">
      <w:pPr>
        <w:pStyle w:val="ConsNormal"/>
        <w:ind w:firstLine="567"/>
        <w:jc w:val="both"/>
        <w:rPr>
          <w:rFonts w:ascii="Times New Roman" w:hAnsi="Times New Roman"/>
          <w:sz w:val="24"/>
          <w:szCs w:val="24"/>
        </w:rPr>
      </w:pPr>
      <w:r w:rsidRPr="00325A90">
        <w:rPr>
          <w:rFonts w:ascii="Times New Roman" w:hAnsi="Times New Roman"/>
          <w:sz w:val="24"/>
          <w:szCs w:val="24"/>
        </w:rPr>
        <w:t xml:space="preserve">2) </w:t>
      </w:r>
      <w:r w:rsidR="00055EC6" w:rsidRPr="00325A90">
        <w:rPr>
          <w:rFonts w:ascii="Times New Roman" w:hAnsi="Times New Roman"/>
          <w:sz w:val="24"/>
          <w:szCs w:val="24"/>
        </w:rPr>
        <w:t xml:space="preserve">Заявка </w:t>
      </w:r>
      <w:r w:rsidR="007E6793" w:rsidRPr="00325A90">
        <w:rPr>
          <w:rFonts w:ascii="Times New Roman" w:hAnsi="Times New Roman"/>
          <w:sz w:val="24"/>
          <w:szCs w:val="24"/>
        </w:rPr>
        <w:t xml:space="preserve">на участие в Конкурсе </w:t>
      </w:r>
      <w:r w:rsidR="00055EC6" w:rsidRPr="00325A90">
        <w:rPr>
          <w:rFonts w:ascii="Times New Roman" w:hAnsi="Times New Roman"/>
          <w:sz w:val="24"/>
          <w:szCs w:val="24"/>
        </w:rPr>
        <w:t>не соответствует требованиям</w:t>
      </w:r>
      <w:r w:rsidR="007E6793" w:rsidRPr="00325A90">
        <w:rPr>
          <w:rFonts w:ascii="Times New Roman" w:hAnsi="Times New Roman"/>
          <w:sz w:val="24"/>
          <w:szCs w:val="24"/>
        </w:rPr>
        <w:t>, предъявляемым к Заявкам на участие в Конкурсе и установленным Конкурсной документацией</w:t>
      </w:r>
      <w:r w:rsidR="00055EC6" w:rsidRPr="00325A90">
        <w:rPr>
          <w:rFonts w:ascii="Times New Roman" w:hAnsi="Times New Roman"/>
          <w:sz w:val="24"/>
          <w:szCs w:val="24"/>
        </w:rPr>
        <w:t>;</w:t>
      </w:r>
    </w:p>
    <w:p w:rsidR="00055EC6" w:rsidRPr="00325A90" w:rsidRDefault="00AF434E" w:rsidP="00CC7372">
      <w:pPr>
        <w:pStyle w:val="ConsNormal"/>
        <w:ind w:firstLine="567"/>
        <w:jc w:val="both"/>
        <w:rPr>
          <w:rFonts w:ascii="Times New Roman" w:hAnsi="Times New Roman"/>
          <w:sz w:val="24"/>
          <w:szCs w:val="24"/>
        </w:rPr>
      </w:pPr>
      <w:r w:rsidRPr="00325A90">
        <w:rPr>
          <w:rFonts w:ascii="Times New Roman" w:hAnsi="Times New Roman"/>
          <w:sz w:val="24"/>
          <w:szCs w:val="24"/>
        </w:rPr>
        <w:t xml:space="preserve">3) </w:t>
      </w:r>
      <w:r w:rsidR="00055EC6" w:rsidRPr="00325A90">
        <w:rPr>
          <w:rFonts w:ascii="Times New Roman" w:hAnsi="Times New Roman"/>
          <w:sz w:val="24"/>
          <w:szCs w:val="24"/>
        </w:rPr>
        <w:t>представленные Заявителем документы и матер</w:t>
      </w:r>
      <w:r w:rsidR="007E6793" w:rsidRPr="00325A90">
        <w:rPr>
          <w:rFonts w:ascii="Times New Roman" w:hAnsi="Times New Roman"/>
          <w:sz w:val="24"/>
          <w:szCs w:val="24"/>
        </w:rPr>
        <w:t>иалы неполны и/или недостоверны;</w:t>
      </w:r>
    </w:p>
    <w:p w:rsidR="007E6793" w:rsidRPr="00325A90" w:rsidRDefault="007E6793" w:rsidP="00CC7372">
      <w:pPr>
        <w:pStyle w:val="ConsNormal"/>
        <w:ind w:firstLine="567"/>
        <w:jc w:val="both"/>
        <w:rPr>
          <w:rFonts w:ascii="Times New Roman" w:hAnsi="Times New Roman"/>
          <w:sz w:val="24"/>
          <w:szCs w:val="24"/>
        </w:rPr>
      </w:pPr>
      <w:r w:rsidRPr="00325A90">
        <w:rPr>
          <w:rFonts w:ascii="Times New Roman" w:hAnsi="Times New Roman"/>
          <w:sz w:val="24"/>
          <w:szCs w:val="24"/>
        </w:rPr>
        <w:t xml:space="preserve">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w:t>
      </w:r>
      <w:r w:rsidR="00E00B84" w:rsidRPr="00325A90">
        <w:rPr>
          <w:rFonts w:ascii="Times New Roman" w:hAnsi="Times New Roman"/>
          <w:sz w:val="24"/>
          <w:szCs w:val="24"/>
        </w:rPr>
        <w:t>З</w:t>
      </w:r>
      <w:r w:rsidRPr="00325A90">
        <w:rPr>
          <w:rFonts w:ascii="Times New Roman" w:hAnsi="Times New Roman"/>
          <w:sz w:val="24"/>
          <w:szCs w:val="24"/>
        </w:rPr>
        <w:t>аявок на участие в Конкурсе.</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8B2BE7" w:rsidRPr="00325A90">
        <w:rPr>
          <w:b w:val="0"/>
          <w:bCs/>
          <w:sz w:val="24"/>
          <w:szCs w:val="24"/>
          <w:lang w:val="ru-RU"/>
        </w:rPr>
        <w:t>.</w:t>
      </w:r>
      <w:r w:rsidR="00E043C1" w:rsidRPr="00325A90">
        <w:rPr>
          <w:b w:val="0"/>
          <w:bCs/>
          <w:sz w:val="24"/>
          <w:szCs w:val="24"/>
          <w:lang w:val="ru-RU"/>
        </w:rPr>
        <w:t>6</w:t>
      </w:r>
      <w:r w:rsidR="008B2BE7" w:rsidRPr="00325A90">
        <w:rPr>
          <w:b w:val="0"/>
          <w:bCs/>
          <w:sz w:val="24"/>
          <w:szCs w:val="24"/>
          <w:lang w:val="ru-RU"/>
        </w:rPr>
        <w:t xml:space="preserve">. </w:t>
      </w:r>
      <w:r w:rsidR="00055EC6" w:rsidRPr="00325A90">
        <w:rPr>
          <w:b w:val="0"/>
          <w:bCs/>
          <w:sz w:val="24"/>
          <w:szCs w:val="24"/>
        </w:rPr>
        <w:t xml:space="preserve">По итогам рассмотрения Заявок Конкурсная </w:t>
      </w:r>
      <w:r w:rsidR="00E00B84" w:rsidRPr="00325A90">
        <w:rPr>
          <w:b w:val="0"/>
          <w:bCs/>
          <w:sz w:val="24"/>
          <w:szCs w:val="24"/>
          <w:lang w:val="ru-RU"/>
        </w:rPr>
        <w:t>к</w:t>
      </w:r>
      <w:proofErr w:type="spellStart"/>
      <w:r w:rsidR="00055EC6" w:rsidRPr="00325A90">
        <w:rPr>
          <w:b w:val="0"/>
          <w:bCs/>
          <w:sz w:val="24"/>
          <w:szCs w:val="24"/>
        </w:rPr>
        <w:t>омиссия</w:t>
      </w:r>
      <w:proofErr w:type="spellEnd"/>
      <w:r w:rsidR="00055EC6" w:rsidRPr="00325A90">
        <w:rPr>
          <w:b w:val="0"/>
          <w:bCs/>
          <w:sz w:val="24"/>
          <w:szCs w:val="24"/>
        </w:rPr>
        <w:t xml:space="preserve"> оформляет протокол проведения Предварительного </w:t>
      </w:r>
      <w:r w:rsidR="00E00B84" w:rsidRPr="00325A90">
        <w:rPr>
          <w:b w:val="0"/>
          <w:bCs/>
          <w:sz w:val="24"/>
          <w:szCs w:val="24"/>
          <w:lang w:val="ru-RU"/>
        </w:rPr>
        <w:t>о</w:t>
      </w:r>
      <w:proofErr w:type="spellStart"/>
      <w:r w:rsidR="00055EC6" w:rsidRPr="00325A90">
        <w:rPr>
          <w:b w:val="0"/>
          <w:bCs/>
          <w:sz w:val="24"/>
          <w:szCs w:val="24"/>
        </w:rPr>
        <w:t>тбора</w:t>
      </w:r>
      <w:proofErr w:type="spellEnd"/>
      <w:r w:rsidR="00055EC6" w:rsidRPr="00325A90">
        <w:rPr>
          <w:b w:val="0"/>
          <w:bCs/>
          <w:sz w:val="24"/>
          <w:szCs w:val="24"/>
        </w:rPr>
        <w:t xml:space="preserve"> Участников Конкурса, вк</w:t>
      </w:r>
      <w:r w:rsidR="007E6793" w:rsidRPr="00325A90">
        <w:rPr>
          <w:b w:val="0"/>
          <w:bCs/>
          <w:sz w:val="24"/>
          <w:szCs w:val="24"/>
        </w:rPr>
        <w:t xml:space="preserve">лючающий в себя наименование (для юридического лица) или фамилию, имя, отчество (для индивидуального предпринимателя) </w:t>
      </w:r>
      <w:r w:rsidR="00055EC6" w:rsidRPr="00325A90">
        <w:rPr>
          <w:b w:val="0"/>
          <w:bCs/>
          <w:sz w:val="24"/>
          <w:szCs w:val="24"/>
        </w:rPr>
        <w:t>Заявителей, прошедш</w:t>
      </w:r>
      <w:r w:rsidR="007E6793" w:rsidRPr="00325A90">
        <w:rPr>
          <w:b w:val="0"/>
          <w:bCs/>
          <w:sz w:val="24"/>
          <w:szCs w:val="24"/>
          <w:lang w:val="ru-RU"/>
        </w:rPr>
        <w:t xml:space="preserve">его </w:t>
      </w:r>
      <w:r w:rsidR="007E6793" w:rsidRPr="00325A90">
        <w:rPr>
          <w:b w:val="0"/>
          <w:bCs/>
          <w:sz w:val="24"/>
          <w:szCs w:val="24"/>
        </w:rPr>
        <w:t xml:space="preserve">Предварительный </w:t>
      </w:r>
      <w:r w:rsidR="007E6793" w:rsidRPr="00325A90">
        <w:rPr>
          <w:b w:val="0"/>
          <w:bCs/>
          <w:sz w:val="24"/>
          <w:szCs w:val="24"/>
          <w:lang w:val="ru-RU"/>
        </w:rPr>
        <w:t>о</w:t>
      </w:r>
      <w:proofErr w:type="spellStart"/>
      <w:r w:rsidR="00055EC6" w:rsidRPr="00325A90">
        <w:rPr>
          <w:b w:val="0"/>
          <w:bCs/>
          <w:sz w:val="24"/>
          <w:szCs w:val="24"/>
        </w:rPr>
        <w:t>тбор</w:t>
      </w:r>
      <w:proofErr w:type="spellEnd"/>
      <w:r w:rsidR="00CB2C53">
        <w:rPr>
          <w:b w:val="0"/>
          <w:bCs/>
          <w:sz w:val="24"/>
          <w:szCs w:val="24"/>
          <w:lang w:val="ru-RU"/>
        </w:rPr>
        <w:t xml:space="preserve"> </w:t>
      </w:r>
      <w:r w:rsidR="007E6793" w:rsidRPr="00325A90">
        <w:rPr>
          <w:b w:val="0"/>
          <w:bCs/>
          <w:sz w:val="24"/>
          <w:szCs w:val="24"/>
          <w:lang w:val="ru-RU"/>
        </w:rPr>
        <w:t xml:space="preserve">участников Конкурса </w:t>
      </w:r>
      <w:r w:rsidR="00055EC6" w:rsidRPr="00325A90">
        <w:rPr>
          <w:b w:val="0"/>
          <w:bCs/>
          <w:sz w:val="24"/>
          <w:szCs w:val="24"/>
        </w:rPr>
        <w:t>и допущенн</w:t>
      </w:r>
      <w:r w:rsidR="007E6793" w:rsidRPr="00325A90">
        <w:rPr>
          <w:b w:val="0"/>
          <w:bCs/>
          <w:sz w:val="24"/>
          <w:szCs w:val="24"/>
          <w:lang w:val="ru-RU"/>
        </w:rPr>
        <w:t xml:space="preserve">ого </w:t>
      </w:r>
      <w:r w:rsidR="00055EC6" w:rsidRPr="00325A90">
        <w:rPr>
          <w:b w:val="0"/>
          <w:bCs/>
          <w:sz w:val="24"/>
          <w:szCs w:val="24"/>
        </w:rPr>
        <w:t xml:space="preserve">к участию </w:t>
      </w:r>
      <w:r w:rsidR="007E6793" w:rsidRPr="00325A90">
        <w:rPr>
          <w:b w:val="0"/>
          <w:bCs/>
          <w:sz w:val="24"/>
          <w:szCs w:val="24"/>
        </w:rPr>
        <w:t>в Конкурсе, а также наименовани</w:t>
      </w:r>
      <w:r w:rsidR="007E6793" w:rsidRPr="00325A90">
        <w:rPr>
          <w:b w:val="0"/>
          <w:bCs/>
          <w:sz w:val="24"/>
          <w:szCs w:val="24"/>
          <w:lang w:val="ru-RU"/>
        </w:rPr>
        <w:t>е (для юридического лица) или фамилию, имя, отчество (для индивидуального предпринимателя)</w:t>
      </w:r>
      <w:r w:rsidR="007E6793" w:rsidRPr="00325A90">
        <w:rPr>
          <w:b w:val="0"/>
          <w:bCs/>
          <w:sz w:val="24"/>
          <w:szCs w:val="24"/>
        </w:rPr>
        <w:t xml:space="preserve"> Заявител</w:t>
      </w:r>
      <w:r w:rsidR="007E6793" w:rsidRPr="00325A90">
        <w:rPr>
          <w:b w:val="0"/>
          <w:bCs/>
          <w:sz w:val="24"/>
          <w:szCs w:val="24"/>
          <w:lang w:val="ru-RU"/>
        </w:rPr>
        <w:t>я,</w:t>
      </w:r>
      <w:r w:rsidR="00055EC6" w:rsidRPr="00325A90">
        <w:rPr>
          <w:b w:val="0"/>
          <w:bCs/>
          <w:sz w:val="24"/>
          <w:szCs w:val="24"/>
        </w:rPr>
        <w:t xml:space="preserve"> не прошедш</w:t>
      </w:r>
      <w:r w:rsidR="007E6793" w:rsidRPr="00325A90">
        <w:rPr>
          <w:b w:val="0"/>
          <w:bCs/>
          <w:sz w:val="24"/>
          <w:szCs w:val="24"/>
          <w:lang w:val="ru-RU"/>
        </w:rPr>
        <w:t xml:space="preserve">его </w:t>
      </w:r>
      <w:r w:rsidR="007E6793" w:rsidRPr="00325A90">
        <w:rPr>
          <w:b w:val="0"/>
          <w:bCs/>
          <w:sz w:val="24"/>
          <w:szCs w:val="24"/>
        </w:rPr>
        <w:t xml:space="preserve">Предварительный </w:t>
      </w:r>
      <w:r w:rsidR="007E6793" w:rsidRPr="00325A90">
        <w:rPr>
          <w:b w:val="0"/>
          <w:bCs/>
          <w:sz w:val="24"/>
          <w:szCs w:val="24"/>
          <w:lang w:val="ru-RU"/>
        </w:rPr>
        <w:t>о</w:t>
      </w:r>
      <w:proofErr w:type="spellStart"/>
      <w:r w:rsidR="00055EC6" w:rsidRPr="00325A90">
        <w:rPr>
          <w:b w:val="0"/>
          <w:bCs/>
          <w:sz w:val="24"/>
          <w:szCs w:val="24"/>
        </w:rPr>
        <w:t>тбор</w:t>
      </w:r>
      <w:proofErr w:type="spellEnd"/>
      <w:r w:rsidR="00055EC6" w:rsidRPr="00325A90">
        <w:rPr>
          <w:b w:val="0"/>
          <w:bCs/>
          <w:sz w:val="24"/>
          <w:szCs w:val="24"/>
        </w:rPr>
        <w:t xml:space="preserve"> и не допущенн</w:t>
      </w:r>
      <w:r w:rsidR="007E6793" w:rsidRPr="00325A90">
        <w:rPr>
          <w:b w:val="0"/>
          <w:bCs/>
          <w:sz w:val="24"/>
          <w:szCs w:val="24"/>
          <w:lang w:val="ru-RU"/>
        </w:rPr>
        <w:t xml:space="preserve">ого </w:t>
      </w:r>
      <w:r w:rsidR="00055EC6" w:rsidRPr="00325A90">
        <w:rPr>
          <w:b w:val="0"/>
          <w:bCs/>
          <w:sz w:val="24"/>
          <w:szCs w:val="24"/>
        </w:rPr>
        <w:t xml:space="preserve">к участию в Конкурсе, с обоснованием принятого Конкурсной </w:t>
      </w:r>
      <w:r w:rsidR="00E00B84" w:rsidRPr="00325A90">
        <w:rPr>
          <w:b w:val="0"/>
          <w:bCs/>
          <w:sz w:val="24"/>
          <w:szCs w:val="24"/>
          <w:lang w:val="ru-RU"/>
        </w:rPr>
        <w:t>к</w:t>
      </w:r>
      <w:proofErr w:type="spellStart"/>
      <w:r w:rsidR="00055EC6" w:rsidRPr="00325A90">
        <w:rPr>
          <w:b w:val="0"/>
          <w:bCs/>
          <w:sz w:val="24"/>
          <w:szCs w:val="24"/>
        </w:rPr>
        <w:t>омиссией</w:t>
      </w:r>
      <w:proofErr w:type="spellEnd"/>
      <w:r w:rsidR="00055EC6" w:rsidRPr="00325A90">
        <w:rPr>
          <w:b w:val="0"/>
          <w:bCs/>
          <w:sz w:val="24"/>
          <w:szCs w:val="24"/>
        </w:rPr>
        <w:t xml:space="preserve"> решения по каждому Заявителю, не прошедшему Предварительный </w:t>
      </w:r>
      <w:r w:rsidR="00E00B84" w:rsidRPr="00325A90">
        <w:rPr>
          <w:b w:val="0"/>
          <w:bCs/>
          <w:sz w:val="24"/>
          <w:szCs w:val="24"/>
          <w:lang w:val="ru-RU"/>
        </w:rPr>
        <w:t>о</w:t>
      </w:r>
      <w:proofErr w:type="spellStart"/>
      <w:r w:rsidR="00055EC6" w:rsidRPr="00325A90">
        <w:rPr>
          <w:b w:val="0"/>
          <w:bCs/>
          <w:sz w:val="24"/>
          <w:szCs w:val="24"/>
        </w:rPr>
        <w:t>тбор</w:t>
      </w:r>
      <w:proofErr w:type="spellEnd"/>
      <w:r w:rsidR="00055EC6" w:rsidRPr="00325A90">
        <w:rPr>
          <w:b w:val="0"/>
          <w:bCs/>
          <w:sz w:val="24"/>
          <w:szCs w:val="24"/>
        </w:rPr>
        <w:t>.</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E043C1" w:rsidRPr="00325A90">
        <w:rPr>
          <w:b w:val="0"/>
          <w:bCs/>
          <w:sz w:val="24"/>
          <w:szCs w:val="24"/>
          <w:lang w:val="ru-RU"/>
        </w:rPr>
        <w:t>.7</w:t>
      </w:r>
      <w:r w:rsidR="008B2BE7" w:rsidRPr="00325A90">
        <w:rPr>
          <w:b w:val="0"/>
          <w:bCs/>
          <w:sz w:val="24"/>
          <w:szCs w:val="24"/>
          <w:lang w:val="ru-RU"/>
        </w:rPr>
        <w:t xml:space="preserve">. </w:t>
      </w:r>
      <w:r w:rsidR="00055EC6" w:rsidRPr="00325A90">
        <w:rPr>
          <w:b w:val="0"/>
          <w:bCs/>
          <w:sz w:val="24"/>
          <w:szCs w:val="24"/>
        </w:rPr>
        <w:t xml:space="preserve">Заявитель получает статус Участника Конкурса после подписания членами Конкурсной </w:t>
      </w:r>
      <w:r w:rsidR="00E00B84" w:rsidRPr="00325A90">
        <w:rPr>
          <w:b w:val="0"/>
          <w:bCs/>
          <w:sz w:val="24"/>
          <w:szCs w:val="24"/>
          <w:lang w:val="ru-RU"/>
        </w:rPr>
        <w:t>к</w:t>
      </w:r>
      <w:proofErr w:type="spellStart"/>
      <w:r w:rsidR="00055EC6" w:rsidRPr="00325A90">
        <w:rPr>
          <w:b w:val="0"/>
          <w:bCs/>
          <w:sz w:val="24"/>
          <w:szCs w:val="24"/>
        </w:rPr>
        <w:t>омиссии</w:t>
      </w:r>
      <w:proofErr w:type="spellEnd"/>
      <w:r w:rsidR="00055EC6" w:rsidRPr="00325A90">
        <w:rPr>
          <w:b w:val="0"/>
          <w:bCs/>
          <w:sz w:val="24"/>
          <w:szCs w:val="24"/>
        </w:rPr>
        <w:t xml:space="preserve"> протокола проведения Предварительного </w:t>
      </w:r>
      <w:r w:rsidR="00E00B84" w:rsidRPr="00325A90">
        <w:rPr>
          <w:b w:val="0"/>
          <w:bCs/>
          <w:sz w:val="24"/>
          <w:szCs w:val="24"/>
          <w:lang w:val="ru-RU"/>
        </w:rPr>
        <w:t>о</w:t>
      </w:r>
      <w:proofErr w:type="spellStart"/>
      <w:r w:rsidR="00055EC6" w:rsidRPr="00325A90">
        <w:rPr>
          <w:b w:val="0"/>
          <w:bCs/>
          <w:sz w:val="24"/>
          <w:szCs w:val="24"/>
        </w:rPr>
        <w:t>тбора</w:t>
      </w:r>
      <w:proofErr w:type="spellEnd"/>
      <w:r w:rsidR="00055EC6" w:rsidRPr="00325A90">
        <w:rPr>
          <w:b w:val="0"/>
          <w:bCs/>
          <w:sz w:val="24"/>
          <w:szCs w:val="24"/>
        </w:rPr>
        <w:t xml:space="preserve"> Участников Конкурса с указанием сведений о допуске данного Заявителя к участию в Конкурсе.</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7</w:t>
      </w:r>
      <w:r w:rsidR="00E043C1" w:rsidRPr="00325A90">
        <w:rPr>
          <w:b w:val="0"/>
          <w:bCs/>
          <w:sz w:val="24"/>
          <w:szCs w:val="24"/>
          <w:lang w:val="ru-RU"/>
        </w:rPr>
        <w:t>.8</w:t>
      </w:r>
      <w:r w:rsidR="008B2BE7" w:rsidRPr="00325A90">
        <w:rPr>
          <w:b w:val="0"/>
          <w:bCs/>
          <w:sz w:val="24"/>
          <w:szCs w:val="24"/>
          <w:lang w:val="ru-RU"/>
        </w:rPr>
        <w:t xml:space="preserve">. </w:t>
      </w:r>
      <w:r w:rsidR="00055EC6" w:rsidRPr="00325A90">
        <w:rPr>
          <w:b w:val="0"/>
          <w:bCs/>
          <w:sz w:val="24"/>
          <w:szCs w:val="24"/>
        </w:rPr>
        <w:t xml:space="preserve">В случае если Конкурс объявлен несостоявшимся </w:t>
      </w:r>
      <w:r w:rsidR="00593E79" w:rsidRPr="00325A90">
        <w:rPr>
          <w:b w:val="0"/>
          <w:bCs/>
          <w:sz w:val="24"/>
          <w:szCs w:val="24"/>
          <w:lang w:val="ru-RU"/>
        </w:rPr>
        <w:t>в соответствии с ч</w:t>
      </w:r>
      <w:r w:rsidR="00CB2C53">
        <w:rPr>
          <w:b w:val="0"/>
          <w:bCs/>
          <w:sz w:val="24"/>
          <w:szCs w:val="24"/>
          <w:lang w:val="ru-RU"/>
        </w:rPr>
        <w:t xml:space="preserve">астью </w:t>
      </w:r>
      <w:r w:rsidR="00593E79" w:rsidRPr="00325A90">
        <w:rPr>
          <w:b w:val="0"/>
          <w:bCs/>
          <w:sz w:val="24"/>
          <w:szCs w:val="24"/>
          <w:lang w:val="ru-RU"/>
        </w:rPr>
        <w:t>6 ст</w:t>
      </w:r>
      <w:r w:rsidR="00CB2C53">
        <w:rPr>
          <w:b w:val="0"/>
          <w:bCs/>
          <w:sz w:val="24"/>
          <w:szCs w:val="24"/>
          <w:lang w:val="ru-RU"/>
        </w:rPr>
        <w:t xml:space="preserve">атьи </w:t>
      </w:r>
      <w:r w:rsidR="00593E79" w:rsidRPr="00325A90">
        <w:rPr>
          <w:b w:val="0"/>
          <w:bCs/>
          <w:sz w:val="24"/>
          <w:szCs w:val="24"/>
          <w:lang w:val="ru-RU"/>
        </w:rPr>
        <w:t xml:space="preserve">27 </w:t>
      </w:r>
      <w:r w:rsidR="00CB2C53">
        <w:rPr>
          <w:b w:val="0"/>
          <w:sz w:val="24"/>
          <w:szCs w:val="24"/>
          <w:lang w:val="ru-RU"/>
        </w:rPr>
        <w:t>З</w:t>
      </w:r>
      <w:proofErr w:type="spellStart"/>
      <w:r w:rsidR="00593E79" w:rsidRPr="00325A90">
        <w:rPr>
          <w:b w:val="0"/>
          <w:sz w:val="24"/>
          <w:szCs w:val="24"/>
        </w:rPr>
        <w:t>акона</w:t>
      </w:r>
      <w:proofErr w:type="spellEnd"/>
      <w:r w:rsidR="00593E79" w:rsidRPr="00325A90">
        <w:rPr>
          <w:b w:val="0"/>
          <w:sz w:val="24"/>
          <w:szCs w:val="24"/>
        </w:rPr>
        <w:t xml:space="preserve"> </w:t>
      </w:r>
      <w:r w:rsidR="00CB2C53">
        <w:rPr>
          <w:b w:val="0"/>
          <w:sz w:val="24"/>
          <w:szCs w:val="24"/>
          <w:lang w:val="ru-RU"/>
        </w:rPr>
        <w:t>о</w:t>
      </w:r>
      <w:r w:rsidR="00593E79" w:rsidRPr="00325A90">
        <w:rPr>
          <w:b w:val="0"/>
          <w:sz w:val="24"/>
          <w:szCs w:val="24"/>
        </w:rPr>
        <w:t xml:space="preserve"> концессионных соглашениях </w:t>
      </w:r>
      <w:r w:rsidR="00055EC6" w:rsidRPr="00325A90">
        <w:rPr>
          <w:b w:val="0"/>
          <w:bCs/>
          <w:sz w:val="24"/>
          <w:szCs w:val="24"/>
        </w:rPr>
        <w:t xml:space="preserve">Конкурсная Комиссия вправе вскрыть конверт с единственной представленной Заявкой и рассмотреть указанную Заявку в порядке, установленном Конкурсной </w:t>
      </w:r>
      <w:proofErr w:type="spellStart"/>
      <w:r w:rsidR="00B15882" w:rsidRPr="00325A90">
        <w:rPr>
          <w:b w:val="0"/>
          <w:bCs/>
          <w:sz w:val="24"/>
          <w:szCs w:val="24"/>
          <w:lang w:val="ru-RU"/>
        </w:rPr>
        <w:t>д</w:t>
      </w:r>
      <w:r w:rsidR="00055EC6" w:rsidRPr="00325A90">
        <w:rPr>
          <w:b w:val="0"/>
          <w:bCs/>
          <w:sz w:val="24"/>
          <w:szCs w:val="24"/>
        </w:rPr>
        <w:t>окументацией</w:t>
      </w:r>
      <w:proofErr w:type="spellEnd"/>
      <w:r w:rsidR="00055EC6" w:rsidRPr="00325A90">
        <w:rPr>
          <w:b w:val="0"/>
          <w:bCs/>
          <w:sz w:val="24"/>
          <w:szCs w:val="24"/>
        </w:rPr>
        <w:t xml:space="preserve"> выше, в течение 3 (трех) рабочих дней со дня принятия решения о признании Конкурса несостоявшимся.</w:t>
      </w:r>
    </w:p>
    <w:p w:rsidR="00055EC6" w:rsidRPr="00325A90" w:rsidRDefault="00055EC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rPr>
        <w:t xml:space="preserve">В случае, если Заявитель и представленная им Заявка соответствуют требованиям, установленным Конкурсной </w:t>
      </w:r>
      <w:proofErr w:type="spellStart"/>
      <w:r w:rsidR="00B15882" w:rsidRPr="00325A90">
        <w:rPr>
          <w:b w:val="0"/>
          <w:bCs/>
          <w:sz w:val="24"/>
          <w:szCs w:val="24"/>
          <w:lang w:val="ru-RU"/>
        </w:rPr>
        <w:t>д</w:t>
      </w:r>
      <w:r w:rsidRPr="00325A90">
        <w:rPr>
          <w:b w:val="0"/>
          <w:bCs/>
          <w:sz w:val="24"/>
          <w:szCs w:val="24"/>
        </w:rPr>
        <w:t>окументацией</w:t>
      </w:r>
      <w:proofErr w:type="spellEnd"/>
      <w:r w:rsidRPr="00325A90">
        <w:rPr>
          <w:b w:val="0"/>
          <w:bCs/>
          <w:sz w:val="24"/>
          <w:szCs w:val="24"/>
        </w:rPr>
        <w:t xml:space="preserve">, </w:t>
      </w:r>
      <w:proofErr w:type="spellStart"/>
      <w:r w:rsidRPr="00325A90">
        <w:rPr>
          <w:b w:val="0"/>
          <w:bCs/>
          <w:sz w:val="24"/>
          <w:szCs w:val="24"/>
        </w:rPr>
        <w:t>Концедент</w:t>
      </w:r>
      <w:proofErr w:type="spellEnd"/>
      <w:r w:rsidRPr="00325A90">
        <w:rPr>
          <w:b w:val="0"/>
          <w:bCs/>
          <w:sz w:val="24"/>
          <w:szCs w:val="24"/>
        </w:rPr>
        <w:t xml:space="preserve"> в течение 10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w:t>
      </w:r>
      <w:r w:rsidR="00E00B84" w:rsidRPr="00325A90">
        <w:rPr>
          <w:b w:val="0"/>
          <w:bCs/>
          <w:sz w:val="24"/>
          <w:szCs w:val="24"/>
          <w:lang w:val="ru-RU"/>
        </w:rPr>
        <w:t>с</w:t>
      </w:r>
      <w:r w:rsidRPr="00325A90">
        <w:rPr>
          <w:b w:val="0"/>
          <w:bCs/>
          <w:sz w:val="24"/>
          <w:szCs w:val="24"/>
        </w:rPr>
        <w:t xml:space="preserve">оглашения на условиях, соответствующих Конкурсной </w:t>
      </w:r>
      <w:proofErr w:type="spellStart"/>
      <w:r w:rsidR="00B15882" w:rsidRPr="00325A90">
        <w:rPr>
          <w:b w:val="0"/>
          <w:bCs/>
          <w:sz w:val="24"/>
          <w:szCs w:val="24"/>
          <w:lang w:val="ru-RU"/>
        </w:rPr>
        <w:t>д</w:t>
      </w:r>
      <w:r w:rsidRPr="00325A90">
        <w:rPr>
          <w:b w:val="0"/>
          <w:bCs/>
          <w:sz w:val="24"/>
          <w:szCs w:val="24"/>
        </w:rPr>
        <w:t>окументации</w:t>
      </w:r>
      <w:proofErr w:type="spellEnd"/>
      <w:r w:rsidRPr="00325A90">
        <w:rPr>
          <w:b w:val="0"/>
          <w:bCs/>
          <w:sz w:val="24"/>
          <w:szCs w:val="24"/>
        </w:rPr>
        <w:t xml:space="preserve">. </w:t>
      </w:r>
    </w:p>
    <w:p w:rsidR="00055EC6" w:rsidRPr="00325A90" w:rsidRDefault="00055EC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rPr>
        <w:t>Срок представления Заявителем такого предложения составляет 60 (шестьдесят) рабочих дней со дня получения Заявителем предложения Концедента.</w:t>
      </w:r>
    </w:p>
    <w:p w:rsidR="00055EC6" w:rsidRPr="00325A90" w:rsidRDefault="00055EC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rPr>
        <w:t xml:space="preserve">Концедент в течение 15 (пятнадцати) рабочих дней со дня представления предложения о заключении Концессионного </w:t>
      </w:r>
      <w:r w:rsidR="000121B0" w:rsidRPr="00325A90">
        <w:rPr>
          <w:b w:val="0"/>
          <w:bCs/>
          <w:sz w:val="24"/>
          <w:szCs w:val="24"/>
          <w:lang w:val="ru-RU"/>
        </w:rPr>
        <w:t>с</w:t>
      </w:r>
      <w:r w:rsidRPr="00325A90">
        <w:rPr>
          <w:b w:val="0"/>
          <w:bCs/>
          <w:sz w:val="24"/>
          <w:szCs w:val="24"/>
        </w:rPr>
        <w:t xml:space="preserve">оглашения рассматривает такое предложение и в случае, если оно соответствует требованиям Конкурсной </w:t>
      </w:r>
      <w:proofErr w:type="spellStart"/>
      <w:r w:rsidR="00B15882" w:rsidRPr="00325A90">
        <w:rPr>
          <w:b w:val="0"/>
          <w:bCs/>
          <w:sz w:val="24"/>
          <w:szCs w:val="24"/>
          <w:lang w:val="ru-RU"/>
        </w:rPr>
        <w:t>д</w:t>
      </w:r>
      <w:r w:rsidRPr="00325A90">
        <w:rPr>
          <w:b w:val="0"/>
          <w:bCs/>
          <w:sz w:val="24"/>
          <w:szCs w:val="24"/>
        </w:rPr>
        <w:t>окументации</w:t>
      </w:r>
      <w:proofErr w:type="spellEnd"/>
      <w:r w:rsidRPr="00325A90">
        <w:rPr>
          <w:b w:val="0"/>
          <w:bCs/>
          <w:sz w:val="24"/>
          <w:szCs w:val="24"/>
        </w:rPr>
        <w:t xml:space="preserve">, в том числе, критериям Конкурса, принимает решение о заключении Концессионного </w:t>
      </w:r>
      <w:r w:rsidR="000121B0" w:rsidRPr="00325A90">
        <w:rPr>
          <w:b w:val="0"/>
          <w:bCs/>
          <w:sz w:val="24"/>
          <w:szCs w:val="24"/>
          <w:lang w:val="ru-RU"/>
        </w:rPr>
        <w:t>с</w:t>
      </w:r>
      <w:r w:rsidRPr="00325A90">
        <w:rPr>
          <w:b w:val="0"/>
          <w:bCs/>
          <w:sz w:val="24"/>
          <w:szCs w:val="24"/>
        </w:rPr>
        <w:t xml:space="preserve">оглашения </w:t>
      </w:r>
      <w:r w:rsidR="009D0F6B" w:rsidRPr="00325A90">
        <w:rPr>
          <w:b w:val="0"/>
          <w:bCs/>
          <w:sz w:val="24"/>
          <w:szCs w:val="24"/>
        </w:rPr>
        <w:t xml:space="preserve">или об отказе от заключения Концессионного </w:t>
      </w:r>
      <w:r w:rsidR="000121B0" w:rsidRPr="00325A90">
        <w:rPr>
          <w:b w:val="0"/>
          <w:bCs/>
          <w:sz w:val="24"/>
          <w:szCs w:val="24"/>
          <w:lang w:val="ru-RU"/>
        </w:rPr>
        <w:t>с</w:t>
      </w:r>
      <w:r w:rsidR="009D0F6B" w:rsidRPr="00325A90">
        <w:rPr>
          <w:b w:val="0"/>
          <w:bCs/>
          <w:sz w:val="24"/>
          <w:szCs w:val="24"/>
        </w:rPr>
        <w:t xml:space="preserve">оглашения </w:t>
      </w:r>
      <w:r w:rsidRPr="00325A90">
        <w:rPr>
          <w:b w:val="0"/>
          <w:bCs/>
          <w:sz w:val="24"/>
          <w:szCs w:val="24"/>
        </w:rPr>
        <w:t xml:space="preserve">с Заявителем. </w:t>
      </w:r>
    </w:p>
    <w:p w:rsidR="00055EC6" w:rsidRPr="00325A90" w:rsidRDefault="00055EC6" w:rsidP="00CC7372">
      <w:pPr>
        <w:pStyle w:val="ConsNormal"/>
        <w:ind w:firstLine="567"/>
        <w:jc w:val="both"/>
        <w:rPr>
          <w:rFonts w:ascii="Times New Roman" w:hAnsi="Times New Roman"/>
          <w:sz w:val="24"/>
          <w:szCs w:val="24"/>
        </w:rPr>
      </w:pPr>
      <w:r w:rsidRPr="00325A90">
        <w:rPr>
          <w:rFonts w:ascii="Times New Roman" w:hAnsi="Times New Roman"/>
          <w:sz w:val="24"/>
          <w:szCs w:val="24"/>
        </w:rPr>
        <w:t xml:space="preserve">При заключении Концессионного </w:t>
      </w:r>
      <w:r w:rsidR="000121B0" w:rsidRPr="00325A90">
        <w:rPr>
          <w:rFonts w:ascii="Times New Roman" w:hAnsi="Times New Roman"/>
          <w:sz w:val="24"/>
          <w:szCs w:val="24"/>
        </w:rPr>
        <w:t>с</w:t>
      </w:r>
      <w:r w:rsidRPr="00325A90">
        <w:rPr>
          <w:rFonts w:ascii="Times New Roman" w:hAnsi="Times New Roman"/>
          <w:sz w:val="24"/>
          <w:szCs w:val="24"/>
        </w:rPr>
        <w:t xml:space="preserve">оглашения должны соблюдаться порядок и сроки заключения Концессионного </w:t>
      </w:r>
      <w:r w:rsidR="000121B0" w:rsidRPr="00325A90">
        <w:rPr>
          <w:rFonts w:ascii="Times New Roman" w:hAnsi="Times New Roman"/>
          <w:sz w:val="24"/>
          <w:szCs w:val="24"/>
        </w:rPr>
        <w:t>с</w:t>
      </w:r>
      <w:r w:rsidRPr="00325A90">
        <w:rPr>
          <w:rFonts w:ascii="Times New Roman" w:hAnsi="Times New Roman"/>
          <w:sz w:val="24"/>
          <w:szCs w:val="24"/>
        </w:rPr>
        <w:t xml:space="preserve">оглашения, установленные </w:t>
      </w:r>
      <w:r w:rsidR="00CB2C53">
        <w:rPr>
          <w:rFonts w:ascii="Times New Roman" w:hAnsi="Times New Roman"/>
          <w:sz w:val="24"/>
          <w:szCs w:val="24"/>
        </w:rPr>
        <w:t>За</w:t>
      </w:r>
      <w:r w:rsidRPr="00325A90">
        <w:rPr>
          <w:rFonts w:ascii="Times New Roman" w:hAnsi="Times New Roman"/>
          <w:sz w:val="24"/>
          <w:szCs w:val="24"/>
        </w:rPr>
        <w:t xml:space="preserve">коном </w:t>
      </w:r>
      <w:r w:rsidR="000121B0" w:rsidRPr="00325A90">
        <w:rPr>
          <w:rFonts w:ascii="Times New Roman" w:hAnsi="Times New Roman"/>
          <w:sz w:val="24"/>
          <w:szCs w:val="24"/>
        </w:rPr>
        <w:br/>
      </w:r>
      <w:r w:rsidR="00CB2C53">
        <w:rPr>
          <w:rFonts w:ascii="Times New Roman" w:hAnsi="Times New Roman"/>
          <w:sz w:val="24"/>
          <w:szCs w:val="24"/>
        </w:rPr>
        <w:t>о</w:t>
      </w:r>
      <w:r w:rsidRPr="00325A90">
        <w:rPr>
          <w:rFonts w:ascii="Times New Roman" w:hAnsi="Times New Roman"/>
          <w:sz w:val="24"/>
          <w:szCs w:val="24"/>
        </w:rPr>
        <w:t xml:space="preserve"> концессионных соглашениях и Частью 1 </w:t>
      </w:r>
      <w:r w:rsidR="000121B0" w:rsidRPr="00325A90">
        <w:rPr>
          <w:rFonts w:ascii="Times New Roman" w:hAnsi="Times New Roman"/>
          <w:sz w:val="24"/>
          <w:szCs w:val="24"/>
        </w:rPr>
        <w:t xml:space="preserve">«Общие положения» </w:t>
      </w:r>
      <w:r w:rsidRPr="00325A90">
        <w:rPr>
          <w:rFonts w:ascii="Times New Roman" w:hAnsi="Times New Roman"/>
          <w:sz w:val="24"/>
          <w:szCs w:val="24"/>
        </w:rPr>
        <w:t xml:space="preserve">Конкурсной </w:t>
      </w:r>
      <w:r w:rsidR="00FF3CEE" w:rsidRPr="00325A90">
        <w:rPr>
          <w:rFonts w:ascii="Times New Roman" w:hAnsi="Times New Roman"/>
          <w:sz w:val="24"/>
          <w:szCs w:val="24"/>
        </w:rPr>
        <w:t>д</w:t>
      </w:r>
      <w:r w:rsidRPr="00325A90">
        <w:rPr>
          <w:rFonts w:ascii="Times New Roman" w:hAnsi="Times New Roman"/>
          <w:sz w:val="24"/>
          <w:szCs w:val="24"/>
        </w:rPr>
        <w:t>окументации.</w:t>
      </w:r>
    </w:p>
    <w:p w:rsidR="00506FF4" w:rsidRPr="00325A90" w:rsidRDefault="00506FF4" w:rsidP="00CC7372">
      <w:pPr>
        <w:pStyle w:val="ConsNormal"/>
        <w:ind w:firstLine="567"/>
        <w:jc w:val="both"/>
        <w:rPr>
          <w:rFonts w:ascii="Times New Roman" w:hAnsi="Times New Roman"/>
          <w:sz w:val="24"/>
          <w:szCs w:val="24"/>
        </w:rPr>
      </w:pPr>
    </w:p>
    <w:p w:rsidR="00E128A9" w:rsidRPr="00325A90" w:rsidRDefault="002761E6" w:rsidP="001127BF">
      <w:pPr>
        <w:pStyle w:val="1"/>
        <w:numPr>
          <w:ilvl w:val="0"/>
          <w:numId w:val="0"/>
        </w:numPr>
        <w:spacing w:before="0" w:after="0"/>
        <w:ind w:left="709" w:hanging="709"/>
        <w:rPr>
          <w:caps w:val="0"/>
          <w:sz w:val="24"/>
          <w:szCs w:val="24"/>
          <w:lang w:val="ru-RU"/>
        </w:rPr>
      </w:pPr>
      <w:bookmarkStart w:id="33" w:name="_Toc99643920"/>
      <w:bookmarkStart w:id="34" w:name="_Toc133127892"/>
      <w:bookmarkStart w:id="35" w:name="_Toc138682606"/>
      <w:bookmarkStart w:id="36" w:name="_Toc142794593"/>
      <w:r w:rsidRPr="00325A90">
        <w:rPr>
          <w:caps w:val="0"/>
          <w:sz w:val="24"/>
          <w:szCs w:val="24"/>
          <w:lang w:val="ru-RU"/>
        </w:rPr>
        <w:t>8</w:t>
      </w:r>
      <w:r w:rsidR="00E128A9" w:rsidRPr="00325A90">
        <w:rPr>
          <w:caps w:val="0"/>
          <w:sz w:val="24"/>
          <w:szCs w:val="24"/>
          <w:lang w:val="ru-RU"/>
        </w:rPr>
        <w:t>. Уведомление Заявителя о результатах Предварительного отбора</w:t>
      </w:r>
    </w:p>
    <w:bookmarkEnd w:id="33"/>
    <w:bookmarkEnd w:id="34"/>
    <w:bookmarkEnd w:id="35"/>
    <w:bookmarkEnd w:id="36"/>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8</w:t>
      </w:r>
      <w:r w:rsidR="00E128A9" w:rsidRPr="00325A90">
        <w:rPr>
          <w:b w:val="0"/>
          <w:bCs/>
          <w:sz w:val="24"/>
          <w:szCs w:val="24"/>
          <w:lang w:val="ru-RU"/>
        </w:rPr>
        <w:t xml:space="preserve">.1. </w:t>
      </w:r>
      <w:r w:rsidR="00055EC6" w:rsidRPr="00325A90">
        <w:rPr>
          <w:b w:val="0"/>
          <w:bCs/>
          <w:sz w:val="24"/>
          <w:szCs w:val="24"/>
        </w:rPr>
        <w:t xml:space="preserve">В соответствии с Графиком Проведения Конкурса в течение 3 (трех) рабочих дней со дня подписания членами Конкурсной </w:t>
      </w:r>
      <w:r w:rsidR="00A367D6" w:rsidRPr="00325A90">
        <w:rPr>
          <w:b w:val="0"/>
          <w:bCs/>
          <w:sz w:val="24"/>
          <w:szCs w:val="24"/>
          <w:lang w:val="ru-RU"/>
        </w:rPr>
        <w:t>к</w:t>
      </w:r>
      <w:proofErr w:type="spellStart"/>
      <w:r w:rsidR="00055EC6" w:rsidRPr="00325A90">
        <w:rPr>
          <w:b w:val="0"/>
          <w:bCs/>
          <w:sz w:val="24"/>
          <w:szCs w:val="24"/>
        </w:rPr>
        <w:t>омиссии</w:t>
      </w:r>
      <w:proofErr w:type="spellEnd"/>
      <w:r w:rsidR="00055EC6" w:rsidRPr="00325A90">
        <w:rPr>
          <w:b w:val="0"/>
          <w:bCs/>
          <w:sz w:val="24"/>
          <w:szCs w:val="24"/>
        </w:rPr>
        <w:t xml:space="preserve"> протоко</w:t>
      </w:r>
      <w:r w:rsidR="001738E7" w:rsidRPr="00325A90">
        <w:rPr>
          <w:b w:val="0"/>
          <w:bCs/>
          <w:sz w:val="24"/>
          <w:szCs w:val="24"/>
        </w:rPr>
        <w:t xml:space="preserve">ла проведения Предварительного </w:t>
      </w:r>
      <w:r w:rsidR="001738E7" w:rsidRPr="00325A90">
        <w:rPr>
          <w:b w:val="0"/>
          <w:bCs/>
          <w:sz w:val="24"/>
          <w:szCs w:val="24"/>
          <w:lang w:val="ru-RU"/>
        </w:rPr>
        <w:t>о</w:t>
      </w:r>
      <w:proofErr w:type="spellStart"/>
      <w:r w:rsidR="00055EC6" w:rsidRPr="00325A90">
        <w:rPr>
          <w:b w:val="0"/>
          <w:bCs/>
          <w:sz w:val="24"/>
          <w:szCs w:val="24"/>
        </w:rPr>
        <w:t>тбора</w:t>
      </w:r>
      <w:proofErr w:type="spellEnd"/>
      <w:r w:rsidR="00055EC6" w:rsidRPr="00325A90">
        <w:rPr>
          <w:b w:val="0"/>
          <w:bCs/>
          <w:sz w:val="24"/>
          <w:szCs w:val="24"/>
        </w:rPr>
        <w:t xml:space="preserve"> Участников Конкурса</w:t>
      </w:r>
      <w:r w:rsidR="001738E7" w:rsidRPr="00325A90">
        <w:rPr>
          <w:b w:val="0"/>
          <w:bCs/>
          <w:sz w:val="24"/>
          <w:szCs w:val="24"/>
          <w:lang w:val="ru-RU"/>
        </w:rPr>
        <w:t xml:space="preserve">, но не позднее чем за шестьдесят рабочих дней до дня истечения срока представления </w:t>
      </w:r>
      <w:r w:rsidR="00A367D6" w:rsidRPr="00325A90">
        <w:rPr>
          <w:b w:val="0"/>
          <w:bCs/>
          <w:sz w:val="24"/>
          <w:szCs w:val="24"/>
          <w:lang w:val="ru-RU"/>
        </w:rPr>
        <w:t>К</w:t>
      </w:r>
      <w:r w:rsidR="001738E7" w:rsidRPr="00325A90">
        <w:rPr>
          <w:b w:val="0"/>
          <w:bCs/>
          <w:sz w:val="24"/>
          <w:szCs w:val="24"/>
          <w:lang w:val="ru-RU"/>
        </w:rPr>
        <w:t xml:space="preserve">онкурсных предложений в Конкурсную комиссию </w:t>
      </w:r>
      <w:r w:rsidR="000F646F" w:rsidRPr="00325A90">
        <w:rPr>
          <w:b w:val="0"/>
          <w:bCs/>
          <w:sz w:val="24"/>
          <w:szCs w:val="24"/>
          <w:lang w:val="ru-RU"/>
        </w:rPr>
        <w:t xml:space="preserve">Конкурсная комиссия </w:t>
      </w:r>
      <w:r w:rsidR="00055EC6" w:rsidRPr="00325A90">
        <w:rPr>
          <w:b w:val="0"/>
          <w:bCs/>
          <w:sz w:val="24"/>
          <w:szCs w:val="24"/>
        </w:rPr>
        <w:t xml:space="preserve">Конкурса направляет Участникам Конкурса уведомление с предложением представить Конкурсные </w:t>
      </w:r>
      <w:proofErr w:type="spellStart"/>
      <w:r w:rsidR="00A367D6" w:rsidRPr="00325A90">
        <w:rPr>
          <w:b w:val="0"/>
          <w:bCs/>
          <w:sz w:val="24"/>
          <w:szCs w:val="24"/>
          <w:lang w:val="ru-RU"/>
        </w:rPr>
        <w:t>п</w:t>
      </w:r>
      <w:r w:rsidR="00055EC6" w:rsidRPr="00325A90">
        <w:rPr>
          <w:b w:val="0"/>
          <w:bCs/>
          <w:sz w:val="24"/>
          <w:szCs w:val="24"/>
        </w:rPr>
        <w:t>редложения</w:t>
      </w:r>
      <w:proofErr w:type="spellEnd"/>
      <w:r w:rsidR="00055EC6" w:rsidRPr="00325A90">
        <w:rPr>
          <w:b w:val="0"/>
          <w:bCs/>
          <w:sz w:val="24"/>
          <w:szCs w:val="24"/>
        </w:rPr>
        <w:t>.</w:t>
      </w:r>
    </w:p>
    <w:p w:rsidR="00055EC6" w:rsidRPr="00325A90" w:rsidRDefault="002761E6" w:rsidP="00CC7372">
      <w:pPr>
        <w:pStyle w:val="2"/>
        <w:keepNext w:val="0"/>
        <w:widowControl w:val="0"/>
        <w:numPr>
          <w:ilvl w:val="0"/>
          <w:numId w:val="0"/>
        </w:numPr>
        <w:spacing w:before="0" w:after="0"/>
        <w:ind w:firstLine="567"/>
        <w:jc w:val="both"/>
        <w:rPr>
          <w:b w:val="0"/>
          <w:bCs/>
          <w:sz w:val="24"/>
          <w:szCs w:val="24"/>
          <w:lang w:val="ru-RU"/>
        </w:rPr>
      </w:pPr>
      <w:r w:rsidRPr="00325A90">
        <w:rPr>
          <w:b w:val="0"/>
          <w:bCs/>
          <w:sz w:val="24"/>
          <w:szCs w:val="24"/>
          <w:lang w:val="ru-RU"/>
        </w:rPr>
        <w:t>8</w:t>
      </w:r>
      <w:r w:rsidR="001738E7" w:rsidRPr="00325A90">
        <w:rPr>
          <w:b w:val="0"/>
          <w:bCs/>
          <w:sz w:val="24"/>
          <w:szCs w:val="24"/>
          <w:lang w:val="ru-RU"/>
        </w:rPr>
        <w:t xml:space="preserve">.2. </w:t>
      </w:r>
      <w:r w:rsidR="00055EC6" w:rsidRPr="00325A90">
        <w:rPr>
          <w:b w:val="0"/>
          <w:bCs/>
          <w:sz w:val="24"/>
          <w:szCs w:val="24"/>
        </w:rPr>
        <w:t xml:space="preserve">В течение 5 (пяти) рабочих дней со дня подписания протокола проведения Предварительного </w:t>
      </w:r>
      <w:r w:rsidR="001738E7" w:rsidRPr="00325A90">
        <w:rPr>
          <w:b w:val="0"/>
          <w:bCs/>
          <w:sz w:val="24"/>
          <w:szCs w:val="24"/>
          <w:lang w:val="ru-RU"/>
        </w:rPr>
        <w:t>о</w:t>
      </w:r>
      <w:proofErr w:type="spellStart"/>
      <w:r w:rsidR="00055EC6" w:rsidRPr="00325A90">
        <w:rPr>
          <w:b w:val="0"/>
          <w:bCs/>
          <w:sz w:val="24"/>
          <w:szCs w:val="24"/>
        </w:rPr>
        <w:t>тбора</w:t>
      </w:r>
      <w:proofErr w:type="spellEnd"/>
      <w:r w:rsidR="00055EC6" w:rsidRPr="00325A90">
        <w:rPr>
          <w:b w:val="0"/>
          <w:bCs/>
          <w:sz w:val="24"/>
          <w:szCs w:val="24"/>
        </w:rPr>
        <w:t xml:space="preserve"> Участников Конкурса каждому Заявителю, не допущенному к участию в Конкурсе, направляется уведомление об отказе в допуске к участию в Конкурсе с приложением копии соответствующего протокола</w:t>
      </w:r>
      <w:r w:rsidR="001738E7" w:rsidRPr="00325A90">
        <w:rPr>
          <w:b w:val="0"/>
          <w:bCs/>
          <w:sz w:val="24"/>
          <w:szCs w:val="24"/>
          <w:lang w:val="ru-RU"/>
        </w:rPr>
        <w:t xml:space="preserve"> и возвращаются внесенные ими суммы задатков при условии, что Конкурсной документацией предусмотрено внесение задатка до даты окончания представления Заявок на участие в Конкурсе</w:t>
      </w:r>
      <w:r w:rsidR="00055EC6" w:rsidRPr="00325A90">
        <w:rPr>
          <w:b w:val="0"/>
          <w:bCs/>
          <w:sz w:val="24"/>
          <w:szCs w:val="24"/>
        </w:rPr>
        <w:t>.</w:t>
      </w:r>
    </w:p>
    <w:p w:rsidR="000121B0" w:rsidRPr="00325A90" w:rsidRDefault="000121B0" w:rsidP="001127BF">
      <w:pPr>
        <w:pStyle w:val="1"/>
        <w:numPr>
          <w:ilvl w:val="0"/>
          <w:numId w:val="0"/>
        </w:numPr>
        <w:spacing w:before="0" w:after="0"/>
        <w:jc w:val="both"/>
        <w:rPr>
          <w:caps w:val="0"/>
          <w:sz w:val="24"/>
          <w:szCs w:val="24"/>
          <w:lang w:val="ru-RU"/>
        </w:rPr>
      </w:pPr>
      <w:bookmarkStart w:id="37" w:name="_Ref374036315"/>
    </w:p>
    <w:p w:rsidR="0030206E" w:rsidRPr="00325A90" w:rsidRDefault="002761E6" w:rsidP="001127BF">
      <w:pPr>
        <w:pStyle w:val="1"/>
        <w:numPr>
          <w:ilvl w:val="0"/>
          <w:numId w:val="0"/>
        </w:numPr>
        <w:spacing w:before="0" w:after="0"/>
        <w:jc w:val="both"/>
        <w:rPr>
          <w:caps w:val="0"/>
          <w:sz w:val="24"/>
          <w:szCs w:val="24"/>
          <w:lang w:val="ru-RU"/>
        </w:rPr>
      </w:pPr>
      <w:r w:rsidRPr="00325A90">
        <w:rPr>
          <w:caps w:val="0"/>
          <w:sz w:val="24"/>
          <w:szCs w:val="24"/>
          <w:lang w:val="ru-RU"/>
        </w:rPr>
        <w:t>9</w:t>
      </w:r>
      <w:r w:rsidR="00560040" w:rsidRPr="00325A90">
        <w:rPr>
          <w:caps w:val="0"/>
          <w:sz w:val="24"/>
          <w:szCs w:val="24"/>
          <w:lang w:val="ru-RU"/>
        </w:rPr>
        <w:t xml:space="preserve">. </w:t>
      </w:r>
      <w:r w:rsidR="0030206E" w:rsidRPr="00325A90">
        <w:rPr>
          <w:caps w:val="0"/>
          <w:sz w:val="24"/>
          <w:szCs w:val="24"/>
          <w:lang w:val="ru-RU"/>
        </w:rPr>
        <w:t xml:space="preserve">Изменение в составе лиц, подтверждающих соответствие </w:t>
      </w:r>
      <w:r w:rsidR="00A367D6" w:rsidRPr="00325A90">
        <w:rPr>
          <w:caps w:val="0"/>
          <w:sz w:val="24"/>
          <w:szCs w:val="24"/>
          <w:lang w:val="ru-RU"/>
        </w:rPr>
        <w:t>У</w:t>
      </w:r>
      <w:r w:rsidR="0030206E" w:rsidRPr="00325A90">
        <w:rPr>
          <w:caps w:val="0"/>
          <w:sz w:val="24"/>
          <w:szCs w:val="24"/>
          <w:lang w:val="ru-RU"/>
        </w:rPr>
        <w:t xml:space="preserve">частника </w:t>
      </w:r>
      <w:r w:rsidR="00A367D6" w:rsidRPr="00325A90">
        <w:rPr>
          <w:caps w:val="0"/>
          <w:sz w:val="24"/>
          <w:szCs w:val="24"/>
          <w:lang w:val="ru-RU"/>
        </w:rPr>
        <w:t>К</w:t>
      </w:r>
      <w:r w:rsidR="0030206E" w:rsidRPr="00325A90">
        <w:rPr>
          <w:caps w:val="0"/>
          <w:sz w:val="24"/>
          <w:szCs w:val="24"/>
          <w:lang w:val="ru-RU"/>
        </w:rPr>
        <w:t xml:space="preserve">онкурса </w:t>
      </w:r>
      <w:proofErr w:type="gramStart"/>
      <w:r w:rsidR="0030206E" w:rsidRPr="00325A90">
        <w:rPr>
          <w:caps w:val="0"/>
          <w:sz w:val="24"/>
          <w:szCs w:val="24"/>
          <w:lang w:val="ru-RU"/>
        </w:rPr>
        <w:t>квалифицированным</w:t>
      </w:r>
      <w:proofErr w:type="gramEnd"/>
      <w:r w:rsidR="0030206E" w:rsidRPr="00325A90">
        <w:rPr>
          <w:caps w:val="0"/>
          <w:sz w:val="24"/>
          <w:szCs w:val="24"/>
          <w:lang w:val="ru-RU"/>
        </w:rPr>
        <w:t xml:space="preserve"> требования к Заявителю</w:t>
      </w:r>
    </w:p>
    <w:bookmarkEnd w:id="37"/>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9</w:t>
      </w:r>
      <w:r w:rsidR="0030206E" w:rsidRPr="00325A90">
        <w:rPr>
          <w:b w:val="0"/>
          <w:bCs/>
          <w:sz w:val="24"/>
          <w:szCs w:val="24"/>
          <w:lang w:val="ru-RU"/>
        </w:rPr>
        <w:t xml:space="preserve">.1. </w:t>
      </w:r>
      <w:r w:rsidR="00055EC6" w:rsidRPr="00325A90">
        <w:rPr>
          <w:b w:val="0"/>
          <w:bCs/>
          <w:sz w:val="24"/>
          <w:szCs w:val="24"/>
        </w:rPr>
        <w:t xml:space="preserve">С момента подачи Заявки и до подписания Концессионного </w:t>
      </w:r>
      <w:r w:rsidR="00023888" w:rsidRPr="00325A90">
        <w:rPr>
          <w:b w:val="0"/>
          <w:bCs/>
          <w:sz w:val="24"/>
          <w:szCs w:val="24"/>
          <w:lang w:val="ru-RU"/>
        </w:rPr>
        <w:t>с</w:t>
      </w:r>
      <w:r w:rsidR="00055EC6" w:rsidRPr="00325A90">
        <w:rPr>
          <w:b w:val="0"/>
          <w:bCs/>
          <w:sz w:val="24"/>
          <w:szCs w:val="24"/>
        </w:rPr>
        <w:t xml:space="preserve">оглашения каждый Участник Конкурса обеспечивает, чтобы информация, предоставленная им в составе Заявки в отношении любого из лиц, которые использовались в соответствии с положениями настоящей </w:t>
      </w:r>
      <w:r w:rsidR="00A367D6" w:rsidRPr="00325A90">
        <w:rPr>
          <w:b w:val="0"/>
          <w:bCs/>
          <w:sz w:val="24"/>
          <w:szCs w:val="24"/>
          <w:lang w:val="ru-RU"/>
        </w:rPr>
        <w:t>ч</w:t>
      </w:r>
      <w:proofErr w:type="spellStart"/>
      <w:r w:rsidR="00055EC6" w:rsidRPr="00325A90">
        <w:rPr>
          <w:b w:val="0"/>
          <w:bCs/>
          <w:sz w:val="24"/>
          <w:szCs w:val="24"/>
        </w:rPr>
        <w:t>асти</w:t>
      </w:r>
      <w:proofErr w:type="spellEnd"/>
      <w:r w:rsidR="00CB2C53">
        <w:rPr>
          <w:b w:val="0"/>
          <w:bCs/>
          <w:sz w:val="24"/>
          <w:szCs w:val="24"/>
          <w:lang w:val="ru-RU"/>
        </w:rPr>
        <w:t xml:space="preserve"> </w:t>
      </w:r>
      <w:r w:rsidR="00C3745A" w:rsidRPr="00325A90">
        <w:rPr>
          <w:b w:val="0"/>
          <w:bCs/>
          <w:sz w:val="24"/>
          <w:szCs w:val="24"/>
          <w:lang w:val="ru-RU"/>
        </w:rPr>
        <w:t xml:space="preserve">Конкурсной документации </w:t>
      </w:r>
      <w:r w:rsidR="00055EC6" w:rsidRPr="00325A90">
        <w:rPr>
          <w:b w:val="0"/>
          <w:bCs/>
          <w:sz w:val="24"/>
          <w:szCs w:val="24"/>
        </w:rPr>
        <w:t>для подтверждения соответствия Заявителя квалификационным требованиям к Заявителю, включа</w:t>
      </w:r>
      <w:r w:rsidR="00023888" w:rsidRPr="00325A90">
        <w:rPr>
          <w:b w:val="0"/>
          <w:bCs/>
          <w:sz w:val="24"/>
          <w:szCs w:val="24"/>
        </w:rPr>
        <w:t>я (без ограничения) наименование</w:t>
      </w:r>
      <w:r w:rsidR="00055EC6" w:rsidRPr="00325A90">
        <w:rPr>
          <w:b w:val="0"/>
          <w:bCs/>
          <w:sz w:val="24"/>
          <w:szCs w:val="24"/>
        </w:rPr>
        <w:t xml:space="preserve">, правовой статус таких лиц, правовую связь между ними и Заявителем, оставалась неизменной в полном объеме и во всех отношения, за исключением таких изменений, которые были одобрены Конкурсной </w:t>
      </w:r>
      <w:r w:rsidR="00023888" w:rsidRPr="00325A90">
        <w:rPr>
          <w:b w:val="0"/>
          <w:bCs/>
          <w:sz w:val="24"/>
          <w:szCs w:val="24"/>
          <w:lang w:val="ru-RU"/>
        </w:rPr>
        <w:t>к</w:t>
      </w:r>
      <w:proofErr w:type="spellStart"/>
      <w:r w:rsidR="00055EC6" w:rsidRPr="00325A90">
        <w:rPr>
          <w:b w:val="0"/>
          <w:bCs/>
          <w:sz w:val="24"/>
          <w:szCs w:val="24"/>
        </w:rPr>
        <w:t>омиссией</w:t>
      </w:r>
      <w:proofErr w:type="spellEnd"/>
      <w:r w:rsidR="00055EC6" w:rsidRPr="00325A90">
        <w:rPr>
          <w:b w:val="0"/>
          <w:bCs/>
          <w:sz w:val="24"/>
          <w:szCs w:val="24"/>
        </w:rPr>
        <w:t xml:space="preserve"> в порядке, указанном в Разделе</w:t>
      </w:r>
      <w:r w:rsidR="006D0362" w:rsidRPr="00325A90">
        <w:rPr>
          <w:b w:val="0"/>
          <w:bCs/>
          <w:sz w:val="24"/>
          <w:szCs w:val="24"/>
          <w:lang w:val="ru-RU"/>
        </w:rPr>
        <w:t xml:space="preserve"> 4 настоящей </w:t>
      </w:r>
      <w:r w:rsidR="00023888" w:rsidRPr="00325A90">
        <w:rPr>
          <w:b w:val="0"/>
          <w:bCs/>
          <w:sz w:val="24"/>
          <w:szCs w:val="24"/>
          <w:lang w:val="ru-RU"/>
        </w:rPr>
        <w:t>ч</w:t>
      </w:r>
      <w:r w:rsidR="006D0362" w:rsidRPr="00325A90">
        <w:rPr>
          <w:b w:val="0"/>
          <w:bCs/>
          <w:sz w:val="24"/>
          <w:szCs w:val="24"/>
          <w:lang w:val="ru-RU"/>
        </w:rPr>
        <w:t>асти Конкурсной документации</w:t>
      </w:r>
      <w:r w:rsidR="00055EC6" w:rsidRPr="00325A90">
        <w:rPr>
          <w:b w:val="0"/>
          <w:bCs/>
          <w:sz w:val="24"/>
          <w:szCs w:val="24"/>
        </w:rPr>
        <w:t>.</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9</w:t>
      </w:r>
      <w:r w:rsidR="0030206E" w:rsidRPr="00325A90">
        <w:rPr>
          <w:b w:val="0"/>
          <w:bCs/>
          <w:sz w:val="24"/>
          <w:szCs w:val="24"/>
          <w:lang w:val="ru-RU"/>
        </w:rPr>
        <w:t xml:space="preserve">.2. </w:t>
      </w:r>
      <w:r w:rsidR="00055EC6" w:rsidRPr="00325A90">
        <w:rPr>
          <w:b w:val="0"/>
          <w:bCs/>
          <w:sz w:val="24"/>
          <w:szCs w:val="24"/>
        </w:rPr>
        <w:t xml:space="preserve">Участник Конкурса, намеревающийся осуществить изменение в составе лиц, подтверждающих соответствие Участника Конкурса квалификационным требованиям к Заявителю, вправе не позднее, чем за 15 (пятнадцать) рабочих дней до даты представления Участниками Конкурса Конкурсных </w:t>
      </w:r>
      <w:proofErr w:type="spellStart"/>
      <w:r w:rsidR="00023888" w:rsidRPr="00325A90">
        <w:rPr>
          <w:b w:val="0"/>
          <w:bCs/>
          <w:sz w:val="24"/>
          <w:szCs w:val="24"/>
          <w:lang w:val="ru-RU"/>
        </w:rPr>
        <w:t>п</w:t>
      </w:r>
      <w:r w:rsidR="00055EC6" w:rsidRPr="00325A90">
        <w:rPr>
          <w:b w:val="0"/>
          <w:bCs/>
          <w:sz w:val="24"/>
          <w:szCs w:val="24"/>
        </w:rPr>
        <w:t>редложений</w:t>
      </w:r>
      <w:proofErr w:type="spellEnd"/>
      <w:r w:rsidR="00055EC6" w:rsidRPr="00325A90">
        <w:rPr>
          <w:b w:val="0"/>
          <w:bCs/>
          <w:sz w:val="24"/>
          <w:szCs w:val="24"/>
        </w:rPr>
        <w:t xml:space="preserve"> (в соответствии с Графиком Проведения Конкурса) направить Организатору Конкурса письменное уведомление о намерении осуществить замену в составе таких лиц (далее «Уведомление о Замене»). </w:t>
      </w:r>
    </w:p>
    <w:p w:rsidR="004F1D67" w:rsidRPr="00325A90" w:rsidRDefault="002761E6" w:rsidP="00CC7372">
      <w:pPr>
        <w:pStyle w:val="2"/>
        <w:keepNext w:val="0"/>
        <w:widowControl w:val="0"/>
        <w:numPr>
          <w:ilvl w:val="0"/>
          <w:numId w:val="0"/>
        </w:numPr>
        <w:spacing w:before="0" w:after="0"/>
        <w:ind w:firstLine="567"/>
        <w:jc w:val="both"/>
        <w:rPr>
          <w:b w:val="0"/>
          <w:snapToGrid w:val="0"/>
          <w:sz w:val="24"/>
          <w:szCs w:val="24"/>
          <w:lang w:val="ru-RU"/>
        </w:rPr>
      </w:pPr>
      <w:r w:rsidRPr="00325A90">
        <w:rPr>
          <w:b w:val="0"/>
          <w:snapToGrid w:val="0"/>
          <w:sz w:val="24"/>
          <w:szCs w:val="24"/>
          <w:lang w:val="ru-RU"/>
        </w:rPr>
        <w:t>9</w:t>
      </w:r>
      <w:r w:rsidR="0030206E" w:rsidRPr="00325A90">
        <w:rPr>
          <w:b w:val="0"/>
          <w:snapToGrid w:val="0"/>
          <w:sz w:val="24"/>
          <w:szCs w:val="24"/>
          <w:lang w:val="ru-RU"/>
        </w:rPr>
        <w:t xml:space="preserve">.3. </w:t>
      </w:r>
      <w:r w:rsidR="00055EC6" w:rsidRPr="00325A90">
        <w:rPr>
          <w:b w:val="0"/>
          <w:snapToGrid w:val="0"/>
          <w:sz w:val="24"/>
          <w:szCs w:val="24"/>
        </w:rPr>
        <w:t xml:space="preserve">Уведомление о Замене представляется </w:t>
      </w:r>
      <w:r w:rsidR="00952DD5" w:rsidRPr="00325A90">
        <w:rPr>
          <w:b w:val="0"/>
          <w:snapToGrid w:val="0"/>
          <w:sz w:val="24"/>
          <w:szCs w:val="24"/>
        </w:rPr>
        <w:t>Организатору Конкурса</w:t>
      </w:r>
      <w:r w:rsidR="00055EC6" w:rsidRPr="00325A90">
        <w:rPr>
          <w:b w:val="0"/>
          <w:snapToGrid w:val="0"/>
          <w:sz w:val="24"/>
          <w:szCs w:val="24"/>
        </w:rPr>
        <w:t xml:space="preserve"> в запечатанном конверте с пометкой «УВЕДОМЛЕНИЕ О ЗАМЕНЕ ПО КОНКУРСУ</w:t>
      </w:r>
      <w:r w:rsidR="00CB2C53">
        <w:rPr>
          <w:b w:val="0"/>
          <w:snapToGrid w:val="0"/>
          <w:sz w:val="24"/>
          <w:szCs w:val="24"/>
          <w:lang w:val="ru-RU"/>
        </w:rPr>
        <w:t xml:space="preserve"> </w:t>
      </w:r>
      <w:r w:rsidR="00CB2C53" w:rsidRPr="00CB2C53">
        <w:rPr>
          <w:rFonts w:eastAsiaTheme="minorHAnsi"/>
          <w:b w:val="0"/>
          <w:sz w:val="24"/>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r w:rsidR="0030206E" w:rsidRPr="00325A90">
        <w:rPr>
          <w:b w:val="0"/>
          <w:sz w:val="24"/>
          <w:szCs w:val="24"/>
          <w:lang w:val="ru-RU"/>
        </w:rPr>
        <w:t xml:space="preserve">», </w:t>
      </w:r>
      <w:r w:rsidR="00055EC6" w:rsidRPr="00325A90">
        <w:rPr>
          <w:b w:val="0"/>
          <w:snapToGrid w:val="0"/>
          <w:sz w:val="24"/>
          <w:szCs w:val="24"/>
        </w:rPr>
        <w:t xml:space="preserve">а также сведениями о подавшем такое уведомление Участнике Конкурса. К подаче конверта с Уведомлением о Замене, порядку приема, регистрации Уведомления о Замене, а также требованиям к оформлению, маркировке, предоставлению оригиналов, копий, электронных копий документов применяются положения </w:t>
      </w:r>
      <w:r w:rsidR="00541291" w:rsidRPr="00325A90">
        <w:rPr>
          <w:b w:val="0"/>
          <w:snapToGrid w:val="0"/>
          <w:sz w:val="24"/>
          <w:szCs w:val="24"/>
          <w:lang w:val="ru-RU"/>
        </w:rPr>
        <w:t>разделов 1</w:t>
      </w:r>
      <w:r w:rsidR="004451BE" w:rsidRPr="00325A90">
        <w:rPr>
          <w:b w:val="0"/>
          <w:snapToGrid w:val="0"/>
          <w:sz w:val="24"/>
          <w:szCs w:val="24"/>
          <w:lang w:val="ru-RU"/>
        </w:rPr>
        <w:t xml:space="preserve"> и </w:t>
      </w:r>
      <w:r w:rsidR="00541291" w:rsidRPr="00325A90">
        <w:rPr>
          <w:b w:val="0"/>
          <w:snapToGrid w:val="0"/>
          <w:sz w:val="24"/>
          <w:szCs w:val="24"/>
          <w:lang w:val="ru-RU"/>
        </w:rPr>
        <w:t xml:space="preserve">4 </w:t>
      </w:r>
      <w:r w:rsidR="004F1D67" w:rsidRPr="00325A90">
        <w:rPr>
          <w:b w:val="0"/>
          <w:snapToGrid w:val="0"/>
          <w:sz w:val="24"/>
          <w:szCs w:val="24"/>
          <w:lang w:val="ru-RU"/>
        </w:rPr>
        <w:t xml:space="preserve">настоящей </w:t>
      </w:r>
      <w:r w:rsidR="00023888" w:rsidRPr="00325A90">
        <w:rPr>
          <w:b w:val="0"/>
          <w:snapToGrid w:val="0"/>
          <w:sz w:val="24"/>
          <w:szCs w:val="24"/>
          <w:lang w:val="ru-RU"/>
        </w:rPr>
        <w:t>ч</w:t>
      </w:r>
      <w:r w:rsidR="004F1D67" w:rsidRPr="00325A90">
        <w:rPr>
          <w:b w:val="0"/>
          <w:snapToGrid w:val="0"/>
          <w:sz w:val="24"/>
          <w:szCs w:val="24"/>
          <w:lang w:val="ru-RU"/>
        </w:rPr>
        <w:t>асти Конкурсной документации.</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9</w:t>
      </w:r>
      <w:r w:rsidR="0030206E" w:rsidRPr="00325A90">
        <w:rPr>
          <w:b w:val="0"/>
          <w:bCs/>
          <w:sz w:val="24"/>
          <w:szCs w:val="24"/>
          <w:lang w:val="ru-RU"/>
        </w:rPr>
        <w:t xml:space="preserve">.4. </w:t>
      </w:r>
      <w:r w:rsidR="00055EC6" w:rsidRPr="00325A90">
        <w:rPr>
          <w:b w:val="0"/>
          <w:bCs/>
          <w:sz w:val="24"/>
          <w:szCs w:val="24"/>
        </w:rPr>
        <w:t xml:space="preserve">Уведомление о Замене должно содержать обращение Участника Конкурса к </w:t>
      </w:r>
      <w:r w:rsidR="00952DD5" w:rsidRPr="00325A90">
        <w:rPr>
          <w:b w:val="0"/>
          <w:bCs/>
          <w:sz w:val="24"/>
          <w:szCs w:val="24"/>
        </w:rPr>
        <w:t xml:space="preserve">Организатору Конкурса </w:t>
      </w:r>
      <w:r w:rsidR="00055EC6" w:rsidRPr="00325A90">
        <w:rPr>
          <w:b w:val="0"/>
          <w:bCs/>
          <w:sz w:val="24"/>
          <w:szCs w:val="24"/>
        </w:rPr>
        <w:t xml:space="preserve">с просьбой о замене лица (лиц), определенное указание на лицо (лица), замена которого/-ых запрашивается, определенное указание лица (лиц), на которое/-ых осуществляется замена, определенное указание на то, что лицо (лица), на которое/-ых осуществляется замена, по состоянию на дату вскрытия конвертов с Заявками, а также в последующий период проведения Конкурса соответствовали и соответствуют (в соответствующей части, в которой финансовое состояние, соответствие квалификационным требованиям использовались заменяемыми лицами) требованиям настоящей </w:t>
      </w:r>
      <w:r w:rsidR="00023888" w:rsidRPr="00325A90">
        <w:rPr>
          <w:b w:val="0"/>
          <w:bCs/>
          <w:sz w:val="24"/>
          <w:szCs w:val="24"/>
          <w:lang w:val="ru-RU"/>
        </w:rPr>
        <w:t>ч</w:t>
      </w:r>
      <w:proofErr w:type="spellStart"/>
      <w:r w:rsidR="00055EC6" w:rsidRPr="00325A90">
        <w:rPr>
          <w:b w:val="0"/>
          <w:bCs/>
          <w:sz w:val="24"/>
          <w:szCs w:val="24"/>
        </w:rPr>
        <w:t>асти</w:t>
      </w:r>
      <w:r w:rsidR="00017D60" w:rsidRPr="00325A90">
        <w:rPr>
          <w:b w:val="0"/>
          <w:bCs/>
          <w:sz w:val="24"/>
          <w:szCs w:val="24"/>
          <w:lang w:val="ru-RU"/>
        </w:rPr>
        <w:t>Конкурсной</w:t>
      </w:r>
      <w:proofErr w:type="spellEnd"/>
      <w:r w:rsidR="00017D60" w:rsidRPr="00325A90">
        <w:rPr>
          <w:b w:val="0"/>
          <w:bCs/>
          <w:sz w:val="24"/>
          <w:szCs w:val="24"/>
          <w:lang w:val="ru-RU"/>
        </w:rPr>
        <w:t xml:space="preserve"> документации</w:t>
      </w:r>
      <w:r w:rsidR="00055EC6" w:rsidRPr="00325A90">
        <w:rPr>
          <w:b w:val="0"/>
          <w:bCs/>
          <w:sz w:val="24"/>
          <w:szCs w:val="24"/>
        </w:rPr>
        <w:t>. К Уведомлению о Замене Участник Конкурса прикладывает полный комплект документов, подтверждающих соответствие таких ли</w:t>
      </w:r>
      <w:r w:rsidR="00017D60" w:rsidRPr="00325A90">
        <w:rPr>
          <w:b w:val="0"/>
          <w:bCs/>
          <w:sz w:val="24"/>
          <w:szCs w:val="24"/>
        </w:rPr>
        <w:t xml:space="preserve">ц требованиям настоящего </w:t>
      </w:r>
      <w:r w:rsidR="00023888" w:rsidRPr="00325A90">
        <w:rPr>
          <w:b w:val="0"/>
          <w:bCs/>
          <w:sz w:val="24"/>
          <w:szCs w:val="24"/>
          <w:lang w:val="ru-RU"/>
        </w:rPr>
        <w:t>ч</w:t>
      </w:r>
      <w:proofErr w:type="spellStart"/>
      <w:r w:rsidR="00017D60" w:rsidRPr="00325A90">
        <w:rPr>
          <w:b w:val="0"/>
          <w:bCs/>
          <w:sz w:val="24"/>
          <w:szCs w:val="24"/>
        </w:rPr>
        <w:t>асти</w:t>
      </w:r>
      <w:r w:rsidR="00017D60" w:rsidRPr="00325A90">
        <w:rPr>
          <w:b w:val="0"/>
          <w:bCs/>
          <w:sz w:val="24"/>
          <w:szCs w:val="24"/>
          <w:lang w:val="ru-RU"/>
        </w:rPr>
        <w:t>Конкурсной</w:t>
      </w:r>
      <w:proofErr w:type="spellEnd"/>
      <w:r w:rsidR="00017D60" w:rsidRPr="00325A90">
        <w:rPr>
          <w:b w:val="0"/>
          <w:bCs/>
          <w:sz w:val="24"/>
          <w:szCs w:val="24"/>
          <w:lang w:val="ru-RU"/>
        </w:rPr>
        <w:t xml:space="preserve"> документации</w:t>
      </w:r>
      <w:r w:rsidR="00055EC6" w:rsidRPr="00325A90">
        <w:rPr>
          <w:b w:val="0"/>
          <w:bCs/>
          <w:sz w:val="24"/>
          <w:szCs w:val="24"/>
        </w:rPr>
        <w:t xml:space="preserve">, при этом правила Раздела </w:t>
      </w:r>
      <w:r w:rsidR="00017D60" w:rsidRPr="00325A90">
        <w:rPr>
          <w:b w:val="0"/>
          <w:bCs/>
          <w:sz w:val="24"/>
          <w:szCs w:val="24"/>
          <w:lang w:val="ru-RU"/>
        </w:rPr>
        <w:t>1 Конкурсной документации по</w:t>
      </w:r>
      <w:r w:rsidR="00017D60" w:rsidRPr="00325A90">
        <w:rPr>
          <w:b w:val="0"/>
          <w:bCs/>
          <w:sz w:val="24"/>
          <w:szCs w:val="24"/>
        </w:rPr>
        <w:t xml:space="preserve"> составлению Заявки</w:t>
      </w:r>
      <w:r w:rsidR="00055EC6" w:rsidRPr="00325A90">
        <w:rPr>
          <w:b w:val="0"/>
          <w:bCs/>
          <w:sz w:val="24"/>
          <w:szCs w:val="24"/>
        </w:rPr>
        <w:t xml:space="preserve"> применяются к Уведомлению о Замене и предоставляемому вместе с ним комплекту документов с соответствующими изменениями.</w:t>
      </w:r>
    </w:p>
    <w:p w:rsidR="004451BE" w:rsidRPr="00325A90" w:rsidRDefault="002761E6" w:rsidP="00CC7372">
      <w:pPr>
        <w:pStyle w:val="2"/>
        <w:keepNext w:val="0"/>
        <w:widowControl w:val="0"/>
        <w:numPr>
          <w:ilvl w:val="0"/>
          <w:numId w:val="0"/>
        </w:numPr>
        <w:spacing w:before="0" w:after="0"/>
        <w:ind w:firstLine="567"/>
        <w:jc w:val="both"/>
        <w:rPr>
          <w:b w:val="0"/>
          <w:bCs/>
          <w:sz w:val="24"/>
          <w:szCs w:val="24"/>
          <w:lang w:val="ru-RU"/>
        </w:rPr>
      </w:pPr>
      <w:r w:rsidRPr="00325A90">
        <w:rPr>
          <w:b w:val="0"/>
          <w:bCs/>
          <w:sz w:val="24"/>
          <w:szCs w:val="24"/>
          <w:lang w:val="ru-RU"/>
        </w:rPr>
        <w:t>9</w:t>
      </w:r>
      <w:r w:rsidR="0030206E" w:rsidRPr="00325A90">
        <w:rPr>
          <w:b w:val="0"/>
          <w:bCs/>
          <w:sz w:val="24"/>
          <w:szCs w:val="24"/>
          <w:lang w:val="ru-RU"/>
        </w:rPr>
        <w:t xml:space="preserve">.5. </w:t>
      </w:r>
      <w:r w:rsidR="00055EC6" w:rsidRPr="00325A90">
        <w:rPr>
          <w:b w:val="0"/>
          <w:bCs/>
          <w:sz w:val="24"/>
          <w:szCs w:val="24"/>
        </w:rPr>
        <w:t xml:space="preserve">Конкурсная </w:t>
      </w:r>
      <w:r w:rsidR="00023888" w:rsidRPr="00325A90">
        <w:rPr>
          <w:b w:val="0"/>
          <w:bCs/>
          <w:sz w:val="24"/>
          <w:szCs w:val="24"/>
          <w:lang w:val="ru-RU"/>
        </w:rPr>
        <w:t>к</w:t>
      </w:r>
      <w:proofErr w:type="spellStart"/>
      <w:r w:rsidR="00055EC6" w:rsidRPr="00325A90">
        <w:rPr>
          <w:b w:val="0"/>
          <w:bCs/>
          <w:sz w:val="24"/>
          <w:szCs w:val="24"/>
        </w:rPr>
        <w:t>омиссия</w:t>
      </w:r>
      <w:proofErr w:type="spellEnd"/>
      <w:r w:rsidR="00055EC6" w:rsidRPr="00325A90">
        <w:rPr>
          <w:b w:val="0"/>
          <w:bCs/>
          <w:sz w:val="24"/>
          <w:szCs w:val="24"/>
        </w:rPr>
        <w:t xml:space="preserve"> вправе отказать в удовлетворении Уведомления о Замене, если замена запрашивается Участником Конкурса в отношении более чем 2 (двух) лиц или более, чем на 2 (два) лица, а также если по результатам рассмотрения Уведомления о Замене Конкурсная </w:t>
      </w:r>
      <w:r w:rsidR="00023888" w:rsidRPr="00325A90">
        <w:rPr>
          <w:b w:val="0"/>
          <w:bCs/>
          <w:sz w:val="24"/>
          <w:szCs w:val="24"/>
          <w:lang w:val="ru-RU"/>
        </w:rPr>
        <w:t>к</w:t>
      </w:r>
      <w:proofErr w:type="spellStart"/>
      <w:r w:rsidR="00055EC6" w:rsidRPr="00325A90">
        <w:rPr>
          <w:b w:val="0"/>
          <w:bCs/>
          <w:sz w:val="24"/>
          <w:szCs w:val="24"/>
        </w:rPr>
        <w:t>омиссия</w:t>
      </w:r>
      <w:proofErr w:type="spellEnd"/>
      <w:r w:rsidR="00055EC6" w:rsidRPr="00325A90">
        <w:rPr>
          <w:b w:val="0"/>
          <w:bCs/>
          <w:sz w:val="24"/>
          <w:szCs w:val="24"/>
        </w:rPr>
        <w:t xml:space="preserve"> придет к выводу, что заменяющие лица и Участник Конкурса после такой замены не будут соответствовать требованиям </w:t>
      </w:r>
      <w:r w:rsidR="0053721A" w:rsidRPr="00325A90">
        <w:rPr>
          <w:b w:val="0"/>
          <w:bCs/>
          <w:sz w:val="24"/>
          <w:szCs w:val="24"/>
          <w:lang w:val="ru-RU"/>
        </w:rPr>
        <w:t>пункта 3.3</w:t>
      </w:r>
      <w:r w:rsidR="004451BE" w:rsidRPr="00325A90">
        <w:rPr>
          <w:b w:val="0"/>
          <w:bCs/>
          <w:sz w:val="24"/>
          <w:szCs w:val="24"/>
          <w:lang w:val="ru-RU"/>
        </w:rPr>
        <w:t xml:space="preserve"> </w:t>
      </w:r>
      <w:r w:rsidR="00023888" w:rsidRPr="00325A90">
        <w:rPr>
          <w:b w:val="0"/>
          <w:bCs/>
          <w:sz w:val="24"/>
          <w:szCs w:val="24"/>
          <w:lang w:val="ru-RU"/>
        </w:rPr>
        <w:t>р</w:t>
      </w:r>
      <w:r w:rsidR="004451BE" w:rsidRPr="00325A90">
        <w:rPr>
          <w:b w:val="0"/>
          <w:bCs/>
          <w:sz w:val="24"/>
          <w:szCs w:val="24"/>
          <w:lang w:val="ru-RU"/>
        </w:rPr>
        <w:t>аздела 3</w:t>
      </w:r>
      <w:r w:rsidR="00023888" w:rsidRPr="00325A90">
        <w:rPr>
          <w:b w:val="0"/>
          <w:bCs/>
          <w:sz w:val="24"/>
          <w:szCs w:val="24"/>
          <w:lang w:val="ru-RU"/>
        </w:rPr>
        <w:t xml:space="preserve"> настоящей части Конкурсной документации</w:t>
      </w:r>
      <w:r w:rsidR="004451BE" w:rsidRPr="00325A90">
        <w:rPr>
          <w:b w:val="0"/>
          <w:bCs/>
          <w:sz w:val="24"/>
          <w:szCs w:val="24"/>
          <w:lang w:val="ru-RU"/>
        </w:rPr>
        <w:t xml:space="preserve"> и квалификационным требованиям к Заявителям.</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9</w:t>
      </w:r>
      <w:r w:rsidR="0030206E" w:rsidRPr="00325A90">
        <w:rPr>
          <w:b w:val="0"/>
          <w:bCs/>
          <w:sz w:val="24"/>
          <w:szCs w:val="24"/>
          <w:lang w:val="ru-RU"/>
        </w:rPr>
        <w:t xml:space="preserve">.6. </w:t>
      </w:r>
      <w:r w:rsidR="00055EC6" w:rsidRPr="00325A90">
        <w:rPr>
          <w:b w:val="0"/>
          <w:bCs/>
          <w:sz w:val="24"/>
          <w:szCs w:val="24"/>
        </w:rPr>
        <w:t xml:space="preserve">Конкурсная Комиссия рассматривает поступившие Уведомления о Замене в течение не более 10 рабочих дней с момента получения такого уведомления. В течение 5 рабочих дней с момента рассмотрения Уведомления о Замене и принятия решения в его отношении Организатор Конкурса направляет Участнику Конкурса, направившему Уведомление о Замене, протокол рассмотрения Конкурсной </w:t>
      </w:r>
      <w:r w:rsidR="00023888" w:rsidRPr="00325A90">
        <w:rPr>
          <w:b w:val="0"/>
          <w:bCs/>
          <w:sz w:val="24"/>
          <w:szCs w:val="24"/>
          <w:lang w:val="ru-RU"/>
        </w:rPr>
        <w:t>к</w:t>
      </w:r>
      <w:proofErr w:type="spellStart"/>
      <w:r w:rsidR="00055EC6" w:rsidRPr="00325A90">
        <w:rPr>
          <w:b w:val="0"/>
          <w:bCs/>
          <w:sz w:val="24"/>
          <w:szCs w:val="24"/>
        </w:rPr>
        <w:t>омиссией</w:t>
      </w:r>
      <w:proofErr w:type="spellEnd"/>
      <w:r w:rsidR="00055EC6" w:rsidRPr="00325A90">
        <w:rPr>
          <w:b w:val="0"/>
          <w:bCs/>
          <w:sz w:val="24"/>
          <w:szCs w:val="24"/>
        </w:rPr>
        <w:t xml:space="preserve"> поступивших на ее рассмотрение Уведомления о Замене.</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9</w:t>
      </w:r>
      <w:r w:rsidR="0030206E" w:rsidRPr="00325A90">
        <w:rPr>
          <w:b w:val="0"/>
          <w:bCs/>
          <w:sz w:val="24"/>
          <w:szCs w:val="24"/>
          <w:lang w:val="ru-RU"/>
        </w:rPr>
        <w:t xml:space="preserve">.7. </w:t>
      </w:r>
      <w:r w:rsidR="00055EC6" w:rsidRPr="00325A90">
        <w:rPr>
          <w:b w:val="0"/>
          <w:bCs/>
          <w:sz w:val="24"/>
          <w:szCs w:val="24"/>
        </w:rPr>
        <w:t xml:space="preserve">При рассмотрении Уведомлений о Замене и принятии решений по ним Конкурсная </w:t>
      </w:r>
      <w:r w:rsidR="00023888" w:rsidRPr="00325A90">
        <w:rPr>
          <w:b w:val="0"/>
          <w:bCs/>
          <w:sz w:val="24"/>
          <w:szCs w:val="24"/>
          <w:lang w:val="ru-RU"/>
        </w:rPr>
        <w:t>к</w:t>
      </w:r>
      <w:proofErr w:type="spellStart"/>
      <w:r w:rsidR="00055EC6" w:rsidRPr="00325A90">
        <w:rPr>
          <w:b w:val="0"/>
          <w:bCs/>
          <w:sz w:val="24"/>
          <w:szCs w:val="24"/>
        </w:rPr>
        <w:t>омиссия</w:t>
      </w:r>
      <w:proofErr w:type="spellEnd"/>
      <w:r w:rsidR="00055EC6" w:rsidRPr="00325A90">
        <w:rPr>
          <w:b w:val="0"/>
          <w:bCs/>
          <w:sz w:val="24"/>
          <w:szCs w:val="24"/>
        </w:rPr>
        <w:t xml:space="preserve"> руководствуется правилами </w:t>
      </w:r>
      <w:proofErr w:type="spellStart"/>
      <w:r w:rsidR="00023888" w:rsidRPr="00325A90">
        <w:rPr>
          <w:b w:val="0"/>
          <w:bCs/>
          <w:sz w:val="24"/>
          <w:szCs w:val="24"/>
          <w:lang w:val="ru-RU"/>
        </w:rPr>
        <w:t>р</w:t>
      </w:r>
      <w:r w:rsidR="00055EC6" w:rsidRPr="00325A90">
        <w:rPr>
          <w:b w:val="0"/>
          <w:bCs/>
          <w:sz w:val="24"/>
          <w:szCs w:val="24"/>
        </w:rPr>
        <w:t>аздела</w:t>
      </w:r>
      <w:proofErr w:type="spellEnd"/>
      <w:r w:rsidR="00CB2C53">
        <w:rPr>
          <w:b w:val="0"/>
          <w:bCs/>
          <w:sz w:val="24"/>
          <w:szCs w:val="24"/>
          <w:lang w:val="ru-RU"/>
        </w:rPr>
        <w:t xml:space="preserve"> </w:t>
      </w:r>
      <w:r w:rsidR="005E7821" w:rsidRPr="00325A90">
        <w:rPr>
          <w:b w:val="0"/>
          <w:bCs/>
          <w:sz w:val="24"/>
          <w:szCs w:val="24"/>
          <w:lang w:val="ru-RU"/>
        </w:rPr>
        <w:t xml:space="preserve">3 настоящей </w:t>
      </w:r>
      <w:r w:rsidR="00023888" w:rsidRPr="00325A90">
        <w:rPr>
          <w:b w:val="0"/>
          <w:bCs/>
          <w:sz w:val="24"/>
          <w:szCs w:val="24"/>
          <w:lang w:val="ru-RU"/>
        </w:rPr>
        <w:t>ч</w:t>
      </w:r>
      <w:r w:rsidR="005E7821" w:rsidRPr="00325A90">
        <w:rPr>
          <w:b w:val="0"/>
          <w:bCs/>
          <w:sz w:val="24"/>
          <w:szCs w:val="24"/>
          <w:lang w:val="ru-RU"/>
        </w:rPr>
        <w:t xml:space="preserve">асти Конкурсной документации </w:t>
      </w:r>
      <w:r w:rsidR="00055EC6" w:rsidRPr="00325A90">
        <w:rPr>
          <w:b w:val="0"/>
          <w:bCs/>
          <w:sz w:val="24"/>
          <w:szCs w:val="24"/>
        </w:rPr>
        <w:t>с соответствующими изменениями.</w:t>
      </w:r>
    </w:p>
    <w:p w:rsidR="00055EC6" w:rsidRPr="00325A90" w:rsidRDefault="002761E6" w:rsidP="00CC7372">
      <w:pPr>
        <w:pStyle w:val="2"/>
        <w:keepNext w:val="0"/>
        <w:widowControl w:val="0"/>
        <w:numPr>
          <w:ilvl w:val="0"/>
          <w:numId w:val="0"/>
        </w:numPr>
        <w:spacing w:before="0" w:after="0"/>
        <w:ind w:firstLine="567"/>
        <w:jc w:val="both"/>
        <w:rPr>
          <w:b w:val="0"/>
          <w:bCs/>
          <w:sz w:val="24"/>
          <w:szCs w:val="24"/>
        </w:rPr>
      </w:pPr>
      <w:r w:rsidRPr="00325A90">
        <w:rPr>
          <w:b w:val="0"/>
          <w:bCs/>
          <w:sz w:val="24"/>
          <w:szCs w:val="24"/>
          <w:lang w:val="ru-RU"/>
        </w:rPr>
        <w:t>9</w:t>
      </w:r>
      <w:r w:rsidR="0030206E" w:rsidRPr="00325A90">
        <w:rPr>
          <w:b w:val="0"/>
          <w:bCs/>
          <w:sz w:val="24"/>
          <w:szCs w:val="24"/>
          <w:lang w:val="ru-RU"/>
        </w:rPr>
        <w:t xml:space="preserve">.8. </w:t>
      </w:r>
      <w:r w:rsidR="00055EC6" w:rsidRPr="00325A90">
        <w:rPr>
          <w:b w:val="0"/>
          <w:bCs/>
          <w:sz w:val="24"/>
          <w:szCs w:val="24"/>
        </w:rPr>
        <w:t xml:space="preserve">В случае отказа в согласовании замены какого-либо лица такой отказ не препятствует Участнику Конкурса продолжить участие в Конкурсе, если в отсутствие такой замены он продолжает соответствовать квалификационным требованиям к Заявителю и, в более общем смысле, требованиям к Участнику Конкурса в соответствии с условиями Конкурсной </w:t>
      </w:r>
      <w:proofErr w:type="spellStart"/>
      <w:r w:rsidR="00FF3CEE" w:rsidRPr="00325A90">
        <w:rPr>
          <w:b w:val="0"/>
          <w:bCs/>
          <w:sz w:val="24"/>
          <w:szCs w:val="24"/>
          <w:lang w:val="ru-RU"/>
        </w:rPr>
        <w:t>д</w:t>
      </w:r>
      <w:r w:rsidR="00055EC6" w:rsidRPr="00325A90">
        <w:rPr>
          <w:b w:val="0"/>
          <w:bCs/>
          <w:sz w:val="24"/>
          <w:szCs w:val="24"/>
        </w:rPr>
        <w:t>окументации</w:t>
      </w:r>
      <w:proofErr w:type="spellEnd"/>
      <w:r w:rsidR="00055EC6" w:rsidRPr="00325A90">
        <w:rPr>
          <w:b w:val="0"/>
          <w:bCs/>
          <w:sz w:val="24"/>
          <w:szCs w:val="24"/>
        </w:rPr>
        <w:t>.</w:t>
      </w:r>
    </w:p>
    <w:p w:rsidR="00055EC6" w:rsidRPr="00325A90" w:rsidRDefault="002761E6" w:rsidP="00CC7372">
      <w:pPr>
        <w:pStyle w:val="2"/>
        <w:keepNext w:val="0"/>
        <w:widowControl w:val="0"/>
        <w:numPr>
          <w:ilvl w:val="0"/>
          <w:numId w:val="0"/>
        </w:numPr>
        <w:spacing w:before="0" w:after="0"/>
        <w:ind w:firstLine="567"/>
        <w:jc w:val="both"/>
        <w:rPr>
          <w:b w:val="0"/>
          <w:bCs/>
          <w:sz w:val="24"/>
          <w:szCs w:val="24"/>
          <w:lang w:val="ru-RU"/>
        </w:rPr>
      </w:pPr>
      <w:r w:rsidRPr="00325A90">
        <w:rPr>
          <w:b w:val="0"/>
          <w:bCs/>
          <w:sz w:val="24"/>
          <w:szCs w:val="24"/>
          <w:lang w:val="ru-RU"/>
        </w:rPr>
        <w:t>9</w:t>
      </w:r>
      <w:r w:rsidR="0030206E" w:rsidRPr="00325A90">
        <w:rPr>
          <w:b w:val="0"/>
          <w:bCs/>
          <w:sz w:val="24"/>
          <w:szCs w:val="24"/>
          <w:lang w:val="ru-RU"/>
        </w:rPr>
        <w:t xml:space="preserve">.9. </w:t>
      </w:r>
      <w:r w:rsidR="00055EC6" w:rsidRPr="00325A90">
        <w:rPr>
          <w:b w:val="0"/>
          <w:bCs/>
          <w:sz w:val="24"/>
          <w:szCs w:val="24"/>
        </w:rPr>
        <w:t>В случае любого изменения состава лиц, подтверждающих соответствие Участника Конкурса квалификационным требованиям к Заявителю, должно исполняться требование, предусмотренно</w:t>
      </w:r>
      <w:r w:rsidR="00023888" w:rsidRPr="00325A90">
        <w:rPr>
          <w:b w:val="0"/>
          <w:bCs/>
          <w:sz w:val="24"/>
          <w:szCs w:val="24"/>
        </w:rPr>
        <w:t>е пунктом 3.</w:t>
      </w:r>
      <w:r w:rsidR="0053721A" w:rsidRPr="00325A90">
        <w:rPr>
          <w:b w:val="0"/>
          <w:bCs/>
          <w:sz w:val="24"/>
          <w:szCs w:val="24"/>
          <w:lang w:val="ru-RU"/>
        </w:rPr>
        <w:t>3</w:t>
      </w:r>
      <w:r w:rsidR="00023888" w:rsidRPr="00325A90">
        <w:rPr>
          <w:b w:val="0"/>
          <w:bCs/>
          <w:sz w:val="24"/>
          <w:szCs w:val="24"/>
          <w:lang w:val="ru-RU"/>
        </w:rPr>
        <w:t xml:space="preserve"> настоящей части Конкурсной документации.</w:t>
      </w:r>
    </w:p>
    <w:p w:rsidR="001A2F1B" w:rsidRPr="00325A90" w:rsidRDefault="001A2F1B" w:rsidP="00CC7372">
      <w:pPr>
        <w:pStyle w:val="20"/>
        <w:ind w:firstLine="567"/>
        <w:rPr>
          <w:lang/>
        </w:rPr>
      </w:pPr>
    </w:p>
    <w:p w:rsidR="001A2F1B" w:rsidRPr="00325A90" w:rsidRDefault="001A2F1B" w:rsidP="00CC7372">
      <w:pPr>
        <w:pStyle w:val="20"/>
        <w:ind w:firstLine="567"/>
        <w:rPr>
          <w:lang/>
        </w:rPr>
      </w:pPr>
    </w:p>
    <w:p w:rsidR="001A2F1B" w:rsidRPr="00325A90" w:rsidRDefault="001A2F1B" w:rsidP="00CC7372">
      <w:pPr>
        <w:pStyle w:val="20"/>
        <w:ind w:firstLine="567"/>
        <w:rPr>
          <w:lang/>
        </w:rPr>
      </w:pPr>
    </w:p>
    <w:p w:rsidR="001A2F1B" w:rsidRPr="00325A90" w:rsidRDefault="001A2F1B" w:rsidP="00CC7372">
      <w:pPr>
        <w:pStyle w:val="20"/>
        <w:ind w:firstLine="567"/>
        <w:rPr>
          <w:lang/>
        </w:rPr>
      </w:pPr>
    </w:p>
    <w:p w:rsidR="001A2F1B" w:rsidRPr="00740CE2" w:rsidRDefault="00E0295A" w:rsidP="00CC7372">
      <w:pPr>
        <w:widowControl w:val="0"/>
        <w:ind w:firstLine="567"/>
        <w:jc w:val="right"/>
        <w:rPr>
          <w:b/>
          <w:sz w:val="24"/>
          <w:szCs w:val="24"/>
        </w:rPr>
      </w:pPr>
      <w:r w:rsidRPr="00325A90">
        <w:rPr>
          <w:sz w:val="24"/>
          <w:szCs w:val="24"/>
        </w:rPr>
        <w:br w:type="page"/>
      </w:r>
      <w:r w:rsidR="001A2F1B" w:rsidRPr="00740CE2">
        <w:rPr>
          <w:b/>
          <w:sz w:val="24"/>
          <w:szCs w:val="24"/>
        </w:rPr>
        <w:t xml:space="preserve">Приложение 1 </w:t>
      </w:r>
    </w:p>
    <w:p w:rsidR="001A2F1B" w:rsidRPr="00740CE2" w:rsidRDefault="001A2F1B" w:rsidP="00CC7372">
      <w:pPr>
        <w:widowControl w:val="0"/>
        <w:ind w:firstLine="567"/>
        <w:jc w:val="right"/>
        <w:rPr>
          <w:b/>
          <w:sz w:val="24"/>
          <w:szCs w:val="24"/>
        </w:rPr>
      </w:pPr>
      <w:r w:rsidRPr="00740CE2">
        <w:rPr>
          <w:b/>
          <w:sz w:val="24"/>
          <w:szCs w:val="24"/>
        </w:rPr>
        <w:t xml:space="preserve">к Части 2 Конкурсной документации </w:t>
      </w:r>
    </w:p>
    <w:p w:rsidR="001A2F1B" w:rsidRPr="00325A90" w:rsidRDefault="001A2F1B" w:rsidP="00CC7372">
      <w:pPr>
        <w:widowControl w:val="0"/>
        <w:ind w:firstLine="567"/>
        <w:jc w:val="center"/>
        <w:rPr>
          <w:sz w:val="24"/>
          <w:szCs w:val="24"/>
        </w:rPr>
      </w:pPr>
    </w:p>
    <w:p w:rsidR="001A2F1B" w:rsidRPr="00325A90" w:rsidRDefault="001A2F1B" w:rsidP="00CC7372">
      <w:pPr>
        <w:widowControl w:val="0"/>
        <w:ind w:firstLine="567"/>
        <w:jc w:val="center"/>
        <w:rPr>
          <w:sz w:val="24"/>
          <w:szCs w:val="24"/>
        </w:rPr>
      </w:pPr>
    </w:p>
    <w:p w:rsidR="001A2F1B" w:rsidRPr="00325A90" w:rsidRDefault="001A2F1B" w:rsidP="00CC7372">
      <w:pPr>
        <w:widowControl w:val="0"/>
        <w:ind w:firstLine="567"/>
        <w:jc w:val="center"/>
        <w:rPr>
          <w:sz w:val="24"/>
          <w:szCs w:val="24"/>
        </w:rPr>
      </w:pPr>
      <w:r w:rsidRPr="00325A90">
        <w:rPr>
          <w:color w:val="000000"/>
          <w:sz w:val="24"/>
          <w:szCs w:val="24"/>
        </w:rPr>
        <w:t>Рекомендуемая форма заполнения Заявки на участие в Конкурсе</w:t>
      </w:r>
    </w:p>
    <w:p w:rsidR="001A2F1B" w:rsidRPr="00325A90" w:rsidRDefault="001A2F1B" w:rsidP="00CC7372">
      <w:pPr>
        <w:pStyle w:val="20"/>
        <w:ind w:firstLine="567"/>
        <w:rPr>
          <w:lang w:val="ru-RU"/>
        </w:rPr>
      </w:pPr>
    </w:p>
    <w:p w:rsidR="009C0908" w:rsidRPr="00325A90" w:rsidRDefault="000469DB" w:rsidP="00CC7372">
      <w:pPr>
        <w:widowControl w:val="0"/>
        <w:spacing w:before="120" w:after="120"/>
        <w:ind w:firstLine="567"/>
        <w:rPr>
          <w:i/>
          <w:sz w:val="24"/>
          <w:szCs w:val="24"/>
        </w:rPr>
      </w:pPr>
      <w:r w:rsidRPr="00325A90">
        <w:rPr>
          <w:i/>
          <w:sz w:val="24"/>
          <w:szCs w:val="24"/>
        </w:rPr>
        <w:t>Оформляется на бланке Заявителя</w:t>
      </w:r>
    </w:p>
    <w:p w:rsidR="00923D27" w:rsidRPr="00325A90" w:rsidRDefault="00923D27" w:rsidP="00CC7372">
      <w:pPr>
        <w:widowControl w:val="0"/>
        <w:spacing w:before="120" w:after="120"/>
        <w:ind w:firstLine="567"/>
        <w:rPr>
          <w:b/>
          <w:sz w:val="24"/>
          <w:szCs w:val="24"/>
        </w:rPr>
      </w:pPr>
    </w:p>
    <w:p w:rsidR="009C0908" w:rsidRPr="00325A90" w:rsidRDefault="009C0908" w:rsidP="00CC7372">
      <w:pPr>
        <w:widowControl w:val="0"/>
        <w:spacing w:before="120" w:after="120"/>
        <w:ind w:firstLine="567"/>
        <w:rPr>
          <w:b/>
          <w:sz w:val="24"/>
          <w:szCs w:val="24"/>
        </w:rPr>
      </w:pPr>
      <w:r w:rsidRPr="00325A90">
        <w:rPr>
          <w:b/>
          <w:sz w:val="24"/>
          <w:szCs w:val="24"/>
        </w:rPr>
        <w:t xml:space="preserve">ОРИГИНАЛ / </w:t>
      </w:r>
      <w:r w:rsidR="00923D27" w:rsidRPr="00325A90">
        <w:rPr>
          <w:b/>
          <w:sz w:val="24"/>
          <w:szCs w:val="24"/>
        </w:rPr>
        <w:t>КОПИЯ</w:t>
      </w:r>
    </w:p>
    <w:p w:rsidR="000469DB" w:rsidRPr="00325A90" w:rsidRDefault="000469DB" w:rsidP="00CC7372">
      <w:pPr>
        <w:widowControl w:val="0"/>
        <w:ind w:firstLine="567"/>
        <w:jc w:val="center"/>
        <w:rPr>
          <w:b/>
          <w:sz w:val="24"/>
          <w:szCs w:val="24"/>
        </w:rPr>
      </w:pPr>
    </w:p>
    <w:p w:rsidR="00094B2D" w:rsidRPr="00325A90" w:rsidRDefault="000F1512" w:rsidP="00CC7372">
      <w:pPr>
        <w:widowControl w:val="0"/>
        <w:ind w:firstLine="567"/>
        <w:jc w:val="center"/>
        <w:rPr>
          <w:b/>
          <w:sz w:val="24"/>
          <w:szCs w:val="24"/>
        </w:rPr>
      </w:pPr>
      <w:r w:rsidRPr="00325A90">
        <w:rPr>
          <w:b/>
          <w:sz w:val="24"/>
          <w:szCs w:val="24"/>
        </w:rPr>
        <w:t xml:space="preserve">ЗАЯВКА НА УЧАСТИЕ В </w:t>
      </w:r>
      <w:r w:rsidR="00630E9C" w:rsidRPr="00325A90">
        <w:rPr>
          <w:b/>
          <w:sz w:val="24"/>
          <w:szCs w:val="24"/>
        </w:rPr>
        <w:t xml:space="preserve">ОТКРЫТОМ </w:t>
      </w:r>
      <w:r w:rsidRPr="00325A90">
        <w:rPr>
          <w:b/>
          <w:sz w:val="24"/>
          <w:szCs w:val="24"/>
        </w:rPr>
        <w:t xml:space="preserve">КОНКУРСЕ </w:t>
      </w:r>
    </w:p>
    <w:p w:rsidR="00014FB7" w:rsidRDefault="00740CE2" w:rsidP="00CC7372">
      <w:pPr>
        <w:pStyle w:val="Style21"/>
        <w:spacing w:line="240" w:lineRule="auto"/>
        <w:ind w:firstLine="567"/>
        <w:rPr>
          <w:rFonts w:eastAsiaTheme="minorHAnsi"/>
          <w:b/>
        </w:rPr>
      </w:pPr>
      <w:r w:rsidRPr="00CB2C53">
        <w:rPr>
          <w:rFonts w:eastAsiaTheme="minorHAnsi"/>
          <w:b/>
        </w:rPr>
        <w:t>НА ПРАВО ЗАКЛЮЧЕНИЯ КОНЦЕССИОННОГО СОГЛАШЕНИЯ 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БЕЗБАРЬЕРНОЙ СРЕДОЙ)» МОЩНОСТЬЮ НА 900 МЕСТ В МУНИЦИПАЛЬНОМ ОБРАЗОВАНИИ ГОРОДСКОЙ ОКРУГ ГОРОД ЮГОРСК ХАНТЫ-МАНСИЙСКОГО АВТОНОМНОГО ОКРУГА – ЮГРЫ</w:t>
      </w:r>
    </w:p>
    <w:p w:rsidR="00740CE2" w:rsidRPr="00325A90" w:rsidRDefault="00740CE2" w:rsidP="00CC7372">
      <w:pPr>
        <w:pStyle w:val="Style21"/>
        <w:spacing w:line="240" w:lineRule="auto"/>
        <w:ind w:firstLine="567"/>
      </w:pPr>
    </w:p>
    <w:p w:rsidR="00CF4F8A" w:rsidRPr="00325A90" w:rsidRDefault="00014FB7" w:rsidP="00CC7372">
      <w:pPr>
        <w:pStyle w:val="Style21"/>
        <w:spacing w:line="240" w:lineRule="auto"/>
        <w:ind w:firstLine="567"/>
      </w:pPr>
      <w:r w:rsidRPr="00325A90">
        <w:t>Изучив Конкурсную документацию на право заключения вышеуказанного соглашения</w:t>
      </w:r>
      <w:r w:rsidR="00CF4F8A" w:rsidRPr="00325A90">
        <w:t xml:space="preserve"> и п</w:t>
      </w:r>
      <w:r w:rsidRPr="00325A90">
        <w:t>рименимо</w:t>
      </w:r>
      <w:r w:rsidR="00CF4F8A" w:rsidRPr="00325A90">
        <w:t>е законодательство,</w:t>
      </w:r>
    </w:p>
    <w:p w:rsidR="00094B2D" w:rsidRPr="00325A90" w:rsidRDefault="00014FB7" w:rsidP="00CC7372">
      <w:pPr>
        <w:pStyle w:val="Style21"/>
        <w:spacing w:line="240" w:lineRule="auto"/>
        <w:ind w:firstLine="567"/>
      </w:pPr>
      <w:r w:rsidRPr="00325A90">
        <w:t>н</w:t>
      </w:r>
      <w:r w:rsidR="009C0908" w:rsidRPr="00325A90">
        <w:t xml:space="preserve">астоящим </w:t>
      </w:r>
      <w:r w:rsidR="00CF4F8A" w:rsidRPr="00325A90">
        <w:t>_____________</w:t>
      </w:r>
      <w:r w:rsidR="009C0908" w:rsidRPr="00325A90">
        <w:t>_________________</w:t>
      </w:r>
      <w:r w:rsidR="00094B2D" w:rsidRPr="00325A90">
        <w:rPr>
          <w:i/>
        </w:rPr>
        <w:t>(наименование участника Конкурса)</w:t>
      </w:r>
      <w:r w:rsidR="00094B2D" w:rsidRPr="00325A90">
        <w:t>, в лице ________________________________</w:t>
      </w:r>
      <w:r w:rsidR="00740CE2">
        <w:t xml:space="preserve"> </w:t>
      </w:r>
      <w:r w:rsidR="00094B2D" w:rsidRPr="00325A90">
        <w:rPr>
          <w:i/>
        </w:rPr>
        <w:t>(наименование должности руководителя, ФИО)</w:t>
      </w:r>
    </w:p>
    <w:p w:rsidR="009C0908" w:rsidRPr="00325A90" w:rsidRDefault="00094B2D" w:rsidP="00CC7372">
      <w:pPr>
        <w:pStyle w:val="Style21"/>
        <w:spacing w:line="240" w:lineRule="auto"/>
        <w:ind w:firstLine="567"/>
      </w:pPr>
      <w:proofErr w:type="gramStart"/>
      <w:r w:rsidRPr="00325A90">
        <w:t>сообщает о согласии участвовать</w:t>
      </w:r>
      <w:r w:rsidR="00F1669D" w:rsidRPr="00325A90">
        <w:t xml:space="preserve"> в предварительном отборе участников</w:t>
      </w:r>
      <w:r w:rsidR="00740CE2">
        <w:t xml:space="preserve"> </w:t>
      </w:r>
      <w:r w:rsidR="00B56C9E" w:rsidRPr="00325A90">
        <w:t>о</w:t>
      </w:r>
      <w:r w:rsidR="00CF4F8A" w:rsidRPr="00325A90">
        <w:t xml:space="preserve">ткрытого конкурса на право заключения концессионного соглашения </w:t>
      </w:r>
      <w:r w:rsidR="00740CE2" w:rsidRPr="005606A4">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740CE2" w:rsidRPr="005606A4">
        <w:t>безбарьерной</w:t>
      </w:r>
      <w:proofErr w:type="spellEnd"/>
      <w:r w:rsidR="00740CE2" w:rsidRPr="005606A4">
        <w:t xml:space="preserve"> средой)» мощностью на 900 мест в муниципальном образовании городской округ город </w:t>
      </w:r>
      <w:proofErr w:type="spellStart"/>
      <w:r w:rsidR="00740CE2" w:rsidRPr="005606A4">
        <w:t>Югорск</w:t>
      </w:r>
      <w:proofErr w:type="spellEnd"/>
      <w:r w:rsidR="00740CE2" w:rsidRPr="005606A4">
        <w:t xml:space="preserve"> Ханты-Мансийского автономного округа – </w:t>
      </w:r>
      <w:proofErr w:type="spellStart"/>
      <w:r w:rsidR="00740CE2" w:rsidRPr="005606A4">
        <w:t>Югры</w:t>
      </w:r>
      <w:proofErr w:type="spellEnd"/>
      <w:r w:rsidR="00CF4F8A" w:rsidRPr="00325A90">
        <w:t xml:space="preserve">, </w:t>
      </w:r>
      <w:r w:rsidR="00F1669D" w:rsidRPr="00325A90">
        <w:t xml:space="preserve">в случае допуска к участию в </w:t>
      </w:r>
      <w:r w:rsidR="00CF4F8A" w:rsidRPr="00325A90">
        <w:t xml:space="preserve">указанном </w:t>
      </w:r>
      <w:r w:rsidR="00F1669D" w:rsidRPr="00325A90">
        <w:t>конкурсе представить конкурсное</w:t>
      </w:r>
      <w:proofErr w:type="gramEnd"/>
      <w:r w:rsidR="00F1669D" w:rsidRPr="00325A90">
        <w:t xml:space="preserve"> предложение</w:t>
      </w:r>
      <w:r w:rsidR="008961A1" w:rsidRPr="00325A90">
        <w:t xml:space="preserve">, </w:t>
      </w:r>
      <w:r w:rsidR="009C0908" w:rsidRPr="00325A90">
        <w:t>в случае</w:t>
      </w:r>
      <w:r w:rsidR="00775A88" w:rsidRPr="00325A90">
        <w:t xml:space="preserve"> признания </w:t>
      </w:r>
      <w:r w:rsidR="00CF4F8A" w:rsidRPr="00325A90">
        <w:t xml:space="preserve">его </w:t>
      </w:r>
      <w:r w:rsidR="00775A88" w:rsidRPr="00325A90">
        <w:t>победителем</w:t>
      </w:r>
      <w:r w:rsidR="00E1143F" w:rsidRPr="00325A90">
        <w:t>,</w:t>
      </w:r>
      <w:r w:rsidR="00740CE2">
        <w:t xml:space="preserve"> </w:t>
      </w:r>
      <w:r w:rsidR="009C0908" w:rsidRPr="00325A90">
        <w:t xml:space="preserve">заключить и исполнить Концессионное </w:t>
      </w:r>
      <w:r w:rsidR="00B56C9E" w:rsidRPr="00325A90">
        <w:t>с</w:t>
      </w:r>
      <w:r w:rsidR="009C0908" w:rsidRPr="00325A90">
        <w:t>оглашение, а также выполнить иные связанные с участием в</w:t>
      </w:r>
      <w:r w:rsidR="00740CE2">
        <w:t xml:space="preserve"> </w:t>
      </w:r>
      <w:r w:rsidR="00CF4F8A" w:rsidRPr="00325A90">
        <w:t>к</w:t>
      </w:r>
      <w:r w:rsidR="009C0908" w:rsidRPr="00325A90">
        <w:t xml:space="preserve">онкурсе требования Конкурсной </w:t>
      </w:r>
      <w:r w:rsidR="005B52B5" w:rsidRPr="00325A90">
        <w:t>д</w:t>
      </w:r>
      <w:r w:rsidR="009C0908" w:rsidRPr="00325A90">
        <w:t xml:space="preserve">окументации. </w:t>
      </w:r>
    </w:p>
    <w:p w:rsidR="009C0908" w:rsidRPr="00325A90" w:rsidRDefault="009C0908" w:rsidP="00CC7372">
      <w:pPr>
        <w:pStyle w:val="Style21"/>
        <w:spacing w:line="240" w:lineRule="auto"/>
        <w:ind w:firstLine="567"/>
      </w:pPr>
    </w:p>
    <w:p w:rsidR="009C0908" w:rsidRPr="00325A90" w:rsidRDefault="009C0908" w:rsidP="00CC7372">
      <w:pPr>
        <w:widowControl w:val="0"/>
        <w:ind w:firstLine="567"/>
        <w:rPr>
          <w:sz w:val="24"/>
          <w:szCs w:val="24"/>
        </w:rPr>
      </w:pPr>
    </w:p>
    <w:p w:rsidR="007F3BE3" w:rsidRPr="00325A90" w:rsidRDefault="007F3BE3" w:rsidP="00CC7372">
      <w:pPr>
        <w:widowControl w:val="0"/>
        <w:suppressAutoHyphens/>
        <w:spacing w:before="120" w:after="120"/>
        <w:ind w:firstLine="567"/>
        <w:jc w:val="both"/>
        <w:rPr>
          <w:sz w:val="24"/>
          <w:szCs w:val="24"/>
        </w:rPr>
      </w:pPr>
      <w:r w:rsidRPr="00325A90">
        <w:rPr>
          <w:sz w:val="24"/>
          <w:szCs w:val="24"/>
        </w:rPr>
        <w:t>______________</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_________________________________</w:t>
      </w:r>
    </w:p>
    <w:p w:rsidR="007F3BE3" w:rsidRPr="00325A90" w:rsidRDefault="00740CE2" w:rsidP="00CC7372">
      <w:pPr>
        <w:widowControl w:val="0"/>
        <w:suppressAutoHyphens/>
        <w:spacing w:before="120" w:after="120"/>
        <w:ind w:firstLine="567"/>
        <w:jc w:val="both"/>
        <w:rPr>
          <w:sz w:val="24"/>
          <w:szCs w:val="24"/>
        </w:rPr>
      </w:pPr>
      <w:r>
        <w:rPr>
          <w:sz w:val="24"/>
          <w:szCs w:val="24"/>
        </w:rPr>
        <w:t xml:space="preserve">      (п</w:t>
      </w:r>
      <w:r w:rsidR="007F3BE3" w:rsidRPr="00325A90">
        <w:rPr>
          <w:sz w:val="24"/>
          <w:szCs w:val="24"/>
        </w:rPr>
        <w:t>одпись)</w:t>
      </w:r>
      <w:r w:rsidR="007F3BE3" w:rsidRPr="00325A90">
        <w:rPr>
          <w:sz w:val="24"/>
          <w:szCs w:val="24"/>
        </w:rPr>
        <w:tab/>
      </w:r>
      <w:r w:rsidR="007F3BE3" w:rsidRPr="00325A90">
        <w:rPr>
          <w:sz w:val="24"/>
          <w:szCs w:val="24"/>
        </w:rPr>
        <w:tab/>
      </w:r>
      <w:r w:rsidR="007F3BE3" w:rsidRPr="00325A90">
        <w:rPr>
          <w:sz w:val="24"/>
          <w:szCs w:val="24"/>
        </w:rPr>
        <w:tab/>
      </w:r>
      <w:r w:rsidR="007F3BE3" w:rsidRPr="00325A90">
        <w:rPr>
          <w:sz w:val="24"/>
          <w:szCs w:val="24"/>
        </w:rPr>
        <w:tab/>
      </w:r>
      <w:r w:rsidR="007F3BE3" w:rsidRPr="00325A90">
        <w:rPr>
          <w:sz w:val="24"/>
          <w:szCs w:val="24"/>
        </w:rPr>
        <w:tab/>
      </w:r>
      <w:r w:rsidR="007F3BE3" w:rsidRPr="00325A90">
        <w:rPr>
          <w:sz w:val="24"/>
          <w:szCs w:val="24"/>
        </w:rPr>
        <w:tab/>
      </w:r>
      <w:r>
        <w:rPr>
          <w:sz w:val="24"/>
          <w:szCs w:val="24"/>
        </w:rPr>
        <w:t xml:space="preserve">     </w:t>
      </w:r>
      <w:r w:rsidR="007F3BE3" w:rsidRPr="00325A90">
        <w:rPr>
          <w:sz w:val="24"/>
          <w:szCs w:val="24"/>
        </w:rPr>
        <w:t xml:space="preserve"> (должность, ФИО представителя)</w:t>
      </w:r>
    </w:p>
    <w:p w:rsidR="007F3BE3" w:rsidRPr="00325A90" w:rsidRDefault="007F3BE3" w:rsidP="00CC7372">
      <w:pPr>
        <w:widowControl w:val="0"/>
        <w:spacing w:before="120" w:after="120"/>
        <w:ind w:firstLine="567"/>
        <w:rPr>
          <w:sz w:val="24"/>
          <w:szCs w:val="24"/>
        </w:rPr>
      </w:pPr>
    </w:p>
    <w:p w:rsidR="007F3BE3" w:rsidRPr="00325A90" w:rsidRDefault="007F3BE3" w:rsidP="00CC7372">
      <w:pPr>
        <w:widowControl w:val="0"/>
        <w:spacing w:before="120" w:after="120"/>
        <w:ind w:firstLine="567"/>
        <w:rPr>
          <w:sz w:val="24"/>
          <w:szCs w:val="24"/>
        </w:rPr>
      </w:pPr>
      <w:r w:rsidRPr="00325A90">
        <w:rPr>
          <w:sz w:val="24"/>
          <w:szCs w:val="24"/>
        </w:rPr>
        <w:t>М.П.</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«___» __________ 20__ г.</w:t>
      </w:r>
    </w:p>
    <w:p w:rsidR="007F3BE3" w:rsidRPr="00325A90" w:rsidRDefault="007F3BE3" w:rsidP="00CC7372">
      <w:pPr>
        <w:ind w:firstLine="567"/>
        <w:rPr>
          <w:sz w:val="24"/>
          <w:szCs w:val="24"/>
        </w:rPr>
      </w:pPr>
    </w:p>
    <w:p w:rsidR="007F3BE3" w:rsidRPr="00325A90" w:rsidRDefault="007F3BE3" w:rsidP="00CC7372">
      <w:pPr>
        <w:widowControl w:val="0"/>
        <w:ind w:firstLine="567"/>
        <w:rPr>
          <w:sz w:val="24"/>
          <w:szCs w:val="24"/>
        </w:rPr>
      </w:pPr>
    </w:p>
    <w:p w:rsidR="009C0908" w:rsidRPr="00325A90" w:rsidRDefault="009C0908" w:rsidP="00CC7372">
      <w:pPr>
        <w:widowControl w:val="0"/>
        <w:ind w:firstLine="567"/>
        <w:rPr>
          <w:sz w:val="24"/>
          <w:szCs w:val="24"/>
        </w:rPr>
      </w:pPr>
      <w:r w:rsidRPr="00325A90">
        <w:rPr>
          <w:sz w:val="24"/>
          <w:szCs w:val="24"/>
        </w:rPr>
        <w:t>ЧАСТЬ __</w:t>
      </w:r>
    </w:p>
    <w:p w:rsidR="009C0908" w:rsidRPr="00325A90" w:rsidRDefault="009C0908" w:rsidP="00CC7372">
      <w:pPr>
        <w:widowControl w:val="0"/>
        <w:ind w:firstLine="567"/>
        <w:rPr>
          <w:sz w:val="24"/>
          <w:szCs w:val="24"/>
        </w:rPr>
      </w:pPr>
    </w:p>
    <w:p w:rsidR="009C0908" w:rsidRPr="00325A90" w:rsidRDefault="009C0908" w:rsidP="00CC7372">
      <w:pPr>
        <w:widowControl w:val="0"/>
        <w:ind w:firstLine="567"/>
        <w:rPr>
          <w:sz w:val="24"/>
          <w:szCs w:val="24"/>
        </w:rPr>
      </w:pPr>
    </w:p>
    <w:p w:rsidR="009C0908" w:rsidRPr="00325A90" w:rsidRDefault="009C0908" w:rsidP="00CC7372">
      <w:pPr>
        <w:widowControl w:val="0"/>
        <w:ind w:firstLine="567"/>
        <w:rPr>
          <w:sz w:val="24"/>
          <w:szCs w:val="24"/>
        </w:rPr>
      </w:pPr>
    </w:p>
    <w:p w:rsidR="009C0908" w:rsidRPr="00325A90" w:rsidRDefault="009C0908" w:rsidP="00CC7372">
      <w:pPr>
        <w:ind w:firstLine="567"/>
        <w:rPr>
          <w:sz w:val="24"/>
          <w:szCs w:val="24"/>
        </w:rPr>
      </w:pPr>
      <w:r w:rsidRPr="00325A90">
        <w:rPr>
          <w:sz w:val="24"/>
          <w:szCs w:val="24"/>
        </w:rPr>
        <w:t>Количество страниц приложений ___</w:t>
      </w:r>
    </w:p>
    <w:p w:rsidR="00FC302E" w:rsidRPr="00325A90" w:rsidRDefault="00FC302E" w:rsidP="00CC7372">
      <w:pPr>
        <w:pStyle w:val="20"/>
        <w:spacing w:after="0" w:line="240" w:lineRule="auto"/>
        <w:ind w:firstLine="567"/>
        <w:rPr>
          <w:lang w:val="ru-RU"/>
        </w:rPr>
      </w:pPr>
    </w:p>
    <w:p w:rsidR="00FC302E" w:rsidRPr="00325A90" w:rsidRDefault="00FC302E" w:rsidP="00CC7372">
      <w:pPr>
        <w:pStyle w:val="20"/>
        <w:spacing w:after="0" w:line="240" w:lineRule="auto"/>
        <w:ind w:firstLine="567"/>
        <w:rPr>
          <w:lang w:val="ru-RU"/>
        </w:rPr>
      </w:pPr>
    </w:p>
    <w:p w:rsidR="00FC302E" w:rsidRPr="00325A90" w:rsidRDefault="00FC302E" w:rsidP="00CC7372">
      <w:pPr>
        <w:pStyle w:val="20"/>
        <w:ind w:firstLine="567"/>
        <w:rPr>
          <w:lang w:val="ru-RU"/>
        </w:rPr>
      </w:pPr>
    </w:p>
    <w:p w:rsidR="00FC302E" w:rsidRPr="005A66F4" w:rsidRDefault="00B64F9A" w:rsidP="00CC7372">
      <w:pPr>
        <w:widowControl w:val="0"/>
        <w:ind w:firstLine="567"/>
        <w:jc w:val="right"/>
        <w:rPr>
          <w:b/>
          <w:sz w:val="24"/>
          <w:szCs w:val="24"/>
        </w:rPr>
      </w:pPr>
      <w:r w:rsidRPr="00325A90">
        <w:rPr>
          <w:sz w:val="24"/>
          <w:szCs w:val="24"/>
        </w:rPr>
        <w:br w:type="page"/>
      </w:r>
      <w:r w:rsidR="00FC302E" w:rsidRPr="005A66F4">
        <w:rPr>
          <w:b/>
          <w:sz w:val="24"/>
          <w:szCs w:val="24"/>
        </w:rPr>
        <w:t xml:space="preserve">Приложение 2 </w:t>
      </w:r>
    </w:p>
    <w:p w:rsidR="00FC302E" w:rsidRPr="005A66F4" w:rsidRDefault="00FC302E" w:rsidP="00CC7372">
      <w:pPr>
        <w:widowControl w:val="0"/>
        <w:ind w:firstLine="567"/>
        <w:jc w:val="right"/>
        <w:rPr>
          <w:b/>
          <w:sz w:val="24"/>
          <w:szCs w:val="24"/>
        </w:rPr>
      </w:pPr>
      <w:r w:rsidRPr="005A66F4">
        <w:rPr>
          <w:b/>
          <w:sz w:val="24"/>
          <w:szCs w:val="24"/>
        </w:rPr>
        <w:t>к Части 2 Конкурсной документации</w:t>
      </w:r>
    </w:p>
    <w:p w:rsidR="00FC302E" w:rsidRDefault="00FC302E" w:rsidP="00CC7372">
      <w:pPr>
        <w:widowControl w:val="0"/>
        <w:ind w:firstLine="567"/>
        <w:jc w:val="right"/>
        <w:rPr>
          <w:sz w:val="24"/>
          <w:szCs w:val="24"/>
        </w:rPr>
      </w:pPr>
    </w:p>
    <w:p w:rsidR="00995680" w:rsidRPr="00325A90" w:rsidRDefault="00995680" w:rsidP="00CC7372">
      <w:pPr>
        <w:widowControl w:val="0"/>
        <w:ind w:firstLine="567"/>
        <w:jc w:val="right"/>
        <w:rPr>
          <w:sz w:val="24"/>
          <w:szCs w:val="24"/>
        </w:rPr>
      </w:pPr>
    </w:p>
    <w:p w:rsidR="00FC302E" w:rsidRPr="00325A90" w:rsidRDefault="00FC302E" w:rsidP="00CC7372">
      <w:pPr>
        <w:widowControl w:val="0"/>
        <w:ind w:firstLine="567"/>
        <w:jc w:val="center"/>
        <w:rPr>
          <w:sz w:val="24"/>
          <w:szCs w:val="24"/>
        </w:rPr>
      </w:pPr>
      <w:r w:rsidRPr="00325A90">
        <w:rPr>
          <w:color w:val="000000"/>
          <w:sz w:val="24"/>
          <w:szCs w:val="24"/>
        </w:rPr>
        <w:t xml:space="preserve">Рекомендуемая форма </w:t>
      </w:r>
      <w:r w:rsidR="00785ADF" w:rsidRPr="00325A90">
        <w:rPr>
          <w:color w:val="000000"/>
          <w:sz w:val="24"/>
          <w:szCs w:val="24"/>
        </w:rPr>
        <w:t>с</w:t>
      </w:r>
      <w:r w:rsidRPr="00325A90">
        <w:rPr>
          <w:color w:val="000000"/>
          <w:sz w:val="24"/>
          <w:szCs w:val="24"/>
        </w:rPr>
        <w:t>опроводительного письма к Заявке</w:t>
      </w:r>
    </w:p>
    <w:p w:rsidR="00FC302E" w:rsidRDefault="00FC302E" w:rsidP="00CC7372">
      <w:pPr>
        <w:widowControl w:val="0"/>
        <w:ind w:firstLine="567"/>
        <w:jc w:val="both"/>
        <w:rPr>
          <w:sz w:val="24"/>
          <w:szCs w:val="24"/>
        </w:rPr>
      </w:pPr>
    </w:p>
    <w:p w:rsidR="00995680" w:rsidRPr="00325A90" w:rsidRDefault="00995680" w:rsidP="00CC7372">
      <w:pPr>
        <w:widowControl w:val="0"/>
        <w:ind w:firstLine="567"/>
        <w:jc w:val="both"/>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2"/>
        <w:gridCol w:w="3035"/>
        <w:gridCol w:w="3119"/>
      </w:tblGrid>
      <w:tr w:rsidR="009C0908" w:rsidRPr="00325A90" w:rsidTr="00995680">
        <w:trPr>
          <w:trHeight w:val="881"/>
        </w:trPr>
        <w:tc>
          <w:tcPr>
            <w:tcW w:w="3202" w:type="dxa"/>
            <w:tcBorders>
              <w:top w:val="single" w:sz="4" w:space="0" w:color="auto"/>
              <w:left w:val="single" w:sz="4" w:space="0" w:color="auto"/>
              <w:bottom w:val="single" w:sz="4" w:space="0" w:color="auto"/>
              <w:right w:val="single" w:sz="4" w:space="0" w:color="auto"/>
            </w:tcBorders>
          </w:tcPr>
          <w:p w:rsidR="009C0908" w:rsidRPr="00325A90" w:rsidRDefault="009C0908" w:rsidP="00CC7372">
            <w:pPr>
              <w:widowControl w:val="0"/>
              <w:spacing w:before="120" w:after="120"/>
              <w:ind w:firstLine="567"/>
              <w:jc w:val="both"/>
              <w:rPr>
                <w:sz w:val="24"/>
                <w:szCs w:val="24"/>
              </w:rPr>
            </w:pPr>
            <w:r w:rsidRPr="00325A90">
              <w:rPr>
                <w:sz w:val="24"/>
                <w:szCs w:val="24"/>
              </w:rPr>
              <w:t>Бланк Заявителя</w:t>
            </w:r>
          </w:p>
          <w:p w:rsidR="00995680" w:rsidRPr="00325A90" w:rsidRDefault="009C0908" w:rsidP="00995680">
            <w:pPr>
              <w:widowControl w:val="0"/>
              <w:spacing w:before="120" w:after="120"/>
              <w:jc w:val="center"/>
              <w:rPr>
                <w:sz w:val="24"/>
                <w:szCs w:val="24"/>
              </w:rPr>
            </w:pPr>
            <w:r w:rsidRPr="00325A90">
              <w:rPr>
                <w:sz w:val="24"/>
                <w:szCs w:val="24"/>
              </w:rPr>
              <w:t>(представителя Заявителя)</w:t>
            </w:r>
          </w:p>
        </w:tc>
        <w:tc>
          <w:tcPr>
            <w:tcW w:w="3035" w:type="dxa"/>
            <w:tcBorders>
              <w:top w:val="nil"/>
              <w:left w:val="single" w:sz="4" w:space="0" w:color="auto"/>
              <w:bottom w:val="nil"/>
              <w:right w:val="nil"/>
            </w:tcBorders>
          </w:tcPr>
          <w:p w:rsidR="009C0908" w:rsidRPr="00325A90" w:rsidRDefault="009C0908" w:rsidP="00CC7372">
            <w:pPr>
              <w:widowControl w:val="0"/>
              <w:spacing w:before="120" w:after="120"/>
              <w:ind w:firstLine="567"/>
              <w:jc w:val="both"/>
              <w:rPr>
                <w:sz w:val="24"/>
                <w:szCs w:val="24"/>
              </w:rPr>
            </w:pPr>
          </w:p>
          <w:p w:rsidR="009C0908" w:rsidRPr="00325A90" w:rsidRDefault="009C0908" w:rsidP="00995680">
            <w:pPr>
              <w:widowControl w:val="0"/>
              <w:spacing w:before="120" w:after="120"/>
              <w:jc w:val="both"/>
              <w:rPr>
                <w:sz w:val="24"/>
                <w:szCs w:val="24"/>
              </w:rPr>
            </w:pPr>
          </w:p>
        </w:tc>
        <w:tc>
          <w:tcPr>
            <w:tcW w:w="3119" w:type="dxa"/>
            <w:tcBorders>
              <w:top w:val="nil"/>
              <w:left w:val="nil"/>
              <w:bottom w:val="nil"/>
              <w:right w:val="nil"/>
            </w:tcBorders>
          </w:tcPr>
          <w:p w:rsidR="009C0908" w:rsidRPr="00325A90" w:rsidRDefault="009C0908" w:rsidP="00B56C9E">
            <w:pPr>
              <w:widowControl w:val="0"/>
              <w:spacing w:before="120" w:after="120"/>
              <w:jc w:val="both"/>
              <w:rPr>
                <w:sz w:val="24"/>
                <w:szCs w:val="24"/>
              </w:rPr>
            </w:pPr>
            <w:r w:rsidRPr="00325A90">
              <w:rPr>
                <w:sz w:val="24"/>
                <w:szCs w:val="24"/>
              </w:rPr>
              <w:t xml:space="preserve">В Конкурсную </w:t>
            </w:r>
            <w:r w:rsidR="00B56C9E" w:rsidRPr="00325A90">
              <w:rPr>
                <w:sz w:val="24"/>
                <w:szCs w:val="24"/>
              </w:rPr>
              <w:t>к</w:t>
            </w:r>
            <w:r w:rsidRPr="00325A90">
              <w:rPr>
                <w:sz w:val="24"/>
                <w:szCs w:val="24"/>
              </w:rPr>
              <w:t>омиссию</w:t>
            </w:r>
          </w:p>
        </w:tc>
      </w:tr>
    </w:tbl>
    <w:p w:rsidR="00995680" w:rsidRDefault="00995680" w:rsidP="00CC7372">
      <w:pPr>
        <w:pStyle w:val="af0"/>
        <w:widowControl w:val="0"/>
        <w:ind w:left="0" w:firstLine="567"/>
        <w:jc w:val="both"/>
        <w:rPr>
          <w:sz w:val="24"/>
          <w:szCs w:val="24"/>
        </w:rPr>
      </w:pPr>
    </w:p>
    <w:p w:rsidR="00995680" w:rsidRDefault="00995680" w:rsidP="00CC7372">
      <w:pPr>
        <w:pStyle w:val="af0"/>
        <w:widowControl w:val="0"/>
        <w:ind w:left="0" w:firstLine="567"/>
        <w:jc w:val="both"/>
        <w:rPr>
          <w:sz w:val="24"/>
          <w:szCs w:val="24"/>
        </w:rPr>
      </w:pPr>
    </w:p>
    <w:p w:rsidR="00F23DE8" w:rsidRPr="00325A90" w:rsidRDefault="00785ADF" w:rsidP="00CC7372">
      <w:pPr>
        <w:pStyle w:val="af0"/>
        <w:widowControl w:val="0"/>
        <w:ind w:left="0" w:firstLine="567"/>
        <w:jc w:val="both"/>
        <w:rPr>
          <w:sz w:val="24"/>
          <w:szCs w:val="24"/>
        </w:rPr>
      </w:pPr>
      <w:r w:rsidRPr="00325A90">
        <w:rPr>
          <w:sz w:val="24"/>
          <w:szCs w:val="24"/>
        </w:rPr>
        <w:t xml:space="preserve">1. </w:t>
      </w:r>
      <w:proofErr w:type="gramStart"/>
      <w:r w:rsidR="009C0908" w:rsidRPr="00325A90">
        <w:rPr>
          <w:sz w:val="24"/>
          <w:szCs w:val="24"/>
        </w:rPr>
        <w:t xml:space="preserve">Настоящим _________________________ (наименование, юридический адрес,  </w:t>
      </w:r>
      <w:r w:rsidR="009C0908" w:rsidRPr="00325A90">
        <w:rPr>
          <w:sz w:val="24"/>
          <w:szCs w:val="24"/>
          <w:lang w:val="en-US"/>
        </w:rPr>
        <w:t>E</w:t>
      </w:r>
      <w:r w:rsidR="009C0908" w:rsidRPr="00325A90">
        <w:rPr>
          <w:sz w:val="24"/>
          <w:szCs w:val="24"/>
        </w:rPr>
        <w:t>-</w:t>
      </w:r>
      <w:r w:rsidR="009C0908" w:rsidRPr="00325A90">
        <w:rPr>
          <w:sz w:val="24"/>
          <w:szCs w:val="24"/>
          <w:lang w:val="en-US"/>
        </w:rPr>
        <w:t>mail</w:t>
      </w:r>
      <w:r w:rsidR="009C0908" w:rsidRPr="00325A90">
        <w:rPr>
          <w:sz w:val="24"/>
          <w:szCs w:val="24"/>
        </w:rPr>
        <w:t>, тел/факс Заявителя), именуем</w:t>
      </w:r>
      <w:r w:rsidRPr="00325A90">
        <w:rPr>
          <w:sz w:val="24"/>
          <w:szCs w:val="24"/>
        </w:rPr>
        <w:t>ое</w:t>
      </w:r>
      <w:r w:rsidR="009C0908" w:rsidRPr="00325A90">
        <w:rPr>
          <w:sz w:val="24"/>
          <w:szCs w:val="24"/>
        </w:rPr>
        <w:t xml:space="preserve"> в дальнейшем «</w:t>
      </w:r>
      <w:r w:rsidR="009C0908" w:rsidRPr="00325A90">
        <w:rPr>
          <w:b/>
          <w:sz w:val="24"/>
          <w:szCs w:val="24"/>
        </w:rPr>
        <w:t>Заявитель</w:t>
      </w:r>
      <w:r w:rsidR="009C0908" w:rsidRPr="00325A90">
        <w:rPr>
          <w:sz w:val="24"/>
          <w:szCs w:val="24"/>
        </w:rPr>
        <w:t xml:space="preserve">», представляет </w:t>
      </w:r>
      <w:r w:rsidRPr="00325A90">
        <w:rPr>
          <w:sz w:val="24"/>
          <w:szCs w:val="24"/>
        </w:rPr>
        <w:t>Заявку на участие в О</w:t>
      </w:r>
      <w:r w:rsidR="009C0908" w:rsidRPr="00325A90">
        <w:rPr>
          <w:sz w:val="24"/>
          <w:szCs w:val="24"/>
        </w:rPr>
        <w:t xml:space="preserve">ткрытом конкурсе </w:t>
      </w:r>
      <w:r w:rsidRPr="00325A90">
        <w:rPr>
          <w:sz w:val="24"/>
          <w:szCs w:val="24"/>
        </w:rPr>
        <w:t xml:space="preserve">на право заключения концессионного соглашения </w:t>
      </w:r>
      <w:r w:rsidR="005A66F4" w:rsidRPr="005606A4">
        <w:rPr>
          <w:sz w:val="24"/>
          <w:szCs w:val="24"/>
        </w:rPr>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5A66F4" w:rsidRPr="005606A4">
        <w:rPr>
          <w:sz w:val="24"/>
          <w:szCs w:val="24"/>
        </w:rPr>
        <w:t>безбарьерной</w:t>
      </w:r>
      <w:proofErr w:type="spellEnd"/>
      <w:r w:rsidR="005A66F4" w:rsidRPr="005606A4">
        <w:rPr>
          <w:sz w:val="24"/>
          <w:szCs w:val="24"/>
        </w:rPr>
        <w:t xml:space="preserve"> средой)» мощностью на 900 мест в муниципальном образовании городской округ город </w:t>
      </w:r>
      <w:proofErr w:type="spellStart"/>
      <w:r w:rsidR="005A66F4" w:rsidRPr="005606A4">
        <w:rPr>
          <w:sz w:val="24"/>
          <w:szCs w:val="24"/>
        </w:rPr>
        <w:t>Югорск</w:t>
      </w:r>
      <w:proofErr w:type="spellEnd"/>
      <w:r w:rsidR="005A66F4" w:rsidRPr="005606A4">
        <w:rPr>
          <w:sz w:val="24"/>
          <w:szCs w:val="24"/>
        </w:rPr>
        <w:t xml:space="preserve"> Ханты-Мансийского автономного округа – </w:t>
      </w:r>
      <w:proofErr w:type="spellStart"/>
      <w:r w:rsidR="005A66F4" w:rsidRPr="005606A4">
        <w:rPr>
          <w:sz w:val="24"/>
          <w:szCs w:val="24"/>
        </w:rPr>
        <w:t>Югры</w:t>
      </w:r>
      <w:proofErr w:type="spellEnd"/>
      <w:r w:rsidR="00B56C9E" w:rsidRPr="00325A90">
        <w:rPr>
          <w:sz w:val="24"/>
          <w:szCs w:val="24"/>
        </w:rPr>
        <w:t>.</w:t>
      </w:r>
      <w:proofErr w:type="gramEnd"/>
    </w:p>
    <w:p w:rsidR="009C0908" w:rsidRPr="00325A90" w:rsidRDefault="009C0908" w:rsidP="00CC7372">
      <w:pPr>
        <w:pStyle w:val="af0"/>
        <w:widowControl w:val="0"/>
        <w:ind w:left="0" w:firstLine="567"/>
        <w:jc w:val="both"/>
        <w:rPr>
          <w:sz w:val="24"/>
          <w:szCs w:val="24"/>
        </w:rPr>
      </w:pPr>
      <w:r w:rsidRPr="00325A90">
        <w:rPr>
          <w:sz w:val="24"/>
          <w:szCs w:val="24"/>
        </w:rPr>
        <w:t>в количестве 2-х экземпляров</w:t>
      </w:r>
      <w:r w:rsidR="00785ADF" w:rsidRPr="00325A90">
        <w:rPr>
          <w:sz w:val="24"/>
          <w:szCs w:val="24"/>
        </w:rPr>
        <w:t xml:space="preserve">: </w:t>
      </w:r>
      <w:r w:rsidRPr="00325A90">
        <w:rPr>
          <w:sz w:val="24"/>
          <w:szCs w:val="24"/>
        </w:rPr>
        <w:t>оригинал и копи</w:t>
      </w:r>
      <w:r w:rsidR="00785ADF" w:rsidRPr="00325A90">
        <w:rPr>
          <w:sz w:val="24"/>
          <w:szCs w:val="24"/>
        </w:rPr>
        <w:t>ю</w:t>
      </w:r>
      <w:r w:rsidRPr="00325A90">
        <w:rPr>
          <w:sz w:val="24"/>
          <w:szCs w:val="24"/>
        </w:rPr>
        <w:t xml:space="preserve">, каждый экземпляр на ___ стр. с приложением 2 (двух) полных копий оригинала Заявки на участие в Конкурсе в электронной форме в формате PDF на электронно-оптических носителях (на дисках CD/DVD). </w:t>
      </w:r>
    </w:p>
    <w:p w:rsidR="009C0908" w:rsidRPr="00325A90" w:rsidRDefault="00785ADF" w:rsidP="00CC7372">
      <w:pPr>
        <w:pStyle w:val="af0"/>
        <w:widowControl w:val="0"/>
        <w:ind w:left="0" w:firstLine="567"/>
        <w:jc w:val="both"/>
        <w:rPr>
          <w:sz w:val="24"/>
          <w:szCs w:val="24"/>
        </w:rPr>
      </w:pPr>
      <w:r w:rsidRPr="00325A90">
        <w:rPr>
          <w:sz w:val="24"/>
          <w:szCs w:val="24"/>
        </w:rPr>
        <w:t xml:space="preserve">2. В связи с </w:t>
      </w:r>
      <w:r w:rsidR="009C0908" w:rsidRPr="00325A90">
        <w:rPr>
          <w:sz w:val="24"/>
          <w:szCs w:val="24"/>
        </w:rPr>
        <w:t xml:space="preserve"> представлением Заявки на участие в Конкурсе </w:t>
      </w:r>
      <w:r w:rsidRPr="00325A90">
        <w:rPr>
          <w:sz w:val="24"/>
          <w:szCs w:val="24"/>
        </w:rPr>
        <w:t xml:space="preserve">настоящим Заявитель </w:t>
      </w:r>
      <w:r w:rsidR="009C0908" w:rsidRPr="00325A90">
        <w:rPr>
          <w:sz w:val="24"/>
          <w:szCs w:val="24"/>
        </w:rPr>
        <w:t>подтверждает</w:t>
      </w:r>
      <w:r w:rsidRPr="00325A90">
        <w:rPr>
          <w:sz w:val="24"/>
          <w:szCs w:val="24"/>
        </w:rPr>
        <w:t xml:space="preserve"> следующее</w:t>
      </w:r>
      <w:r w:rsidR="009C0908" w:rsidRPr="00325A90">
        <w:rPr>
          <w:sz w:val="24"/>
          <w:szCs w:val="24"/>
        </w:rPr>
        <w:t>:</w:t>
      </w:r>
    </w:p>
    <w:p w:rsidR="00785ADF" w:rsidRPr="00325A90" w:rsidRDefault="00785ADF" w:rsidP="00CC7372">
      <w:pPr>
        <w:pStyle w:val="4"/>
        <w:keepNext w:val="0"/>
        <w:widowControl w:val="0"/>
        <w:numPr>
          <w:ilvl w:val="0"/>
          <w:numId w:val="0"/>
        </w:numPr>
        <w:tabs>
          <w:tab w:val="left" w:pos="0"/>
        </w:tabs>
        <w:spacing w:before="0" w:after="0"/>
        <w:ind w:firstLine="567"/>
        <w:jc w:val="both"/>
        <w:rPr>
          <w:b w:val="0"/>
          <w:sz w:val="24"/>
          <w:szCs w:val="24"/>
        </w:rPr>
      </w:pPr>
      <w:r w:rsidRPr="00325A90">
        <w:rPr>
          <w:b w:val="0"/>
          <w:sz w:val="24"/>
          <w:szCs w:val="24"/>
          <w:lang w:val="ru-RU"/>
        </w:rPr>
        <w:t xml:space="preserve">2.1. </w:t>
      </w:r>
      <w:proofErr w:type="gramStart"/>
      <w:r w:rsidRPr="00325A90">
        <w:rPr>
          <w:b w:val="0"/>
          <w:sz w:val="24"/>
          <w:szCs w:val="24"/>
          <w:lang w:val="ru-RU"/>
        </w:rPr>
        <w:t xml:space="preserve">Заявитель </w:t>
      </w:r>
      <w:r w:rsidR="009C0908" w:rsidRPr="00325A90">
        <w:rPr>
          <w:b w:val="0"/>
          <w:sz w:val="24"/>
          <w:szCs w:val="24"/>
        </w:rPr>
        <w:t>ознакомлен и соглас</w:t>
      </w:r>
      <w:proofErr w:type="spellStart"/>
      <w:r w:rsidRPr="00325A90">
        <w:rPr>
          <w:b w:val="0"/>
          <w:sz w:val="24"/>
          <w:szCs w:val="24"/>
          <w:lang w:val="ru-RU"/>
        </w:rPr>
        <w:t>ен</w:t>
      </w:r>
      <w:proofErr w:type="spellEnd"/>
      <w:r w:rsidRPr="00325A90">
        <w:rPr>
          <w:b w:val="0"/>
          <w:sz w:val="24"/>
          <w:szCs w:val="24"/>
          <w:lang w:val="ru-RU"/>
        </w:rPr>
        <w:t xml:space="preserve"> </w:t>
      </w:r>
      <w:r w:rsidR="009C0908" w:rsidRPr="00325A90">
        <w:rPr>
          <w:b w:val="0"/>
          <w:sz w:val="24"/>
          <w:szCs w:val="24"/>
        </w:rPr>
        <w:t xml:space="preserve">с положениями </w:t>
      </w:r>
      <w:r w:rsidR="00DA5DB6" w:rsidRPr="00325A90">
        <w:rPr>
          <w:b w:val="0"/>
          <w:sz w:val="24"/>
          <w:szCs w:val="24"/>
          <w:lang w:val="ru-RU"/>
        </w:rPr>
        <w:t>К</w:t>
      </w:r>
      <w:proofErr w:type="spellStart"/>
      <w:r w:rsidR="009C0908" w:rsidRPr="00325A90">
        <w:rPr>
          <w:b w:val="0"/>
          <w:sz w:val="24"/>
          <w:szCs w:val="24"/>
        </w:rPr>
        <w:t>онкурсной</w:t>
      </w:r>
      <w:proofErr w:type="spellEnd"/>
      <w:r w:rsidR="009C0908" w:rsidRPr="00325A90">
        <w:rPr>
          <w:b w:val="0"/>
          <w:sz w:val="24"/>
          <w:szCs w:val="24"/>
        </w:rPr>
        <w:t xml:space="preserve"> документации к </w:t>
      </w:r>
      <w:r w:rsidR="00DA5DB6" w:rsidRPr="00325A90">
        <w:rPr>
          <w:b w:val="0"/>
          <w:sz w:val="24"/>
          <w:szCs w:val="24"/>
          <w:lang w:val="ru-RU"/>
        </w:rPr>
        <w:t>о</w:t>
      </w:r>
      <w:proofErr w:type="spellStart"/>
      <w:r w:rsidRPr="00325A90">
        <w:rPr>
          <w:b w:val="0"/>
          <w:sz w:val="24"/>
          <w:szCs w:val="24"/>
        </w:rPr>
        <w:t>ткрытом</w:t>
      </w:r>
      <w:r w:rsidRPr="00325A90">
        <w:rPr>
          <w:b w:val="0"/>
          <w:sz w:val="24"/>
          <w:szCs w:val="24"/>
          <w:lang w:val="ru-RU"/>
        </w:rPr>
        <w:t>у</w:t>
      </w:r>
      <w:proofErr w:type="spellEnd"/>
      <w:r w:rsidRPr="00325A90">
        <w:rPr>
          <w:b w:val="0"/>
          <w:sz w:val="24"/>
          <w:szCs w:val="24"/>
        </w:rPr>
        <w:t xml:space="preserve"> конкурсу на право заключения концессионного соглашения </w:t>
      </w:r>
      <w:r w:rsidR="005A66F4" w:rsidRPr="005A66F4">
        <w:rPr>
          <w:b w:val="0"/>
          <w:sz w:val="24"/>
          <w:szCs w:val="24"/>
        </w:rPr>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5A66F4" w:rsidRPr="005A66F4">
        <w:rPr>
          <w:b w:val="0"/>
          <w:sz w:val="24"/>
          <w:szCs w:val="24"/>
        </w:rPr>
        <w:t>безбарьерной</w:t>
      </w:r>
      <w:proofErr w:type="spellEnd"/>
      <w:r w:rsidR="005A66F4" w:rsidRPr="005A66F4">
        <w:rPr>
          <w:b w:val="0"/>
          <w:sz w:val="24"/>
          <w:szCs w:val="24"/>
        </w:rPr>
        <w:t xml:space="preserve"> средой)» мощностью на 900 мест в муниципальном образовании городской округ город </w:t>
      </w:r>
      <w:proofErr w:type="spellStart"/>
      <w:r w:rsidR="005A66F4" w:rsidRPr="005A66F4">
        <w:rPr>
          <w:b w:val="0"/>
          <w:sz w:val="24"/>
          <w:szCs w:val="24"/>
        </w:rPr>
        <w:t>Югорск</w:t>
      </w:r>
      <w:proofErr w:type="spellEnd"/>
      <w:r w:rsidR="005A66F4" w:rsidRPr="005A66F4">
        <w:rPr>
          <w:b w:val="0"/>
          <w:sz w:val="24"/>
          <w:szCs w:val="24"/>
        </w:rPr>
        <w:t xml:space="preserve"> Ханты-Мансийского автономного округа – </w:t>
      </w:r>
      <w:proofErr w:type="spellStart"/>
      <w:r w:rsidR="005A66F4" w:rsidRPr="005A66F4">
        <w:rPr>
          <w:b w:val="0"/>
          <w:sz w:val="24"/>
          <w:szCs w:val="24"/>
        </w:rPr>
        <w:t>Югры</w:t>
      </w:r>
      <w:proofErr w:type="spellEnd"/>
      <w:r w:rsidRPr="00325A90">
        <w:rPr>
          <w:b w:val="0"/>
          <w:sz w:val="24"/>
          <w:szCs w:val="24"/>
        </w:rPr>
        <w:t>.</w:t>
      </w:r>
      <w:proofErr w:type="gramEnd"/>
    </w:p>
    <w:p w:rsidR="009C0908" w:rsidRPr="00325A90" w:rsidRDefault="00785ADF" w:rsidP="00CC7372">
      <w:pPr>
        <w:ind w:firstLine="567"/>
        <w:jc w:val="both"/>
        <w:rPr>
          <w:sz w:val="24"/>
          <w:szCs w:val="24"/>
        </w:rPr>
      </w:pPr>
      <w:r w:rsidRPr="00325A90">
        <w:rPr>
          <w:sz w:val="24"/>
          <w:szCs w:val="24"/>
          <w:lang/>
        </w:rPr>
        <w:t xml:space="preserve">2.2. </w:t>
      </w:r>
      <w:r w:rsidR="00154E92" w:rsidRPr="00325A90">
        <w:rPr>
          <w:sz w:val="24"/>
          <w:szCs w:val="24"/>
        </w:rPr>
        <w:t xml:space="preserve">Заявитель </w:t>
      </w:r>
      <w:r w:rsidR="009C0908" w:rsidRPr="00325A90">
        <w:rPr>
          <w:sz w:val="24"/>
          <w:szCs w:val="24"/>
        </w:rPr>
        <w:t>ознакомлен и соглас</w:t>
      </w:r>
      <w:r w:rsidR="00154E92" w:rsidRPr="00325A90">
        <w:rPr>
          <w:sz w:val="24"/>
          <w:szCs w:val="24"/>
        </w:rPr>
        <w:t xml:space="preserve">ен </w:t>
      </w:r>
      <w:r w:rsidR="009C0908" w:rsidRPr="00325A90">
        <w:rPr>
          <w:sz w:val="24"/>
          <w:szCs w:val="24"/>
        </w:rPr>
        <w:t xml:space="preserve">с </w:t>
      </w:r>
      <w:r w:rsidR="00154E92" w:rsidRPr="00325A90">
        <w:rPr>
          <w:sz w:val="24"/>
          <w:szCs w:val="24"/>
        </w:rPr>
        <w:t xml:space="preserve">Основными условиями </w:t>
      </w:r>
      <w:r w:rsidR="00DA5DB6" w:rsidRPr="00325A90">
        <w:rPr>
          <w:sz w:val="24"/>
          <w:szCs w:val="24"/>
        </w:rPr>
        <w:t>К</w:t>
      </w:r>
      <w:r w:rsidR="009C0908" w:rsidRPr="00325A90">
        <w:rPr>
          <w:sz w:val="24"/>
          <w:szCs w:val="24"/>
        </w:rPr>
        <w:t xml:space="preserve">онцессионного </w:t>
      </w:r>
      <w:r w:rsidR="00DA5DB6" w:rsidRPr="00325A90">
        <w:rPr>
          <w:sz w:val="24"/>
          <w:szCs w:val="24"/>
        </w:rPr>
        <w:t>с</w:t>
      </w:r>
      <w:r w:rsidR="009C0908" w:rsidRPr="00325A90">
        <w:rPr>
          <w:sz w:val="24"/>
          <w:szCs w:val="24"/>
        </w:rPr>
        <w:t xml:space="preserve">оглашения, предложенными в </w:t>
      </w:r>
      <w:r w:rsidR="005A66F4">
        <w:rPr>
          <w:sz w:val="24"/>
          <w:szCs w:val="24"/>
        </w:rPr>
        <w:t>п</w:t>
      </w:r>
      <w:r w:rsidR="009C0908" w:rsidRPr="00325A90">
        <w:rPr>
          <w:sz w:val="24"/>
          <w:szCs w:val="24"/>
        </w:rPr>
        <w:t>риложении 3 к Части 1</w:t>
      </w:r>
      <w:r w:rsidR="00DA5DB6" w:rsidRPr="00325A90">
        <w:rPr>
          <w:sz w:val="24"/>
          <w:szCs w:val="24"/>
        </w:rPr>
        <w:t xml:space="preserve"> «Общие положения»</w:t>
      </w:r>
      <w:r w:rsidR="009C0908" w:rsidRPr="00325A90">
        <w:rPr>
          <w:sz w:val="24"/>
          <w:szCs w:val="24"/>
        </w:rPr>
        <w:t xml:space="preserve"> Конкурсной </w:t>
      </w:r>
      <w:r w:rsidR="007261C2" w:rsidRPr="00325A90">
        <w:rPr>
          <w:sz w:val="24"/>
          <w:szCs w:val="24"/>
        </w:rPr>
        <w:t>д</w:t>
      </w:r>
      <w:r w:rsidR="009C0908" w:rsidRPr="00325A90">
        <w:rPr>
          <w:sz w:val="24"/>
          <w:szCs w:val="24"/>
        </w:rPr>
        <w:t>окументации</w:t>
      </w:r>
      <w:r w:rsidR="00154E92" w:rsidRPr="00325A90">
        <w:rPr>
          <w:sz w:val="24"/>
          <w:szCs w:val="24"/>
        </w:rPr>
        <w:t>.</w:t>
      </w:r>
    </w:p>
    <w:p w:rsidR="009C0908" w:rsidRPr="00325A90" w:rsidRDefault="00154E92" w:rsidP="00CC7372">
      <w:pPr>
        <w:ind w:firstLine="567"/>
        <w:jc w:val="both"/>
        <w:rPr>
          <w:sz w:val="24"/>
          <w:szCs w:val="24"/>
        </w:rPr>
      </w:pPr>
      <w:r w:rsidRPr="00325A90">
        <w:rPr>
          <w:sz w:val="24"/>
          <w:szCs w:val="24"/>
        </w:rPr>
        <w:t xml:space="preserve">2.3. Заявитель </w:t>
      </w:r>
      <w:r w:rsidR="000D2DB4" w:rsidRPr="00325A90">
        <w:rPr>
          <w:sz w:val="24"/>
          <w:szCs w:val="24"/>
        </w:rPr>
        <w:t>п</w:t>
      </w:r>
      <w:r w:rsidR="009C0908" w:rsidRPr="00325A90">
        <w:rPr>
          <w:sz w:val="24"/>
          <w:szCs w:val="24"/>
        </w:rPr>
        <w:t>ри подготовке и представлении настоящей Заявки на участие в Конкурсе</w:t>
      </w:r>
      <w:r w:rsidR="000D2DB4" w:rsidRPr="00325A90">
        <w:rPr>
          <w:sz w:val="24"/>
          <w:szCs w:val="24"/>
        </w:rPr>
        <w:t xml:space="preserve"> свидетельствует</w:t>
      </w:r>
      <w:r w:rsidRPr="00325A90">
        <w:rPr>
          <w:sz w:val="24"/>
          <w:szCs w:val="24"/>
        </w:rPr>
        <w:t>:</w:t>
      </w:r>
    </w:p>
    <w:p w:rsidR="009C0908" w:rsidRPr="00325A90" w:rsidRDefault="00154E92" w:rsidP="00CC7372">
      <w:pPr>
        <w:pStyle w:val="4"/>
        <w:keepNext w:val="0"/>
        <w:widowControl w:val="0"/>
        <w:numPr>
          <w:ilvl w:val="0"/>
          <w:numId w:val="0"/>
        </w:numPr>
        <w:tabs>
          <w:tab w:val="left" w:pos="0"/>
        </w:tabs>
        <w:spacing w:before="0" w:after="0"/>
        <w:ind w:firstLine="567"/>
        <w:jc w:val="both"/>
        <w:rPr>
          <w:b w:val="0"/>
          <w:sz w:val="24"/>
          <w:szCs w:val="24"/>
        </w:rPr>
      </w:pPr>
      <w:r w:rsidRPr="00325A90">
        <w:rPr>
          <w:b w:val="0"/>
          <w:sz w:val="24"/>
          <w:szCs w:val="24"/>
          <w:lang w:val="ru-RU"/>
        </w:rPr>
        <w:t xml:space="preserve">- </w:t>
      </w:r>
      <w:r w:rsidR="009C0908" w:rsidRPr="00325A90">
        <w:rPr>
          <w:b w:val="0"/>
          <w:sz w:val="24"/>
          <w:szCs w:val="24"/>
        </w:rPr>
        <w:t xml:space="preserve">достоверность и полноту всей информации и документации, </w:t>
      </w:r>
      <w:proofErr w:type="gramStart"/>
      <w:r w:rsidR="009C0908" w:rsidRPr="00325A90">
        <w:rPr>
          <w:b w:val="0"/>
          <w:sz w:val="24"/>
          <w:szCs w:val="24"/>
        </w:rPr>
        <w:t>представленных</w:t>
      </w:r>
      <w:proofErr w:type="gramEnd"/>
      <w:r w:rsidR="009C0908" w:rsidRPr="00325A90">
        <w:rPr>
          <w:b w:val="0"/>
          <w:sz w:val="24"/>
          <w:szCs w:val="24"/>
        </w:rPr>
        <w:t xml:space="preserve"> в составе Заявки на участие в Конкурсе, включая приложения;</w:t>
      </w:r>
    </w:p>
    <w:p w:rsidR="009C0908" w:rsidRPr="00325A90" w:rsidRDefault="00154E92" w:rsidP="00CC7372">
      <w:pPr>
        <w:pStyle w:val="4"/>
        <w:keepNext w:val="0"/>
        <w:widowControl w:val="0"/>
        <w:numPr>
          <w:ilvl w:val="0"/>
          <w:numId w:val="0"/>
        </w:numPr>
        <w:spacing w:before="0" w:after="0"/>
        <w:ind w:firstLine="567"/>
        <w:jc w:val="both"/>
        <w:rPr>
          <w:b w:val="0"/>
          <w:sz w:val="24"/>
          <w:szCs w:val="24"/>
        </w:rPr>
      </w:pPr>
      <w:r w:rsidRPr="00325A90">
        <w:rPr>
          <w:b w:val="0"/>
          <w:sz w:val="24"/>
          <w:szCs w:val="24"/>
          <w:lang w:val="ru-RU"/>
        </w:rPr>
        <w:t xml:space="preserve">- </w:t>
      </w:r>
      <w:r w:rsidR="009C0908" w:rsidRPr="00325A90">
        <w:rPr>
          <w:b w:val="0"/>
          <w:sz w:val="24"/>
          <w:szCs w:val="24"/>
        </w:rPr>
        <w:t>отсутствие в течение 5 (пяти) лет, предшествующих подаче Заявки на участие в Конкурсе</w:t>
      </w:r>
      <w:r w:rsidR="005D2734" w:rsidRPr="00325A90">
        <w:rPr>
          <w:b w:val="0"/>
          <w:sz w:val="24"/>
          <w:szCs w:val="24"/>
        </w:rPr>
        <w:t xml:space="preserve"> процедуры банкротства в отношении Заявителя – юридического лица, индивидуального предпринимателя</w:t>
      </w:r>
      <w:r w:rsidR="009C0908" w:rsidRPr="00325A90">
        <w:rPr>
          <w:b w:val="0"/>
          <w:sz w:val="24"/>
          <w:szCs w:val="24"/>
        </w:rPr>
        <w:t xml:space="preserve"> и </w:t>
      </w:r>
      <w:proofErr w:type="spellStart"/>
      <w:r w:rsidR="009C0908" w:rsidRPr="00325A90">
        <w:rPr>
          <w:b w:val="0"/>
          <w:sz w:val="24"/>
          <w:szCs w:val="24"/>
        </w:rPr>
        <w:t>непроведение</w:t>
      </w:r>
      <w:proofErr w:type="spellEnd"/>
      <w:r w:rsidR="009C0908" w:rsidRPr="00325A90">
        <w:rPr>
          <w:b w:val="0"/>
          <w:sz w:val="24"/>
          <w:szCs w:val="24"/>
        </w:rPr>
        <w:t xml:space="preserve"> на момент подачи Заявки на участие в Конкурсе процедуры ликвидации Заявителя – юридического лица или;</w:t>
      </w:r>
    </w:p>
    <w:p w:rsidR="005D2734" w:rsidRPr="00325A90" w:rsidRDefault="00154E92" w:rsidP="005D2734">
      <w:pPr>
        <w:pStyle w:val="4"/>
        <w:keepNext w:val="0"/>
        <w:widowControl w:val="0"/>
        <w:numPr>
          <w:ilvl w:val="0"/>
          <w:numId w:val="0"/>
        </w:numPr>
        <w:spacing w:before="0" w:after="0"/>
        <w:ind w:firstLine="567"/>
        <w:jc w:val="both"/>
        <w:rPr>
          <w:b w:val="0"/>
          <w:sz w:val="24"/>
          <w:szCs w:val="24"/>
          <w:lang w:val="ru-RU"/>
        </w:rPr>
      </w:pPr>
      <w:proofErr w:type="gramStart"/>
      <w:r w:rsidRPr="00325A90">
        <w:rPr>
          <w:b w:val="0"/>
          <w:sz w:val="24"/>
          <w:szCs w:val="24"/>
          <w:lang w:val="ru-RU"/>
        </w:rPr>
        <w:t xml:space="preserve">- </w:t>
      </w:r>
      <w:r w:rsidR="009C0908" w:rsidRPr="00325A90">
        <w:rPr>
          <w:b w:val="0"/>
          <w:sz w:val="24"/>
          <w:szCs w:val="24"/>
        </w:rPr>
        <w:t xml:space="preserve">отсутствие обстоятельств, препятствующих осуществлению деятельности Заявителя и его участию в Конкурсе, в том числе, отсутствие мер, направленных на приостановление деятельности Заявителя в порядке, предусмотренном законодательством Российской Федерации на день подачи Заявки на участие в Конкурсе, ограничений прав на участие в Конкурсе и исполнение обязательства концессионера по Концессионному </w:t>
      </w:r>
      <w:r w:rsidR="005D2734" w:rsidRPr="00325A90">
        <w:rPr>
          <w:b w:val="0"/>
          <w:sz w:val="24"/>
          <w:szCs w:val="24"/>
          <w:lang w:val="ru-RU"/>
        </w:rPr>
        <w:t>с</w:t>
      </w:r>
      <w:r w:rsidR="009C0908" w:rsidRPr="00325A90">
        <w:rPr>
          <w:b w:val="0"/>
          <w:sz w:val="24"/>
          <w:szCs w:val="24"/>
        </w:rPr>
        <w:t xml:space="preserve">оглашению в силу закона, договора или судебного акта, </w:t>
      </w:r>
      <w:r w:rsidR="005D2734" w:rsidRPr="00325A90">
        <w:rPr>
          <w:b w:val="0"/>
          <w:sz w:val="24"/>
          <w:szCs w:val="24"/>
          <w:lang w:val="ru-RU"/>
        </w:rPr>
        <w:t xml:space="preserve">отсутствие </w:t>
      </w:r>
      <w:r w:rsidR="005D2734" w:rsidRPr="00325A90">
        <w:rPr>
          <w:b w:val="0"/>
          <w:sz w:val="24"/>
          <w:szCs w:val="24"/>
        </w:rPr>
        <w:t xml:space="preserve">сведений </w:t>
      </w:r>
      <w:r w:rsidR="005D2734" w:rsidRPr="00325A90">
        <w:rPr>
          <w:b w:val="0"/>
          <w:sz w:val="24"/>
          <w:szCs w:val="24"/>
          <w:lang w:val="ru-RU"/>
        </w:rPr>
        <w:t>о Заявителе и</w:t>
      </w:r>
      <w:proofErr w:type="gramEnd"/>
      <w:r w:rsidR="005A66F4">
        <w:rPr>
          <w:b w:val="0"/>
          <w:sz w:val="24"/>
          <w:szCs w:val="24"/>
          <w:lang w:val="ru-RU"/>
        </w:rPr>
        <w:t xml:space="preserve"> </w:t>
      </w:r>
      <w:proofErr w:type="gramStart"/>
      <w:r w:rsidR="005D2734" w:rsidRPr="00325A90">
        <w:rPr>
          <w:b w:val="0"/>
          <w:sz w:val="24"/>
          <w:szCs w:val="24"/>
          <w:lang w:val="ru-RU"/>
        </w:rPr>
        <w:t>лицах, указанных в Заявке, в</w:t>
      </w:r>
      <w:r w:rsidR="005D2734" w:rsidRPr="00325A90">
        <w:rPr>
          <w:b w:val="0"/>
          <w:sz w:val="24"/>
          <w:szCs w:val="24"/>
        </w:rPr>
        <w:t xml:space="preserve"> реестр</w:t>
      </w:r>
      <w:r w:rsidR="005D2734" w:rsidRPr="00325A90">
        <w:rPr>
          <w:b w:val="0"/>
          <w:sz w:val="24"/>
          <w:szCs w:val="24"/>
          <w:lang w:val="ru-RU"/>
        </w:rPr>
        <w:t>е</w:t>
      </w:r>
      <w:r w:rsidR="005D2734" w:rsidRPr="00325A90">
        <w:rPr>
          <w:b w:val="0"/>
          <w:sz w:val="24"/>
          <w:szCs w:val="24"/>
        </w:rPr>
        <w:t xml:space="preserve"> недобросовестных поставщиков</w:t>
      </w:r>
      <w:r w:rsidR="005D2734" w:rsidRPr="00325A90">
        <w:rPr>
          <w:b w:val="0"/>
          <w:sz w:val="24"/>
          <w:szCs w:val="24"/>
          <w:lang w:val="ru-RU"/>
        </w:rPr>
        <w:t>,</w:t>
      </w:r>
      <w:r w:rsidR="005D2734" w:rsidRPr="00325A90">
        <w:rPr>
          <w:b w:val="0"/>
          <w:sz w:val="24"/>
          <w:szCs w:val="24"/>
        </w:rPr>
        <w:t xml:space="preserve">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предусмотренном Федеральным законом от 18.07.2011 № 223-ФЗ «О закупках товаров, работ, услуг отдельными видами юридических лиц», ранее предусмотренн</w:t>
      </w:r>
      <w:r w:rsidR="005D2734" w:rsidRPr="00325A90">
        <w:rPr>
          <w:b w:val="0"/>
          <w:sz w:val="24"/>
          <w:szCs w:val="24"/>
          <w:lang w:val="ru-RU"/>
        </w:rPr>
        <w:t xml:space="preserve">ом </w:t>
      </w:r>
      <w:r w:rsidR="005D2734" w:rsidRPr="00325A90">
        <w:rPr>
          <w:b w:val="0"/>
          <w:sz w:val="24"/>
          <w:szCs w:val="24"/>
        </w:rPr>
        <w:t>Федеральным законом от  21.07.2005 № 94-ФЗ «О размещении заказов на поставки товаров, выполнение работ, оказание</w:t>
      </w:r>
      <w:proofErr w:type="gramEnd"/>
      <w:r w:rsidR="005D2734" w:rsidRPr="00325A90">
        <w:rPr>
          <w:b w:val="0"/>
          <w:sz w:val="24"/>
          <w:szCs w:val="24"/>
        </w:rPr>
        <w:t xml:space="preserve"> услуг для </w:t>
      </w:r>
      <w:r w:rsidR="005D2734" w:rsidRPr="00325A90">
        <w:rPr>
          <w:b w:val="0"/>
          <w:sz w:val="24"/>
          <w:szCs w:val="24"/>
          <w:lang w:val="ru-RU"/>
        </w:rPr>
        <w:t>государственных и муниципальных нужд»;</w:t>
      </w:r>
    </w:p>
    <w:p w:rsidR="009C0908" w:rsidRPr="00325A90" w:rsidRDefault="005A66F4" w:rsidP="00CC7372">
      <w:pPr>
        <w:pStyle w:val="4"/>
        <w:keepNext w:val="0"/>
        <w:widowControl w:val="0"/>
        <w:numPr>
          <w:ilvl w:val="0"/>
          <w:numId w:val="0"/>
        </w:numPr>
        <w:spacing w:before="0" w:after="0"/>
        <w:ind w:firstLine="567"/>
        <w:jc w:val="both"/>
        <w:rPr>
          <w:b w:val="0"/>
          <w:sz w:val="24"/>
          <w:szCs w:val="24"/>
        </w:rPr>
      </w:pPr>
      <w:r>
        <w:rPr>
          <w:b w:val="0"/>
          <w:sz w:val="24"/>
          <w:szCs w:val="24"/>
          <w:lang w:val="ru-RU"/>
        </w:rPr>
        <w:t xml:space="preserve">- </w:t>
      </w:r>
      <w:r w:rsidR="009C0908" w:rsidRPr="00325A90">
        <w:rPr>
          <w:b w:val="0"/>
          <w:sz w:val="24"/>
          <w:szCs w:val="24"/>
        </w:rPr>
        <w:t xml:space="preserve">неучастие в создании Конкурсной </w:t>
      </w:r>
      <w:proofErr w:type="spellStart"/>
      <w:r w:rsidR="000D2DB4" w:rsidRPr="00325A90">
        <w:rPr>
          <w:b w:val="0"/>
          <w:sz w:val="24"/>
          <w:szCs w:val="24"/>
          <w:lang w:val="ru-RU"/>
        </w:rPr>
        <w:t>д</w:t>
      </w:r>
      <w:r w:rsidR="009C0908" w:rsidRPr="00325A90">
        <w:rPr>
          <w:b w:val="0"/>
          <w:sz w:val="24"/>
          <w:szCs w:val="24"/>
        </w:rPr>
        <w:t>окументации</w:t>
      </w:r>
      <w:proofErr w:type="spellEnd"/>
      <w:r w:rsidR="009C0908" w:rsidRPr="00325A90">
        <w:rPr>
          <w:b w:val="0"/>
          <w:sz w:val="24"/>
          <w:szCs w:val="24"/>
        </w:rPr>
        <w:t xml:space="preserve">, либо действие в качестве консультантов в связи с разработкой Конкурсной </w:t>
      </w:r>
      <w:proofErr w:type="spellStart"/>
      <w:r w:rsidR="007261C2" w:rsidRPr="00325A90">
        <w:rPr>
          <w:b w:val="0"/>
          <w:sz w:val="24"/>
          <w:szCs w:val="24"/>
          <w:lang w:val="ru-RU"/>
        </w:rPr>
        <w:t>д</w:t>
      </w:r>
      <w:r w:rsidR="009C0908" w:rsidRPr="00325A90">
        <w:rPr>
          <w:b w:val="0"/>
          <w:sz w:val="24"/>
          <w:szCs w:val="24"/>
        </w:rPr>
        <w:t>окументации</w:t>
      </w:r>
      <w:proofErr w:type="spellEnd"/>
      <w:r w:rsidR="009C0908" w:rsidRPr="00325A90">
        <w:rPr>
          <w:b w:val="0"/>
          <w:sz w:val="24"/>
          <w:szCs w:val="24"/>
        </w:rPr>
        <w:t>, как в отношении непосредственно Заявителя, так и в отношении всех лиц, опыт которых используется Заявителем для подтверждения его соответствия квалификационным требованиям Конкурса;</w:t>
      </w:r>
    </w:p>
    <w:p w:rsidR="009C0908" w:rsidRPr="00325A90" w:rsidRDefault="00154E92" w:rsidP="00CC7372">
      <w:pPr>
        <w:pStyle w:val="4"/>
        <w:keepNext w:val="0"/>
        <w:widowControl w:val="0"/>
        <w:numPr>
          <w:ilvl w:val="0"/>
          <w:numId w:val="0"/>
        </w:numPr>
        <w:spacing w:before="0" w:after="0"/>
        <w:ind w:firstLine="567"/>
        <w:jc w:val="both"/>
        <w:rPr>
          <w:b w:val="0"/>
          <w:sz w:val="24"/>
          <w:szCs w:val="24"/>
        </w:rPr>
      </w:pPr>
      <w:proofErr w:type="gramStart"/>
      <w:r w:rsidRPr="00325A90">
        <w:rPr>
          <w:b w:val="0"/>
          <w:sz w:val="24"/>
          <w:szCs w:val="24"/>
          <w:lang w:val="ru-RU"/>
        </w:rPr>
        <w:t xml:space="preserve">- </w:t>
      </w:r>
      <w:r w:rsidR="009C0908" w:rsidRPr="00325A90">
        <w:rPr>
          <w:b w:val="0"/>
          <w:sz w:val="24"/>
          <w:szCs w:val="24"/>
        </w:rPr>
        <w:t>отсутствие задолженности по начисленным налогам, сборам и иным обязательным платежам в бюджеты Российской Федерации любого уровня и/или государственные внебюджетные фонды Российской Федерации за прошедший календарный год, размер которой превышает 25 % (двадцать пять) процентов балансовой стоимости активов Заявителя по данным бухгалтерской отчетности за последний завершенный отчетный период, а также у всех лиц, опыт которых используется Заявителем для подтверждения его соответствия</w:t>
      </w:r>
      <w:proofErr w:type="gramEnd"/>
      <w:r w:rsidR="009C0908" w:rsidRPr="00325A90">
        <w:rPr>
          <w:b w:val="0"/>
          <w:sz w:val="24"/>
          <w:szCs w:val="24"/>
        </w:rPr>
        <w:t xml:space="preserve"> квалификационным требованиям Конкурса;</w:t>
      </w:r>
    </w:p>
    <w:p w:rsidR="005D2734" w:rsidRPr="00325A90" w:rsidRDefault="005D2734" w:rsidP="005D2734">
      <w:pPr>
        <w:pStyle w:val="4"/>
        <w:keepNext w:val="0"/>
        <w:widowControl w:val="0"/>
        <w:numPr>
          <w:ilvl w:val="0"/>
          <w:numId w:val="0"/>
        </w:numPr>
        <w:spacing w:before="0" w:after="0"/>
        <w:ind w:firstLine="567"/>
        <w:jc w:val="both"/>
        <w:rPr>
          <w:b w:val="0"/>
          <w:sz w:val="24"/>
          <w:szCs w:val="24"/>
        </w:rPr>
      </w:pPr>
      <w:proofErr w:type="gramStart"/>
      <w:r w:rsidRPr="00325A90">
        <w:rPr>
          <w:b w:val="0"/>
          <w:sz w:val="24"/>
          <w:szCs w:val="24"/>
          <w:lang w:val="ru-RU"/>
        </w:rPr>
        <w:t xml:space="preserve">- отсутствие у </w:t>
      </w:r>
      <w:r w:rsidR="00CA1EAF" w:rsidRPr="00325A90">
        <w:rPr>
          <w:b w:val="0"/>
          <w:sz w:val="24"/>
          <w:szCs w:val="24"/>
          <w:lang w:val="ru-RU"/>
        </w:rPr>
        <w:t xml:space="preserve">Заявителя </w:t>
      </w:r>
      <w:r w:rsidRPr="00325A90">
        <w:rPr>
          <w:b w:val="0"/>
          <w:sz w:val="24"/>
          <w:szCs w:val="24"/>
          <w:lang w:val="ru-RU"/>
        </w:rPr>
        <w:t>и лиц, указанных в Заявке,</w:t>
      </w:r>
      <w:r w:rsidRPr="00325A90">
        <w:rPr>
          <w:b w:val="0"/>
          <w:sz w:val="24"/>
          <w:szCs w:val="24"/>
        </w:rPr>
        <w:t xml:space="preserve"> задолженности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 либо факт добросовестного оспаривания такой задолженности в установленном порядке;</w:t>
      </w:r>
      <w:proofErr w:type="gramEnd"/>
    </w:p>
    <w:p w:rsidR="009C0908" w:rsidRPr="00325A90" w:rsidRDefault="00154E92" w:rsidP="00CC7372">
      <w:pPr>
        <w:pStyle w:val="4"/>
        <w:keepNext w:val="0"/>
        <w:widowControl w:val="0"/>
        <w:numPr>
          <w:ilvl w:val="0"/>
          <w:numId w:val="0"/>
        </w:numPr>
        <w:tabs>
          <w:tab w:val="left" w:pos="0"/>
        </w:tabs>
        <w:spacing w:before="0" w:after="0"/>
        <w:ind w:firstLine="567"/>
        <w:jc w:val="both"/>
        <w:rPr>
          <w:b w:val="0"/>
          <w:sz w:val="24"/>
          <w:szCs w:val="24"/>
        </w:rPr>
      </w:pPr>
      <w:r w:rsidRPr="00325A90">
        <w:rPr>
          <w:b w:val="0"/>
          <w:sz w:val="24"/>
          <w:szCs w:val="24"/>
          <w:lang w:val="ru-RU"/>
        </w:rPr>
        <w:t xml:space="preserve">- </w:t>
      </w:r>
      <w:r w:rsidR="009C0908" w:rsidRPr="00325A90">
        <w:rPr>
          <w:b w:val="0"/>
          <w:sz w:val="24"/>
          <w:szCs w:val="24"/>
        </w:rPr>
        <w:t xml:space="preserve">отсутствие существенных негативных изменений финансового положения Заявителя с момента подачи последних финансовых отчётов, прошедших аудиторскую проверку и представленных в составе Заявки на участие в Конкурсе. </w:t>
      </w:r>
    </w:p>
    <w:p w:rsidR="009C0908" w:rsidRPr="00325A90" w:rsidRDefault="000D2DB4" w:rsidP="00CC7372">
      <w:pPr>
        <w:ind w:firstLine="567"/>
        <w:jc w:val="both"/>
        <w:rPr>
          <w:sz w:val="24"/>
          <w:szCs w:val="24"/>
          <w:lang/>
        </w:rPr>
      </w:pPr>
      <w:r w:rsidRPr="00325A90">
        <w:rPr>
          <w:sz w:val="24"/>
          <w:szCs w:val="24"/>
        </w:rPr>
        <w:t>2</w:t>
      </w:r>
      <w:r w:rsidRPr="00325A90">
        <w:rPr>
          <w:sz w:val="24"/>
          <w:szCs w:val="24"/>
          <w:lang/>
        </w:rPr>
        <w:t>.</w:t>
      </w:r>
      <w:r w:rsidRPr="00325A90">
        <w:rPr>
          <w:sz w:val="24"/>
          <w:szCs w:val="24"/>
        </w:rPr>
        <w:t>4.</w:t>
      </w:r>
      <w:r w:rsidR="00995680">
        <w:rPr>
          <w:sz w:val="24"/>
          <w:szCs w:val="24"/>
        </w:rPr>
        <w:t xml:space="preserve"> </w:t>
      </w:r>
      <w:r w:rsidR="009C0908" w:rsidRPr="00325A90">
        <w:rPr>
          <w:sz w:val="24"/>
          <w:szCs w:val="24"/>
          <w:lang/>
        </w:rPr>
        <w:t xml:space="preserve">Заявитель </w:t>
      </w:r>
      <w:r w:rsidRPr="00325A90">
        <w:rPr>
          <w:sz w:val="24"/>
          <w:szCs w:val="24"/>
        </w:rPr>
        <w:t xml:space="preserve">согласен </w:t>
      </w:r>
      <w:r w:rsidR="009C0908" w:rsidRPr="00325A90">
        <w:rPr>
          <w:sz w:val="24"/>
          <w:szCs w:val="24"/>
          <w:lang/>
        </w:rPr>
        <w:t xml:space="preserve">участвовать в Конкурсе на условиях, установленных в Конкурсной </w:t>
      </w:r>
      <w:proofErr w:type="spellStart"/>
      <w:r w:rsidRPr="00325A90">
        <w:rPr>
          <w:sz w:val="24"/>
          <w:szCs w:val="24"/>
        </w:rPr>
        <w:t>д</w:t>
      </w:r>
      <w:r w:rsidR="009C0908" w:rsidRPr="00325A90">
        <w:rPr>
          <w:sz w:val="24"/>
          <w:szCs w:val="24"/>
          <w:lang/>
        </w:rPr>
        <w:t>окументации</w:t>
      </w:r>
      <w:proofErr w:type="spellEnd"/>
      <w:r w:rsidRPr="00325A90">
        <w:rPr>
          <w:sz w:val="24"/>
          <w:szCs w:val="24"/>
        </w:rPr>
        <w:t xml:space="preserve"> и,</w:t>
      </w:r>
      <w:r w:rsidR="009C0908" w:rsidRPr="00325A90">
        <w:rPr>
          <w:sz w:val="24"/>
          <w:szCs w:val="24"/>
          <w:lang/>
        </w:rPr>
        <w:t xml:space="preserve"> в случае допуска к участию в Конкурсе и присвоения ему статуса Участника Конкурса, представить в конкурсную комиссию </w:t>
      </w:r>
      <w:r w:rsidR="005D2734" w:rsidRPr="00325A90">
        <w:rPr>
          <w:sz w:val="24"/>
          <w:szCs w:val="24"/>
        </w:rPr>
        <w:t>К</w:t>
      </w:r>
      <w:proofErr w:type="spellStart"/>
      <w:r w:rsidR="009C0908" w:rsidRPr="00325A90">
        <w:rPr>
          <w:sz w:val="24"/>
          <w:szCs w:val="24"/>
          <w:lang/>
        </w:rPr>
        <w:t>онкурсное</w:t>
      </w:r>
      <w:proofErr w:type="spellEnd"/>
      <w:r w:rsidR="009C0908" w:rsidRPr="00325A90">
        <w:rPr>
          <w:sz w:val="24"/>
          <w:szCs w:val="24"/>
          <w:lang/>
        </w:rPr>
        <w:t xml:space="preserve"> предложение, оформленное в соответствии с требованиями Конкурсной </w:t>
      </w:r>
      <w:proofErr w:type="spellStart"/>
      <w:r w:rsidR="007261C2" w:rsidRPr="00325A90">
        <w:rPr>
          <w:sz w:val="24"/>
          <w:szCs w:val="24"/>
        </w:rPr>
        <w:t>д</w:t>
      </w:r>
      <w:r w:rsidR="009C0908" w:rsidRPr="00325A90">
        <w:rPr>
          <w:sz w:val="24"/>
          <w:szCs w:val="24"/>
          <w:lang/>
        </w:rPr>
        <w:t>окументации</w:t>
      </w:r>
      <w:proofErr w:type="spellEnd"/>
      <w:r w:rsidR="009C0908" w:rsidRPr="00325A90">
        <w:rPr>
          <w:sz w:val="24"/>
          <w:szCs w:val="24"/>
          <w:lang/>
        </w:rPr>
        <w:t xml:space="preserve">. </w:t>
      </w:r>
    </w:p>
    <w:p w:rsidR="009C0908" w:rsidRPr="00325A90" w:rsidRDefault="000D2DB4" w:rsidP="00CC7372">
      <w:pPr>
        <w:pStyle w:val="af0"/>
        <w:widowControl w:val="0"/>
        <w:ind w:left="0" w:firstLine="567"/>
        <w:jc w:val="both"/>
        <w:rPr>
          <w:sz w:val="24"/>
          <w:szCs w:val="24"/>
          <w:lang/>
        </w:rPr>
      </w:pPr>
      <w:r w:rsidRPr="00325A90">
        <w:rPr>
          <w:sz w:val="24"/>
          <w:szCs w:val="24"/>
        </w:rPr>
        <w:t xml:space="preserve">2.5. </w:t>
      </w:r>
      <w:proofErr w:type="gramStart"/>
      <w:r w:rsidRPr="00325A90">
        <w:rPr>
          <w:sz w:val="24"/>
          <w:szCs w:val="24"/>
        </w:rPr>
        <w:t>В</w:t>
      </w:r>
      <w:r w:rsidR="009C0908" w:rsidRPr="00325A90">
        <w:rPr>
          <w:sz w:val="24"/>
          <w:szCs w:val="24"/>
          <w:lang/>
        </w:rPr>
        <w:t xml:space="preserve"> случае признания победителем Конкурса</w:t>
      </w:r>
      <w:r w:rsidRPr="00325A90">
        <w:rPr>
          <w:sz w:val="24"/>
          <w:szCs w:val="24"/>
        </w:rPr>
        <w:t xml:space="preserve"> Заявитель обязуется </w:t>
      </w:r>
      <w:proofErr w:type="spellStart"/>
      <w:r w:rsidRPr="00325A90">
        <w:rPr>
          <w:sz w:val="24"/>
          <w:szCs w:val="24"/>
        </w:rPr>
        <w:t>з</w:t>
      </w:r>
      <w:r w:rsidR="009C0908" w:rsidRPr="00325A90">
        <w:rPr>
          <w:sz w:val="24"/>
          <w:szCs w:val="24"/>
          <w:lang/>
        </w:rPr>
        <w:t>аключить</w:t>
      </w:r>
      <w:proofErr w:type="spellEnd"/>
      <w:r w:rsidR="009C0908" w:rsidRPr="00325A90">
        <w:rPr>
          <w:sz w:val="24"/>
          <w:szCs w:val="24"/>
          <w:lang/>
        </w:rPr>
        <w:t xml:space="preserve"> и обеспечить надлеж</w:t>
      </w:r>
      <w:r w:rsidRPr="00325A90">
        <w:rPr>
          <w:sz w:val="24"/>
          <w:szCs w:val="24"/>
          <w:lang/>
        </w:rPr>
        <w:t>ащее исполнение Концессионного с</w:t>
      </w:r>
      <w:r w:rsidR="009C0908" w:rsidRPr="00325A90">
        <w:rPr>
          <w:sz w:val="24"/>
          <w:szCs w:val="24"/>
          <w:lang/>
        </w:rPr>
        <w:t xml:space="preserve">оглашения </w:t>
      </w:r>
      <w:r w:rsidR="00995680" w:rsidRPr="005606A4">
        <w:rPr>
          <w:sz w:val="24"/>
          <w:szCs w:val="24"/>
        </w:rPr>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995680" w:rsidRPr="005606A4">
        <w:rPr>
          <w:sz w:val="24"/>
          <w:szCs w:val="24"/>
        </w:rPr>
        <w:t>безбарьерной</w:t>
      </w:r>
      <w:proofErr w:type="spellEnd"/>
      <w:r w:rsidR="00995680" w:rsidRPr="005606A4">
        <w:rPr>
          <w:sz w:val="24"/>
          <w:szCs w:val="24"/>
        </w:rPr>
        <w:t xml:space="preserve"> средой)» мощностью на 900 мест в муниципальном образовании городской округ город </w:t>
      </w:r>
      <w:proofErr w:type="spellStart"/>
      <w:r w:rsidR="00995680" w:rsidRPr="005606A4">
        <w:rPr>
          <w:sz w:val="24"/>
          <w:szCs w:val="24"/>
        </w:rPr>
        <w:t>Югорск</w:t>
      </w:r>
      <w:proofErr w:type="spellEnd"/>
      <w:r w:rsidR="00995680" w:rsidRPr="005606A4">
        <w:rPr>
          <w:sz w:val="24"/>
          <w:szCs w:val="24"/>
        </w:rPr>
        <w:t xml:space="preserve"> Ханты-Мансийского автономного округа – </w:t>
      </w:r>
      <w:proofErr w:type="spellStart"/>
      <w:r w:rsidR="00995680" w:rsidRPr="005606A4">
        <w:rPr>
          <w:sz w:val="24"/>
          <w:szCs w:val="24"/>
        </w:rPr>
        <w:t>Югры</w:t>
      </w:r>
      <w:proofErr w:type="spellEnd"/>
      <w:r w:rsidRPr="00325A90">
        <w:rPr>
          <w:sz w:val="24"/>
          <w:szCs w:val="24"/>
        </w:rPr>
        <w:t xml:space="preserve">, </w:t>
      </w:r>
      <w:r w:rsidR="009C0908" w:rsidRPr="00325A90">
        <w:rPr>
          <w:sz w:val="24"/>
          <w:szCs w:val="24"/>
          <w:lang/>
        </w:rPr>
        <w:t>а также выполнить иные, связанные с участием в Конкурсе, требования Конкурсной</w:t>
      </w:r>
      <w:proofErr w:type="gramEnd"/>
      <w:r w:rsidR="009C0908" w:rsidRPr="00325A90">
        <w:rPr>
          <w:sz w:val="24"/>
          <w:szCs w:val="24"/>
          <w:lang/>
        </w:rPr>
        <w:t xml:space="preserve"> </w:t>
      </w:r>
      <w:proofErr w:type="spellStart"/>
      <w:r w:rsidR="00EE68E4" w:rsidRPr="00325A90">
        <w:rPr>
          <w:sz w:val="24"/>
          <w:szCs w:val="24"/>
        </w:rPr>
        <w:t>д</w:t>
      </w:r>
      <w:r w:rsidR="009C0908" w:rsidRPr="00325A90">
        <w:rPr>
          <w:sz w:val="24"/>
          <w:szCs w:val="24"/>
          <w:lang/>
        </w:rPr>
        <w:t>окументации</w:t>
      </w:r>
      <w:proofErr w:type="spellEnd"/>
      <w:r w:rsidR="009C0908" w:rsidRPr="00325A90">
        <w:rPr>
          <w:sz w:val="24"/>
          <w:szCs w:val="24"/>
          <w:lang/>
        </w:rPr>
        <w:t>.</w:t>
      </w:r>
    </w:p>
    <w:p w:rsidR="009C0908" w:rsidRPr="00325A90" w:rsidRDefault="005C2EB0" w:rsidP="00CC7372">
      <w:pPr>
        <w:pStyle w:val="af0"/>
        <w:widowControl w:val="0"/>
        <w:ind w:left="0" w:firstLine="567"/>
        <w:jc w:val="both"/>
        <w:rPr>
          <w:sz w:val="24"/>
          <w:szCs w:val="24"/>
          <w:lang/>
        </w:rPr>
      </w:pPr>
      <w:r w:rsidRPr="00325A90">
        <w:rPr>
          <w:sz w:val="24"/>
          <w:szCs w:val="24"/>
        </w:rPr>
        <w:t xml:space="preserve">2.6. </w:t>
      </w:r>
      <w:proofErr w:type="gramStart"/>
      <w:r w:rsidRPr="00325A90">
        <w:rPr>
          <w:sz w:val="24"/>
          <w:szCs w:val="24"/>
        </w:rPr>
        <w:t>П</w:t>
      </w:r>
      <w:proofErr w:type="spellStart"/>
      <w:r w:rsidR="009C0908" w:rsidRPr="00325A90">
        <w:rPr>
          <w:sz w:val="24"/>
          <w:szCs w:val="24"/>
          <w:lang/>
        </w:rPr>
        <w:t>редставляемая</w:t>
      </w:r>
      <w:proofErr w:type="spellEnd"/>
      <w:r w:rsidR="00995680">
        <w:rPr>
          <w:sz w:val="24"/>
          <w:szCs w:val="24"/>
        </w:rPr>
        <w:t xml:space="preserve"> </w:t>
      </w:r>
      <w:r w:rsidRPr="00325A90">
        <w:rPr>
          <w:sz w:val="24"/>
          <w:szCs w:val="24"/>
        </w:rPr>
        <w:t xml:space="preserve">Заявителем </w:t>
      </w:r>
      <w:r w:rsidR="009C0908" w:rsidRPr="00325A90">
        <w:rPr>
          <w:sz w:val="24"/>
          <w:szCs w:val="24"/>
          <w:lang/>
        </w:rPr>
        <w:t xml:space="preserve">Заявка на участие в Конкурсе является добросовестно составленной, предназначенной для подачи на Конкурс, </w:t>
      </w:r>
      <w:r w:rsidRPr="00325A90">
        <w:rPr>
          <w:sz w:val="24"/>
          <w:szCs w:val="24"/>
        </w:rPr>
        <w:t xml:space="preserve">Заявитель </w:t>
      </w:r>
      <w:r w:rsidR="009C0908" w:rsidRPr="00325A90">
        <w:rPr>
          <w:sz w:val="24"/>
          <w:szCs w:val="24"/>
          <w:lang/>
        </w:rPr>
        <w:t>не назначал и не корректировал условия Заявки на участие в Конкурсе в зависимости от любых сумм, цифр, коэффициентов или цен, указанных в каком-либо соглашении или договоренности с каким-либо другим Заявителем, либо в соответствии с такого рода соглашениями или договоренностями.</w:t>
      </w:r>
      <w:proofErr w:type="gramEnd"/>
    </w:p>
    <w:p w:rsidR="009C0908" w:rsidRPr="00325A90" w:rsidRDefault="005C2EB0" w:rsidP="00CC7372">
      <w:pPr>
        <w:pStyle w:val="af0"/>
        <w:widowControl w:val="0"/>
        <w:ind w:left="0" w:firstLine="567"/>
        <w:jc w:val="both"/>
        <w:rPr>
          <w:sz w:val="24"/>
          <w:szCs w:val="24"/>
          <w:lang/>
        </w:rPr>
      </w:pPr>
      <w:r w:rsidRPr="00325A90">
        <w:rPr>
          <w:sz w:val="24"/>
          <w:szCs w:val="24"/>
        </w:rPr>
        <w:t>2.7. Н</w:t>
      </w:r>
      <w:r w:rsidR="009C0908" w:rsidRPr="00325A90">
        <w:rPr>
          <w:sz w:val="24"/>
          <w:szCs w:val="24"/>
          <w:lang/>
        </w:rPr>
        <w:t>и Заявитель, ни какой-либо сотрудник, представитель, должностное лицо, подрядчик или участник (учредитель) Заявителя:</w:t>
      </w:r>
    </w:p>
    <w:p w:rsidR="009C0908" w:rsidRPr="00325A90" w:rsidRDefault="005C2EB0" w:rsidP="00CC7372">
      <w:pPr>
        <w:pStyle w:val="4"/>
        <w:keepNext w:val="0"/>
        <w:widowControl w:val="0"/>
        <w:numPr>
          <w:ilvl w:val="0"/>
          <w:numId w:val="0"/>
        </w:numPr>
        <w:tabs>
          <w:tab w:val="left" w:pos="0"/>
        </w:tabs>
        <w:spacing w:before="0" w:after="0"/>
        <w:ind w:firstLine="567"/>
        <w:jc w:val="both"/>
        <w:rPr>
          <w:b w:val="0"/>
          <w:sz w:val="24"/>
          <w:szCs w:val="24"/>
        </w:rPr>
      </w:pPr>
      <w:proofErr w:type="gramStart"/>
      <w:r w:rsidRPr="00325A90">
        <w:rPr>
          <w:b w:val="0"/>
          <w:sz w:val="24"/>
          <w:szCs w:val="24"/>
          <w:lang w:val="ru-RU"/>
        </w:rPr>
        <w:t xml:space="preserve">- </w:t>
      </w:r>
      <w:r w:rsidR="009C0908" w:rsidRPr="00325A90">
        <w:rPr>
          <w:b w:val="0"/>
          <w:sz w:val="24"/>
          <w:szCs w:val="24"/>
        </w:rPr>
        <w:t>не информировали какое-либо иное лицо об условиях представляемой Заявки на участие в Конкурсе, кроме случаев, когда раскрытие такой информации</w:t>
      </w:r>
      <w:r w:rsidR="00995680">
        <w:rPr>
          <w:b w:val="0"/>
          <w:sz w:val="24"/>
          <w:szCs w:val="24"/>
          <w:lang w:val="ru-RU"/>
        </w:rPr>
        <w:t xml:space="preserve"> </w:t>
      </w:r>
      <w:r w:rsidR="00802AA8" w:rsidRPr="00325A90">
        <w:rPr>
          <w:b w:val="0"/>
          <w:sz w:val="24"/>
          <w:szCs w:val="24"/>
        </w:rPr>
        <w:t>в режиме конфиденциальности</w:t>
      </w:r>
      <w:r w:rsidR="00802AA8" w:rsidRPr="00325A90">
        <w:rPr>
          <w:b w:val="0"/>
          <w:sz w:val="24"/>
          <w:szCs w:val="24"/>
          <w:lang w:val="ru-RU"/>
        </w:rPr>
        <w:t xml:space="preserve"> необходимо </w:t>
      </w:r>
      <w:r w:rsidR="009C0908" w:rsidRPr="00325A90">
        <w:rPr>
          <w:b w:val="0"/>
          <w:sz w:val="24"/>
          <w:szCs w:val="24"/>
        </w:rPr>
        <w:t>для подготовки Заявки на участие в Конкурсе, для получения страховок, гарантий выполнения соглашения и (или) контрактных гарантий или профессиональных консультаций, которые требуются для подготовки Заявки на участие в Конкурсе;</w:t>
      </w:r>
      <w:proofErr w:type="gramEnd"/>
    </w:p>
    <w:p w:rsidR="009C0908" w:rsidRPr="00325A90" w:rsidRDefault="005C2EB0" w:rsidP="00CC7372">
      <w:pPr>
        <w:pStyle w:val="4"/>
        <w:keepNext w:val="0"/>
        <w:widowControl w:val="0"/>
        <w:numPr>
          <w:ilvl w:val="0"/>
          <w:numId w:val="0"/>
        </w:numPr>
        <w:tabs>
          <w:tab w:val="left" w:pos="0"/>
        </w:tabs>
        <w:spacing w:before="0" w:after="0"/>
        <w:ind w:firstLine="567"/>
        <w:jc w:val="both"/>
        <w:rPr>
          <w:b w:val="0"/>
          <w:sz w:val="24"/>
          <w:szCs w:val="24"/>
        </w:rPr>
      </w:pPr>
      <w:r w:rsidRPr="00325A90">
        <w:rPr>
          <w:b w:val="0"/>
          <w:sz w:val="24"/>
          <w:szCs w:val="24"/>
          <w:lang w:val="ru-RU"/>
        </w:rPr>
        <w:t xml:space="preserve">- </w:t>
      </w:r>
      <w:r w:rsidR="009C0908" w:rsidRPr="00325A90">
        <w:rPr>
          <w:b w:val="0"/>
          <w:sz w:val="24"/>
          <w:szCs w:val="24"/>
        </w:rPr>
        <w:t>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какой-либо иной Заявки на участие в Конкурсе какого-либо действия или бездействия.</w:t>
      </w:r>
    </w:p>
    <w:p w:rsidR="009C0908" w:rsidRPr="00325A90" w:rsidRDefault="009C0908" w:rsidP="00CC7372">
      <w:pPr>
        <w:ind w:firstLine="567"/>
        <w:jc w:val="both"/>
        <w:rPr>
          <w:sz w:val="24"/>
          <w:szCs w:val="24"/>
        </w:rPr>
      </w:pPr>
      <w:r w:rsidRPr="00325A90">
        <w:rPr>
          <w:sz w:val="24"/>
          <w:szCs w:val="24"/>
          <w:lang/>
        </w:rPr>
        <w:t xml:space="preserve">Заявитель также обязуется не добиваться совершения каких-либо иных действий, аналогичных </w:t>
      </w:r>
      <w:r w:rsidR="00CF237B" w:rsidRPr="00325A90">
        <w:rPr>
          <w:sz w:val="24"/>
          <w:szCs w:val="24"/>
        </w:rPr>
        <w:t>вышеуказанным</w:t>
      </w:r>
      <w:r w:rsidRPr="00325A90">
        <w:rPr>
          <w:sz w:val="24"/>
          <w:szCs w:val="24"/>
          <w:lang/>
        </w:rPr>
        <w:t xml:space="preserve">, </w:t>
      </w:r>
      <w:r w:rsidR="00CF237B" w:rsidRPr="00325A90">
        <w:rPr>
          <w:sz w:val="24"/>
          <w:szCs w:val="24"/>
        </w:rPr>
        <w:t xml:space="preserve">в том числе </w:t>
      </w:r>
      <w:r w:rsidRPr="00325A90">
        <w:rPr>
          <w:sz w:val="24"/>
          <w:szCs w:val="24"/>
          <w:lang/>
        </w:rPr>
        <w:t>в случае признания</w:t>
      </w:r>
      <w:r w:rsidR="00CF237B" w:rsidRPr="00325A90">
        <w:rPr>
          <w:sz w:val="24"/>
          <w:szCs w:val="24"/>
          <w:lang/>
        </w:rPr>
        <w:t xml:space="preserve"> Заявителя победителем Конкурса </w:t>
      </w:r>
      <w:r w:rsidRPr="00325A90">
        <w:rPr>
          <w:sz w:val="24"/>
          <w:szCs w:val="24"/>
          <w:lang/>
        </w:rPr>
        <w:t>в течение срока действия Концессионного</w:t>
      </w:r>
      <w:r w:rsidRPr="00325A90">
        <w:rPr>
          <w:sz w:val="24"/>
          <w:szCs w:val="24"/>
        </w:rPr>
        <w:t xml:space="preserve"> Соглашения, заключенного между Заявителем и Концедентом.</w:t>
      </w:r>
    </w:p>
    <w:p w:rsidR="00945548" w:rsidRPr="00325A90" w:rsidRDefault="00945548" w:rsidP="00CC7372">
      <w:pPr>
        <w:ind w:firstLine="567"/>
        <w:jc w:val="both"/>
        <w:rPr>
          <w:sz w:val="24"/>
          <w:szCs w:val="24"/>
        </w:rPr>
      </w:pPr>
      <w:r w:rsidRPr="00325A90">
        <w:rPr>
          <w:sz w:val="24"/>
          <w:szCs w:val="24"/>
        </w:rPr>
        <w:t>3. Заявитель подтверждает право Организатора Конкурса</w:t>
      </w:r>
      <w:r w:rsidR="00D511BE" w:rsidRPr="00325A90">
        <w:rPr>
          <w:sz w:val="24"/>
          <w:szCs w:val="24"/>
        </w:rPr>
        <w:t xml:space="preserve">, </w:t>
      </w:r>
      <w:r w:rsidRPr="00325A90">
        <w:rPr>
          <w:sz w:val="24"/>
          <w:szCs w:val="24"/>
        </w:rPr>
        <w:t>не противоречащее требованиям формирования равных для всех участников Конкурса условий, запрашивать у Заявителя, в уполномоченных органах власти и у упомянутых в Заявке лиц информацию, уточняющую представленные в ней сведения.</w:t>
      </w:r>
    </w:p>
    <w:p w:rsidR="00C224F6" w:rsidRPr="00325A90" w:rsidRDefault="00C224F6" w:rsidP="00CC7372">
      <w:pPr>
        <w:widowControl w:val="0"/>
        <w:suppressAutoHyphens/>
        <w:spacing w:before="120" w:after="120"/>
        <w:ind w:firstLine="567"/>
        <w:jc w:val="both"/>
        <w:rPr>
          <w:sz w:val="24"/>
          <w:szCs w:val="24"/>
        </w:rPr>
      </w:pPr>
      <w:r w:rsidRPr="00325A90">
        <w:rPr>
          <w:sz w:val="24"/>
          <w:szCs w:val="24"/>
        </w:rPr>
        <w:t>_____________</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 xml:space="preserve">     ________________________________</w:t>
      </w:r>
    </w:p>
    <w:p w:rsidR="00C224F6" w:rsidRPr="00325A90" w:rsidRDefault="00995680" w:rsidP="00995680">
      <w:pPr>
        <w:widowControl w:val="0"/>
        <w:suppressAutoHyphens/>
        <w:spacing w:before="120" w:after="120"/>
        <w:ind w:firstLine="567"/>
        <w:jc w:val="both"/>
        <w:rPr>
          <w:sz w:val="24"/>
          <w:szCs w:val="24"/>
        </w:rPr>
      </w:pPr>
      <w:r w:rsidRPr="00995680">
        <w:t xml:space="preserve">    </w:t>
      </w:r>
      <w:r w:rsidR="00C224F6" w:rsidRPr="00995680">
        <w:t xml:space="preserve">  (</w:t>
      </w:r>
      <w:r w:rsidRPr="00995680">
        <w:t>п</w:t>
      </w:r>
      <w:r w:rsidR="00C224F6" w:rsidRPr="00995680">
        <w:t>одпись)</w:t>
      </w:r>
      <w:r w:rsidR="00C224F6" w:rsidRPr="00995680">
        <w:tab/>
      </w:r>
      <w:r w:rsidR="00C224F6" w:rsidRPr="00995680">
        <w:tab/>
      </w:r>
      <w:r w:rsidR="00C224F6" w:rsidRPr="00995680">
        <w:tab/>
      </w:r>
      <w:r w:rsidR="00C224F6" w:rsidRPr="00995680">
        <w:tab/>
      </w:r>
      <w:r w:rsidR="00C224F6" w:rsidRPr="00995680">
        <w:tab/>
      </w:r>
      <w:r w:rsidR="00C224F6" w:rsidRPr="00995680">
        <w:tab/>
      </w:r>
      <w:r>
        <w:t xml:space="preserve">    </w:t>
      </w:r>
      <w:r w:rsidR="00C224F6" w:rsidRPr="00995680">
        <w:t xml:space="preserve">         (должность, ФИО представителя)</w:t>
      </w:r>
    </w:p>
    <w:p w:rsidR="00C224F6" w:rsidRPr="00325A90" w:rsidRDefault="00C224F6" w:rsidP="00CC7372">
      <w:pPr>
        <w:widowControl w:val="0"/>
        <w:spacing w:before="120" w:after="120"/>
        <w:ind w:firstLine="567"/>
        <w:rPr>
          <w:sz w:val="24"/>
          <w:szCs w:val="24"/>
        </w:rPr>
      </w:pPr>
      <w:r w:rsidRPr="00325A90">
        <w:rPr>
          <w:sz w:val="24"/>
          <w:szCs w:val="24"/>
        </w:rPr>
        <w:t>М.П.</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 xml:space="preserve">           «___» __________ 20__ г.</w:t>
      </w:r>
    </w:p>
    <w:p w:rsidR="00C224F6" w:rsidRPr="00325A90" w:rsidRDefault="00C224F6" w:rsidP="00CC7372">
      <w:pPr>
        <w:ind w:firstLine="567"/>
        <w:rPr>
          <w:sz w:val="24"/>
          <w:szCs w:val="24"/>
        </w:rPr>
      </w:pPr>
    </w:p>
    <w:p w:rsidR="00FC302E" w:rsidRPr="00325A90" w:rsidRDefault="00FC302E" w:rsidP="00CC7372">
      <w:pPr>
        <w:widowControl w:val="0"/>
        <w:ind w:firstLine="567"/>
        <w:jc w:val="both"/>
        <w:rPr>
          <w:sz w:val="24"/>
          <w:szCs w:val="24"/>
        </w:rPr>
      </w:pPr>
    </w:p>
    <w:p w:rsidR="00FC302E" w:rsidRPr="00995680" w:rsidRDefault="00F370A7" w:rsidP="00CC7372">
      <w:pPr>
        <w:widowControl w:val="0"/>
        <w:ind w:firstLine="567"/>
        <w:jc w:val="right"/>
        <w:rPr>
          <w:b/>
          <w:sz w:val="24"/>
          <w:szCs w:val="24"/>
        </w:rPr>
      </w:pPr>
      <w:r w:rsidRPr="00325A90">
        <w:rPr>
          <w:sz w:val="24"/>
          <w:szCs w:val="24"/>
        </w:rPr>
        <w:br w:type="page"/>
      </w:r>
      <w:r w:rsidR="00FC302E" w:rsidRPr="00995680">
        <w:rPr>
          <w:b/>
          <w:sz w:val="24"/>
          <w:szCs w:val="24"/>
        </w:rPr>
        <w:t>Приложение 3</w:t>
      </w:r>
    </w:p>
    <w:p w:rsidR="00FC302E" w:rsidRPr="00995680" w:rsidRDefault="00FC302E" w:rsidP="00CC7372">
      <w:pPr>
        <w:widowControl w:val="0"/>
        <w:ind w:firstLine="567"/>
        <w:jc w:val="right"/>
        <w:rPr>
          <w:b/>
          <w:sz w:val="24"/>
          <w:szCs w:val="24"/>
        </w:rPr>
      </w:pPr>
      <w:r w:rsidRPr="00995680">
        <w:rPr>
          <w:b/>
          <w:sz w:val="24"/>
          <w:szCs w:val="24"/>
        </w:rPr>
        <w:t xml:space="preserve">к </w:t>
      </w:r>
      <w:r w:rsidR="00DA5DB6" w:rsidRPr="00995680">
        <w:rPr>
          <w:b/>
          <w:sz w:val="24"/>
          <w:szCs w:val="24"/>
        </w:rPr>
        <w:t>ч</w:t>
      </w:r>
      <w:r w:rsidRPr="00995680">
        <w:rPr>
          <w:b/>
          <w:sz w:val="24"/>
          <w:szCs w:val="24"/>
        </w:rPr>
        <w:t xml:space="preserve">асти 2 Конкурсной документации </w:t>
      </w:r>
    </w:p>
    <w:p w:rsidR="00FC302E" w:rsidRPr="00325A90" w:rsidRDefault="00FC302E" w:rsidP="00CC7372">
      <w:pPr>
        <w:widowControl w:val="0"/>
        <w:ind w:firstLine="567"/>
        <w:jc w:val="both"/>
        <w:rPr>
          <w:sz w:val="24"/>
          <w:szCs w:val="24"/>
        </w:rPr>
      </w:pPr>
    </w:p>
    <w:p w:rsidR="00FC302E" w:rsidRPr="00325A90" w:rsidRDefault="00FC302E" w:rsidP="00CC7372">
      <w:pPr>
        <w:widowControl w:val="0"/>
        <w:ind w:firstLine="567"/>
        <w:jc w:val="center"/>
        <w:rPr>
          <w:color w:val="000000"/>
          <w:sz w:val="24"/>
          <w:szCs w:val="24"/>
        </w:rPr>
      </w:pPr>
      <w:r w:rsidRPr="00325A90">
        <w:rPr>
          <w:color w:val="000000"/>
          <w:sz w:val="24"/>
          <w:szCs w:val="24"/>
        </w:rPr>
        <w:t>Рекомендуемая форма Анкеты Заявителя</w:t>
      </w:r>
    </w:p>
    <w:p w:rsidR="00FC302E" w:rsidRPr="00325A90" w:rsidRDefault="00FC302E" w:rsidP="00CC7372">
      <w:pPr>
        <w:widowControl w:val="0"/>
        <w:ind w:firstLine="567"/>
        <w:jc w:val="center"/>
        <w:rPr>
          <w:color w:val="000000"/>
          <w:sz w:val="24"/>
          <w:szCs w:val="24"/>
        </w:rPr>
      </w:pPr>
    </w:p>
    <w:p w:rsidR="00A64CA5" w:rsidRPr="00325A90" w:rsidRDefault="00A64CA5" w:rsidP="00CC7372">
      <w:pPr>
        <w:widowControl w:val="0"/>
        <w:ind w:firstLine="567"/>
        <w:jc w:val="center"/>
        <w:rPr>
          <w:b/>
          <w:color w:val="000000"/>
          <w:sz w:val="24"/>
          <w:szCs w:val="24"/>
        </w:rPr>
      </w:pPr>
      <w:r w:rsidRPr="00325A90">
        <w:rPr>
          <w:b/>
          <w:color w:val="000000"/>
          <w:sz w:val="24"/>
          <w:szCs w:val="24"/>
        </w:rPr>
        <w:t>АНКЕТА Заявителя</w:t>
      </w:r>
    </w:p>
    <w:p w:rsidR="00864A87" w:rsidRPr="00325A90" w:rsidRDefault="00864A87" w:rsidP="00CC7372">
      <w:pPr>
        <w:widowControl w:val="0"/>
        <w:ind w:firstLine="567"/>
        <w:jc w:val="center"/>
        <w:rPr>
          <w:b/>
          <w:color w:val="000000"/>
          <w:sz w:val="24"/>
          <w:szCs w:val="24"/>
        </w:rPr>
      </w:pPr>
    </w:p>
    <w:p w:rsidR="001D5899" w:rsidRPr="00325A90" w:rsidRDefault="001D5899" w:rsidP="00CC7372">
      <w:pPr>
        <w:pStyle w:val="af0"/>
        <w:widowControl w:val="0"/>
        <w:ind w:left="0" w:firstLine="567"/>
        <w:jc w:val="both"/>
        <w:rPr>
          <w:sz w:val="24"/>
          <w:szCs w:val="24"/>
        </w:rPr>
      </w:pPr>
      <w:r w:rsidRPr="00325A90">
        <w:rPr>
          <w:sz w:val="24"/>
          <w:szCs w:val="24"/>
        </w:rPr>
        <w:t xml:space="preserve">Заявитель настоящим сообщает о себе следующие сведения: </w:t>
      </w:r>
    </w:p>
    <w:p w:rsidR="001D5899" w:rsidRPr="00325A90" w:rsidRDefault="00864A87" w:rsidP="00CC7372">
      <w:pPr>
        <w:pStyle w:val="af0"/>
        <w:widowControl w:val="0"/>
        <w:ind w:left="0" w:firstLine="567"/>
        <w:jc w:val="both"/>
        <w:rPr>
          <w:sz w:val="24"/>
          <w:szCs w:val="24"/>
        </w:rPr>
      </w:pPr>
      <w:r w:rsidRPr="00325A90">
        <w:rPr>
          <w:bCs/>
          <w:sz w:val="24"/>
          <w:szCs w:val="24"/>
        </w:rPr>
        <w:t xml:space="preserve">1. </w:t>
      </w:r>
      <w:r w:rsidR="001D5899" w:rsidRPr="00325A90">
        <w:rPr>
          <w:bCs/>
          <w:sz w:val="24"/>
          <w:szCs w:val="24"/>
        </w:rPr>
        <w:t>Полное и сокращенное фирменные наименования организации</w:t>
      </w:r>
      <w:r w:rsidR="00EC7D73" w:rsidRPr="00325A90">
        <w:rPr>
          <w:bCs/>
          <w:sz w:val="24"/>
          <w:szCs w:val="24"/>
        </w:rPr>
        <w:t xml:space="preserve">, </w:t>
      </w:r>
      <w:r w:rsidR="001D5899" w:rsidRPr="00325A90">
        <w:rPr>
          <w:bCs/>
          <w:sz w:val="24"/>
          <w:szCs w:val="24"/>
        </w:rPr>
        <w:t>организационно-правовая форма (на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 или фамилия, имя, отчество, паспортные данные Заявителя – физического лица</w:t>
      </w:r>
      <w:r w:rsidR="00E67BD5" w:rsidRPr="00325A90">
        <w:rPr>
          <w:sz w:val="24"/>
          <w:szCs w:val="24"/>
        </w:rPr>
        <w:t>_________</w:t>
      </w:r>
      <w:r w:rsidR="001D5899" w:rsidRPr="00325A90">
        <w:rPr>
          <w:sz w:val="24"/>
          <w:szCs w:val="24"/>
        </w:rPr>
        <w:t>___________________________________.</w:t>
      </w:r>
    </w:p>
    <w:p w:rsidR="00A64CA5" w:rsidRPr="00325A90" w:rsidRDefault="00A64CA5" w:rsidP="00CC7372">
      <w:pPr>
        <w:pStyle w:val="af0"/>
        <w:widowControl w:val="0"/>
        <w:ind w:left="0" w:firstLine="567"/>
        <w:jc w:val="both"/>
        <w:rPr>
          <w:sz w:val="24"/>
          <w:szCs w:val="24"/>
        </w:rPr>
      </w:pPr>
      <w:r w:rsidRPr="00325A90">
        <w:rPr>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p w:rsidR="001D5899" w:rsidRPr="00325A90" w:rsidRDefault="00864A87" w:rsidP="00CC7372">
      <w:pPr>
        <w:pStyle w:val="af0"/>
        <w:widowControl w:val="0"/>
        <w:ind w:left="0" w:firstLine="567"/>
        <w:rPr>
          <w:bCs/>
          <w:sz w:val="24"/>
          <w:szCs w:val="24"/>
        </w:rPr>
      </w:pPr>
      <w:r w:rsidRPr="00325A90">
        <w:rPr>
          <w:bCs/>
          <w:sz w:val="24"/>
          <w:szCs w:val="24"/>
        </w:rPr>
        <w:t xml:space="preserve">2. </w:t>
      </w:r>
      <w:r w:rsidR="001D5899" w:rsidRPr="00325A90">
        <w:rPr>
          <w:bCs/>
          <w:sz w:val="24"/>
          <w:szCs w:val="24"/>
        </w:rPr>
        <w:t>Местонахождение и почтовый адрес (для юридического лица) / место жительства (для физического лица) ____________________________________________.</w:t>
      </w:r>
    </w:p>
    <w:p w:rsidR="001D5899" w:rsidRPr="00325A90" w:rsidRDefault="001D5899" w:rsidP="00CC7372">
      <w:pPr>
        <w:widowControl w:val="0"/>
        <w:ind w:firstLine="567"/>
        <w:rPr>
          <w:sz w:val="24"/>
          <w:szCs w:val="24"/>
        </w:rPr>
      </w:pPr>
      <w:r w:rsidRPr="00325A90">
        <w:rPr>
          <w:sz w:val="24"/>
          <w:szCs w:val="24"/>
        </w:rPr>
        <w:t>Телефон (факс) (с указанием кода страны и города): _____________________.</w:t>
      </w:r>
    </w:p>
    <w:p w:rsidR="001D5899" w:rsidRPr="00325A90" w:rsidRDefault="001D5899" w:rsidP="00CC7372">
      <w:pPr>
        <w:widowControl w:val="0"/>
        <w:ind w:firstLine="567"/>
        <w:rPr>
          <w:sz w:val="24"/>
          <w:szCs w:val="24"/>
        </w:rPr>
      </w:pPr>
      <w:r w:rsidRPr="00325A90">
        <w:rPr>
          <w:sz w:val="24"/>
          <w:szCs w:val="24"/>
        </w:rPr>
        <w:t>Адрес электронной почты: ___________________________________________.</w:t>
      </w:r>
    </w:p>
    <w:p w:rsidR="004B4564" w:rsidRPr="00325A90" w:rsidRDefault="004B4564" w:rsidP="00DA5DB6">
      <w:pPr>
        <w:pStyle w:val="af0"/>
        <w:widowControl w:val="0"/>
        <w:numPr>
          <w:ilvl w:val="0"/>
          <w:numId w:val="46"/>
        </w:numPr>
        <w:ind w:hanging="501"/>
        <w:rPr>
          <w:bCs/>
          <w:sz w:val="24"/>
          <w:szCs w:val="24"/>
        </w:rPr>
      </w:pPr>
      <w:r w:rsidRPr="00325A90">
        <w:rPr>
          <w:bCs/>
          <w:sz w:val="24"/>
          <w:szCs w:val="24"/>
        </w:rPr>
        <w:t>Регистрационные данные Заявителя:</w:t>
      </w:r>
    </w:p>
    <w:p w:rsidR="001D5899" w:rsidRPr="00325A90" w:rsidRDefault="004B4564" w:rsidP="00CC7372">
      <w:pPr>
        <w:pStyle w:val="af0"/>
        <w:widowControl w:val="0"/>
        <w:ind w:left="0" w:firstLine="567"/>
        <w:jc w:val="both"/>
        <w:rPr>
          <w:bCs/>
          <w:sz w:val="24"/>
          <w:szCs w:val="24"/>
        </w:rPr>
      </w:pPr>
      <w:r w:rsidRPr="00325A90">
        <w:rPr>
          <w:bCs/>
          <w:sz w:val="24"/>
          <w:szCs w:val="24"/>
        </w:rPr>
        <w:t>Дата, место и орган регистрации (на основании свидетельства о государственной регистрации), учредители (перечислить наименования и организационно-правовую форму всех учредителей, доля которых в уставном капитале превышает 10 %) и доли их участия (для акционерных обществ – выписка из реестра акционеров отдельным документом)</w:t>
      </w:r>
      <w:r w:rsidR="000A2233" w:rsidRPr="00325A90">
        <w:rPr>
          <w:bCs/>
          <w:sz w:val="24"/>
          <w:szCs w:val="24"/>
        </w:rPr>
        <w:t>, срок деятельности организации (с учетом правопреемственности), размер уставного капитала, номер и почтовый адрес Инспекции Федеральной налоговой службы, в которой Заявитель зарегистрирован в качестве налогоплательщика), и</w:t>
      </w:r>
      <w:r w:rsidR="001D5899" w:rsidRPr="00325A90">
        <w:rPr>
          <w:bCs/>
          <w:sz w:val="24"/>
          <w:szCs w:val="24"/>
        </w:rPr>
        <w:t>дентификационный номер налогоплательщика _____________________</w:t>
      </w:r>
      <w:r w:rsidR="000A2233" w:rsidRPr="00325A90">
        <w:rPr>
          <w:bCs/>
          <w:sz w:val="24"/>
          <w:szCs w:val="24"/>
        </w:rPr>
        <w:t>, КПП ________________________, ОГРН ____________________, ОКПО __________________</w:t>
      </w:r>
      <w:r w:rsidR="001D5899" w:rsidRPr="00325A90">
        <w:rPr>
          <w:bCs/>
          <w:sz w:val="24"/>
          <w:szCs w:val="24"/>
        </w:rPr>
        <w:t xml:space="preserve">. </w:t>
      </w:r>
    </w:p>
    <w:p w:rsidR="001D5899" w:rsidRPr="00325A90" w:rsidRDefault="00864A87" w:rsidP="00CC7372">
      <w:pPr>
        <w:pStyle w:val="af0"/>
        <w:widowControl w:val="0"/>
        <w:ind w:left="0" w:firstLine="567"/>
        <w:jc w:val="both"/>
        <w:rPr>
          <w:bCs/>
          <w:sz w:val="24"/>
          <w:szCs w:val="24"/>
        </w:rPr>
      </w:pPr>
      <w:r w:rsidRPr="00325A90">
        <w:rPr>
          <w:bCs/>
          <w:sz w:val="24"/>
          <w:szCs w:val="24"/>
        </w:rPr>
        <w:t xml:space="preserve">4. </w:t>
      </w:r>
      <w:r w:rsidR="001D5899" w:rsidRPr="00325A90">
        <w:rPr>
          <w:bCs/>
          <w:sz w:val="24"/>
          <w:szCs w:val="24"/>
        </w:rPr>
        <w:t xml:space="preserve">Банковские реквизиты </w:t>
      </w:r>
      <w:r w:rsidR="000A2233" w:rsidRPr="00325A90">
        <w:rPr>
          <w:bCs/>
          <w:sz w:val="24"/>
          <w:szCs w:val="24"/>
        </w:rPr>
        <w:t>(</w:t>
      </w:r>
      <w:r w:rsidR="000A2233" w:rsidRPr="00325A90">
        <w:rPr>
          <w:bCs/>
          <w:i/>
          <w:sz w:val="24"/>
          <w:szCs w:val="24"/>
        </w:rPr>
        <w:t>может быть несколько</w:t>
      </w:r>
      <w:r w:rsidR="000A2233" w:rsidRPr="00325A90">
        <w:rPr>
          <w:bCs/>
          <w:sz w:val="24"/>
          <w:szCs w:val="24"/>
        </w:rPr>
        <w:t xml:space="preserve">): </w:t>
      </w:r>
      <w:r w:rsidR="001D5899" w:rsidRPr="00325A90">
        <w:rPr>
          <w:bCs/>
          <w:sz w:val="24"/>
          <w:szCs w:val="24"/>
        </w:rPr>
        <w:t>наименование банка, адрес местонахождения банка, ИНН банка, БИК, КПП, расчетный счет (лицевой счет)</w:t>
      </w:r>
      <w:r w:rsidR="00295F0E" w:rsidRPr="00325A90">
        <w:rPr>
          <w:bCs/>
          <w:sz w:val="24"/>
          <w:szCs w:val="24"/>
        </w:rPr>
        <w:t>, корреспондентский счет и т.д. _________</w:t>
      </w:r>
      <w:r w:rsidR="001D5899" w:rsidRPr="00325A90">
        <w:rPr>
          <w:bCs/>
          <w:sz w:val="24"/>
          <w:szCs w:val="24"/>
        </w:rPr>
        <w:t>__________________________________________.</w:t>
      </w:r>
    </w:p>
    <w:p w:rsidR="00295F0E" w:rsidRPr="00325A90" w:rsidRDefault="00295F0E" w:rsidP="00CC7372">
      <w:pPr>
        <w:pStyle w:val="af0"/>
        <w:widowControl w:val="0"/>
        <w:ind w:left="0" w:firstLine="567"/>
        <w:jc w:val="both"/>
        <w:rPr>
          <w:bCs/>
          <w:i/>
          <w:sz w:val="24"/>
          <w:szCs w:val="24"/>
        </w:rPr>
      </w:pPr>
      <w:r w:rsidRPr="00325A90">
        <w:rPr>
          <w:bCs/>
          <w:i/>
          <w:sz w:val="24"/>
          <w:szCs w:val="24"/>
        </w:rPr>
        <w:t>Примечание: Должна быть предоставлена информация обо всех открытых счетах.</w:t>
      </w:r>
    </w:p>
    <w:p w:rsidR="00295F0E" w:rsidRPr="00325A90" w:rsidRDefault="00295F0E" w:rsidP="00CC7372">
      <w:pPr>
        <w:pStyle w:val="af0"/>
        <w:widowControl w:val="0"/>
        <w:ind w:left="0" w:firstLine="567"/>
        <w:jc w:val="both"/>
        <w:rPr>
          <w:bCs/>
          <w:i/>
          <w:sz w:val="24"/>
          <w:szCs w:val="24"/>
        </w:rPr>
      </w:pPr>
      <w:r w:rsidRPr="00325A90">
        <w:rPr>
          <w:bCs/>
          <w:i/>
          <w:sz w:val="24"/>
          <w:szCs w:val="24"/>
        </w:rPr>
        <w:t>Вышеуказанные данные могут быть подтверждены путем предоставления письма из финансирующего банка об открытии расчетного счета.</w:t>
      </w:r>
    </w:p>
    <w:p w:rsidR="00612CEA" w:rsidRPr="00325A90" w:rsidRDefault="00612CEA" w:rsidP="00CC7372">
      <w:pPr>
        <w:pStyle w:val="af0"/>
        <w:widowControl w:val="0"/>
        <w:ind w:left="0" w:firstLine="567"/>
        <w:jc w:val="both"/>
        <w:rPr>
          <w:bCs/>
          <w:sz w:val="24"/>
          <w:szCs w:val="24"/>
        </w:rPr>
      </w:pPr>
      <w:r w:rsidRPr="00325A90">
        <w:rPr>
          <w:bCs/>
          <w:sz w:val="24"/>
          <w:szCs w:val="24"/>
        </w:rPr>
        <w:t>5. Сведения о выданных Заявителю допусках, разрешениях (лицензиях), необходимых для выполнения обязательств по Концессионному соглашению (указывается вид деятельности, реквизиты допусков).</w:t>
      </w:r>
    </w:p>
    <w:p w:rsidR="00612CEA" w:rsidRPr="00325A90" w:rsidRDefault="00612CEA" w:rsidP="00CC7372">
      <w:pPr>
        <w:pStyle w:val="af0"/>
        <w:widowControl w:val="0"/>
        <w:ind w:left="0" w:firstLine="567"/>
        <w:jc w:val="both"/>
        <w:rPr>
          <w:bCs/>
          <w:sz w:val="24"/>
          <w:szCs w:val="24"/>
        </w:rPr>
      </w:pPr>
      <w:r w:rsidRPr="00325A90">
        <w:rPr>
          <w:bCs/>
          <w:sz w:val="24"/>
          <w:szCs w:val="24"/>
        </w:rPr>
        <w:t>6. Сведения о дочерних и зависимых предприятиях (о лицах, входящих с Заявителем в одну группу лиц), в то</w:t>
      </w:r>
      <w:r w:rsidR="0024145A" w:rsidRPr="00325A90">
        <w:rPr>
          <w:bCs/>
          <w:sz w:val="24"/>
          <w:szCs w:val="24"/>
        </w:rPr>
        <w:t>м числе об аффилированных лицах</w:t>
      </w:r>
      <w:r w:rsidRPr="00325A90">
        <w:rPr>
          <w:bCs/>
          <w:sz w:val="24"/>
          <w:szCs w:val="24"/>
        </w:rPr>
        <w:t>.</w:t>
      </w:r>
    </w:p>
    <w:p w:rsidR="001D5899" w:rsidRPr="00325A90" w:rsidRDefault="00612CEA" w:rsidP="00CC7372">
      <w:pPr>
        <w:pStyle w:val="af0"/>
        <w:widowControl w:val="0"/>
        <w:ind w:left="0" w:firstLine="567"/>
        <w:jc w:val="both"/>
        <w:rPr>
          <w:bCs/>
          <w:sz w:val="24"/>
          <w:szCs w:val="24"/>
        </w:rPr>
      </w:pPr>
      <w:r w:rsidRPr="00325A90">
        <w:rPr>
          <w:bCs/>
          <w:sz w:val="24"/>
          <w:szCs w:val="24"/>
        </w:rPr>
        <w:t>7</w:t>
      </w:r>
      <w:r w:rsidR="00864A87" w:rsidRPr="00325A90">
        <w:rPr>
          <w:bCs/>
          <w:sz w:val="24"/>
          <w:szCs w:val="24"/>
        </w:rPr>
        <w:t>. Д</w:t>
      </w:r>
      <w:r w:rsidR="001D5899" w:rsidRPr="00325A90">
        <w:rPr>
          <w:bCs/>
          <w:sz w:val="24"/>
          <w:szCs w:val="24"/>
        </w:rPr>
        <w:t>ля оперативного уведомления Заявителя по вопросам организационного характера и взаимодействия с Концедентом Заявителем уполномочен(а) ____________________________________________________________________________ (Ф.И.О. и контактная информация уполномоченного лица).</w:t>
      </w:r>
    </w:p>
    <w:p w:rsidR="00995680" w:rsidRDefault="00995680" w:rsidP="00CC7372">
      <w:pPr>
        <w:widowControl w:val="0"/>
        <w:ind w:firstLine="567"/>
        <w:jc w:val="both"/>
        <w:rPr>
          <w:sz w:val="24"/>
          <w:szCs w:val="24"/>
        </w:rPr>
      </w:pPr>
    </w:p>
    <w:p w:rsidR="001D5899" w:rsidRPr="00325A90" w:rsidRDefault="001D5899" w:rsidP="00CC7372">
      <w:pPr>
        <w:widowControl w:val="0"/>
        <w:ind w:firstLine="567"/>
        <w:jc w:val="both"/>
        <w:rPr>
          <w:sz w:val="24"/>
          <w:szCs w:val="24"/>
        </w:rPr>
      </w:pPr>
      <w:r w:rsidRPr="00325A90">
        <w:rPr>
          <w:sz w:val="24"/>
          <w:szCs w:val="24"/>
        </w:rPr>
        <w:t>Заявитель</w:t>
      </w:r>
    </w:p>
    <w:p w:rsidR="001D5899" w:rsidRPr="00325A90" w:rsidRDefault="001D5899" w:rsidP="00CC7372">
      <w:pPr>
        <w:widowControl w:val="0"/>
        <w:suppressAutoHyphens/>
        <w:ind w:firstLine="567"/>
        <w:jc w:val="both"/>
        <w:rPr>
          <w:sz w:val="24"/>
          <w:szCs w:val="24"/>
        </w:rPr>
      </w:pPr>
      <w:r w:rsidRPr="00325A90">
        <w:rPr>
          <w:sz w:val="24"/>
          <w:szCs w:val="24"/>
        </w:rPr>
        <w:t>________________________________________</w:t>
      </w:r>
    </w:p>
    <w:p w:rsidR="001D5899" w:rsidRPr="00325A90" w:rsidRDefault="00995680" w:rsidP="00CC7372">
      <w:pPr>
        <w:widowControl w:val="0"/>
        <w:suppressAutoHyphens/>
        <w:ind w:firstLine="567"/>
        <w:jc w:val="both"/>
        <w:rPr>
          <w:sz w:val="24"/>
          <w:szCs w:val="24"/>
        </w:rPr>
      </w:pPr>
      <w:r>
        <w:rPr>
          <w:sz w:val="24"/>
          <w:szCs w:val="24"/>
        </w:rPr>
        <w:t xml:space="preserve">              </w:t>
      </w:r>
      <w:r w:rsidR="001D5899" w:rsidRPr="00325A90">
        <w:rPr>
          <w:sz w:val="24"/>
          <w:szCs w:val="24"/>
        </w:rPr>
        <w:t>(наименование Заявителя)</w:t>
      </w:r>
    </w:p>
    <w:p w:rsidR="001D5899" w:rsidRPr="00325A90" w:rsidRDefault="001D5899" w:rsidP="00CC7372">
      <w:pPr>
        <w:widowControl w:val="0"/>
        <w:suppressAutoHyphens/>
        <w:ind w:firstLine="567"/>
        <w:jc w:val="both"/>
        <w:rPr>
          <w:sz w:val="24"/>
          <w:szCs w:val="24"/>
        </w:rPr>
      </w:pPr>
      <w:r w:rsidRPr="00325A90">
        <w:rPr>
          <w:sz w:val="24"/>
          <w:szCs w:val="24"/>
        </w:rPr>
        <w:t>______________</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_________________________________</w:t>
      </w:r>
    </w:p>
    <w:p w:rsidR="001D5899" w:rsidRPr="00325A90" w:rsidRDefault="00995680" w:rsidP="00CC7372">
      <w:pPr>
        <w:widowControl w:val="0"/>
        <w:suppressAutoHyphens/>
        <w:ind w:firstLine="567"/>
        <w:jc w:val="both"/>
        <w:rPr>
          <w:sz w:val="24"/>
          <w:szCs w:val="24"/>
        </w:rPr>
      </w:pPr>
      <w:r>
        <w:rPr>
          <w:sz w:val="24"/>
          <w:szCs w:val="24"/>
        </w:rPr>
        <w:t xml:space="preserve">     </w:t>
      </w:r>
      <w:r w:rsidR="001D5899" w:rsidRPr="00325A90">
        <w:rPr>
          <w:sz w:val="24"/>
          <w:szCs w:val="24"/>
        </w:rPr>
        <w:t xml:space="preserve">  (</w:t>
      </w:r>
      <w:r>
        <w:rPr>
          <w:sz w:val="24"/>
          <w:szCs w:val="24"/>
        </w:rPr>
        <w:t>п</w:t>
      </w:r>
      <w:r w:rsidR="001D5899" w:rsidRPr="00325A90">
        <w:rPr>
          <w:sz w:val="24"/>
          <w:szCs w:val="24"/>
        </w:rPr>
        <w:t>одпись)</w:t>
      </w:r>
      <w:r w:rsidR="001D5899" w:rsidRPr="00325A90">
        <w:rPr>
          <w:sz w:val="24"/>
          <w:szCs w:val="24"/>
        </w:rPr>
        <w:tab/>
      </w:r>
      <w:r w:rsidR="001D5899" w:rsidRPr="00325A90">
        <w:rPr>
          <w:sz w:val="24"/>
          <w:szCs w:val="24"/>
        </w:rPr>
        <w:tab/>
      </w:r>
      <w:r w:rsidR="001D5899" w:rsidRPr="00325A90">
        <w:rPr>
          <w:sz w:val="24"/>
          <w:szCs w:val="24"/>
        </w:rPr>
        <w:tab/>
      </w:r>
      <w:r w:rsidR="001D5899" w:rsidRPr="00325A90">
        <w:rPr>
          <w:sz w:val="24"/>
          <w:szCs w:val="24"/>
        </w:rPr>
        <w:tab/>
      </w:r>
      <w:r w:rsidR="001D5899" w:rsidRPr="00325A90">
        <w:rPr>
          <w:sz w:val="24"/>
          <w:szCs w:val="24"/>
        </w:rPr>
        <w:tab/>
      </w:r>
      <w:r>
        <w:rPr>
          <w:sz w:val="24"/>
          <w:szCs w:val="24"/>
        </w:rPr>
        <w:t xml:space="preserve">         </w:t>
      </w:r>
      <w:r w:rsidR="001D5899" w:rsidRPr="00325A90">
        <w:rPr>
          <w:sz w:val="24"/>
          <w:szCs w:val="24"/>
        </w:rPr>
        <w:tab/>
      </w:r>
      <w:r>
        <w:rPr>
          <w:sz w:val="24"/>
          <w:szCs w:val="24"/>
        </w:rPr>
        <w:t xml:space="preserve">    </w:t>
      </w:r>
      <w:r w:rsidR="001D5899" w:rsidRPr="00325A90">
        <w:rPr>
          <w:sz w:val="24"/>
          <w:szCs w:val="24"/>
        </w:rPr>
        <w:t xml:space="preserve"> (должность, ФИО представителя)</w:t>
      </w:r>
    </w:p>
    <w:p w:rsidR="0023087A" w:rsidRPr="00325A90" w:rsidRDefault="0023087A" w:rsidP="00CC7372">
      <w:pPr>
        <w:widowControl w:val="0"/>
        <w:suppressAutoHyphens/>
        <w:ind w:firstLine="567"/>
        <w:jc w:val="both"/>
        <w:rPr>
          <w:sz w:val="24"/>
          <w:szCs w:val="24"/>
        </w:rPr>
      </w:pPr>
    </w:p>
    <w:p w:rsidR="00D94C8C" w:rsidRPr="00325A90" w:rsidRDefault="001D5899" w:rsidP="00CC7372">
      <w:pPr>
        <w:widowControl w:val="0"/>
        <w:ind w:firstLine="567"/>
        <w:jc w:val="right"/>
        <w:rPr>
          <w:sz w:val="24"/>
          <w:szCs w:val="24"/>
        </w:rPr>
      </w:pPr>
      <w:r w:rsidRPr="00325A90">
        <w:rPr>
          <w:sz w:val="24"/>
          <w:szCs w:val="24"/>
        </w:rPr>
        <w:t>М.П.</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«___» __________ 20__ г.</w:t>
      </w:r>
    </w:p>
    <w:p w:rsidR="00DA5DB6" w:rsidRPr="00995680" w:rsidRDefault="00D94C8C" w:rsidP="00CC7372">
      <w:pPr>
        <w:widowControl w:val="0"/>
        <w:ind w:firstLine="567"/>
        <w:jc w:val="right"/>
        <w:rPr>
          <w:b/>
          <w:sz w:val="24"/>
          <w:szCs w:val="24"/>
        </w:rPr>
      </w:pPr>
      <w:r w:rsidRPr="00325A90">
        <w:rPr>
          <w:sz w:val="24"/>
          <w:szCs w:val="24"/>
        </w:rPr>
        <w:br w:type="page"/>
      </w:r>
      <w:r w:rsidR="00DA5DB6" w:rsidRPr="00995680">
        <w:rPr>
          <w:b/>
          <w:sz w:val="24"/>
          <w:szCs w:val="24"/>
        </w:rPr>
        <w:t xml:space="preserve">Приложение 4 </w:t>
      </w:r>
    </w:p>
    <w:p w:rsidR="00FC302E" w:rsidRPr="00995680" w:rsidRDefault="00DA5DB6" w:rsidP="00CC7372">
      <w:pPr>
        <w:widowControl w:val="0"/>
        <w:ind w:firstLine="567"/>
        <w:jc w:val="right"/>
        <w:rPr>
          <w:b/>
          <w:sz w:val="24"/>
          <w:szCs w:val="24"/>
        </w:rPr>
      </w:pPr>
      <w:r w:rsidRPr="00995680">
        <w:rPr>
          <w:b/>
          <w:sz w:val="24"/>
          <w:szCs w:val="24"/>
        </w:rPr>
        <w:t>к ч</w:t>
      </w:r>
      <w:r w:rsidR="00FC302E" w:rsidRPr="00995680">
        <w:rPr>
          <w:b/>
          <w:sz w:val="24"/>
          <w:szCs w:val="24"/>
        </w:rPr>
        <w:t xml:space="preserve">асти 2 Конкурсной документации </w:t>
      </w:r>
    </w:p>
    <w:p w:rsidR="00FC302E" w:rsidRPr="00325A90" w:rsidRDefault="00FC302E" w:rsidP="00CC7372">
      <w:pPr>
        <w:widowControl w:val="0"/>
        <w:ind w:firstLine="567"/>
        <w:jc w:val="center"/>
        <w:rPr>
          <w:color w:val="000000"/>
          <w:sz w:val="24"/>
          <w:szCs w:val="24"/>
        </w:rPr>
      </w:pPr>
    </w:p>
    <w:p w:rsidR="00FC302E" w:rsidRPr="00325A90" w:rsidRDefault="00FC302E" w:rsidP="00CC7372">
      <w:pPr>
        <w:widowControl w:val="0"/>
        <w:ind w:firstLine="567"/>
        <w:jc w:val="center"/>
        <w:rPr>
          <w:color w:val="000000"/>
          <w:sz w:val="24"/>
          <w:szCs w:val="24"/>
        </w:rPr>
      </w:pPr>
      <w:r w:rsidRPr="00325A90">
        <w:rPr>
          <w:color w:val="000000"/>
          <w:sz w:val="24"/>
          <w:szCs w:val="24"/>
        </w:rPr>
        <w:t>Рекомендуемая форма ОПИСИ документов, предоставляемых для участия в Конкурсе</w:t>
      </w:r>
    </w:p>
    <w:p w:rsidR="00FC302E" w:rsidRPr="00325A90" w:rsidRDefault="00FC302E" w:rsidP="00CC7372">
      <w:pPr>
        <w:pStyle w:val="20"/>
        <w:ind w:firstLine="567"/>
        <w:rPr>
          <w:lang w:val="ru-RU"/>
        </w:rPr>
      </w:pPr>
    </w:p>
    <w:p w:rsidR="00B2096E" w:rsidRPr="00325A90" w:rsidRDefault="00B2096E" w:rsidP="00CC7372">
      <w:pPr>
        <w:widowControl w:val="0"/>
        <w:ind w:firstLine="567"/>
        <w:jc w:val="center"/>
        <w:rPr>
          <w:b/>
          <w:color w:val="000000"/>
          <w:sz w:val="24"/>
          <w:szCs w:val="24"/>
        </w:rPr>
      </w:pPr>
      <w:r w:rsidRPr="00325A90">
        <w:rPr>
          <w:b/>
          <w:color w:val="000000"/>
          <w:sz w:val="24"/>
          <w:szCs w:val="24"/>
        </w:rPr>
        <w:t>ОПИСЬ ДОКУМЕНТОВ,</w:t>
      </w:r>
    </w:p>
    <w:p w:rsidR="00B2096E" w:rsidRPr="00325A90" w:rsidRDefault="00B2096E" w:rsidP="00CC7372">
      <w:pPr>
        <w:widowControl w:val="0"/>
        <w:ind w:firstLine="567"/>
        <w:jc w:val="center"/>
        <w:rPr>
          <w:color w:val="000000"/>
          <w:sz w:val="24"/>
          <w:szCs w:val="24"/>
        </w:rPr>
      </w:pPr>
      <w:r w:rsidRPr="00325A90">
        <w:rPr>
          <w:color w:val="000000"/>
          <w:sz w:val="24"/>
          <w:szCs w:val="24"/>
        </w:rPr>
        <w:t xml:space="preserve">представляемых для участия в </w:t>
      </w:r>
      <w:r w:rsidR="00DA5DB6" w:rsidRPr="00325A90">
        <w:rPr>
          <w:color w:val="000000"/>
          <w:sz w:val="24"/>
          <w:szCs w:val="24"/>
        </w:rPr>
        <w:t>о</w:t>
      </w:r>
      <w:r w:rsidRPr="00325A90">
        <w:rPr>
          <w:color w:val="000000"/>
          <w:sz w:val="24"/>
          <w:szCs w:val="24"/>
        </w:rPr>
        <w:t>ткрытом конкурсе, составляющих Заявку на участие в Конкурсе</w:t>
      </w:r>
    </w:p>
    <w:p w:rsidR="00B2096E" w:rsidRPr="00325A90" w:rsidRDefault="00B2096E" w:rsidP="00CC7372">
      <w:pPr>
        <w:widowControl w:val="0"/>
        <w:ind w:firstLine="567"/>
        <w:jc w:val="center"/>
        <w:rPr>
          <w:color w:val="000000"/>
          <w:sz w:val="24"/>
          <w:szCs w:val="24"/>
        </w:rPr>
      </w:pPr>
    </w:p>
    <w:p w:rsidR="00B2096E" w:rsidRPr="00325A90" w:rsidRDefault="00B2096E" w:rsidP="00CC7372">
      <w:pPr>
        <w:widowControl w:val="0"/>
        <w:ind w:firstLine="567"/>
        <w:jc w:val="both"/>
        <w:rPr>
          <w:sz w:val="24"/>
          <w:szCs w:val="24"/>
        </w:rPr>
      </w:pPr>
      <w:proofErr w:type="gramStart"/>
      <w:r w:rsidRPr="00325A90">
        <w:rPr>
          <w:color w:val="000000"/>
          <w:sz w:val="24"/>
          <w:szCs w:val="24"/>
        </w:rPr>
        <w:t xml:space="preserve">Настоящим _______________________________________ (наименование Заявителя) подтверждает, что для участия в  </w:t>
      </w:r>
      <w:r w:rsidRPr="00325A90">
        <w:rPr>
          <w:sz w:val="24"/>
          <w:szCs w:val="24"/>
        </w:rPr>
        <w:t xml:space="preserve">Открытом конкурсе на право заключения концессионного соглашения </w:t>
      </w:r>
      <w:r w:rsidR="00995680" w:rsidRPr="005606A4">
        <w:rPr>
          <w:sz w:val="24"/>
          <w:szCs w:val="24"/>
        </w:rPr>
        <w:t xml:space="preserve">о создании и эксплуатации объекта образования «Средняя общеобразовательная школа (Общеобразовательная организация с углубленным изучением отдельных предметов с универсальной  </w:t>
      </w:r>
      <w:proofErr w:type="spellStart"/>
      <w:r w:rsidR="00995680" w:rsidRPr="005606A4">
        <w:rPr>
          <w:sz w:val="24"/>
          <w:szCs w:val="24"/>
        </w:rPr>
        <w:t>безбарьерной</w:t>
      </w:r>
      <w:proofErr w:type="spellEnd"/>
      <w:r w:rsidR="00995680" w:rsidRPr="005606A4">
        <w:rPr>
          <w:sz w:val="24"/>
          <w:szCs w:val="24"/>
        </w:rPr>
        <w:t xml:space="preserve"> средой)» мощностью на 900 мест в муниципальном образовании городской округ город </w:t>
      </w:r>
      <w:proofErr w:type="spellStart"/>
      <w:r w:rsidR="00995680" w:rsidRPr="005606A4">
        <w:rPr>
          <w:sz w:val="24"/>
          <w:szCs w:val="24"/>
        </w:rPr>
        <w:t>Югорск</w:t>
      </w:r>
      <w:proofErr w:type="spellEnd"/>
      <w:r w:rsidR="00995680" w:rsidRPr="005606A4">
        <w:rPr>
          <w:sz w:val="24"/>
          <w:szCs w:val="24"/>
        </w:rPr>
        <w:t xml:space="preserve"> Ханты-Мансийского автономного округа – </w:t>
      </w:r>
      <w:proofErr w:type="spellStart"/>
      <w:r w:rsidR="00995680" w:rsidRPr="005606A4">
        <w:rPr>
          <w:sz w:val="24"/>
          <w:szCs w:val="24"/>
        </w:rPr>
        <w:t>Югры</w:t>
      </w:r>
      <w:proofErr w:type="spellEnd"/>
      <w:r w:rsidR="00A64CA5" w:rsidRPr="00325A90">
        <w:rPr>
          <w:sz w:val="24"/>
          <w:szCs w:val="24"/>
        </w:rPr>
        <w:t xml:space="preserve"> направляются следующие документы:</w:t>
      </w:r>
      <w:proofErr w:type="gramEnd"/>
    </w:p>
    <w:p w:rsidR="00A64CA5" w:rsidRPr="00325A90" w:rsidRDefault="00A64CA5" w:rsidP="00CC7372">
      <w:pPr>
        <w:widowControl w:val="0"/>
        <w:ind w:firstLine="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6663"/>
        <w:gridCol w:w="1924"/>
      </w:tblGrid>
      <w:tr w:rsidR="00A64CA5" w:rsidRPr="00325A90" w:rsidTr="00995680">
        <w:tc>
          <w:tcPr>
            <w:tcW w:w="1242" w:type="dxa"/>
            <w:shd w:val="clear" w:color="auto" w:fill="auto"/>
            <w:vAlign w:val="center"/>
          </w:tcPr>
          <w:p w:rsidR="00A64CA5" w:rsidRPr="00325A90" w:rsidRDefault="00A64CA5" w:rsidP="00995680">
            <w:pPr>
              <w:widowControl w:val="0"/>
              <w:jc w:val="center"/>
              <w:rPr>
                <w:b/>
                <w:color w:val="000000"/>
                <w:sz w:val="24"/>
                <w:szCs w:val="24"/>
              </w:rPr>
            </w:pPr>
            <w:r w:rsidRPr="00325A90">
              <w:rPr>
                <w:b/>
                <w:color w:val="000000"/>
                <w:sz w:val="24"/>
                <w:szCs w:val="24"/>
              </w:rPr>
              <w:t>№</w:t>
            </w:r>
          </w:p>
          <w:p w:rsidR="00A64CA5" w:rsidRPr="00325A90" w:rsidRDefault="00A64CA5" w:rsidP="00995680">
            <w:pPr>
              <w:widowControl w:val="0"/>
              <w:jc w:val="center"/>
              <w:rPr>
                <w:b/>
                <w:color w:val="000000"/>
                <w:sz w:val="24"/>
                <w:szCs w:val="24"/>
              </w:rPr>
            </w:pPr>
            <w:r w:rsidRPr="00325A90">
              <w:rPr>
                <w:b/>
                <w:color w:val="000000"/>
                <w:sz w:val="24"/>
                <w:szCs w:val="24"/>
              </w:rPr>
              <w:t>п/п</w:t>
            </w:r>
          </w:p>
        </w:tc>
        <w:tc>
          <w:tcPr>
            <w:tcW w:w="6663" w:type="dxa"/>
            <w:shd w:val="clear" w:color="auto" w:fill="auto"/>
            <w:vAlign w:val="center"/>
          </w:tcPr>
          <w:p w:rsidR="00A64CA5" w:rsidRPr="00325A90" w:rsidRDefault="00A64CA5" w:rsidP="00995680">
            <w:pPr>
              <w:widowControl w:val="0"/>
              <w:ind w:firstLine="34"/>
              <w:jc w:val="center"/>
              <w:rPr>
                <w:b/>
                <w:color w:val="000000"/>
                <w:sz w:val="24"/>
                <w:szCs w:val="24"/>
              </w:rPr>
            </w:pPr>
            <w:r w:rsidRPr="00325A90">
              <w:rPr>
                <w:b/>
                <w:color w:val="000000"/>
                <w:sz w:val="24"/>
                <w:szCs w:val="24"/>
              </w:rPr>
              <w:t>Наименование документа</w:t>
            </w:r>
          </w:p>
        </w:tc>
        <w:tc>
          <w:tcPr>
            <w:tcW w:w="1924" w:type="dxa"/>
            <w:shd w:val="clear" w:color="auto" w:fill="auto"/>
            <w:vAlign w:val="center"/>
          </w:tcPr>
          <w:p w:rsidR="00A64CA5" w:rsidRPr="00325A90" w:rsidRDefault="00A64CA5" w:rsidP="00995680">
            <w:pPr>
              <w:widowControl w:val="0"/>
              <w:ind w:firstLine="34"/>
              <w:jc w:val="center"/>
              <w:rPr>
                <w:b/>
                <w:color w:val="000000"/>
                <w:sz w:val="24"/>
                <w:szCs w:val="24"/>
              </w:rPr>
            </w:pPr>
            <w:r w:rsidRPr="00325A90">
              <w:rPr>
                <w:b/>
                <w:color w:val="000000"/>
                <w:sz w:val="24"/>
                <w:szCs w:val="24"/>
              </w:rPr>
              <w:t>Количество страниц</w:t>
            </w:r>
          </w:p>
        </w:tc>
      </w:tr>
      <w:tr w:rsidR="00A64CA5" w:rsidRPr="00325A90" w:rsidTr="00995680">
        <w:tc>
          <w:tcPr>
            <w:tcW w:w="1242" w:type="dxa"/>
            <w:shd w:val="clear" w:color="auto" w:fill="auto"/>
          </w:tcPr>
          <w:p w:rsidR="00A64CA5" w:rsidRPr="00325A90" w:rsidRDefault="00A64CA5" w:rsidP="00CC7372">
            <w:pPr>
              <w:widowControl w:val="0"/>
              <w:ind w:firstLine="567"/>
              <w:jc w:val="both"/>
              <w:rPr>
                <w:color w:val="000000"/>
                <w:sz w:val="24"/>
                <w:szCs w:val="24"/>
              </w:rPr>
            </w:pPr>
          </w:p>
        </w:tc>
        <w:tc>
          <w:tcPr>
            <w:tcW w:w="6663" w:type="dxa"/>
            <w:shd w:val="clear" w:color="auto" w:fill="auto"/>
          </w:tcPr>
          <w:p w:rsidR="00A64CA5" w:rsidRPr="00325A90" w:rsidRDefault="00A64CA5" w:rsidP="00CC7372">
            <w:pPr>
              <w:widowControl w:val="0"/>
              <w:ind w:firstLine="567"/>
              <w:jc w:val="both"/>
              <w:rPr>
                <w:color w:val="000000"/>
                <w:sz w:val="24"/>
                <w:szCs w:val="24"/>
              </w:rPr>
            </w:pPr>
          </w:p>
        </w:tc>
        <w:tc>
          <w:tcPr>
            <w:tcW w:w="1924" w:type="dxa"/>
            <w:shd w:val="clear" w:color="auto" w:fill="auto"/>
          </w:tcPr>
          <w:p w:rsidR="00A64CA5" w:rsidRPr="00325A90" w:rsidRDefault="00A64CA5" w:rsidP="00CC7372">
            <w:pPr>
              <w:widowControl w:val="0"/>
              <w:ind w:firstLine="567"/>
              <w:jc w:val="both"/>
              <w:rPr>
                <w:color w:val="000000"/>
                <w:sz w:val="24"/>
                <w:szCs w:val="24"/>
              </w:rPr>
            </w:pPr>
          </w:p>
        </w:tc>
      </w:tr>
      <w:tr w:rsidR="00A64CA5" w:rsidRPr="00325A90" w:rsidTr="00995680">
        <w:tc>
          <w:tcPr>
            <w:tcW w:w="1242" w:type="dxa"/>
            <w:shd w:val="clear" w:color="auto" w:fill="auto"/>
          </w:tcPr>
          <w:p w:rsidR="00A64CA5" w:rsidRPr="00325A90" w:rsidRDefault="00A64CA5" w:rsidP="00CC7372">
            <w:pPr>
              <w:widowControl w:val="0"/>
              <w:ind w:firstLine="567"/>
              <w:jc w:val="both"/>
              <w:rPr>
                <w:color w:val="000000"/>
                <w:sz w:val="24"/>
                <w:szCs w:val="24"/>
              </w:rPr>
            </w:pPr>
          </w:p>
        </w:tc>
        <w:tc>
          <w:tcPr>
            <w:tcW w:w="6663" w:type="dxa"/>
            <w:shd w:val="clear" w:color="auto" w:fill="auto"/>
          </w:tcPr>
          <w:p w:rsidR="00A64CA5" w:rsidRPr="00325A90" w:rsidRDefault="00A64CA5" w:rsidP="00CC7372">
            <w:pPr>
              <w:widowControl w:val="0"/>
              <w:ind w:firstLine="567"/>
              <w:jc w:val="both"/>
              <w:rPr>
                <w:color w:val="000000"/>
                <w:sz w:val="24"/>
                <w:szCs w:val="24"/>
              </w:rPr>
            </w:pPr>
          </w:p>
        </w:tc>
        <w:tc>
          <w:tcPr>
            <w:tcW w:w="1924" w:type="dxa"/>
            <w:shd w:val="clear" w:color="auto" w:fill="auto"/>
          </w:tcPr>
          <w:p w:rsidR="00A64CA5" w:rsidRPr="00325A90" w:rsidRDefault="00A64CA5" w:rsidP="00CC7372">
            <w:pPr>
              <w:widowControl w:val="0"/>
              <w:ind w:firstLine="567"/>
              <w:jc w:val="both"/>
              <w:rPr>
                <w:color w:val="000000"/>
                <w:sz w:val="24"/>
                <w:szCs w:val="24"/>
              </w:rPr>
            </w:pPr>
          </w:p>
        </w:tc>
      </w:tr>
      <w:tr w:rsidR="00A64CA5" w:rsidRPr="00325A90" w:rsidTr="00995680">
        <w:tc>
          <w:tcPr>
            <w:tcW w:w="1242" w:type="dxa"/>
            <w:shd w:val="clear" w:color="auto" w:fill="auto"/>
          </w:tcPr>
          <w:p w:rsidR="00A64CA5" w:rsidRPr="00325A90" w:rsidRDefault="00A64CA5" w:rsidP="00CC7372">
            <w:pPr>
              <w:widowControl w:val="0"/>
              <w:ind w:firstLine="567"/>
              <w:jc w:val="both"/>
              <w:rPr>
                <w:color w:val="000000"/>
                <w:sz w:val="24"/>
                <w:szCs w:val="24"/>
              </w:rPr>
            </w:pPr>
          </w:p>
        </w:tc>
        <w:tc>
          <w:tcPr>
            <w:tcW w:w="6663" w:type="dxa"/>
            <w:shd w:val="clear" w:color="auto" w:fill="auto"/>
          </w:tcPr>
          <w:p w:rsidR="00A64CA5" w:rsidRPr="00325A90" w:rsidRDefault="00A64CA5" w:rsidP="00CC7372">
            <w:pPr>
              <w:widowControl w:val="0"/>
              <w:ind w:firstLine="567"/>
              <w:jc w:val="both"/>
              <w:rPr>
                <w:color w:val="000000"/>
                <w:sz w:val="24"/>
                <w:szCs w:val="24"/>
              </w:rPr>
            </w:pPr>
          </w:p>
        </w:tc>
        <w:tc>
          <w:tcPr>
            <w:tcW w:w="1924" w:type="dxa"/>
            <w:shd w:val="clear" w:color="auto" w:fill="auto"/>
          </w:tcPr>
          <w:p w:rsidR="00A64CA5" w:rsidRPr="00325A90" w:rsidRDefault="00A64CA5" w:rsidP="00CC7372">
            <w:pPr>
              <w:widowControl w:val="0"/>
              <w:ind w:firstLine="567"/>
              <w:jc w:val="both"/>
              <w:rPr>
                <w:color w:val="000000"/>
                <w:sz w:val="24"/>
                <w:szCs w:val="24"/>
              </w:rPr>
            </w:pPr>
          </w:p>
        </w:tc>
      </w:tr>
      <w:tr w:rsidR="00A64CA5" w:rsidRPr="00325A90" w:rsidTr="00995680">
        <w:tc>
          <w:tcPr>
            <w:tcW w:w="1242" w:type="dxa"/>
            <w:shd w:val="clear" w:color="auto" w:fill="auto"/>
          </w:tcPr>
          <w:p w:rsidR="00A64CA5" w:rsidRPr="00325A90" w:rsidRDefault="00A64CA5" w:rsidP="00CC7372">
            <w:pPr>
              <w:widowControl w:val="0"/>
              <w:ind w:firstLine="567"/>
              <w:jc w:val="both"/>
              <w:rPr>
                <w:color w:val="000000"/>
                <w:sz w:val="24"/>
                <w:szCs w:val="24"/>
              </w:rPr>
            </w:pPr>
          </w:p>
        </w:tc>
        <w:tc>
          <w:tcPr>
            <w:tcW w:w="6663" w:type="dxa"/>
            <w:shd w:val="clear" w:color="auto" w:fill="auto"/>
          </w:tcPr>
          <w:p w:rsidR="00A64CA5" w:rsidRPr="00325A90" w:rsidRDefault="00A64CA5" w:rsidP="00CC7372">
            <w:pPr>
              <w:widowControl w:val="0"/>
              <w:ind w:firstLine="567"/>
              <w:jc w:val="both"/>
              <w:rPr>
                <w:color w:val="000000"/>
                <w:sz w:val="24"/>
                <w:szCs w:val="24"/>
              </w:rPr>
            </w:pPr>
          </w:p>
        </w:tc>
        <w:tc>
          <w:tcPr>
            <w:tcW w:w="1924" w:type="dxa"/>
            <w:shd w:val="clear" w:color="auto" w:fill="auto"/>
          </w:tcPr>
          <w:p w:rsidR="00A64CA5" w:rsidRPr="00325A90" w:rsidRDefault="00A64CA5" w:rsidP="00CC7372">
            <w:pPr>
              <w:widowControl w:val="0"/>
              <w:ind w:firstLine="567"/>
              <w:jc w:val="both"/>
              <w:rPr>
                <w:color w:val="000000"/>
                <w:sz w:val="24"/>
                <w:szCs w:val="24"/>
              </w:rPr>
            </w:pPr>
          </w:p>
        </w:tc>
      </w:tr>
      <w:tr w:rsidR="00A64CA5" w:rsidRPr="00325A90" w:rsidTr="00995680">
        <w:tc>
          <w:tcPr>
            <w:tcW w:w="1242" w:type="dxa"/>
            <w:shd w:val="clear" w:color="auto" w:fill="auto"/>
          </w:tcPr>
          <w:p w:rsidR="00A64CA5" w:rsidRPr="00325A90" w:rsidRDefault="00A64CA5" w:rsidP="00CC7372">
            <w:pPr>
              <w:widowControl w:val="0"/>
              <w:ind w:firstLine="567"/>
              <w:jc w:val="both"/>
              <w:rPr>
                <w:color w:val="000000"/>
                <w:sz w:val="24"/>
                <w:szCs w:val="24"/>
              </w:rPr>
            </w:pPr>
          </w:p>
        </w:tc>
        <w:tc>
          <w:tcPr>
            <w:tcW w:w="6663" w:type="dxa"/>
            <w:shd w:val="clear" w:color="auto" w:fill="auto"/>
          </w:tcPr>
          <w:p w:rsidR="00A64CA5" w:rsidRPr="00325A90" w:rsidRDefault="00A64CA5" w:rsidP="00CC7372">
            <w:pPr>
              <w:widowControl w:val="0"/>
              <w:ind w:firstLine="567"/>
              <w:jc w:val="both"/>
              <w:rPr>
                <w:color w:val="000000"/>
                <w:sz w:val="24"/>
                <w:szCs w:val="24"/>
              </w:rPr>
            </w:pPr>
          </w:p>
        </w:tc>
        <w:tc>
          <w:tcPr>
            <w:tcW w:w="1924" w:type="dxa"/>
            <w:shd w:val="clear" w:color="auto" w:fill="auto"/>
          </w:tcPr>
          <w:p w:rsidR="00A64CA5" w:rsidRPr="00325A90" w:rsidRDefault="00A64CA5" w:rsidP="00CC7372">
            <w:pPr>
              <w:widowControl w:val="0"/>
              <w:ind w:firstLine="567"/>
              <w:jc w:val="both"/>
              <w:rPr>
                <w:color w:val="000000"/>
                <w:sz w:val="24"/>
                <w:szCs w:val="24"/>
              </w:rPr>
            </w:pPr>
          </w:p>
        </w:tc>
      </w:tr>
      <w:tr w:rsidR="00A64CA5" w:rsidRPr="00325A90" w:rsidTr="00995680">
        <w:tc>
          <w:tcPr>
            <w:tcW w:w="1242" w:type="dxa"/>
            <w:shd w:val="clear" w:color="auto" w:fill="auto"/>
          </w:tcPr>
          <w:p w:rsidR="00A64CA5" w:rsidRPr="00325A90" w:rsidRDefault="00A64CA5" w:rsidP="00CC7372">
            <w:pPr>
              <w:widowControl w:val="0"/>
              <w:ind w:firstLine="567"/>
              <w:jc w:val="both"/>
              <w:rPr>
                <w:color w:val="000000"/>
                <w:sz w:val="24"/>
                <w:szCs w:val="24"/>
              </w:rPr>
            </w:pPr>
          </w:p>
        </w:tc>
        <w:tc>
          <w:tcPr>
            <w:tcW w:w="6663" w:type="dxa"/>
            <w:shd w:val="clear" w:color="auto" w:fill="auto"/>
          </w:tcPr>
          <w:p w:rsidR="00A64CA5" w:rsidRPr="00325A90" w:rsidRDefault="00A64CA5" w:rsidP="00CC7372">
            <w:pPr>
              <w:widowControl w:val="0"/>
              <w:ind w:firstLine="567"/>
              <w:jc w:val="both"/>
              <w:rPr>
                <w:color w:val="000000"/>
                <w:sz w:val="24"/>
                <w:szCs w:val="24"/>
              </w:rPr>
            </w:pPr>
          </w:p>
        </w:tc>
        <w:tc>
          <w:tcPr>
            <w:tcW w:w="1924" w:type="dxa"/>
            <w:shd w:val="clear" w:color="auto" w:fill="auto"/>
          </w:tcPr>
          <w:p w:rsidR="00A64CA5" w:rsidRPr="00325A90" w:rsidRDefault="00A64CA5" w:rsidP="00CC7372">
            <w:pPr>
              <w:widowControl w:val="0"/>
              <w:ind w:firstLine="567"/>
              <w:jc w:val="both"/>
              <w:rPr>
                <w:color w:val="000000"/>
                <w:sz w:val="24"/>
                <w:szCs w:val="24"/>
              </w:rPr>
            </w:pPr>
          </w:p>
        </w:tc>
      </w:tr>
      <w:tr w:rsidR="00A64CA5" w:rsidRPr="00325A90" w:rsidTr="00995680">
        <w:tc>
          <w:tcPr>
            <w:tcW w:w="1242" w:type="dxa"/>
            <w:shd w:val="clear" w:color="auto" w:fill="auto"/>
          </w:tcPr>
          <w:p w:rsidR="00A64CA5" w:rsidRPr="00325A90" w:rsidRDefault="00A64CA5" w:rsidP="00CC7372">
            <w:pPr>
              <w:widowControl w:val="0"/>
              <w:ind w:firstLine="567"/>
              <w:jc w:val="both"/>
              <w:rPr>
                <w:color w:val="000000"/>
                <w:sz w:val="24"/>
                <w:szCs w:val="24"/>
              </w:rPr>
            </w:pPr>
          </w:p>
        </w:tc>
        <w:tc>
          <w:tcPr>
            <w:tcW w:w="6663" w:type="dxa"/>
            <w:shd w:val="clear" w:color="auto" w:fill="auto"/>
          </w:tcPr>
          <w:p w:rsidR="00A64CA5" w:rsidRPr="00325A90" w:rsidRDefault="00A64CA5" w:rsidP="00CC7372">
            <w:pPr>
              <w:widowControl w:val="0"/>
              <w:ind w:firstLine="567"/>
              <w:jc w:val="both"/>
              <w:rPr>
                <w:color w:val="000000"/>
                <w:sz w:val="24"/>
                <w:szCs w:val="24"/>
              </w:rPr>
            </w:pPr>
          </w:p>
        </w:tc>
        <w:tc>
          <w:tcPr>
            <w:tcW w:w="1924" w:type="dxa"/>
            <w:shd w:val="clear" w:color="auto" w:fill="auto"/>
          </w:tcPr>
          <w:p w:rsidR="00A64CA5" w:rsidRPr="00325A90" w:rsidRDefault="00A64CA5" w:rsidP="00CC7372">
            <w:pPr>
              <w:widowControl w:val="0"/>
              <w:ind w:firstLine="567"/>
              <w:jc w:val="both"/>
              <w:rPr>
                <w:color w:val="000000"/>
                <w:sz w:val="24"/>
                <w:szCs w:val="24"/>
              </w:rPr>
            </w:pPr>
          </w:p>
        </w:tc>
      </w:tr>
    </w:tbl>
    <w:p w:rsidR="00A64CA5" w:rsidRPr="00325A90" w:rsidRDefault="00A64CA5" w:rsidP="00CC7372">
      <w:pPr>
        <w:widowControl w:val="0"/>
        <w:ind w:firstLine="567"/>
        <w:jc w:val="both"/>
        <w:rPr>
          <w:color w:val="000000"/>
          <w:sz w:val="24"/>
          <w:szCs w:val="24"/>
        </w:rPr>
      </w:pPr>
    </w:p>
    <w:p w:rsidR="00B2096E" w:rsidRPr="00325A90" w:rsidRDefault="00B2096E" w:rsidP="00CC7372">
      <w:pPr>
        <w:pStyle w:val="20"/>
        <w:ind w:firstLine="567"/>
        <w:jc w:val="both"/>
        <w:rPr>
          <w:lang w:val="ru-RU"/>
        </w:rPr>
      </w:pPr>
    </w:p>
    <w:p w:rsidR="0034770E" w:rsidRPr="00325A90" w:rsidRDefault="0034770E" w:rsidP="00CC7372">
      <w:pPr>
        <w:widowControl w:val="0"/>
        <w:ind w:firstLine="567"/>
        <w:jc w:val="both"/>
        <w:rPr>
          <w:sz w:val="24"/>
          <w:szCs w:val="24"/>
        </w:rPr>
      </w:pPr>
      <w:r w:rsidRPr="00325A90">
        <w:rPr>
          <w:sz w:val="24"/>
          <w:szCs w:val="24"/>
        </w:rPr>
        <w:t>Заявитель</w:t>
      </w:r>
    </w:p>
    <w:p w:rsidR="0034770E" w:rsidRPr="00325A90" w:rsidRDefault="0034770E" w:rsidP="00CC7372">
      <w:pPr>
        <w:widowControl w:val="0"/>
        <w:suppressAutoHyphens/>
        <w:ind w:firstLine="567"/>
        <w:jc w:val="both"/>
        <w:rPr>
          <w:sz w:val="24"/>
          <w:szCs w:val="24"/>
        </w:rPr>
      </w:pPr>
      <w:r w:rsidRPr="00325A90">
        <w:rPr>
          <w:sz w:val="24"/>
          <w:szCs w:val="24"/>
        </w:rPr>
        <w:t>________________________________________</w:t>
      </w:r>
    </w:p>
    <w:p w:rsidR="0034770E" w:rsidRPr="00325A90" w:rsidRDefault="00995680" w:rsidP="00CC7372">
      <w:pPr>
        <w:widowControl w:val="0"/>
        <w:suppressAutoHyphens/>
        <w:ind w:firstLine="567"/>
        <w:jc w:val="both"/>
        <w:rPr>
          <w:sz w:val="24"/>
          <w:szCs w:val="24"/>
        </w:rPr>
      </w:pPr>
      <w:r>
        <w:rPr>
          <w:sz w:val="24"/>
          <w:szCs w:val="24"/>
        </w:rPr>
        <w:t xml:space="preserve">             </w:t>
      </w:r>
      <w:r w:rsidR="0034770E" w:rsidRPr="00325A90">
        <w:rPr>
          <w:sz w:val="24"/>
          <w:szCs w:val="24"/>
        </w:rPr>
        <w:t>(наименование Заявителя)</w:t>
      </w:r>
    </w:p>
    <w:p w:rsidR="0034770E" w:rsidRPr="00325A90" w:rsidRDefault="0034770E" w:rsidP="00CC7372">
      <w:pPr>
        <w:widowControl w:val="0"/>
        <w:suppressAutoHyphens/>
        <w:ind w:firstLine="567"/>
        <w:jc w:val="both"/>
        <w:rPr>
          <w:sz w:val="24"/>
          <w:szCs w:val="24"/>
        </w:rPr>
      </w:pPr>
    </w:p>
    <w:p w:rsidR="0034770E" w:rsidRPr="00325A90" w:rsidRDefault="0034770E" w:rsidP="00CC7372">
      <w:pPr>
        <w:widowControl w:val="0"/>
        <w:suppressAutoHyphens/>
        <w:ind w:firstLine="567"/>
        <w:jc w:val="both"/>
        <w:rPr>
          <w:sz w:val="24"/>
          <w:szCs w:val="24"/>
        </w:rPr>
      </w:pPr>
    </w:p>
    <w:p w:rsidR="0034770E" w:rsidRPr="00325A90" w:rsidRDefault="0034770E" w:rsidP="00CC7372">
      <w:pPr>
        <w:widowControl w:val="0"/>
        <w:suppressAutoHyphens/>
        <w:ind w:firstLine="567"/>
        <w:jc w:val="both"/>
        <w:rPr>
          <w:sz w:val="24"/>
          <w:szCs w:val="24"/>
        </w:rPr>
      </w:pPr>
      <w:r w:rsidRPr="00325A90">
        <w:rPr>
          <w:sz w:val="24"/>
          <w:szCs w:val="24"/>
        </w:rPr>
        <w:t>______________</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_________________________________</w:t>
      </w:r>
    </w:p>
    <w:p w:rsidR="0034770E" w:rsidRPr="00325A90" w:rsidRDefault="00995680" w:rsidP="00CC7372">
      <w:pPr>
        <w:widowControl w:val="0"/>
        <w:suppressAutoHyphens/>
        <w:ind w:firstLine="567"/>
        <w:jc w:val="both"/>
        <w:rPr>
          <w:sz w:val="24"/>
          <w:szCs w:val="24"/>
        </w:rPr>
      </w:pPr>
      <w:r>
        <w:rPr>
          <w:sz w:val="24"/>
          <w:szCs w:val="24"/>
        </w:rPr>
        <w:t xml:space="preserve">   </w:t>
      </w:r>
      <w:r w:rsidR="0034770E" w:rsidRPr="00325A90">
        <w:rPr>
          <w:sz w:val="24"/>
          <w:szCs w:val="24"/>
        </w:rPr>
        <w:t xml:space="preserve">  (</w:t>
      </w:r>
      <w:r>
        <w:rPr>
          <w:sz w:val="24"/>
          <w:szCs w:val="24"/>
        </w:rPr>
        <w:t>п</w:t>
      </w:r>
      <w:r w:rsidR="0034770E" w:rsidRPr="00325A90">
        <w:rPr>
          <w:sz w:val="24"/>
          <w:szCs w:val="24"/>
        </w:rPr>
        <w:t>одпись)</w:t>
      </w:r>
      <w:r w:rsidR="0034770E" w:rsidRPr="00325A90">
        <w:rPr>
          <w:sz w:val="24"/>
          <w:szCs w:val="24"/>
        </w:rPr>
        <w:tab/>
      </w:r>
      <w:r w:rsidR="0034770E" w:rsidRPr="00325A90">
        <w:rPr>
          <w:sz w:val="24"/>
          <w:szCs w:val="24"/>
        </w:rPr>
        <w:tab/>
      </w:r>
      <w:r w:rsidR="0034770E" w:rsidRPr="00325A90">
        <w:rPr>
          <w:sz w:val="24"/>
          <w:szCs w:val="24"/>
        </w:rPr>
        <w:tab/>
      </w:r>
      <w:r w:rsidR="0034770E" w:rsidRPr="00325A90">
        <w:rPr>
          <w:sz w:val="24"/>
          <w:szCs w:val="24"/>
        </w:rPr>
        <w:tab/>
      </w:r>
      <w:r w:rsidR="0034770E" w:rsidRPr="00325A90">
        <w:rPr>
          <w:sz w:val="24"/>
          <w:szCs w:val="24"/>
        </w:rPr>
        <w:tab/>
      </w:r>
      <w:r w:rsidR="0034770E" w:rsidRPr="00325A90">
        <w:rPr>
          <w:sz w:val="24"/>
          <w:szCs w:val="24"/>
        </w:rPr>
        <w:tab/>
      </w:r>
      <w:r>
        <w:rPr>
          <w:sz w:val="24"/>
          <w:szCs w:val="24"/>
        </w:rPr>
        <w:t xml:space="preserve">    </w:t>
      </w:r>
      <w:r w:rsidR="0034770E" w:rsidRPr="00325A90">
        <w:rPr>
          <w:sz w:val="24"/>
          <w:szCs w:val="24"/>
        </w:rPr>
        <w:t xml:space="preserve"> (должность, ФИО представителя)</w:t>
      </w:r>
    </w:p>
    <w:p w:rsidR="0034770E" w:rsidRPr="00325A90" w:rsidRDefault="0034770E" w:rsidP="00CC7372">
      <w:pPr>
        <w:widowControl w:val="0"/>
        <w:ind w:firstLine="567"/>
        <w:rPr>
          <w:sz w:val="24"/>
          <w:szCs w:val="24"/>
        </w:rPr>
      </w:pPr>
    </w:p>
    <w:p w:rsidR="0034770E" w:rsidRPr="003D69BB" w:rsidRDefault="0034770E" w:rsidP="00CC7372">
      <w:pPr>
        <w:widowControl w:val="0"/>
        <w:ind w:firstLine="567"/>
        <w:rPr>
          <w:sz w:val="24"/>
          <w:szCs w:val="24"/>
        </w:rPr>
      </w:pPr>
      <w:r w:rsidRPr="00325A90">
        <w:rPr>
          <w:sz w:val="24"/>
          <w:szCs w:val="24"/>
        </w:rPr>
        <w:t>М.П.</w:t>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r>
      <w:r w:rsidRPr="00325A90">
        <w:rPr>
          <w:sz w:val="24"/>
          <w:szCs w:val="24"/>
        </w:rPr>
        <w:tab/>
        <w:t>«___» __________ 20__ г.</w:t>
      </w:r>
    </w:p>
    <w:p w:rsidR="0034770E" w:rsidRPr="003D69BB" w:rsidRDefault="0034770E" w:rsidP="00CC7372">
      <w:pPr>
        <w:ind w:firstLine="567"/>
        <w:rPr>
          <w:sz w:val="24"/>
          <w:szCs w:val="24"/>
        </w:rPr>
      </w:pPr>
    </w:p>
    <w:p w:rsidR="0034770E" w:rsidRDefault="0034770E" w:rsidP="00CC7372">
      <w:pPr>
        <w:widowControl w:val="0"/>
        <w:ind w:firstLine="567"/>
        <w:jc w:val="center"/>
        <w:rPr>
          <w:color w:val="000000"/>
          <w:sz w:val="24"/>
          <w:szCs w:val="24"/>
        </w:rPr>
      </w:pPr>
    </w:p>
    <w:p w:rsidR="0034770E" w:rsidRDefault="0034770E" w:rsidP="00CC7372">
      <w:pPr>
        <w:widowControl w:val="0"/>
        <w:ind w:firstLine="567"/>
        <w:jc w:val="center"/>
        <w:rPr>
          <w:color w:val="000000"/>
          <w:sz w:val="24"/>
          <w:szCs w:val="24"/>
        </w:rPr>
      </w:pPr>
    </w:p>
    <w:p w:rsidR="0034770E" w:rsidRDefault="0034770E" w:rsidP="00CC7372">
      <w:pPr>
        <w:widowControl w:val="0"/>
        <w:ind w:firstLine="567"/>
        <w:jc w:val="center"/>
        <w:rPr>
          <w:color w:val="000000"/>
          <w:sz w:val="24"/>
          <w:szCs w:val="24"/>
        </w:rPr>
      </w:pPr>
    </w:p>
    <w:bookmarkEnd w:id="4"/>
    <w:bookmarkEnd w:id="5"/>
    <w:bookmarkEnd w:id="6"/>
    <w:bookmarkEnd w:id="7"/>
    <w:bookmarkEnd w:id="8"/>
    <w:p w:rsidR="0034770E" w:rsidRDefault="0034770E" w:rsidP="0034770E">
      <w:pPr>
        <w:widowControl w:val="0"/>
        <w:ind w:firstLine="708"/>
        <w:jc w:val="center"/>
        <w:rPr>
          <w:color w:val="000000"/>
          <w:sz w:val="24"/>
          <w:szCs w:val="24"/>
        </w:rPr>
      </w:pPr>
    </w:p>
    <w:sectPr w:rsidR="0034770E" w:rsidSect="00267FB8">
      <w:pgSz w:w="11906" w:h="16838"/>
      <w:pgMar w:top="567"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59D" w:rsidRDefault="00A4659D" w:rsidP="00055EC6">
      <w:r>
        <w:separator/>
      </w:r>
    </w:p>
  </w:endnote>
  <w:endnote w:type="continuationSeparator" w:id="1">
    <w:p w:rsidR="00A4659D" w:rsidRDefault="00A4659D" w:rsidP="00055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59D" w:rsidRDefault="00A4659D" w:rsidP="00055EC6">
      <w:r>
        <w:separator/>
      </w:r>
    </w:p>
  </w:footnote>
  <w:footnote w:type="continuationSeparator" w:id="1">
    <w:p w:rsidR="00A4659D" w:rsidRDefault="00A4659D" w:rsidP="00055E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282A5D8"/>
    <w:lvl w:ilvl="0">
      <w:start w:val="1"/>
      <w:numFmt w:val="decimal"/>
      <w:pStyle w:val="1"/>
      <w:lvlText w:val="%1."/>
      <w:lvlJc w:val="left"/>
      <w:pPr>
        <w:tabs>
          <w:tab w:val="num" w:pos="709"/>
        </w:tabs>
        <w:ind w:left="709" w:hanging="709"/>
      </w:pPr>
      <w:rPr>
        <w:rFonts w:ascii="Times New Roman" w:eastAsia="Times New Roman" w:hAnsi="Times New Roman" w:cs="Times New Roman"/>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1559"/>
        </w:tabs>
        <w:ind w:left="1559" w:hanging="850"/>
      </w:pPr>
      <w:rPr>
        <w:rFonts w:hint="default"/>
        <w:b w:val="0"/>
        <w:i w:val="0"/>
      </w:rPr>
    </w:lvl>
    <w:lvl w:ilvl="3">
      <w:start w:val="1"/>
      <w:numFmt w:val="upperLetter"/>
      <w:pStyle w:val="4"/>
      <w:lvlText w:val="(%4)"/>
      <w:lvlJc w:val="left"/>
      <w:pPr>
        <w:tabs>
          <w:tab w:val="num" w:pos="2268"/>
        </w:tabs>
        <w:ind w:left="2268" w:hanging="709"/>
      </w:pPr>
      <w:rPr>
        <w:rFonts w:hint="default"/>
        <w:b w:val="0"/>
        <w:i w:val="0"/>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sz w:val="24"/>
        <w:szCs w:val="24"/>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05A12BA4"/>
    <w:multiLevelType w:val="multilevel"/>
    <w:tmpl w:val="DC9C0A6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3A662A"/>
    <w:multiLevelType w:val="multilevel"/>
    <w:tmpl w:val="6BA4EA7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A5066E"/>
    <w:multiLevelType w:val="multilevel"/>
    <w:tmpl w:val="971EEAA8"/>
    <w:lvl w:ilvl="0">
      <w:start w:val="1"/>
      <w:numFmt w:val="decimal"/>
      <w:lvlText w:val="%1."/>
      <w:lvlJc w:val="left"/>
      <w:pPr>
        <w:ind w:left="1429" w:hanging="360"/>
      </w:pPr>
    </w:lvl>
    <w:lvl w:ilvl="1">
      <w:start w:val="1"/>
      <w:numFmt w:val="decimal"/>
      <w:isLgl/>
      <w:lvlText w:val="%1.%2"/>
      <w:lvlJc w:val="left"/>
      <w:pPr>
        <w:ind w:left="2509" w:hanging="1440"/>
      </w:pPr>
      <w:rPr>
        <w:rFonts w:hint="default"/>
      </w:rPr>
    </w:lvl>
    <w:lvl w:ilvl="2">
      <w:start w:val="1"/>
      <w:numFmt w:val="decimal"/>
      <w:isLgl/>
      <w:lvlText w:val="%1.%2.%3"/>
      <w:lvlJc w:val="left"/>
      <w:pPr>
        <w:ind w:left="2509" w:hanging="1440"/>
      </w:pPr>
      <w:rPr>
        <w:rFonts w:hint="default"/>
      </w:rPr>
    </w:lvl>
    <w:lvl w:ilvl="3">
      <w:start w:val="1"/>
      <w:numFmt w:val="decimal"/>
      <w:isLgl/>
      <w:lvlText w:val="%1.%2.%3.%4"/>
      <w:lvlJc w:val="left"/>
      <w:pPr>
        <w:ind w:left="2509" w:hanging="144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nsid w:val="11801B49"/>
    <w:multiLevelType w:val="multilevel"/>
    <w:tmpl w:val="D3561A60"/>
    <w:lvl w:ilvl="0">
      <w:start w:val="4"/>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nsid w:val="14181EB6"/>
    <w:multiLevelType w:val="multilevel"/>
    <w:tmpl w:val="B95A3082"/>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1B1A70BC"/>
    <w:multiLevelType w:val="multilevel"/>
    <w:tmpl w:val="971EEAA8"/>
    <w:lvl w:ilvl="0">
      <w:start w:val="1"/>
      <w:numFmt w:val="decimal"/>
      <w:lvlText w:val="%1."/>
      <w:lvlJc w:val="left"/>
      <w:pPr>
        <w:ind w:left="1429" w:hanging="360"/>
      </w:pPr>
    </w:lvl>
    <w:lvl w:ilvl="1">
      <w:start w:val="1"/>
      <w:numFmt w:val="decimal"/>
      <w:isLgl/>
      <w:lvlText w:val="%1.%2"/>
      <w:lvlJc w:val="left"/>
      <w:pPr>
        <w:ind w:left="2509" w:hanging="1440"/>
      </w:pPr>
      <w:rPr>
        <w:rFonts w:hint="default"/>
      </w:rPr>
    </w:lvl>
    <w:lvl w:ilvl="2">
      <w:start w:val="1"/>
      <w:numFmt w:val="decimal"/>
      <w:isLgl/>
      <w:lvlText w:val="%1.%2.%3"/>
      <w:lvlJc w:val="left"/>
      <w:pPr>
        <w:ind w:left="2509" w:hanging="1440"/>
      </w:pPr>
      <w:rPr>
        <w:rFonts w:hint="default"/>
      </w:rPr>
    </w:lvl>
    <w:lvl w:ilvl="3">
      <w:start w:val="1"/>
      <w:numFmt w:val="decimal"/>
      <w:isLgl/>
      <w:lvlText w:val="%1.%2.%3.%4"/>
      <w:lvlJc w:val="left"/>
      <w:pPr>
        <w:ind w:left="2509" w:hanging="144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nsid w:val="236F0473"/>
    <w:multiLevelType w:val="multilevel"/>
    <w:tmpl w:val="98FA36CE"/>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2EE830A7"/>
    <w:multiLevelType w:val="multilevel"/>
    <w:tmpl w:val="62F0F340"/>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12B6CAF"/>
    <w:multiLevelType w:val="multilevel"/>
    <w:tmpl w:val="A26EEED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DE52BB"/>
    <w:multiLevelType w:val="multilevel"/>
    <w:tmpl w:val="4574F150"/>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nsid w:val="364B1BA1"/>
    <w:multiLevelType w:val="hybridMultilevel"/>
    <w:tmpl w:val="23024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C978B4"/>
    <w:multiLevelType w:val="hybridMultilevel"/>
    <w:tmpl w:val="1AA477D0"/>
    <w:lvl w:ilvl="0" w:tplc="E6C8210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9036538"/>
    <w:multiLevelType w:val="hybridMultilevel"/>
    <w:tmpl w:val="4AC251D6"/>
    <w:lvl w:ilvl="0" w:tplc="763086A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C463A7"/>
    <w:multiLevelType w:val="multilevel"/>
    <w:tmpl w:val="7ED4FD08"/>
    <w:lvl w:ilvl="0">
      <w:start w:val="7"/>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43347017"/>
    <w:multiLevelType w:val="multilevel"/>
    <w:tmpl w:val="0A304934"/>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464A5479"/>
    <w:multiLevelType w:val="hybridMultilevel"/>
    <w:tmpl w:val="FCD2B7B2"/>
    <w:lvl w:ilvl="0" w:tplc="C908EA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BE6F46"/>
    <w:multiLevelType w:val="multilevel"/>
    <w:tmpl w:val="2A7E9C1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C645701"/>
    <w:multiLevelType w:val="multilevel"/>
    <w:tmpl w:val="3190CCB2"/>
    <w:lvl w:ilvl="0">
      <w:start w:val="1"/>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51892AF3"/>
    <w:multiLevelType w:val="multilevel"/>
    <w:tmpl w:val="BB6E1416"/>
    <w:lvl w:ilvl="0">
      <w:start w:val="5"/>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4D40789"/>
    <w:multiLevelType w:val="multilevel"/>
    <w:tmpl w:val="93221B42"/>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D541C18"/>
    <w:multiLevelType w:val="hybridMultilevel"/>
    <w:tmpl w:val="3ECED386"/>
    <w:lvl w:ilvl="0" w:tplc="CC14AE0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3754AD9"/>
    <w:multiLevelType w:val="multilevel"/>
    <w:tmpl w:val="4BF2199A"/>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47D5408"/>
    <w:multiLevelType w:val="multilevel"/>
    <w:tmpl w:val="12C6A1DE"/>
    <w:lvl w:ilvl="0">
      <w:start w:val="8"/>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72807B84"/>
    <w:multiLevelType w:val="multilevel"/>
    <w:tmpl w:val="87A69358"/>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72B139A1"/>
    <w:multiLevelType w:val="multilevel"/>
    <w:tmpl w:val="48B82D8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2F2AC2"/>
    <w:multiLevelType w:val="hybridMultilevel"/>
    <w:tmpl w:val="18EC5B4E"/>
    <w:lvl w:ilvl="0" w:tplc="7FDC8AC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8522D35"/>
    <w:multiLevelType w:val="hybridMultilevel"/>
    <w:tmpl w:val="F50EA51C"/>
    <w:lvl w:ilvl="0" w:tplc="4398A6E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CAF2A62"/>
    <w:multiLevelType w:val="hybridMultilevel"/>
    <w:tmpl w:val="5732A668"/>
    <w:lvl w:ilvl="0" w:tplc="74B8371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D9C11C8"/>
    <w:multiLevelType w:val="hybridMultilevel"/>
    <w:tmpl w:val="D35280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9"/>
  </w:num>
  <w:num w:numId="3">
    <w:abstractNumId w:val="11"/>
  </w:num>
  <w:num w:numId="4">
    <w:abstractNumId w:val="9"/>
  </w:num>
  <w:num w:numId="5">
    <w:abstractNumId w:val="0"/>
  </w:num>
  <w:num w:numId="6">
    <w:abstractNumId w:val="0"/>
  </w:num>
  <w:num w:numId="7">
    <w:abstractNumId w:val="0"/>
  </w:num>
  <w:num w:numId="8">
    <w:abstractNumId w:val="0"/>
  </w:num>
  <w:num w:numId="9">
    <w:abstractNumId w:val="24"/>
  </w:num>
  <w:num w:numId="10">
    <w:abstractNumId w:val="13"/>
  </w:num>
  <w:num w:numId="11">
    <w:abstractNumId w:val="26"/>
  </w:num>
  <w:num w:numId="12">
    <w:abstractNumId w:val="28"/>
  </w:num>
  <w:num w:numId="13">
    <w:abstractNumId w:val="0"/>
  </w:num>
  <w:num w:numId="14">
    <w:abstractNumId w:val="21"/>
  </w:num>
  <w:num w:numId="15">
    <w:abstractNumId w:val="15"/>
  </w:num>
  <w:num w:numId="16">
    <w:abstractNumId w:val="20"/>
  </w:num>
  <w:num w:numId="17">
    <w:abstractNumId w:val="0"/>
  </w:num>
  <w:num w:numId="18">
    <w:abstractNumId w:val="22"/>
  </w:num>
  <w:num w:numId="19">
    <w:abstractNumId w:val="14"/>
  </w:num>
  <w:num w:numId="20">
    <w:abstractNumId w:val="0"/>
  </w:num>
  <w:num w:numId="21">
    <w:abstractNumId w:val="23"/>
  </w:num>
  <w:num w:numId="22">
    <w:abstractNumId w:val="19"/>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27"/>
  </w:num>
  <w:num w:numId="30">
    <w:abstractNumId w:val="0"/>
  </w:num>
  <w:num w:numId="31">
    <w:abstractNumId w:val="18"/>
  </w:num>
  <w:num w:numId="32">
    <w:abstractNumId w:val="25"/>
  </w:num>
  <w:num w:numId="33">
    <w:abstractNumId w:val="0"/>
  </w:num>
  <w:num w:numId="34">
    <w:abstractNumId w:val="1"/>
  </w:num>
  <w:num w:numId="35">
    <w:abstractNumId w:val="2"/>
  </w:num>
  <w:num w:numId="36">
    <w:abstractNumId w:val="0"/>
  </w:num>
  <w:num w:numId="37">
    <w:abstractNumId w:val="0"/>
  </w:num>
  <w:num w:numId="38">
    <w:abstractNumId w:val="0"/>
  </w:num>
  <w:num w:numId="39">
    <w:abstractNumId w:val="17"/>
  </w:num>
  <w:num w:numId="40">
    <w:abstractNumId w:val="5"/>
  </w:num>
  <w:num w:numId="41">
    <w:abstractNumId w:val="0"/>
  </w:num>
  <w:num w:numId="42">
    <w:abstractNumId w:val="7"/>
  </w:num>
  <w:num w:numId="43">
    <w:abstractNumId w:val="10"/>
  </w:num>
  <w:num w:numId="44">
    <w:abstractNumId w:val="4"/>
  </w:num>
  <w:num w:numId="45">
    <w:abstractNumId w:val="8"/>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spelling="clean" w:grammar="clean"/>
  <w:defaultTabStop w:val="708"/>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055EC6"/>
    <w:rsid w:val="000015F0"/>
    <w:rsid w:val="00002DD1"/>
    <w:rsid w:val="000039B8"/>
    <w:rsid w:val="00005B69"/>
    <w:rsid w:val="00010E03"/>
    <w:rsid w:val="000121B0"/>
    <w:rsid w:val="00014FB7"/>
    <w:rsid w:val="00017D60"/>
    <w:rsid w:val="00023888"/>
    <w:rsid w:val="000336EF"/>
    <w:rsid w:val="00034412"/>
    <w:rsid w:val="00035200"/>
    <w:rsid w:val="00035F6E"/>
    <w:rsid w:val="000427EF"/>
    <w:rsid w:val="000430A9"/>
    <w:rsid w:val="000439F8"/>
    <w:rsid w:val="000469DB"/>
    <w:rsid w:val="00055EC6"/>
    <w:rsid w:val="000571D0"/>
    <w:rsid w:val="00071E37"/>
    <w:rsid w:val="0007442E"/>
    <w:rsid w:val="00075D2C"/>
    <w:rsid w:val="00076D52"/>
    <w:rsid w:val="00094B2D"/>
    <w:rsid w:val="0009507F"/>
    <w:rsid w:val="000A2233"/>
    <w:rsid w:val="000B03C0"/>
    <w:rsid w:val="000B485F"/>
    <w:rsid w:val="000C6DDE"/>
    <w:rsid w:val="000D048F"/>
    <w:rsid w:val="000D2DB4"/>
    <w:rsid w:val="000D70D8"/>
    <w:rsid w:val="000E510D"/>
    <w:rsid w:val="000F1512"/>
    <w:rsid w:val="000F26E5"/>
    <w:rsid w:val="000F4DC3"/>
    <w:rsid w:val="000F646F"/>
    <w:rsid w:val="000F6489"/>
    <w:rsid w:val="000F6EA3"/>
    <w:rsid w:val="0010132F"/>
    <w:rsid w:val="0010158E"/>
    <w:rsid w:val="001061FE"/>
    <w:rsid w:val="00111AF7"/>
    <w:rsid w:val="001127BF"/>
    <w:rsid w:val="001155D1"/>
    <w:rsid w:val="0011600D"/>
    <w:rsid w:val="001356E5"/>
    <w:rsid w:val="00135E0B"/>
    <w:rsid w:val="00153C4E"/>
    <w:rsid w:val="00154E92"/>
    <w:rsid w:val="00162737"/>
    <w:rsid w:val="001738E7"/>
    <w:rsid w:val="0017467C"/>
    <w:rsid w:val="001818F2"/>
    <w:rsid w:val="00184044"/>
    <w:rsid w:val="00184AED"/>
    <w:rsid w:val="00184CDC"/>
    <w:rsid w:val="00185503"/>
    <w:rsid w:val="001874FC"/>
    <w:rsid w:val="001A2F1B"/>
    <w:rsid w:val="001A52C4"/>
    <w:rsid w:val="001B704B"/>
    <w:rsid w:val="001C7499"/>
    <w:rsid w:val="001D5899"/>
    <w:rsid w:val="001E3A5E"/>
    <w:rsid w:val="00200266"/>
    <w:rsid w:val="00202895"/>
    <w:rsid w:val="0020517C"/>
    <w:rsid w:val="002108FB"/>
    <w:rsid w:val="00212B96"/>
    <w:rsid w:val="00216E36"/>
    <w:rsid w:val="00217C01"/>
    <w:rsid w:val="002201C3"/>
    <w:rsid w:val="00221079"/>
    <w:rsid w:val="00230364"/>
    <w:rsid w:val="0023087A"/>
    <w:rsid w:val="002314EA"/>
    <w:rsid w:val="00240B01"/>
    <w:rsid w:val="0024145A"/>
    <w:rsid w:val="0024613A"/>
    <w:rsid w:val="002467EB"/>
    <w:rsid w:val="00247B74"/>
    <w:rsid w:val="00251616"/>
    <w:rsid w:val="00253072"/>
    <w:rsid w:val="002538D3"/>
    <w:rsid w:val="00257F39"/>
    <w:rsid w:val="00267FB8"/>
    <w:rsid w:val="002732FA"/>
    <w:rsid w:val="002761E6"/>
    <w:rsid w:val="00280BEC"/>
    <w:rsid w:val="00281A08"/>
    <w:rsid w:val="0028265C"/>
    <w:rsid w:val="00283255"/>
    <w:rsid w:val="002853C3"/>
    <w:rsid w:val="0029544B"/>
    <w:rsid w:val="00295F0E"/>
    <w:rsid w:val="002B0ABF"/>
    <w:rsid w:val="002B76AB"/>
    <w:rsid w:val="002B7EB1"/>
    <w:rsid w:val="002C11F2"/>
    <w:rsid w:val="002C46B1"/>
    <w:rsid w:val="002C59C3"/>
    <w:rsid w:val="002C618A"/>
    <w:rsid w:val="002D188C"/>
    <w:rsid w:val="002D73AB"/>
    <w:rsid w:val="002D7951"/>
    <w:rsid w:val="002D7F71"/>
    <w:rsid w:val="002E349A"/>
    <w:rsid w:val="002E3825"/>
    <w:rsid w:val="002E5089"/>
    <w:rsid w:val="0030206E"/>
    <w:rsid w:val="0030385C"/>
    <w:rsid w:val="00305857"/>
    <w:rsid w:val="00307433"/>
    <w:rsid w:val="003137A4"/>
    <w:rsid w:val="003168A6"/>
    <w:rsid w:val="00325A90"/>
    <w:rsid w:val="003261A9"/>
    <w:rsid w:val="003321DB"/>
    <w:rsid w:val="0033398E"/>
    <w:rsid w:val="00342AE8"/>
    <w:rsid w:val="0034770E"/>
    <w:rsid w:val="00350B2C"/>
    <w:rsid w:val="0036150E"/>
    <w:rsid w:val="00365AF8"/>
    <w:rsid w:val="00375BBE"/>
    <w:rsid w:val="00383E85"/>
    <w:rsid w:val="00396805"/>
    <w:rsid w:val="003A27F7"/>
    <w:rsid w:val="003A63C2"/>
    <w:rsid w:val="003A6AC5"/>
    <w:rsid w:val="003A6CE4"/>
    <w:rsid w:val="003A799B"/>
    <w:rsid w:val="003B7D3F"/>
    <w:rsid w:val="003D127F"/>
    <w:rsid w:val="003D54A5"/>
    <w:rsid w:val="003E363E"/>
    <w:rsid w:val="003F2EA7"/>
    <w:rsid w:val="003F591E"/>
    <w:rsid w:val="004033DC"/>
    <w:rsid w:val="00405266"/>
    <w:rsid w:val="00405548"/>
    <w:rsid w:val="00406C48"/>
    <w:rsid w:val="0041212D"/>
    <w:rsid w:val="00414737"/>
    <w:rsid w:val="00424D8C"/>
    <w:rsid w:val="00427EE6"/>
    <w:rsid w:val="0044213E"/>
    <w:rsid w:val="00444383"/>
    <w:rsid w:val="004450EE"/>
    <w:rsid w:val="004451BE"/>
    <w:rsid w:val="0045565A"/>
    <w:rsid w:val="00460F14"/>
    <w:rsid w:val="00466EE7"/>
    <w:rsid w:val="004749DB"/>
    <w:rsid w:val="0048587A"/>
    <w:rsid w:val="00485C79"/>
    <w:rsid w:val="004908BE"/>
    <w:rsid w:val="00492DA3"/>
    <w:rsid w:val="00493B46"/>
    <w:rsid w:val="004A01F6"/>
    <w:rsid w:val="004A1A81"/>
    <w:rsid w:val="004A457A"/>
    <w:rsid w:val="004A496F"/>
    <w:rsid w:val="004A5A68"/>
    <w:rsid w:val="004B4564"/>
    <w:rsid w:val="004B68F9"/>
    <w:rsid w:val="004C1686"/>
    <w:rsid w:val="004C6546"/>
    <w:rsid w:val="004E6971"/>
    <w:rsid w:val="004F1D67"/>
    <w:rsid w:val="004F21BE"/>
    <w:rsid w:val="004F2330"/>
    <w:rsid w:val="004F41E5"/>
    <w:rsid w:val="00500CB2"/>
    <w:rsid w:val="00506FF4"/>
    <w:rsid w:val="00514C83"/>
    <w:rsid w:val="00517107"/>
    <w:rsid w:val="00522B5A"/>
    <w:rsid w:val="00523311"/>
    <w:rsid w:val="0052334C"/>
    <w:rsid w:val="00524F6C"/>
    <w:rsid w:val="005264D8"/>
    <w:rsid w:val="0053721A"/>
    <w:rsid w:val="0054055E"/>
    <w:rsid w:val="00541291"/>
    <w:rsid w:val="00541BED"/>
    <w:rsid w:val="00542B6C"/>
    <w:rsid w:val="005438DC"/>
    <w:rsid w:val="005471A0"/>
    <w:rsid w:val="00547927"/>
    <w:rsid w:val="0055525E"/>
    <w:rsid w:val="0055602B"/>
    <w:rsid w:val="00557490"/>
    <w:rsid w:val="00560040"/>
    <w:rsid w:val="00560347"/>
    <w:rsid w:val="00565FC4"/>
    <w:rsid w:val="005705D3"/>
    <w:rsid w:val="00572CA2"/>
    <w:rsid w:val="00573891"/>
    <w:rsid w:val="005753ED"/>
    <w:rsid w:val="00592108"/>
    <w:rsid w:val="00593E79"/>
    <w:rsid w:val="00594B7F"/>
    <w:rsid w:val="005A66F4"/>
    <w:rsid w:val="005B11CD"/>
    <w:rsid w:val="005B52B5"/>
    <w:rsid w:val="005C221C"/>
    <w:rsid w:val="005C2EB0"/>
    <w:rsid w:val="005D1CA8"/>
    <w:rsid w:val="005D2734"/>
    <w:rsid w:val="005D3C61"/>
    <w:rsid w:val="005D487E"/>
    <w:rsid w:val="005D4F7B"/>
    <w:rsid w:val="005E7821"/>
    <w:rsid w:val="005F1525"/>
    <w:rsid w:val="005F2BE7"/>
    <w:rsid w:val="005F3D0C"/>
    <w:rsid w:val="005F5F0B"/>
    <w:rsid w:val="00612013"/>
    <w:rsid w:val="00612CEA"/>
    <w:rsid w:val="00613965"/>
    <w:rsid w:val="00617ECA"/>
    <w:rsid w:val="00620AA7"/>
    <w:rsid w:val="00630E9C"/>
    <w:rsid w:val="00631201"/>
    <w:rsid w:val="00641F89"/>
    <w:rsid w:val="00650B1B"/>
    <w:rsid w:val="0065458D"/>
    <w:rsid w:val="0065466C"/>
    <w:rsid w:val="006557AE"/>
    <w:rsid w:val="006575E7"/>
    <w:rsid w:val="0066135C"/>
    <w:rsid w:val="00665E0A"/>
    <w:rsid w:val="00665F69"/>
    <w:rsid w:val="00666BCD"/>
    <w:rsid w:val="00671B87"/>
    <w:rsid w:val="006879E4"/>
    <w:rsid w:val="00691D4D"/>
    <w:rsid w:val="006940C8"/>
    <w:rsid w:val="006C1BFF"/>
    <w:rsid w:val="006D0362"/>
    <w:rsid w:val="006D4718"/>
    <w:rsid w:val="006D7021"/>
    <w:rsid w:val="006E5925"/>
    <w:rsid w:val="006F3B8A"/>
    <w:rsid w:val="00700CB9"/>
    <w:rsid w:val="00714173"/>
    <w:rsid w:val="00714C49"/>
    <w:rsid w:val="007261C2"/>
    <w:rsid w:val="00740CE2"/>
    <w:rsid w:val="00751561"/>
    <w:rsid w:val="00771E5F"/>
    <w:rsid w:val="00775A88"/>
    <w:rsid w:val="00776705"/>
    <w:rsid w:val="007833E3"/>
    <w:rsid w:val="00785ADF"/>
    <w:rsid w:val="007936AE"/>
    <w:rsid w:val="00793C35"/>
    <w:rsid w:val="007A61A9"/>
    <w:rsid w:val="007B3A4A"/>
    <w:rsid w:val="007B466A"/>
    <w:rsid w:val="007B4B4D"/>
    <w:rsid w:val="007C2D31"/>
    <w:rsid w:val="007C45DB"/>
    <w:rsid w:val="007C6624"/>
    <w:rsid w:val="007D68CB"/>
    <w:rsid w:val="007E4C79"/>
    <w:rsid w:val="007E6793"/>
    <w:rsid w:val="007E6951"/>
    <w:rsid w:val="007F129F"/>
    <w:rsid w:val="007F1B9C"/>
    <w:rsid w:val="007F3BE3"/>
    <w:rsid w:val="007F4898"/>
    <w:rsid w:val="007F5E6E"/>
    <w:rsid w:val="007F79E9"/>
    <w:rsid w:val="00802912"/>
    <w:rsid w:val="00802AA8"/>
    <w:rsid w:val="00803D82"/>
    <w:rsid w:val="00824834"/>
    <w:rsid w:val="008266A8"/>
    <w:rsid w:val="008312A6"/>
    <w:rsid w:val="00831D68"/>
    <w:rsid w:val="00833FB0"/>
    <w:rsid w:val="008379D2"/>
    <w:rsid w:val="008417BD"/>
    <w:rsid w:val="00847011"/>
    <w:rsid w:val="00853605"/>
    <w:rsid w:val="0085487F"/>
    <w:rsid w:val="008571CD"/>
    <w:rsid w:val="00862090"/>
    <w:rsid w:val="00864A87"/>
    <w:rsid w:val="008655B3"/>
    <w:rsid w:val="00871C28"/>
    <w:rsid w:val="008747E2"/>
    <w:rsid w:val="00891EAB"/>
    <w:rsid w:val="008961A1"/>
    <w:rsid w:val="008A1B83"/>
    <w:rsid w:val="008A60EB"/>
    <w:rsid w:val="008A67D6"/>
    <w:rsid w:val="008B2BE7"/>
    <w:rsid w:val="008C0E11"/>
    <w:rsid w:val="008C47C4"/>
    <w:rsid w:val="008C71E3"/>
    <w:rsid w:val="008D157A"/>
    <w:rsid w:val="008D218E"/>
    <w:rsid w:val="008D3BEF"/>
    <w:rsid w:val="008D3E61"/>
    <w:rsid w:val="008E13B1"/>
    <w:rsid w:val="008E6127"/>
    <w:rsid w:val="008F5D0C"/>
    <w:rsid w:val="009069AE"/>
    <w:rsid w:val="0092049F"/>
    <w:rsid w:val="00923D27"/>
    <w:rsid w:val="0092567A"/>
    <w:rsid w:val="009431E0"/>
    <w:rsid w:val="00945548"/>
    <w:rsid w:val="00952DD5"/>
    <w:rsid w:val="00965528"/>
    <w:rsid w:val="00976199"/>
    <w:rsid w:val="009915B3"/>
    <w:rsid w:val="00995680"/>
    <w:rsid w:val="0099731F"/>
    <w:rsid w:val="009A1FEA"/>
    <w:rsid w:val="009B7612"/>
    <w:rsid w:val="009C0908"/>
    <w:rsid w:val="009C6078"/>
    <w:rsid w:val="009D0F6B"/>
    <w:rsid w:val="009D34C6"/>
    <w:rsid w:val="009D5AAB"/>
    <w:rsid w:val="009E31A7"/>
    <w:rsid w:val="009E3A1D"/>
    <w:rsid w:val="00A0403A"/>
    <w:rsid w:val="00A06984"/>
    <w:rsid w:val="00A07DE8"/>
    <w:rsid w:val="00A11C7A"/>
    <w:rsid w:val="00A168A2"/>
    <w:rsid w:val="00A23B69"/>
    <w:rsid w:val="00A33869"/>
    <w:rsid w:val="00A367D6"/>
    <w:rsid w:val="00A4659D"/>
    <w:rsid w:val="00A500EF"/>
    <w:rsid w:val="00A522B9"/>
    <w:rsid w:val="00A53EA7"/>
    <w:rsid w:val="00A6000B"/>
    <w:rsid w:val="00A61AF9"/>
    <w:rsid w:val="00A64CA5"/>
    <w:rsid w:val="00A726EE"/>
    <w:rsid w:val="00A72BF1"/>
    <w:rsid w:val="00A771D4"/>
    <w:rsid w:val="00A805A9"/>
    <w:rsid w:val="00A92447"/>
    <w:rsid w:val="00AA69ED"/>
    <w:rsid w:val="00AB2018"/>
    <w:rsid w:val="00AB236A"/>
    <w:rsid w:val="00AB40C6"/>
    <w:rsid w:val="00AB57D4"/>
    <w:rsid w:val="00AD164D"/>
    <w:rsid w:val="00AD34D8"/>
    <w:rsid w:val="00AD4657"/>
    <w:rsid w:val="00AE739B"/>
    <w:rsid w:val="00AE790B"/>
    <w:rsid w:val="00AF2900"/>
    <w:rsid w:val="00AF434E"/>
    <w:rsid w:val="00AF45C1"/>
    <w:rsid w:val="00AF753B"/>
    <w:rsid w:val="00AF7655"/>
    <w:rsid w:val="00B05BD3"/>
    <w:rsid w:val="00B06900"/>
    <w:rsid w:val="00B12F1D"/>
    <w:rsid w:val="00B1372B"/>
    <w:rsid w:val="00B157AF"/>
    <w:rsid w:val="00B15882"/>
    <w:rsid w:val="00B15A07"/>
    <w:rsid w:val="00B15CF9"/>
    <w:rsid w:val="00B2096E"/>
    <w:rsid w:val="00B307BF"/>
    <w:rsid w:val="00B40F29"/>
    <w:rsid w:val="00B56C9E"/>
    <w:rsid w:val="00B63E7A"/>
    <w:rsid w:val="00B64F9A"/>
    <w:rsid w:val="00B669E6"/>
    <w:rsid w:val="00B75183"/>
    <w:rsid w:val="00B85514"/>
    <w:rsid w:val="00B94E6A"/>
    <w:rsid w:val="00BA241E"/>
    <w:rsid w:val="00BA2EC6"/>
    <w:rsid w:val="00BA3548"/>
    <w:rsid w:val="00BA5DA5"/>
    <w:rsid w:val="00BC1FFB"/>
    <w:rsid w:val="00BD262E"/>
    <w:rsid w:val="00BD4616"/>
    <w:rsid w:val="00BD6291"/>
    <w:rsid w:val="00BD6D01"/>
    <w:rsid w:val="00BE06DD"/>
    <w:rsid w:val="00BF187C"/>
    <w:rsid w:val="00BF3604"/>
    <w:rsid w:val="00BF5DA8"/>
    <w:rsid w:val="00BF5F14"/>
    <w:rsid w:val="00C12604"/>
    <w:rsid w:val="00C166A8"/>
    <w:rsid w:val="00C224F6"/>
    <w:rsid w:val="00C23362"/>
    <w:rsid w:val="00C35289"/>
    <w:rsid w:val="00C370F2"/>
    <w:rsid w:val="00C3745A"/>
    <w:rsid w:val="00C50251"/>
    <w:rsid w:val="00C53E60"/>
    <w:rsid w:val="00C573F8"/>
    <w:rsid w:val="00C57C97"/>
    <w:rsid w:val="00C60C0B"/>
    <w:rsid w:val="00C60D95"/>
    <w:rsid w:val="00C66B10"/>
    <w:rsid w:val="00C66CDA"/>
    <w:rsid w:val="00C714C8"/>
    <w:rsid w:val="00C74E6E"/>
    <w:rsid w:val="00C7759B"/>
    <w:rsid w:val="00C778E3"/>
    <w:rsid w:val="00C80142"/>
    <w:rsid w:val="00C8138F"/>
    <w:rsid w:val="00C848D8"/>
    <w:rsid w:val="00C93DCD"/>
    <w:rsid w:val="00CA1EAF"/>
    <w:rsid w:val="00CA3BE0"/>
    <w:rsid w:val="00CA3EB1"/>
    <w:rsid w:val="00CB2C53"/>
    <w:rsid w:val="00CB2F62"/>
    <w:rsid w:val="00CB5E49"/>
    <w:rsid w:val="00CC7372"/>
    <w:rsid w:val="00CE4BB6"/>
    <w:rsid w:val="00CE5A5A"/>
    <w:rsid w:val="00CE6731"/>
    <w:rsid w:val="00CF2324"/>
    <w:rsid w:val="00CF237B"/>
    <w:rsid w:val="00CF4F8A"/>
    <w:rsid w:val="00D10882"/>
    <w:rsid w:val="00D126F0"/>
    <w:rsid w:val="00D12A99"/>
    <w:rsid w:val="00D13D1C"/>
    <w:rsid w:val="00D204D2"/>
    <w:rsid w:val="00D20A5D"/>
    <w:rsid w:val="00D2795B"/>
    <w:rsid w:val="00D359D8"/>
    <w:rsid w:val="00D43233"/>
    <w:rsid w:val="00D511BE"/>
    <w:rsid w:val="00D52451"/>
    <w:rsid w:val="00D55D10"/>
    <w:rsid w:val="00D57DA6"/>
    <w:rsid w:val="00D63470"/>
    <w:rsid w:val="00D7217E"/>
    <w:rsid w:val="00D73F8F"/>
    <w:rsid w:val="00D744A0"/>
    <w:rsid w:val="00D838CC"/>
    <w:rsid w:val="00D94C8C"/>
    <w:rsid w:val="00D9679F"/>
    <w:rsid w:val="00DA42AE"/>
    <w:rsid w:val="00DA5DB6"/>
    <w:rsid w:val="00DA7B4F"/>
    <w:rsid w:val="00DB01F9"/>
    <w:rsid w:val="00DC0D38"/>
    <w:rsid w:val="00DC6D27"/>
    <w:rsid w:val="00DE30B9"/>
    <w:rsid w:val="00DE4CB5"/>
    <w:rsid w:val="00DE6410"/>
    <w:rsid w:val="00DE6B08"/>
    <w:rsid w:val="00DF5457"/>
    <w:rsid w:val="00E00B84"/>
    <w:rsid w:val="00E0295A"/>
    <w:rsid w:val="00E043C1"/>
    <w:rsid w:val="00E10BEC"/>
    <w:rsid w:val="00E1143F"/>
    <w:rsid w:val="00E128A9"/>
    <w:rsid w:val="00E133DC"/>
    <w:rsid w:val="00E20DE3"/>
    <w:rsid w:val="00E257C6"/>
    <w:rsid w:val="00E25911"/>
    <w:rsid w:val="00E27D17"/>
    <w:rsid w:val="00E27F1A"/>
    <w:rsid w:val="00E32E29"/>
    <w:rsid w:val="00E34FC9"/>
    <w:rsid w:val="00E350AD"/>
    <w:rsid w:val="00E43052"/>
    <w:rsid w:val="00E430E8"/>
    <w:rsid w:val="00E51C49"/>
    <w:rsid w:val="00E620C7"/>
    <w:rsid w:val="00E67BD5"/>
    <w:rsid w:val="00E7159E"/>
    <w:rsid w:val="00E728A6"/>
    <w:rsid w:val="00E836AC"/>
    <w:rsid w:val="00E84C93"/>
    <w:rsid w:val="00E96BFB"/>
    <w:rsid w:val="00EA174F"/>
    <w:rsid w:val="00EA415E"/>
    <w:rsid w:val="00EA67C6"/>
    <w:rsid w:val="00EA70B8"/>
    <w:rsid w:val="00EB04B3"/>
    <w:rsid w:val="00EB2729"/>
    <w:rsid w:val="00EB4BEE"/>
    <w:rsid w:val="00EB57FC"/>
    <w:rsid w:val="00EC0AFB"/>
    <w:rsid w:val="00EC7D73"/>
    <w:rsid w:val="00ED1C4B"/>
    <w:rsid w:val="00ED6F04"/>
    <w:rsid w:val="00EE68E4"/>
    <w:rsid w:val="00EE7F1E"/>
    <w:rsid w:val="00EF12CE"/>
    <w:rsid w:val="00EF4311"/>
    <w:rsid w:val="00EF6BDE"/>
    <w:rsid w:val="00F00C34"/>
    <w:rsid w:val="00F0126F"/>
    <w:rsid w:val="00F05101"/>
    <w:rsid w:val="00F11EB9"/>
    <w:rsid w:val="00F130B9"/>
    <w:rsid w:val="00F14DC4"/>
    <w:rsid w:val="00F1669D"/>
    <w:rsid w:val="00F23DE8"/>
    <w:rsid w:val="00F24EA8"/>
    <w:rsid w:val="00F266A3"/>
    <w:rsid w:val="00F2744B"/>
    <w:rsid w:val="00F30B7C"/>
    <w:rsid w:val="00F370A7"/>
    <w:rsid w:val="00F37856"/>
    <w:rsid w:val="00F42FE7"/>
    <w:rsid w:val="00F514A5"/>
    <w:rsid w:val="00F5500E"/>
    <w:rsid w:val="00F60C8E"/>
    <w:rsid w:val="00F62CAC"/>
    <w:rsid w:val="00F66547"/>
    <w:rsid w:val="00F732FF"/>
    <w:rsid w:val="00F75BFD"/>
    <w:rsid w:val="00F77029"/>
    <w:rsid w:val="00F85D30"/>
    <w:rsid w:val="00F87BCF"/>
    <w:rsid w:val="00F94EB9"/>
    <w:rsid w:val="00FA03E2"/>
    <w:rsid w:val="00FA0D60"/>
    <w:rsid w:val="00FA12EE"/>
    <w:rsid w:val="00FA2539"/>
    <w:rsid w:val="00FC302E"/>
    <w:rsid w:val="00FC5C56"/>
    <w:rsid w:val="00FC72B4"/>
    <w:rsid w:val="00FD01C7"/>
    <w:rsid w:val="00FD3FA0"/>
    <w:rsid w:val="00FE23F4"/>
    <w:rsid w:val="00FE25A7"/>
    <w:rsid w:val="00FE5E29"/>
    <w:rsid w:val="00FF0DF3"/>
    <w:rsid w:val="00FF3CEE"/>
    <w:rsid w:val="00FF5C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C6"/>
    <w:rPr>
      <w:rFonts w:ascii="Times New Roman" w:eastAsia="Times New Roman" w:hAnsi="Times New Roman"/>
    </w:rPr>
  </w:style>
  <w:style w:type="paragraph" w:styleId="1">
    <w:name w:val="heading 1"/>
    <w:basedOn w:val="a0"/>
    <w:next w:val="a"/>
    <w:link w:val="10"/>
    <w:qFormat/>
    <w:rsid w:val="00055EC6"/>
    <w:pPr>
      <w:keepNext/>
      <w:numPr>
        <w:numId w:val="1"/>
      </w:numPr>
      <w:spacing w:before="200"/>
      <w:outlineLvl w:val="0"/>
    </w:pPr>
    <w:rPr>
      <w:b/>
      <w:caps/>
      <w:lang/>
    </w:rPr>
  </w:style>
  <w:style w:type="paragraph" w:styleId="2">
    <w:name w:val="heading 2"/>
    <w:basedOn w:val="a0"/>
    <w:next w:val="20"/>
    <w:link w:val="21"/>
    <w:qFormat/>
    <w:rsid w:val="00055EC6"/>
    <w:pPr>
      <w:keepNext/>
      <w:numPr>
        <w:ilvl w:val="1"/>
        <w:numId w:val="1"/>
      </w:numPr>
      <w:spacing w:before="200"/>
      <w:outlineLvl w:val="1"/>
    </w:pPr>
    <w:rPr>
      <w:b/>
      <w:lang/>
    </w:rPr>
  </w:style>
  <w:style w:type="paragraph" w:styleId="3">
    <w:name w:val="heading 3"/>
    <w:basedOn w:val="a0"/>
    <w:next w:val="30"/>
    <w:link w:val="31"/>
    <w:qFormat/>
    <w:rsid w:val="00055EC6"/>
    <w:pPr>
      <w:keepNext/>
      <w:numPr>
        <w:ilvl w:val="2"/>
        <w:numId w:val="1"/>
      </w:numPr>
      <w:spacing w:before="200"/>
      <w:outlineLvl w:val="2"/>
    </w:pPr>
    <w:rPr>
      <w:b/>
    </w:rPr>
  </w:style>
  <w:style w:type="paragraph" w:styleId="4">
    <w:name w:val="heading 4"/>
    <w:basedOn w:val="a0"/>
    <w:next w:val="a"/>
    <w:link w:val="40"/>
    <w:qFormat/>
    <w:rsid w:val="00055EC6"/>
    <w:pPr>
      <w:keepNext/>
      <w:numPr>
        <w:ilvl w:val="3"/>
        <w:numId w:val="1"/>
      </w:numPr>
      <w:spacing w:before="200"/>
      <w:outlineLvl w:val="3"/>
    </w:pPr>
    <w:rPr>
      <w:b/>
    </w:rPr>
  </w:style>
  <w:style w:type="paragraph" w:styleId="5">
    <w:name w:val="heading 5"/>
    <w:basedOn w:val="a0"/>
    <w:next w:val="a"/>
    <w:link w:val="50"/>
    <w:qFormat/>
    <w:rsid w:val="00055EC6"/>
    <w:pPr>
      <w:keepNext/>
      <w:numPr>
        <w:ilvl w:val="4"/>
        <w:numId w:val="1"/>
      </w:numPr>
      <w:spacing w:before="200"/>
      <w:outlineLvl w:val="4"/>
    </w:pPr>
    <w:rPr>
      <w:b/>
    </w:rPr>
  </w:style>
  <w:style w:type="paragraph" w:styleId="6">
    <w:name w:val="heading 6"/>
    <w:basedOn w:val="a0"/>
    <w:next w:val="a"/>
    <w:link w:val="60"/>
    <w:qFormat/>
    <w:rsid w:val="00055EC6"/>
    <w:pPr>
      <w:keepNext/>
      <w:numPr>
        <w:ilvl w:val="5"/>
        <w:numId w:val="1"/>
      </w:numPr>
      <w:spacing w:before="200"/>
      <w:outlineLvl w:val="5"/>
    </w:pPr>
    <w:rPr>
      <w:b/>
    </w:rPr>
  </w:style>
  <w:style w:type="paragraph" w:styleId="7">
    <w:name w:val="heading 7"/>
    <w:basedOn w:val="a0"/>
    <w:next w:val="a"/>
    <w:link w:val="70"/>
    <w:qFormat/>
    <w:rsid w:val="00055EC6"/>
    <w:pPr>
      <w:keepNext/>
      <w:numPr>
        <w:ilvl w:val="6"/>
        <w:numId w:val="1"/>
      </w:numPr>
      <w:spacing w:before="200"/>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5EC6"/>
    <w:pPr>
      <w:tabs>
        <w:tab w:val="center" w:pos="4677"/>
        <w:tab w:val="right" w:pos="9355"/>
      </w:tabs>
    </w:pPr>
  </w:style>
  <w:style w:type="character" w:customStyle="1" w:styleId="a5">
    <w:name w:val="Верхний колонтитул Знак"/>
    <w:basedOn w:val="a1"/>
    <w:link w:val="a4"/>
    <w:uiPriority w:val="99"/>
    <w:rsid w:val="00055EC6"/>
  </w:style>
  <w:style w:type="paragraph" w:styleId="a6">
    <w:name w:val="footer"/>
    <w:basedOn w:val="a"/>
    <w:link w:val="a7"/>
    <w:uiPriority w:val="99"/>
    <w:unhideWhenUsed/>
    <w:rsid w:val="00055EC6"/>
    <w:pPr>
      <w:tabs>
        <w:tab w:val="center" w:pos="4677"/>
        <w:tab w:val="right" w:pos="9355"/>
      </w:tabs>
    </w:pPr>
  </w:style>
  <w:style w:type="character" w:customStyle="1" w:styleId="a7">
    <w:name w:val="Нижний колонтитул Знак"/>
    <w:basedOn w:val="a1"/>
    <w:link w:val="a6"/>
    <w:uiPriority w:val="99"/>
    <w:rsid w:val="00055EC6"/>
  </w:style>
  <w:style w:type="character" w:customStyle="1" w:styleId="10">
    <w:name w:val="Заголовок 1 Знак"/>
    <w:link w:val="1"/>
    <w:rsid w:val="00055EC6"/>
    <w:rPr>
      <w:rFonts w:ascii="Times New Roman" w:eastAsia="Times New Roman" w:hAnsi="Times New Roman"/>
      <w:b/>
      <w:caps/>
      <w:lang/>
    </w:rPr>
  </w:style>
  <w:style w:type="character" w:customStyle="1" w:styleId="21">
    <w:name w:val="Заголовок 2 Знак"/>
    <w:link w:val="2"/>
    <w:rsid w:val="00055EC6"/>
    <w:rPr>
      <w:rFonts w:ascii="Times New Roman" w:eastAsia="Times New Roman" w:hAnsi="Times New Roman"/>
      <w:b/>
      <w:lang/>
    </w:rPr>
  </w:style>
  <w:style w:type="character" w:customStyle="1" w:styleId="31">
    <w:name w:val="Заголовок 3 Знак"/>
    <w:link w:val="3"/>
    <w:rsid w:val="00055EC6"/>
    <w:rPr>
      <w:rFonts w:ascii="Times New Roman" w:eastAsia="Times New Roman" w:hAnsi="Times New Roman" w:cs="Times New Roman"/>
      <w:b/>
      <w:sz w:val="20"/>
      <w:szCs w:val="20"/>
      <w:lang w:eastAsia="ru-RU"/>
    </w:rPr>
  </w:style>
  <w:style w:type="character" w:customStyle="1" w:styleId="40">
    <w:name w:val="Заголовок 4 Знак"/>
    <w:link w:val="4"/>
    <w:rsid w:val="00055EC6"/>
    <w:rPr>
      <w:rFonts w:ascii="Times New Roman" w:eastAsia="Times New Roman" w:hAnsi="Times New Roman" w:cs="Times New Roman"/>
      <w:b/>
      <w:sz w:val="20"/>
      <w:szCs w:val="20"/>
      <w:lang w:eastAsia="ru-RU"/>
    </w:rPr>
  </w:style>
  <w:style w:type="character" w:customStyle="1" w:styleId="50">
    <w:name w:val="Заголовок 5 Знак"/>
    <w:link w:val="5"/>
    <w:rsid w:val="00055EC6"/>
    <w:rPr>
      <w:rFonts w:ascii="Times New Roman" w:eastAsia="Times New Roman" w:hAnsi="Times New Roman" w:cs="Times New Roman"/>
      <w:b/>
      <w:sz w:val="20"/>
      <w:szCs w:val="20"/>
      <w:lang w:eastAsia="ru-RU"/>
    </w:rPr>
  </w:style>
  <w:style w:type="character" w:customStyle="1" w:styleId="60">
    <w:name w:val="Заголовок 6 Знак"/>
    <w:link w:val="6"/>
    <w:rsid w:val="00055EC6"/>
    <w:rPr>
      <w:rFonts w:ascii="Times New Roman" w:eastAsia="Times New Roman" w:hAnsi="Times New Roman" w:cs="Times New Roman"/>
      <w:b/>
      <w:sz w:val="20"/>
      <w:szCs w:val="20"/>
      <w:lang w:eastAsia="ru-RU"/>
    </w:rPr>
  </w:style>
  <w:style w:type="character" w:customStyle="1" w:styleId="70">
    <w:name w:val="Заголовок 7 Знак"/>
    <w:link w:val="7"/>
    <w:rsid w:val="00055EC6"/>
    <w:rPr>
      <w:rFonts w:ascii="Times New Roman" w:eastAsia="Times New Roman" w:hAnsi="Times New Roman" w:cs="Times New Roman"/>
      <w:b/>
      <w:sz w:val="20"/>
      <w:szCs w:val="20"/>
      <w:lang w:eastAsia="ru-RU"/>
    </w:rPr>
  </w:style>
  <w:style w:type="paragraph" w:styleId="a0">
    <w:name w:val="Body Text"/>
    <w:aliases w:val="BT,b,bt"/>
    <w:basedOn w:val="a"/>
    <w:link w:val="a8"/>
    <w:qFormat/>
    <w:rsid w:val="00055EC6"/>
    <w:pPr>
      <w:spacing w:before="100" w:after="100"/>
    </w:pPr>
    <w:rPr>
      <w:lang/>
    </w:rPr>
  </w:style>
  <w:style w:type="character" w:customStyle="1" w:styleId="a8">
    <w:name w:val="Основной текст Знак"/>
    <w:aliases w:val="BT Знак,b Знак,bt Знак"/>
    <w:link w:val="a0"/>
    <w:rsid w:val="00055EC6"/>
    <w:rPr>
      <w:rFonts w:ascii="Times New Roman" w:eastAsia="Times New Roman" w:hAnsi="Times New Roman" w:cs="Times New Roman"/>
      <w:sz w:val="20"/>
      <w:szCs w:val="20"/>
      <w:lang w:eastAsia="ru-RU"/>
    </w:rPr>
  </w:style>
  <w:style w:type="paragraph" w:styleId="30">
    <w:name w:val="Body Text 3"/>
    <w:basedOn w:val="a0"/>
    <w:link w:val="32"/>
    <w:qFormat/>
    <w:rsid w:val="00055EC6"/>
    <w:pPr>
      <w:ind w:left="1559"/>
    </w:pPr>
    <w:rPr>
      <w:szCs w:val="16"/>
    </w:rPr>
  </w:style>
  <w:style w:type="character" w:customStyle="1" w:styleId="32">
    <w:name w:val="Основной текст 3 Знак"/>
    <w:link w:val="30"/>
    <w:rsid w:val="00055EC6"/>
    <w:rPr>
      <w:rFonts w:ascii="Times New Roman" w:eastAsia="Times New Roman" w:hAnsi="Times New Roman" w:cs="Times New Roman"/>
      <w:sz w:val="20"/>
      <w:szCs w:val="16"/>
      <w:lang w:eastAsia="ru-RU"/>
    </w:rPr>
  </w:style>
  <w:style w:type="paragraph" w:styleId="22">
    <w:name w:val="Body Text Indent 2"/>
    <w:aliases w:val=" Знак"/>
    <w:basedOn w:val="a"/>
    <w:link w:val="210"/>
    <w:rsid w:val="00055EC6"/>
    <w:pPr>
      <w:ind w:firstLine="567"/>
      <w:jc w:val="both"/>
    </w:pPr>
    <w:rPr>
      <w:sz w:val="24"/>
      <w:lang/>
    </w:rPr>
  </w:style>
  <w:style w:type="character" w:customStyle="1" w:styleId="23">
    <w:name w:val="Основной текст с отступом 2 Знак"/>
    <w:uiPriority w:val="99"/>
    <w:semiHidden/>
    <w:rsid w:val="00055EC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link w:val="22"/>
    <w:rsid w:val="00055EC6"/>
    <w:rPr>
      <w:rFonts w:ascii="Times New Roman" w:eastAsia="Times New Roman" w:hAnsi="Times New Roman" w:cs="Times New Roman"/>
      <w:sz w:val="24"/>
      <w:szCs w:val="20"/>
      <w:lang w:eastAsia="ru-RU"/>
    </w:rPr>
  </w:style>
  <w:style w:type="paragraph" w:customStyle="1" w:styleId="ConsNormal">
    <w:name w:val="ConsNormal"/>
    <w:rsid w:val="00055EC6"/>
    <w:pPr>
      <w:widowControl w:val="0"/>
      <w:ind w:firstLine="720"/>
    </w:pPr>
    <w:rPr>
      <w:rFonts w:ascii="Arial" w:eastAsia="Times New Roman" w:hAnsi="Arial"/>
      <w:snapToGrid w:val="0"/>
    </w:rPr>
  </w:style>
  <w:style w:type="paragraph" w:styleId="20">
    <w:name w:val="Body Text 2"/>
    <w:basedOn w:val="a"/>
    <w:link w:val="24"/>
    <w:uiPriority w:val="99"/>
    <w:unhideWhenUsed/>
    <w:rsid w:val="00055EC6"/>
    <w:pPr>
      <w:spacing w:after="120" w:line="480" w:lineRule="auto"/>
    </w:pPr>
    <w:rPr>
      <w:lang/>
    </w:rPr>
  </w:style>
  <w:style w:type="character" w:customStyle="1" w:styleId="24">
    <w:name w:val="Основной текст 2 Знак"/>
    <w:link w:val="20"/>
    <w:uiPriority w:val="99"/>
    <w:rsid w:val="00055EC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C59C3"/>
    <w:rPr>
      <w:rFonts w:ascii="Tahoma" w:hAnsi="Tahoma"/>
      <w:sz w:val="16"/>
      <w:szCs w:val="16"/>
      <w:lang/>
    </w:rPr>
  </w:style>
  <w:style w:type="character" w:customStyle="1" w:styleId="aa">
    <w:name w:val="Текст выноски Знак"/>
    <w:link w:val="a9"/>
    <w:uiPriority w:val="99"/>
    <w:semiHidden/>
    <w:rsid w:val="002C59C3"/>
    <w:rPr>
      <w:rFonts w:ascii="Tahoma" w:eastAsia="Times New Roman" w:hAnsi="Tahoma" w:cs="Tahoma"/>
      <w:sz w:val="16"/>
      <w:szCs w:val="16"/>
      <w:lang w:eastAsia="ru-RU"/>
    </w:rPr>
  </w:style>
  <w:style w:type="character" w:styleId="ab">
    <w:name w:val="annotation reference"/>
    <w:uiPriority w:val="99"/>
    <w:semiHidden/>
    <w:unhideWhenUsed/>
    <w:rsid w:val="00DE4CB5"/>
    <w:rPr>
      <w:sz w:val="16"/>
      <w:szCs w:val="16"/>
    </w:rPr>
  </w:style>
  <w:style w:type="paragraph" w:styleId="ac">
    <w:name w:val="annotation text"/>
    <w:basedOn w:val="a"/>
    <w:link w:val="ad"/>
    <w:uiPriority w:val="99"/>
    <w:semiHidden/>
    <w:unhideWhenUsed/>
    <w:rsid w:val="00DE4CB5"/>
    <w:rPr>
      <w:lang/>
    </w:rPr>
  </w:style>
  <w:style w:type="character" w:customStyle="1" w:styleId="ad">
    <w:name w:val="Текст примечания Знак"/>
    <w:link w:val="ac"/>
    <w:uiPriority w:val="99"/>
    <w:semiHidden/>
    <w:rsid w:val="00DE4CB5"/>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DE4CB5"/>
    <w:rPr>
      <w:b/>
      <w:bCs/>
    </w:rPr>
  </w:style>
  <w:style w:type="character" w:customStyle="1" w:styleId="af">
    <w:name w:val="Тема примечания Знак"/>
    <w:link w:val="ae"/>
    <w:uiPriority w:val="99"/>
    <w:semiHidden/>
    <w:rsid w:val="00DE4CB5"/>
    <w:rPr>
      <w:rFonts w:ascii="Times New Roman" w:eastAsia="Times New Roman" w:hAnsi="Times New Roman" w:cs="Times New Roman"/>
      <w:b/>
      <w:bCs/>
      <w:sz w:val="20"/>
      <w:szCs w:val="20"/>
      <w:lang w:eastAsia="ru-RU"/>
    </w:rPr>
  </w:style>
  <w:style w:type="paragraph" w:customStyle="1" w:styleId="Style21">
    <w:name w:val="Style21"/>
    <w:basedOn w:val="a"/>
    <w:rsid w:val="00ED1C4B"/>
    <w:pPr>
      <w:widowControl w:val="0"/>
      <w:autoSpaceDE w:val="0"/>
      <w:autoSpaceDN w:val="0"/>
      <w:adjustRightInd w:val="0"/>
      <w:spacing w:line="230" w:lineRule="exact"/>
      <w:jc w:val="both"/>
    </w:pPr>
    <w:rPr>
      <w:sz w:val="24"/>
      <w:szCs w:val="24"/>
    </w:rPr>
  </w:style>
  <w:style w:type="paragraph" w:styleId="af0">
    <w:name w:val="List Paragraph"/>
    <w:basedOn w:val="a"/>
    <w:uiPriority w:val="34"/>
    <w:qFormat/>
    <w:rsid w:val="009C0908"/>
    <w:pPr>
      <w:ind w:left="708"/>
    </w:pPr>
  </w:style>
  <w:style w:type="table" w:styleId="af1">
    <w:name w:val="Table Grid"/>
    <w:basedOn w:val="a2"/>
    <w:uiPriority w:val="59"/>
    <w:rsid w:val="00A6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Revision"/>
    <w:hidden/>
    <w:uiPriority w:val="99"/>
    <w:semiHidden/>
    <w:rsid w:val="0023087A"/>
    <w:rPr>
      <w:rFonts w:ascii="Times New Roman" w:eastAsia="Times New Roman" w:hAnsi="Times New Roman"/>
    </w:rPr>
  </w:style>
  <w:style w:type="paragraph" w:styleId="af3">
    <w:name w:val="Normal (Web)"/>
    <w:basedOn w:val="a"/>
    <w:uiPriority w:val="99"/>
    <w:semiHidden/>
    <w:unhideWhenUsed/>
    <w:rsid w:val="006C1BFF"/>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C6"/>
    <w:rPr>
      <w:rFonts w:ascii="Times New Roman" w:eastAsia="Times New Roman" w:hAnsi="Times New Roman"/>
    </w:rPr>
  </w:style>
  <w:style w:type="paragraph" w:styleId="1">
    <w:name w:val="heading 1"/>
    <w:basedOn w:val="a0"/>
    <w:next w:val="a"/>
    <w:link w:val="10"/>
    <w:qFormat/>
    <w:rsid w:val="00055EC6"/>
    <w:pPr>
      <w:keepNext/>
      <w:numPr>
        <w:numId w:val="1"/>
      </w:numPr>
      <w:spacing w:before="200"/>
      <w:outlineLvl w:val="0"/>
    </w:pPr>
    <w:rPr>
      <w:b/>
      <w:caps/>
      <w:lang w:eastAsia="x-none"/>
    </w:rPr>
  </w:style>
  <w:style w:type="paragraph" w:styleId="2">
    <w:name w:val="heading 2"/>
    <w:basedOn w:val="a0"/>
    <w:next w:val="20"/>
    <w:link w:val="21"/>
    <w:qFormat/>
    <w:rsid w:val="00055EC6"/>
    <w:pPr>
      <w:keepNext/>
      <w:numPr>
        <w:ilvl w:val="1"/>
        <w:numId w:val="1"/>
      </w:numPr>
      <w:spacing w:before="200"/>
      <w:outlineLvl w:val="1"/>
    </w:pPr>
    <w:rPr>
      <w:b/>
      <w:lang w:eastAsia="x-none"/>
    </w:rPr>
  </w:style>
  <w:style w:type="paragraph" w:styleId="3">
    <w:name w:val="heading 3"/>
    <w:basedOn w:val="a0"/>
    <w:next w:val="30"/>
    <w:link w:val="31"/>
    <w:qFormat/>
    <w:rsid w:val="00055EC6"/>
    <w:pPr>
      <w:keepNext/>
      <w:numPr>
        <w:ilvl w:val="2"/>
        <w:numId w:val="1"/>
      </w:numPr>
      <w:spacing w:before="200"/>
      <w:outlineLvl w:val="2"/>
    </w:pPr>
    <w:rPr>
      <w:b/>
    </w:rPr>
  </w:style>
  <w:style w:type="paragraph" w:styleId="4">
    <w:name w:val="heading 4"/>
    <w:basedOn w:val="a0"/>
    <w:next w:val="a"/>
    <w:link w:val="40"/>
    <w:qFormat/>
    <w:rsid w:val="00055EC6"/>
    <w:pPr>
      <w:keepNext/>
      <w:numPr>
        <w:ilvl w:val="3"/>
        <w:numId w:val="1"/>
      </w:numPr>
      <w:spacing w:before="200"/>
      <w:outlineLvl w:val="3"/>
    </w:pPr>
    <w:rPr>
      <w:b/>
    </w:rPr>
  </w:style>
  <w:style w:type="paragraph" w:styleId="5">
    <w:name w:val="heading 5"/>
    <w:basedOn w:val="a0"/>
    <w:next w:val="a"/>
    <w:link w:val="50"/>
    <w:qFormat/>
    <w:rsid w:val="00055EC6"/>
    <w:pPr>
      <w:keepNext/>
      <w:numPr>
        <w:ilvl w:val="4"/>
        <w:numId w:val="1"/>
      </w:numPr>
      <w:spacing w:before="200"/>
      <w:outlineLvl w:val="4"/>
    </w:pPr>
    <w:rPr>
      <w:b/>
    </w:rPr>
  </w:style>
  <w:style w:type="paragraph" w:styleId="6">
    <w:name w:val="heading 6"/>
    <w:basedOn w:val="a0"/>
    <w:next w:val="a"/>
    <w:link w:val="60"/>
    <w:qFormat/>
    <w:rsid w:val="00055EC6"/>
    <w:pPr>
      <w:keepNext/>
      <w:numPr>
        <w:ilvl w:val="5"/>
        <w:numId w:val="1"/>
      </w:numPr>
      <w:spacing w:before="200"/>
      <w:outlineLvl w:val="5"/>
    </w:pPr>
    <w:rPr>
      <w:b/>
    </w:rPr>
  </w:style>
  <w:style w:type="paragraph" w:styleId="7">
    <w:name w:val="heading 7"/>
    <w:basedOn w:val="a0"/>
    <w:next w:val="a"/>
    <w:link w:val="70"/>
    <w:qFormat/>
    <w:rsid w:val="00055EC6"/>
    <w:pPr>
      <w:keepNext/>
      <w:numPr>
        <w:ilvl w:val="6"/>
        <w:numId w:val="1"/>
      </w:numPr>
      <w:spacing w:before="200"/>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55EC6"/>
    <w:pPr>
      <w:tabs>
        <w:tab w:val="center" w:pos="4677"/>
        <w:tab w:val="right" w:pos="9355"/>
      </w:tabs>
    </w:pPr>
  </w:style>
  <w:style w:type="character" w:customStyle="1" w:styleId="a5">
    <w:name w:val="Верхний колонтитул Знак"/>
    <w:basedOn w:val="a1"/>
    <w:link w:val="a4"/>
    <w:uiPriority w:val="99"/>
    <w:rsid w:val="00055EC6"/>
  </w:style>
  <w:style w:type="paragraph" w:styleId="a6">
    <w:name w:val="footer"/>
    <w:basedOn w:val="a"/>
    <w:link w:val="a7"/>
    <w:uiPriority w:val="99"/>
    <w:unhideWhenUsed/>
    <w:rsid w:val="00055EC6"/>
    <w:pPr>
      <w:tabs>
        <w:tab w:val="center" w:pos="4677"/>
        <w:tab w:val="right" w:pos="9355"/>
      </w:tabs>
    </w:pPr>
  </w:style>
  <w:style w:type="character" w:customStyle="1" w:styleId="a7">
    <w:name w:val="Нижний колонтитул Знак"/>
    <w:basedOn w:val="a1"/>
    <w:link w:val="a6"/>
    <w:uiPriority w:val="99"/>
    <w:rsid w:val="00055EC6"/>
  </w:style>
  <w:style w:type="character" w:customStyle="1" w:styleId="10">
    <w:name w:val="Заголовок 1 Знак"/>
    <w:link w:val="1"/>
    <w:rsid w:val="00055EC6"/>
    <w:rPr>
      <w:rFonts w:ascii="Times New Roman" w:eastAsia="Times New Roman" w:hAnsi="Times New Roman"/>
      <w:b/>
      <w:caps/>
      <w:lang w:val="x-none"/>
    </w:rPr>
  </w:style>
  <w:style w:type="character" w:customStyle="1" w:styleId="21">
    <w:name w:val="Заголовок 2 Знак"/>
    <w:link w:val="2"/>
    <w:rsid w:val="00055EC6"/>
    <w:rPr>
      <w:rFonts w:ascii="Times New Roman" w:eastAsia="Times New Roman" w:hAnsi="Times New Roman"/>
      <w:b/>
      <w:lang w:val="x-none"/>
    </w:rPr>
  </w:style>
  <w:style w:type="character" w:customStyle="1" w:styleId="31">
    <w:name w:val="Заголовок 3 Знак"/>
    <w:link w:val="3"/>
    <w:rsid w:val="00055EC6"/>
    <w:rPr>
      <w:rFonts w:ascii="Times New Roman" w:eastAsia="Times New Roman" w:hAnsi="Times New Roman" w:cs="Times New Roman"/>
      <w:b/>
      <w:sz w:val="20"/>
      <w:szCs w:val="20"/>
      <w:lang w:eastAsia="ru-RU"/>
    </w:rPr>
  </w:style>
  <w:style w:type="character" w:customStyle="1" w:styleId="40">
    <w:name w:val="Заголовок 4 Знак"/>
    <w:link w:val="4"/>
    <w:rsid w:val="00055EC6"/>
    <w:rPr>
      <w:rFonts w:ascii="Times New Roman" w:eastAsia="Times New Roman" w:hAnsi="Times New Roman" w:cs="Times New Roman"/>
      <w:b/>
      <w:sz w:val="20"/>
      <w:szCs w:val="20"/>
      <w:lang w:eastAsia="ru-RU"/>
    </w:rPr>
  </w:style>
  <w:style w:type="character" w:customStyle="1" w:styleId="50">
    <w:name w:val="Заголовок 5 Знак"/>
    <w:link w:val="5"/>
    <w:rsid w:val="00055EC6"/>
    <w:rPr>
      <w:rFonts w:ascii="Times New Roman" w:eastAsia="Times New Roman" w:hAnsi="Times New Roman" w:cs="Times New Roman"/>
      <w:b/>
      <w:sz w:val="20"/>
      <w:szCs w:val="20"/>
      <w:lang w:eastAsia="ru-RU"/>
    </w:rPr>
  </w:style>
  <w:style w:type="character" w:customStyle="1" w:styleId="60">
    <w:name w:val="Заголовок 6 Знак"/>
    <w:link w:val="6"/>
    <w:rsid w:val="00055EC6"/>
    <w:rPr>
      <w:rFonts w:ascii="Times New Roman" w:eastAsia="Times New Roman" w:hAnsi="Times New Roman" w:cs="Times New Roman"/>
      <w:b/>
      <w:sz w:val="20"/>
      <w:szCs w:val="20"/>
      <w:lang w:eastAsia="ru-RU"/>
    </w:rPr>
  </w:style>
  <w:style w:type="character" w:customStyle="1" w:styleId="70">
    <w:name w:val="Заголовок 7 Знак"/>
    <w:link w:val="7"/>
    <w:rsid w:val="00055EC6"/>
    <w:rPr>
      <w:rFonts w:ascii="Times New Roman" w:eastAsia="Times New Roman" w:hAnsi="Times New Roman" w:cs="Times New Roman"/>
      <w:b/>
      <w:sz w:val="20"/>
      <w:szCs w:val="20"/>
      <w:lang w:eastAsia="ru-RU"/>
    </w:rPr>
  </w:style>
  <w:style w:type="paragraph" w:styleId="a0">
    <w:name w:val="Body Text"/>
    <w:aliases w:val="BT,b,bt"/>
    <w:basedOn w:val="a"/>
    <w:link w:val="a8"/>
    <w:qFormat/>
    <w:rsid w:val="00055EC6"/>
    <w:pPr>
      <w:spacing w:before="100" w:after="100"/>
    </w:pPr>
    <w:rPr>
      <w:lang w:val="x-none"/>
    </w:rPr>
  </w:style>
  <w:style w:type="character" w:customStyle="1" w:styleId="a8">
    <w:name w:val="Основной текст Знак"/>
    <w:aliases w:val="BT Знак,b Знак,bt Знак"/>
    <w:link w:val="a0"/>
    <w:rsid w:val="00055EC6"/>
    <w:rPr>
      <w:rFonts w:ascii="Times New Roman" w:eastAsia="Times New Roman" w:hAnsi="Times New Roman" w:cs="Times New Roman"/>
      <w:sz w:val="20"/>
      <w:szCs w:val="20"/>
      <w:lang w:eastAsia="ru-RU"/>
    </w:rPr>
  </w:style>
  <w:style w:type="paragraph" w:styleId="30">
    <w:name w:val="Body Text 3"/>
    <w:basedOn w:val="a0"/>
    <w:link w:val="32"/>
    <w:qFormat/>
    <w:rsid w:val="00055EC6"/>
    <w:pPr>
      <w:ind w:left="1559"/>
    </w:pPr>
    <w:rPr>
      <w:szCs w:val="16"/>
    </w:rPr>
  </w:style>
  <w:style w:type="character" w:customStyle="1" w:styleId="32">
    <w:name w:val="Основной текст 3 Знак"/>
    <w:link w:val="30"/>
    <w:rsid w:val="00055EC6"/>
    <w:rPr>
      <w:rFonts w:ascii="Times New Roman" w:eastAsia="Times New Roman" w:hAnsi="Times New Roman" w:cs="Times New Roman"/>
      <w:sz w:val="20"/>
      <w:szCs w:val="16"/>
      <w:lang w:eastAsia="ru-RU"/>
    </w:rPr>
  </w:style>
  <w:style w:type="paragraph" w:styleId="22">
    <w:name w:val="Body Text Indent 2"/>
    <w:aliases w:val=" Знак"/>
    <w:basedOn w:val="a"/>
    <w:link w:val="210"/>
    <w:rsid w:val="00055EC6"/>
    <w:pPr>
      <w:ind w:firstLine="567"/>
      <w:jc w:val="both"/>
    </w:pPr>
    <w:rPr>
      <w:sz w:val="24"/>
      <w:lang w:val="x-none"/>
    </w:rPr>
  </w:style>
  <w:style w:type="character" w:customStyle="1" w:styleId="23">
    <w:name w:val="Основной текст с отступом 2 Знак"/>
    <w:uiPriority w:val="99"/>
    <w:semiHidden/>
    <w:rsid w:val="00055EC6"/>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 Знак Знак"/>
    <w:link w:val="22"/>
    <w:rsid w:val="00055EC6"/>
    <w:rPr>
      <w:rFonts w:ascii="Times New Roman" w:eastAsia="Times New Roman" w:hAnsi="Times New Roman" w:cs="Times New Roman"/>
      <w:sz w:val="24"/>
      <w:szCs w:val="20"/>
      <w:lang w:eastAsia="ru-RU"/>
    </w:rPr>
  </w:style>
  <w:style w:type="paragraph" w:customStyle="1" w:styleId="ConsNormal">
    <w:name w:val="ConsNormal"/>
    <w:rsid w:val="00055EC6"/>
    <w:pPr>
      <w:widowControl w:val="0"/>
      <w:ind w:firstLine="720"/>
    </w:pPr>
    <w:rPr>
      <w:rFonts w:ascii="Arial" w:eastAsia="Times New Roman" w:hAnsi="Arial"/>
      <w:snapToGrid w:val="0"/>
    </w:rPr>
  </w:style>
  <w:style w:type="paragraph" w:styleId="20">
    <w:name w:val="Body Text 2"/>
    <w:basedOn w:val="a"/>
    <w:link w:val="24"/>
    <w:uiPriority w:val="99"/>
    <w:unhideWhenUsed/>
    <w:rsid w:val="00055EC6"/>
    <w:pPr>
      <w:spacing w:after="120" w:line="480" w:lineRule="auto"/>
    </w:pPr>
    <w:rPr>
      <w:lang w:val="x-none"/>
    </w:rPr>
  </w:style>
  <w:style w:type="character" w:customStyle="1" w:styleId="24">
    <w:name w:val="Основной текст 2 Знак"/>
    <w:link w:val="20"/>
    <w:uiPriority w:val="99"/>
    <w:rsid w:val="00055EC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C59C3"/>
    <w:rPr>
      <w:rFonts w:ascii="Tahoma" w:hAnsi="Tahoma"/>
      <w:sz w:val="16"/>
      <w:szCs w:val="16"/>
      <w:lang w:val="x-none"/>
    </w:rPr>
  </w:style>
  <w:style w:type="character" w:customStyle="1" w:styleId="aa">
    <w:name w:val="Текст выноски Знак"/>
    <w:link w:val="a9"/>
    <w:uiPriority w:val="99"/>
    <w:semiHidden/>
    <w:rsid w:val="002C59C3"/>
    <w:rPr>
      <w:rFonts w:ascii="Tahoma" w:eastAsia="Times New Roman" w:hAnsi="Tahoma" w:cs="Tahoma"/>
      <w:sz w:val="16"/>
      <w:szCs w:val="16"/>
      <w:lang w:eastAsia="ru-RU"/>
    </w:rPr>
  </w:style>
  <w:style w:type="character" w:styleId="ab">
    <w:name w:val="annotation reference"/>
    <w:uiPriority w:val="99"/>
    <w:semiHidden/>
    <w:unhideWhenUsed/>
    <w:rsid w:val="00DE4CB5"/>
    <w:rPr>
      <w:sz w:val="16"/>
      <w:szCs w:val="16"/>
    </w:rPr>
  </w:style>
  <w:style w:type="paragraph" w:styleId="ac">
    <w:name w:val="annotation text"/>
    <w:basedOn w:val="a"/>
    <w:link w:val="ad"/>
    <w:uiPriority w:val="99"/>
    <w:semiHidden/>
    <w:unhideWhenUsed/>
    <w:rsid w:val="00DE4CB5"/>
    <w:rPr>
      <w:lang w:val="x-none"/>
    </w:rPr>
  </w:style>
  <w:style w:type="character" w:customStyle="1" w:styleId="ad">
    <w:name w:val="Текст примечания Знак"/>
    <w:link w:val="ac"/>
    <w:uiPriority w:val="99"/>
    <w:semiHidden/>
    <w:rsid w:val="00DE4CB5"/>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DE4CB5"/>
    <w:rPr>
      <w:b/>
      <w:bCs/>
    </w:rPr>
  </w:style>
  <w:style w:type="character" w:customStyle="1" w:styleId="af">
    <w:name w:val="Тема примечания Знак"/>
    <w:link w:val="ae"/>
    <w:uiPriority w:val="99"/>
    <w:semiHidden/>
    <w:rsid w:val="00DE4CB5"/>
    <w:rPr>
      <w:rFonts w:ascii="Times New Roman" w:eastAsia="Times New Roman" w:hAnsi="Times New Roman" w:cs="Times New Roman"/>
      <w:b/>
      <w:bCs/>
      <w:sz w:val="20"/>
      <w:szCs w:val="20"/>
      <w:lang w:eastAsia="ru-RU"/>
    </w:rPr>
  </w:style>
  <w:style w:type="paragraph" w:customStyle="1" w:styleId="Style21">
    <w:name w:val="Style21"/>
    <w:basedOn w:val="a"/>
    <w:rsid w:val="00ED1C4B"/>
    <w:pPr>
      <w:widowControl w:val="0"/>
      <w:autoSpaceDE w:val="0"/>
      <w:autoSpaceDN w:val="0"/>
      <w:adjustRightInd w:val="0"/>
      <w:spacing w:line="230" w:lineRule="exact"/>
      <w:jc w:val="both"/>
    </w:pPr>
    <w:rPr>
      <w:sz w:val="24"/>
      <w:szCs w:val="24"/>
    </w:rPr>
  </w:style>
  <w:style w:type="paragraph" w:styleId="af0">
    <w:name w:val="List Paragraph"/>
    <w:basedOn w:val="a"/>
    <w:uiPriority w:val="34"/>
    <w:qFormat/>
    <w:rsid w:val="009C0908"/>
    <w:pPr>
      <w:ind w:left="708"/>
    </w:pPr>
  </w:style>
  <w:style w:type="table" w:styleId="af1">
    <w:name w:val="Table Grid"/>
    <w:basedOn w:val="a2"/>
    <w:uiPriority w:val="59"/>
    <w:rsid w:val="00A6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23087A"/>
    <w:rPr>
      <w:rFonts w:ascii="Times New Roman" w:eastAsia="Times New Roman" w:hAnsi="Times New Roman"/>
    </w:rPr>
  </w:style>
  <w:style w:type="paragraph" w:styleId="af3">
    <w:name w:val="Normal (Web)"/>
    <w:basedOn w:val="a"/>
    <w:uiPriority w:val="99"/>
    <w:semiHidden/>
    <w:unhideWhenUsed/>
    <w:rsid w:val="006C1BFF"/>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B97D-C273-4474-BF7A-212169BF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22</Pages>
  <Words>10301</Words>
  <Characters>58716</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1. Заявка</vt:lpstr>
      <vt:lpstr>    1.1. Заявка на участие в Конкурсе составляется по рекомендуемой форме, установле</vt:lpstr>
      <vt:lpstr>    1.2. Каждый Заявитель должен обеспечить и подтвердить:</vt:lpstr>
      <vt:lpstr>    1.4. В случае если Заявителем выступает простое товарищество в составе двух и бо</vt:lpstr>
      <vt:lpstr>    1.5. Заявитель, в том числе простое товарищество, индивидуальный предприниматель</vt:lpstr>
      <vt:lpstr>    1.6. В составе Заявки должны быть представлены 3 (три) экземпляра соглашения о З</vt:lpstr>
      <vt:lpstr>    1.7. Заявка на участие в Конкурсе оформляется на русском языке в письменной прои</vt:lpstr>
      <vt:lpstr>    1.8. К Заявке на участие в Конкурсе прилагается удостоверенная подписью и печать</vt:lpstr>
      <vt:lpstr/>
      <vt:lpstr>2. Общие требования к Заявителю</vt:lpstr>
      <vt:lpstr>    2.1. В качестве Заявителя могут выступать индивидуальный предприниматель, россий</vt:lpstr>
      <vt:lpstr>    2.2. Лицо, выступающее в качестве Заявителя, становится в случае прохождения Пре</vt:lpstr>
      <vt:lpstr>    2.3. Уступка или иная передача прав и обязанностей Заявителя другому лицу либо д</vt:lpstr>
      <vt:lpstr>    2.4. Следующие лица не могут выступать в качестве Заявителя и иных лиц, указанны</vt:lpstr>
      <vt:lpstr>    2.5. Каждый Заявитель должен соответствовать следующим требованиям и подтвердить</vt:lpstr>
      <vt:lpstr>3. Квалификационные требования к Заявителю</vt:lpstr>
      <vt:lpstr>    Финансовая состоятельность</vt:lpstr>
      <vt:lpstr>    3.2. Опыт строительства объектовкапитального строительства</vt:lpstr>
      <vt:lpstr>    Заявитель должен подтвердить, что обладает опытом по созданию объектов капитальн</vt:lpstr>
      <vt:lpstr>    3.3. Подтверждение соответствия Заявителя квалификационным требованиям</vt:lpstr>
      <vt:lpstr>        3.3.1. Подтверждение соответствия установленным квалификационным требованиям к З</vt:lpstr>
      <vt:lpstr>        3.3.2. Лица, информация о которых содержится в Заявке в целях удовлетворения ква</vt:lpstr>
      <vt:lpstr>        3.3.3. Не допускаются к участию в Конкурсе Заявители, представившие Заявки, кото</vt:lpstr>
      <vt:lpstr>        3.3.4. Во избежание сомнений, каждое одно требование, установленное пунктами 3.1</vt:lpstr>
      <vt:lpstr>        Не допускается подтверждение одного и того же требования за счет суммирования по</vt:lpstr>
      <vt:lpstr>        3.3.5. Взаимоотношения лиц, указанных в настоящем пункте, а также их соответстви</vt:lpstr>
      <vt:lpstr>        3.3.6. В зависимости от того, что применимо, и в соответствии с применимым закон</vt:lpstr>
      <vt:lpstr>        3.3.7. В случае невозможности предоставления полной копии соответствующего догов</vt:lpstr>
      <vt:lpstr>        3.3.8. В случае если соответствие Заявителя квалификационному требованию подтвер</vt:lpstr>
      <vt:lpstr>        3.3.9. Обязанность доказывания соответствия указанных в настоящем пункте 3 лиц т</vt:lpstr>
      <vt:lpstr>Инструкция по составлению Заявки</vt:lpstr>
      <vt:lpstr>    4.1. Документы и материалы, составляющие Заявку на Участие в Конкурсе</vt:lpstr>
      <vt:lpstr>        4.1.1. Надлежащим образом подписанные оригиналы сопроводительного письма к Заявк</vt:lpstr>
      <vt:lpstr>        4.1.2. Оригинальный экземпляр и копия удостоверенной подписью и печатью (при нал</vt:lpstr>
      <vt:lpstr>        4.1.3. Документ, подтверждающий полномочия лица на осуществление действий от име</vt:lpstr>
      <vt:lpstr>        4.1.4. Пояснительная записка Заявителя, являющаяся сводным систематизирующим док</vt:lpstr>
      <vt:lpstr>        Иные документы и материалы в соответствии с Конкурсной документацией.</vt:lpstr>
      <vt:lpstr>    </vt:lpstr>
      <vt:lpstr>    4.2. Организационно-правовая часть Заявки на участие в Конкурсе</vt:lpstr>
      <vt:lpstr>        Документы, подтверждающие правоспособность Заявителя:</vt:lpstr>
      <vt:lpstr>        4.2.2. Оригиналы либо нотариально заверенные копии документов, подтверждающих со</vt:lpstr>
      <vt:lpstr>        4.2.3. Документы, подтверждающие статус каждого лица, привлеченного в соответств</vt:lpstr>
      <vt:lpstr>        Иные документы:</vt:lpstr>
      <vt:lpstr>        4.2.5. Документы, подтверждающие соответствие Заявителя предъявляемым к нему  пу</vt:lpstr>
      <vt:lpstr>        4.2.6. Рекламные материалы в составе Заявки на участие в Конкурсе не предоставля</vt:lpstr>
      <vt:lpstr>    </vt:lpstr>
      <vt:lpstr>    4.3. Документы о предоставлении соответствующего обеспечения обязательств Заявит</vt:lpstr>
      <vt:lpstr>    4.4. Правила оформления и подписания Заявки </vt:lpstr>
      <vt:lpstr>        4.4.1. Все Заявки на участия в Конкурсе и документы, имеющие отношение к Заявкам</vt:lpstr>
      <vt:lpstr>        4.4.2. Документы, имеющие отношение к Заявкам, по усмотрению Заявителя и, в случ</vt:lpstr>
      <vt:lpstr>        4.4.3. В качестве Заявки на участие в Конкурсе рассматривается только полный над</vt:lpstr>
      <vt:lpstr>        4.4.4. Заявка представляется Заявителем в письменной форме в 2-х экземплярах (од</vt:lpstr>
      <vt:lpstr>        4.4.5. Все документы, входящие в оригинал Заявки, должны быть надлежащим образом</vt:lpstr>
      <vt:lpstr>        4.4.6. Все предоставляемые Заявителем документы, выданные, составленные или удос</vt:lpstr>
      <vt:lpstr>        4.4.7. Заявления, переданные с помощью факсимильной связи, не допускаются, а пол</vt:lpstr>
      <vt:lpstr>        4.4.8. Все страницы оригинального экземпляра Заявки должны быть пронумерованы. П</vt:lpstr>
      <vt:lpstr>        4.4.9. Документы, включенные в Оригинал Заявки, представляются в прошитом, скреп</vt:lpstr>
      <vt:lpstr>        4.4.10. Копия Заявки брошюруется отдельно. Копия Заявки должна соответствовать п</vt:lpstr>
      <vt:lpstr>        4.4.11. К Заявке обязательно прилагается удостоверенная подписью уполномоченного</vt:lpstr>
      <vt:lpstr>        4.4.12. Опись документов и материалов Заявки не сброшюровывается с материалами и</vt:lpstr>
      <vt:lpstr>    </vt:lpstr>
      <vt:lpstr>    4.5. Опечатывание и маркировка Заявки</vt:lpstr>
      <vt:lpstr>        4.5.1. Заявитель подает Заявку в письменной форме в отдельном запечатанном конве</vt:lpstr>
      <vt:lpstr>        4.5.2. К конверту (коробке) обязательно прилагается два экземпляра описи докумен</vt:lpstr>
      <vt:lpstr>        4.5.3. Заявки на участие в Конкурсе представляются в Конкурсную комиссию через О</vt:lpstr>
      <vt:lpstr>        4.5.4. Конверт на местах склейки должен быть подписан уполномоченным лицом Заяви</vt:lpstr>
      <vt:lpstr>        4.5.5. В приеме конверта с Заявкой будет отказано, если он не запечатан и не соо</vt:lpstr>
      <vt:lpstr>        4.5.6. Представители Заявителей, присутствующие на процедуре вскрытия конвертов,</vt:lpstr>
      <vt:lpstr/>
      <vt:lpstr>    5. Подача Заявок. Изменения в Заявках и их отзыв</vt:lpstr>
      <vt:lpstr>        Установленные выше сроки могут быть изменены решением Организатора Конкурса путе</vt:lpstr>
      <vt:lpstr>        5.2. На момент регистрации Заявки на участие в Конкурсе Заявитель должен предста</vt:lpstr>
      <vt:lpstr>        5.4. Срок поступления Заявки на участие в Конкурсе определяется по дате и времен</vt:lpstr>
      <vt:lpstr>        5.5. В случае, если по истечении срока представления Заявок на участие в Конкурс</vt:lpstr>
      <vt:lpstr>        Заявки, поданные с опозданием</vt:lpstr>
      <vt:lpstr>        5.6. После истечения установленного срока представления Заявки на участие в Конк</vt:lpstr>
      <vt:lpstr>        5.7. Конверт с Заявкой на участие в Конкурсе, представленной в Конкурсную комисс</vt:lpstr>
      <vt:lpstr>        В случае поступления такой Заявки на участие в Конкурсе по почте конверт с Заявк</vt:lpstr>
      <vt:lpstr>        В случае если на конверте не указаны почтовый адрес (для юридического лица) или </vt:lpstr>
      <vt:lpstr>6. Порядок вскрытия конвертов с Заявками на участие в Конкурсе</vt:lpstr>
      <vt:lpstr>    6.1. Вскрытие конвертов с Заявками будет производиться, начиная с ___00ч (время </vt:lpstr>
      <vt:lpstr>    6.4. Конверты вскрываются в порядке их поступления в Конкурсную комиссию в соотв</vt:lpstr>
      <vt:lpstr>    6.5. Процедура вскрытия конвертов осуществляется в следующем порядке.</vt:lpstr>
      <vt:lpstr>    6.6. При проведении процедуры вскрытия конвертов с Заявками ведется аудио и (или</vt:lpstr>
      <vt:lpstr>    6.7. По завершении процедуры вскрытия конвертов с Заявками все Заявки становятся</vt:lpstr>
      <vt:lpstr>    6.8. В ходе процедуры вскрытия конвертов с Заявками Конкурсная Комиссия вправе з</vt:lpstr>
      <vt:lpstr>    6.9. Организатор Конкурса осуществляет хранение Заявок в течение не менее 3 (тре</vt:lpstr>
      <vt:lpstr>    6.10. Конверты с Заявками, отзыв которых осуществлен Заявителями в соответствии </vt:lpstr>
      <vt:lpstr>7. Рассмотрение Заявок</vt:lpstr>
      <vt:lpstr>    7.1. Рассмотрение, оценка и сопоставление Заявок на участие в Конкурсе осуществл</vt:lpstr>
      <vt:lpstr>    При рассмотрении поданных Заявок на участие в Конкурсе Конкурсная комиссия вправ</vt:lpstr>
      <vt:lpstr>    7.2. Конкурсная комиссия рассматривает Заявки на:</vt:lpstr>
      <vt:lpstr>    7.3. Запрос Конкурсной комиссиик Заявителю о представлении разъяснений положений</vt:lpstr>
      <vt:lpstr>    Запрос Конкурсной комиссиик Заявителю о представлении разъяснений положений Заяв</vt:lpstr>
      <vt:lpstr>    Заявитель обязан представить в ответ на запрос Конкурсной комиссии письменные ра</vt:lpstr>
      <vt:lpstr>    7.4. При рассмотрении Заявок Конкурсная комиссия может принять во внимание мнени</vt:lpstr>
      <vt:lpstr>    7.5. На основании результатов рассмотрения Заявок Конкурсной комиссией принимает</vt:lpstr>
      <vt:lpstr>    7.6. По итогам рассмотрения Заявок Конкурсная комиссия оформляет протокол провед</vt:lpstr>
      <vt:lpstr>    7.7. Заявитель получает статус Участника Конкурса после подписания членами Конку</vt:lpstr>
    </vt:vector>
  </TitlesOfParts>
  <Company>Hogan Lovells</Company>
  <LinksUpToDate>false</LinksUpToDate>
  <CharactersWithSpaces>68880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f23 Низова</dc:creator>
  <cp:lastModifiedBy>Sakhibgarieva_A</cp:lastModifiedBy>
  <cp:revision>17</cp:revision>
  <cp:lastPrinted>2018-04-05T08:05:00Z</cp:lastPrinted>
  <dcterms:created xsi:type="dcterms:W3CDTF">2017-04-26T14:19:00Z</dcterms:created>
  <dcterms:modified xsi:type="dcterms:W3CDTF">2018-04-05T09:19:00Z</dcterms:modified>
</cp:coreProperties>
</file>