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50" w:rsidRPr="006533ED" w:rsidRDefault="0010601E" w:rsidP="004063DF">
      <w:pPr>
        <w:suppressAutoHyphens/>
        <w:jc w:val="right"/>
        <w:rPr>
          <w:rFonts w:ascii="PT Astra Serif" w:hAnsi="PT Astra Serif"/>
          <w:b/>
          <w:sz w:val="28"/>
          <w:szCs w:val="28"/>
          <w:lang w:eastAsia="ar-SA"/>
        </w:rPr>
      </w:pPr>
      <w:r w:rsidRPr="006533ED">
        <w:rPr>
          <w:rFonts w:ascii="PT Astra Serif" w:hAnsi="PT Astra Serif"/>
          <w:b/>
          <w:sz w:val="28"/>
          <w:szCs w:val="28"/>
          <w:lang w:eastAsia="ar-SA"/>
        </w:rPr>
        <w:t>«</w:t>
      </w:r>
      <w:r w:rsidR="00FB2450" w:rsidRPr="006533ED">
        <w:rPr>
          <w:rFonts w:ascii="PT Astra Serif" w:hAnsi="PT Astra Serif"/>
          <w:b/>
          <w:sz w:val="28"/>
          <w:szCs w:val="28"/>
          <w:lang w:eastAsia="ar-SA"/>
        </w:rPr>
        <w:t>Утверждаю</w:t>
      </w:r>
      <w:r w:rsidRPr="006533ED">
        <w:rPr>
          <w:rFonts w:ascii="PT Astra Serif" w:hAnsi="PT Astra Serif"/>
          <w:b/>
          <w:sz w:val="28"/>
          <w:szCs w:val="28"/>
          <w:lang w:eastAsia="ar-SA"/>
        </w:rPr>
        <w:t>»</w:t>
      </w:r>
    </w:p>
    <w:p w:rsidR="0010601E" w:rsidRPr="006533ED" w:rsidRDefault="0010601E" w:rsidP="004063DF">
      <w:pPr>
        <w:suppressAutoHyphens/>
        <w:jc w:val="right"/>
        <w:rPr>
          <w:rFonts w:ascii="PT Astra Serif" w:hAnsi="PT Astra Serif"/>
          <w:b/>
          <w:sz w:val="28"/>
          <w:szCs w:val="28"/>
          <w:lang w:eastAsia="ar-SA"/>
        </w:rPr>
      </w:pPr>
      <w:r w:rsidRPr="006533ED">
        <w:rPr>
          <w:rFonts w:ascii="PT Astra Serif" w:hAnsi="PT Astra Serif"/>
          <w:b/>
          <w:sz w:val="28"/>
          <w:szCs w:val="28"/>
          <w:lang w:eastAsia="ar-SA"/>
        </w:rPr>
        <w:t xml:space="preserve">Председатель </w:t>
      </w:r>
      <w:proofErr w:type="gramStart"/>
      <w:r w:rsidRPr="006533ED">
        <w:rPr>
          <w:rFonts w:ascii="PT Astra Serif" w:hAnsi="PT Astra Serif"/>
          <w:b/>
          <w:sz w:val="28"/>
          <w:szCs w:val="28"/>
          <w:lang w:eastAsia="ar-SA"/>
        </w:rPr>
        <w:t>Координационного</w:t>
      </w:r>
      <w:proofErr w:type="gramEnd"/>
    </w:p>
    <w:p w:rsidR="0010601E" w:rsidRPr="006533ED" w:rsidRDefault="0010601E" w:rsidP="004063DF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  <w:r w:rsidRPr="006533ED">
        <w:rPr>
          <w:rFonts w:ascii="PT Astra Serif" w:hAnsi="PT Astra Serif"/>
          <w:b/>
          <w:sz w:val="28"/>
          <w:szCs w:val="28"/>
          <w:lang w:eastAsia="ar-SA"/>
        </w:rPr>
        <w:t xml:space="preserve"> совещательного органа</w:t>
      </w:r>
      <w:r w:rsidRPr="006533ED">
        <w:rPr>
          <w:rFonts w:ascii="PT Astra Serif" w:hAnsi="PT Astra Serif"/>
          <w:b/>
          <w:sz w:val="28"/>
          <w:szCs w:val="28"/>
        </w:rPr>
        <w:t xml:space="preserve"> по реализации мер, </w:t>
      </w:r>
    </w:p>
    <w:p w:rsidR="0010601E" w:rsidRPr="006533ED" w:rsidRDefault="0010601E" w:rsidP="004063DF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6533ED">
        <w:rPr>
          <w:rFonts w:ascii="PT Astra Serif" w:hAnsi="PT Astra Serif"/>
          <w:b/>
          <w:sz w:val="28"/>
          <w:szCs w:val="28"/>
        </w:rPr>
        <w:t>направленных</w:t>
      </w:r>
      <w:proofErr w:type="gramEnd"/>
      <w:r w:rsidRPr="006533ED">
        <w:rPr>
          <w:rFonts w:ascii="PT Astra Serif" w:hAnsi="PT Astra Serif"/>
          <w:b/>
          <w:sz w:val="28"/>
          <w:szCs w:val="28"/>
        </w:rPr>
        <w:t xml:space="preserve"> на обеспечение доступа негосударственных </w:t>
      </w:r>
    </w:p>
    <w:p w:rsidR="0010601E" w:rsidRPr="006533ED" w:rsidRDefault="0010601E" w:rsidP="004063DF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  <w:r w:rsidRPr="006533ED">
        <w:rPr>
          <w:rFonts w:ascii="PT Astra Serif" w:hAnsi="PT Astra Serif"/>
          <w:b/>
          <w:sz w:val="28"/>
          <w:szCs w:val="28"/>
        </w:rPr>
        <w:t xml:space="preserve">организаций (коммерческих, некоммерческих) </w:t>
      </w:r>
    </w:p>
    <w:p w:rsidR="0010601E" w:rsidRPr="006533ED" w:rsidRDefault="0010601E" w:rsidP="004063DF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  <w:r w:rsidRPr="006533ED">
        <w:rPr>
          <w:rFonts w:ascii="PT Astra Serif" w:hAnsi="PT Astra Serif"/>
          <w:b/>
          <w:sz w:val="28"/>
          <w:szCs w:val="28"/>
        </w:rPr>
        <w:t>к предоставлению услуг в социальной сфере в городе Югорске</w:t>
      </w:r>
    </w:p>
    <w:p w:rsidR="0010601E" w:rsidRPr="006533ED" w:rsidRDefault="0010601E" w:rsidP="004063DF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  <w:r w:rsidRPr="006533ED">
        <w:rPr>
          <w:rFonts w:ascii="PT Astra Serif" w:hAnsi="PT Astra Serif"/>
          <w:b/>
          <w:sz w:val="28"/>
          <w:szCs w:val="28"/>
        </w:rPr>
        <w:t>_______________Т.И. Долгодворова</w:t>
      </w:r>
    </w:p>
    <w:p w:rsidR="0010601E" w:rsidRPr="006533ED" w:rsidRDefault="003F6163" w:rsidP="004063DF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«____»____________2021</w:t>
      </w:r>
      <w:r w:rsidR="0010601E" w:rsidRPr="006533ED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B2450" w:rsidRPr="006533ED" w:rsidRDefault="00FB2450" w:rsidP="004063DF">
      <w:pPr>
        <w:suppressAutoHyphens/>
        <w:jc w:val="right"/>
        <w:rPr>
          <w:rFonts w:ascii="PT Astra Serif" w:hAnsi="PT Astra Serif"/>
          <w:b/>
          <w:sz w:val="28"/>
          <w:szCs w:val="28"/>
          <w:lang w:eastAsia="ar-SA"/>
        </w:rPr>
      </w:pPr>
    </w:p>
    <w:p w:rsidR="00FB2450" w:rsidRPr="006533ED" w:rsidRDefault="00FB2450" w:rsidP="006533ED">
      <w:pPr>
        <w:suppressAutoHyphens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A864CA" w:rsidRPr="006533ED" w:rsidRDefault="00A864CA" w:rsidP="006533ED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6533ED">
        <w:rPr>
          <w:rFonts w:ascii="PT Astra Serif" w:hAnsi="PT Astra Serif"/>
          <w:b/>
          <w:sz w:val="28"/>
          <w:szCs w:val="28"/>
          <w:lang w:eastAsia="ar-SA"/>
        </w:rPr>
        <w:t>ПРОТОКОЛ</w:t>
      </w:r>
      <w:r w:rsidR="00271DD9">
        <w:rPr>
          <w:rFonts w:ascii="PT Astra Serif" w:hAnsi="PT Astra Serif"/>
          <w:b/>
          <w:sz w:val="28"/>
          <w:szCs w:val="28"/>
          <w:lang w:eastAsia="ar-SA"/>
        </w:rPr>
        <w:t xml:space="preserve"> №2 </w:t>
      </w:r>
      <w:bookmarkStart w:id="0" w:name="_GoBack"/>
      <w:bookmarkEnd w:id="0"/>
    </w:p>
    <w:p w:rsidR="0083678D" w:rsidRPr="006533ED" w:rsidRDefault="0083678D" w:rsidP="006533ED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533ED">
        <w:rPr>
          <w:rFonts w:ascii="PT Astra Serif" w:hAnsi="PT Astra Serif"/>
          <w:b/>
          <w:sz w:val="28"/>
          <w:szCs w:val="28"/>
          <w:lang w:eastAsia="ar-SA"/>
        </w:rPr>
        <w:t xml:space="preserve">заседания </w:t>
      </w:r>
      <w:r w:rsidR="00A864CA" w:rsidRPr="006533ED">
        <w:rPr>
          <w:rFonts w:ascii="PT Astra Serif" w:hAnsi="PT Astra Serif"/>
          <w:b/>
          <w:sz w:val="28"/>
          <w:szCs w:val="28"/>
          <w:lang w:eastAsia="ar-SA"/>
        </w:rPr>
        <w:t xml:space="preserve">представителей </w:t>
      </w:r>
      <w:r w:rsidRPr="006533ED">
        <w:rPr>
          <w:rFonts w:ascii="PT Astra Serif" w:hAnsi="PT Astra Serif"/>
          <w:b/>
          <w:sz w:val="28"/>
          <w:szCs w:val="28"/>
        </w:rPr>
        <w:t xml:space="preserve">негосударственных организаций (коммерческих, некоммерческих) </w:t>
      </w:r>
      <w:r w:rsidR="00A864CA" w:rsidRPr="006533ED">
        <w:rPr>
          <w:rFonts w:ascii="PT Astra Serif" w:hAnsi="PT Astra Serif"/>
          <w:b/>
          <w:sz w:val="28"/>
          <w:szCs w:val="28"/>
        </w:rPr>
        <w:t>и администрации города Югорска</w:t>
      </w:r>
    </w:p>
    <w:p w:rsidR="0083678D" w:rsidRPr="006533ED" w:rsidRDefault="0083678D" w:rsidP="006533ED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4E4534" w:rsidRPr="006533ED" w:rsidRDefault="004E4534" w:rsidP="006533ED">
      <w:pPr>
        <w:suppressAutoHyphens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83678D" w:rsidRPr="006533ED" w:rsidRDefault="0083678D" w:rsidP="006533ED">
      <w:pPr>
        <w:suppressAutoHyphens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6533ED">
        <w:rPr>
          <w:rFonts w:ascii="PT Astra Serif" w:hAnsi="PT Astra Serif"/>
          <w:b/>
          <w:sz w:val="28"/>
          <w:szCs w:val="28"/>
          <w:lang w:eastAsia="ar-SA"/>
        </w:rPr>
        <w:t>г. Югорск</w:t>
      </w:r>
      <w:r w:rsidRPr="006533ED">
        <w:rPr>
          <w:rFonts w:ascii="PT Astra Serif" w:hAnsi="PT Astra Serif"/>
          <w:b/>
          <w:sz w:val="28"/>
          <w:szCs w:val="28"/>
          <w:lang w:eastAsia="ar-SA"/>
        </w:rPr>
        <w:tab/>
      </w:r>
      <w:r w:rsidRPr="006533ED">
        <w:rPr>
          <w:rFonts w:ascii="PT Astra Serif" w:hAnsi="PT Astra Serif"/>
          <w:b/>
          <w:sz w:val="28"/>
          <w:szCs w:val="28"/>
          <w:lang w:eastAsia="ar-SA"/>
        </w:rPr>
        <w:tab/>
      </w:r>
      <w:r w:rsidRPr="006533ED">
        <w:rPr>
          <w:rFonts w:ascii="PT Astra Serif" w:hAnsi="PT Astra Serif"/>
          <w:b/>
          <w:sz w:val="28"/>
          <w:szCs w:val="28"/>
          <w:lang w:eastAsia="ar-SA"/>
        </w:rPr>
        <w:tab/>
      </w:r>
      <w:r w:rsidRPr="006533ED">
        <w:rPr>
          <w:rFonts w:ascii="PT Astra Serif" w:hAnsi="PT Astra Serif"/>
          <w:b/>
          <w:sz w:val="28"/>
          <w:szCs w:val="28"/>
          <w:lang w:eastAsia="ar-SA"/>
        </w:rPr>
        <w:tab/>
      </w:r>
      <w:r w:rsidRPr="006533ED">
        <w:rPr>
          <w:rFonts w:ascii="PT Astra Serif" w:hAnsi="PT Astra Serif"/>
          <w:b/>
          <w:sz w:val="28"/>
          <w:szCs w:val="28"/>
          <w:lang w:eastAsia="ar-SA"/>
        </w:rPr>
        <w:tab/>
      </w:r>
      <w:r w:rsidRPr="006533ED">
        <w:rPr>
          <w:rFonts w:ascii="PT Astra Serif" w:hAnsi="PT Astra Serif"/>
          <w:b/>
          <w:sz w:val="28"/>
          <w:szCs w:val="28"/>
          <w:lang w:eastAsia="ar-SA"/>
        </w:rPr>
        <w:tab/>
      </w:r>
      <w:r w:rsidR="006533ED"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</w:t>
      </w:r>
      <w:r w:rsidRPr="006533ED">
        <w:rPr>
          <w:rFonts w:ascii="PT Astra Serif" w:hAnsi="PT Astra Serif"/>
          <w:b/>
          <w:sz w:val="28"/>
          <w:szCs w:val="28"/>
          <w:lang w:eastAsia="ar-SA"/>
        </w:rPr>
        <w:t xml:space="preserve"> «</w:t>
      </w:r>
      <w:r w:rsidR="00A864CA" w:rsidRPr="006533ED">
        <w:rPr>
          <w:rFonts w:ascii="PT Astra Serif" w:hAnsi="PT Astra Serif"/>
          <w:b/>
          <w:sz w:val="28"/>
          <w:szCs w:val="28"/>
          <w:lang w:eastAsia="ar-SA"/>
        </w:rPr>
        <w:t>_27</w:t>
      </w:r>
      <w:r w:rsidRPr="006533ED">
        <w:rPr>
          <w:rFonts w:ascii="PT Astra Serif" w:hAnsi="PT Astra Serif"/>
          <w:b/>
          <w:sz w:val="28"/>
          <w:szCs w:val="28"/>
          <w:lang w:eastAsia="ar-SA"/>
        </w:rPr>
        <w:t>_»</w:t>
      </w:r>
      <w:r w:rsidR="006533ED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="00A864CA" w:rsidRPr="006533ED">
        <w:rPr>
          <w:rFonts w:ascii="PT Astra Serif" w:hAnsi="PT Astra Serif"/>
          <w:b/>
          <w:sz w:val="28"/>
          <w:szCs w:val="28"/>
          <w:lang w:eastAsia="ar-SA"/>
        </w:rPr>
        <w:t>февраля    2021</w:t>
      </w:r>
      <w:r w:rsidR="009A133A" w:rsidRPr="006533ED">
        <w:rPr>
          <w:rFonts w:ascii="PT Astra Serif" w:hAnsi="PT Astra Serif"/>
          <w:b/>
          <w:sz w:val="28"/>
          <w:szCs w:val="28"/>
          <w:lang w:eastAsia="ar-SA"/>
        </w:rPr>
        <w:t xml:space="preserve"> г</w:t>
      </w:r>
    </w:p>
    <w:p w:rsidR="009A133A" w:rsidRPr="006533ED" w:rsidRDefault="009A133A" w:rsidP="006533ED">
      <w:pPr>
        <w:suppressAutoHyphens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A864CA" w:rsidRPr="006533ED" w:rsidRDefault="00A864CA" w:rsidP="006533ED">
      <w:pPr>
        <w:suppressAutoHyphens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6533ED">
        <w:rPr>
          <w:rFonts w:ascii="PT Astra Serif" w:hAnsi="PT Astra Serif"/>
          <w:b/>
          <w:sz w:val="28"/>
          <w:szCs w:val="28"/>
          <w:lang w:eastAsia="ar-SA"/>
        </w:rPr>
        <w:t>ул. Менделеева, 29 а</w:t>
      </w:r>
    </w:p>
    <w:p w:rsidR="0083678D" w:rsidRPr="006533ED" w:rsidRDefault="0083678D" w:rsidP="006533ED">
      <w:pPr>
        <w:suppressAutoHyphens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83678D" w:rsidRPr="006533ED" w:rsidRDefault="0083678D" w:rsidP="006533ED">
      <w:pPr>
        <w:suppressAutoHyphens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6533ED">
        <w:rPr>
          <w:rFonts w:ascii="PT Astra Serif" w:hAnsi="PT Astra Serif"/>
          <w:b/>
          <w:sz w:val="28"/>
          <w:szCs w:val="28"/>
          <w:lang w:eastAsia="ar-SA"/>
        </w:rPr>
        <w:t>Присутствовали:</w:t>
      </w:r>
    </w:p>
    <w:p w:rsidR="00A864CA" w:rsidRPr="006533ED" w:rsidRDefault="00A864CA" w:rsidP="006533ED">
      <w:pPr>
        <w:suppressAutoHyphens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9A133A" w:rsidRPr="006533ED" w:rsidRDefault="00A864CA" w:rsidP="006533ED">
      <w:pPr>
        <w:tabs>
          <w:tab w:val="left" w:pos="3544"/>
        </w:tabs>
        <w:suppressAutoHyphens/>
        <w:jc w:val="both"/>
        <w:rPr>
          <w:rFonts w:ascii="PT Astra Serif" w:hAnsi="PT Astra Serif"/>
          <w:sz w:val="28"/>
          <w:szCs w:val="28"/>
        </w:rPr>
      </w:pPr>
      <w:r w:rsidRPr="006533ED">
        <w:rPr>
          <w:rFonts w:ascii="PT Astra Serif" w:hAnsi="PT Astra Serif"/>
          <w:sz w:val="28"/>
          <w:szCs w:val="28"/>
          <w:lang w:eastAsia="ar-SA"/>
        </w:rPr>
        <w:t xml:space="preserve">         </w:t>
      </w:r>
      <w:r w:rsidR="009A133A" w:rsidRPr="006533ED">
        <w:rPr>
          <w:rFonts w:ascii="PT Astra Serif" w:hAnsi="PT Astra Serif"/>
          <w:sz w:val="28"/>
          <w:szCs w:val="28"/>
          <w:lang w:eastAsia="ar-SA"/>
        </w:rPr>
        <w:t>Н</w:t>
      </w:r>
      <w:r w:rsidRPr="006533ED">
        <w:rPr>
          <w:rFonts w:ascii="PT Astra Serif" w:hAnsi="PT Astra Serif"/>
          <w:sz w:val="28"/>
          <w:szCs w:val="28"/>
          <w:lang w:eastAsia="ar-SA"/>
        </w:rPr>
        <w:t>ачальник отдела  гражданских инициатив   управления внутренней политики и общественных        связей администрации города Югорска</w:t>
      </w:r>
      <w:r w:rsidR="009A133A" w:rsidRPr="006533ED">
        <w:rPr>
          <w:rFonts w:ascii="PT Astra Serif" w:hAnsi="PT Astra Serif"/>
          <w:sz w:val="28"/>
          <w:szCs w:val="28"/>
          <w:lang w:eastAsia="ar-SA"/>
        </w:rPr>
        <w:t xml:space="preserve"> (Т.В. Хвощевская); специалист-эксперт  управления  социальной политики администрации города Югорска, секретарь Координационного органа</w:t>
      </w:r>
      <w:r w:rsidR="009A133A" w:rsidRPr="006533ED">
        <w:rPr>
          <w:rFonts w:ascii="PT Astra Serif" w:hAnsi="PT Astra Serif"/>
          <w:sz w:val="28"/>
          <w:szCs w:val="28"/>
        </w:rPr>
        <w:t xml:space="preserve"> по реализации мер, направленных на обеспечение доступа негосударственных организаций (коммерческих, некоммерческих) к предоставлению услуг </w:t>
      </w:r>
      <w:proofErr w:type="gramStart"/>
      <w:r w:rsidR="009A133A" w:rsidRPr="006533ED">
        <w:rPr>
          <w:rFonts w:ascii="PT Astra Serif" w:hAnsi="PT Astra Serif"/>
          <w:sz w:val="28"/>
          <w:szCs w:val="28"/>
        </w:rPr>
        <w:t>в</w:t>
      </w:r>
      <w:proofErr w:type="gramEnd"/>
      <w:r w:rsidR="009A133A" w:rsidRPr="006533ED">
        <w:rPr>
          <w:rFonts w:ascii="PT Astra Serif" w:hAnsi="PT Astra Serif"/>
          <w:sz w:val="28"/>
          <w:szCs w:val="28"/>
        </w:rPr>
        <w:t xml:space="preserve"> социальной сфере в городе Югорске</w:t>
      </w:r>
      <w:r w:rsidR="008C443D">
        <w:rPr>
          <w:rFonts w:ascii="PT Astra Serif" w:hAnsi="PT Astra Serif"/>
          <w:sz w:val="28"/>
          <w:szCs w:val="28"/>
        </w:rPr>
        <w:t xml:space="preserve"> (Э.А. Губина)</w:t>
      </w:r>
      <w:r w:rsidR="009A133A" w:rsidRPr="006533ED">
        <w:rPr>
          <w:rFonts w:ascii="PT Astra Serif" w:hAnsi="PT Astra Serif"/>
          <w:sz w:val="28"/>
          <w:szCs w:val="28"/>
        </w:rPr>
        <w:t xml:space="preserve">; представители </w:t>
      </w:r>
      <w:r w:rsidR="009A133A" w:rsidRPr="006533ED">
        <w:rPr>
          <w:rFonts w:ascii="PT Astra Serif" w:hAnsi="PT Astra Serif"/>
          <w:sz w:val="28"/>
          <w:szCs w:val="28"/>
          <w:lang w:eastAsia="ar-SA"/>
        </w:rPr>
        <w:t xml:space="preserve"> АНО социального обслуживания населения «Верь в себя</w:t>
      </w:r>
      <w:r w:rsidR="003F6163">
        <w:rPr>
          <w:rFonts w:ascii="PT Astra Serif" w:hAnsi="PT Astra Serif"/>
          <w:sz w:val="28"/>
          <w:szCs w:val="28"/>
          <w:lang w:eastAsia="ar-SA"/>
        </w:rPr>
        <w:t>!</w:t>
      </w:r>
      <w:r w:rsidR="009A133A" w:rsidRPr="006533ED">
        <w:rPr>
          <w:rFonts w:ascii="PT Astra Serif" w:hAnsi="PT Astra Serif"/>
          <w:sz w:val="28"/>
          <w:szCs w:val="28"/>
          <w:lang w:eastAsia="ar-SA"/>
        </w:rPr>
        <w:t xml:space="preserve">» (Н.А. Митрофанова); </w:t>
      </w:r>
      <w:r w:rsidR="008C443D">
        <w:rPr>
          <w:rFonts w:ascii="PT Astra Serif" w:hAnsi="PT Astra Serif"/>
          <w:sz w:val="28"/>
          <w:szCs w:val="28"/>
        </w:rPr>
        <w:t>Общественная организация «</w:t>
      </w:r>
      <w:r w:rsidR="00FA3D6E" w:rsidRPr="006533ED">
        <w:rPr>
          <w:rFonts w:ascii="PT Astra Serif" w:hAnsi="PT Astra Serif"/>
          <w:sz w:val="28"/>
          <w:szCs w:val="28"/>
        </w:rPr>
        <w:t>Югорская городская общественная организация ветеранов Великой Отечественной войны</w:t>
      </w:r>
      <w:r w:rsidR="008C443D">
        <w:rPr>
          <w:rFonts w:ascii="PT Astra Serif" w:hAnsi="PT Astra Serif"/>
          <w:sz w:val="28"/>
          <w:szCs w:val="28"/>
        </w:rPr>
        <w:t xml:space="preserve">, ветеранов труда (пенсионеров)»           </w:t>
      </w:r>
      <w:r w:rsidR="00FA3D6E" w:rsidRPr="006533ED">
        <w:rPr>
          <w:rFonts w:ascii="PT Astra Serif" w:hAnsi="PT Astra Serif"/>
          <w:sz w:val="28"/>
          <w:szCs w:val="28"/>
        </w:rPr>
        <w:t xml:space="preserve"> (Т.А. </w:t>
      </w:r>
      <w:proofErr w:type="spellStart"/>
      <w:r w:rsidR="00FA3D6E" w:rsidRPr="006533ED">
        <w:rPr>
          <w:rFonts w:ascii="PT Astra Serif" w:hAnsi="PT Astra Serif"/>
          <w:sz w:val="28"/>
          <w:szCs w:val="28"/>
        </w:rPr>
        <w:t>Халанская</w:t>
      </w:r>
      <w:proofErr w:type="spellEnd"/>
      <w:r w:rsidR="00FA3D6E" w:rsidRPr="006533ED">
        <w:rPr>
          <w:rFonts w:ascii="PT Astra Serif" w:hAnsi="PT Astra Serif"/>
          <w:sz w:val="28"/>
          <w:szCs w:val="28"/>
        </w:rPr>
        <w:t xml:space="preserve">); </w:t>
      </w:r>
      <w:r w:rsidR="00FA3D6E" w:rsidRPr="006533ED">
        <w:rPr>
          <w:rFonts w:ascii="PT Astra Serif" w:hAnsi="PT Astra Serif"/>
          <w:kern w:val="1"/>
          <w:sz w:val="28"/>
          <w:szCs w:val="28"/>
          <w:lang w:eastAsia="ar-SA"/>
        </w:rPr>
        <w:t>Автономная некоммерческая организация по оказанию социальной помощи гражданам, имеющим зависимости «ГРАНИ» (И.В. Линкер);</w:t>
      </w:r>
      <w:r w:rsidR="00FA3D6E" w:rsidRPr="006533ED">
        <w:rPr>
          <w:rFonts w:ascii="PT Astra Serif" w:hAnsi="PT Astra Serif"/>
          <w:sz w:val="28"/>
          <w:szCs w:val="28"/>
        </w:rPr>
        <w:t xml:space="preserve"> Некоммерческое партнерство стрелковый клуб «Патриот» (А.А.</w:t>
      </w:r>
      <w:r w:rsidR="008C443D">
        <w:rPr>
          <w:rFonts w:ascii="PT Astra Serif" w:hAnsi="PT Astra Serif"/>
          <w:sz w:val="28"/>
          <w:szCs w:val="28"/>
        </w:rPr>
        <w:t xml:space="preserve"> </w:t>
      </w:r>
      <w:r w:rsidR="00FA3D6E" w:rsidRPr="006533ED">
        <w:rPr>
          <w:rFonts w:ascii="PT Astra Serif" w:hAnsi="PT Astra Serif"/>
          <w:sz w:val="28"/>
          <w:szCs w:val="28"/>
        </w:rPr>
        <w:t xml:space="preserve">Рыбаков); Региональное общественное движение «Планета Спорт» ХМАО-Югры </w:t>
      </w:r>
      <w:r w:rsidR="008C443D">
        <w:rPr>
          <w:rFonts w:ascii="PT Astra Serif" w:hAnsi="PT Astra Serif"/>
          <w:sz w:val="28"/>
          <w:szCs w:val="28"/>
        </w:rPr>
        <w:t xml:space="preserve">          </w:t>
      </w:r>
      <w:r w:rsidR="00FA3D6E" w:rsidRPr="006533ED">
        <w:rPr>
          <w:rFonts w:ascii="PT Astra Serif" w:hAnsi="PT Astra Serif"/>
          <w:sz w:val="28"/>
          <w:szCs w:val="28"/>
        </w:rPr>
        <w:t xml:space="preserve">(О.А. Сергиенко); </w:t>
      </w:r>
      <w:r w:rsidR="00564B57" w:rsidRPr="006533ED">
        <w:rPr>
          <w:rFonts w:ascii="PT Astra Serif" w:hAnsi="PT Astra Serif"/>
          <w:sz w:val="28"/>
          <w:szCs w:val="28"/>
        </w:rPr>
        <w:t xml:space="preserve">«Ратибор» спорт (А.П. </w:t>
      </w:r>
      <w:proofErr w:type="spellStart"/>
      <w:r w:rsidR="00564B57" w:rsidRPr="006533ED">
        <w:rPr>
          <w:rFonts w:ascii="PT Astra Serif" w:hAnsi="PT Astra Serif"/>
          <w:sz w:val="28"/>
          <w:szCs w:val="28"/>
        </w:rPr>
        <w:t>Масьянов</w:t>
      </w:r>
      <w:proofErr w:type="spellEnd"/>
      <w:r w:rsidR="00564B57" w:rsidRPr="006533ED">
        <w:rPr>
          <w:rFonts w:ascii="PT Astra Serif" w:hAnsi="PT Astra Serif"/>
          <w:sz w:val="28"/>
          <w:szCs w:val="28"/>
        </w:rPr>
        <w:t xml:space="preserve">); Автономная некоммерческая организация сохранения и популяризации русской культуры «Центр русской культуры «Кладезь» </w:t>
      </w:r>
      <w:r w:rsidR="00B73F8D">
        <w:rPr>
          <w:rFonts w:ascii="PT Astra Serif" w:hAnsi="PT Astra Serif"/>
          <w:sz w:val="28"/>
          <w:szCs w:val="28"/>
        </w:rPr>
        <w:t>(</w:t>
      </w:r>
      <w:r w:rsidR="00564B57" w:rsidRPr="006533ED">
        <w:rPr>
          <w:rFonts w:ascii="PT Astra Serif" w:hAnsi="PT Astra Serif"/>
          <w:sz w:val="28"/>
          <w:szCs w:val="28"/>
        </w:rPr>
        <w:t xml:space="preserve">М.А. </w:t>
      </w:r>
      <w:proofErr w:type="spellStart"/>
      <w:r w:rsidR="00564B57" w:rsidRPr="006533ED">
        <w:rPr>
          <w:rFonts w:ascii="PT Astra Serif" w:hAnsi="PT Astra Serif"/>
          <w:sz w:val="28"/>
          <w:szCs w:val="28"/>
        </w:rPr>
        <w:t>Ростокина</w:t>
      </w:r>
      <w:proofErr w:type="spellEnd"/>
      <w:r w:rsidR="00564B57" w:rsidRPr="006533ED">
        <w:rPr>
          <w:rFonts w:ascii="PT Astra Serif" w:hAnsi="PT Astra Serif"/>
          <w:sz w:val="28"/>
          <w:szCs w:val="28"/>
        </w:rPr>
        <w:t xml:space="preserve">); Автономная некоммерческая организация  «Центр социального обслуживания Доверие» (Л.О. Елистратова); Региональная спортивная общественная организация «Федерация </w:t>
      </w:r>
      <w:proofErr w:type="spellStart"/>
      <w:r w:rsidR="00564B57" w:rsidRPr="006533ED">
        <w:rPr>
          <w:rFonts w:ascii="PT Astra Serif" w:hAnsi="PT Astra Serif"/>
          <w:sz w:val="28"/>
          <w:szCs w:val="28"/>
        </w:rPr>
        <w:t>Страйкбола</w:t>
      </w:r>
      <w:proofErr w:type="spellEnd"/>
      <w:r w:rsidR="00564B57" w:rsidRPr="006533ED">
        <w:rPr>
          <w:rFonts w:ascii="PT Astra Serif" w:hAnsi="PT Astra Serif"/>
          <w:sz w:val="28"/>
          <w:szCs w:val="28"/>
        </w:rPr>
        <w:t xml:space="preserve">» Ханты – Мансийского автономного округа – Югры (Е.В. </w:t>
      </w:r>
      <w:proofErr w:type="spellStart"/>
      <w:r w:rsidR="00564B57" w:rsidRPr="006533ED">
        <w:rPr>
          <w:rFonts w:ascii="PT Astra Serif" w:hAnsi="PT Astra Serif"/>
          <w:sz w:val="28"/>
          <w:szCs w:val="28"/>
        </w:rPr>
        <w:t>Федеряев</w:t>
      </w:r>
      <w:proofErr w:type="spellEnd"/>
      <w:r w:rsidR="00564B57" w:rsidRPr="006533ED">
        <w:rPr>
          <w:rFonts w:ascii="PT Astra Serif" w:hAnsi="PT Astra Serif"/>
          <w:sz w:val="28"/>
          <w:szCs w:val="28"/>
        </w:rPr>
        <w:t xml:space="preserve">); ООО «Ковчег» </w:t>
      </w:r>
      <w:r w:rsidR="008C443D">
        <w:rPr>
          <w:rFonts w:ascii="PT Astra Serif" w:hAnsi="PT Astra Serif"/>
          <w:sz w:val="28"/>
          <w:szCs w:val="28"/>
        </w:rPr>
        <w:t xml:space="preserve">          </w:t>
      </w:r>
      <w:r w:rsidR="00564B57" w:rsidRPr="006533ED">
        <w:rPr>
          <w:rFonts w:ascii="PT Astra Serif" w:hAnsi="PT Astra Serif"/>
          <w:sz w:val="28"/>
          <w:szCs w:val="28"/>
        </w:rPr>
        <w:t xml:space="preserve">(М.Д. </w:t>
      </w:r>
      <w:proofErr w:type="spellStart"/>
      <w:r w:rsidR="00564B57" w:rsidRPr="006533ED">
        <w:rPr>
          <w:rFonts w:ascii="PT Astra Serif" w:hAnsi="PT Astra Serif"/>
          <w:sz w:val="28"/>
          <w:szCs w:val="28"/>
        </w:rPr>
        <w:t>Арлашкина</w:t>
      </w:r>
      <w:proofErr w:type="spellEnd"/>
      <w:r w:rsidR="00564B57" w:rsidRPr="006533ED">
        <w:rPr>
          <w:rFonts w:ascii="PT Astra Serif" w:hAnsi="PT Astra Serif"/>
          <w:sz w:val="28"/>
          <w:szCs w:val="28"/>
        </w:rPr>
        <w:t xml:space="preserve">); </w:t>
      </w:r>
      <w:r w:rsidR="00564B57" w:rsidRPr="006533ED">
        <w:rPr>
          <w:rFonts w:ascii="PT Astra Serif" w:hAnsi="PT Astra Serif"/>
          <w:kern w:val="1"/>
          <w:sz w:val="28"/>
          <w:szCs w:val="28"/>
          <w:lang w:eastAsia="ar-SA"/>
        </w:rPr>
        <w:t xml:space="preserve">Местная общественная организация литературно-творческое объединение города Югорска «Элегия» </w:t>
      </w:r>
      <w:r w:rsidR="00344A78" w:rsidRPr="006533ED">
        <w:rPr>
          <w:rFonts w:ascii="PT Astra Serif" w:hAnsi="PT Astra Serif"/>
          <w:kern w:val="1"/>
          <w:sz w:val="28"/>
          <w:szCs w:val="28"/>
          <w:lang w:eastAsia="ar-SA"/>
        </w:rPr>
        <w:t xml:space="preserve">(Л.В. </w:t>
      </w:r>
      <w:proofErr w:type="spellStart"/>
      <w:r w:rsidR="00344A78" w:rsidRPr="006533ED">
        <w:rPr>
          <w:rFonts w:ascii="PT Astra Serif" w:hAnsi="PT Astra Serif"/>
          <w:kern w:val="1"/>
          <w:sz w:val="28"/>
          <w:szCs w:val="28"/>
          <w:lang w:eastAsia="ar-SA"/>
        </w:rPr>
        <w:t>Горбас</w:t>
      </w:r>
      <w:proofErr w:type="spellEnd"/>
      <w:r w:rsidR="00344A78" w:rsidRPr="006533ED">
        <w:rPr>
          <w:rFonts w:ascii="PT Astra Serif" w:hAnsi="PT Astra Serif"/>
          <w:kern w:val="1"/>
          <w:sz w:val="28"/>
          <w:szCs w:val="28"/>
          <w:lang w:eastAsia="ar-SA"/>
        </w:rPr>
        <w:t>, С.Ю. Аверин);</w:t>
      </w:r>
      <w:r w:rsidR="00344A78" w:rsidRPr="006533ED">
        <w:rPr>
          <w:rFonts w:ascii="PT Astra Serif" w:hAnsi="PT Astra Serif"/>
          <w:sz w:val="28"/>
          <w:szCs w:val="28"/>
        </w:rPr>
        <w:t xml:space="preserve"> </w:t>
      </w:r>
      <w:r w:rsidR="00B73F8D">
        <w:rPr>
          <w:rFonts w:ascii="PT Astra Serif" w:hAnsi="PT Astra Serif"/>
          <w:sz w:val="28"/>
          <w:szCs w:val="28"/>
        </w:rPr>
        <w:t xml:space="preserve">                     </w:t>
      </w:r>
      <w:r w:rsidR="00344A78" w:rsidRPr="006533ED">
        <w:rPr>
          <w:rFonts w:ascii="PT Astra Serif" w:hAnsi="PT Astra Serif"/>
          <w:sz w:val="28"/>
          <w:szCs w:val="28"/>
        </w:rPr>
        <w:t>ЧОУ «Югорская православная гимназия» (</w:t>
      </w:r>
      <w:proofErr w:type="spellStart"/>
      <w:r w:rsidR="00344A78" w:rsidRPr="006533ED">
        <w:rPr>
          <w:rFonts w:ascii="PT Astra Serif" w:hAnsi="PT Astra Serif"/>
          <w:sz w:val="28"/>
          <w:szCs w:val="28"/>
        </w:rPr>
        <w:t>М.Г.Чурбанов</w:t>
      </w:r>
      <w:proofErr w:type="spellEnd"/>
      <w:r w:rsidR="00344A78" w:rsidRPr="006533ED">
        <w:rPr>
          <w:rFonts w:ascii="PT Astra Serif" w:hAnsi="PT Astra Serif"/>
          <w:sz w:val="28"/>
          <w:szCs w:val="28"/>
        </w:rPr>
        <w:t>).</w:t>
      </w:r>
    </w:p>
    <w:p w:rsidR="0083678D" w:rsidRPr="006533ED" w:rsidRDefault="0083678D" w:rsidP="006533ED">
      <w:pPr>
        <w:tabs>
          <w:tab w:val="left" w:pos="6394"/>
        </w:tabs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83678D" w:rsidRDefault="0083678D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3F6163" w:rsidRDefault="003F6163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3F6163" w:rsidRDefault="003F6163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3F6163" w:rsidRDefault="003F6163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3F6163" w:rsidRPr="006533ED" w:rsidRDefault="003F6163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83678D" w:rsidRPr="006533ED" w:rsidRDefault="0083678D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  <w:r w:rsidRPr="006533ED"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  <w:t>Повестка дня:</w:t>
      </w:r>
    </w:p>
    <w:p w:rsidR="00AF7021" w:rsidRPr="006533ED" w:rsidRDefault="00AF7021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83678D" w:rsidRDefault="003F6163" w:rsidP="006533ED">
      <w:pPr>
        <w:ind w:firstLine="709"/>
        <w:jc w:val="both"/>
        <w:rPr>
          <w:rFonts w:ascii="PT Astra Serif" w:eastAsiaTheme="minorHAnsi" w:hAnsi="PT Astra Serif"/>
          <w:b/>
          <w:sz w:val="28"/>
          <w:szCs w:val="28"/>
          <w:lang w:eastAsia="en-US"/>
        </w:rPr>
      </w:pPr>
      <w:r>
        <w:rPr>
          <w:rFonts w:ascii="PT Astra Serif" w:eastAsiaTheme="minorHAnsi" w:hAnsi="PT Astra Serif"/>
          <w:b/>
          <w:sz w:val="28"/>
          <w:szCs w:val="28"/>
          <w:lang w:eastAsia="en-US"/>
        </w:rPr>
        <w:t>1.</w:t>
      </w:r>
      <w:r w:rsidR="0083678D" w:rsidRPr="006533ED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Аналитическая информация </w:t>
      </w:r>
      <w:r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о деятельности </w:t>
      </w:r>
      <w:r w:rsidR="0083678D" w:rsidRPr="006533ED">
        <w:rPr>
          <w:rFonts w:ascii="PT Astra Serif" w:eastAsiaTheme="minorHAnsi" w:hAnsi="PT Astra Serif"/>
          <w:b/>
          <w:sz w:val="28"/>
          <w:szCs w:val="28"/>
          <w:lang w:eastAsia="en-US"/>
        </w:rPr>
        <w:t>социально</w:t>
      </w:r>
      <w:r w:rsidR="00E63392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="0083678D" w:rsidRPr="006533ED">
        <w:rPr>
          <w:rFonts w:ascii="PT Astra Serif" w:eastAsiaTheme="minorHAnsi" w:hAnsi="PT Astra Serif"/>
          <w:b/>
          <w:sz w:val="28"/>
          <w:szCs w:val="28"/>
          <w:lang w:eastAsia="en-US"/>
        </w:rPr>
        <w:t>ориентиров</w:t>
      </w:r>
      <w:r>
        <w:rPr>
          <w:rFonts w:ascii="PT Astra Serif" w:eastAsiaTheme="minorHAnsi" w:hAnsi="PT Astra Serif"/>
          <w:b/>
          <w:sz w:val="28"/>
          <w:szCs w:val="28"/>
          <w:lang w:eastAsia="en-US"/>
        </w:rPr>
        <w:t>анных некоммерческих организаций</w:t>
      </w:r>
      <w:r w:rsidR="0083678D" w:rsidRPr="006533ED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города Югорска</w:t>
      </w:r>
      <w:r>
        <w:rPr>
          <w:rFonts w:ascii="PT Astra Serif" w:eastAsiaTheme="minorHAnsi" w:hAnsi="PT Astra Serif"/>
          <w:b/>
          <w:sz w:val="28"/>
          <w:szCs w:val="28"/>
          <w:lang w:eastAsia="en-US"/>
        </w:rPr>
        <w:t>.</w:t>
      </w:r>
      <w:r w:rsidR="0083678D" w:rsidRPr="006533ED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</w:p>
    <w:p w:rsidR="003F6163" w:rsidRPr="006533ED" w:rsidRDefault="003F6163" w:rsidP="006533ED">
      <w:pPr>
        <w:ind w:firstLine="709"/>
        <w:jc w:val="both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FB2450" w:rsidRDefault="00FB2450" w:rsidP="006533ED">
      <w:pPr>
        <w:tabs>
          <w:tab w:val="left" w:pos="3544"/>
        </w:tabs>
        <w:suppressAutoHyphens/>
        <w:jc w:val="both"/>
        <w:rPr>
          <w:rFonts w:ascii="PT Astra Serif" w:hAnsi="PT Astra Serif"/>
          <w:i/>
          <w:sz w:val="28"/>
          <w:szCs w:val="28"/>
          <w:lang w:eastAsia="ar-SA"/>
        </w:rPr>
      </w:pPr>
      <w:r w:rsidRPr="006533ED">
        <w:rPr>
          <w:rFonts w:ascii="PT Astra Serif" w:hAnsi="PT Astra Serif"/>
          <w:i/>
          <w:sz w:val="28"/>
          <w:szCs w:val="28"/>
          <w:lang w:eastAsia="ar-SA"/>
        </w:rPr>
        <w:t xml:space="preserve">           </w:t>
      </w:r>
      <w:r w:rsidR="00344A78" w:rsidRPr="006533ED">
        <w:rPr>
          <w:rFonts w:ascii="PT Astra Serif" w:hAnsi="PT Astra Serif"/>
          <w:i/>
          <w:sz w:val="28"/>
          <w:szCs w:val="28"/>
          <w:lang w:eastAsia="ar-SA"/>
        </w:rPr>
        <w:t>Докладчик:</w:t>
      </w:r>
      <w:r w:rsidRPr="006533ED">
        <w:rPr>
          <w:rFonts w:ascii="PT Astra Serif" w:hAnsi="PT Astra Serif"/>
          <w:i/>
          <w:sz w:val="28"/>
          <w:szCs w:val="28"/>
          <w:lang w:eastAsia="ar-SA"/>
        </w:rPr>
        <w:t xml:space="preserve"> Хвощевская Т.В.</w:t>
      </w:r>
      <w:r w:rsidRPr="006533ED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6533ED">
        <w:rPr>
          <w:rFonts w:ascii="PT Astra Serif" w:hAnsi="PT Astra Serif"/>
          <w:i/>
          <w:sz w:val="28"/>
          <w:szCs w:val="28"/>
          <w:lang w:eastAsia="ar-SA"/>
        </w:rPr>
        <w:t>начальник отдела  гражданских инициатив    управления внутренней политики и общественных  связей администрации города Югорска</w:t>
      </w:r>
    </w:p>
    <w:p w:rsidR="003F6163" w:rsidRPr="006533ED" w:rsidRDefault="003F6163" w:rsidP="006533ED">
      <w:pPr>
        <w:tabs>
          <w:tab w:val="left" w:pos="3544"/>
        </w:tabs>
        <w:suppressAutoHyphens/>
        <w:jc w:val="both"/>
        <w:rPr>
          <w:rFonts w:ascii="PT Astra Serif" w:hAnsi="PT Astra Serif"/>
          <w:i/>
          <w:sz w:val="28"/>
          <w:szCs w:val="28"/>
          <w:lang w:eastAsia="ar-SA"/>
        </w:rPr>
      </w:pPr>
    </w:p>
    <w:p w:rsidR="0083678D" w:rsidRPr="003F6163" w:rsidRDefault="003F6163" w:rsidP="006533ED">
      <w:pPr>
        <w:suppressAutoHyphens/>
        <w:ind w:firstLine="709"/>
        <w:jc w:val="both"/>
        <w:rPr>
          <w:rFonts w:ascii="PT Astra Serif" w:hAnsi="PT Astra Serif"/>
          <w:b/>
          <w:kern w:val="1"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>2</w:t>
      </w:r>
      <w:r w:rsidR="00092C83" w:rsidRPr="006533ED">
        <w:rPr>
          <w:rFonts w:ascii="PT Astra Serif" w:hAnsi="PT Astra Serif"/>
          <w:b/>
          <w:sz w:val="28"/>
          <w:szCs w:val="28"/>
          <w:lang w:eastAsia="ar-SA"/>
        </w:rPr>
        <w:t>.</w:t>
      </w:r>
      <w:r>
        <w:rPr>
          <w:rFonts w:ascii="PT Astra Serif" w:hAnsi="PT Astra Serif"/>
          <w:b/>
          <w:kern w:val="1"/>
          <w:sz w:val="28"/>
          <w:szCs w:val="28"/>
          <w:lang w:eastAsia="ar-SA"/>
        </w:rPr>
        <w:t xml:space="preserve">Об информационном центре для </w:t>
      </w:r>
      <w:r w:rsidRPr="006533ED">
        <w:rPr>
          <w:rFonts w:ascii="PT Astra Serif" w:eastAsiaTheme="minorHAnsi" w:hAnsi="PT Astra Serif"/>
          <w:b/>
          <w:sz w:val="28"/>
          <w:szCs w:val="28"/>
          <w:lang w:eastAsia="en-US"/>
        </w:rPr>
        <w:t>социально</w:t>
      </w:r>
      <w:r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6533ED">
        <w:rPr>
          <w:rFonts w:ascii="PT Astra Serif" w:eastAsiaTheme="minorHAnsi" w:hAnsi="PT Astra Serif"/>
          <w:b/>
          <w:sz w:val="28"/>
          <w:szCs w:val="28"/>
          <w:lang w:eastAsia="en-US"/>
        </w:rPr>
        <w:t>ориентиров</w:t>
      </w:r>
      <w:r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анных некоммерческих организаций, действующем на базе </w:t>
      </w:r>
      <w:r w:rsidRPr="003F6163">
        <w:rPr>
          <w:rFonts w:ascii="PT Astra Serif" w:hAnsi="PT Astra Serif"/>
          <w:b/>
          <w:kern w:val="1"/>
          <w:sz w:val="28"/>
          <w:szCs w:val="28"/>
          <w:lang w:eastAsia="ar-SA"/>
        </w:rPr>
        <w:t>МБУ «Централизованная библиотечная система города Югорска»</w:t>
      </w:r>
      <w:r w:rsidR="00092C83" w:rsidRPr="003F6163">
        <w:rPr>
          <w:rFonts w:ascii="PT Astra Serif" w:hAnsi="PT Astra Serif"/>
          <w:b/>
          <w:kern w:val="1"/>
          <w:sz w:val="28"/>
          <w:szCs w:val="28"/>
          <w:lang w:eastAsia="ar-SA"/>
        </w:rPr>
        <w:t>.</w:t>
      </w:r>
    </w:p>
    <w:p w:rsidR="003F6163" w:rsidRPr="006533ED" w:rsidRDefault="003F6163" w:rsidP="006533ED">
      <w:pPr>
        <w:suppressAutoHyphens/>
        <w:ind w:firstLine="70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3F6163" w:rsidRDefault="00092C83" w:rsidP="006533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kern w:val="1"/>
          <w:sz w:val="28"/>
          <w:szCs w:val="28"/>
          <w:lang w:eastAsia="ar-SA"/>
        </w:rPr>
      </w:pPr>
      <w:r w:rsidRPr="006533ED">
        <w:rPr>
          <w:rFonts w:ascii="PT Astra Serif" w:hAnsi="PT Astra Serif"/>
          <w:i/>
          <w:sz w:val="28"/>
          <w:szCs w:val="28"/>
          <w:lang w:eastAsia="ar-SA"/>
        </w:rPr>
        <w:t xml:space="preserve"> Докладчик: </w:t>
      </w:r>
      <w:proofErr w:type="spellStart"/>
      <w:r w:rsidR="004C71FF" w:rsidRPr="006533ED">
        <w:rPr>
          <w:rFonts w:ascii="PT Astra Serif" w:hAnsi="PT Astra Serif"/>
          <w:i/>
          <w:sz w:val="28"/>
          <w:szCs w:val="28"/>
          <w:lang w:eastAsia="ar-SA"/>
        </w:rPr>
        <w:t>Горбас</w:t>
      </w:r>
      <w:proofErr w:type="spellEnd"/>
      <w:r w:rsidR="004C71FF" w:rsidRPr="006533ED">
        <w:rPr>
          <w:rFonts w:ascii="PT Astra Serif" w:hAnsi="PT Astra Serif"/>
          <w:i/>
          <w:sz w:val="28"/>
          <w:szCs w:val="28"/>
          <w:lang w:eastAsia="ar-SA"/>
        </w:rPr>
        <w:t xml:space="preserve"> Л.В.</w:t>
      </w:r>
      <w:r w:rsidR="00A6440A" w:rsidRPr="00A6440A">
        <w:rPr>
          <w:rFonts w:ascii="PT Astra Serif" w:hAnsi="PT Astra Serif"/>
          <w:b/>
          <w:kern w:val="1"/>
          <w:sz w:val="28"/>
          <w:szCs w:val="28"/>
          <w:lang w:eastAsia="ar-SA"/>
        </w:rPr>
        <w:t xml:space="preserve"> </w:t>
      </w:r>
      <w:r w:rsidR="00A6440A" w:rsidRPr="003F6163">
        <w:rPr>
          <w:rFonts w:ascii="PT Astra Serif" w:hAnsi="PT Astra Serif"/>
          <w:i/>
          <w:kern w:val="1"/>
          <w:sz w:val="28"/>
          <w:szCs w:val="28"/>
          <w:lang w:eastAsia="ar-SA"/>
        </w:rPr>
        <w:t>член местной общественной организации литературно-творческое объединение города Югорска «Элегия» (МБУ «Централизованная библиотечная система города Югорска»)</w:t>
      </w:r>
      <w:r w:rsidR="003F6163">
        <w:rPr>
          <w:rFonts w:ascii="PT Astra Serif" w:hAnsi="PT Astra Serif"/>
          <w:i/>
          <w:kern w:val="1"/>
          <w:sz w:val="28"/>
          <w:szCs w:val="28"/>
          <w:lang w:eastAsia="ar-SA"/>
        </w:rPr>
        <w:t>.</w:t>
      </w:r>
    </w:p>
    <w:p w:rsidR="0010601E" w:rsidRPr="006533ED" w:rsidRDefault="00A6440A" w:rsidP="006533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8"/>
          <w:szCs w:val="28"/>
          <w:lang w:eastAsia="ar-SA"/>
        </w:rPr>
      </w:pPr>
      <w:r>
        <w:rPr>
          <w:rFonts w:ascii="PT Astra Serif" w:hAnsi="PT Astra Serif"/>
          <w:b/>
          <w:kern w:val="1"/>
          <w:sz w:val="28"/>
          <w:szCs w:val="28"/>
          <w:lang w:eastAsia="ar-SA"/>
        </w:rPr>
        <w:t xml:space="preserve">  </w:t>
      </w:r>
    </w:p>
    <w:p w:rsidR="0010601E" w:rsidRDefault="0010601E" w:rsidP="006533ED">
      <w:pPr>
        <w:tabs>
          <w:tab w:val="left" w:pos="3544"/>
        </w:tabs>
        <w:jc w:val="both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6533ED">
        <w:rPr>
          <w:rFonts w:ascii="PT Astra Serif" w:hAnsi="PT Astra Serif"/>
          <w:sz w:val="28"/>
          <w:szCs w:val="28"/>
          <w:lang w:eastAsia="ar-SA"/>
        </w:rPr>
        <w:t xml:space="preserve">          </w:t>
      </w:r>
      <w:r w:rsidR="003F6163">
        <w:rPr>
          <w:rFonts w:ascii="PT Astra Serif" w:hAnsi="PT Astra Serif"/>
          <w:b/>
          <w:sz w:val="28"/>
          <w:szCs w:val="28"/>
          <w:lang w:eastAsia="ar-SA"/>
        </w:rPr>
        <w:t>3</w:t>
      </w:r>
      <w:r w:rsidR="004C71FF" w:rsidRPr="006533ED">
        <w:rPr>
          <w:rFonts w:ascii="PT Astra Serif" w:hAnsi="PT Astra Serif"/>
          <w:b/>
          <w:sz w:val="28"/>
          <w:szCs w:val="28"/>
          <w:lang w:eastAsia="ar-SA"/>
        </w:rPr>
        <w:t>.</w:t>
      </w:r>
      <w:r w:rsidRPr="006533ED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 Об опыте работе и достигнутых результатах АНО социального обслуживания населения «Верь в себя</w:t>
      </w:r>
      <w:r w:rsidR="003F6163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!</w:t>
      </w:r>
      <w:r w:rsidRPr="006533ED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»</w:t>
      </w:r>
      <w:r w:rsidR="006533ED" w:rsidRPr="006533ED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.</w:t>
      </w:r>
    </w:p>
    <w:p w:rsidR="003F6163" w:rsidRPr="006533ED" w:rsidRDefault="003F6163" w:rsidP="006533ED">
      <w:pPr>
        <w:tabs>
          <w:tab w:val="left" w:pos="3544"/>
        </w:tabs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83678D" w:rsidRDefault="0010601E" w:rsidP="006533ED">
      <w:pPr>
        <w:tabs>
          <w:tab w:val="left" w:pos="3544"/>
        </w:tabs>
        <w:jc w:val="both"/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</w:pPr>
      <w:r w:rsidRPr="006533ED">
        <w:rPr>
          <w:rFonts w:ascii="PT Astra Serif" w:hAnsi="PT Astra Serif"/>
          <w:i/>
          <w:sz w:val="28"/>
          <w:szCs w:val="28"/>
          <w:lang w:eastAsia="ar-SA"/>
        </w:rPr>
        <w:t xml:space="preserve">          Докладчик:</w:t>
      </w:r>
      <w:r w:rsidRPr="006533ED"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  <w:t xml:space="preserve"> Митрофанова Н.А. директор АНО социального обслуживания населения «Верь в себя</w:t>
      </w:r>
      <w:r w:rsidR="003F6163"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  <w:t>!</w:t>
      </w:r>
      <w:r w:rsidRPr="006533ED"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  <w:t>»</w:t>
      </w:r>
    </w:p>
    <w:p w:rsidR="003F6163" w:rsidRPr="006533ED" w:rsidRDefault="003F6163" w:rsidP="006533ED">
      <w:pPr>
        <w:tabs>
          <w:tab w:val="left" w:pos="3544"/>
        </w:tabs>
        <w:jc w:val="both"/>
        <w:rPr>
          <w:rFonts w:ascii="PT Astra Serif" w:hAnsi="PT Astra Serif"/>
          <w:i/>
          <w:sz w:val="28"/>
          <w:szCs w:val="28"/>
        </w:rPr>
      </w:pPr>
    </w:p>
    <w:p w:rsidR="0083678D" w:rsidRPr="006533ED" w:rsidRDefault="003F6163" w:rsidP="006533ED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>4</w:t>
      </w:r>
      <w:r w:rsidR="0083678D" w:rsidRPr="006533ED">
        <w:rPr>
          <w:rFonts w:ascii="PT Astra Serif" w:hAnsi="PT Astra Serif"/>
          <w:b/>
          <w:sz w:val="28"/>
          <w:szCs w:val="28"/>
          <w:lang w:eastAsia="ar-SA"/>
        </w:rPr>
        <w:t>.Разное.</w:t>
      </w:r>
      <w:r w:rsidR="0083678D" w:rsidRPr="006533ED">
        <w:rPr>
          <w:rFonts w:ascii="PT Astra Serif" w:hAnsi="PT Astra Serif"/>
          <w:sz w:val="28"/>
          <w:szCs w:val="28"/>
        </w:rPr>
        <w:t xml:space="preserve"> Обмен опытом, планы, проблемы, решения. </w:t>
      </w:r>
    </w:p>
    <w:p w:rsidR="0083678D" w:rsidRPr="006533ED" w:rsidRDefault="0083678D" w:rsidP="006533ED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6533ED">
        <w:rPr>
          <w:rFonts w:ascii="PT Astra Serif" w:hAnsi="PT Astra Serif"/>
          <w:i/>
          <w:sz w:val="28"/>
          <w:szCs w:val="28"/>
        </w:rPr>
        <w:t>(Представители некоммерческого сектора, члены совещательного органа)</w:t>
      </w:r>
    </w:p>
    <w:p w:rsidR="0083678D" w:rsidRPr="006533ED" w:rsidRDefault="0083678D" w:rsidP="006533ED">
      <w:pPr>
        <w:suppressAutoHyphens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092C83" w:rsidRDefault="00092C83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146859" w:rsidRDefault="00146859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146859" w:rsidRDefault="00146859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146859" w:rsidRDefault="00146859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146859" w:rsidRDefault="00146859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146859" w:rsidRDefault="00146859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146859" w:rsidRDefault="00146859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146859" w:rsidRDefault="00146859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146859" w:rsidRDefault="00146859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146859" w:rsidRDefault="00146859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146859" w:rsidRDefault="00146859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146859" w:rsidRDefault="00146859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146859" w:rsidRDefault="00146859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146859" w:rsidRDefault="00146859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146859" w:rsidRPr="006533ED" w:rsidRDefault="00146859" w:rsidP="006533ED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</w:p>
    <w:p w:rsidR="00C60BE0" w:rsidRDefault="003436B9" w:rsidP="005219AA">
      <w:pPr>
        <w:ind w:firstLine="709"/>
        <w:jc w:val="both"/>
        <w:rPr>
          <w:rFonts w:ascii="PT Astra Serif" w:eastAsiaTheme="minorHAnsi" w:hAnsi="PT Astra Serif"/>
          <w:b/>
          <w:sz w:val="28"/>
          <w:szCs w:val="28"/>
          <w:lang w:eastAsia="en-US"/>
        </w:rPr>
      </w:pPr>
      <w:r>
        <w:rPr>
          <w:rFonts w:ascii="PT Astra Serif" w:eastAsiaTheme="minorHAnsi" w:hAnsi="PT Astra Serif"/>
          <w:b/>
          <w:sz w:val="28"/>
          <w:szCs w:val="28"/>
          <w:lang w:eastAsia="en-US"/>
        </w:rPr>
        <w:t>1</w:t>
      </w:r>
      <w:r w:rsidR="005219AA" w:rsidRPr="006533ED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. </w:t>
      </w:r>
      <w:r w:rsidR="00E63392" w:rsidRPr="006533ED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Аналитическая информация </w:t>
      </w:r>
      <w:r w:rsidR="00E63392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о деятельности </w:t>
      </w:r>
      <w:r w:rsidR="00E63392" w:rsidRPr="006533ED">
        <w:rPr>
          <w:rFonts w:ascii="PT Astra Serif" w:eastAsiaTheme="minorHAnsi" w:hAnsi="PT Astra Serif"/>
          <w:b/>
          <w:sz w:val="28"/>
          <w:szCs w:val="28"/>
          <w:lang w:eastAsia="en-US"/>
        </w:rPr>
        <w:t>социально ориентиров</w:t>
      </w:r>
      <w:r w:rsidR="00E63392">
        <w:rPr>
          <w:rFonts w:ascii="PT Astra Serif" w:eastAsiaTheme="minorHAnsi" w:hAnsi="PT Astra Serif"/>
          <w:b/>
          <w:sz w:val="28"/>
          <w:szCs w:val="28"/>
          <w:lang w:eastAsia="en-US"/>
        </w:rPr>
        <w:t>анных некоммерческих организаций</w:t>
      </w:r>
      <w:r w:rsidR="00E63392" w:rsidRPr="006533ED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города Югорска</w:t>
      </w:r>
      <w:r w:rsidR="00E63392">
        <w:rPr>
          <w:rFonts w:ascii="PT Astra Serif" w:eastAsiaTheme="minorHAnsi" w:hAnsi="PT Astra Serif"/>
          <w:b/>
          <w:sz w:val="28"/>
          <w:szCs w:val="28"/>
          <w:lang w:eastAsia="en-US"/>
        </w:rPr>
        <w:t>.</w:t>
      </w:r>
    </w:p>
    <w:p w:rsidR="003436B9" w:rsidRDefault="003436B9" w:rsidP="00D94EEC">
      <w:pPr>
        <w:tabs>
          <w:tab w:val="left" w:pos="993"/>
        </w:tabs>
        <w:suppressAutoHyphens/>
        <w:jc w:val="both"/>
        <w:rPr>
          <w:rFonts w:ascii="PT Astra Serif" w:hAnsi="PT Astra Serif"/>
          <w:b/>
          <w:sz w:val="28"/>
          <w:szCs w:val="28"/>
          <w:u w:val="single"/>
          <w:lang w:eastAsia="ar-SA"/>
        </w:rPr>
      </w:pPr>
    </w:p>
    <w:p w:rsidR="00D94EEC" w:rsidRDefault="00D94EEC" w:rsidP="00D94EEC">
      <w:pPr>
        <w:tabs>
          <w:tab w:val="left" w:pos="993"/>
        </w:tabs>
        <w:suppressAutoHyphens/>
        <w:jc w:val="both"/>
        <w:rPr>
          <w:rFonts w:ascii="PT Astra Serif" w:hAnsi="PT Astra Serif"/>
          <w:b/>
          <w:sz w:val="28"/>
          <w:szCs w:val="28"/>
          <w:u w:val="single"/>
          <w:lang w:eastAsia="ar-SA"/>
        </w:rPr>
      </w:pPr>
      <w:r w:rsidRPr="006533ED">
        <w:rPr>
          <w:rFonts w:ascii="PT Astra Serif" w:hAnsi="PT Astra Serif"/>
          <w:b/>
          <w:sz w:val="28"/>
          <w:szCs w:val="28"/>
          <w:u w:val="single"/>
          <w:lang w:eastAsia="ar-SA"/>
        </w:rPr>
        <w:t>Выступили:</w:t>
      </w:r>
    </w:p>
    <w:p w:rsidR="00E63392" w:rsidRDefault="00E63392" w:rsidP="00D94EEC">
      <w:pPr>
        <w:tabs>
          <w:tab w:val="left" w:pos="993"/>
        </w:tabs>
        <w:suppressAutoHyphens/>
        <w:jc w:val="both"/>
        <w:rPr>
          <w:rFonts w:ascii="PT Astra Serif" w:hAnsi="PT Astra Serif"/>
          <w:b/>
          <w:sz w:val="28"/>
          <w:szCs w:val="28"/>
          <w:u w:val="single"/>
          <w:lang w:eastAsia="ar-SA"/>
        </w:rPr>
      </w:pPr>
    </w:p>
    <w:p w:rsidR="003436B9" w:rsidRPr="0056626B" w:rsidRDefault="003436B9" w:rsidP="0056626B">
      <w:pPr>
        <w:suppressAutoHyphens/>
        <w:ind w:right="-2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ar-SA"/>
        </w:rPr>
        <w:t>-</w:t>
      </w:r>
      <w:r w:rsidRPr="006533ED">
        <w:rPr>
          <w:rFonts w:ascii="PT Astra Serif" w:hAnsi="PT Astra Serif"/>
          <w:bCs/>
          <w:sz w:val="28"/>
          <w:szCs w:val="28"/>
          <w:lang w:eastAsia="ar-SA"/>
        </w:rPr>
        <w:t xml:space="preserve">Н.А. Митрофанова </w:t>
      </w:r>
      <w:r w:rsidRPr="006533ED">
        <w:rPr>
          <w:rFonts w:ascii="PT Astra Serif" w:hAnsi="PT Astra Serif"/>
          <w:sz w:val="28"/>
          <w:szCs w:val="28"/>
          <w:lang w:eastAsia="ar-SA"/>
        </w:rPr>
        <w:t>директор АНО социального обслуживания населения «Верь в себя</w:t>
      </w:r>
      <w:r>
        <w:rPr>
          <w:rFonts w:ascii="PT Astra Serif" w:hAnsi="PT Astra Serif"/>
          <w:sz w:val="28"/>
          <w:szCs w:val="28"/>
          <w:lang w:eastAsia="ar-SA"/>
        </w:rPr>
        <w:t>!</w:t>
      </w:r>
      <w:r w:rsidRPr="006533ED">
        <w:rPr>
          <w:rFonts w:ascii="PT Astra Serif" w:hAnsi="PT Astra Serif"/>
          <w:sz w:val="28"/>
          <w:szCs w:val="28"/>
          <w:lang w:eastAsia="ar-SA"/>
        </w:rPr>
        <w:t xml:space="preserve">» с приветственным словом к участникам заседания.  </w:t>
      </w:r>
      <w:r w:rsidR="0056626B" w:rsidRPr="0056626B">
        <w:rPr>
          <w:rFonts w:ascii="PT Astra Serif" w:hAnsi="PT Astra Serif"/>
          <w:sz w:val="28"/>
          <w:szCs w:val="28"/>
          <w:lang w:eastAsia="ar-SA"/>
        </w:rPr>
        <w:t xml:space="preserve">Отметила, что  </w:t>
      </w:r>
      <w:r w:rsidR="0056626B" w:rsidRPr="0056626B">
        <w:rPr>
          <w:rFonts w:ascii="PT Astra Serif" w:hAnsi="PT Astra Serif"/>
          <w:sz w:val="28"/>
          <w:szCs w:val="28"/>
        </w:rPr>
        <w:t xml:space="preserve">27 февраля </w:t>
      </w:r>
      <w:proofErr w:type="gramStart"/>
      <w:r w:rsidR="0056626B" w:rsidRPr="0056626B">
        <w:rPr>
          <w:rFonts w:ascii="PT Astra Serif" w:hAnsi="PT Astra Serif"/>
          <w:sz w:val="28"/>
          <w:szCs w:val="28"/>
        </w:rPr>
        <w:t>объявлен</w:t>
      </w:r>
      <w:proofErr w:type="gramEnd"/>
      <w:r w:rsidR="0056626B" w:rsidRPr="0056626B">
        <w:rPr>
          <w:rFonts w:ascii="PT Astra Serif" w:hAnsi="PT Astra Serif"/>
          <w:sz w:val="28"/>
          <w:szCs w:val="28"/>
        </w:rPr>
        <w:t xml:space="preserve"> </w:t>
      </w:r>
      <w:r w:rsidR="0056626B" w:rsidRPr="0056626B">
        <w:rPr>
          <w:rFonts w:ascii="PT Astra Serif" w:hAnsi="PT Astra Serif"/>
          <w:sz w:val="28"/>
          <w:szCs w:val="28"/>
          <w:lang w:eastAsia="ar-SA"/>
        </w:rPr>
        <w:t xml:space="preserve"> Всемирным Днем  НКО (некоммерческих организаций)</w:t>
      </w:r>
      <w:r w:rsidR="0056626B" w:rsidRPr="0056626B">
        <w:rPr>
          <w:rFonts w:ascii="PT Astra Serif" w:hAnsi="PT Astra Serif"/>
          <w:sz w:val="28"/>
          <w:szCs w:val="28"/>
        </w:rPr>
        <w:t xml:space="preserve">. </w:t>
      </w:r>
    </w:p>
    <w:p w:rsidR="003436B9" w:rsidRPr="006533ED" w:rsidRDefault="003436B9" w:rsidP="003436B9">
      <w:pPr>
        <w:suppressAutoHyphens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>
        <w:rPr>
          <w:rFonts w:ascii="PT Astra Serif" w:hAnsi="PT Astra Serif"/>
          <w:bCs/>
          <w:sz w:val="28"/>
          <w:szCs w:val="28"/>
          <w:lang w:eastAsia="ar-SA"/>
        </w:rPr>
        <w:t xml:space="preserve">-Участники заседания </w:t>
      </w:r>
      <w:r w:rsidR="0056626B">
        <w:rPr>
          <w:rFonts w:ascii="PT Astra Serif" w:hAnsi="PT Astra Serif"/>
          <w:bCs/>
          <w:sz w:val="28"/>
          <w:szCs w:val="28"/>
          <w:lang w:eastAsia="ar-SA"/>
        </w:rPr>
        <w:t>(п</w:t>
      </w:r>
      <w:r w:rsidRPr="006533ED">
        <w:rPr>
          <w:rFonts w:ascii="PT Astra Serif" w:hAnsi="PT Astra Serif"/>
          <w:bCs/>
          <w:sz w:val="28"/>
          <w:szCs w:val="28"/>
          <w:lang w:eastAsia="ar-SA"/>
        </w:rPr>
        <w:t>редставление,  краткая информация об организации</w:t>
      </w:r>
      <w:r w:rsidR="0056626B">
        <w:rPr>
          <w:rFonts w:ascii="PT Astra Serif" w:hAnsi="PT Astra Serif"/>
          <w:bCs/>
          <w:sz w:val="28"/>
          <w:szCs w:val="28"/>
          <w:lang w:eastAsia="ar-SA"/>
        </w:rPr>
        <w:t>)</w:t>
      </w:r>
      <w:r w:rsidRPr="006533ED">
        <w:rPr>
          <w:rFonts w:ascii="PT Astra Serif" w:hAnsi="PT Astra Serif"/>
          <w:bCs/>
          <w:sz w:val="28"/>
          <w:szCs w:val="28"/>
          <w:lang w:eastAsia="ar-SA"/>
        </w:rPr>
        <w:t>.</w:t>
      </w:r>
    </w:p>
    <w:p w:rsidR="003436B9" w:rsidRPr="003436B9" w:rsidRDefault="003436B9" w:rsidP="003436B9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  <w:r w:rsidRPr="006533ED">
        <w:rPr>
          <w:rFonts w:ascii="PT Astra Serif" w:hAnsi="PT Astra Serif"/>
          <w:b/>
          <w:bCs/>
          <w:sz w:val="28"/>
          <w:szCs w:val="28"/>
          <w:lang w:eastAsia="ar-SA"/>
        </w:rPr>
        <w:tab/>
      </w:r>
      <w:r>
        <w:rPr>
          <w:rFonts w:ascii="PT Astra Serif" w:hAnsi="PT Astra Serif"/>
          <w:b/>
          <w:bCs/>
          <w:sz w:val="28"/>
          <w:szCs w:val="28"/>
          <w:lang w:eastAsia="ar-SA"/>
        </w:rPr>
        <w:t>-</w:t>
      </w:r>
      <w:r w:rsidRPr="006533ED">
        <w:rPr>
          <w:rFonts w:ascii="PT Astra Serif" w:hAnsi="PT Astra Serif"/>
          <w:bCs/>
          <w:sz w:val="28"/>
          <w:szCs w:val="28"/>
          <w:lang w:eastAsia="ar-SA"/>
        </w:rPr>
        <w:t xml:space="preserve">Т.В. Хвощевская презентовала  </w:t>
      </w:r>
      <w:r w:rsidRPr="006533ED">
        <w:rPr>
          <w:rFonts w:ascii="PT Astra Serif" w:hAnsi="PT Astra Serif"/>
          <w:sz w:val="28"/>
          <w:szCs w:val="28"/>
          <w:lang w:eastAsia="ar-SA"/>
        </w:rPr>
        <w:t xml:space="preserve">видеоролик о некоммерческих организациях города Югорска с </w:t>
      </w:r>
      <w:r>
        <w:rPr>
          <w:rFonts w:ascii="PT Astra Serif" w:hAnsi="PT Astra Serif"/>
          <w:sz w:val="28"/>
          <w:szCs w:val="28"/>
          <w:lang w:eastAsia="ar-SA"/>
        </w:rPr>
        <w:t>кратким описанием деятельности некоторых         СО НКО города Югорска.</w:t>
      </w:r>
    </w:p>
    <w:p w:rsidR="005219AA" w:rsidRPr="00D94EEC" w:rsidRDefault="003436B9" w:rsidP="003436B9">
      <w:pPr>
        <w:ind w:left="707" w:firstLine="2"/>
        <w:jc w:val="both"/>
        <w:rPr>
          <w:rFonts w:ascii="PT Astra Serif" w:eastAsiaTheme="minorHAnsi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Cs/>
          <w:sz w:val="28"/>
          <w:szCs w:val="28"/>
          <w:lang w:eastAsia="ar-SA"/>
        </w:rPr>
        <w:t xml:space="preserve">По 1-му вопросу </w:t>
      </w:r>
      <w:r w:rsidR="005219AA" w:rsidRPr="00D94EEC">
        <w:rPr>
          <w:rFonts w:ascii="PT Astra Serif" w:hAnsi="PT Astra Serif"/>
          <w:bCs/>
          <w:sz w:val="28"/>
          <w:szCs w:val="28"/>
          <w:lang w:eastAsia="ar-SA"/>
        </w:rPr>
        <w:t>Т.В. Хвощевская представила</w:t>
      </w:r>
      <w:r w:rsidR="00D94EEC" w:rsidRPr="00D94EEC">
        <w:rPr>
          <w:rFonts w:ascii="PT Astra Serif" w:hAnsi="PT Astra Serif"/>
          <w:bCs/>
          <w:sz w:val="28"/>
          <w:szCs w:val="28"/>
          <w:lang w:eastAsia="ar-SA"/>
        </w:rPr>
        <w:t xml:space="preserve"> следующую</w:t>
      </w:r>
      <w:r w:rsidR="005219AA" w:rsidRPr="00D94EEC">
        <w:rPr>
          <w:rFonts w:ascii="PT Astra Serif" w:hAnsi="PT Astra Serif"/>
          <w:bCs/>
          <w:sz w:val="28"/>
          <w:szCs w:val="28"/>
          <w:lang w:eastAsia="ar-SA"/>
        </w:rPr>
        <w:t xml:space="preserve"> информаци</w:t>
      </w:r>
      <w:r w:rsidR="00D94EEC" w:rsidRPr="00D94EEC">
        <w:rPr>
          <w:rFonts w:ascii="PT Astra Serif" w:hAnsi="PT Astra Serif"/>
          <w:bCs/>
          <w:sz w:val="28"/>
          <w:szCs w:val="28"/>
          <w:lang w:eastAsia="ar-SA"/>
        </w:rPr>
        <w:t>ю:</w:t>
      </w:r>
    </w:p>
    <w:p w:rsidR="00FB2450" w:rsidRPr="00FB2450" w:rsidRDefault="00D94EEC" w:rsidP="00D94EEC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94EEC">
        <w:rPr>
          <w:rFonts w:ascii="PT Astra Serif" w:eastAsiaTheme="minorHAnsi" w:hAnsi="PT Astra Serif"/>
          <w:sz w:val="28"/>
          <w:szCs w:val="28"/>
          <w:lang w:eastAsia="en-US"/>
        </w:rPr>
        <w:t>н</w:t>
      </w:r>
      <w:r w:rsidR="00FB2450" w:rsidRPr="00FB2450">
        <w:rPr>
          <w:rFonts w:ascii="PT Astra Serif" w:eastAsiaTheme="minorHAnsi" w:hAnsi="PT Astra Serif"/>
          <w:sz w:val="28"/>
          <w:szCs w:val="28"/>
          <w:lang w:eastAsia="en-US"/>
        </w:rPr>
        <w:t>а 1 января 2021 года по данным Управления Министерства юстиции зарегистрировано в городе Югорске 67 некоммерческих организаций. Из них по видам деятельности отнести к социально ориентированным некоммерческим организациям необходимо 56 организаций. На 1 января 2020 года социально ориентированных некоммерческих организаций было 51.</w:t>
      </w:r>
    </w:p>
    <w:p w:rsidR="00FB2450" w:rsidRPr="00FB2450" w:rsidRDefault="00FB2450" w:rsidP="00D94EEC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5 религиозных организаций;</w:t>
      </w:r>
    </w:p>
    <w:p w:rsidR="00FB2450" w:rsidRPr="00FB2450" w:rsidRDefault="00FB2450" w:rsidP="00D94EEC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7 организаций осуществляют деятельность в сфере социальных услуг, социального обслуживания, социальной поддержки, защиты граждан, предоставления безвозмездной или на льготных условиях правовую (юридическую) помощь;</w:t>
      </w:r>
    </w:p>
    <w:p w:rsidR="00FB2450" w:rsidRPr="00FB2450" w:rsidRDefault="00FB2450" w:rsidP="00D94EEC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13 организаций ведут свою деятельность в сфере физической культуры и спорта (-1; +2);</w:t>
      </w:r>
    </w:p>
    <w:p w:rsidR="00FB2450" w:rsidRPr="00FB2450" w:rsidRDefault="00FB2450" w:rsidP="00D94EEC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7 некоммерческих организаций дополняют сферу культуры (+1);</w:t>
      </w:r>
    </w:p>
    <w:p w:rsidR="00FB2450" w:rsidRPr="00FB2450" w:rsidRDefault="00FB2450" w:rsidP="00D94EEC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2 организации в соответствии с Уставами оказывают содействие в обеспечении общественного порядка и безопасности, участвуют в профилактике пожаров (-1, +1);</w:t>
      </w:r>
    </w:p>
    <w:p w:rsidR="00FB2450" w:rsidRPr="00FB2450" w:rsidRDefault="00FB2450" w:rsidP="00D94EEC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5 некоммерческих организаций занимаются дополнительным образованием;</w:t>
      </w:r>
    </w:p>
    <w:p w:rsidR="00FB2450" w:rsidRPr="00FB2450" w:rsidRDefault="00FB2450" w:rsidP="00D94EEC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6 благотворительных фондов (-1, +1);</w:t>
      </w:r>
    </w:p>
    <w:p w:rsidR="00FB2450" w:rsidRPr="00FB2450" w:rsidRDefault="00FB2450" w:rsidP="00D94EEC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11 организаций осуществляют свою деятельность по иным направлениям (+3).</w:t>
      </w:r>
    </w:p>
    <w:p w:rsidR="00FB2450" w:rsidRPr="00FB2450" w:rsidRDefault="00FB2450" w:rsidP="00D94EEC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 xml:space="preserve">В целом прекратили свою деятельность 3 организации, зарегистрировано </w:t>
      </w:r>
      <w:proofErr w:type="gramStart"/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новых</w:t>
      </w:r>
      <w:proofErr w:type="gramEnd"/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 xml:space="preserve"> 8. Прирост составил 5 организаций.</w:t>
      </w:r>
    </w:p>
    <w:p w:rsidR="00FB2450" w:rsidRPr="00FB2450" w:rsidRDefault="00FB2450" w:rsidP="00D94EEC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Ежегодно средний прирост числа СОНКО по городу составляет 5-6 организаций. 2020 год не стал исключением и продемонстрировал стабильность этой тенденции.</w:t>
      </w:r>
    </w:p>
    <w:p w:rsidR="00FB2450" w:rsidRPr="00FB2450" w:rsidRDefault="00FB2450" w:rsidP="00D94EEC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 xml:space="preserve">Каждая некоммерческая организация </w:t>
      </w:r>
      <w:proofErr w:type="gramStart"/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выстраивают свою деятельность самостоятельно и самостоятельно подбирает</w:t>
      </w:r>
      <w:proofErr w:type="gramEnd"/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 xml:space="preserve"> источники финансирования своей деятельности. Среди них гранты органов исполнительной власти, федеральных органов власти, конкурсы частных фондов. Наиболее востребованными остаются </w:t>
      </w: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конкурсы на предоставление грантов Президента Российской Федерации и Губернатора Югры.</w:t>
      </w:r>
    </w:p>
    <w:p w:rsidR="00FB2450" w:rsidRPr="00FB2450" w:rsidRDefault="00FB2450" w:rsidP="00D94EEC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Причины популярности:</w:t>
      </w:r>
    </w:p>
    <w:p w:rsidR="00FB2450" w:rsidRPr="00FB2450" w:rsidRDefault="00FB2450" w:rsidP="00D94EEC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 xml:space="preserve">- сумма, на которую может </w:t>
      </w:r>
      <w:proofErr w:type="gramStart"/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претендовать НКО достаточна</w:t>
      </w:r>
      <w:proofErr w:type="gramEnd"/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 xml:space="preserve"> для реализации проекта в целом,</w:t>
      </w:r>
    </w:p>
    <w:p w:rsidR="00FB2450" w:rsidRPr="00FB2450" w:rsidRDefault="00FB2450" w:rsidP="00D94EEC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- конкурсы проводятся 2-3 раза в год,</w:t>
      </w:r>
    </w:p>
    <w:p w:rsidR="00FB2450" w:rsidRDefault="00FB2450" w:rsidP="00D94EEC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- есть доступная образ</w:t>
      </w:r>
      <w:r w:rsidR="00880B18">
        <w:rPr>
          <w:rFonts w:ascii="PT Astra Serif" w:eastAsiaTheme="minorHAnsi" w:hAnsi="PT Astra Serif"/>
          <w:sz w:val="28"/>
          <w:szCs w:val="28"/>
          <w:lang w:eastAsia="en-US"/>
        </w:rPr>
        <w:t>овательная площадка</w:t>
      </w:r>
    </w:p>
    <w:p w:rsidR="00880B18" w:rsidRPr="00880B18" w:rsidRDefault="00880B18" w:rsidP="00880B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80B18">
        <w:rPr>
          <w:rFonts w:ascii="PT Astra Serif" w:hAnsi="PT Astra Serif"/>
          <w:sz w:val="28"/>
          <w:szCs w:val="28"/>
        </w:rPr>
        <w:t>Социально ориентированные некоммерческие организации города Югорска активные участники конкурса на получение Президентского гранта и гранта Губернатора Ханты-Мансийского автономного округа - Югры. В 2020 году было подано 42 заявки (проекта) из них 14 проектов получили грантовую поддержку. Общая сумма поддержки составила 11 065 600 рублей.</w:t>
      </w:r>
    </w:p>
    <w:p w:rsidR="00FB2450" w:rsidRPr="00FB2450" w:rsidRDefault="00FB2450" w:rsidP="004063DF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Анализируя динамику участия НКО в конкурсах на получение грантов Президента и Губернатора с 2017 года, явно прослеживается тенденция по увеличению финансовых средств, полученных НКО города Югорск на реализацию проектов по сравнению с предыдущими периодами, что свидетельствует о повышении качества проектов некоммерческих организаций.</w:t>
      </w:r>
    </w:p>
    <w:p w:rsidR="00FB2450" w:rsidRPr="00FB2450" w:rsidRDefault="00FB2450" w:rsidP="00D94EEC">
      <w:pPr>
        <w:ind w:firstLine="426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За период с 2017 по 2019 годы по данным, предоставленным Фондом «Центр гражданских и социальных инициатив», некоммерческие организации города Югорска вошли в 10-ку городов по сумме средств, привлеченных из федерального бюджета, а по доле средств на душу населения Югорск занял третье место.</w:t>
      </w:r>
    </w:p>
    <w:p w:rsidR="00FB2450" w:rsidRPr="00FB2450" w:rsidRDefault="00FB2450" w:rsidP="00D94EEC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2450">
        <w:rPr>
          <w:rFonts w:eastAsiaTheme="minorHAnsi"/>
          <w:sz w:val="28"/>
          <w:szCs w:val="28"/>
          <w:lang w:eastAsia="en-US"/>
        </w:rPr>
        <w:t>Результативность участия некоммерческих организаций города Югорска в конкурсе на получение гранта Губернатора по сравнению с иными муниципальными образованиями автономного округа значительно ниже.</w:t>
      </w:r>
    </w:p>
    <w:p w:rsidR="00FB2450" w:rsidRPr="00146859" w:rsidRDefault="00FB2450" w:rsidP="00146859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2450">
        <w:rPr>
          <w:rFonts w:eastAsiaTheme="minorHAnsi"/>
          <w:sz w:val="28"/>
          <w:szCs w:val="28"/>
          <w:lang w:eastAsia="en-US"/>
        </w:rPr>
        <w:t xml:space="preserve">С 2017 по 2019 годы муниципальным образованием проводился конкурс по предоставлению субсидий НКО для реализации проектов. В 2020 году по финансовым причинам конкурс не проводился. В 2021 году принято решение об изменении его направления. В связи с тем, что сегодня существует достаточное количество региональных и федеральных </w:t>
      </w:r>
      <w:proofErr w:type="spellStart"/>
      <w:r w:rsidRPr="00FB2450">
        <w:rPr>
          <w:rFonts w:eastAsiaTheme="minorHAnsi"/>
          <w:sz w:val="28"/>
          <w:szCs w:val="28"/>
          <w:lang w:eastAsia="en-US"/>
        </w:rPr>
        <w:t>грантовых</w:t>
      </w:r>
      <w:proofErr w:type="spellEnd"/>
      <w:r w:rsidRPr="00FB2450">
        <w:rPr>
          <w:rFonts w:eastAsiaTheme="minorHAnsi"/>
          <w:sz w:val="28"/>
          <w:szCs w:val="28"/>
          <w:lang w:eastAsia="en-US"/>
        </w:rPr>
        <w:t xml:space="preserve"> конкурсов, в 2021 году будет проведен конкурс на предоставление субсидии на организацию исполнения отдельных функций поддержки НКО. </w:t>
      </w:r>
    </w:p>
    <w:p w:rsidR="0083678D" w:rsidRDefault="00FB2450" w:rsidP="0083678D">
      <w:pPr>
        <w:tabs>
          <w:tab w:val="left" w:pos="993"/>
        </w:tabs>
        <w:suppressAutoHyphens/>
        <w:jc w:val="both"/>
        <w:rPr>
          <w:rFonts w:ascii="PT Astra Serif" w:hAnsi="PT Astra Serif"/>
          <w:sz w:val="28"/>
          <w:szCs w:val="28"/>
        </w:rPr>
      </w:pPr>
      <w:r w:rsidRPr="00146859">
        <w:rPr>
          <w:rFonts w:ascii="PT Astra Serif" w:hAnsi="PT Astra Serif"/>
          <w:sz w:val="28"/>
          <w:szCs w:val="28"/>
        </w:rPr>
        <w:tab/>
      </w:r>
      <w:r w:rsidR="008E3896" w:rsidRPr="004063DF">
        <w:rPr>
          <w:rFonts w:ascii="PT Astra Serif" w:hAnsi="PT Astra Serif"/>
          <w:sz w:val="28"/>
          <w:szCs w:val="28"/>
        </w:rPr>
        <w:t xml:space="preserve">Информировала о том, что в Югре создан Единый Личный Кабинет Активиста – ЕЛКА </w:t>
      </w:r>
      <w:hyperlink r:id="rId7" w:history="1">
        <w:r w:rsidR="008E3896" w:rsidRPr="004063DF">
          <w:rPr>
            <w:rFonts w:ascii="PT Astra Serif" w:hAnsi="PT Astra Serif"/>
            <w:spacing w:val="-1"/>
            <w:sz w:val="28"/>
            <w:szCs w:val="28"/>
            <w:u w:val="single"/>
            <w:lang w:val="en-US"/>
          </w:rPr>
          <w:t>https</w:t>
        </w:r>
        <w:r w:rsidR="008E3896" w:rsidRPr="004063DF">
          <w:rPr>
            <w:rFonts w:ascii="PT Astra Serif" w:hAnsi="PT Astra Serif"/>
            <w:spacing w:val="-1"/>
            <w:sz w:val="28"/>
            <w:szCs w:val="28"/>
            <w:u w:val="single"/>
          </w:rPr>
          <w:t>://</w:t>
        </w:r>
        <w:proofErr w:type="spellStart"/>
        <w:r w:rsidR="008E3896" w:rsidRPr="004063DF">
          <w:rPr>
            <w:rFonts w:ascii="PT Astra Serif" w:hAnsi="PT Astra Serif"/>
            <w:spacing w:val="-1"/>
            <w:sz w:val="28"/>
            <w:szCs w:val="28"/>
            <w:u w:val="single"/>
            <w:lang w:val="en-US"/>
          </w:rPr>
          <w:t>elkanko</w:t>
        </w:r>
        <w:proofErr w:type="spellEnd"/>
        <w:r w:rsidR="008E3896" w:rsidRPr="004063DF">
          <w:rPr>
            <w:rFonts w:ascii="PT Astra Serif" w:hAnsi="PT Astra Serif"/>
            <w:spacing w:val="-1"/>
            <w:sz w:val="28"/>
            <w:szCs w:val="28"/>
            <w:u w:val="single"/>
          </w:rPr>
          <w:t>.</w:t>
        </w:r>
        <w:proofErr w:type="spellStart"/>
        <w:r w:rsidR="008E3896" w:rsidRPr="004063DF">
          <w:rPr>
            <w:rFonts w:ascii="PT Astra Serif" w:hAnsi="PT Astra Serif"/>
            <w:spacing w:val="-1"/>
            <w:sz w:val="28"/>
            <w:szCs w:val="28"/>
            <w:u w:val="single"/>
            <w:lang w:val="en-US"/>
          </w:rPr>
          <w:t>ru</w:t>
        </w:r>
        <w:proofErr w:type="spellEnd"/>
        <w:proofErr w:type="gramStart"/>
        <w:r w:rsidR="008E3896" w:rsidRPr="004063DF">
          <w:rPr>
            <w:rFonts w:ascii="PT Astra Serif" w:hAnsi="PT Astra Serif"/>
            <w:spacing w:val="-1"/>
            <w:sz w:val="28"/>
            <w:szCs w:val="28"/>
            <w:u w:val="single"/>
          </w:rPr>
          <w:t>/</w:t>
        </w:r>
      </w:hyperlink>
      <w:r w:rsidR="008E3896" w:rsidRPr="004063DF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="008E3896" w:rsidRPr="004063DF">
        <w:rPr>
          <w:rFonts w:ascii="PT Astra Serif" w:hAnsi="PT Astra Serif"/>
          <w:sz w:val="28"/>
          <w:szCs w:val="28"/>
        </w:rPr>
        <w:t>Э</w:t>
      </w:r>
      <w:proofErr w:type="gramEnd"/>
      <w:r w:rsidR="008E3896" w:rsidRPr="004063DF">
        <w:rPr>
          <w:rFonts w:ascii="PT Astra Serif" w:hAnsi="PT Astra Serif"/>
          <w:sz w:val="28"/>
          <w:szCs w:val="28"/>
        </w:rPr>
        <w:t>то новый сервис с проверенной информацией о некоммерческом секторе региона: социально ориентированных НКО, добровольческих объединениях и гражданских активистах. Информационная система является гибкой платформой, с помощью которой планируется упорядочивание знаний об отрасли и сокращение дистанции между властью и общественностью. Проект создан на основании алгоритма ранжирования информации, разработанного Фондом «Центр гражданских и социальных инициатив» совместно с отраслевыми экспертами. Ресурс полезен для всех, кто активно работает и развивает некоммерческий сектор реальными делами.</w:t>
      </w:r>
    </w:p>
    <w:p w:rsidR="00423B72" w:rsidRDefault="00423B72" w:rsidP="00423B72">
      <w:pPr>
        <w:tabs>
          <w:tab w:val="left" w:pos="851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423B72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О.А. Сергиенко представила краткую информацию об опыте работы подготовки проектов на получение </w:t>
      </w:r>
      <w:r>
        <w:rPr>
          <w:rFonts w:ascii="PT Astra Serif" w:eastAsia="Calibri" w:hAnsi="PT Astra Serif"/>
          <w:sz w:val="28"/>
          <w:szCs w:val="28"/>
          <w:lang w:eastAsia="en-US"/>
        </w:rPr>
        <w:t>гранта</w:t>
      </w:r>
      <w:r w:rsidRPr="00423B7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FB2450">
        <w:rPr>
          <w:rFonts w:ascii="PT Astra Serif" w:eastAsiaTheme="minorHAnsi" w:hAnsi="PT Astra Serif"/>
          <w:sz w:val="28"/>
          <w:szCs w:val="28"/>
          <w:lang w:eastAsia="en-US"/>
        </w:rPr>
        <w:t>Президента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423B7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В 2019 году  </w:t>
      </w:r>
      <w:r w:rsidRPr="00423B72">
        <w:rPr>
          <w:rFonts w:ascii="PT Astra Serif" w:eastAsia="Calibri" w:hAnsi="PT Astra Serif"/>
          <w:sz w:val="28"/>
          <w:szCs w:val="28"/>
          <w:lang w:eastAsia="en-US"/>
        </w:rPr>
        <w:t xml:space="preserve">региональное общественное движение инвалидов «Планета спорт» Ханты-Мансийского автономного округа – Югры, </w:t>
      </w:r>
      <w:r>
        <w:rPr>
          <w:rFonts w:ascii="PT Astra Serif" w:eastAsia="Calibri" w:hAnsi="PT Astra Serif"/>
          <w:sz w:val="28"/>
          <w:szCs w:val="28"/>
          <w:lang w:eastAsia="en-US"/>
        </w:rPr>
        <w:t>с программой</w:t>
      </w:r>
      <w:r w:rsidRPr="00423B7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23B72">
        <w:rPr>
          <w:rFonts w:ascii="PT Astra Serif" w:hAnsi="PT Astra Serif"/>
          <w:sz w:val="28"/>
          <w:szCs w:val="28"/>
        </w:rPr>
        <w:t>«</w:t>
      </w:r>
      <w:r w:rsidRPr="00423B72">
        <w:rPr>
          <w:rFonts w:ascii="PT Astra Serif" w:eastAsia="Calibri" w:hAnsi="PT Astra Serif"/>
          <w:sz w:val="28"/>
          <w:szCs w:val="28"/>
          <w:lang w:eastAsia="en-US"/>
        </w:rPr>
        <w:t>Волей</w:t>
      </w:r>
      <w:r>
        <w:rPr>
          <w:rFonts w:ascii="PT Astra Serif" w:eastAsia="Calibri" w:hAnsi="PT Astra Serif"/>
          <w:sz w:val="28"/>
          <w:szCs w:val="28"/>
          <w:lang w:eastAsia="en-US"/>
        </w:rPr>
        <w:t>бол сидя окрыляет и объединяет»</w:t>
      </w:r>
      <w:r w:rsidRPr="00423B72">
        <w:rPr>
          <w:rFonts w:ascii="PT Astra Serif" w:hAnsi="PT Astra Serif"/>
          <w:sz w:val="28"/>
          <w:szCs w:val="28"/>
          <w:lang w:eastAsia="en-US"/>
        </w:rPr>
        <w:t xml:space="preserve"> получил</w:t>
      </w:r>
      <w:r>
        <w:rPr>
          <w:rFonts w:ascii="PT Astra Serif" w:hAnsi="PT Astra Serif"/>
          <w:sz w:val="28"/>
          <w:szCs w:val="28"/>
          <w:lang w:eastAsia="en-US"/>
        </w:rPr>
        <w:t>и</w:t>
      </w:r>
      <w:r w:rsidRPr="00423B72">
        <w:rPr>
          <w:rFonts w:ascii="PT Astra Serif" w:hAnsi="PT Astra Serif"/>
          <w:sz w:val="28"/>
          <w:szCs w:val="28"/>
          <w:lang w:eastAsia="en-US"/>
        </w:rPr>
        <w:t xml:space="preserve"> финансовую поддержку в размере </w:t>
      </w:r>
      <w:r w:rsidRPr="00423B72">
        <w:rPr>
          <w:rFonts w:ascii="PT Astra Serif" w:hAnsi="PT Astra Serif"/>
          <w:sz w:val="28"/>
          <w:szCs w:val="28"/>
        </w:rPr>
        <w:t xml:space="preserve">2 592 294,0 </w:t>
      </w:r>
      <w:r w:rsidRPr="00423B72">
        <w:rPr>
          <w:rFonts w:ascii="PT Astra Serif" w:hAnsi="PT Astra Serif"/>
          <w:sz w:val="28"/>
          <w:szCs w:val="28"/>
          <w:lang w:eastAsia="en-US"/>
        </w:rPr>
        <w:t>рублей.</w:t>
      </w:r>
    </w:p>
    <w:p w:rsidR="00B3166F" w:rsidRPr="00423B72" w:rsidRDefault="00B3166F" w:rsidP="00423B72">
      <w:pPr>
        <w:tabs>
          <w:tab w:val="left" w:pos="851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146859" w:rsidRDefault="00146859" w:rsidP="00146859">
      <w:pPr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6533ED">
        <w:rPr>
          <w:rFonts w:ascii="PT Astra Serif" w:hAnsi="PT Astra Serif"/>
          <w:b/>
          <w:sz w:val="28"/>
          <w:szCs w:val="28"/>
          <w:u w:val="single"/>
        </w:rPr>
        <w:t>Решили:</w:t>
      </w:r>
    </w:p>
    <w:p w:rsidR="00E63392" w:rsidRPr="00146859" w:rsidRDefault="00E63392" w:rsidP="00146859">
      <w:pPr>
        <w:jc w:val="both"/>
        <w:rPr>
          <w:rFonts w:ascii="PT Astra Serif" w:hAnsi="PT Astra Serif"/>
          <w:b/>
          <w:sz w:val="28"/>
          <w:szCs w:val="28"/>
          <w:u w:val="single"/>
        </w:rPr>
      </w:pPr>
    </w:p>
    <w:p w:rsidR="00E63392" w:rsidRPr="006533ED" w:rsidRDefault="00E63392" w:rsidP="00E63392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533ED">
        <w:rPr>
          <w:rFonts w:ascii="PT Astra Serif" w:hAnsi="PT Astra Serif"/>
          <w:b/>
          <w:sz w:val="28"/>
          <w:szCs w:val="28"/>
        </w:rPr>
        <w:t xml:space="preserve">По вопросу 1:   </w:t>
      </w:r>
    </w:p>
    <w:p w:rsidR="00E63392" w:rsidRPr="006533ED" w:rsidRDefault="00E63392" w:rsidP="00E6339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533ED">
        <w:rPr>
          <w:rFonts w:ascii="PT Astra Serif" w:hAnsi="PT Astra Serif"/>
          <w:sz w:val="28"/>
          <w:szCs w:val="28"/>
        </w:rPr>
        <w:t>1.1.Принять информацию к сведению.</w:t>
      </w:r>
    </w:p>
    <w:p w:rsidR="00E63392" w:rsidRPr="00E63392" w:rsidRDefault="00E63392" w:rsidP="00E6339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533ED">
        <w:rPr>
          <w:rFonts w:ascii="PT Astra Serif" w:hAnsi="PT Astra Serif"/>
          <w:sz w:val="28"/>
          <w:szCs w:val="28"/>
        </w:rPr>
        <w:t xml:space="preserve">1.2.Продолжить </w:t>
      </w:r>
      <w:r>
        <w:rPr>
          <w:rFonts w:ascii="PT Astra Serif" w:hAnsi="PT Astra Serif"/>
          <w:sz w:val="28"/>
          <w:szCs w:val="28"/>
        </w:rPr>
        <w:t xml:space="preserve">информационное </w:t>
      </w:r>
      <w:r w:rsidRPr="006533ED">
        <w:rPr>
          <w:rFonts w:ascii="PT Astra Serif" w:hAnsi="PT Astra Serif"/>
          <w:sz w:val="28"/>
          <w:szCs w:val="28"/>
        </w:rPr>
        <w:t xml:space="preserve">наполнение ролика </w:t>
      </w:r>
      <w:proofErr w:type="gramStart"/>
      <w:r w:rsidRPr="006533ED">
        <w:rPr>
          <w:rFonts w:ascii="PT Astra Serif" w:hAnsi="PT Astra Serif"/>
          <w:sz w:val="28"/>
          <w:szCs w:val="28"/>
        </w:rPr>
        <w:t>о</w:t>
      </w:r>
      <w:proofErr w:type="gramEnd"/>
      <w:r w:rsidRPr="006533E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533ED">
        <w:rPr>
          <w:rFonts w:ascii="PT Astra Serif" w:hAnsi="PT Astra Serif"/>
          <w:sz w:val="28"/>
          <w:szCs w:val="28"/>
        </w:rPr>
        <w:t>СО</w:t>
      </w:r>
      <w:proofErr w:type="gramEnd"/>
      <w:r w:rsidRPr="006533ED">
        <w:rPr>
          <w:rFonts w:ascii="PT Astra Serif" w:hAnsi="PT Astra Serif"/>
          <w:sz w:val="28"/>
          <w:szCs w:val="28"/>
        </w:rPr>
        <w:t xml:space="preserve"> НКО города Югорска,  СО НКО рассмотреть возможность  </w:t>
      </w:r>
      <w:r w:rsidRPr="00B73F8D">
        <w:rPr>
          <w:rFonts w:ascii="PT Astra Serif" w:hAnsi="PT Astra Serif"/>
          <w:sz w:val="28"/>
          <w:szCs w:val="28"/>
          <w:u w:val="single"/>
        </w:rPr>
        <w:t>оперативного взаимодействия</w:t>
      </w:r>
      <w:r>
        <w:rPr>
          <w:rFonts w:ascii="PT Astra Serif" w:hAnsi="PT Astra Serif"/>
          <w:sz w:val="28"/>
          <w:szCs w:val="28"/>
        </w:rPr>
        <w:t xml:space="preserve"> с представителями администрации города Югорска курирующими вопросы работы с некоммерческими организациями в случаях адресного запроса информации.  </w:t>
      </w:r>
    </w:p>
    <w:p w:rsidR="00265613" w:rsidRPr="00146859" w:rsidRDefault="00E63392" w:rsidP="0026561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="00265613" w:rsidRPr="00146859">
        <w:rPr>
          <w:rFonts w:ascii="PT Astra Serif" w:hAnsi="PT Astra Serif"/>
          <w:sz w:val="28"/>
          <w:szCs w:val="28"/>
        </w:rPr>
        <w:t>.</w:t>
      </w:r>
      <w:r w:rsidR="00C1619D" w:rsidRPr="00146859">
        <w:rPr>
          <w:rFonts w:ascii="PT Astra Serif" w:hAnsi="PT Astra Serif"/>
          <w:sz w:val="28"/>
          <w:szCs w:val="28"/>
        </w:rPr>
        <w:t>Рекомендовать некоммерческим организациям для получения более  полной  информации (отчеты, конкурсы, поддержка НКО и другое)</w:t>
      </w:r>
      <w:r w:rsidR="00265613" w:rsidRPr="00146859">
        <w:rPr>
          <w:rFonts w:ascii="PT Astra Serif" w:hAnsi="PT Astra Serif"/>
          <w:sz w:val="28"/>
          <w:szCs w:val="28"/>
        </w:rPr>
        <w:t xml:space="preserve"> </w:t>
      </w:r>
      <w:r w:rsidR="00C1619D" w:rsidRPr="00146859">
        <w:rPr>
          <w:rFonts w:ascii="PT Astra Serif" w:hAnsi="PT Astra Serif"/>
          <w:sz w:val="28"/>
          <w:szCs w:val="28"/>
        </w:rPr>
        <w:t>обращаться на сайт</w:t>
      </w:r>
      <w:r w:rsidR="00265613" w:rsidRPr="00146859">
        <w:rPr>
          <w:rFonts w:ascii="PT Astra Serif" w:hAnsi="PT Astra Serif"/>
          <w:sz w:val="28"/>
          <w:szCs w:val="28"/>
        </w:rPr>
        <w:t xml:space="preserve"> администрации города Югорска   </w:t>
      </w:r>
      <w:hyperlink r:id="rId8" w:tgtFrame="_blank" w:history="1">
        <w:r w:rsidR="00265613" w:rsidRPr="00146859">
          <w:rPr>
            <w:rStyle w:val="a5"/>
            <w:rFonts w:ascii="PT Astra Serif" w:hAnsi="PT Astra Serif"/>
            <w:b/>
            <w:bCs/>
            <w:sz w:val="28"/>
            <w:szCs w:val="28"/>
          </w:rPr>
          <w:t>adm.ugorsk.ru</w:t>
        </w:r>
      </w:hyperlink>
      <w:r w:rsidR="00265613" w:rsidRPr="00146859">
        <w:rPr>
          <w:rFonts w:ascii="PT Astra Serif" w:hAnsi="PT Astra Serif"/>
          <w:sz w:val="28"/>
          <w:szCs w:val="28"/>
        </w:rPr>
        <w:t xml:space="preserve">/ </w:t>
      </w:r>
      <w:r w:rsidR="00C1619D" w:rsidRPr="00146859">
        <w:rPr>
          <w:rFonts w:ascii="PT Astra Serif" w:hAnsi="PT Astra Serif"/>
          <w:sz w:val="28"/>
          <w:szCs w:val="28"/>
        </w:rPr>
        <w:t>раздел /Поддержка НКО</w:t>
      </w:r>
      <w:r w:rsidR="004063DF">
        <w:rPr>
          <w:rFonts w:ascii="PT Astra Serif" w:hAnsi="PT Astra Serif"/>
          <w:sz w:val="28"/>
          <w:szCs w:val="28"/>
        </w:rPr>
        <w:t>.</w:t>
      </w:r>
    </w:p>
    <w:p w:rsidR="0083678D" w:rsidRDefault="00E63392" w:rsidP="00146859">
      <w:pPr>
        <w:ind w:firstLine="709"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</w:t>
      </w:r>
      <w:r w:rsidR="00146859" w:rsidRPr="00146859">
        <w:rPr>
          <w:rFonts w:ascii="PT Astra Serif" w:hAnsi="PT Astra Serif"/>
          <w:sz w:val="28"/>
          <w:szCs w:val="28"/>
        </w:rPr>
        <w:t>. У</w:t>
      </w:r>
      <w:r w:rsidR="008E3896" w:rsidRPr="00146859">
        <w:rPr>
          <w:rFonts w:ascii="PT Astra Serif" w:hAnsi="PT Astra Serif"/>
          <w:sz w:val="28"/>
          <w:szCs w:val="28"/>
        </w:rPr>
        <w:t>частникам заседания ознакомиться</w:t>
      </w:r>
      <w:r w:rsidR="00FB2450" w:rsidRPr="00146859">
        <w:rPr>
          <w:rFonts w:ascii="PT Astra Serif" w:hAnsi="PT Astra Serif"/>
          <w:sz w:val="28"/>
          <w:szCs w:val="28"/>
        </w:rPr>
        <w:t xml:space="preserve"> и использовать в своей деятельности  информацию</w:t>
      </w:r>
      <w:r w:rsidR="008E3896" w:rsidRPr="00146859">
        <w:rPr>
          <w:rFonts w:ascii="PT Astra Serif" w:hAnsi="PT Astra Serif"/>
          <w:sz w:val="28"/>
          <w:szCs w:val="28"/>
        </w:rPr>
        <w:t xml:space="preserve"> о социально ориентиров</w:t>
      </w:r>
      <w:r w:rsidR="00146859" w:rsidRPr="00146859">
        <w:rPr>
          <w:rFonts w:ascii="PT Astra Serif" w:hAnsi="PT Astra Serif"/>
          <w:sz w:val="28"/>
          <w:szCs w:val="28"/>
        </w:rPr>
        <w:t>анных некоммерческих организациях</w:t>
      </w:r>
      <w:r w:rsidR="008E3896" w:rsidRPr="00146859">
        <w:rPr>
          <w:rFonts w:ascii="PT Astra Serif" w:hAnsi="PT Astra Serif"/>
          <w:sz w:val="28"/>
          <w:szCs w:val="28"/>
        </w:rPr>
        <w:t xml:space="preserve">, гражданских активистов, добровольческих объединений, получивших поддержку, размещенной на информационной площадке - Единый личный кабинет активиста </w:t>
      </w:r>
      <w:hyperlink r:id="rId9" w:history="1">
        <w:r w:rsidR="008E3896" w:rsidRPr="00146859">
          <w:rPr>
            <w:rFonts w:ascii="PT Astra Serif" w:hAnsi="PT Astra Serif"/>
            <w:spacing w:val="-1"/>
            <w:sz w:val="28"/>
            <w:szCs w:val="28"/>
            <w:u w:val="single"/>
            <w:lang w:val="en-US"/>
          </w:rPr>
          <w:t>https</w:t>
        </w:r>
        <w:r w:rsidR="008E3896" w:rsidRPr="00146859">
          <w:rPr>
            <w:rFonts w:ascii="PT Astra Serif" w:hAnsi="PT Astra Serif"/>
            <w:spacing w:val="-1"/>
            <w:sz w:val="28"/>
            <w:szCs w:val="28"/>
            <w:u w:val="single"/>
          </w:rPr>
          <w:t>://</w:t>
        </w:r>
        <w:proofErr w:type="spellStart"/>
        <w:r w:rsidR="008E3896" w:rsidRPr="00146859">
          <w:rPr>
            <w:rFonts w:ascii="PT Astra Serif" w:hAnsi="PT Astra Serif"/>
            <w:spacing w:val="-1"/>
            <w:sz w:val="28"/>
            <w:szCs w:val="28"/>
            <w:u w:val="single"/>
            <w:lang w:val="en-US"/>
          </w:rPr>
          <w:t>elkanko</w:t>
        </w:r>
        <w:proofErr w:type="spellEnd"/>
        <w:r w:rsidR="008E3896" w:rsidRPr="00146859">
          <w:rPr>
            <w:rFonts w:ascii="PT Astra Serif" w:hAnsi="PT Astra Serif"/>
            <w:spacing w:val="-1"/>
            <w:sz w:val="28"/>
            <w:szCs w:val="28"/>
            <w:u w:val="single"/>
          </w:rPr>
          <w:t>.</w:t>
        </w:r>
        <w:proofErr w:type="spellStart"/>
        <w:r w:rsidR="008E3896" w:rsidRPr="00146859">
          <w:rPr>
            <w:rFonts w:ascii="PT Astra Serif" w:hAnsi="PT Astra Serif"/>
            <w:spacing w:val="-1"/>
            <w:sz w:val="28"/>
            <w:szCs w:val="28"/>
            <w:u w:val="single"/>
            <w:lang w:val="en-US"/>
          </w:rPr>
          <w:t>ru</w:t>
        </w:r>
        <w:proofErr w:type="spellEnd"/>
        <w:r w:rsidR="008E3896" w:rsidRPr="00146859">
          <w:rPr>
            <w:rFonts w:ascii="PT Astra Serif" w:hAnsi="PT Astra Serif"/>
            <w:spacing w:val="-1"/>
            <w:sz w:val="28"/>
            <w:szCs w:val="28"/>
            <w:u w:val="single"/>
          </w:rPr>
          <w:t>/</w:t>
        </w:r>
      </w:hyperlink>
      <w:r w:rsidR="008E3896" w:rsidRPr="00146859">
        <w:rPr>
          <w:rFonts w:ascii="PT Astra Serif" w:hAnsi="PT Astra Serif"/>
          <w:spacing w:val="-1"/>
          <w:sz w:val="28"/>
          <w:szCs w:val="28"/>
          <w:u w:val="single"/>
        </w:rPr>
        <w:t>,</w:t>
      </w:r>
      <w:r w:rsidR="008E3896" w:rsidRPr="00146859">
        <w:rPr>
          <w:rFonts w:ascii="PT Astra Serif" w:hAnsi="PT Astra Serif"/>
          <w:spacing w:val="-1"/>
          <w:sz w:val="28"/>
          <w:szCs w:val="28"/>
        </w:rPr>
        <w:t xml:space="preserve"> а также  при необходимости  актуализировать информацию своей организации</w:t>
      </w:r>
      <w:r w:rsidR="00FB2450" w:rsidRPr="00146859">
        <w:rPr>
          <w:rFonts w:ascii="PT Astra Serif" w:hAnsi="PT Astra Serif"/>
          <w:spacing w:val="-1"/>
          <w:sz w:val="28"/>
          <w:szCs w:val="28"/>
        </w:rPr>
        <w:t>.</w:t>
      </w:r>
      <w:r w:rsidR="008E3896" w:rsidRPr="00146859">
        <w:rPr>
          <w:rFonts w:ascii="PT Astra Serif" w:hAnsi="PT Astra Serif"/>
          <w:spacing w:val="-1"/>
          <w:sz w:val="28"/>
          <w:szCs w:val="28"/>
        </w:rPr>
        <w:t xml:space="preserve"> </w:t>
      </w:r>
    </w:p>
    <w:p w:rsidR="00E63392" w:rsidRPr="00146859" w:rsidRDefault="00E63392" w:rsidP="0014685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63392" w:rsidRDefault="00E63392" w:rsidP="00E63392">
      <w:pPr>
        <w:suppressAutoHyphens/>
        <w:ind w:firstLine="709"/>
        <w:jc w:val="both"/>
        <w:rPr>
          <w:rFonts w:ascii="PT Astra Serif" w:hAnsi="PT Astra Serif"/>
          <w:b/>
          <w:kern w:val="1"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>2</w:t>
      </w:r>
      <w:r w:rsidR="00A6440A" w:rsidRPr="006533ED">
        <w:rPr>
          <w:rFonts w:ascii="PT Astra Serif" w:hAnsi="PT Astra Serif"/>
          <w:b/>
          <w:sz w:val="28"/>
          <w:szCs w:val="28"/>
          <w:lang w:eastAsia="ar-SA"/>
        </w:rPr>
        <w:t>.</w:t>
      </w:r>
      <w:r w:rsidRPr="00E63392">
        <w:rPr>
          <w:rFonts w:ascii="PT Astra Serif" w:hAnsi="PT Astra Serif"/>
          <w:b/>
          <w:kern w:val="1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b/>
          <w:kern w:val="1"/>
          <w:sz w:val="28"/>
          <w:szCs w:val="28"/>
          <w:lang w:eastAsia="ar-SA"/>
        </w:rPr>
        <w:t xml:space="preserve">Об информационном центре для </w:t>
      </w:r>
      <w:r w:rsidRPr="006533ED">
        <w:rPr>
          <w:rFonts w:ascii="PT Astra Serif" w:eastAsiaTheme="minorHAnsi" w:hAnsi="PT Astra Serif"/>
          <w:b/>
          <w:sz w:val="28"/>
          <w:szCs w:val="28"/>
          <w:lang w:eastAsia="en-US"/>
        </w:rPr>
        <w:t>социально</w:t>
      </w:r>
      <w:r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6533ED">
        <w:rPr>
          <w:rFonts w:ascii="PT Astra Serif" w:eastAsiaTheme="minorHAnsi" w:hAnsi="PT Astra Serif"/>
          <w:b/>
          <w:sz w:val="28"/>
          <w:szCs w:val="28"/>
          <w:lang w:eastAsia="en-US"/>
        </w:rPr>
        <w:t>ориентиров</w:t>
      </w:r>
      <w:r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анных некоммерческих организаций, действующем на базе </w:t>
      </w:r>
      <w:r w:rsidRPr="003F6163">
        <w:rPr>
          <w:rFonts w:ascii="PT Astra Serif" w:hAnsi="PT Astra Serif"/>
          <w:b/>
          <w:kern w:val="1"/>
          <w:sz w:val="28"/>
          <w:szCs w:val="28"/>
          <w:lang w:eastAsia="ar-SA"/>
        </w:rPr>
        <w:t>МБУ «Централизованная библиотечная система города Югорска».</w:t>
      </w:r>
    </w:p>
    <w:p w:rsidR="00E63392" w:rsidRPr="003F6163" w:rsidRDefault="00E63392" w:rsidP="00E63392">
      <w:pPr>
        <w:suppressAutoHyphens/>
        <w:ind w:firstLine="709"/>
        <w:jc w:val="both"/>
        <w:rPr>
          <w:rFonts w:ascii="PT Astra Serif" w:hAnsi="PT Astra Serif"/>
          <w:b/>
          <w:kern w:val="1"/>
          <w:sz w:val="28"/>
          <w:szCs w:val="28"/>
          <w:lang w:eastAsia="ar-SA"/>
        </w:rPr>
      </w:pPr>
    </w:p>
    <w:p w:rsidR="008F338A" w:rsidRDefault="008F338A" w:rsidP="008F338A">
      <w:pPr>
        <w:tabs>
          <w:tab w:val="left" w:pos="993"/>
        </w:tabs>
        <w:suppressAutoHyphens/>
        <w:jc w:val="both"/>
        <w:rPr>
          <w:rFonts w:ascii="PT Astra Serif" w:hAnsi="PT Astra Serif"/>
          <w:b/>
          <w:sz w:val="28"/>
          <w:szCs w:val="28"/>
          <w:u w:val="single"/>
          <w:lang w:eastAsia="ar-SA"/>
        </w:rPr>
      </w:pPr>
      <w:r w:rsidRPr="006533ED">
        <w:rPr>
          <w:rFonts w:ascii="PT Astra Serif" w:hAnsi="PT Astra Serif"/>
          <w:b/>
          <w:sz w:val="28"/>
          <w:szCs w:val="28"/>
          <w:u w:val="single"/>
          <w:lang w:eastAsia="ar-SA"/>
        </w:rPr>
        <w:t>Выступили:</w:t>
      </w:r>
    </w:p>
    <w:p w:rsidR="00E63392" w:rsidRDefault="00E63392" w:rsidP="008F338A">
      <w:pPr>
        <w:tabs>
          <w:tab w:val="left" w:pos="993"/>
        </w:tabs>
        <w:suppressAutoHyphens/>
        <w:jc w:val="both"/>
        <w:rPr>
          <w:rFonts w:ascii="PT Astra Serif" w:hAnsi="PT Astra Serif"/>
          <w:b/>
          <w:sz w:val="28"/>
          <w:szCs w:val="28"/>
          <w:u w:val="single"/>
          <w:lang w:eastAsia="ar-SA"/>
        </w:rPr>
      </w:pPr>
    </w:p>
    <w:p w:rsidR="001D3D7E" w:rsidRPr="001D3D7E" w:rsidRDefault="001D3D7E" w:rsidP="008F338A">
      <w:pPr>
        <w:tabs>
          <w:tab w:val="left" w:pos="993"/>
        </w:tabs>
        <w:suppressAutoHyphens/>
        <w:jc w:val="both"/>
        <w:rPr>
          <w:rFonts w:ascii="PT Astra Serif" w:hAnsi="PT Astra Serif"/>
          <w:b/>
          <w:sz w:val="28"/>
          <w:szCs w:val="28"/>
          <w:u w:val="single"/>
          <w:lang w:eastAsia="ar-SA"/>
        </w:rPr>
      </w:pPr>
      <w:r>
        <w:rPr>
          <w:rFonts w:ascii="PT Astra Serif" w:hAnsi="PT Astra Serif"/>
          <w:i/>
          <w:sz w:val="28"/>
          <w:szCs w:val="28"/>
          <w:lang w:eastAsia="ar-SA"/>
        </w:rPr>
        <w:t xml:space="preserve">          </w:t>
      </w:r>
      <w:proofErr w:type="spellStart"/>
      <w:r w:rsidRPr="001D3D7E">
        <w:rPr>
          <w:rFonts w:ascii="PT Astra Serif" w:hAnsi="PT Astra Serif"/>
          <w:sz w:val="28"/>
          <w:szCs w:val="28"/>
          <w:lang w:eastAsia="ar-SA"/>
        </w:rPr>
        <w:t>Горбас</w:t>
      </w:r>
      <w:proofErr w:type="spellEnd"/>
      <w:r w:rsidRPr="001D3D7E">
        <w:rPr>
          <w:rFonts w:ascii="PT Astra Serif" w:hAnsi="PT Astra Serif"/>
          <w:sz w:val="28"/>
          <w:szCs w:val="28"/>
          <w:lang w:eastAsia="ar-SA"/>
        </w:rPr>
        <w:t xml:space="preserve"> Л.В. п</w:t>
      </w:r>
      <w:r>
        <w:rPr>
          <w:rFonts w:ascii="PT Astra Serif" w:hAnsi="PT Astra Serif"/>
          <w:sz w:val="28"/>
          <w:szCs w:val="28"/>
          <w:lang w:eastAsia="ar-SA"/>
        </w:rPr>
        <w:t>редставила следующую информацию:</w:t>
      </w:r>
    </w:p>
    <w:p w:rsidR="001D3D7E" w:rsidRPr="001D3D7E" w:rsidRDefault="001D3D7E" w:rsidP="001D3D7E">
      <w:pPr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D3D7E">
        <w:rPr>
          <w:rFonts w:ascii="PT Astra Serif" w:eastAsiaTheme="minorHAnsi" w:hAnsi="PT Astra Serif"/>
          <w:sz w:val="28"/>
          <w:szCs w:val="28"/>
          <w:lang w:eastAsia="en-US"/>
        </w:rPr>
        <w:t>С 2021 года МБУ «ЦБС» является площадкой для реализации приоритетного проекта «Информационный центр  для НКО и СОНКО в сфере культуры г. Югорска».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 </w:t>
      </w:r>
      <w:r w:rsidRPr="001D3D7E">
        <w:rPr>
          <w:rFonts w:ascii="PT Astra Serif" w:eastAsiaTheme="minorHAnsi" w:hAnsi="PT Astra Serif"/>
          <w:sz w:val="28"/>
          <w:szCs w:val="28"/>
          <w:lang w:eastAsia="en-US"/>
        </w:rPr>
        <w:t xml:space="preserve">Услуги  </w:t>
      </w:r>
      <w:proofErr w:type="spellStart"/>
      <w:r w:rsidRPr="001D3D7E">
        <w:rPr>
          <w:rFonts w:ascii="PT Astra Serif" w:eastAsiaTheme="minorHAnsi" w:hAnsi="PT Astra Serif"/>
          <w:sz w:val="28"/>
          <w:szCs w:val="28"/>
          <w:lang w:eastAsia="en-US"/>
        </w:rPr>
        <w:t>инфоцентр</w:t>
      </w:r>
      <w:r>
        <w:rPr>
          <w:rFonts w:ascii="PT Astra Serif" w:eastAsiaTheme="minorHAnsi" w:hAnsi="PT Astra Serif"/>
          <w:sz w:val="28"/>
          <w:szCs w:val="28"/>
          <w:lang w:eastAsia="en-US"/>
        </w:rPr>
        <w:t>а</w:t>
      </w:r>
      <w:proofErr w:type="spellEnd"/>
      <w:r>
        <w:rPr>
          <w:rFonts w:ascii="PT Astra Serif" w:eastAsiaTheme="minorHAnsi" w:hAnsi="PT Astra Serif"/>
          <w:sz w:val="28"/>
          <w:szCs w:val="28"/>
          <w:lang w:eastAsia="en-US"/>
        </w:rPr>
        <w:t>:</w:t>
      </w:r>
    </w:p>
    <w:p w:rsidR="001D3D7E" w:rsidRDefault="001D3D7E" w:rsidP="001D3D7E">
      <w:pPr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-п</w:t>
      </w:r>
      <w:r w:rsidRPr="001D3D7E">
        <w:rPr>
          <w:rFonts w:ascii="PT Astra Serif" w:eastAsiaTheme="minorHAnsi" w:hAnsi="PT Astra Serif"/>
          <w:sz w:val="28"/>
          <w:szCs w:val="28"/>
          <w:lang w:eastAsia="en-US"/>
        </w:rPr>
        <w:t>редостав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ление </w:t>
      </w:r>
      <w:r w:rsidRPr="001D3D7E">
        <w:rPr>
          <w:rFonts w:ascii="PT Astra Serif" w:eastAsiaTheme="minorHAnsi" w:hAnsi="PT Astra Serif"/>
          <w:sz w:val="28"/>
          <w:szCs w:val="28"/>
          <w:lang w:eastAsia="en-US"/>
        </w:rPr>
        <w:t xml:space="preserve"> пространств</w:t>
      </w:r>
      <w:r>
        <w:rPr>
          <w:rFonts w:ascii="PT Astra Serif" w:eastAsiaTheme="minorHAnsi" w:hAnsi="PT Astra Serif"/>
          <w:sz w:val="28"/>
          <w:szCs w:val="28"/>
          <w:lang w:eastAsia="en-US"/>
        </w:rPr>
        <w:t>а</w:t>
      </w:r>
      <w:r w:rsidRPr="001D3D7E">
        <w:rPr>
          <w:rFonts w:ascii="PT Astra Serif" w:eastAsiaTheme="minorHAnsi" w:hAnsi="PT Astra Serif"/>
          <w:sz w:val="28"/>
          <w:szCs w:val="28"/>
          <w:lang w:eastAsia="en-US"/>
        </w:rPr>
        <w:t xml:space="preserve"> в модельной библиоте</w:t>
      </w:r>
      <w:r>
        <w:rPr>
          <w:rFonts w:ascii="PT Astra Serif" w:eastAsiaTheme="minorHAnsi" w:hAnsi="PT Astra Serif"/>
          <w:sz w:val="28"/>
          <w:szCs w:val="28"/>
          <w:lang w:eastAsia="en-US"/>
        </w:rPr>
        <w:t>ке - услуга «Приходи и работай»</w:t>
      </w:r>
      <w:r w:rsidR="00861998"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:rsidR="001D3D7E" w:rsidRPr="001D3D7E" w:rsidRDefault="001D3D7E" w:rsidP="001D3D7E">
      <w:pPr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-и</w:t>
      </w:r>
      <w:r w:rsidRPr="001D3D7E">
        <w:rPr>
          <w:rFonts w:ascii="PT Astra Serif" w:eastAsiaTheme="minorHAnsi" w:hAnsi="PT Astra Serif"/>
          <w:sz w:val="28"/>
          <w:szCs w:val="28"/>
          <w:lang w:eastAsia="en-US"/>
        </w:rPr>
        <w:t>нформацион</w:t>
      </w:r>
      <w:r>
        <w:rPr>
          <w:rFonts w:ascii="PT Astra Serif" w:eastAsiaTheme="minorHAnsi" w:hAnsi="PT Astra Serif"/>
          <w:sz w:val="28"/>
          <w:szCs w:val="28"/>
          <w:lang w:eastAsia="en-US"/>
        </w:rPr>
        <w:t>ная</w:t>
      </w:r>
      <w:r w:rsidRPr="001D3D7E">
        <w:rPr>
          <w:rFonts w:ascii="PT Astra Serif" w:eastAsiaTheme="minorHAnsi" w:hAnsi="PT Astra Serif"/>
          <w:sz w:val="28"/>
          <w:szCs w:val="28"/>
          <w:lang w:eastAsia="en-US"/>
        </w:rPr>
        <w:t xml:space="preserve"> и рекламн</w:t>
      </w:r>
      <w:r>
        <w:rPr>
          <w:rFonts w:ascii="PT Astra Serif" w:eastAsiaTheme="minorHAnsi" w:hAnsi="PT Astra Serif"/>
          <w:sz w:val="28"/>
          <w:szCs w:val="28"/>
          <w:lang w:eastAsia="en-US"/>
        </w:rPr>
        <w:t>ая</w:t>
      </w:r>
      <w:r w:rsidRPr="001D3D7E">
        <w:rPr>
          <w:rFonts w:ascii="PT Astra Serif" w:eastAsiaTheme="minorHAnsi" w:hAnsi="PT Astra Serif"/>
          <w:sz w:val="28"/>
          <w:szCs w:val="28"/>
          <w:lang w:eastAsia="en-US"/>
        </w:rPr>
        <w:t xml:space="preserve"> поддержк</w:t>
      </w:r>
      <w:r>
        <w:rPr>
          <w:rFonts w:ascii="PT Astra Serif" w:eastAsiaTheme="minorHAnsi" w:hAnsi="PT Astra Serif"/>
          <w:sz w:val="28"/>
          <w:szCs w:val="28"/>
          <w:lang w:eastAsia="en-US"/>
        </w:rPr>
        <w:t>а НКО</w:t>
      </w:r>
      <w:r w:rsidR="00861998">
        <w:rPr>
          <w:rFonts w:ascii="PT Astra Serif" w:eastAsiaTheme="minorHAnsi" w:hAnsi="PT Astra Serif"/>
          <w:sz w:val="28"/>
          <w:szCs w:val="28"/>
          <w:lang w:eastAsia="en-US"/>
        </w:rPr>
        <w:t>;</w:t>
      </w:r>
      <w:r>
        <w:rPr>
          <w:rFonts w:ascii="PT Astra Serif" w:eastAsiaTheme="minorHAnsi" w:hAnsi="PT Astra Serif"/>
          <w:sz w:val="28"/>
          <w:szCs w:val="28"/>
          <w:lang w:eastAsia="en-US"/>
        </w:rPr>
        <w:br/>
        <w:t>-</w:t>
      </w:r>
      <w:r w:rsidRPr="001D3D7E">
        <w:rPr>
          <w:rFonts w:ascii="PT Astra Serif" w:eastAsiaTheme="minorHAnsi" w:hAnsi="PT Astra Serif"/>
          <w:sz w:val="28"/>
          <w:szCs w:val="28"/>
          <w:lang w:eastAsia="en-US"/>
        </w:rPr>
        <w:t xml:space="preserve"> содействие в организации и проведении мероприятий - услуга «Идея ваша - площадка наша».</w:t>
      </w:r>
    </w:p>
    <w:p w:rsidR="001D3D7E" w:rsidRPr="001D3D7E" w:rsidRDefault="00861998" w:rsidP="00861998">
      <w:pPr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861998">
        <w:rPr>
          <w:rFonts w:ascii="PT Astra Serif" w:eastAsiaTheme="minorHAnsi" w:hAnsi="PT Astra Serif"/>
          <w:sz w:val="28"/>
          <w:szCs w:val="28"/>
          <w:lang w:eastAsia="en-US"/>
        </w:rPr>
        <w:t>О</w:t>
      </w:r>
      <w:r w:rsidR="001D3D7E" w:rsidRPr="001D3D7E">
        <w:rPr>
          <w:rFonts w:ascii="PT Astra Serif" w:eastAsiaTheme="minorHAnsi" w:hAnsi="PT Astra Serif"/>
          <w:sz w:val="28"/>
          <w:szCs w:val="28"/>
          <w:lang w:eastAsia="en-US"/>
        </w:rPr>
        <w:t>сновная деятельность, как информационного центра, это оказание консультационной, методической и информационной поддержки.</w:t>
      </w:r>
    </w:p>
    <w:p w:rsidR="001D3D7E" w:rsidRPr="001D3D7E" w:rsidRDefault="001D3D7E" w:rsidP="00861998">
      <w:pPr>
        <w:jc w:val="both"/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</w:pPr>
      <w:r w:rsidRPr="001D3D7E">
        <w:rPr>
          <w:rFonts w:ascii="PT Astra Serif" w:eastAsiaTheme="minorHAnsi" w:hAnsi="PT Astra Serif"/>
          <w:sz w:val="28"/>
          <w:szCs w:val="28"/>
          <w:lang w:eastAsia="en-US"/>
        </w:rPr>
        <w:t>Вся необходимая информация размещена на сайте нашего учреждения</w:t>
      </w:r>
      <w:r w:rsidR="00861998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</w:t>
      </w:r>
      <w:r w:rsidRPr="00861998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hyperlink r:id="rId10" w:tgtFrame="_blank" w:history="1">
        <w:r w:rsidRPr="00861998">
          <w:rPr>
            <w:rFonts w:ascii="PT Astra Serif" w:hAnsi="PT Astra Serif"/>
            <w:b/>
            <w:bCs/>
            <w:color w:val="0000FF"/>
            <w:sz w:val="28"/>
            <w:szCs w:val="28"/>
            <w:u w:val="single"/>
          </w:rPr>
          <w:t>bibl-ugorsk.ru</w:t>
        </w:r>
      </w:hyperlink>
      <w:r w:rsidRPr="00861998">
        <w:rPr>
          <w:rFonts w:ascii="PT Astra Serif" w:hAnsi="PT Astra Serif"/>
          <w:sz w:val="28"/>
          <w:szCs w:val="28"/>
        </w:rPr>
        <w:t xml:space="preserve"> </w:t>
      </w:r>
      <w:r w:rsidRPr="001D3D7E">
        <w:rPr>
          <w:rFonts w:ascii="PT Astra Serif" w:eastAsiaTheme="minorHAnsi" w:hAnsi="PT Astra Serif"/>
          <w:i/>
          <w:sz w:val="28"/>
          <w:szCs w:val="28"/>
          <w:lang w:eastAsia="en-US"/>
        </w:rPr>
        <w:t>баннер «Информационный центр для НКО и СОНКО в сфере культуры г. Югорска»</w:t>
      </w:r>
      <w:r w:rsidR="00861998">
        <w:rPr>
          <w:rFonts w:ascii="PT Astra Serif" w:eastAsiaTheme="minorHAnsi" w:hAnsi="PT Astra Serif"/>
          <w:i/>
          <w:sz w:val="28"/>
          <w:szCs w:val="28"/>
          <w:lang w:eastAsia="en-US"/>
        </w:rPr>
        <w:t>.</w:t>
      </w:r>
    </w:p>
    <w:p w:rsidR="001D3D7E" w:rsidRPr="001D3D7E" w:rsidRDefault="001D3D7E" w:rsidP="00861998">
      <w:pPr>
        <w:ind w:firstLine="708"/>
        <w:jc w:val="both"/>
        <w:rPr>
          <w:rFonts w:ascii="PT Astra Serif" w:eastAsiaTheme="minorHAnsi" w:hAnsi="PT Astra Serif"/>
          <w:i/>
          <w:sz w:val="28"/>
          <w:szCs w:val="28"/>
          <w:lang w:eastAsia="en-US"/>
        </w:rPr>
      </w:pPr>
      <w:r w:rsidRPr="001D3D7E">
        <w:rPr>
          <w:rFonts w:ascii="PT Astra Serif" w:eastAsiaTheme="minorHAnsi" w:hAnsi="PT Astra Serif"/>
          <w:i/>
          <w:sz w:val="28"/>
          <w:szCs w:val="28"/>
          <w:lang w:eastAsia="en-US"/>
        </w:rPr>
        <w:t>1 вкладка</w:t>
      </w:r>
    </w:p>
    <w:p w:rsidR="001D3D7E" w:rsidRPr="001D3D7E" w:rsidRDefault="001D3D7E" w:rsidP="00861998">
      <w:pPr>
        <w:jc w:val="both"/>
        <w:rPr>
          <w:rFonts w:ascii="PT Astra Serif" w:hAnsi="PT Astra Serif"/>
          <w:bCs/>
          <w:sz w:val="28"/>
          <w:szCs w:val="28"/>
        </w:rPr>
      </w:pPr>
      <w:r w:rsidRPr="001D3D7E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 xml:space="preserve">Здесь вы можете познакомиться со стратегией  </w:t>
      </w:r>
      <w:hyperlink r:id="rId11" w:tgtFrame="_blank" w:history="1">
        <w:r w:rsidRPr="001D3D7E">
          <w:rPr>
            <w:rFonts w:ascii="PT Astra Serif" w:hAnsi="PT Astra Serif"/>
            <w:bCs/>
            <w:sz w:val="28"/>
            <w:szCs w:val="28"/>
          </w:rPr>
          <w:t>информационного взаимодействия с НКО и СОНКО</w:t>
        </w:r>
      </w:hyperlink>
      <w:r w:rsidRPr="001D3D7E">
        <w:rPr>
          <w:rFonts w:ascii="PT Astra Serif" w:hAnsi="PT Astra Serif"/>
          <w:sz w:val="28"/>
          <w:szCs w:val="28"/>
        </w:rPr>
        <w:t xml:space="preserve"> и  с планом мероприятий информационного взаимодействия</w:t>
      </w:r>
    </w:p>
    <w:p w:rsidR="001D3D7E" w:rsidRPr="001D3D7E" w:rsidRDefault="001D3D7E" w:rsidP="00861998">
      <w:pPr>
        <w:ind w:firstLine="708"/>
        <w:jc w:val="both"/>
        <w:rPr>
          <w:rFonts w:ascii="PT Astra Serif" w:eastAsiaTheme="minorHAnsi" w:hAnsi="PT Astra Serif"/>
          <w:i/>
          <w:sz w:val="28"/>
          <w:szCs w:val="28"/>
          <w:lang w:eastAsia="en-US"/>
        </w:rPr>
      </w:pPr>
      <w:r w:rsidRPr="001D3D7E">
        <w:rPr>
          <w:rFonts w:ascii="PT Astra Serif" w:eastAsiaTheme="minorHAnsi" w:hAnsi="PT Astra Serif"/>
          <w:i/>
          <w:sz w:val="28"/>
          <w:szCs w:val="28"/>
          <w:lang w:eastAsia="en-US"/>
        </w:rPr>
        <w:t>2 вкладка (Конкурсы)</w:t>
      </w:r>
    </w:p>
    <w:p w:rsidR="001D3D7E" w:rsidRPr="001D3D7E" w:rsidRDefault="001D3D7E" w:rsidP="00861998">
      <w:pPr>
        <w:jc w:val="both"/>
        <w:rPr>
          <w:rFonts w:ascii="PT Astra Serif" w:eastAsiaTheme="minorHAnsi" w:hAnsi="PT Astra Serif"/>
          <w:color w:val="010101"/>
          <w:sz w:val="28"/>
          <w:szCs w:val="28"/>
          <w:shd w:val="clear" w:color="auto" w:fill="FFFFFF"/>
          <w:lang w:eastAsia="en-US"/>
        </w:rPr>
      </w:pPr>
      <w:r w:rsidRPr="001D3D7E">
        <w:rPr>
          <w:rFonts w:ascii="PT Astra Serif" w:eastAsiaTheme="minorHAnsi" w:hAnsi="PT Astra Serif"/>
          <w:color w:val="010101"/>
          <w:sz w:val="28"/>
          <w:szCs w:val="28"/>
          <w:shd w:val="clear" w:color="auto" w:fill="FFFFFF"/>
          <w:lang w:eastAsia="en-US"/>
        </w:rPr>
        <w:t xml:space="preserve">В этом разделе собрана информация о фондах, которые регулярно проводят </w:t>
      </w:r>
      <w:proofErr w:type="spellStart"/>
      <w:r w:rsidRPr="001D3D7E">
        <w:rPr>
          <w:rFonts w:ascii="PT Astra Serif" w:eastAsiaTheme="minorHAnsi" w:hAnsi="PT Astra Serif"/>
          <w:color w:val="010101"/>
          <w:sz w:val="28"/>
          <w:szCs w:val="28"/>
          <w:shd w:val="clear" w:color="auto" w:fill="FFFFFF"/>
          <w:lang w:eastAsia="en-US"/>
        </w:rPr>
        <w:t>грантовые</w:t>
      </w:r>
      <w:proofErr w:type="spellEnd"/>
      <w:r w:rsidRPr="001D3D7E">
        <w:rPr>
          <w:rFonts w:ascii="PT Astra Serif" w:eastAsiaTheme="minorHAnsi" w:hAnsi="PT Astra Serif"/>
          <w:color w:val="010101"/>
          <w:sz w:val="28"/>
          <w:szCs w:val="28"/>
          <w:shd w:val="clear" w:color="auto" w:fill="FFFFFF"/>
          <w:lang w:eastAsia="en-US"/>
        </w:rPr>
        <w:t xml:space="preserve"> конкурсы для НКО на федеральном или межрегиональном уровне. Бывает, что в связи  с разными обстоятельствами условия конкурсов могут меняться, могут появляться новые инициативы, а какие-то конкурсы, наоборот, не объявляться. Мы такую информацию отслеживаем и информируем.</w:t>
      </w:r>
    </w:p>
    <w:p w:rsidR="001D3D7E" w:rsidRPr="001D3D7E" w:rsidRDefault="00861998" w:rsidP="00861998">
      <w:pPr>
        <w:ind w:firstLine="708"/>
        <w:jc w:val="both"/>
        <w:outlineLvl w:val="1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i/>
          <w:sz w:val="28"/>
          <w:szCs w:val="28"/>
        </w:rPr>
        <w:t>4 вкладка</w:t>
      </w:r>
      <w:r w:rsidR="001D3D7E" w:rsidRPr="001D3D7E">
        <w:rPr>
          <w:rFonts w:ascii="PT Astra Serif" w:hAnsi="PT Astra Serif"/>
          <w:bCs/>
          <w:sz w:val="28"/>
          <w:szCs w:val="28"/>
        </w:rPr>
        <w:t xml:space="preserve"> </w:t>
      </w:r>
    </w:p>
    <w:p w:rsidR="001D3D7E" w:rsidRPr="001D3D7E" w:rsidRDefault="001D3D7E" w:rsidP="00861998">
      <w:pPr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1D3D7E">
        <w:rPr>
          <w:rFonts w:ascii="PT Astra Serif" w:hAnsi="PT Astra Serif"/>
          <w:bCs/>
          <w:sz w:val="28"/>
          <w:szCs w:val="28"/>
        </w:rPr>
        <w:t>Содержит всю необходимую нормативно-правовую базу, как Российской Федерации, Департамента культуры Ханты-Мансийского автономного округа – Югры,  так и Муниципальные правовые акты города Югорска.</w:t>
      </w:r>
    </w:p>
    <w:p w:rsidR="001D3D7E" w:rsidRPr="001D3D7E" w:rsidRDefault="001D3D7E" w:rsidP="00861998">
      <w:pPr>
        <w:keepNext/>
        <w:keepLines/>
        <w:shd w:val="clear" w:color="auto" w:fill="FFFFFF"/>
        <w:jc w:val="both"/>
        <w:outlineLvl w:val="0"/>
        <w:rPr>
          <w:rFonts w:ascii="PT Astra Serif" w:eastAsiaTheme="majorEastAsia" w:hAnsi="PT Astra Serif"/>
          <w:sz w:val="28"/>
          <w:szCs w:val="28"/>
          <w:lang w:eastAsia="en-US"/>
        </w:rPr>
      </w:pPr>
      <w:r w:rsidRPr="001D3D7E">
        <w:rPr>
          <w:rFonts w:ascii="PT Astra Serif" w:eastAsiaTheme="majorEastAsia" w:hAnsi="PT Astra Serif"/>
          <w:bCs/>
          <w:sz w:val="28"/>
          <w:szCs w:val="28"/>
          <w:shd w:val="clear" w:color="auto" w:fill="FFFFFF"/>
          <w:lang w:eastAsia="en-US"/>
        </w:rPr>
        <w:t xml:space="preserve">Тем, кто задумался о создании и воплощении в жизнь своего социального проекта пригодятся материалы  </w:t>
      </w:r>
      <w:r w:rsidRPr="001D3D7E">
        <w:rPr>
          <w:rFonts w:ascii="PT Astra Serif" w:eastAsiaTheme="majorEastAsia" w:hAnsi="PT Astra Serif"/>
          <w:bCs/>
          <w:i/>
          <w:sz w:val="28"/>
          <w:szCs w:val="28"/>
          <w:shd w:val="clear" w:color="auto" w:fill="FFFFFF"/>
          <w:lang w:eastAsia="en-US"/>
        </w:rPr>
        <w:t xml:space="preserve">вкладки </w:t>
      </w:r>
      <w:hyperlink r:id="rId12" w:tgtFrame="_blank" w:history="1">
        <w:r w:rsidRPr="00861998">
          <w:rPr>
            <w:rFonts w:ascii="PT Astra Serif" w:eastAsiaTheme="majorEastAsia" w:hAnsi="PT Astra Serif"/>
            <w:i/>
            <w:sz w:val="28"/>
            <w:szCs w:val="28"/>
            <w:lang w:eastAsia="en-US"/>
          </w:rPr>
          <w:t> «</w:t>
        </w:r>
        <w:r w:rsidRPr="001D3D7E">
          <w:rPr>
            <w:rFonts w:ascii="PT Astra Serif" w:eastAsiaTheme="majorEastAsia" w:hAnsi="PT Astra Serif"/>
            <w:i/>
            <w:sz w:val="28"/>
            <w:szCs w:val="28"/>
            <w:lang w:eastAsia="en-US"/>
          </w:rPr>
          <w:t>Обучение НКО и СОНКО</w:t>
        </w:r>
      </w:hyperlink>
      <w:r w:rsidRPr="001D3D7E">
        <w:rPr>
          <w:rFonts w:ascii="PT Astra Serif" w:eastAsiaTheme="majorEastAsia" w:hAnsi="PT Astra Serif"/>
          <w:bCs/>
          <w:i/>
          <w:sz w:val="28"/>
          <w:szCs w:val="28"/>
          <w:lang w:eastAsia="en-US"/>
        </w:rPr>
        <w:t>»</w:t>
      </w:r>
      <w:r w:rsidRPr="001D3D7E">
        <w:rPr>
          <w:rFonts w:ascii="PT Astra Serif" w:eastAsiaTheme="majorEastAsia" w:hAnsi="PT Astra Serif"/>
          <w:bCs/>
          <w:sz w:val="28"/>
          <w:szCs w:val="28"/>
          <w:shd w:val="clear" w:color="auto" w:fill="FFFFFF"/>
          <w:lang w:eastAsia="en-US"/>
        </w:rPr>
        <w:t xml:space="preserve">. Здесь вы найдёте самую необходимую и актуальную информацию по созданию социальных проектов: </w:t>
      </w:r>
      <w:r w:rsidRPr="001D3D7E">
        <w:rPr>
          <w:rFonts w:ascii="PT Astra Serif" w:eastAsiaTheme="majorEastAsia" w:hAnsi="PT Astra Serif"/>
          <w:sz w:val="28"/>
          <w:szCs w:val="28"/>
          <w:lang w:eastAsia="en-US"/>
        </w:rPr>
        <w:t>Социальное проектирование: от идеи до президентского гранта, Виртуальные образовательные программы и другое.</w:t>
      </w:r>
    </w:p>
    <w:p w:rsidR="001D3D7E" w:rsidRPr="001D3D7E" w:rsidRDefault="001D3D7E" w:rsidP="00861998">
      <w:pPr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1D3D7E">
        <w:rPr>
          <w:rFonts w:ascii="PT Astra Serif" w:hAnsi="PT Astra Serif"/>
          <w:bCs/>
          <w:sz w:val="28"/>
          <w:szCs w:val="28"/>
        </w:rPr>
        <w:t xml:space="preserve">Во вкладке </w:t>
      </w:r>
      <w:r w:rsidRPr="001D3D7E">
        <w:rPr>
          <w:rFonts w:ascii="PT Astra Serif" w:hAnsi="PT Astra Serif"/>
          <w:bCs/>
          <w:i/>
          <w:sz w:val="28"/>
          <w:szCs w:val="28"/>
        </w:rPr>
        <w:t>(«</w:t>
      </w:r>
      <w:hyperlink r:id="rId13" w:history="1">
        <w:r w:rsidRPr="00861998">
          <w:rPr>
            <w:rFonts w:ascii="PT Astra Serif" w:hAnsi="PT Astra Serif"/>
            <w:bCs/>
            <w:i/>
            <w:sz w:val="28"/>
            <w:szCs w:val="28"/>
            <w:u w:val="single"/>
          </w:rPr>
          <w:t xml:space="preserve">лучшие практики </w:t>
        </w:r>
        <w:proofErr w:type="spellStart"/>
        <w:r w:rsidRPr="00861998">
          <w:rPr>
            <w:rFonts w:ascii="PT Astra Serif" w:hAnsi="PT Astra Serif"/>
            <w:bCs/>
            <w:i/>
            <w:sz w:val="28"/>
            <w:szCs w:val="28"/>
            <w:u w:val="single"/>
          </w:rPr>
          <w:t>нко</w:t>
        </w:r>
        <w:proofErr w:type="spellEnd"/>
      </w:hyperlink>
      <w:r w:rsidRPr="001D3D7E">
        <w:rPr>
          <w:rFonts w:ascii="PT Astra Serif" w:hAnsi="PT Astra Serif"/>
          <w:bCs/>
          <w:i/>
          <w:sz w:val="28"/>
          <w:szCs w:val="28"/>
        </w:rPr>
        <w:t>»)</w:t>
      </w:r>
      <w:r w:rsidRPr="001D3D7E">
        <w:rPr>
          <w:rFonts w:ascii="PT Astra Serif" w:hAnsi="PT Astra Serif"/>
          <w:bCs/>
          <w:sz w:val="28"/>
          <w:szCs w:val="28"/>
        </w:rPr>
        <w:t xml:space="preserve">, перейдя по активным </w:t>
      </w:r>
      <w:proofErr w:type="gramStart"/>
      <w:r w:rsidRPr="001D3D7E">
        <w:rPr>
          <w:rFonts w:ascii="PT Astra Serif" w:hAnsi="PT Astra Serif"/>
          <w:bCs/>
          <w:sz w:val="28"/>
          <w:szCs w:val="28"/>
        </w:rPr>
        <w:t>ссылкам</w:t>
      </w:r>
      <w:proofErr w:type="gramEnd"/>
      <w:r w:rsidRPr="001D3D7E">
        <w:rPr>
          <w:rFonts w:ascii="PT Astra Serif" w:hAnsi="PT Astra Serif"/>
          <w:bCs/>
          <w:sz w:val="28"/>
          <w:szCs w:val="28"/>
        </w:rPr>
        <w:t xml:space="preserve"> вы сможете познакомиться с  Лучшими практиками работы НКО и СОНКО в сфере культуры,  размещенными на сайтах </w:t>
      </w:r>
      <w:proofErr w:type="spellStart"/>
      <w:r w:rsidRPr="001D3D7E">
        <w:rPr>
          <w:rFonts w:ascii="PT Astra Serif" w:hAnsi="PT Astra Serif"/>
          <w:bCs/>
          <w:sz w:val="28"/>
          <w:szCs w:val="28"/>
        </w:rPr>
        <w:t>грантооператоров</w:t>
      </w:r>
      <w:proofErr w:type="spellEnd"/>
      <w:r w:rsidRPr="001D3D7E">
        <w:rPr>
          <w:rFonts w:ascii="PT Astra Serif" w:hAnsi="PT Astra Serif"/>
          <w:bCs/>
          <w:sz w:val="28"/>
          <w:szCs w:val="28"/>
        </w:rPr>
        <w:t xml:space="preserve">, фондов и органов исполнительной власти. А так же с уже реализованными проектами </w:t>
      </w:r>
      <w:r w:rsidRPr="001D3D7E">
        <w:rPr>
          <w:rFonts w:ascii="PT Astra Serif" w:hAnsi="PT Astra Serif"/>
          <w:bCs/>
          <w:i/>
          <w:sz w:val="28"/>
          <w:szCs w:val="28"/>
        </w:rPr>
        <w:t>(вкладка Реестр реализованных проектов НКО и СОНКО г.Югорска)</w:t>
      </w:r>
    </w:p>
    <w:p w:rsidR="001D3D7E" w:rsidRPr="001D3D7E" w:rsidRDefault="001D3D7E" w:rsidP="00861998">
      <w:pPr>
        <w:keepNext/>
        <w:keepLines/>
        <w:ind w:firstLine="708"/>
        <w:jc w:val="both"/>
        <w:outlineLvl w:val="0"/>
        <w:rPr>
          <w:rFonts w:ascii="PT Astra Serif" w:eastAsiaTheme="majorEastAsia" w:hAnsi="PT Astra Serif"/>
          <w:bCs/>
          <w:i/>
          <w:sz w:val="28"/>
          <w:szCs w:val="28"/>
          <w:lang w:eastAsia="en-US"/>
        </w:rPr>
      </w:pPr>
      <w:r w:rsidRPr="001D3D7E">
        <w:rPr>
          <w:rFonts w:ascii="PT Astra Serif" w:eastAsiaTheme="majorEastAsia" w:hAnsi="PT Astra Serif"/>
          <w:bCs/>
          <w:i/>
          <w:sz w:val="28"/>
          <w:szCs w:val="28"/>
          <w:lang w:eastAsia="en-US"/>
        </w:rPr>
        <w:t>Во вкладке Методические рекомендации</w:t>
      </w:r>
      <w:r w:rsidR="00E63392">
        <w:rPr>
          <w:rFonts w:ascii="PT Astra Serif" w:eastAsiaTheme="majorEastAsia" w:hAnsi="PT Astra Serif"/>
          <w:bCs/>
          <w:i/>
          <w:sz w:val="28"/>
          <w:szCs w:val="28"/>
          <w:lang w:eastAsia="en-US"/>
        </w:rPr>
        <w:t>:</w:t>
      </w:r>
    </w:p>
    <w:p w:rsidR="00A6440A" w:rsidRDefault="001D3D7E" w:rsidP="00E63392">
      <w:pPr>
        <w:keepNext/>
        <w:keepLines/>
        <w:jc w:val="both"/>
        <w:outlineLvl w:val="0"/>
        <w:rPr>
          <w:rFonts w:ascii="PT Astra Serif" w:eastAsiaTheme="minorHAnsi" w:hAnsi="PT Astra Serif"/>
          <w:sz w:val="28"/>
          <w:szCs w:val="28"/>
          <w:lang w:eastAsia="en-US"/>
        </w:rPr>
      </w:pPr>
      <w:r w:rsidRPr="001D3D7E">
        <w:rPr>
          <w:rFonts w:ascii="PT Astra Serif" w:eastAsiaTheme="majorEastAsia" w:hAnsi="PT Astra Serif"/>
          <w:bCs/>
          <w:sz w:val="28"/>
          <w:szCs w:val="28"/>
          <w:lang w:eastAsia="en-US"/>
        </w:rPr>
        <w:t xml:space="preserve">представлены </w:t>
      </w:r>
      <w:r w:rsidRPr="001D3D7E">
        <w:rPr>
          <w:rFonts w:ascii="PT Astra Serif" w:eastAsiaTheme="majorEastAsia" w:hAnsi="PT Astra Serif"/>
          <w:sz w:val="28"/>
          <w:szCs w:val="28"/>
          <w:lang w:eastAsia="en-US"/>
        </w:rPr>
        <w:t xml:space="preserve">Методические рекомендации, с пошаговым алгоритмом регистрации НКО, по привлечению ресурсов в НКО и другие, конечно хорошим подспорьем в поиске ответов на многие вопросы станет и фонд библиотеки, </w:t>
      </w:r>
      <w:r w:rsidRPr="001D3D7E">
        <w:rPr>
          <w:rFonts w:ascii="PT Astra Serif" w:eastAsiaTheme="majorEastAsia" w:hAnsi="PT Astra Serif"/>
          <w:i/>
          <w:sz w:val="28"/>
          <w:szCs w:val="28"/>
          <w:lang w:eastAsia="en-US"/>
        </w:rPr>
        <w:t>во вкладке Библиотечный фонд</w:t>
      </w:r>
      <w:r w:rsidRPr="001D3D7E">
        <w:rPr>
          <w:rFonts w:ascii="PT Astra Serif" w:eastAsiaTheme="majorEastAsia" w:hAnsi="PT Astra Serif"/>
          <w:sz w:val="28"/>
          <w:szCs w:val="28"/>
          <w:lang w:eastAsia="en-US"/>
        </w:rPr>
        <w:t xml:space="preserve"> мы сформировали подборку специализированной литературы.</w:t>
      </w:r>
      <w:r w:rsidR="00E63392">
        <w:rPr>
          <w:rFonts w:ascii="PT Astra Serif" w:eastAsiaTheme="majorEastAsia" w:hAnsi="PT Astra Serif"/>
          <w:sz w:val="28"/>
          <w:szCs w:val="28"/>
          <w:lang w:eastAsia="en-US"/>
        </w:rPr>
        <w:t xml:space="preserve"> </w:t>
      </w:r>
      <w:r w:rsidRPr="001D3D7E">
        <w:rPr>
          <w:rFonts w:ascii="PT Astra Serif" w:eastAsiaTheme="minorHAnsi" w:hAnsi="PT Astra Serif"/>
          <w:sz w:val="28"/>
          <w:szCs w:val="28"/>
          <w:lang w:eastAsia="en-US"/>
        </w:rPr>
        <w:t>Все вкладки находятся а актуальном состоянии и регулярно пополняются</w:t>
      </w:r>
      <w:proofErr w:type="gramStart"/>
      <w:r w:rsidR="00E63392">
        <w:rPr>
          <w:rFonts w:ascii="PT Astra Serif" w:eastAsiaTheme="majorEastAsia" w:hAnsi="PT Astra Serif"/>
          <w:sz w:val="28"/>
          <w:szCs w:val="28"/>
          <w:lang w:eastAsia="en-US"/>
        </w:rPr>
        <w:t xml:space="preserve"> </w:t>
      </w:r>
      <w:r w:rsidRPr="001D3D7E">
        <w:rPr>
          <w:rFonts w:ascii="PT Astra Serif" w:eastAsiaTheme="minorHAnsi" w:hAnsi="PT Astra Serif"/>
          <w:i/>
          <w:sz w:val="28"/>
          <w:szCs w:val="28"/>
          <w:lang w:eastAsia="en-US"/>
        </w:rPr>
        <w:t>О</w:t>
      </w:r>
      <w:proofErr w:type="gramEnd"/>
      <w:r w:rsidRPr="001D3D7E">
        <w:rPr>
          <w:rFonts w:ascii="PT Astra Serif" w:eastAsiaTheme="minorHAnsi" w:hAnsi="PT Astra Serif"/>
          <w:i/>
          <w:sz w:val="28"/>
          <w:szCs w:val="28"/>
          <w:lang w:eastAsia="en-US"/>
        </w:rPr>
        <w:t xml:space="preserve">ткрыть ВК, группу </w:t>
      </w:r>
      <w:hyperlink r:id="rId14" w:history="1">
        <w:r w:rsidRPr="00861998">
          <w:rPr>
            <w:rFonts w:ascii="PT Astra Serif" w:eastAsiaTheme="minorHAnsi" w:hAnsi="PT Astra Serif"/>
            <w:bCs/>
            <w:i/>
            <w:sz w:val="28"/>
            <w:szCs w:val="28"/>
            <w:shd w:val="clear" w:color="auto" w:fill="FFFFFF"/>
            <w:lang w:eastAsia="en-US"/>
          </w:rPr>
          <w:t>Информационный центр для НКО и СОНКО</w:t>
        </w:r>
      </w:hyperlink>
      <w:r w:rsidR="00491D21">
        <w:rPr>
          <w:rFonts w:ascii="PT Astra Serif" w:eastAsiaTheme="minorHAnsi" w:hAnsi="PT Astra Serif"/>
          <w:i/>
          <w:sz w:val="28"/>
          <w:szCs w:val="28"/>
          <w:lang w:eastAsia="en-US"/>
        </w:rPr>
        <w:t xml:space="preserve">. </w:t>
      </w:r>
      <w:r w:rsidRPr="001D3D7E">
        <w:rPr>
          <w:rFonts w:ascii="PT Astra Serif" w:eastAsiaTheme="minorHAnsi" w:hAnsi="PT Astra Serif"/>
          <w:sz w:val="28"/>
          <w:szCs w:val="28"/>
          <w:lang w:eastAsia="en-US"/>
        </w:rPr>
        <w:t>Так же все последние новости, касающиеся деятельности НКО и СОНКО размещаются В</w:t>
      </w:r>
      <w:r w:rsidR="00491D2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1D3D7E">
        <w:rPr>
          <w:rFonts w:ascii="PT Astra Serif" w:eastAsiaTheme="minorHAnsi" w:hAnsi="PT Astra Serif"/>
          <w:sz w:val="28"/>
          <w:szCs w:val="28"/>
          <w:lang w:eastAsia="en-US"/>
        </w:rPr>
        <w:t xml:space="preserve">Контакте в открытой группе </w:t>
      </w:r>
      <w:hyperlink r:id="rId15" w:history="1">
        <w:r w:rsidRPr="00861998">
          <w:rPr>
            <w:rFonts w:ascii="PT Astra Serif" w:eastAsiaTheme="minorHAnsi" w:hAnsi="PT Astra Serif"/>
            <w:bCs/>
            <w:sz w:val="28"/>
            <w:szCs w:val="28"/>
            <w:shd w:val="clear" w:color="auto" w:fill="FFFFFF"/>
            <w:lang w:eastAsia="en-US"/>
          </w:rPr>
          <w:t>Информационный центр для НКО и СОНКО</w:t>
        </w:r>
      </w:hyperlink>
      <w:r w:rsidRPr="001D3D7E">
        <w:rPr>
          <w:rFonts w:ascii="PT Astra Serif" w:eastAsiaTheme="minorHAnsi" w:hAnsi="PT Astra Serif"/>
          <w:sz w:val="28"/>
          <w:szCs w:val="28"/>
          <w:lang w:eastAsia="en-US"/>
        </w:rPr>
        <w:t xml:space="preserve">. </w:t>
      </w:r>
    </w:p>
    <w:p w:rsidR="00B3166F" w:rsidRDefault="00B3166F" w:rsidP="00E63392">
      <w:pPr>
        <w:keepNext/>
        <w:keepLines/>
        <w:jc w:val="both"/>
        <w:outlineLvl w:val="0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B3166F" w:rsidRDefault="00B3166F" w:rsidP="00B3166F">
      <w:pPr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6533ED">
        <w:rPr>
          <w:rFonts w:ascii="PT Astra Serif" w:hAnsi="PT Astra Serif"/>
          <w:b/>
          <w:sz w:val="28"/>
          <w:szCs w:val="28"/>
          <w:u w:val="single"/>
        </w:rPr>
        <w:t>Решили:</w:t>
      </w:r>
    </w:p>
    <w:p w:rsidR="00B3166F" w:rsidRDefault="00B3166F" w:rsidP="00E63392">
      <w:pPr>
        <w:keepNext/>
        <w:keepLines/>
        <w:jc w:val="both"/>
        <w:outlineLvl w:val="0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B3166F" w:rsidRPr="006533ED" w:rsidRDefault="00B3166F" w:rsidP="00B3166F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вопросу 2</w:t>
      </w:r>
      <w:r w:rsidRPr="006533ED">
        <w:rPr>
          <w:rFonts w:ascii="PT Astra Serif" w:hAnsi="PT Astra Serif"/>
          <w:b/>
          <w:sz w:val="28"/>
          <w:szCs w:val="28"/>
        </w:rPr>
        <w:t xml:space="preserve">:   </w:t>
      </w:r>
    </w:p>
    <w:p w:rsidR="00B3166F" w:rsidRPr="006533ED" w:rsidRDefault="00B3166F" w:rsidP="00B3166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6533ED">
        <w:rPr>
          <w:rFonts w:ascii="PT Astra Serif" w:hAnsi="PT Astra Serif"/>
          <w:sz w:val="28"/>
          <w:szCs w:val="28"/>
        </w:rPr>
        <w:t>.1.Принять информацию к сведению.</w:t>
      </w:r>
    </w:p>
    <w:p w:rsidR="00B3166F" w:rsidRDefault="00B3166F" w:rsidP="00E63392">
      <w:pPr>
        <w:keepNext/>
        <w:keepLines/>
        <w:jc w:val="both"/>
        <w:outlineLvl w:val="0"/>
        <w:rPr>
          <w:rFonts w:ascii="PT Astra Serif" w:eastAsiaTheme="majorEastAsia" w:hAnsi="PT Astra Serif"/>
          <w:sz w:val="28"/>
          <w:szCs w:val="28"/>
          <w:lang w:eastAsia="en-US"/>
        </w:rPr>
      </w:pPr>
      <w:r>
        <w:rPr>
          <w:rFonts w:ascii="PT Astra Serif" w:eastAsiaTheme="majorEastAsia" w:hAnsi="PT Astra Serif"/>
          <w:sz w:val="28"/>
          <w:szCs w:val="28"/>
          <w:lang w:eastAsia="en-US"/>
        </w:rPr>
        <w:t xml:space="preserve">          2.2.Представителям НКО рекомендовать в своей деятельности использовать аккаунт Информационного центра в ВК.</w:t>
      </w:r>
    </w:p>
    <w:p w:rsidR="00B3166F" w:rsidRPr="00E63392" w:rsidRDefault="00B3166F" w:rsidP="00E63392">
      <w:pPr>
        <w:keepNext/>
        <w:keepLines/>
        <w:jc w:val="both"/>
        <w:outlineLvl w:val="0"/>
        <w:rPr>
          <w:rFonts w:ascii="PT Astra Serif" w:eastAsiaTheme="majorEastAsia" w:hAnsi="PT Astra Serif"/>
          <w:sz w:val="28"/>
          <w:szCs w:val="28"/>
          <w:lang w:eastAsia="en-US"/>
        </w:rPr>
      </w:pPr>
    </w:p>
    <w:p w:rsidR="00F81AC0" w:rsidRDefault="00F81AC0" w:rsidP="00F81AC0">
      <w:pPr>
        <w:tabs>
          <w:tab w:val="left" w:pos="3544"/>
        </w:tabs>
        <w:jc w:val="both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 xml:space="preserve">            </w:t>
      </w:r>
      <w:r w:rsidR="00E63392">
        <w:rPr>
          <w:rFonts w:ascii="PT Astra Serif" w:hAnsi="PT Astra Serif"/>
          <w:b/>
          <w:sz w:val="28"/>
          <w:szCs w:val="28"/>
          <w:lang w:eastAsia="ar-SA"/>
        </w:rPr>
        <w:t>3</w:t>
      </w:r>
      <w:r w:rsidRPr="006533ED">
        <w:rPr>
          <w:rFonts w:ascii="PT Astra Serif" w:hAnsi="PT Astra Serif"/>
          <w:b/>
          <w:sz w:val="28"/>
          <w:szCs w:val="28"/>
          <w:lang w:eastAsia="ar-SA"/>
        </w:rPr>
        <w:t>.</w:t>
      </w:r>
      <w:r w:rsidRPr="006533ED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 Об опыте работе и достигнутых результатах АНО социального обслуживания населения «Верь в себя</w:t>
      </w:r>
      <w:r w:rsidR="00E63392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!</w:t>
      </w:r>
      <w:r w:rsidRPr="006533ED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».</w:t>
      </w:r>
    </w:p>
    <w:p w:rsidR="00B3166F" w:rsidRPr="006533ED" w:rsidRDefault="00B3166F" w:rsidP="00F81AC0">
      <w:pPr>
        <w:tabs>
          <w:tab w:val="left" w:pos="3544"/>
        </w:tabs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8F338A" w:rsidRDefault="008F338A" w:rsidP="008F338A">
      <w:pPr>
        <w:tabs>
          <w:tab w:val="left" w:pos="993"/>
        </w:tabs>
        <w:suppressAutoHyphens/>
        <w:jc w:val="both"/>
        <w:rPr>
          <w:rFonts w:ascii="PT Astra Serif" w:hAnsi="PT Astra Serif"/>
          <w:b/>
          <w:sz w:val="28"/>
          <w:szCs w:val="28"/>
          <w:u w:val="single"/>
          <w:lang w:eastAsia="ar-SA"/>
        </w:rPr>
      </w:pPr>
      <w:r>
        <w:rPr>
          <w:rFonts w:ascii="PT Astra Serif" w:hAnsi="PT Astra Serif"/>
          <w:i/>
          <w:sz w:val="28"/>
          <w:szCs w:val="28"/>
          <w:lang w:eastAsia="ar-SA"/>
        </w:rPr>
        <w:t xml:space="preserve"> </w:t>
      </w:r>
      <w:r w:rsidRPr="006533ED">
        <w:rPr>
          <w:rFonts w:ascii="PT Astra Serif" w:hAnsi="PT Astra Serif"/>
          <w:b/>
          <w:sz w:val="28"/>
          <w:szCs w:val="28"/>
          <w:u w:val="single"/>
          <w:lang w:eastAsia="ar-SA"/>
        </w:rPr>
        <w:t>Выступили:</w:t>
      </w:r>
    </w:p>
    <w:p w:rsidR="00B3166F" w:rsidRPr="00D94EEC" w:rsidRDefault="00B3166F" w:rsidP="008F338A">
      <w:pPr>
        <w:tabs>
          <w:tab w:val="left" w:pos="993"/>
        </w:tabs>
        <w:suppressAutoHyphens/>
        <w:jc w:val="both"/>
        <w:rPr>
          <w:rFonts w:ascii="PT Astra Serif" w:hAnsi="PT Astra Serif"/>
          <w:b/>
          <w:sz w:val="28"/>
          <w:szCs w:val="28"/>
          <w:u w:val="single"/>
          <w:lang w:eastAsia="ar-SA"/>
        </w:rPr>
      </w:pPr>
    </w:p>
    <w:p w:rsidR="0083678D" w:rsidRDefault="008F338A" w:rsidP="00F81AC0">
      <w:pPr>
        <w:tabs>
          <w:tab w:val="left" w:pos="993"/>
        </w:tabs>
        <w:suppressAutoHyphens/>
        <w:jc w:val="both"/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</w:pPr>
      <w:r>
        <w:rPr>
          <w:rFonts w:ascii="PT Astra Serif" w:hAnsi="PT Astra Serif"/>
          <w:i/>
          <w:sz w:val="28"/>
          <w:szCs w:val="28"/>
          <w:lang w:eastAsia="ar-SA"/>
        </w:rPr>
        <w:lastRenderedPageBreak/>
        <w:t xml:space="preserve">           </w:t>
      </w:r>
      <w:r w:rsidR="00F81AC0" w:rsidRPr="006533ED"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  <w:t>Митрофанова Н.А</w:t>
      </w:r>
      <w:r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  <w:t xml:space="preserve"> представила следующую информацию: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1948"/>
        <w:gridCol w:w="2872"/>
        <w:gridCol w:w="4394"/>
      </w:tblGrid>
      <w:tr w:rsidR="008F338A" w:rsidRPr="00B73F8D" w:rsidTr="008F338A">
        <w:trPr>
          <w:trHeight w:hRule="exact" w:val="8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B73F8D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3"/>
              <w:rPr>
                <w:rFonts w:ascii="PT Astra Serif" w:hAnsi="PT Astra Serif"/>
                <w:b/>
                <w:sz w:val="28"/>
                <w:szCs w:val="28"/>
              </w:rPr>
            </w:pPr>
            <w:r w:rsidRPr="00B73F8D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B73F8D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9"/>
              <w:rPr>
                <w:rFonts w:ascii="PT Astra Serif" w:hAnsi="PT Astra Serif"/>
                <w:b/>
                <w:sz w:val="28"/>
                <w:szCs w:val="28"/>
              </w:rPr>
            </w:pPr>
            <w:r w:rsidRPr="00B73F8D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Дата создания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B73F8D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PT Astra Serif" w:hAnsi="PT Astra Serif"/>
                <w:b/>
                <w:sz w:val="28"/>
                <w:szCs w:val="28"/>
              </w:rPr>
            </w:pPr>
            <w:r w:rsidRPr="00B73F8D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Заслуги за 2020 г.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B73F8D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61"/>
              <w:rPr>
                <w:rFonts w:ascii="PT Astra Serif" w:hAnsi="PT Astra Serif"/>
                <w:b/>
                <w:sz w:val="28"/>
                <w:szCs w:val="28"/>
              </w:rPr>
            </w:pPr>
            <w:r w:rsidRPr="00B73F8D">
              <w:rPr>
                <w:rFonts w:ascii="PT Astra Serif" w:hAnsi="PT Astra Serif"/>
                <w:b/>
                <w:sz w:val="28"/>
                <w:szCs w:val="28"/>
              </w:rPr>
              <w:t>Название проекта</w:t>
            </w:r>
          </w:p>
        </w:tc>
      </w:tr>
      <w:tr w:rsidR="008F338A" w:rsidRPr="008F338A" w:rsidTr="008F338A">
        <w:trPr>
          <w:trHeight w:hRule="exact" w:val="10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3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2019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8" w:right="274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3"/>
                <w:sz w:val="28"/>
                <w:szCs w:val="28"/>
              </w:rPr>
              <w:t xml:space="preserve">Президентский </w:t>
            </w:r>
            <w:r w:rsidRPr="008F338A">
              <w:rPr>
                <w:rFonts w:ascii="PT Astra Serif" w:hAnsi="PT Astra Serif"/>
                <w:sz w:val="28"/>
                <w:szCs w:val="28"/>
              </w:rPr>
              <w:t>грант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Реализация программы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2"/>
                <w:sz w:val="28"/>
                <w:szCs w:val="28"/>
              </w:rPr>
              <w:t>оздоровительного отдыха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для детей с ОВЗ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1"/>
                <w:sz w:val="28"/>
                <w:szCs w:val="28"/>
              </w:rPr>
              <w:t>«Югорские каникулы»</w:t>
            </w:r>
          </w:p>
        </w:tc>
      </w:tr>
      <w:tr w:rsidR="008F338A" w:rsidRPr="008F338A" w:rsidTr="008F338A">
        <w:trPr>
          <w:trHeight w:hRule="exact" w:val="8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1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0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2019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 w:right="266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3"/>
                <w:sz w:val="28"/>
                <w:szCs w:val="28"/>
              </w:rPr>
              <w:t xml:space="preserve">Президентский </w:t>
            </w:r>
            <w:r w:rsidRPr="008F338A">
              <w:rPr>
                <w:rFonts w:ascii="PT Astra Serif" w:hAnsi="PT Astra Serif"/>
                <w:sz w:val="28"/>
                <w:szCs w:val="28"/>
              </w:rPr>
              <w:t>грант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 w:right="94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3"/>
                <w:sz w:val="28"/>
                <w:szCs w:val="28"/>
              </w:rPr>
              <w:t xml:space="preserve">Проект «Волшебный мир» </w:t>
            </w:r>
            <w:r w:rsidRPr="008F338A">
              <w:rPr>
                <w:rFonts w:ascii="PT Astra Serif" w:hAnsi="PT Astra Serif"/>
                <w:sz w:val="28"/>
                <w:szCs w:val="28"/>
              </w:rPr>
              <w:t>для детей с ОВЗ</w:t>
            </w:r>
          </w:p>
        </w:tc>
      </w:tr>
      <w:tr w:rsidR="008F338A" w:rsidRPr="008F338A" w:rsidTr="008F338A">
        <w:trPr>
          <w:trHeight w:hRule="exact" w:val="1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3"/>
                <w:sz w:val="28"/>
                <w:szCs w:val="28"/>
              </w:rPr>
              <w:t>13.07.2020 г.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 w:right="259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2"/>
                <w:sz w:val="28"/>
                <w:szCs w:val="28"/>
              </w:rPr>
              <w:t xml:space="preserve">Президентский </w:t>
            </w:r>
            <w:r w:rsidRPr="008F338A">
              <w:rPr>
                <w:rFonts w:ascii="PT Astra Serif" w:hAnsi="PT Astra Serif"/>
                <w:sz w:val="28"/>
                <w:szCs w:val="28"/>
              </w:rPr>
              <w:t>грант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7"/>
                <w:sz w:val="28"/>
                <w:szCs w:val="28"/>
              </w:rPr>
              <w:t>Дистанционная социальная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5"/>
                <w:sz w:val="28"/>
                <w:szCs w:val="28"/>
              </w:rPr>
              <w:t>реабилитация инвалидов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5"/>
                <w:sz w:val="28"/>
                <w:szCs w:val="28"/>
              </w:rPr>
              <w:t>молодого возраста, в том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5"/>
                <w:sz w:val="28"/>
                <w:szCs w:val="28"/>
              </w:rPr>
              <w:t xml:space="preserve">числе с </w:t>
            </w:r>
            <w:proofErr w:type="gramStart"/>
            <w:r w:rsidRPr="008F338A">
              <w:rPr>
                <w:rFonts w:ascii="PT Astra Serif" w:hAnsi="PT Astra Serif"/>
                <w:spacing w:val="-5"/>
                <w:sz w:val="28"/>
                <w:szCs w:val="28"/>
              </w:rPr>
              <w:t>ментальными</w:t>
            </w:r>
            <w:proofErr w:type="gramEnd"/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нарушениями</w:t>
            </w:r>
          </w:p>
        </w:tc>
      </w:tr>
      <w:tr w:rsidR="008F338A" w:rsidRPr="008F338A" w:rsidTr="008F338A">
        <w:trPr>
          <w:trHeight w:hRule="exact" w:val="17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2"/>
                <w:sz w:val="28"/>
                <w:szCs w:val="28"/>
              </w:rPr>
              <w:t>03.04.2020 г.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 w:right="259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2"/>
                <w:sz w:val="28"/>
                <w:szCs w:val="28"/>
              </w:rPr>
              <w:t xml:space="preserve">Президентский </w:t>
            </w:r>
            <w:r w:rsidRPr="008F338A">
              <w:rPr>
                <w:rFonts w:ascii="PT Astra Serif" w:hAnsi="PT Astra Serif"/>
                <w:sz w:val="28"/>
                <w:szCs w:val="28"/>
              </w:rPr>
              <w:t>грант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7"/>
                <w:sz w:val="28"/>
                <w:szCs w:val="28"/>
              </w:rPr>
              <w:t xml:space="preserve">Проект «Смогу жить сам» </w:t>
            </w:r>
            <w:proofErr w:type="gramStart"/>
            <w:r w:rsidRPr="008F338A">
              <w:rPr>
                <w:rFonts w:ascii="PT Astra Serif" w:hAnsi="PT Astra Serif"/>
                <w:spacing w:val="-7"/>
                <w:sz w:val="28"/>
                <w:szCs w:val="28"/>
              </w:rPr>
              <w:t>по</w:t>
            </w:r>
            <w:proofErr w:type="gramEnd"/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4"/>
                <w:sz w:val="28"/>
                <w:szCs w:val="28"/>
              </w:rPr>
              <w:t>социально - бытовой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5"/>
                <w:sz w:val="28"/>
                <w:szCs w:val="28"/>
              </w:rPr>
              <w:t>адаптации инвалидов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5"/>
                <w:sz w:val="28"/>
                <w:szCs w:val="28"/>
              </w:rPr>
              <w:t xml:space="preserve">молодого возраста </w:t>
            </w:r>
            <w:proofErr w:type="gramStart"/>
            <w:r w:rsidRPr="008F338A">
              <w:rPr>
                <w:rFonts w:ascii="PT Astra Serif" w:hAnsi="PT Astra Serif"/>
                <w:spacing w:val="-5"/>
                <w:sz w:val="28"/>
                <w:szCs w:val="28"/>
              </w:rPr>
              <w:t>с</w:t>
            </w:r>
            <w:proofErr w:type="gramEnd"/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6"/>
                <w:sz w:val="28"/>
                <w:szCs w:val="28"/>
              </w:rPr>
              <w:t>ментальными нарушениями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6"/>
                <w:sz w:val="28"/>
                <w:szCs w:val="28"/>
              </w:rPr>
              <w:t>к условиям жизни в социуме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и в быту</w:t>
            </w:r>
          </w:p>
        </w:tc>
      </w:tr>
      <w:tr w:rsidR="008F338A" w:rsidRPr="008F338A" w:rsidTr="008F338A">
        <w:trPr>
          <w:trHeight w:hRule="exact" w:val="19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95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87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3"/>
                <w:sz w:val="28"/>
                <w:szCs w:val="28"/>
              </w:rPr>
              <w:t>12.02.2020 г.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2"/>
                <w:sz w:val="28"/>
                <w:szCs w:val="28"/>
              </w:rPr>
              <w:t>Департамент труда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и занятости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1"/>
                <w:sz w:val="28"/>
                <w:szCs w:val="28"/>
              </w:rPr>
              <w:t>населения ХМАО-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Югры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2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8"/>
                <w:sz w:val="28"/>
                <w:szCs w:val="28"/>
              </w:rPr>
              <w:t>Проект по созданию службы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2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6"/>
                <w:sz w:val="28"/>
                <w:szCs w:val="28"/>
              </w:rPr>
              <w:t xml:space="preserve">сопровождения </w:t>
            </w:r>
            <w:proofErr w:type="gramStart"/>
            <w:r w:rsidRPr="008F338A">
              <w:rPr>
                <w:rFonts w:ascii="PT Astra Serif" w:hAnsi="PT Astra Serif"/>
                <w:spacing w:val="-6"/>
                <w:sz w:val="28"/>
                <w:szCs w:val="28"/>
              </w:rPr>
              <w:t>при</w:t>
            </w:r>
            <w:proofErr w:type="gramEnd"/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22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8F338A">
              <w:rPr>
                <w:rFonts w:ascii="PT Astra Serif" w:hAnsi="PT Astra Serif"/>
                <w:spacing w:val="-5"/>
                <w:sz w:val="28"/>
                <w:szCs w:val="28"/>
              </w:rPr>
              <w:t>содействии</w:t>
            </w:r>
            <w:proofErr w:type="gramEnd"/>
            <w:r w:rsidRPr="008F338A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занятости и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22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8F338A">
              <w:rPr>
                <w:rFonts w:ascii="PT Astra Serif" w:hAnsi="PT Astra Serif"/>
                <w:spacing w:val="-6"/>
                <w:sz w:val="28"/>
                <w:szCs w:val="28"/>
              </w:rPr>
              <w:t>трудоустройстве</w:t>
            </w:r>
            <w:proofErr w:type="gramEnd"/>
            <w:r w:rsidRPr="008F338A">
              <w:rPr>
                <w:rFonts w:ascii="PT Astra Serif" w:hAnsi="PT Astra Serif"/>
                <w:spacing w:val="-6"/>
                <w:sz w:val="28"/>
                <w:szCs w:val="28"/>
              </w:rPr>
              <w:t xml:space="preserve"> инвалидов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2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6"/>
                <w:sz w:val="28"/>
                <w:szCs w:val="28"/>
              </w:rPr>
              <w:t>«Доступная работа» на базе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22" w:right="43" w:firstLine="720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социально-</w:t>
            </w:r>
            <w:r w:rsidRPr="008F338A">
              <w:rPr>
                <w:rFonts w:ascii="PT Astra Serif" w:hAnsi="PT Astra Serif"/>
                <w:spacing w:val="-7"/>
                <w:sz w:val="28"/>
                <w:szCs w:val="28"/>
              </w:rPr>
              <w:t xml:space="preserve">реабилитационного центра </w:t>
            </w:r>
            <w:r w:rsidRPr="008F338A">
              <w:rPr>
                <w:rFonts w:ascii="PT Astra Serif" w:hAnsi="PT Astra Serif"/>
                <w:sz w:val="28"/>
                <w:szCs w:val="28"/>
              </w:rPr>
              <w:t>«Веста»</w:t>
            </w:r>
          </w:p>
        </w:tc>
      </w:tr>
      <w:tr w:rsidR="008F338A" w:rsidRPr="008F338A" w:rsidTr="008F338A">
        <w:trPr>
          <w:trHeight w:hRule="exact" w:val="7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0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4"/>
                <w:sz w:val="28"/>
                <w:szCs w:val="28"/>
              </w:rPr>
              <w:t>13.11.2020 г.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2" w:right="65" w:firstLine="266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 xml:space="preserve">ХМАО-Югра </w:t>
            </w:r>
            <w:r w:rsidRPr="008F338A">
              <w:rPr>
                <w:rFonts w:ascii="PT Astra Serif" w:hAnsi="PT Astra Serif"/>
                <w:spacing w:val="-2"/>
                <w:sz w:val="28"/>
                <w:szCs w:val="28"/>
              </w:rPr>
              <w:t>Региональный этап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324" w:right="346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2"/>
                <w:sz w:val="28"/>
                <w:szCs w:val="28"/>
              </w:rPr>
              <w:t xml:space="preserve">Лучший социальный </w:t>
            </w:r>
            <w:r w:rsidRPr="008F338A">
              <w:rPr>
                <w:rFonts w:ascii="PT Astra Serif" w:hAnsi="PT Astra Serif"/>
                <w:sz w:val="28"/>
                <w:szCs w:val="28"/>
              </w:rPr>
              <w:t>проект 2020 года</w:t>
            </w:r>
          </w:p>
        </w:tc>
      </w:tr>
      <w:tr w:rsidR="008F338A" w:rsidRPr="008F338A" w:rsidTr="008F338A">
        <w:trPr>
          <w:trHeight w:hRule="exact" w:val="7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10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3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2"/>
                <w:sz w:val="28"/>
                <w:szCs w:val="28"/>
              </w:rPr>
              <w:t>22.12.2020 г.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65" w:right="65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2"/>
                <w:sz w:val="28"/>
                <w:szCs w:val="28"/>
              </w:rPr>
              <w:t xml:space="preserve">Городской конкурс </w:t>
            </w:r>
            <w:r w:rsidRPr="008F338A">
              <w:rPr>
                <w:rFonts w:ascii="PT Astra Serif" w:hAnsi="PT Astra Serif"/>
                <w:sz w:val="28"/>
                <w:szCs w:val="28"/>
              </w:rPr>
              <w:t>Человек года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58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3"/>
                <w:sz w:val="28"/>
                <w:szCs w:val="28"/>
              </w:rPr>
              <w:t>Номинация «Проект года»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58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1"/>
                <w:sz w:val="28"/>
                <w:szCs w:val="28"/>
              </w:rPr>
              <w:t>Центр социального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58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1"/>
                <w:sz w:val="28"/>
                <w:szCs w:val="28"/>
              </w:rPr>
              <w:t>обслуживания «Веста»</w:t>
            </w:r>
          </w:p>
        </w:tc>
      </w:tr>
      <w:tr w:rsidR="008F338A" w:rsidRPr="008F338A" w:rsidTr="00B73F8D">
        <w:trPr>
          <w:trHeight w:hRule="exact" w:val="10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0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3"/>
                <w:sz w:val="28"/>
                <w:szCs w:val="28"/>
              </w:rPr>
              <w:t>11.08.2020 г.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86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2"/>
                <w:sz w:val="28"/>
                <w:szCs w:val="28"/>
              </w:rPr>
              <w:t>Получен товарный</w:t>
            </w:r>
          </w:p>
          <w:p w:rsidR="008F338A" w:rsidRPr="008F338A" w:rsidRDefault="00B73F8D" w:rsidP="00B73F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86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З</w:t>
            </w:r>
            <w:r w:rsidR="008F338A" w:rsidRPr="008F338A">
              <w:rPr>
                <w:rFonts w:ascii="PT Astra Serif" w:hAnsi="PT Astra Serif"/>
                <w:sz w:val="28"/>
                <w:szCs w:val="28"/>
              </w:rPr>
              <w:t>нак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F338A" w:rsidRPr="008F338A">
              <w:rPr>
                <w:rFonts w:ascii="PT Astra Serif" w:hAnsi="PT Astra Serif"/>
                <w:spacing w:val="-1"/>
                <w:sz w:val="28"/>
                <w:szCs w:val="28"/>
              </w:rPr>
              <w:t>ООО «Веста»»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619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Свидетельство</w:t>
            </w:r>
          </w:p>
        </w:tc>
      </w:tr>
      <w:tr w:rsidR="008F338A" w:rsidRPr="008F338A" w:rsidTr="008F338A">
        <w:trPr>
          <w:trHeight w:hRule="exact" w:val="7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0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80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2"/>
                <w:sz w:val="28"/>
                <w:szCs w:val="28"/>
              </w:rPr>
              <w:t>29.09.2020 г.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B73F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94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2"/>
                <w:sz w:val="28"/>
                <w:szCs w:val="28"/>
              </w:rPr>
              <w:t>Получен товарный</w:t>
            </w:r>
          </w:p>
          <w:p w:rsidR="008F338A" w:rsidRPr="008F338A" w:rsidRDefault="008F338A" w:rsidP="00B73F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94" w:right="79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 xml:space="preserve">знак </w:t>
            </w:r>
            <w:r w:rsidRPr="008F338A">
              <w:rPr>
                <w:rFonts w:ascii="PT Astra Serif" w:hAnsi="PT Astra Serif"/>
                <w:spacing w:val="-3"/>
                <w:sz w:val="28"/>
                <w:szCs w:val="28"/>
              </w:rPr>
              <w:t>«Сделано в Югре»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619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Свидетельство</w:t>
            </w:r>
          </w:p>
        </w:tc>
      </w:tr>
      <w:tr w:rsidR="008F338A" w:rsidRPr="008F338A" w:rsidTr="008F338A">
        <w:trPr>
          <w:trHeight w:hRule="exact" w:val="22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74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3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1"/>
                <w:sz w:val="28"/>
                <w:szCs w:val="28"/>
              </w:rPr>
              <w:t>22.06.2020 г.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1"/>
                <w:sz w:val="28"/>
                <w:szCs w:val="28"/>
              </w:rPr>
              <w:t xml:space="preserve">АНО СОН "Верь </w:t>
            </w:r>
            <w:proofErr w:type="gramStart"/>
            <w:r w:rsidRPr="008F338A">
              <w:rPr>
                <w:rFonts w:ascii="PT Astra Serif" w:hAnsi="PT Astra Serif"/>
                <w:spacing w:val="-1"/>
                <w:sz w:val="28"/>
                <w:szCs w:val="28"/>
              </w:rPr>
              <w:t>в</w:t>
            </w:r>
            <w:proofErr w:type="gramEnd"/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1"/>
                <w:sz w:val="28"/>
                <w:szCs w:val="28"/>
              </w:rPr>
              <w:t xml:space="preserve">себя!" </w:t>
            </w:r>
            <w:proofErr w:type="gramStart"/>
            <w:r w:rsidRPr="008F338A">
              <w:rPr>
                <w:rFonts w:ascii="PT Astra Serif" w:hAnsi="PT Astra Serif"/>
                <w:spacing w:val="-1"/>
                <w:sz w:val="28"/>
                <w:szCs w:val="28"/>
              </w:rPr>
              <w:t>занесена</w:t>
            </w:r>
            <w:proofErr w:type="gramEnd"/>
            <w:r w:rsidRPr="008F338A">
              <w:rPr>
                <w:rFonts w:ascii="PT Astra Serif" w:hAnsi="PT Astra Serif"/>
                <w:spacing w:val="-1"/>
                <w:sz w:val="28"/>
                <w:szCs w:val="28"/>
              </w:rPr>
              <w:t xml:space="preserve"> в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РЕЕСТР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операторов,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осуществляющих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обработку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персональных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данных на сайте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2"/>
                <w:sz w:val="28"/>
                <w:szCs w:val="28"/>
              </w:rPr>
              <w:t>РОСКОМНАДЗОРА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F338A" w:rsidRPr="008F338A" w:rsidTr="008F338A">
        <w:trPr>
          <w:trHeight w:hRule="exact" w:val="9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88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9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3"/>
                <w:sz w:val="28"/>
                <w:szCs w:val="28"/>
              </w:rPr>
              <w:t>10.03.2020 г.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14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2"/>
                <w:sz w:val="28"/>
                <w:szCs w:val="28"/>
              </w:rPr>
              <w:t xml:space="preserve">Открытие филиала в </w:t>
            </w:r>
            <w:proofErr w:type="spellStart"/>
            <w:r w:rsidRPr="008F338A">
              <w:rPr>
                <w:rFonts w:ascii="PT Astra Serif" w:hAnsi="PT Astra Serif"/>
                <w:sz w:val="28"/>
                <w:szCs w:val="28"/>
              </w:rPr>
              <w:t>пос</w:t>
            </w:r>
            <w:proofErr w:type="gramStart"/>
            <w:r w:rsidRPr="008F338A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8F338A">
              <w:rPr>
                <w:rFonts w:ascii="PT Astra Serif" w:hAnsi="PT Astra Serif"/>
                <w:sz w:val="28"/>
                <w:szCs w:val="28"/>
              </w:rPr>
              <w:t>ионерский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4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 xml:space="preserve">Центр </w:t>
            </w:r>
            <w:r w:rsidRPr="008F338A">
              <w:rPr>
                <w:rFonts w:ascii="PT Astra Serif" w:hAnsi="PT Astra Serif"/>
                <w:szCs w:val="24"/>
              </w:rPr>
              <w:t>Веста</w:t>
            </w:r>
          </w:p>
        </w:tc>
      </w:tr>
      <w:tr w:rsidR="008F338A" w:rsidRPr="008F338A" w:rsidTr="008F338A">
        <w:trPr>
          <w:trHeight w:hRule="exact" w:val="7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81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2019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25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Поставщик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25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z w:val="28"/>
                <w:szCs w:val="28"/>
              </w:rPr>
              <w:t>общественно</w:t>
            </w:r>
          </w:p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252"/>
              <w:rPr>
                <w:rFonts w:ascii="PT Astra Serif" w:hAnsi="PT Astra Serif"/>
                <w:sz w:val="28"/>
                <w:szCs w:val="28"/>
              </w:rPr>
            </w:pPr>
            <w:r w:rsidRPr="008F338A">
              <w:rPr>
                <w:rFonts w:ascii="PT Astra Serif" w:hAnsi="PT Astra Serif"/>
                <w:spacing w:val="-3"/>
                <w:sz w:val="28"/>
                <w:szCs w:val="28"/>
              </w:rPr>
              <w:t>полезных услуг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338A" w:rsidRPr="008F338A" w:rsidRDefault="008F338A" w:rsidP="008F3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10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8F338A">
              <w:rPr>
                <w:rFonts w:ascii="PT Astra Serif" w:hAnsi="PT Astra Serif"/>
                <w:spacing w:val="-3"/>
                <w:sz w:val="28"/>
                <w:szCs w:val="28"/>
              </w:rPr>
              <w:t>Включены</w:t>
            </w:r>
            <w:proofErr w:type="gramEnd"/>
            <w:r w:rsidRPr="008F338A">
              <w:rPr>
                <w:rFonts w:ascii="PT Astra Serif" w:hAnsi="PT Astra Serif"/>
                <w:spacing w:val="-3"/>
                <w:sz w:val="28"/>
                <w:szCs w:val="28"/>
              </w:rPr>
              <w:t xml:space="preserve"> в реестр</w:t>
            </w:r>
          </w:p>
        </w:tc>
      </w:tr>
    </w:tbl>
    <w:p w:rsidR="008F338A" w:rsidRDefault="008F338A" w:rsidP="00F81AC0">
      <w:pPr>
        <w:tabs>
          <w:tab w:val="left" w:pos="993"/>
        </w:tabs>
        <w:suppressAutoHyphens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B3166F" w:rsidRDefault="00B3166F" w:rsidP="00B3166F">
      <w:pPr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6533ED">
        <w:rPr>
          <w:rFonts w:ascii="PT Astra Serif" w:hAnsi="PT Astra Serif"/>
          <w:b/>
          <w:sz w:val="28"/>
          <w:szCs w:val="28"/>
          <w:u w:val="single"/>
        </w:rPr>
        <w:t>Решили:</w:t>
      </w:r>
    </w:p>
    <w:p w:rsidR="00B3166F" w:rsidRDefault="00B3166F" w:rsidP="00B3166F">
      <w:pPr>
        <w:keepNext/>
        <w:keepLines/>
        <w:jc w:val="both"/>
        <w:outlineLvl w:val="0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B3166F" w:rsidRPr="006533ED" w:rsidRDefault="00B3166F" w:rsidP="00B3166F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вопросу 3</w:t>
      </w:r>
      <w:r w:rsidRPr="006533ED">
        <w:rPr>
          <w:rFonts w:ascii="PT Astra Serif" w:hAnsi="PT Astra Serif"/>
          <w:b/>
          <w:sz w:val="28"/>
          <w:szCs w:val="28"/>
        </w:rPr>
        <w:t xml:space="preserve">:   </w:t>
      </w:r>
    </w:p>
    <w:p w:rsidR="00B3166F" w:rsidRPr="006533ED" w:rsidRDefault="00B3166F" w:rsidP="00B3166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6533ED">
        <w:rPr>
          <w:rFonts w:ascii="PT Astra Serif" w:hAnsi="PT Astra Serif"/>
          <w:sz w:val="28"/>
          <w:szCs w:val="28"/>
        </w:rPr>
        <w:t>.1.Принять информацию к сведению.</w:t>
      </w:r>
    </w:p>
    <w:p w:rsidR="00B3166F" w:rsidRPr="00B3166F" w:rsidRDefault="00B3166F" w:rsidP="00F81AC0">
      <w:pPr>
        <w:tabs>
          <w:tab w:val="left" w:pos="993"/>
        </w:tabs>
        <w:suppressAutoHyphens/>
        <w:jc w:val="both"/>
        <w:rPr>
          <w:rFonts w:ascii="PT Astra Serif" w:hAnsi="PT Astra Serif"/>
          <w:sz w:val="28"/>
          <w:szCs w:val="28"/>
          <w:lang w:eastAsia="en-US"/>
        </w:rPr>
      </w:pPr>
      <w:r w:rsidRPr="00B3166F">
        <w:rPr>
          <w:rFonts w:ascii="PT Astra Serif" w:hAnsi="PT Astra Serif"/>
          <w:sz w:val="28"/>
          <w:szCs w:val="28"/>
          <w:lang w:eastAsia="en-US"/>
        </w:rPr>
        <w:t xml:space="preserve">          3.1.</w:t>
      </w:r>
      <w:r>
        <w:rPr>
          <w:rFonts w:ascii="PT Astra Serif" w:hAnsi="PT Astra Serif"/>
          <w:sz w:val="28"/>
          <w:szCs w:val="28"/>
          <w:lang w:eastAsia="en-US"/>
        </w:rPr>
        <w:t xml:space="preserve">Пердставителям СО НКО рекомендовать при необходимости обращаться </w:t>
      </w:r>
      <w:r w:rsidRPr="00B3166F">
        <w:rPr>
          <w:rFonts w:ascii="PT Astra Serif" w:hAnsi="PT Astra Serif"/>
          <w:sz w:val="28"/>
          <w:szCs w:val="28"/>
          <w:lang w:eastAsia="en-US"/>
        </w:rPr>
        <w:t xml:space="preserve">в АНО </w:t>
      </w:r>
      <w:r w:rsidRPr="00B3166F">
        <w:rPr>
          <w:rFonts w:ascii="PT Astra Serif" w:eastAsiaTheme="minorHAnsi" w:hAnsi="PT Astra Serif" w:cstheme="minorBidi"/>
          <w:sz w:val="28"/>
          <w:szCs w:val="28"/>
          <w:lang w:eastAsia="en-US"/>
        </w:rPr>
        <w:t>«Верь в себя!»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с целью получения консультации по вопросам организации деятельности НКО. </w:t>
      </w:r>
    </w:p>
    <w:p w:rsidR="00B3166F" w:rsidRPr="008F338A" w:rsidRDefault="00B3166F" w:rsidP="00F81AC0">
      <w:pPr>
        <w:tabs>
          <w:tab w:val="left" w:pos="993"/>
        </w:tabs>
        <w:suppressAutoHyphens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B3166F" w:rsidRDefault="00E0464A" w:rsidP="0083678D">
      <w:pPr>
        <w:tabs>
          <w:tab w:val="left" w:pos="993"/>
        </w:tabs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 xml:space="preserve">           </w:t>
      </w:r>
      <w:r w:rsidR="00B3166F">
        <w:rPr>
          <w:rFonts w:ascii="PT Astra Serif" w:hAnsi="PT Astra Serif"/>
          <w:b/>
          <w:sz w:val="28"/>
          <w:szCs w:val="28"/>
          <w:lang w:eastAsia="ar-SA"/>
        </w:rPr>
        <w:t>4</w:t>
      </w:r>
      <w:r w:rsidRPr="006533ED">
        <w:rPr>
          <w:rFonts w:ascii="PT Astra Serif" w:hAnsi="PT Astra Serif"/>
          <w:b/>
          <w:sz w:val="28"/>
          <w:szCs w:val="28"/>
          <w:lang w:eastAsia="ar-SA"/>
        </w:rPr>
        <w:t>.Разное.</w:t>
      </w:r>
      <w:r w:rsidRPr="006533ED">
        <w:rPr>
          <w:rFonts w:ascii="PT Astra Serif" w:hAnsi="PT Astra Serif"/>
          <w:sz w:val="28"/>
          <w:szCs w:val="28"/>
        </w:rPr>
        <w:t xml:space="preserve"> </w:t>
      </w:r>
    </w:p>
    <w:p w:rsidR="0083678D" w:rsidRDefault="00E0464A" w:rsidP="0083678D">
      <w:pPr>
        <w:tabs>
          <w:tab w:val="left" w:pos="993"/>
        </w:tabs>
        <w:suppressAutoHyphens/>
        <w:jc w:val="both"/>
        <w:rPr>
          <w:rFonts w:ascii="PT Astra Serif" w:hAnsi="PT Astra Serif"/>
          <w:sz w:val="28"/>
          <w:szCs w:val="28"/>
        </w:rPr>
      </w:pPr>
      <w:r w:rsidRPr="006533ED">
        <w:rPr>
          <w:rFonts w:ascii="PT Astra Serif" w:hAnsi="PT Astra Serif"/>
          <w:sz w:val="28"/>
          <w:szCs w:val="28"/>
        </w:rPr>
        <w:t>Обмен опытом, планы, проблемы, решения.</w:t>
      </w:r>
    </w:p>
    <w:p w:rsidR="00B3166F" w:rsidRPr="008F338A" w:rsidRDefault="00B3166F" w:rsidP="0083678D">
      <w:pPr>
        <w:tabs>
          <w:tab w:val="left" w:pos="993"/>
        </w:tabs>
        <w:suppressAutoHyphens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E0464A" w:rsidRDefault="00E0464A" w:rsidP="00E0464A">
      <w:pPr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6533ED">
        <w:rPr>
          <w:rFonts w:ascii="PT Astra Serif" w:hAnsi="PT Astra Serif"/>
          <w:b/>
          <w:sz w:val="28"/>
          <w:szCs w:val="28"/>
          <w:u w:val="single"/>
        </w:rPr>
        <w:t>Решили:</w:t>
      </w:r>
    </w:p>
    <w:p w:rsidR="00B3166F" w:rsidRPr="00146859" w:rsidRDefault="00B3166F" w:rsidP="00E0464A">
      <w:pPr>
        <w:jc w:val="both"/>
        <w:rPr>
          <w:rFonts w:ascii="PT Astra Serif" w:hAnsi="PT Astra Serif"/>
          <w:b/>
          <w:sz w:val="28"/>
          <w:szCs w:val="28"/>
          <w:u w:val="single"/>
        </w:rPr>
      </w:pPr>
    </w:p>
    <w:p w:rsidR="00F81AC0" w:rsidRPr="008C443D" w:rsidRDefault="00B3166F" w:rsidP="0083678D">
      <w:pPr>
        <w:tabs>
          <w:tab w:val="left" w:pos="993"/>
        </w:tabs>
        <w:suppressAutoHyphens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8C443D">
        <w:rPr>
          <w:rFonts w:ascii="PT Astra Serif" w:hAnsi="PT Astra Serif"/>
          <w:b/>
          <w:sz w:val="28"/>
          <w:szCs w:val="28"/>
        </w:rPr>
        <w:t xml:space="preserve">          По вопросу 4:   </w:t>
      </w:r>
    </w:p>
    <w:p w:rsidR="00092C83" w:rsidRPr="008C443D" w:rsidRDefault="00B3166F" w:rsidP="008C443D">
      <w:pPr>
        <w:pStyle w:val="a4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8C443D">
        <w:rPr>
          <w:rFonts w:ascii="PT Astra Serif" w:hAnsi="PT Astra Serif"/>
          <w:sz w:val="28"/>
          <w:szCs w:val="28"/>
        </w:rPr>
        <w:t>Администрации города Югорска  рекомендовать организовать расширенное  заседание</w:t>
      </w:r>
      <w:r w:rsidR="00092C83" w:rsidRPr="008C443D">
        <w:rPr>
          <w:rFonts w:ascii="PT Astra Serif" w:hAnsi="PT Astra Serif"/>
          <w:sz w:val="28"/>
          <w:szCs w:val="28"/>
        </w:rPr>
        <w:t xml:space="preserve"> Координационного совещательного органа  по вопросам деятельности негосударственных организаций оказывающих услуги и выполняющих работы в со</w:t>
      </w:r>
      <w:r w:rsidRPr="008C443D">
        <w:rPr>
          <w:rFonts w:ascii="PT Astra Serif" w:hAnsi="PT Astra Serif"/>
          <w:sz w:val="28"/>
          <w:szCs w:val="28"/>
        </w:rPr>
        <w:t>циальной сфере в городе Югорске</w:t>
      </w:r>
      <w:r w:rsidR="00092C83" w:rsidRPr="008C443D">
        <w:rPr>
          <w:rFonts w:ascii="PT Astra Serif" w:hAnsi="PT Astra Serif"/>
          <w:sz w:val="28"/>
          <w:szCs w:val="28"/>
        </w:rPr>
        <w:t xml:space="preserve"> </w:t>
      </w:r>
      <w:r w:rsidR="00003570" w:rsidRPr="008C443D">
        <w:rPr>
          <w:rFonts w:ascii="PT Astra Serif" w:hAnsi="PT Astra Serif"/>
          <w:sz w:val="28"/>
          <w:szCs w:val="28"/>
        </w:rPr>
        <w:t xml:space="preserve">на базе МБУ </w:t>
      </w:r>
      <w:r w:rsidR="00003570" w:rsidRPr="008C443D">
        <w:rPr>
          <w:rFonts w:ascii="PT Astra Serif" w:hAnsi="PT Astra Serif"/>
          <w:kern w:val="1"/>
          <w:sz w:val="28"/>
          <w:szCs w:val="28"/>
          <w:lang w:eastAsia="ar-SA"/>
        </w:rPr>
        <w:t xml:space="preserve">«Централизованная библиотечная </w:t>
      </w:r>
      <w:r w:rsidR="008C443D" w:rsidRPr="008C443D">
        <w:rPr>
          <w:rFonts w:ascii="PT Astra Serif" w:hAnsi="PT Astra Serif"/>
          <w:kern w:val="1"/>
          <w:sz w:val="28"/>
          <w:szCs w:val="28"/>
          <w:lang w:eastAsia="ar-SA"/>
        </w:rPr>
        <w:t>система г.</w:t>
      </w:r>
      <w:r w:rsidR="00003570" w:rsidRPr="008C443D">
        <w:rPr>
          <w:rFonts w:ascii="PT Astra Serif" w:hAnsi="PT Astra Serif"/>
          <w:kern w:val="1"/>
          <w:sz w:val="28"/>
          <w:szCs w:val="28"/>
          <w:lang w:eastAsia="ar-SA"/>
        </w:rPr>
        <w:t xml:space="preserve"> Югорска»</w:t>
      </w:r>
      <w:r w:rsidR="008C443D" w:rsidRPr="008C443D">
        <w:rPr>
          <w:rFonts w:ascii="PT Astra Serif" w:hAnsi="PT Astra Serif"/>
          <w:kern w:val="1"/>
          <w:sz w:val="28"/>
          <w:szCs w:val="28"/>
          <w:lang w:eastAsia="ar-SA"/>
        </w:rPr>
        <w:t xml:space="preserve"> с приглашением представителей</w:t>
      </w:r>
      <w:r w:rsidR="008C443D" w:rsidRPr="008C443D">
        <w:rPr>
          <w:rFonts w:ascii="PT Astra Serif" w:hAnsi="PT Astra Serif" w:cs="Times New Roman"/>
          <w:sz w:val="28"/>
          <w:szCs w:val="28"/>
        </w:rPr>
        <w:t xml:space="preserve"> СО НКО города Югорска.</w:t>
      </w:r>
    </w:p>
    <w:p w:rsidR="00FB0EA8" w:rsidRPr="008C443D" w:rsidRDefault="00FB0EA8" w:rsidP="00003570">
      <w:pPr>
        <w:pStyle w:val="a4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8C443D">
        <w:rPr>
          <w:rFonts w:ascii="PT Astra Serif" w:hAnsi="PT Astra Serif" w:cs="Times New Roman"/>
          <w:sz w:val="28"/>
          <w:szCs w:val="28"/>
        </w:rPr>
        <w:t>Представителям СО НКО подготовить вопросы</w:t>
      </w:r>
      <w:r w:rsidR="00003570" w:rsidRPr="008C443D">
        <w:rPr>
          <w:rFonts w:ascii="PT Astra Serif" w:hAnsi="PT Astra Serif" w:cs="Times New Roman"/>
          <w:sz w:val="28"/>
          <w:szCs w:val="28"/>
        </w:rPr>
        <w:t xml:space="preserve"> для рассмотрения на </w:t>
      </w:r>
      <w:r w:rsidRPr="008C443D">
        <w:rPr>
          <w:rFonts w:ascii="PT Astra Serif" w:hAnsi="PT Astra Serif" w:cs="Times New Roman"/>
          <w:sz w:val="28"/>
          <w:szCs w:val="28"/>
        </w:rPr>
        <w:t xml:space="preserve"> </w:t>
      </w:r>
      <w:r w:rsidR="00003570" w:rsidRPr="008C443D">
        <w:rPr>
          <w:rFonts w:ascii="PT Astra Serif" w:hAnsi="PT Astra Serif" w:cs="Times New Roman"/>
          <w:sz w:val="28"/>
          <w:szCs w:val="28"/>
        </w:rPr>
        <w:t>расширенное заседание Координационного совещательного органа в том числе:</w:t>
      </w:r>
    </w:p>
    <w:p w:rsidR="00003570" w:rsidRPr="008C443D" w:rsidRDefault="00003570" w:rsidP="00003570">
      <w:pPr>
        <w:tabs>
          <w:tab w:val="left" w:pos="993"/>
        </w:tabs>
        <w:suppressAutoHyphens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x-none"/>
        </w:rPr>
      </w:pPr>
      <w:r w:rsidRPr="008C443D">
        <w:rPr>
          <w:rFonts w:ascii="PT Astra Serif" w:hAnsi="PT Astra Serif"/>
          <w:sz w:val="28"/>
          <w:szCs w:val="28"/>
        </w:rPr>
        <w:t>-</w:t>
      </w:r>
      <w:r w:rsidRPr="008C443D">
        <w:rPr>
          <w:rFonts w:ascii="PT Astra Serif" w:hAnsi="PT Astra Serif"/>
          <w:bCs/>
          <w:color w:val="000000" w:themeColor="text1"/>
          <w:sz w:val="28"/>
          <w:szCs w:val="28"/>
          <w:lang w:eastAsia="x-none"/>
        </w:rPr>
        <w:t xml:space="preserve"> по </w:t>
      </w:r>
      <w:r w:rsidR="008C443D" w:rsidRPr="008C443D">
        <w:rPr>
          <w:rFonts w:ascii="PT Astra Serif" w:hAnsi="PT Astra Serif"/>
          <w:bCs/>
          <w:color w:val="000000" w:themeColor="text1"/>
          <w:sz w:val="28"/>
          <w:szCs w:val="28"/>
          <w:lang w:eastAsia="x-none"/>
        </w:rPr>
        <w:t xml:space="preserve">организации деятельности </w:t>
      </w:r>
      <w:r w:rsidRPr="008C443D">
        <w:rPr>
          <w:rFonts w:ascii="PT Astra Serif" w:hAnsi="PT Astra Serif"/>
          <w:bCs/>
          <w:color w:val="000000" w:themeColor="text1"/>
          <w:sz w:val="28"/>
          <w:szCs w:val="28"/>
          <w:lang w:eastAsia="x-none"/>
        </w:rPr>
        <w:t>ресурсного центра поддержки социально ориентированных некоммерческих организаций</w:t>
      </w:r>
      <w:r w:rsidR="00F81AC0" w:rsidRPr="008C443D">
        <w:rPr>
          <w:rFonts w:ascii="PT Astra Serif" w:hAnsi="PT Astra Serif"/>
          <w:bCs/>
          <w:color w:val="000000" w:themeColor="text1"/>
          <w:sz w:val="28"/>
          <w:szCs w:val="28"/>
          <w:lang w:eastAsia="x-none"/>
        </w:rPr>
        <w:t>;</w:t>
      </w:r>
    </w:p>
    <w:p w:rsidR="00003570" w:rsidRPr="008C443D" w:rsidRDefault="00003570" w:rsidP="00E0464A">
      <w:pPr>
        <w:tabs>
          <w:tab w:val="left" w:pos="993"/>
        </w:tabs>
        <w:suppressAutoHyphens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x-none"/>
        </w:rPr>
      </w:pPr>
      <w:r w:rsidRPr="008C443D">
        <w:rPr>
          <w:rFonts w:ascii="PT Astra Serif" w:hAnsi="PT Astra Serif"/>
          <w:bCs/>
          <w:color w:val="000000" w:themeColor="text1"/>
          <w:sz w:val="28"/>
          <w:szCs w:val="28"/>
          <w:lang w:eastAsia="x-none"/>
        </w:rPr>
        <w:t>-</w:t>
      </w:r>
      <w:r w:rsidR="00F81AC0" w:rsidRPr="008C443D">
        <w:rPr>
          <w:rFonts w:ascii="PT Astra Serif" w:hAnsi="PT Astra Serif"/>
          <w:bCs/>
          <w:color w:val="000000" w:themeColor="text1"/>
          <w:sz w:val="28"/>
          <w:szCs w:val="28"/>
          <w:lang w:eastAsia="x-none"/>
        </w:rPr>
        <w:t>о перспективах</w:t>
      </w:r>
      <w:r w:rsidRPr="008C443D">
        <w:rPr>
          <w:rFonts w:ascii="PT Astra Serif" w:hAnsi="PT Astra Serif"/>
          <w:bCs/>
          <w:color w:val="000000" w:themeColor="text1"/>
          <w:sz w:val="28"/>
          <w:szCs w:val="28"/>
          <w:lang w:eastAsia="x-none"/>
        </w:rPr>
        <w:t xml:space="preserve"> привлечения </w:t>
      </w:r>
      <w:r w:rsidR="00F81AC0" w:rsidRPr="008C443D">
        <w:rPr>
          <w:rFonts w:ascii="PT Astra Serif" w:hAnsi="PT Astra Serif"/>
          <w:bCs/>
          <w:color w:val="000000" w:themeColor="text1"/>
          <w:sz w:val="28"/>
          <w:szCs w:val="28"/>
          <w:lang w:eastAsia="x-none"/>
        </w:rPr>
        <w:t>представителей</w:t>
      </w:r>
      <w:r w:rsidRPr="008C443D">
        <w:rPr>
          <w:rFonts w:ascii="PT Astra Serif" w:hAnsi="PT Astra Serif"/>
          <w:bCs/>
          <w:color w:val="000000" w:themeColor="text1"/>
          <w:sz w:val="28"/>
          <w:szCs w:val="28"/>
          <w:lang w:eastAsia="x-none"/>
        </w:rPr>
        <w:t xml:space="preserve"> </w:t>
      </w:r>
      <w:r w:rsidR="00F81AC0" w:rsidRPr="008C443D">
        <w:rPr>
          <w:rFonts w:ascii="PT Astra Serif" w:hAnsi="PT Astra Serif"/>
          <w:bCs/>
          <w:color w:val="000000" w:themeColor="text1"/>
          <w:sz w:val="28"/>
          <w:szCs w:val="28"/>
          <w:lang w:eastAsia="x-none"/>
        </w:rPr>
        <w:t>негосударственного</w:t>
      </w:r>
      <w:r w:rsidRPr="008C443D">
        <w:rPr>
          <w:rFonts w:ascii="PT Astra Serif" w:hAnsi="PT Astra Serif"/>
          <w:bCs/>
          <w:color w:val="000000" w:themeColor="text1"/>
          <w:sz w:val="28"/>
          <w:szCs w:val="28"/>
          <w:lang w:eastAsia="x-none"/>
        </w:rPr>
        <w:t xml:space="preserve"> сектора </w:t>
      </w:r>
      <w:r w:rsidR="00F81AC0" w:rsidRPr="008C443D">
        <w:rPr>
          <w:rFonts w:ascii="PT Astra Serif" w:hAnsi="PT Astra Serif"/>
          <w:bCs/>
          <w:color w:val="000000" w:themeColor="text1"/>
          <w:sz w:val="28"/>
          <w:szCs w:val="28"/>
          <w:lang w:eastAsia="x-none"/>
        </w:rPr>
        <w:t>в сфере физической культуры и спорта к оказанию услуг и выполнению работ,  порядке предоставления финансирования и другие.</w:t>
      </w:r>
    </w:p>
    <w:p w:rsidR="008C443D" w:rsidRPr="008C443D" w:rsidRDefault="008C443D" w:rsidP="00E0464A">
      <w:pPr>
        <w:tabs>
          <w:tab w:val="left" w:pos="993"/>
        </w:tabs>
        <w:suppressAutoHyphens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x-none"/>
        </w:rPr>
      </w:pPr>
      <w:r w:rsidRPr="008C443D">
        <w:rPr>
          <w:rFonts w:ascii="PT Astra Serif" w:hAnsi="PT Astra Serif"/>
          <w:sz w:val="28"/>
          <w:szCs w:val="28"/>
        </w:rPr>
        <w:t xml:space="preserve">           3.Администрации города Югорска  рекомендовать рассмотреть вопрос оказания финансовой поддержки </w:t>
      </w:r>
      <w:r w:rsidRPr="008C443D">
        <w:rPr>
          <w:rFonts w:ascii="PT Astra Serif" w:hAnsi="PT Astra Serif"/>
          <w:bCs/>
          <w:color w:val="000000" w:themeColor="text1"/>
          <w:sz w:val="28"/>
          <w:szCs w:val="28"/>
          <w:lang w:eastAsia="x-none"/>
        </w:rPr>
        <w:t>ресурсного центра поддержки социально ориентированных некоммерческих организаций или организации отдельных функций ресурсного центра.</w:t>
      </w:r>
    </w:p>
    <w:p w:rsidR="008C443D" w:rsidRPr="00E0464A" w:rsidRDefault="008C443D" w:rsidP="00E0464A">
      <w:pPr>
        <w:tabs>
          <w:tab w:val="left" w:pos="993"/>
        </w:tabs>
        <w:suppressAutoHyphens/>
        <w:jc w:val="both"/>
        <w:rPr>
          <w:b/>
          <w:sz w:val="28"/>
          <w:szCs w:val="28"/>
          <w:lang w:eastAsia="en-US"/>
        </w:rPr>
      </w:pPr>
    </w:p>
    <w:p w:rsidR="0083678D" w:rsidRPr="00092C83" w:rsidRDefault="00092C83" w:rsidP="00092C83">
      <w:pPr>
        <w:pStyle w:val="a4"/>
        <w:tabs>
          <w:tab w:val="left" w:pos="993"/>
        </w:tabs>
        <w:suppressAutoHyphens/>
        <w:spacing w:line="240" w:lineRule="auto"/>
        <w:ind w:left="708"/>
        <w:jc w:val="both"/>
        <w:rPr>
          <w:rFonts w:ascii="PT Astra Serif" w:hAnsi="PT Astra Serif"/>
          <w:b/>
          <w:sz w:val="28"/>
          <w:szCs w:val="28"/>
        </w:rPr>
      </w:pPr>
      <w:r w:rsidRPr="00092C83">
        <w:rPr>
          <w:rFonts w:ascii="PT Astra Serif" w:hAnsi="PT Astra Serif"/>
          <w:b/>
          <w:color w:val="000000"/>
          <w:sz w:val="28"/>
          <w:szCs w:val="28"/>
        </w:rPr>
        <w:t xml:space="preserve">Срок исполнения: </w:t>
      </w:r>
      <w:r w:rsidRPr="00092C83">
        <w:rPr>
          <w:rFonts w:ascii="PT Astra Serif" w:hAnsi="PT Astra Serif"/>
          <w:sz w:val="28"/>
          <w:szCs w:val="28"/>
        </w:rPr>
        <w:t xml:space="preserve"> 2-й квартал 2021 года </w:t>
      </w:r>
    </w:p>
    <w:p w:rsidR="00491D21" w:rsidRPr="00F81AC0" w:rsidRDefault="00491D21" w:rsidP="00F81AC0">
      <w:pPr>
        <w:tabs>
          <w:tab w:val="left" w:pos="993"/>
        </w:tabs>
        <w:suppressAutoHyphens/>
        <w:jc w:val="both"/>
        <w:rPr>
          <w:b/>
          <w:szCs w:val="24"/>
          <w:u w:val="single"/>
          <w:lang w:eastAsia="ar-SA"/>
        </w:rPr>
      </w:pPr>
    </w:p>
    <w:p w:rsidR="0083678D" w:rsidRDefault="0083678D" w:rsidP="0083678D">
      <w:pPr>
        <w:rPr>
          <w:b/>
        </w:rPr>
      </w:pPr>
    </w:p>
    <w:p w:rsidR="0083678D" w:rsidRPr="00856D7F" w:rsidRDefault="008C443D" w:rsidP="0083678D">
      <w:pPr>
        <w:rPr>
          <w:sz w:val="18"/>
          <w:szCs w:val="18"/>
        </w:rPr>
      </w:pPr>
      <w:r>
        <w:rPr>
          <w:sz w:val="18"/>
          <w:szCs w:val="18"/>
        </w:rPr>
        <w:t>Секретарь заседания:</w:t>
      </w:r>
      <w:r w:rsidR="0083678D" w:rsidRPr="00856D7F">
        <w:rPr>
          <w:sz w:val="18"/>
          <w:szCs w:val="18"/>
        </w:rPr>
        <w:t xml:space="preserve"> </w:t>
      </w:r>
    </w:p>
    <w:p w:rsidR="0083678D" w:rsidRPr="00856D7F" w:rsidRDefault="0083678D" w:rsidP="0083678D">
      <w:pPr>
        <w:rPr>
          <w:sz w:val="18"/>
          <w:szCs w:val="18"/>
        </w:rPr>
      </w:pPr>
      <w:r>
        <w:rPr>
          <w:sz w:val="18"/>
          <w:szCs w:val="18"/>
        </w:rPr>
        <w:t>С</w:t>
      </w:r>
      <w:r w:rsidRPr="00856D7F">
        <w:rPr>
          <w:sz w:val="18"/>
          <w:szCs w:val="18"/>
        </w:rPr>
        <w:t xml:space="preserve">пециалист </w:t>
      </w:r>
      <w:proofErr w:type="gramStart"/>
      <w:r>
        <w:rPr>
          <w:sz w:val="18"/>
          <w:szCs w:val="18"/>
        </w:rPr>
        <w:t>–э</w:t>
      </w:r>
      <w:proofErr w:type="gramEnd"/>
      <w:r>
        <w:rPr>
          <w:sz w:val="18"/>
          <w:szCs w:val="18"/>
        </w:rPr>
        <w:t>ксперт отдела по СЭП</w:t>
      </w:r>
    </w:p>
    <w:p w:rsidR="0083678D" w:rsidRPr="00856D7F" w:rsidRDefault="0083678D" w:rsidP="0083678D">
      <w:pPr>
        <w:rPr>
          <w:sz w:val="18"/>
          <w:szCs w:val="18"/>
        </w:rPr>
      </w:pPr>
      <w:r w:rsidRPr="00856D7F">
        <w:rPr>
          <w:sz w:val="18"/>
          <w:szCs w:val="18"/>
        </w:rPr>
        <w:t xml:space="preserve">управления социальной политики </w:t>
      </w:r>
    </w:p>
    <w:p w:rsidR="0083678D" w:rsidRPr="00856D7F" w:rsidRDefault="0083678D" w:rsidP="0083678D">
      <w:pPr>
        <w:rPr>
          <w:sz w:val="18"/>
          <w:szCs w:val="18"/>
        </w:rPr>
      </w:pPr>
      <w:r w:rsidRPr="00856D7F">
        <w:rPr>
          <w:sz w:val="18"/>
          <w:szCs w:val="18"/>
        </w:rPr>
        <w:t>администрации города Югорска</w:t>
      </w:r>
    </w:p>
    <w:p w:rsidR="0083678D" w:rsidRDefault="0083678D" w:rsidP="0083678D">
      <w:pPr>
        <w:rPr>
          <w:b/>
          <w:szCs w:val="24"/>
        </w:rPr>
      </w:pPr>
      <w:r w:rsidRPr="00856D7F">
        <w:rPr>
          <w:sz w:val="18"/>
          <w:szCs w:val="18"/>
        </w:rPr>
        <w:t>Э.А. Губина 5-00-24 (199)</w:t>
      </w:r>
    </w:p>
    <w:p w:rsidR="00502BF0" w:rsidRDefault="00502BF0"/>
    <w:sectPr w:rsidR="00502BF0" w:rsidSect="007F348D">
      <w:pgSz w:w="11906" w:h="16838"/>
      <w:pgMar w:top="851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B36E3"/>
    <w:multiLevelType w:val="hybridMultilevel"/>
    <w:tmpl w:val="6D54D316"/>
    <w:lvl w:ilvl="0" w:tplc="8E54AD56">
      <w:start w:val="1"/>
      <w:numFmt w:val="decimal"/>
      <w:lvlText w:val="%1."/>
      <w:lvlJc w:val="left"/>
      <w:pPr>
        <w:ind w:left="1773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15"/>
    <w:rsid w:val="00003570"/>
    <w:rsid w:val="00005B7B"/>
    <w:rsid w:val="0008290C"/>
    <w:rsid w:val="00092C83"/>
    <w:rsid w:val="0010601E"/>
    <w:rsid w:val="0014618C"/>
    <w:rsid w:val="00146859"/>
    <w:rsid w:val="001D3D7E"/>
    <w:rsid w:val="00265613"/>
    <w:rsid w:val="00271DD9"/>
    <w:rsid w:val="003436B9"/>
    <w:rsid w:val="00344A78"/>
    <w:rsid w:val="0038363C"/>
    <w:rsid w:val="003F6163"/>
    <w:rsid w:val="004063DF"/>
    <w:rsid w:val="00423B72"/>
    <w:rsid w:val="00471010"/>
    <w:rsid w:val="00491D21"/>
    <w:rsid w:val="004C71FF"/>
    <w:rsid w:val="004E4534"/>
    <w:rsid w:val="00502BF0"/>
    <w:rsid w:val="005219AA"/>
    <w:rsid w:val="00564B57"/>
    <w:rsid w:val="0056626B"/>
    <w:rsid w:val="006533ED"/>
    <w:rsid w:val="0083678D"/>
    <w:rsid w:val="00861998"/>
    <w:rsid w:val="00880B18"/>
    <w:rsid w:val="008C443D"/>
    <w:rsid w:val="008E3896"/>
    <w:rsid w:val="008F338A"/>
    <w:rsid w:val="009051BF"/>
    <w:rsid w:val="009A133A"/>
    <w:rsid w:val="00A6440A"/>
    <w:rsid w:val="00A864CA"/>
    <w:rsid w:val="00AD4C15"/>
    <w:rsid w:val="00AF7021"/>
    <w:rsid w:val="00B3166F"/>
    <w:rsid w:val="00B73F8D"/>
    <w:rsid w:val="00C1619D"/>
    <w:rsid w:val="00C60BE0"/>
    <w:rsid w:val="00D94EEC"/>
    <w:rsid w:val="00DC41F5"/>
    <w:rsid w:val="00DE5125"/>
    <w:rsid w:val="00E0464A"/>
    <w:rsid w:val="00E63392"/>
    <w:rsid w:val="00F81AC0"/>
    <w:rsid w:val="00FA3D6E"/>
    <w:rsid w:val="00FB0EA8"/>
    <w:rsid w:val="00FB2450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83678D"/>
  </w:style>
  <w:style w:type="character" w:customStyle="1" w:styleId="a3">
    <w:name w:val="Абзац списка Знак"/>
    <w:link w:val="a4"/>
    <w:uiPriority w:val="34"/>
    <w:locked/>
    <w:rsid w:val="00092C83"/>
    <w:rPr>
      <w:rFonts w:ascii="Calibri" w:eastAsia="Calibri" w:hAnsi="Calibri"/>
    </w:rPr>
  </w:style>
  <w:style w:type="paragraph" w:styleId="a4">
    <w:name w:val="List Paragraph"/>
    <w:basedOn w:val="a"/>
    <w:link w:val="a3"/>
    <w:uiPriority w:val="34"/>
    <w:qFormat/>
    <w:rsid w:val="00092C83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2656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83678D"/>
  </w:style>
  <w:style w:type="character" w:customStyle="1" w:styleId="a3">
    <w:name w:val="Абзац списка Знак"/>
    <w:link w:val="a4"/>
    <w:uiPriority w:val="34"/>
    <w:locked/>
    <w:rsid w:val="00092C83"/>
    <w:rPr>
      <w:rFonts w:ascii="Calibri" w:eastAsia="Calibri" w:hAnsi="Calibri"/>
    </w:rPr>
  </w:style>
  <w:style w:type="paragraph" w:styleId="a4">
    <w:name w:val="List Paragraph"/>
    <w:basedOn w:val="a"/>
    <w:link w:val="a3"/>
    <w:uiPriority w:val="34"/>
    <w:qFormat/>
    <w:rsid w:val="00092C83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265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ugorsk.ru/" TargetMode="External"/><Relationship Id="rId13" Type="http://schemas.openxmlformats.org/officeDocument/2006/relationships/hyperlink" Target="https://ugra-prezent.ru/novosti/proekty/tsentr-sots-innovatsij/luchshie-praktiki-nko" TargetMode="External"/><Relationship Id="rId3" Type="http://schemas.openxmlformats.org/officeDocument/2006/relationships/styles" Target="styles.xml"/><Relationship Id="rId7" Type="http://schemas.openxmlformats.org/officeDocument/2006/relationships/hyperlink" Target="https://elkanko.ru/" TargetMode="External"/><Relationship Id="rId12" Type="http://schemas.openxmlformats.org/officeDocument/2006/relationships/hyperlink" Target="http://bibl-ugorsk.ru/nko/training.php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-ugorsk.ru/nko/strategy.php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infonko" TargetMode="External"/><Relationship Id="rId10" Type="http://schemas.openxmlformats.org/officeDocument/2006/relationships/hyperlink" Target="http://bibl-ugors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lkanko.ru/" TargetMode="External"/><Relationship Id="rId14" Type="http://schemas.openxmlformats.org/officeDocument/2006/relationships/hyperlink" Target="https://vk.com/infon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D5A7-B8D5-4702-968C-F653ABC7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13</cp:revision>
  <cp:lastPrinted>2021-03-02T09:32:00Z</cp:lastPrinted>
  <dcterms:created xsi:type="dcterms:W3CDTF">2020-09-23T05:12:00Z</dcterms:created>
  <dcterms:modified xsi:type="dcterms:W3CDTF">2023-12-26T06:16:00Z</dcterms:modified>
</cp:coreProperties>
</file>