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5417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02A77" w:rsidRDefault="00302A7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02A77" w:rsidRDefault="00302A7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5417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5417B">
        <w:rPr>
          <w:sz w:val="24"/>
          <w:szCs w:val="24"/>
          <w:u w:val="single"/>
        </w:rPr>
        <w:t xml:space="preserve">  24 декабря 2019 года </w:t>
      </w:r>
      <w:r w:rsidR="0075417B">
        <w:rPr>
          <w:sz w:val="24"/>
          <w:szCs w:val="24"/>
        </w:rPr>
        <w:tab/>
      </w:r>
      <w:r w:rsidR="0075417B">
        <w:rPr>
          <w:sz w:val="24"/>
          <w:szCs w:val="24"/>
        </w:rPr>
        <w:tab/>
      </w:r>
      <w:r w:rsidR="0075417B">
        <w:rPr>
          <w:sz w:val="24"/>
          <w:szCs w:val="24"/>
        </w:rPr>
        <w:tab/>
      </w:r>
      <w:r w:rsidR="0075417B">
        <w:rPr>
          <w:sz w:val="24"/>
          <w:szCs w:val="24"/>
        </w:rPr>
        <w:tab/>
      </w:r>
      <w:r w:rsidR="0075417B">
        <w:rPr>
          <w:sz w:val="24"/>
          <w:szCs w:val="24"/>
        </w:rPr>
        <w:tab/>
      </w:r>
      <w:r w:rsidR="0075417B">
        <w:rPr>
          <w:sz w:val="24"/>
          <w:szCs w:val="24"/>
        </w:rPr>
        <w:tab/>
      </w:r>
      <w:r w:rsidR="0075417B">
        <w:rPr>
          <w:sz w:val="24"/>
          <w:szCs w:val="24"/>
        </w:rPr>
        <w:tab/>
      </w:r>
      <w:r w:rsidR="0075417B">
        <w:rPr>
          <w:sz w:val="24"/>
          <w:szCs w:val="24"/>
        </w:rPr>
        <w:tab/>
      </w:r>
      <w:r w:rsidR="0075417B">
        <w:rPr>
          <w:sz w:val="24"/>
          <w:szCs w:val="24"/>
        </w:rPr>
        <w:tab/>
        <w:t xml:space="preserve">          №</w:t>
      </w:r>
      <w:r w:rsidR="0075417B">
        <w:rPr>
          <w:sz w:val="24"/>
          <w:szCs w:val="24"/>
          <w:u w:val="single"/>
        </w:rPr>
        <w:t xml:space="preserve"> 2786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02A77" w:rsidRDefault="00302A77" w:rsidP="00302A77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302A77" w:rsidRDefault="00302A77" w:rsidP="00302A77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302A77" w:rsidRDefault="00302A77" w:rsidP="00302A77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31.10.2018 № 3009 </w:t>
      </w:r>
    </w:p>
    <w:p w:rsidR="00302A77" w:rsidRDefault="00302A77" w:rsidP="00302A77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302A77" w:rsidRDefault="00302A77" w:rsidP="00302A77">
      <w:pPr>
        <w:rPr>
          <w:sz w:val="24"/>
          <w:szCs w:val="24"/>
        </w:rPr>
      </w:pPr>
      <w:r>
        <w:rPr>
          <w:sz w:val="24"/>
          <w:szCs w:val="24"/>
        </w:rPr>
        <w:t xml:space="preserve">«Отдых и оздоровление детей» </w:t>
      </w:r>
    </w:p>
    <w:p w:rsidR="00302A77" w:rsidRDefault="00302A77" w:rsidP="00302A77">
      <w:pPr>
        <w:ind w:firstLine="709"/>
        <w:rPr>
          <w:sz w:val="24"/>
          <w:szCs w:val="24"/>
        </w:rPr>
      </w:pPr>
    </w:p>
    <w:p w:rsidR="00302A77" w:rsidRDefault="00302A77" w:rsidP="00302A77">
      <w:pPr>
        <w:ind w:firstLine="709"/>
        <w:rPr>
          <w:sz w:val="24"/>
          <w:szCs w:val="24"/>
        </w:rPr>
      </w:pPr>
    </w:p>
    <w:p w:rsidR="00302A77" w:rsidRDefault="00302A77" w:rsidP="00302A77">
      <w:pPr>
        <w:ind w:firstLine="709"/>
        <w:rPr>
          <w:sz w:val="24"/>
          <w:szCs w:val="24"/>
        </w:rPr>
      </w:pPr>
    </w:p>
    <w:p w:rsidR="00302A77" w:rsidRDefault="00302A77" w:rsidP="00302A77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финансирования, основных мероприятий                                     и соисполнителей муниципальной программы города Югорска, в соответствии                                      с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                  в </w:t>
      </w:r>
      <w:r>
        <w:rPr>
          <w:bCs/>
          <w:sz w:val="24"/>
          <w:szCs w:val="24"/>
        </w:rPr>
        <w:t>соответствии с национальными целями развития</w:t>
      </w:r>
      <w:r>
        <w:rPr>
          <w:sz w:val="24"/>
          <w:szCs w:val="24"/>
        </w:rPr>
        <w:t>»</w:t>
      </w:r>
      <w:r>
        <w:rPr>
          <w:b/>
          <w:sz w:val="24"/>
          <w:szCs w:val="24"/>
        </w:rPr>
        <w:t>:</w:t>
      </w:r>
    </w:p>
    <w:p w:rsidR="00302A77" w:rsidRDefault="00302A77" w:rsidP="00302A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администрации города Югорска от 31.10.2018 № 3009 «О муниципальной программе города Югорска «Отдых и оздоровление детей»                        (с изменениями от 29.04.2019 № 884, 24.07.2019 № 1638, 10.10.2019 № 2199) следующие изменения:</w:t>
      </w:r>
    </w:p>
    <w:p w:rsidR="00302A77" w:rsidRDefault="00302A77" w:rsidP="00302A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302A77" w:rsidRDefault="00302A77" w:rsidP="00302A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«Параметры финансового обеспечения муниципальной программы» изложить в следующей редакции:</w:t>
      </w:r>
    </w:p>
    <w:p w:rsidR="00302A77" w:rsidRDefault="00302A77" w:rsidP="00302A77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405"/>
      </w:tblGrid>
      <w:tr w:rsidR="00302A77" w:rsidRPr="0048196C" w:rsidTr="004819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A77" w:rsidRPr="0048196C" w:rsidRDefault="00302A77">
            <w:pPr>
              <w:rPr>
                <w:sz w:val="24"/>
                <w:szCs w:val="24"/>
                <w:lang w:eastAsia="en-US"/>
              </w:rPr>
            </w:pPr>
            <w:r w:rsidRPr="0048196C">
              <w:rPr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A77" w:rsidRPr="0048196C" w:rsidRDefault="00302A77" w:rsidP="0048196C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8196C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48196C">
              <w:rPr>
                <w:bCs/>
                <w:color w:val="000000"/>
                <w:kern w:val="2"/>
                <w:sz w:val="24"/>
                <w:szCs w:val="24"/>
              </w:rPr>
              <w:t xml:space="preserve">составляет 321 731,1 </w:t>
            </w:r>
            <w:r w:rsidRPr="0048196C">
              <w:rPr>
                <w:color w:val="000000"/>
                <w:kern w:val="2"/>
                <w:sz w:val="24"/>
                <w:szCs w:val="24"/>
              </w:rPr>
              <w:t>тыс. рублей.</w:t>
            </w:r>
          </w:p>
          <w:p w:rsidR="00302A77" w:rsidRPr="0048196C" w:rsidRDefault="00302A77" w:rsidP="0048196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8196C">
              <w:rPr>
                <w:bCs/>
                <w:kern w:val="2"/>
                <w:sz w:val="24"/>
                <w:szCs w:val="24"/>
              </w:rPr>
              <w:t>2019 год – 29 155,3</w:t>
            </w:r>
            <w:r w:rsidRPr="0048196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 </w:t>
            </w:r>
          </w:p>
          <w:p w:rsidR="00302A77" w:rsidRPr="0048196C" w:rsidRDefault="00302A77" w:rsidP="0048196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8196C">
              <w:rPr>
                <w:bCs/>
                <w:kern w:val="2"/>
                <w:sz w:val="24"/>
                <w:szCs w:val="24"/>
              </w:rPr>
              <w:t>2020 год – 26 597,8</w:t>
            </w:r>
            <w:r w:rsidRPr="0048196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02A77" w:rsidRPr="0048196C" w:rsidRDefault="00302A77" w:rsidP="0048196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8196C">
              <w:rPr>
                <w:bCs/>
                <w:kern w:val="2"/>
                <w:sz w:val="24"/>
                <w:szCs w:val="24"/>
              </w:rPr>
              <w:t xml:space="preserve">2021 год – 26 597,8 </w:t>
            </w:r>
            <w:r w:rsidRPr="0048196C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02A77" w:rsidRPr="0048196C" w:rsidRDefault="00302A77" w:rsidP="0048196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8196C">
              <w:rPr>
                <w:bCs/>
                <w:kern w:val="2"/>
                <w:sz w:val="24"/>
                <w:szCs w:val="24"/>
              </w:rPr>
              <w:t xml:space="preserve">2022 год – 26 597,8 </w:t>
            </w:r>
            <w:r w:rsidRPr="0048196C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02A77" w:rsidRPr="0048196C" w:rsidRDefault="00302A77" w:rsidP="0048196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8196C">
              <w:rPr>
                <w:bCs/>
                <w:kern w:val="2"/>
                <w:sz w:val="24"/>
                <w:szCs w:val="24"/>
              </w:rPr>
              <w:t xml:space="preserve">2023 год – 26 597,8 </w:t>
            </w:r>
            <w:r w:rsidRPr="0048196C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02A77" w:rsidRPr="0048196C" w:rsidRDefault="00302A77" w:rsidP="0048196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8196C">
              <w:rPr>
                <w:bCs/>
                <w:kern w:val="2"/>
                <w:sz w:val="24"/>
                <w:szCs w:val="24"/>
              </w:rPr>
              <w:t xml:space="preserve">2024 год – 26 597,8 </w:t>
            </w:r>
            <w:r w:rsidRPr="0048196C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02A77" w:rsidRPr="0048196C" w:rsidRDefault="00302A77" w:rsidP="0048196C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48196C">
              <w:rPr>
                <w:bCs/>
                <w:color w:val="000000"/>
                <w:kern w:val="2"/>
                <w:sz w:val="24"/>
                <w:szCs w:val="24"/>
              </w:rPr>
              <w:t xml:space="preserve">2025 год – </w:t>
            </w:r>
            <w:r w:rsidRPr="0048196C">
              <w:rPr>
                <w:bCs/>
                <w:kern w:val="2"/>
                <w:sz w:val="24"/>
                <w:szCs w:val="24"/>
              </w:rPr>
              <w:t xml:space="preserve">26 597,8 </w:t>
            </w:r>
            <w:r w:rsidRPr="0048196C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02A77" w:rsidRPr="0048196C" w:rsidRDefault="00302A77" w:rsidP="0048196C">
            <w:pPr>
              <w:ind w:firstLine="425"/>
              <w:jc w:val="both"/>
              <w:rPr>
                <w:sz w:val="24"/>
                <w:szCs w:val="24"/>
              </w:rPr>
            </w:pPr>
            <w:r w:rsidRPr="0048196C">
              <w:rPr>
                <w:bCs/>
                <w:color w:val="000000"/>
                <w:kern w:val="2"/>
                <w:sz w:val="24"/>
                <w:szCs w:val="24"/>
              </w:rPr>
              <w:t>2026 – 2030 год – 132 989,0 тыс. рублей</w:t>
            </w:r>
          </w:p>
        </w:tc>
      </w:tr>
    </w:tbl>
    <w:p w:rsidR="00302A77" w:rsidRDefault="00302A77" w:rsidP="00302A77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302A77" w:rsidRDefault="00302A77" w:rsidP="00302A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302A77" w:rsidRDefault="00302A77" w:rsidP="00302A77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 и в государственной автоматизированной системе «Управление».</w:t>
      </w:r>
    </w:p>
    <w:p w:rsidR="00302A77" w:rsidRDefault="00302A77" w:rsidP="00302A7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02A77" w:rsidRDefault="00302A77" w:rsidP="00302A77">
      <w:pPr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lastRenderedPageBreak/>
        <w:t xml:space="preserve">4. </w:t>
      </w:r>
      <w:proofErr w:type="gramStart"/>
      <w:r>
        <w:rPr>
          <w:kern w:val="2"/>
          <w:sz w:val="24"/>
          <w:szCs w:val="24"/>
        </w:rPr>
        <w:t>Контроль за</w:t>
      </w:r>
      <w:proofErr w:type="gramEnd"/>
      <w:r>
        <w:rPr>
          <w:kern w:val="2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kern w:val="2"/>
          <w:sz w:val="24"/>
          <w:szCs w:val="24"/>
        </w:rPr>
        <w:t>Долгодворову</w:t>
      </w:r>
      <w:proofErr w:type="spellEnd"/>
      <w:r>
        <w:rPr>
          <w:kern w:val="2"/>
          <w:sz w:val="24"/>
          <w:szCs w:val="24"/>
        </w:rPr>
        <w:t>.</w:t>
      </w:r>
    </w:p>
    <w:p w:rsidR="00302A77" w:rsidRDefault="00302A77" w:rsidP="00302A77">
      <w:pPr>
        <w:ind w:firstLine="709"/>
        <w:jc w:val="both"/>
        <w:rPr>
          <w:sz w:val="24"/>
          <w:szCs w:val="24"/>
        </w:rPr>
      </w:pPr>
    </w:p>
    <w:p w:rsidR="00302A77" w:rsidRDefault="00302A77" w:rsidP="00302A77">
      <w:pPr>
        <w:ind w:firstLine="709"/>
        <w:jc w:val="both"/>
        <w:rPr>
          <w:sz w:val="24"/>
          <w:szCs w:val="24"/>
        </w:rPr>
      </w:pPr>
    </w:p>
    <w:p w:rsidR="00302A77" w:rsidRDefault="00302A77" w:rsidP="00302A77">
      <w:pPr>
        <w:ind w:firstLine="709"/>
        <w:jc w:val="both"/>
        <w:rPr>
          <w:sz w:val="24"/>
          <w:szCs w:val="24"/>
        </w:rPr>
      </w:pPr>
    </w:p>
    <w:p w:rsidR="00302A77" w:rsidRDefault="00302A77" w:rsidP="00302A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</w:pPr>
    </w:p>
    <w:p w:rsidR="00302A77" w:rsidRDefault="00302A77" w:rsidP="007F4A15">
      <w:pPr>
        <w:jc w:val="both"/>
        <w:rPr>
          <w:sz w:val="24"/>
          <w:szCs w:val="24"/>
        </w:rPr>
        <w:sectPr w:rsidR="00302A7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02A77" w:rsidRDefault="00302A77" w:rsidP="00302A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02A77" w:rsidRDefault="00302A77" w:rsidP="00302A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2A77" w:rsidRDefault="00302A77" w:rsidP="00302A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2A77" w:rsidRPr="0075417B" w:rsidRDefault="0075417B" w:rsidP="00302A7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Pr="0075417B">
        <w:rPr>
          <w:sz w:val="24"/>
          <w:szCs w:val="24"/>
          <w:u w:val="single"/>
        </w:rPr>
        <w:t>24 декабря 2019 года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2786</w:t>
      </w:r>
    </w:p>
    <w:p w:rsidR="00302A77" w:rsidRPr="00302A77" w:rsidRDefault="00302A77" w:rsidP="007F4A15">
      <w:pPr>
        <w:jc w:val="both"/>
        <w:rPr>
          <w:sz w:val="16"/>
          <w:szCs w:val="16"/>
        </w:rPr>
      </w:pPr>
      <w:bookmarkStart w:id="0" w:name="_GoBack"/>
      <w:bookmarkEnd w:id="0"/>
    </w:p>
    <w:p w:rsidR="00302A77" w:rsidRPr="00302A77" w:rsidRDefault="00302A77" w:rsidP="00302A77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302A77">
        <w:rPr>
          <w:rFonts w:ascii="Times New Roman" w:hAnsi="Times New Roman"/>
          <w:b/>
          <w:sz w:val="24"/>
          <w:szCs w:val="24"/>
        </w:rPr>
        <w:t>Таблица 2</w:t>
      </w:r>
    </w:p>
    <w:p w:rsidR="00302A77" w:rsidRPr="00302A77" w:rsidRDefault="00302A77" w:rsidP="00302A77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302A77" w:rsidRPr="00302A77" w:rsidRDefault="00302A77" w:rsidP="00302A7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02A77">
        <w:rPr>
          <w:rFonts w:ascii="Times New Roman" w:hAnsi="Times New Roman"/>
          <w:b/>
          <w:sz w:val="24"/>
          <w:szCs w:val="24"/>
        </w:rPr>
        <w:t>Распределение финансовых ресурсов муниципальной программы</w:t>
      </w:r>
    </w:p>
    <w:p w:rsidR="00302A77" w:rsidRPr="00302A77" w:rsidRDefault="00302A77" w:rsidP="007F4A15">
      <w:pPr>
        <w:jc w:val="both"/>
        <w:rPr>
          <w:sz w:val="16"/>
          <w:szCs w:val="16"/>
        </w:rPr>
      </w:pPr>
    </w:p>
    <w:tbl>
      <w:tblPr>
        <w:tblW w:w="155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9"/>
        <w:gridCol w:w="1214"/>
        <w:gridCol w:w="960"/>
        <w:gridCol w:w="1765"/>
        <w:gridCol w:w="1686"/>
        <w:gridCol w:w="1499"/>
        <w:gridCol w:w="936"/>
        <w:gridCol w:w="846"/>
        <w:gridCol w:w="846"/>
        <w:gridCol w:w="846"/>
        <w:gridCol w:w="846"/>
        <w:gridCol w:w="846"/>
        <w:gridCol w:w="846"/>
        <w:gridCol w:w="846"/>
        <w:gridCol w:w="847"/>
      </w:tblGrid>
      <w:tr w:rsidR="00302A77" w:rsidRPr="00302A77" w:rsidTr="00302A77">
        <w:trPr>
          <w:trHeight w:val="377"/>
        </w:trPr>
        <w:tc>
          <w:tcPr>
            <w:tcW w:w="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(их связь с целевыми показателями муниципальной программы)</w:t>
            </w:r>
          </w:p>
          <w:p w:rsidR="00302A77" w:rsidRDefault="00302A77" w:rsidP="00302A7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/соисполнитель</w:t>
            </w:r>
          </w:p>
          <w:p w:rsidR="00302A77" w:rsidRDefault="00302A77" w:rsidP="00302A7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70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02A77" w:rsidRPr="00302A77" w:rsidTr="00302A77">
        <w:trPr>
          <w:trHeight w:val="553"/>
        </w:trPr>
        <w:tc>
          <w:tcPr>
            <w:tcW w:w="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76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02A77" w:rsidRPr="00302A77" w:rsidTr="00302A77">
        <w:trPr>
          <w:trHeight w:val="916"/>
        </w:trPr>
        <w:tc>
          <w:tcPr>
            <w:tcW w:w="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302A77" w:rsidRPr="00302A77" w:rsidTr="00302A77">
        <w:trPr>
          <w:trHeight w:val="23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02A77" w:rsidRPr="00302A77" w:rsidTr="00302A77">
        <w:trPr>
          <w:trHeight w:val="24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 деятельности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 кадровому сопровождению отдыха и оздоровления детей (1)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14972,1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1611,5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1 214,6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1 214,6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1 214,6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1 214,6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1 214,6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1 214,6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6 073,0</w:t>
            </w:r>
          </w:p>
        </w:tc>
      </w:tr>
      <w:tr w:rsidR="00302A77" w:rsidRPr="00302A77" w:rsidTr="00302A77">
        <w:trPr>
          <w:trHeight w:val="3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4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12718,8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1 062,9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1 062,9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1 062,9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1 062,9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1 062,9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1 062,9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5 314,5</w:t>
            </w:r>
          </w:p>
        </w:tc>
      </w:tr>
      <w:tr w:rsidR="00302A77" w:rsidRPr="00302A77" w:rsidTr="00302A77">
        <w:trPr>
          <w:trHeight w:val="33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2253,3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758,5</w:t>
            </w:r>
          </w:p>
        </w:tc>
      </w:tr>
      <w:tr w:rsidR="00302A77" w:rsidRPr="00302A77" w:rsidTr="00302A77">
        <w:trPr>
          <w:trHeight w:val="17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35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</w:tr>
      <w:tr w:rsidR="00302A77" w:rsidRPr="00302A77" w:rsidTr="00302A77">
        <w:trPr>
          <w:trHeight w:val="11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302A77" w:rsidRPr="00302A77" w:rsidTr="00302A77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55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 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17062,1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1721,5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1 394,6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1 394,6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1 394,6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1 394,6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1 394,6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1 394,6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6 973,0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14808,8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1 242,9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1 242,9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1 242,9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1 242,9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1 242,9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1 242,9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6 214,5</w:t>
            </w:r>
          </w:p>
        </w:tc>
      </w:tr>
      <w:tr w:rsidR="00302A77" w:rsidRPr="00302A77" w:rsidTr="00302A77">
        <w:trPr>
          <w:trHeight w:val="130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2253,3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758,5</w:t>
            </w:r>
          </w:p>
        </w:tc>
      </w:tr>
      <w:tr w:rsidR="00302A77" w:rsidRPr="00302A77" w:rsidTr="00302A77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 деятельности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 обеспечению безопасных условий при организации отдыха и оздоровления детей (2)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2861,7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287,7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234,0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234,0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234,0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234,0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234,0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234,0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1 170,0</w:t>
            </w:r>
          </w:p>
        </w:tc>
      </w:tr>
      <w:tr w:rsidR="00302A77" w:rsidRPr="00302A77" w:rsidTr="00302A77">
        <w:trPr>
          <w:trHeight w:val="43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2 151,9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915,5</w:t>
            </w:r>
          </w:p>
        </w:tc>
      </w:tr>
      <w:tr w:rsidR="00302A77" w:rsidRPr="00302A77" w:rsidTr="00302A77">
        <w:trPr>
          <w:trHeight w:val="4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709,8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254,5</w:t>
            </w:r>
          </w:p>
        </w:tc>
      </w:tr>
      <w:tr w:rsidR="00302A77" w:rsidRPr="00302A77" w:rsidTr="00302A77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5870,6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479,5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490,1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490,1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490,1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490,1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490,1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490,1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2 450,5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5632,9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477,2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468,7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468,7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468,7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468,7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468,7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468,7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2 343,5</w:t>
            </w:r>
          </w:p>
        </w:tc>
      </w:tr>
      <w:tr w:rsidR="00302A77" w:rsidRPr="00302A77" w:rsidTr="00302A77">
        <w:trPr>
          <w:trHeight w:val="68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237,7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107,0</w:t>
            </w:r>
          </w:p>
        </w:tc>
      </w:tr>
      <w:tr w:rsidR="00302A77" w:rsidRPr="00302A77" w:rsidTr="00302A77">
        <w:trPr>
          <w:trHeight w:val="55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3018,7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1 266,5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69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2965,9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1 242,5</w:t>
            </w:r>
          </w:p>
        </w:tc>
      </w:tr>
      <w:tr w:rsidR="00302A77" w:rsidRPr="00302A77" w:rsidTr="0048196C">
        <w:trPr>
          <w:trHeight w:val="97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</w:tr>
      <w:tr w:rsidR="00302A77" w:rsidRPr="00302A77" w:rsidTr="0048196C">
        <w:trPr>
          <w:trHeight w:val="42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11751,0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999,6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977,4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977,4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977,4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977,4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977,4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977,4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4 887,0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10750,7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847,4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900,3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4 501,5</w:t>
            </w:r>
          </w:p>
        </w:tc>
      </w:tr>
      <w:tr w:rsidR="00302A77" w:rsidRPr="00302A77" w:rsidTr="0048196C">
        <w:trPr>
          <w:trHeight w:val="7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385,5</w:t>
            </w:r>
          </w:p>
        </w:tc>
      </w:tr>
      <w:tr w:rsidR="00302A77" w:rsidRPr="00302A77" w:rsidTr="0048196C">
        <w:trPr>
          <w:trHeight w:val="5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Организация, проведение конкурса программ и проектов,  обеспечение их реализации (3,6)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1 455,0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302A77" w:rsidRPr="00302A77" w:rsidTr="0048196C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1 455,0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302A77" w:rsidRPr="00302A77" w:rsidTr="00302A77">
        <w:trPr>
          <w:trHeight w:val="60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45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57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57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 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1 560,0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89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84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302A77" w:rsidRPr="00302A77" w:rsidTr="0048196C">
        <w:trPr>
          <w:trHeight w:val="49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48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 оздоровления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лечения детей на базе санатория – профилактория общества с ограниченной ответственностью «Газпром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трансгаз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(4,6,7)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30133,2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2889,5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12 383,5</w:t>
            </w:r>
          </w:p>
        </w:tc>
      </w:tr>
      <w:tr w:rsidR="00302A77" w:rsidRPr="00302A77" w:rsidTr="0048196C">
        <w:trPr>
          <w:trHeight w:val="359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27763,5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2654,9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11 413,0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970,5</w:t>
            </w:r>
          </w:p>
        </w:tc>
      </w:tr>
      <w:tr w:rsidR="00302A77" w:rsidRPr="00302A77" w:rsidTr="00302A77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 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30133,2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2889,5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2 476,7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12 383,5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27763,5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2654,9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2 282,6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11 413,0</w:t>
            </w:r>
          </w:p>
        </w:tc>
      </w:tr>
      <w:tr w:rsidR="00302A77" w:rsidRPr="00302A77" w:rsidTr="0048196C">
        <w:trPr>
          <w:trHeight w:val="7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97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970,5</w:t>
            </w:r>
          </w:p>
        </w:tc>
      </w:tr>
      <w:tr w:rsidR="00302A77" w:rsidRPr="00302A77" w:rsidTr="0048196C">
        <w:trPr>
          <w:trHeight w:val="54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10554,5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849,2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882,3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882,3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882,3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882,3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882,3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882,3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4 411,5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53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8074,9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676,3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3 363,0</w:t>
            </w:r>
          </w:p>
        </w:tc>
      </w:tr>
      <w:tr w:rsidR="00302A77" w:rsidRPr="00302A77" w:rsidTr="0048196C">
        <w:trPr>
          <w:trHeight w:val="41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2479,6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1 048,5</w:t>
            </w:r>
          </w:p>
        </w:tc>
      </w:tr>
      <w:tr w:rsidR="00302A77" w:rsidRPr="00302A77" w:rsidTr="0048196C">
        <w:trPr>
          <w:trHeight w:val="54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89969,7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8648,9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7 392,8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7 392,8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7 392,8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7 392,8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7 392,8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7 392,8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36 964,0</w:t>
            </w:r>
          </w:p>
        </w:tc>
      </w:tr>
      <w:tr w:rsidR="00302A77" w:rsidRPr="00302A77" w:rsidTr="0048196C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53 602,8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22 334,5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18623,3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1495,2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1 557,1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1 557,1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1 557,1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1 557,1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1 557,1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1 557,1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7 785,5</w:t>
            </w:r>
          </w:p>
        </w:tc>
      </w:tr>
      <w:tr w:rsidR="00302A77" w:rsidRPr="00302A77" w:rsidTr="00302A77">
        <w:trPr>
          <w:trHeight w:val="60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17743,6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2686,8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1 368,8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1 368,8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1 368,8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1 368,8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1 368,8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1 368,8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6 844,0</w:t>
            </w:r>
          </w:p>
        </w:tc>
      </w:tr>
      <w:tr w:rsidR="00302A77" w:rsidRPr="00302A77" w:rsidTr="00302A77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6 892,6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569,8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574,8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574,8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574,8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574,8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574,8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574,8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2 874,0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207,5</w:t>
            </w:r>
          </w:p>
        </w:tc>
      </w:tr>
      <w:tr w:rsidR="00302A77" w:rsidRPr="00302A77" w:rsidTr="0048196C">
        <w:trPr>
          <w:trHeight w:val="89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6 394,6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2 666,5</w:t>
            </w:r>
          </w:p>
        </w:tc>
      </w:tr>
      <w:tr w:rsidR="00302A77" w:rsidRPr="00302A77" w:rsidTr="0048196C">
        <w:trPr>
          <w:trHeight w:val="44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 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107416,8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10067,9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8 849,9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8 849,9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8 849,9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8 849,9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8 849,9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8 849,9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44 249,5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0,0,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102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53 602,8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22 334,5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27196,2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2213,0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2 271,2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2 271,2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2 271,2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2 271,2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2 271,2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2 271,2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11 356,0</w:t>
            </w:r>
          </w:p>
        </w:tc>
      </w:tr>
      <w:tr w:rsidR="00302A77" w:rsidRPr="00302A77" w:rsidTr="0048196C">
        <w:trPr>
          <w:trHeight w:val="97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26617,8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3388,0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2 111,8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2 111,8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2 111,8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2 111,8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2 111,8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2 111,8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10 559,0</w:t>
            </w:r>
          </w:p>
        </w:tc>
      </w:tr>
      <w:tr w:rsidR="00302A77" w:rsidRPr="00302A77" w:rsidTr="0048196C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 отдыха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оздоровления детей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климатически благоприятных зонах России и за ее пределами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(5,6,7)</w:t>
            </w:r>
          </w:p>
          <w:p w:rsidR="00302A77" w:rsidRDefault="00302A77" w:rsidP="00302A7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153808,0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13346,8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63 846,0</w:t>
            </w:r>
          </w:p>
        </w:tc>
      </w:tr>
      <w:tr w:rsidR="00302A77" w:rsidRPr="00302A77" w:rsidTr="0048196C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56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83487,7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7532,7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34 525,0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3 120,0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1 300,0</w:t>
            </w:r>
          </w:p>
        </w:tc>
      </w:tr>
      <w:tr w:rsidR="00302A77" w:rsidRPr="00302A77" w:rsidTr="00302A77">
        <w:trPr>
          <w:trHeight w:val="3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67200,3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5554,1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28 021,0</w:t>
            </w:r>
          </w:p>
        </w:tc>
      </w:tr>
      <w:tr w:rsidR="00302A77" w:rsidRPr="00302A77" w:rsidTr="0048196C">
        <w:trPr>
          <w:trHeight w:val="56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 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153808,0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13346,8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12 769,2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63 846,0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83487,7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7532,7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6 905,0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34 525,0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3 120,0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1 300,0</w:t>
            </w:r>
          </w:p>
        </w:tc>
      </w:tr>
      <w:tr w:rsidR="00302A77" w:rsidRPr="00302A77" w:rsidTr="00302A77">
        <w:trPr>
          <w:trHeight w:val="60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67200,3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5554,1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5 604,2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28 021,0</w:t>
            </w:r>
          </w:p>
        </w:tc>
      </w:tr>
      <w:tr w:rsidR="00302A77" w:rsidRPr="00302A77" w:rsidTr="0048196C">
        <w:trPr>
          <w:trHeight w:val="72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321731,1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29155,3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132 989,0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164 854,0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68 272,5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57435,7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4587,3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24 022,0</w:t>
            </w:r>
          </w:p>
        </w:tc>
      </w:tr>
      <w:tr w:rsidR="00302A77" w:rsidRPr="00302A77" w:rsidTr="0048196C">
        <w:trPr>
          <w:trHeight w:val="10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99441,4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9913,5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40 694,5</w:t>
            </w:r>
          </w:p>
        </w:tc>
      </w:tr>
      <w:tr w:rsidR="00302A77" w:rsidRPr="00302A77" w:rsidTr="0048196C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02A77" w:rsidRPr="00302A77" w:rsidTr="0048196C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2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57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6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02A77" w:rsidRPr="00302A77" w:rsidTr="00302A77">
        <w:trPr>
          <w:trHeight w:val="48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Проекты, портфели проектов (в том числе направленные</w:t>
            </w:r>
            <w:proofErr w:type="gramEnd"/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программы):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38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50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6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70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58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44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48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(за исключением инвестиций в объекты муниципальной собственности по проектам, портфелям проектов)</w:t>
            </w: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302A77" w:rsidRDefault="00302A77" w:rsidP="00302A7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48196C">
        <w:trPr>
          <w:trHeight w:val="274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62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321731,1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29155,3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26 597,8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132 989,0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53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164 854,0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13 654,5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68 272,5</w:t>
            </w:r>
          </w:p>
        </w:tc>
      </w:tr>
      <w:tr w:rsidR="00302A77" w:rsidRPr="00302A77" w:rsidTr="0048196C">
        <w:trPr>
          <w:trHeight w:val="77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57435,7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4587,3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4 804,4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24 022,0</w:t>
            </w:r>
          </w:p>
        </w:tc>
      </w:tr>
      <w:tr w:rsidR="00302A77" w:rsidRPr="00302A77" w:rsidTr="0048196C">
        <w:trPr>
          <w:trHeight w:val="9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2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99441,4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9913,5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8 138,9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40 694,5</w:t>
            </w:r>
          </w:p>
        </w:tc>
      </w:tr>
      <w:tr w:rsidR="00302A77" w:rsidRPr="00302A77" w:rsidTr="00302A77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6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02A77" w:rsidRPr="00302A77" w:rsidTr="0048196C">
        <w:trPr>
          <w:trHeight w:val="47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34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213784,5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19009,7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17 706,8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17 706,8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17 706,8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17 706,8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17 706,8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17 706,8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88 534,0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2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111 251,2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10 187,6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9 187,6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9 187,6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9 187,6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9 187,6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9 187,6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9 187,6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45 938,0</w:t>
            </w:r>
          </w:p>
        </w:tc>
      </w:tr>
      <w:tr w:rsidR="00302A77" w:rsidRPr="00302A77" w:rsidTr="00302A77">
        <w:trPr>
          <w:trHeight w:val="32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27520,6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2126,0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2 308,6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2 308,6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2 308,6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2 308,6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2 308,6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2 308,6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11 543,0</w:t>
            </w:r>
          </w:p>
        </w:tc>
      </w:tr>
      <w:tr w:rsidR="00302A77" w:rsidRPr="00302A77" w:rsidTr="0048196C">
        <w:trPr>
          <w:trHeight w:val="4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75012,7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6696,1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6 210,6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6 210,6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6 210,6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6 210,6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6 210,6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6 210,6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31 053,0</w:t>
            </w:r>
          </w:p>
        </w:tc>
      </w:tr>
      <w:tr w:rsidR="00302A77" w:rsidRPr="00302A77" w:rsidTr="0048196C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133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3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97915,3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9333,4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8 052,9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8 052,9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8 052,9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8 052,9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8 052,9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8 052,9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40 264,5</w:t>
            </w:r>
          </w:p>
        </w:tc>
      </w:tr>
      <w:tr w:rsidR="00302A77" w:rsidRPr="00302A77" w:rsidTr="0048196C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1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53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53 602,8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4 466,9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22 334,5</w:t>
            </w:r>
          </w:p>
        </w:tc>
      </w:tr>
      <w:tr w:rsidR="00302A77" w:rsidRPr="00302A77" w:rsidTr="00302A77">
        <w:trPr>
          <w:trHeight w:val="300"/>
        </w:trPr>
        <w:tc>
          <w:tcPr>
            <w:tcW w:w="7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26331,2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2177,4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2 195,8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2 195,8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2 195,8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2 195,8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2195,8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2 195,8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10 979,0</w:t>
            </w:r>
          </w:p>
        </w:tc>
      </w:tr>
      <w:tr w:rsidR="00302A77" w:rsidRPr="00302A77" w:rsidTr="00302A77">
        <w:trPr>
          <w:trHeight w:val="207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02A77" w:rsidRPr="00302A77" w:rsidTr="00302A77">
        <w:trPr>
          <w:trHeight w:val="48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17981,3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2689,1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1 390,2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1 390,2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1 390,2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1 390,2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1 390,2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1 390,2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6 951,0</w:t>
            </w:r>
          </w:p>
        </w:tc>
      </w:tr>
      <w:tr w:rsidR="00302A77" w:rsidRPr="00302A77" w:rsidTr="00302A77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34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10031,3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812,2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838,1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838,1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838,1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838,1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838,1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838,1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4 190,5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37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02A77" w:rsidRPr="00302A77" w:rsidTr="00302A77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3583,9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283,9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1 500,0</w:t>
            </w:r>
          </w:p>
        </w:tc>
      </w:tr>
      <w:tr w:rsidR="00302A77" w:rsidRPr="00302A77" w:rsidTr="00302A77">
        <w:trPr>
          <w:trHeight w:val="25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6 447,4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538,1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A77" w:rsidRDefault="00302A77" w:rsidP="00302A77">
            <w:pPr>
              <w:suppressAutoHyphens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2 690,5</w:t>
            </w:r>
          </w:p>
        </w:tc>
      </w:tr>
    </w:tbl>
    <w:p w:rsidR="00302A77" w:rsidRDefault="00302A77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</w:pPr>
    </w:p>
    <w:p w:rsidR="0048196C" w:rsidRDefault="0048196C" w:rsidP="007F4A15">
      <w:pPr>
        <w:jc w:val="both"/>
        <w:rPr>
          <w:sz w:val="24"/>
          <w:szCs w:val="24"/>
        </w:rPr>
        <w:sectPr w:rsidR="0048196C" w:rsidSect="00302A77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48196C" w:rsidRPr="0048196C" w:rsidRDefault="0048196C" w:rsidP="007F4A15">
      <w:pPr>
        <w:jc w:val="both"/>
        <w:rPr>
          <w:sz w:val="24"/>
          <w:szCs w:val="24"/>
        </w:rPr>
      </w:pPr>
    </w:p>
    <w:sectPr w:rsidR="0048196C" w:rsidRPr="0048196C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2A77"/>
    <w:rsid w:val="003642AD"/>
    <w:rsid w:val="0037056B"/>
    <w:rsid w:val="003D688F"/>
    <w:rsid w:val="00423003"/>
    <w:rsid w:val="0048196C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5417B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302A7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a"/>
    <w:uiPriority w:val="99"/>
    <w:locked/>
    <w:rsid w:val="00302A77"/>
    <w:rPr>
      <w:szCs w:val="20"/>
    </w:rPr>
  </w:style>
  <w:style w:type="paragraph" w:styleId="aa">
    <w:name w:val="No Spacing"/>
    <w:link w:val="a9"/>
    <w:uiPriority w:val="99"/>
    <w:qFormat/>
    <w:rsid w:val="00302A77"/>
    <w:rPr>
      <w:sz w:val="22"/>
    </w:rPr>
  </w:style>
  <w:style w:type="character" w:customStyle="1" w:styleId="ConsPlusNormal">
    <w:name w:val="ConsPlusNormal Знак"/>
    <w:link w:val="ConsPlusNormal0"/>
    <w:uiPriority w:val="99"/>
    <w:locked/>
    <w:rsid w:val="00302A77"/>
    <w:rPr>
      <w:rFonts w:ascii="Arial" w:hAnsi="Arial" w:cs="Arial"/>
    </w:rPr>
  </w:style>
  <w:style w:type="paragraph" w:customStyle="1" w:styleId="ConsPlusNormal0">
    <w:name w:val="ConsPlusNormal"/>
    <w:next w:val="a"/>
    <w:link w:val="ConsPlusNormal"/>
    <w:uiPriority w:val="99"/>
    <w:rsid w:val="00302A77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2019-12-24T10:42:00Z</cp:lastPrinted>
  <dcterms:created xsi:type="dcterms:W3CDTF">2011-11-15T08:57:00Z</dcterms:created>
  <dcterms:modified xsi:type="dcterms:W3CDTF">2019-12-25T10:55:00Z</dcterms:modified>
</cp:coreProperties>
</file>