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775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7229"/>
        <w:gridCol w:w="8080"/>
      </w:tblGrid>
      <w:tr w:rsidR="00970E24" w:rsidRPr="00116247" w:rsidTr="004E3B93">
        <w:trPr>
          <w:trHeight w:val="1127"/>
        </w:trPr>
        <w:tc>
          <w:tcPr>
            <w:tcW w:w="15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0E24" w:rsidRPr="00970E24" w:rsidRDefault="00970E24" w:rsidP="00970E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E24">
              <w:rPr>
                <w:rFonts w:ascii="Times New Roman" w:hAnsi="Times New Roman" w:cs="Times New Roman"/>
                <w:b/>
                <w:sz w:val="28"/>
                <w:szCs w:val="28"/>
              </w:rPr>
              <w:t>Памятка лицензиату об ответственности за нарушение требований законодательства в сфере рознично</w:t>
            </w:r>
            <w:r w:rsidR="00A26793">
              <w:rPr>
                <w:rFonts w:ascii="Times New Roman" w:hAnsi="Times New Roman" w:cs="Times New Roman"/>
                <w:b/>
                <w:sz w:val="28"/>
                <w:szCs w:val="28"/>
              </w:rPr>
              <w:t>й продажи</w:t>
            </w:r>
            <w:r w:rsidRPr="00970E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алкогольной продукции</w:t>
            </w:r>
          </w:p>
          <w:p w:rsidR="00970E24" w:rsidRDefault="00970E24" w:rsidP="00970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E24" w:rsidRDefault="00970E24" w:rsidP="00970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Уважаемый лицензиат!</w:t>
            </w:r>
          </w:p>
          <w:p w:rsidR="00970E24" w:rsidRDefault="00970E24" w:rsidP="00970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E24" w:rsidRPr="00CB3684" w:rsidRDefault="00970E24" w:rsidP="00970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Основная задача Депэкономики Югры при осуществлении контроля – не выявление нарушений или назначение наказания, а профилактика нарушений, их предотвращение. Одним из важных условий, необходимых для </w:t>
            </w:r>
            <w:r w:rsidRPr="00971CBA">
              <w:rPr>
                <w:rFonts w:ascii="Times New Roman" w:hAnsi="Times New Roman" w:cs="Times New Roman"/>
                <w:sz w:val="28"/>
                <w:szCs w:val="28"/>
              </w:rPr>
              <w:t>предотвращения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нарушения законодательства, является знание лицензиатами </w:t>
            </w:r>
            <w:r w:rsidRPr="00CB3684">
              <w:rPr>
                <w:rFonts w:ascii="Times New Roman" w:hAnsi="Times New Roman" w:cs="Times New Roman"/>
                <w:sz w:val="28"/>
                <w:szCs w:val="28"/>
              </w:rPr>
              <w:t xml:space="preserve">своих </w:t>
            </w:r>
            <w:r w:rsidR="00971CBA" w:rsidRPr="00CB3684">
              <w:rPr>
                <w:rFonts w:ascii="Times New Roman" w:hAnsi="Times New Roman" w:cs="Times New Roman"/>
                <w:sz w:val="28"/>
                <w:szCs w:val="28"/>
              </w:rPr>
              <w:t xml:space="preserve">прав и </w:t>
            </w:r>
            <w:r w:rsidR="00D43830" w:rsidRPr="00CB3684">
              <w:rPr>
                <w:rFonts w:ascii="Times New Roman" w:hAnsi="Times New Roman" w:cs="Times New Roman"/>
                <w:sz w:val="28"/>
                <w:szCs w:val="28"/>
              </w:rPr>
              <w:t xml:space="preserve">надлежащего исполнения имеющихся </w:t>
            </w:r>
            <w:r w:rsidRPr="00CB3684"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обязанностей. </w:t>
            </w:r>
          </w:p>
          <w:p w:rsidR="00970E24" w:rsidRPr="00D43830" w:rsidRDefault="00970E24" w:rsidP="00D4383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3684">
              <w:rPr>
                <w:rFonts w:ascii="Times New Roman" w:hAnsi="Times New Roman" w:cs="Times New Roman"/>
                <w:sz w:val="28"/>
                <w:szCs w:val="28"/>
              </w:rPr>
              <w:t xml:space="preserve">Депэкономики Югры просит Вас </w:t>
            </w:r>
            <w:r w:rsidRPr="00CB368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внимательно изучить настоящую памятку</w:t>
            </w:r>
            <w:r w:rsidR="00D43830" w:rsidRPr="00CB368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и руководствоваться ей в процессе осуществления деятельности в сфере розничной продажи алкогольной продукции</w:t>
            </w:r>
            <w:r w:rsidRPr="00CB36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0E24" w:rsidRDefault="00A26793" w:rsidP="004E3B93">
            <w:pPr>
              <w:pStyle w:val="ConsPlusNormal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всем вопросам просим Вас обращаться по т</w:t>
            </w:r>
            <w:r w:rsidR="00970E24" w:rsidRPr="001D4790">
              <w:rPr>
                <w:rFonts w:ascii="Times New Roman" w:hAnsi="Times New Roman" w:cs="Times New Roman"/>
                <w:sz w:val="28"/>
                <w:szCs w:val="28"/>
              </w:rPr>
              <w:t>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="00970E24" w:rsidRPr="001D4790">
              <w:rPr>
                <w:rFonts w:ascii="Times New Roman" w:hAnsi="Times New Roman" w:cs="Times New Roman"/>
                <w:sz w:val="28"/>
                <w:szCs w:val="28"/>
              </w:rPr>
              <w:t xml:space="preserve">: код г. Ханты-Мансийска 8 (3467), телефоны: </w:t>
            </w:r>
            <w:r w:rsidR="0065129C">
              <w:rPr>
                <w:rFonts w:ascii="Times New Roman" w:hAnsi="Times New Roman" w:cs="Times New Roman"/>
                <w:sz w:val="28"/>
                <w:szCs w:val="28"/>
              </w:rPr>
              <w:t>360-190</w:t>
            </w:r>
            <w:r w:rsidR="003520ED">
              <w:rPr>
                <w:rFonts w:ascii="Times New Roman" w:hAnsi="Times New Roman" w:cs="Times New Roman"/>
                <w:sz w:val="28"/>
                <w:szCs w:val="28"/>
              </w:rPr>
              <w:t>, доб. 4358,</w:t>
            </w:r>
            <w:r w:rsidR="003930B6">
              <w:rPr>
                <w:rFonts w:ascii="Times New Roman" w:hAnsi="Times New Roman" w:cs="Times New Roman"/>
                <w:sz w:val="28"/>
                <w:szCs w:val="28"/>
              </w:rPr>
              <w:t xml:space="preserve"> 4359,</w:t>
            </w:r>
            <w:r w:rsidR="003520ED">
              <w:rPr>
                <w:rFonts w:ascii="Times New Roman" w:hAnsi="Times New Roman" w:cs="Times New Roman"/>
                <w:sz w:val="28"/>
                <w:szCs w:val="28"/>
              </w:rPr>
              <w:t xml:space="preserve"> 4361, 4362, 4363, 4370, 4371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либо ознакомится с информацией </w:t>
            </w:r>
            <w:r w:rsidR="000C354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970E24" w:rsidRPr="001D4790">
              <w:rPr>
                <w:rFonts w:ascii="Times New Roman" w:hAnsi="Times New Roman"/>
                <w:sz w:val="28"/>
                <w:szCs w:val="28"/>
              </w:rPr>
              <w:t xml:space="preserve"> официально</w:t>
            </w:r>
            <w:r w:rsidR="000C3545">
              <w:rPr>
                <w:rFonts w:ascii="Times New Roman" w:hAnsi="Times New Roman"/>
                <w:sz w:val="28"/>
                <w:szCs w:val="28"/>
              </w:rPr>
              <w:t>м</w:t>
            </w:r>
            <w:r w:rsidR="00970E24" w:rsidRPr="001D4790">
              <w:rPr>
                <w:rFonts w:ascii="Times New Roman" w:hAnsi="Times New Roman"/>
                <w:sz w:val="28"/>
                <w:szCs w:val="28"/>
              </w:rPr>
              <w:t xml:space="preserve"> сайт</w:t>
            </w:r>
            <w:r w:rsidR="000C3545">
              <w:rPr>
                <w:rFonts w:ascii="Times New Roman" w:hAnsi="Times New Roman"/>
                <w:sz w:val="28"/>
                <w:szCs w:val="28"/>
              </w:rPr>
              <w:t>е</w:t>
            </w:r>
            <w:r w:rsidR="00970E24" w:rsidRPr="001D4790">
              <w:rPr>
                <w:rFonts w:ascii="Times New Roman" w:hAnsi="Times New Roman"/>
                <w:sz w:val="28"/>
                <w:szCs w:val="28"/>
              </w:rPr>
              <w:t xml:space="preserve"> Депэкономики Югры: </w:t>
            </w:r>
            <w:hyperlink r:id="rId9" w:history="1">
              <w:r w:rsidR="00970E24" w:rsidRPr="001D4790">
                <w:rPr>
                  <w:rStyle w:val="a8"/>
                  <w:rFonts w:ascii="Times New Roman" w:hAnsi="Times New Roman"/>
                  <w:sz w:val="28"/>
                  <w:szCs w:val="28"/>
                </w:rPr>
                <w:t>www.depeconom.admhmao.ru</w:t>
              </w:r>
            </w:hyperlink>
            <w:r w:rsidR="00970E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3545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970E24">
              <w:rPr>
                <w:rFonts w:ascii="Times New Roman" w:hAnsi="Times New Roman"/>
                <w:sz w:val="28"/>
                <w:szCs w:val="28"/>
              </w:rPr>
              <w:t>раздел</w:t>
            </w:r>
            <w:r w:rsidR="000C3545">
              <w:rPr>
                <w:rFonts w:ascii="Times New Roman" w:hAnsi="Times New Roman"/>
                <w:sz w:val="28"/>
                <w:szCs w:val="28"/>
              </w:rPr>
              <w:t>е</w:t>
            </w:r>
            <w:r w:rsidR="00970E24">
              <w:rPr>
                <w:rFonts w:ascii="Times New Roman" w:hAnsi="Times New Roman"/>
                <w:sz w:val="28"/>
                <w:szCs w:val="28"/>
              </w:rPr>
              <w:t xml:space="preserve"> «Лицензирование». </w:t>
            </w:r>
          </w:p>
          <w:p w:rsidR="00167D1B" w:rsidRPr="004E3B93" w:rsidRDefault="00167D1B" w:rsidP="004E3B93">
            <w:pPr>
              <w:pStyle w:val="ConsPlusNormal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2C61" w:rsidRPr="00116247" w:rsidTr="00167D1B">
        <w:trPr>
          <w:trHeight w:val="737"/>
        </w:trPr>
        <w:tc>
          <w:tcPr>
            <w:tcW w:w="534" w:type="dxa"/>
            <w:tcBorders>
              <w:top w:val="single" w:sz="4" w:space="0" w:color="auto"/>
            </w:tcBorders>
          </w:tcPr>
          <w:p w:rsidR="005F0049" w:rsidRPr="00C00FFF" w:rsidRDefault="005F0049" w:rsidP="004E3B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FF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5F0049" w:rsidRPr="00D66936" w:rsidRDefault="00D66936" w:rsidP="008249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Обязанности организаций, осуществляющих розничную продажу алкогольной продукции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:rsidR="005F0049" w:rsidRPr="00C00FFF" w:rsidRDefault="005F0049" w:rsidP="00D52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FF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Ответственность</w:t>
            </w:r>
            <w:r w:rsidR="00C00F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392C61" w:rsidRPr="00116247" w:rsidTr="00167D1B">
        <w:trPr>
          <w:trHeight w:val="1974"/>
        </w:trPr>
        <w:tc>
          <w:tcPr>
            <w:tcW w:w="534" w:type="dxa"/>
          </w:tcPr>
          <w:p w:rsidR="005F0049" w:rsidRPr="00116247" w:rsidRDefault="005F0049" w:rsidP="00365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1F793F" w:rsidRDefault="00EA62B8" w:rsidP="00393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0E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Ежеквартально</w:t>
            </w:r>
            <w:r w:rsidRPr="00816BA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EA13BD" w:rsidRPr="00816BA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EA13BD" w:rsidRPr="00EA13B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не позднее 20-го </w:t>
            </w:r>
            <w:proofErr w:type="gramStart"/>
            <w:r w:rsidR="00EA13BD" w:rsidRPr="00EA13B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числа месяца, следующего за отчетным периодом</w:t>
            </w:r>
            <w:r w:rsidR="00FC02E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FC02E9">
              <w:rPr>
                <w:rFonts w:ascii="Times New Roman" w:hAnsi="Times New Roman" w:cs="Times New Roman"/>
                <w:sz w:val="28"/>
                <w:szCs w:val="28"/>
              </w:rPr>
              <w:t>обязаны</w:t>
            </w:r>
            <w:proofErr w:type="gramEnd"/>
            <w:r w:rsidR="00717784" w:rsidRPr="001162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6247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представить </w:t>
            </w:r>
            <w:r w:rsidR="00116247" w:rsidRPr="00CB3684">
              <w:rPr>
                <w:rFonts w:ascii="Times New Roman" w:hAnsi="Times New Roman" w:cs="Times New Roman"/>
                <w:sz w:val="28"/>
                <w:szCs w:val="28"/>
              </w:rPr>
              <w:t>деклараци</w:t>
            </w:r>
            <w:r w:rsidR="00971CBA" w:rsidRPr="00CB368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162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2185">
              <w:rPr>
                <w:rFonts w:ascii="Times New Roman" w:hAnsi="Times New Roman" w:cs="Times New Roman"/>
                <w:sz w:val="28"/>
                <w:szCs w:val="28"/>
              </w:rPr>
              <w:t>в Депэкономики Югры</w:t>
            </w:r>
            <w:r w:rsidR="007C0BD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C0BD0" w:rsidRDefault="007C0BD0" w:rsidP="003930B6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7C0B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</w:t>
            </w:r>
            <w:r w:rsidRPr="007C0BD0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рганизации</w:t>
            </w:r>
            <w:r w:rsidRPr="007C0BD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, осуществляющие:</w:t>
            </w:r>
          </w:p>
          <w:p w:rsidR="00EA1AD4" w:rsidRDefault="00EA1AD4" w:rsidP="003930B6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7C0BD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- розничную продажу алкогольной продукции при оказании услуг общественного питания;</w:t>
            </w:r>
          </w:p>
          <w:p w:rsidR="00EA1AD4" w:rsidRDefault="00EA1AD4" w:rsidP="003930B6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7C0BD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розничную продажу пива и пивных напитков, сидра, </w:t>
            </w:r>
            <w:proofErr w:type="spellStart"/>
            <w:r w:rsidRPr="007C0BD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пуаре</w:t>
            </w:r>
            <w:proofErr w:type="spellEnd"/>
            <w:r w:rsidRPr="007C0BD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, медовухи, спиртосодержащей непищевой продукции;</w:t>
            </w:r>
          </w:p>
          <w:p w:rsidR="00167D1B" w:rsidRDefault="007C0BD0" w:rsidP="003930B6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7C0BD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- розничную продажу алкогольной продукции, осуществляемой </w:t>
            </w:r>
            <w:r w:rsidRPr="007C0BD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br/>
              <w:t xml:space="preserve">в населенных пунктах, в которых отсутствует доступ к информационно-телекоммуникационной сети «Интернет», в том числе точка доступа, определенная в </w:t>
            </w:r>
            <w:r w:rsidRPr="007C0BD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lastRenderedPageBreak/>
              <w:t xml:space="preserve">соответствии с Федеральным </w:t>
            </w:r>
            <w:hyperlink r:id="rId10" w:history="1">
              <w:r w:rsidRPr="007C0BD0">
                <w:rPr>
                  <w:rFonts w:ascii="Times New Roman" w:eastAsia="MS Mincho" w:hAnsi="Times New Roman" w:cs="Times New Roman"/>
                  <w:sz w:val="28"/>
                  <w:szCs w:val="28"/>
                  <w:lang w:eastAsia="ru-RU"/>
                </w:rPr>
                <w:t>законом</w:t>
              </w:r>
            </w:hyperlink>
            <w:r w:rsidRPr="007C0BD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от </w:t>
            </w:r>
            <w:r w:rsidR="00167D1B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0</w:t>
            </w:r>
            <w:r w:rsidRPr="007C0BD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7</w:t>
            </w:r>
            <w:r w:rsidR="00167D1B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.07.</w:t>
            </w:r>
            <w:r w:rsidRPr="007C0BD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2003 </w:t>
            </w:r>
          </w:p>
          <w:p w:rsidR="007C0BD0" w:rsidRDefault="007C0BD0" w:rsidP="003930B6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7C0BD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№ 126-ФЗ</w:t>
            </w:r>
            <w:r w:rsidR="00167D1B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0BD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«О связи»;</w:t>
            </w:r>
          </w:p>
          <w:p w:rsidR="00F80F2C" w:rsidRDefault="007C0BD0" w:rsidP="003930B6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7C0BD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- розничную продажу алкогольной продукции, размещенной на бортах воздушных судов в качестве припасов в соответствии с правом ЕАЭС </w:t>
            </w:r>
            <w:r w:rsidRPr="007C0BD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br/>
              <w:t>и законодательством Российской Федерации о таможенном деле</w:t>
            </w:r>
            <w:r w:rsidR="00F80F2C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A13BD" w:rsidRDefault="00F80F2C" w:rsidP="003930B6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2) </w:t>
            </w:r>
            <w:r w:rsidRPr="00F80F2C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и</w:t>
            </w:r>
            <w:r w:rsidR="007C0BD0" w:rsidRPr="007C0BD0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ндивидуальные предприниматели</w:t>
            </w:r>
            <w:r w:rsidR="009C75D9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, организации</w:t>
            </w:r>
            <w:r w:rsidR="007C0BD0" w:rsidRPr="007C0BD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, осуществляющие розничную продажу пива и пивных на</w:t>
            </w:r>
            <w:r w:rsidR="00B863BC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питков, сидра, </w:t>
            </w:r>
            <w:proofErr w:type="spellStart"/>
            <w:r w:rsidR="00B863BC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пуаре</w:t>
            </w:r>
            <w:proofErr w:type="spellEnd"/>
            <w:r w:rsidR="00B863BC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, медовухи.</w:t>
            </w:r>
          </w:p>
          <w:p w:rsidR="00B863BC" w:rsidRDefault="00B863BC" w:rsidP="003930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96B" w:rsidRDefault="00EA13BD" w:rsidP="00393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57E">
              <w:rPr>
                <w:rFonts w:ascii="Times New Roman" w:hAnsi="Times New Roman" w:cs="Times New Roman"/>
                <w:sz w:val="28"/>
                <w:szCs w:val="28"/>
              </w:rPr>
              <w:t xml:space="preserve">Декларации подаются в «Личном кабинете» через официальный сайт </w:t>
            </w:r>
            <w:r w:rsidR="003930B6" w:rsidRPr="003930B6"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 w:rsidR="003930B6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3930B6" w:rsidRPr="003930B6">
              <w:rPr>
                <w:rFonts w:ascii="Times New Roman" w:hAnsi="Times New Roman" w:cs="Times New Roman"/>
                <w:sz w:val="28"/>
                <w:szCs w:val="28"/>
              </w:rPr>
              <w:t xml:space="preserve"> служб</w:t>
            </w:r>
            <w:r w:rsidR="003930B6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="003930B6" w:rsidRPr="003930B6">
              <w:rPr>
                <w:rFonts w:ascii="Times New Roman" w:hAnsi="Times New Roman" w:cs="Times New Roman"/>
                <w:sz w:val="28"/>
                <w:szCs w:val="28"/>
              </w:rPr>
              <w:t>по контролю за алкогольным</w:t>
            </w:r>
            <w:r w:rsidR="003930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30B6" w:rsidRPr="003930B6">
              <w:rPr>
                <w:rFonts w:ascii="Times New Roman" w:hAnsi="Times New Roman" w:cs="Times New Roman"/>
                <w:sz w:val="28"/>
                <w:szCs w:val="28"/>
              </w:rPr>
              <w:t>и табачным рынками</w:t>
            </w:r>
            <w:r w:rsidR="003930B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3930B6">
              <w:rPr>
                <w:rFonts w:ascii="Times New Roman" w:hAnsi="Times New Roman" w:cs="Times New Roman"/>
                <w:sz w:val="28"/>
                <w:szCs w:val="28"/>
              </w:rPr>
              <w:t>Росалкогольтабакконтроль</w:t>
            </w:r>
            <w:proofErr w:type="spellEnd"/>
            <w:r w:rsidR="003930B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A13BD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  <w:t>https://service.fsrar.ru/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2257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D66936">
              <w:rPr>
                <w:rFonts w:ascii="Times New Roman" w:hAnsi="Times New Roman" w:cs="Times New Roman"/>
                <w:sz w:val="28"/>
                <w:szCs w:val="28"/>
              </w:rPr>
              <w:t>При наличии у организаций обособленных подразделений или объектов торговли у индивидуальных предпринимателей д</w:t>
            </w:r>
            <w:r w:rsidRPr="00D61928">
              <w:rPr>
                <w:rFonts w:ascii="Times New Roman" w:hAnsi="Times New Roman" w:cs="Times New Roman"/>
                <w:sz w:val="28"/>
                <w:szCs w:val="28"/>
              </w:rPr>
              <w:t>екларации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представляются</w:t>
            </w:r>
            <w:r w:rsidRPr="00D61928">
              <w:rPr>
                <w:rFonts w:ascii="Times New Roman" w:hAnsi="Times New Roman" w:cs="Times New Roman"/>
                <w:sz w:val="28"/>
                <w:szCs w:val="28"/>
              </w:rPr>
              <w:t xml:space="preserve"> в целом по организации</w:t>
            </w:r>
            <w:r w:rsidR="00D66936">
              <w:rPr>
                <w:rFonts w:ascii="Times New Roman" w:hAnsi="Times New Roman" w:cs="Times New Roman"/>
                <w:sz w:val="28"/>
                <w:szCs w:val="28"/>
              </w:rPr>
              <w:t xml:space="preserve"> и по каждому обособленному подразделению (с указанием </w:t>
            </w:r>
            <w:proofErr w:type="gramEnd"/>
          </w:p>
          <w:p w:rsidR="00EA13BD" w:rsidRDefault="00D66936" w:rsidP="00393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ИНН, КПП)/ по объекту торговли ИП (с указанием адреса).</w:t>
            </w:r>
            <w:proofErr w:type="gramEnd"/>
          </w:p>
          <w:p w:rsidR="00EA13BD" w:rsidRDefault="002E4DFD" w:rsidP="003930B6">
            <w:pPr>
              <w:pStyle w:val="a9"/>
              <w:spacing w:line="27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AD58E5">
              <w:rPr>
                <w:sz w:val="28"/>
                <w:szCs w:val="28"/>
              </w:rPr>
              <w:t>Декларации представляются по телекоммуникационным каналам связи в форме электронного документа, подписанного усиленной квалифицированной электронной подписью, сертификат ключа проверки которой выдан любым аккредитованным удостоверяющим центром</w:t>
            </w:r>
            <w:r>
              <w:rPr>
                <w:sz w:val="28"/>
                <w:szCs w:val="28"/>
              </w:rPr>
              <w:t xml:space="preserve">. </w:t>
            </w:r>
            <w:proofErr w:type="gramEnd"/>
          </w:p>
          <w:p w:rsidR="00854758" w:rsidRDefault="00C00FFF" w:rsidP="000F2F39">
            <w:pPr>
              <w:pStyle w:val="a9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C00FFF">
              <w:rPr>
                <w:rFonts w:eastAsiaTheme="minorHAnsi"/>
                <w:sz w:val="28"/>
                <w:szCs w:val="28"/>
                <w:lang w:eastAsia="en-US"/>
              </w:rPr>
              <w:t xml:space="preserve">Декларирование объема розничной продажи алкогольной и спиртосодержащей продукции производится по </w:t>
            </w:r>
            <w:r w:rsidRPr="00C00FF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формам, которые утверждены </w:t>
            </w:r>
            <w:r w:rsidR="000F2F39">
              <w:t xml:space="preserve"> </w:t>
            </w:r>
            <w:r w:rsidR="000F2F39" w:rsidRPr="000F2F39">
              <w:rPr>
                <w:rFonts w:eastAsiaTheme="minorHAnsi"/>
                <w:sz w:val="28"/>
                <w:szCs w:val="28"/>
                <w:lang w:eastAsia="en-US"/>
              </w:rPr>
              <w:t>Приказ</w:t>
            </w:r>
            <w:r w:rsidR="000F2F39">
              <w:rPr>
                <w:rFonts w:eastAsiaTheme="minorHAnsi"/>
                <w:sz w:val="28"/>
                <w:szCs w:val="28"/>
                <w:lang w:eastAsia="en-US"/>
              </w:rPr>
              <w:t>ом</w:t>
            </w:r>
            <w:r w:rsidR="000F2F39" w:rsidRPr="000F2F3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0F2F39" w:rsidRPr="000F2F39">
              <w:rPr>
                <w:rFonts w:eastAsiaTheme="minorHAnsi"/>
                <w:sz w:val="28"/>
                <w:szCs w:val="28"/>
                <w:lang w:eastAsia="en-US"/>
              </w:rPr>
              <w:t>Росалкогольрегулирования</w:t>
            </w:r>
            <w:proofErr w:type="spellEnd"/>
            <w:r w:rsidR="000F2F39" w:rsidRPr="000F2F39">
              <w:rPr>
                <w:rFonts w:eastAsiaTheme="minorHAnsi"/>
                <w:sz w:val="28"/>
                <w:szCs w:val="28"/>
                <w:lang w:eastAsia="en-US"/>
              </w:rPr>
              <w:t xml:space="preserve"> от 17.12.2020 </w:t>
            </w:r>
            <w:r w:rsidR="000F2F39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="000F2F39" w:rsidRPr="000F2F39">
              <w:rPr>
                <w:rFonts w:eastAsiaTheme="minorHAnsi"/>
                <w:sz w:val="28"/>
                <w:szCs w:val="28"/>
                <w:lang w:eastAsia="en-US"/>
              </w:rPr>
              <w:t xml:space="preserve"> 396</w:t>
            </w:r>
            <w:r w:rsidR="000F2F39">
              <w:rPr>
                <w:rFonts w:eastAsiaTheme="minorHAnsi"/>
                <w:sz w:val="28"/>
                <w:szCs w:val="28"/>
                <w:lang w:eastAsia="en-US"/>
              </w:rPr>
              <w:t xml:space="preserve"> «</w:t>
            </w:r>
            <w:r w:rsidR="000F2F39" w:rsidRPr="000F2F39">
              <w:rPr>
                <w:rFonts w:eastAsiaTheme="minorHAnsi"/>
                <w:sz w:val="28"/>
                <w:szCs w:val="28"/>
                <w:lang w:eastAsia="en-US"/>
              </w:rPr>
              <w:t xml:space="preserve">Об утверждении порядка и формата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 сидра, </w:t>
            </w:r>
            <w:proofErr w:type="spellStart"/>
            <w:r w:rsidR="000F2F39" w:rsidRPr="000F2F39">
              <w:rPr>
                <w:rFonts w:eastAsiaTheme="minorHAnsi"/>
                <w:sz w:val="28"/>
                <w:szCs w:val="28"/>
                <w:lang w:eastAsia="en-US"/>
              </w:rPr>
              <w:t>пуаре</w:t>
            </w:r>
            <w:proofErr w:type="spellEnd"/>
            <w:r w:rsidR="000F2F39" w:rsidRPr="000F2F39">
              <w:rPr>
                <w:rFonts w:eastAsiaTheme="minorHAnsi"/>
                <w:sz w:val="28"/>
                <w:szCs w:val="28"/>
                <w:lang w:eastAsia="en-US"/>
              </w:rPr>
              <w:t>, медовухи, форм и порядка заполнения таких деклараций</w:t>
            </w:r>
            <w:proofErr w:type="gramEnd"/>
            <w:r w:rsidR="000F2F39">
              <w:rPr>
                <w:rFonts w:eastAsiaTheme="minorHAnsi"/>
                <w:sz w:val="28"/>
                <w:szCs w:val="28"/>
                <w:lang w:eastAsia="en-US"/>
              </w:rPr>
              <w:t>»</w:t>
            </w:r>
            <w:r w:rsidR="001F684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C00FFF">
              <w:rPr>
                <w:rFonts w:eastAsiaTheme="minorHAnsi"/>
                <w:sz w:val="28"/>
                <w:szCs w:val="28"/>
                <w:lang w:eastAsia="en-US"/>
              </w:rPr>
              <w:t xml:space="preserve">(далее </w:t>
            </w:r>
            <w:r w:rsidR="007341CD">
              <w:rPr>
                <w:rFonts w:eastAsiaTheme="minorHAnsi"/>
                <w:sz w:val="28"/>
                <w:szCs w:val="28"/>
                <w:lang w:eastAsia="en-US"/>
              </w:rPr>
              <w:t>–</w:t>
            </w:r>
            <w:r w:rsidRPr="00C00FFF">
              <w:rPr>
                <w:rFonts w:eastAsiaTheme="minorHAnsi"/>
                <w:sz w:val="28"/>
                <w:szCs w:val="28"/>
                <w:lang w:eastAsia="en-US"/>
              </w:rPr>
              <w:t xml:space="preserve"> П</w:t>
            </w:r>
            <w:r w:rsidR="000F2F39">
              <w:rPr>
                <w:rFonts w:eastAsiaTheme="minorHAnsi"/>
                <w:sz w:val="28"/>
                <w:szCs w:val="28"/>
                <w:lang w:eastAsia="en-US"/>
              </w:rPr>
              <w:t>риказ</w:t>
            </w:r>
            <w:r w:rsidRPr="00C00FFF">
              <w:rPr>
                <w:rFonts w:eastAsiaTheme="minorHAnsi"/>
                <w:sz w:val="28"/>
                <w:szCs w:val="28"/>
                <w:lang w:eastAsia="en-US"/>
              </w:rPr>
              <w:t xml:space="preserve"> №</w:t>
            </w:r>
            <w:r w:rsidR="003930B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0F2F39">
              <w:rPr>
                <w:rFonts w:eastAsiaTheme="minorHAnsi"/>
                <w:sz w:val="28"/>
                <w:szCs w:val="28"/>
                <w:lang w:eastAsia="en-US"/>
              </w:rPr>
              <w:t>396</w:t>
            </w:r>
            <w:r w:rsidRPr="00C00FFF">
              <w:rPr>
                <w:rFonts w:eastAsiaTheme="minorHAnsi"/>
                <w:sz w:val="28"/>
                <w:szCs w:val="28"/>
                <w:lang w:eastAsia="en-US"/>
              </w:rPr>
              <w:t>).</w:t>
            </w:r>
          </w:p>
          <w:p w:rsidR="00C00FFF" w:rsidRPr="00C00FFF" w:rsidRDefault="00C00FFF" w:rsidP="003930B6">
            <w:pPr>
              <w:pStyle w:val="a9"/>
              <w:spacing w:line="27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 w:rsidRPr="00C00FFF">
              <w:rPr>
                <w:rFonts w:eastAsiaTheme="minorHAnsi"/>
                <w:sz w:val="28"/>
                <w:szCs w:val="28"/>
                <w:lang w:eastAsia="en-US"/>
              </w:rPr>
              <w:t xml:space="preserve">Для </w:t>
            </w:r>
            <w:r w:rsidR="00D66936">
              <w:rPr>
                <w:rFonts w:eastAsiaTheme="minorHAnsi"/>
                <w:sz w:val="28"/>
                <w:szCs w:val="28"/>
                <w:lang w:eastAsia="en-US"/>
              </w:rPr>
              <w:t xml:space="preserve">юридических лиц и индивидуальных предпринимателей, осуществляющих </w:t>
            </w:r>
            <w:r w:rsidRPr="00C00FFF">
              <w:rPr>
                <w:rFonts w:eastAsiaTheme="minorHAnsi"/>
                <w:sz w:val="28"/>
                <w:szCs w:val="28"/>
                <w:lang w:eastAsia="en-US"/>
              </w:rPr>
              <w:t>розничн</w:t>
            </w:r>
            <w:r w:rsidR="00D66936">
              <w:rPr>
                <w:rFonts w:eastAsiaTheme="minorHAnsi"/>
                <w:sz w:val="28"/>
                <w:szCs w:val="28"/>
                <w:lang w:eastAsia="en-US"/>
              </w:rPr>
              <w:t>ую</w:t>
            </w:r>
            <w:r w:rsidRPr="00C00FFF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8C5997">
              <w:rPr>
                <w:rFonts w:eastAsiaTheme="minorHAnsi"/>
                <w:sz w:val="28"/>
                <w:szCs w:val="28"/>
                <w:lang w:eastAsia="en-US"/>
              </w:rPr>
              <w:t>продажу</w:t>
            </w:r>
            <w:r w:rsidR="00D66936">
              <w:rPr>
                <w:rFonts w:eastAsiaTheme="minorHAnsi"/>
                <w:sz w:val="28"/>
                <w:szCs w:val="28"/>
                <w:lang w:eastAsia="en-US"/>
              </w:rPr>
              <w:t xml:space="preserve"> алкогольной продукции, в </w:t>
            </w:r>
            <w:proofErr w:type="spellStart"/>
            <w:r w:rsidR="00D66936">
              <w:rPr>
                <w:rFonts w:eastAsiaTheme="minorHAnsi"/>
                <w:sz w:val="28"/>
                <w:szCs w:val="28"/>
                <w:lang w:eastAsia="en-US"/>
              </w:rPr>
              <w:t>т.ч</w:t>
            </w:r>
            <w:proofErr w:type="spellEnd"/>
            <w:r w:rsidR="00D66936">
              <w:rPr>
                <w:rFonts w:eastAsiaTheme="minorHAnsi"/>
                <w:sz w:val="28"/>
                <w:szCs w:val="28"/>
                <w:lang w:eastAsia="en-US"/>
              </w:rPr>
              <w:t>. пива и пивных напитков,</w:t>
            </w:r>
            <w:r w:rsidRPr="00C00FFF">
              <w:rPr>
                <w:rFonts w:eastAsiaTheme="minorHAnsi"/>
                <w:sz w:val="28"/>
                <w:szCs w:val="28"/>
                <w:lang w:eastAsia="en-US"/>
              </w:rPr>
              <w:t xml:space="preserve"> предусмотрены две отчетные формы:</w:t>
            </w:r>
          </w:p>
          <w:p w:rsidR="00C00FFF" w:rsidRDefault="001F6849" w:rsidP="006C3CCA">
            <w:pPr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C00FFF" w:rsidRPr="00C00FFF">
              <w:rPr>
                <w:rFonts w:ascii="Times New Roman" w:hAnsi="Times New Roman" w:cs="Times New Roman"/>
                <w:sz w:val="28"/>
                <w:szCs w:val="28"/>
              </w:rPr>
              <w:t xml:space="preserve">Декларация </w:t>
            </w:r>
            <w:r w:rsidR="006C3CCA">
              <w:t xml:space="preserve"> </w:t>
            </w:r>
            <w:r w:rsidR="006C3CCA" w:rsidRPr="006C3CCA">
              <w:rPr>
                <w:rFonts w:ascii="Times New Roman" w:hAnsi="Times New Roman" w:cs="Times New Roman"/>
                <w:sz w:val="28"/>
                <w:szCs w:val="28"/>
              </w:rPr>
              <w:t>об объеме розничной продажи алкогольной (</w:t>
            </w:r>
            <w:r w:rsidR="006C3CCA" w:rsidRPr="006C3C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за исключением пива и пивных напитков, сидра, </w:t>
            </w:r>
            <w:proofErr w:type="spellStart"/>
            <w:r w:rsidR="006C3CCA" w:rsidRPr="006C3C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пуаре</w:t>
            </w:r>
            <w:proofErr w:type="spellEnd"/>
            <w:r w:rsidR="006C3CCA" w:rsidRPr="006C3C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и медовухи</w:t>
            </w:r>
            <w:r w:rsidR="006C3CCA" w:rsidRPr="006C3CCA">
              <w:rPr>
                <w:rFonts w:ascii="Times New Roman" w:hAnsi="Times New Roman" w:cs="Times New Roman"/>
                <w:sz w:val="28"/>
                <w:szCs w:val="28"/>
              </w:rPr>
              <w:t>) и спиртосодержащей продукции</w:t>
            </w:r>
            <w:r w:rsidR="006C3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0FFF" w:rsidRPr="00C00FFF">
              <w:rPr>
                <w:rFonts w:ascii="Times New Roman" w:hAnsi="Times New Roman" w:cs="Times New Roman"/>
                <w:sz w:val="28"/>
                <w:szCs w:val="28"/>
              </w:rPr>
              <w:t>(Прилож</w:t>
            </w:r>
            <w:r w:rsidR="008C5997">
              <w:rPr>
                <w:rFonts w:ascii="Times New Roman" w:hAnsi="Times New Roman" w:cs="Times New Roman"/>
                <w:sz w:val="28"/>
                <w:szCs w:val="28"/>
              </w:rPr>
              <w:t>ение №</w:t>
            </w:r>
            <w:r w:rsidR="006C3CCA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="008C5997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 w:rsidR="006C3CCA">
              <w:t xml:space="preserve"> </w:t>
            </w:r>
            <w:r w:rsidR="006C3CCA" w:rsidRPr="006C3CCA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="006C3CC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C3CCA" w:rsidRPr="006C3CCA">
              <w:rPr>
                <w:rFonts w:ascii="Times New Roman" w:hAnsi="Times New Roman" w:cs="Times New Roman"/>
                <w:sz w:val="28"/>
                <w:szCs w:val="28"/>
              </w:rPr>
              <w:t xml:space="preserve"> № 396</w:t>
            </w:r>
            <w:r w:rsidR="008C5997">
              <w:rPr>
                <w:rFonts w:ascii="Times New Roman" w:hAnsi="Times New Roman" w:cs="Times New Roman"/>
                <w:sz w:val="28"/>
                <w:szCs w:val="28"/>
              </w:rPr>
              <w:t>) – представляют лицензиаты.</w:t>
            </w:r>
          </w:p>
          <w:p w:rsidR="00C00FFF" w:rsidRDefault="001F6849" w:rsidP="006C3CCA">
            <w:pPr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00FFF" w:rsidRPr="00C00FFF">
              <w:rPr>
                <w:rFonts w:ascii="Times New Roman" w:hAnsi="Times New Roman" w:cs="Times New Roman"/>
                <w:sz w:val="28"/>
                <w:szCs w:val="28"/>
              </w:rPr>
              <w:t xml:space="preserve">Декларация </w:t>
            </w:r>
            <w:r w:rsidR="006C3CCA">
              <w:t xml:space="preserve"> </w:t>
            </w:r>
            <w:r w:rsidR="006C3CCA" w:rsidRPr="006C3CCA">
              <w:rPr>
                <w:rFonts w:ascii="Times New Roman" w:hAnsi="Times New Roman" w:cs="Times New Roman"/>
                <w:sz w:val="28"/>
                <w:szCs w:val="28"/>
              </w:rPr>
              <w:t xml:space="preserve">об объеме розничной продажи пива и пивных напитков, сидра, </w:t>
            </w:r>
            <w:proofErr w:type="spellStart"/>
            <w:r w:rsidR="006C3CCA" w:rsidRPr="006C3CCA">
              <w:rPr>
                <w:rFonts w:ascii="Times New Roman" w:hAnsi="Times New Roman" w:cs="Times New Roman"/>
                <w:sz w:val="28"/>
                <w:szCs w:val="28"/>
              </w:rPr>
              <w:t>пуаре</w:t>
            </w:r>
            <w:proofErr w:type="spellEnd"/>
            <w:r w:rsidR="006C3CCA" w:rsidRPr="006C3CCA">
              <w:rPr>
                <w:rFonts w:ascii="Times New Roman" w:hAnsi="Times New Roman" w:cs="Times New Roman"/>
                <w:sz w:val="28"/>
                <w:szCs w:val="28"/>
              </w:rPr>
              <w:t xml:space="preserve"> и медовухи</w:t>
            </w:r>
            <w:r w:rsidR="006C3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0FFF" w:rsidRPr="00C00FFF">
              <w:rPr>
                <w:rFonts w:ascii="Times New Roman" w:hAnsi="Times New Roman" w:cs="Times New Roman"/>
                <w:sz w:val="28"/>
                <w:szCs w:val="28"/>
              </w:rPr>
              <w:t>(Прилож</w:t>
            </w:r>
            <w:r w:rsidR="008C5997">
              <w:rPr>
                <w:rFonts w:ascii="Times New Roman" w:hAnsi="Times New Roman" w:cs="Times New Roman"/>
                <w:sz w:val="28"/>
                <w:szCs w:val="28"/>
              </w:rPr>
              <w:t>ение №</w:t>
            </w:r>
            <w:r w:rsidR="003930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5997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6C3CCA">
              <w:t xml:space="preserve"> </w:t>
            </w:r>
            <w:r w:rsidR="006C3CCA" w:rsidRPr="006C3CCA">
              <w:rPr>
                <w:rFonts w:ascii="Times New Roman" w:hAnsi="Times New Roman" w:cs="Times New Roman"/>
                <w:sz w:val="28"/>
                <w:szCs w:val="28"/>
              </w:rPr>
              <w:t>Приказу № 396</w:t>
            </w:r>
            <w:r w:rsidR="008C5997">
              <w:rPr>
                <w:rFonts w:ascii="Times New Roman" w:hAnsi="Times New Roman" w:cs="Times New Roman"/>
                <w:sz w:val="28"/>
                <w:szCs w:val="28"/>
              </w:rPr>
              <w:t xml:space="preserve">) – представляют лицензиаты и </w:t>
            </w:r>
            <w:proofErr w:type="gramStart"/>
            <w:r w:rsidR="008C5997">
              <w:rPr>
                <w:rFonts w:ascii="Times New Roman" w:hAnsi="Times New Roman" w:cs="Times New Roman"/>
                <w:sz w:val="28"/>
                <w:szCs w:val="28"/>
              </w:rPr>
              <w:t>индивидуальный</w:t>
            </w:r>
            <w:proofErr w:type="gramEnd"/>
            <w:r w:rsidR="008C5997">
              <w:rPr>
                <w:rFonts w:ascii="Times New Roman" w:hAnsi="Times New Roman" w:cs="Times New Roman"/>
                <w:sz w:val="28"/>
                <w:szCs w:val="28"/>
              </w:rPr>
              <w:t xml:space="preserve"> предприниматели.</w:t>
            </w:r>
          </w:p>
          <w:p w:rsidR="00060043" w:rsidRDefault="00060043" w:rsidP="00393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043">
              <w:rPr>
                <w:rFonts w:ascii="Times New Roman" w:hAnsi="Times New Roman" w:cs="Times New Roman"/>
                <w:sz w:val="28"/>
                <w:szCs w:val="28"/>
              </w:rPr>
              <w:t>Формы деклараций об объеме розничной продажи алкогольной продукции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0043">
              <w:rPr>
                <w:rFonts w:ascii="Times New Roman" w:hAnsi="Times New Roman" w:cs="Times New Roman"/>
                <w:sz w:val="28"/>
                <w:szCs w:val="28"/>
              </w:rPr>
              <w:t xml:space="preserve">позволяют вносить сведения, связанные с отсутствием фактической реализации </w:t>
            </w:r>
            <w:r w:rsidRPr="000600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алкогольной продукции в отчетном периоде.</w:t>
            </w:r>
          </w:p>
          <w:p w:rsidR="003930B6" w:rsidRDefault="00060043" w:rsidP="00393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043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отсутствия оборота алкогольной продукции в отчетный период, в графах 7-19 раздела 1 декларации по форме согласно приложению № </w:t>
            </w:r>
            <w:r w:rsidR="007F073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60043">
              <w:rPr>
                <w:rFonts w:ascii="Times New Roman" w:hAnsi="Times New Roman" w:cs="Times New Roman"/>
                <w:sz w:val="28"/>
                <w:szCs w:val="28"/>
              </w:rPr>
              <w:t xml:space="preserve"> указываются нулевые данные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F7580" w:rsidRPr="00FF7580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Следовательно, представление деклараций </w:t>
            </w:r>
          </w:p>
          <w:p w:rsidR="00060043" w:rsidRPr="00060043" w:rsidRDefault="00FF7580" w:rsidP="00393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58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при отсутствии оборота алкогольной продукции</w:t>
            </w:r>
            <w:r w:rsidRPr="00FF7580">
              <w:rPr>
                <w:rFonts w:ascii="Times New Roman" w:hAnsi="Times New Roman" w:cs="Times New Roman"/>
                <w:sz w:val="28"/>
                <w:szCs w:val="28"/>
              </w:rPr>
              <w:t xml:space="preserve"> будет являться прямой обязанностью </w:t>
            </w:r>
            <w:r w:rsidR="00AC6D85">
              <w:rPr>
                <w:rFonts w:ascii="Times New Roman" w:hAnsi="Times New Roman" w:cs="Times New Roman"/>
                <w:sz w:val="28"/>
                <w:szCs w:val="28"/>
              </w:rPr>
              <w:t>лицензиата</w:t>
            </w:r>
            <w:r w:rsidRPr="00FF7580">
              <w:rPr>
                <w:rFonts w:ascii="Times New Roman" w:hAnsi="Times New Roman" w:cs="Times New Roman"/>
                <w:sz w:val="28"/>
                <w:szCs w:val="28"/>
              </w:rPr>
              <w:t xml:space="preserve"> до момента окончания срока действия лицензии.</w:t>
            </w:r>
          </w:p>
          <w:p w:rsidR="00060043" w:rsidRDefault="00060043" w:rsidP="003930B6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3BD" w:rsidRDefault="007F0731" w:rsidP="003930B6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F0731">
              <w:rPr>
                <w:rFonts w:ascii="Times New Roman" w:hAnsi="Times New Roman" w:cs="Times New Roman"/>
                <w:sz w:val="28"/>
                <w:szCs w:val="28"/>
              </w:rPr>
              <w:t>Корректирующие декларации представляются до истечения срока подачи деклараций за квартал, следующий за отчетным кварталом, с обоснованием причин, вызвавших неполноту или недостоверность представленных сведений (за исключением случаев, предусмотренных пунктом 19 Правил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утвержденных </w:t>
            </w:r>
            <w:r>
              <w:t xml:space="preserve"> </w:t>
            </w:r>
            <w:r w:rsidRPr="007F0731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7F0731">
              <w:rPr>
                <w:rFonts w:ascii="Times New Roman" w:hAnsi="Times New Roman" w:cs="Times New Roman"/>
                <w:sz w:val="28"/>
                <w:szCs w:val="28"/>
              </w:rPr>
              <w:t xml:space="preserve"> № 396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F0731" w:rsidRDefault="007F0731" w:rsidP="003930B6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D1B" w:rsidRDefault="007F0731" w:rsidP="003930B6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F0731">
              <w:rPr>
                <w:rFonts w:ascii="Times New Roman" w:hAnsi="Times New Roman" w:cs="Times New Roman"/>
                <w:sz w:val="28"/>
                <w:szCs w:val="28"/>
              </w:rPr>
              <w:t>ешение о возможности представления корректирующих деклараций после установленного срока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proofErr w:type="gramEnd"/>
          </w:p>
          <w:p w:rsidR="007F0731" w:rsidRDefault="007F0731" w:rsidP="003930B6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7, № 8</w:t>
            </w:r>
            <w:r w:rsidRPr="007F0731">
              <w:rPr>
                <w:rFonts w:ascii="Times New Roman" w:hAnsi="Times New Roman" w:cs="Times New Roman"/>
                <w:sz w:val="28"/>
                <w:szCs w:val="28"/>
              </w:rPr>
              <w:t>) принимается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Депэкономики Югры </w:t>
            </w:r>
            <w:r>
              <w:t xml:space="preserve"> </w:t>
            </w:r>
            <w:r w:rsidRPr="007F0731">
              <w:rPr>
                <w:rFonts w:ascii="Times New Roman" w:hAnsi="Times New Roman" w:cs="Times New Roman"/>
                <w:sz w:val="28"/>
                <w:szCs w:val="28"/>
              </w:rPr>
              <w:t xml:space="preserve">по результатам рассмотрения заявления организации,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F0731">
              <w:rPr>
                <w:rFonts w:ascii="Times New Roman" w:hAnsi="Times New Roman" w:cs="Times New Roman"/>
                <w:sz w:val="28"/>
                <w:szCs w:val="28"/>
              </w:rPr>
              <w:t>ндивидуального предпринимателя, сельскохозяйственного товаропроизводителя о представлении корректирующей декларации после установленного срока, а также документов, подтверждающих обоснованность уточнения информации, в виде оригиналов или их копий, заверенных соответственно организацией, индивидуальным предпринимателем.</w:t>
            </w:r>
          </w:p>
          <w:p w:rsidR="007F0731" w:rsidRDefault="007F0731" w:rsidP="003930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398" w:rsidRDefault="00EA13BD" w:rsidP="006C5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Pr="00D61928">
              <w:rPr>
                <w:rFonts w:ascii="Times New Roman" w:hAnsi="Times New Roman" w:cs="Times New Roman"/>
                <w:sz w:val="28"/>
                <w:szCs w:val="28"/>
              </w:rPr>
              <w:t xml:space="preserve">опросы, связанные с представлением деклараций в электронном виде, а также регистрацией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61928">
              <w:rPr>
                <w:rFonts w:ascii="Times New Roman" w:hAnsi="Times New Roman" w:cs="Times New Roman"/>
                <w:sz w:val="28"/>
                <w:szCs w:val="28"/>
              </w:rPr>
              <w:t>Личном кабинете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61928">
              <w:rPr>
                <w:rFonts w:ascii="Times New Roman" w:hAnsi="Times New Roman" w:cs="Times New Roman"/>
                <w:sz w:val="28"/>
                <w:szCs w:val="28"/>
              </w:rPr>
              <w:t>, можно задать по телефону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D619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C5398" w:rsidRPr="00116247" w:rsidRDefault="00EA13BD" w:rsidP="006C5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F43ED">
              <w:rPr>
                <w:rFonts w:ascii="Times New Roman" w:hAnsi="Times New Roman" w:cs="Times New Roman"/>
                <w:sz w:val="28"/>
                <w:szCs w:val="28"/>
              </w:rPr>
              <w:t xml:space="preserve"> (495) 662-50-52, доб</w:t>
            </w:r>
            <w:r w:rsidR="006C53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F43ED">
              <w:rPr>
                <w:rFonts w:ascii="Times New Roman" w:hAnsi="Times New Roman" w:cs="Times New Roman"/>
                <w:sz w:val="28"/>
                <w:szCs w:val="28"/>
              </w:rPr>
              <w:t xml:space="preserve"> 1946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E0BE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0BEE">
              <w:rPr>
                <w:rFonts w:ascii="Times New Roman" w:hAnsi="Times New Roman" w:cs="Times New Roman"/>
                <w:sz w:val="28"/>
                <w:szCs w:val="28"/>
              </w:rPr>
              <w:t>(499)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0BEE">
              <w:rPr>
                <w:rFonts w:ascii="Times New Roman" w:hAnsi="Times New Roman" w:cs="Times New Roman"/>
                <w:sz w:val="28"/>
                <w:szCs w:val="28"/>
              </w:rPr>
              <w:t>250-03-73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E0BEE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 вопросы можно задать на официальном Форуме </w:t>
            </w:r>
            <w:proofErr w:type="spellStart"/>
            <w:r w:rsidR="003930B6">
              <w:rPr>
                <w:rFonts w:ascii="Times New Roman" w:hAnsi="Times New Roman" w:cs="Times New Roman"/>
                <w:sz w:val="28"/>
                <w:szCs w:val="28"/>
              </w:rPr>
              <w:t>Росалкогольтабакконтроль</w:t>
            </w:r>
            <w:proofErr w:type="spellEnd"/>
            <w:r w:rsidRPr="002E0BE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392C61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  <w:t>http://forum.fsrar.ru/</w:t>
            </w:r>
            <w:r w:rsidRPr="002E0BEE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8080" w:type="dxa"/>
          </w:tcPr>
          <w:p w:rsidR="001803EA" w:rsidRDefault="001803EA" w:rsidP="003930B6">
            <w:pPr>
              <w:pStyle w:val="ConsPlusNormal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В отношении </w:t>
            </w:r>
            <w:r w:rsidR="00CB3684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юридических лиц и индивидуальных предпринимателей, </w:t>
            </w:r>
            <w:r w:rsidR="00D43830" w:rsidRPr="00CB3684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иска</w:t>
            </w:r>
            <w:r w:rsidR="004F1132" w:rsidRPr="00CB3684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з</w:t>
            </w:r>
            <w:r w:rsidR="00D43830" w:rsidRPr="00CB3684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ивших</w:t>
            </w:r>
            <w:r w:rsidR="004F1132" w:rsidRPr="00CB3684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 информацию и (или) </w:t>
            </w:r>
            <w:r w:rsidRPr="00CB3684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не представивших, либо представивших </w:t>
            </w:r>
            <w:r w:rsidR="004F1132" w:rsidRPr="00CB3684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декларации</w:t>
            </w:r>
            <w:r w:rsidR="004F1132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с нарушением срока</w:t>
            </w:r>
            <w:r w:rsidR="00D43830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применяется</w:t>
            </w:r>
            <w:r w:rsidR="00CB3684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B457D">
              <w:rPr>
                <w:rFonts w:ascii="Times New Roman" w:hAnsi="Times New Roman" w:cs="Times New Roman"/>
                <w:sz w:val="28"/>
                <w:szCs w:val="28"/>
              </w:rPr>
              <w:t>административн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ответственность</w:t>
            </w:r>
            <w:r w:rsidRPr="008B457D">
              <w:rPr>
                <w:rFonts w:ascii="Times New Roman" w:hAnsi="Times New Roman" w:cs="Times New Roman"/>
                <w:sz w:val="28"/>
                <w:szCs w:val="28"/>
              </w:rPr>
              <w:t xml:space="preserve"> по 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атье</w:t>
            </w:r>
            <w:r w:rsidRPr="008B457D">
              <w:rPr>
                <w:rFonts w:ascii="Times New Roman" w:hAnsi="Times New Roman" w:cs="Times New Roman"/>
                <w:sz w:val="28"/>
                <w:szCs w:val="28"/>
              </w:rPr>
              <w:t xml:space="preserve"> 15.13 Кодекса Российской Федерации об административных правонарушениях. Наказание, предусмотренное за указанное нарушение – наложение административного штрафа </w:t>
            </w:r>
            <w:r w:rsidRPr="00980FA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 должностных лиц</w:t>
            </w:r>
            <w:r w:rsidRPr="008B457D">
              <w:rPr>
                <w:rFonts w:ascii="Times New Roman" w:hAnsi="Times New Roman" w:cs="Times New Roman"/>
                <w:sz w:val="28"/>
                <w:szCs w:val="28"/>
              </w:rPr>
              <w:t xml:space="preserve"> (в том числе на индивидуальных </w:t>
            </w:r>
            <w:r w:rsidR="004E3B9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B457D">
              <w:rPr>
                <w:rFonts w:ascii="Times New Roman" w:hAnsi="Times New Roman" w:cs="Times New Roman"/>
                <w:sz w:val="28"/>
                <w:szCs w:val="28"/>
              </w:rPr>
              <w:t xml:space="preserve">редпринимателей) в размере </w:t>
            </w:r>
            <w:r w:rsidRPr="0025714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 пяти тысяч до десяти тысяч рублей; на юридических лиц - от пятидесяти тысяч до ста тысяч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803EA" w:rsidRDefault="001803EA" w:rsidP="003930B6">
            <w:pPr>
              <w:pStyle w:val="ConsPlusNormal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33672" w:rsidRPr="00B33672" w:rsidRDefault="00257148" w:rsidP="003930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4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В случае непредставления деклараций, искажения информации и (или) нарушения порядка и сроков представления деклараций</w:t>
            </w:r>
            <w:r w:rsidRPr="008B45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B45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</w:t>
            </w:r>
            <w:r w:rsidR="00B3367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B457D">
              <w:rPr>
                <w:rFonts w:ascii="Times New Roman" w:hAnsi="Times New Roman" w:cs="Times New Roman"/>
                <w:sz w:val="28"/>
                <w:szCs w:val="28"/>
              </w:rPr>
              <w:t xml:space="preserve"> лица</w:t>
            </w:r>
            <w:r w:rsidR="00B3367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B45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03EA">
              <w:rPr>
                <w:rFonts w:ascii="Times New Roman" w:hAnsi="Times New Roman" w:cs="Times New Roman"/>
                <w:sz w:val="28"/>
                <w:szCs w:val="28"/>
              </w:rPr>
              <w:t>может быть</w:t>
            </w:r>
            <w:r w:rsidR="00B33672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направлено предписание Депэкономики Югры. </w:t>
            </w:r>
          </w:p>
          <w:p w:rsidR="001803EA" w:rsidRDefault="001803EA" w:rsidP="003930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B93" w:rsidRDefault="00B51378" w:rsidP="003930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повторном, в течение одного года, предоставлении недостоверных сведений в декларациях, </w:t>
            </w:r>
            <w:r w:rsidR="00B33672">
              <w:rPr>
                <w:rFonts w:ascii="Times New Roman" w:hAnsi="Times New Roman" w:cs="Times New Roman"/>
                <w:sz w:val="28"/>
                <w:szCs w:val="28"/>
              </w:rPr>
              <w:t xml:space="preserve">либо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несвоевременном представлении деклараций лицензия подлежит </w:t>
            </w:r>
            <w:r w:rsidR="00B33672" w:rsidRPr="00365AF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аннулирован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ию</w:t>
            </w:r>
            <w:r w:rsidR="00B336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5AF8">
              <w:rPr>
                <w:rFonts w:ascii="Times New Roman" w:hAnsi="Times New Roman" w:cs="Times New Roman"/>
                <w:sz w:val="28"/>
                <w:szCs w:val="28"/>
              </w:rPr>
              <w:t>в судебном порядке</w:t>
            </w:r>
            <w:r w:rsidR="00BC714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C7140" w:rsidRPr="006E7B12">
              <w:rPr>
                <w:rFonts w:ascii="Times New Roman" w:hAnsi="Times New Roman" w:cs="Times New Roman"/>
                <w:sz w:val="28"/>
                <w:szCs w:val="28"/>
              </w:rPr>
              <w:t xml:space="preserve">пункт </w:t>
            </w:r>
            <w:r w:rsidR="00BC7140">
              <w:rPr>
                <w:rFonts w:ascii="Times New Roman" w:hAnsi="Times New Roman" w:cs="Times New Roman"/>
                <w:sz w:val="28"/>
                <w:szCs w:val="28"/>
              </w:rPr>
              <w:t xml:space="preserve">3 статьи 20 </w:t>
            </w:r>
            <w:r w:rsidR="00BC7140" w:rsidRPr="006E7B12">
              <w:rPr>
                <w:rFonts w:ascii="Times New Roman" w:hAnsi="Times New Roman" w:cs="Times New Roman"/>
                <w:sz w:val="28"/>
                <w:szCs w:val="28"/>
              </w:rPr>
              <w:t>Федерального закона 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</w:t>
            </w:r>
            <w:r w:rsidR="00BC7140">
              <w:rPr>
                <w:rFonts w:ascii="Times New Roman" w:hAnsi="Times New Roman" w:cs="Times New Roman"/>
                <w:sz w:val="28"/>
                <w:szCs w:val="28"/>
              </w:rPr>
              <w:t xml:space="preserve">ции» (далее – Федеральный закон </w:t>
            </w:r>
            <w:proofErr w:type="gramEnd"/>
          </w:p>
          <w:p w:rsidR="000432E0" w:rsidRDefault="00BC7140" w:rsidP="003930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7B12">
              <w:rPr>
                <w:rFonts w:ascii="Times New Roman" w:hAnsi="Times New Roman" w:cs="Times New Roman"/>
                <w:sz w:val="28"/>
                <w:szCs w:val="28"/>
              </w:rPr>
              <w:t>№ 171-ФЗ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A7E1E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основании решения </w:t>
            </w:r>
            <w:r w:rsidR="004F1132" w:rsidRPr="00CB3684">
              <w:rPr>
                <w:rFonts w:ascii="Times New Roman" w:hAnsi="Times New Roman" w:cs="Times New Roman"/>
                <w:sz w:val="28"/>
                <w:szCs w:val="28"/>
              </w:rPr>
              <w:t>лицензирующего органа</w:t>
            </w:r>
            <w:r w:rsidR="004F113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CA7E1E">
              <w:rPr>
                <w:rFonts w:ascii="Times New Roman" w:hAnsi="Times New Roman" w:cs="Times New Roman"/>
                <w:sz w:val="28"/>
                <w:szCs w:val="28"/>
              </w:rPr>
              <w:t>Депэкономики Югры о направлении в суд заявления об аннулировании лицензии.</w:t>
            </w:r>
            <w:r w:rsidR="00F86B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  <w:p w:rsidR="00F86B06" w:rsidRPr="00F86B06" w:rsidRDefault="00F86B06" w:rsidP="003930B6">
            <w:pPr>
              <w:pStyle w:val="ConsPlusNormal"/>
              <w:rPr>
                <w:rFonts w:eastAsiaTheme="minorHAnsi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86B06">
              <w:rPr>
                <w:rFonts w:ascii="Times New Roman" w:hAnsi="Times New Roman" w:cs="Times New Roman"/>
                <w:sz w:val="28"/>
                <w:szCs w:val="28"/>
              </w:rPr>
              <w:t xml:space="preserve">ействие </w:t>
            </w:r>
            <w:r w:rsidRPr="000432E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лицензии приостанавливается</w:t>
            </w:r>
            <w:r w:rsidRPr="00F86B06">
              <w:rPr>
                <w:rFonts w:ascii="Times New Roman" w:hAnsi="Times New Roman" w:cs="Times New Roman"/>
                <w:sz w:val="28"/>
                <w:szCs w:val="28"/>
              </w:rPr>
              <w:t xml:space="preserve"> до дня вступления в законную силу принятого судом решения об аннулировании лицензии или об отказе в ее аннулировании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DA5F0D">
              <w:rPr>
                <w:rFonts w:ascii="Times New Roman" w:hAnsi="Times New Roman" w:cs="Times New Roman"/>
                <w:sz w:val="28"/>
                <w:szCs w:val="28"/>
              </w:rPr>
              <w:t>абзац</w:t>
            </w:r>
            <w:r w:rsidR="000432E0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597BB9" w:rsidRPr="00597BB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432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 w:rsidR="000432E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статьи 20 Федерального закона </w:t>
            </w:r>
            <w:r w:rsidR="00167D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7B12">
              <w:rPr>
                <w:rFonts w:ascii="Times New Roman" w:hAnsi="Times New Roman" w:cs="Times New Roman"/>
                <w:sz w:val="28"/>
                <w:szCs w:val="28"/>
              </w:rPr>
              <w:t>№ 171-ФЗ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86B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86B06" w:rsidRDefault="00F86B06" w:rsidP="003930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049" w:rsidRPr="00116247" w:rsidRDefault="005F0049" w:rsidP="003930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AF8" w:rsidRPr="00116247" w:rsidTr="00167D1B">
        <w:tc>
          <w:tcPr>
            <w:tcW w:w="534" w:type="dxa"/>
          </w:tcPr>
          <w:p w:rsidR="00365AF8" w:rsidRPr="00116247" w:rsidRDefault="00365AF8" w:rsidP="00365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229" w:type="dxa"/>
          </w:tcPr>
          <w:p w:rsidR="008048C8" w:rsidRDefault="00365AF8" w:rsidP="00393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47">
              <w:rPr>
                <w:rFonts w:ascii="Times New Roman" w:hAnsi="Times New Roman" w:cs="Times New Roman"/>
                <w:sz w:val="28"/>
                <w:szCs w:val="28"/>
              </w:rPr>
              <w:t>Невыполнение предписани</w:t>
            </w:r>
            <w:r w:rsidR="008048C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30CA">
              <w:rPr>
                <w:rFonts w:ascii="Times New Roman" w:hAnsi="Times New Roman" w:cs="Times New Roman"/>
                <w:sz w:val="28"/>
                <w:szCs w:val="28"/>
              </w:rPr>
              <w:t>Депэкономики Югры</w:t>
            </w:r>
            <w:r w:rsidR="008048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5F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58D8">
              <w:rPr>
                <w:rFonts w:ascii="Times New Roman" w:hAnsi="Times New Roman" w:cs="Times New Roman"/>
                <w:sz w:val="28"/>
                <w:szCs w:val="28"/>
              </w:rPr>
              <w:t>об устранении нару</w:t>
            </w:r>
            <w:r w:rsidR="008048C8">
              <w:rPr>
                <w:rFonts w:ascii="Times New Roman" w:hAnsi="Times New Roman" w:cs="Times New Roman"/>
                <w:sz w:val="28"/>
                <w:szCs w:val="28"/>
              </w:rPr>
              <w:t>шений условий действия лицензии, в том числе:</w:t>
            </w:r>
          </w:p>
          <w:p w:rsidR="008048C8" w:rsidRDefault="008048C8" w:rsidP="003930B6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D6B97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F658D8">
              <w:rPr>
                <w:rFonts w:ascii="Times New Roman" w:hAnsi="Times New Roman" w:cs="Times New Roman"/>
                <w:sz w:val="28"/>
                <w:szCs w:val="28"/>
              </w:rPr>
              <w:t>представлени</w:t>
            </w:r>
            <w:r w:rsidR="007D6DD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658D8">
              <w:rPr>
                <w:rFonts w:ascii="Times New Roman" w:hAnsi="Times New Roman" w:cs="Times New Roman"/>
                <w:sz w:val="28"/>
                <w:szCs w:val="28"/>
              </w:rPr>
              <w:t xml:space="preserve"> деклараций,</w:t>
            </w:r>
            <w:r w:rsidR="007D6DD0">
              <w:rPr>
                <w:rFonts w:ascii="Times New Roman" w:hAnsi="Times New Roman" w:cs="Times New Roman"/>
                <w:sz w:val="28"/>
                <w:szCs w:val="28"/>
              </w:rPr>
              <w:t xml:space="preserve"> т.е.</w:t>
            </w:r>
            <w:r w:rsidR="00F658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 искажении</w:t>
            </w:r>
            <w:r w:rsidR="00F658D8" w:rsidRPr="008B4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 инфор</w:t>
            </w: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мации и (или) нарушения порядка;</w:t>
            </w:r>
          </w:p>
          <w:p w:rsidR="00F658D8" w:rsidRPr="00116247" w:rsidRDefault="008048C8" w:rsidP="00393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  <w:r w:rsidR="007D6DD0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о нарушении</w:t>
            </w:r>
            <w:r w:rsidR="00F658D8" w:rsidRPr="008B4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 сроков представления деклараций</w:t>
            </w:r>
            <w:r w:rsidR="0033267F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8080" w:type="dxa"/>
          </w:tcPr>
          <w:p w:rsidR="00365AF8" w:rsidRPr="008048C8" w:rsidRDefault="000240EF" w:rsidP="00167D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Действие лицензии на розничную продажу алкогольной продукции будет приостановлено на </w:t>
            </w:r>
            <w:r w:rsidR="00DB3E44">
              <w:rPr>
                <w:rFonts w:ascii="Times New Roman" w:hAnsi="Times New Roman" w:cs="Times New Roman"/>
                <w:sz w:val="28"/>
                <w:szCs w:val="28"/>
              </w:rPr>
              <w:t>срок,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превышающий 6 месяцев для устранения выявленных нарушений</w:t>
            </w:r>
            <w:r w:rsidR="00717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8C8" w:rsidRPr="008048C8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717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8C8" w:rsidRPr="008048C8">
              <w:rPr>
                <w:rFonts w:ascii="Times New Roman" w:hAnsi="Times New Roman" w:cs="Times New Roman"/>
                <w:sz w:val="28"/>
                <w:szCs w:val="28"/>
              </w:rPr>
              <w:t>исключением случая приостановления действия лицензии в связи с выявлением нарушения, являющегося основанием для аннулирования лицензии</w:t>
            </w:r>
            <w:r w:rsidR="00167D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3E44" w:rsidRPr="008048C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A5F0D">
              <w:rPr>
                <w:rFonts w:ascii="Times New Roman" w:hAnsi="Times New Roman" w:cs="Times New Roman"/>
                <w:sz w:val="28"/>
                <w:szCs w:val="28"/>
              </w:rPr>
              <w:t xml:space="preserve">абзац </w:t>
            </w:r>
            <w:r w:rsidR="00597BB9" w:rsidRPr="00597B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A5F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5F0D" w:rsidRPr="008048C8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 w:rsidR="00DA5F0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A5F0D" w:rsidRPr="008048C8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DA5F0D">
              <w:rPr>
                <w:rFonts w:ascii="Times New Roman" w:hAnsi="Times New Roman" w:cs="Times New Roman"/>
                <w:sz w:val="28"/>
                <w:szCs w:val="28"/>
              </w:rPr>
              <w:t xml:space="preserve"> статьи </w:t>
            </w:r>
            <w:r w:rsidR="00DB3E44" w:rsidRPr="008048C8">
              <w:rPr>
                <w:rFonts w:ascii="Times New Roman" w:hAnsi="Times New Roman" w:cs="Times New Roman"/>
                <w:sz w:val="28"/>
                <w:szCs w:val="28"/>
              </w:rPr>
              <w:t>20 Федеральн</w:t>
            </w:r>
            <w:r w:rsidR="00BC7140" w:rsidRPr="008048C8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DB3E44" w:rsidRPr="008048C8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 w:rsidR="00BC7140" w:rsidRPr="008048C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B3E44" w:rsidRPr="008048C8">
              <w:rPr>
                <w:rFonts w:ascii="Times New Roman" w:hAnsi="Times New Roman" w:cs="Times New Roman"/>
                <w:sz w:val="28"/>
                <w:szCs w:val="28"/>
              </w:rPr>
              <w:t xml:space="preserve"> № 171-ФЗ). </w:t>
            </w:r>
          </w:p>
          <w:p w:rsidR="004E3B93" w:rsidRDefault="004E3B93" w:rsidP="003930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E44" w:rsidRPr="00F658D8" w:rsidRDefault="00F658D8" w:rsidP="003930B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</w:t>
            </w:r>
            <w:r w:rsidR="001B03AE" w:rsidRPr="00CB3684">
              <w:rPr>
                <w:rFonts w:ascii="Times New Roman" w:hAnsi="Times New Roman" w:cs="Times New Roman"/>
                <w:sz w:val="28"/>
                <w:szCs w:val="28"/>
              </w:rPr>
              <w:t xml:space="preserve">части 22 </w:t>
            </w:r>
            <w:r w:rsidRPr="00CB3684">
              <w:rPr>
                <w:rFonts w:ascii="Times New Roman" w:hAnsi="Times New Roman" w:cs="Times New Roman"/>
                <w:sz w:val="28"/>
                <w:szCs w:val="28"/>
              </w:rPr>
              <w:t>стать</w:t>
            </w:r>
            <w:r w:rsidR="001B03AE" w:rsidRPr="00CB368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B3684">
              <w:rPr>
                <w:rFonts w:ascii="Times New Roman" w:hAnsi="Times New Roman" w:cs="Times New Roman"/>
                <w:sz w:val="28"/>
                <w:szCs w:val="28"/>
              </w:rPr>
              <w:t xml:space="preserve"> 19.5 Кодекса Российской Федерации об административных правонарушениях н</w:t>
            </w:r>
            <w:r w:rsidR="001F205B" w:rsidRPr="00CB3684">
              <w:rPr>
                <w:rFonts w:ascii="Times New Roman" w:hAnsi="Times New Roman" w:cs="Times New Roman"/>
                <w:sz w:val="28"/>
                <w:szCs w:val="28"/>
              </w:rPr>
              <w:t>евыполнени</w:t>
            </w:r>
            <w:r w:rsidR="008D1646" w:rsidRPr="00CB3684">
              <w:rPr>
                <w:rFonts w:ascii="Times New Roman" w:hAnsi="Times New Roman" w:cs="Times New Roman"/>
                <w:sz w:val="28"/>
                <w:szCs w:val="28"/>
              </w:rPr>
              <w:t>е в срок законного предписания органа</w:t>
            </w:r>
            <w:r w:rsidR="001F205B" w:rsidRPr="00CB3684">
              <w:rPr>
                <w:rFonts w:ascii="Times New Roman" w:hAnsi="Times New Roman" w:cs="Times New Roman"/>
                <w:sz w:val="28"/>
                <w:szCs w:val="28"/>
              </w:rPr>
              <w:t>, осуществляющего государственный контроль</w:t>
            </w:r>
            <w:r w:rsidR="001B03AE" w:rsidRPr="00CB3684">
              <w:rPr>
                <w:rFonts w:ascii="Times New Roman" w:hAnsi="Times New Roman" w:cs="Times New Roman"/>
                <w:sz w:val="28"/>
                <w:szCs w:val="28"/>
              </w:rPr>
              <w:t xml:space="preserve"> в области оборота алкогольной продукции</w:t>
            </w:r>
            <w:r w:rsidRPr="00CB3684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 w:rsidR="001F205B" w:rsidRPr="00CB3684">
              <w:rPr>
                <w:rFonts w:ascii="Times New Roman" w:hAnsi="Times New Roman" w:cs="Times New Roman"/>
                <w:sz w:val="28"/>
                <w:szCs w:val="28"/>
              </w:rPr>
              <w:t>влечет наложение административного</w:t>
            </w:r>
            <w:r w:rsidR="001F205B" w:rsidRPr="008E5679">
              <w:rPr>
                <w:rFonts w:ascii="Times New Roman" w:hAnsi="Times New Roman" w:cs="Times New Roman"/>
                <w:sz w:val="28"/>
                <w:szCs w:val="28"/>
              </w:rPr>
              <w:t xml:space="preserve"> штрафа </w:t>
            </w:r>
            <w:r w:rsidR="001F205B" w:rsidRPr="00F658D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 должностных лиц в размере от шести тысяч до двенадцати тысяч рублей; на юридических лиц - от двадцати тысяч до сорока тысяч рублей.</w:t>
            </w:r>
            <w:proofErr w:type="gramEnd"/>
          </w:p>
        </w:tc>
      </w:tr>
      <w:tr w:rsidR="001F605A" w:rsidRPr="00116247" w:rsidTr="00167D1B">
        <w:tc>
          <w:tcPr>
            <w:tcW w:w="534" w:type="dxa"/>
          </w:tcPr>
          <w:p w:rsidR="001F605A" w:rsidRPr="00116247" w:rsidRDefault="001F605A" w:rsidP="00365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1F605A" w:rsidRDefault="001F605A" w:rsidP="00393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Лицензия подлежит </w:t>
            </w:r>
            <w:r w:rsidRPr="00F21F9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обязательному переоформлению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30 дней со дня возникновения обстоятельств</w:t>
            </w:r>
            <w:r w:rsidR="004E3B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случаях:</w:t>
            </w:r>
          </w:p>
          <w:p w:rsidR="001F605A" w:rsidRPr="00BC1710" w:rsidRDefault="001F605A" w:rsidP="003930B6">
            <w:pPr>
              <w:pStyle w:val="ConsPlusNormal"/>
              <w:ind w:firstLine="54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реорганизации </w:t>
            </w:r>
            <w:r w:rsidRPr="00BC171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организации в форме слияния, присоединения или преобразования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1F605A" w:rsidRDefault="001F605A" w:rsidP="003930B6">
            <w:pPr>
              <w:pStyle w:val="ConsPlusNormal"/>
              <w:ind w:firstLine="54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162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1710">
              <w:rPr>
                <w:rFonts w:eastAsiaTheme="minorHAnsi"/>
                <w:lang w:eastAsia="en-US"/>
              </w:rPr>
              <w:t xml:space="preserve"> </w:t>
            </w:r>
            <w:r w:rsidRPr="00BC171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изменения наименования организации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1F605A" w:rsidRDefault="001F605A" w:rsidP="003930B6">
            <w:pPr>
              <w:pStyle w:val="ConsPlusNormal"/>
              <w:ind w:firstLine="54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Pr="00BC171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изменения места ее нахождения или указанных в </w:t>
            </w:r>
            <w:r w:rsidRPr="00BC171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лицензии мест нахождения ее обособленных подразделений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1F605A" w:rsidRDefault="001F605A" w:rsidP="003930B6">
            <w:pPr>
              <w:pStyle w:val="ConsPlusNormal"/>
              <w:ind w:firstLine="54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Pr="00BC171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окончания срока аренды производственного или складского помещения, стационарного торгового объекта, используемого для осуществления лицензируемого вида деятельности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1F605A" w:rsidRPr="00BC1710" w:rsidRDefault="001F605A" w:rsidP="003930B6">
            <w:pPr>
              <w:pStyle w:val="ConsPlusNormal"/>
              <w:ind w:firstLine="540"/>
              <w:rPr>
                <w:rFonts w:eastAsiaTheme="minorHAnsi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Pr="00BC171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изменения иных указанных в лицензии сведений</w:t>
            </w:r>
            <w:r w:rsidR="00CC26D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: электронная почта, адресная часть, в том числе наименование магазина, ресторана, кафе, бара, буфета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  <w:p w:rsidR="001F605A" w:rsidRDefault="001F605A" w:rsidP="003930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05A" w:rsidRPr="006A2FB8" w:rsidRDefault="001F605A" w:rsidP="00393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2FB8">
              <w:rPr>
                <w:rFonts w:ascii="Times New Roman" w:hAnsi="Times New Roman" w:cs="Times New Roman"/>
                <w:sz w:val="28"/>
                <w:szCs w:val="28"/>
              </w:rPr>
              <w:t xml:space="preserve">До переоформления лицензии лицензиат может осуществлять деятельность на основании ранее выданной лицензии, но </w:t>
            </w:r>
            <w:r w:rsidRPr="006A2FB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не более трех месяцев</w:t>
            </w:r>
            <w:r w:rsidRPr="006A2FB8">
              <w:rPr>
                <w:rFonts w:ascii="Times New Roman" w:hAnsi="Times New Roman" w:cs="Times New Roman"/>
                <w:sz w:val="28"/>
                <w:szCs w:val="28"/>
              </w:rPr>
              <w:t xml:space="preserve"> с момента возникновения обстоятельств, являющихся основанием для переоформления лицензии.</w:t>
            </w:r>
          </w:p>
          <w:p w:rsidR="001F605A" w:rsidRPr="00116247" w:rsidRDefault="001F605A" w:rsidP="003930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167D1B" w:rsidRDefault="001F605A" w:rsidP="00393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Непредставление в установленный срок заявлени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16247">
              <w:rPr>
                <w:rFonts w:ascii="Times New Roman" w:hAnsi="Times New Roman" w:cs="Times New Roman"/>
                <w:sz w:val="28"/>
                <w:szCs w:val="28"/>
              </w:rPr>
              <w:t xml:space="preserve"> о переоформлении лицензии </w:t>
            </w:r>
            <w:r w:rsidRPr="00CB3684">
              <w:rPr>
                <w:rFonts w:ascii="Times New Roman" w:hAnsi="Times New Roman" w:cs="Times New Roman"/>
                <w:sz w:val="28"/>
                <w:szCs w:val="28"/>
              </w:rPr>
              <w:t>влечет за собой нарушение лицензионный требований, и как следствие  приостановление лицензии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6247">
              <w:rPr>
                <w:rFonts w:ascii="Times New Roman" w:hAnsi="Times New Roman" w:cs="Times New Roman"/>
                <w:sz w:val="28"/>
                <w:szCs w:val="28"/>
              </w:rPr>
              <w:t xml:space="preserve">лицензирующим органом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срок, не превышающий </w:t>
            </w:r>
          </w:p>
          <w:p w:rsidR="00167D1B" w:rsidRDefault="001F605A" w:rsidP="00393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6 месяцев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абзац </w:t>
            </w:r>
            <w:r w:rsidRPr="00597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48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048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статьи </w:t>
            </w:r>
            <w:r w:rsidRPr="008048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закона </w:t>
            </w:r>
            <w:proofErr w:type="gramEnd"/>
          </w:p>
          <w:p w:rsidR="001F605A" w:rsidRDefault="001F605A" w:rsidP="00393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7B12">
              <w:rPr>
                <w:rFonts w:ascii="Times New Roman" w:hAnsi="Times New Roman" w:cs="Times New Roman"/>
                <w:sz w:val="28"/>
                <w:szCs w:val="28"/>
              </w:rPr>
              <w:t>№ 171-ФЗ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proofErr w:type="gramEnd"/>
          </w:p>
          <w:p w:rsidR="00D8227D" w:rsidRDefault="00D8227D" w:rsidP="003930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05A" w:rsidRPr="00EE2BBE" w:rsidRDefault="001F605A" w:rsidP="003930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2B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Согласно статьи</w:t>
            </w:r>
            <w:proofErr w:type="gramEnd"/>
            <w:r w:rsidRPr="00EE2BBE">
              <w:rPr>
                <w:rFonts w:ascii="Times New Roman" w:hAnsi="Times New Roman" w:cs="Times New Roman"/>
                <w:sz w:val="28"/>
                <w:szCs w:val="28"/>
              </w:rPr>
              <w:t xml:space="preserve"> 14.17 Кодекса Российской Федерации об административных правонарушениях</w:t>
            </w:r>
            <w:r w:rsidR="00EE2BBE" w:rsidRPr="00EE2B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E2B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2BBE" w:rsidRPr="00EE2BBE" w:rsidRDefault="00EE2BBE" w:rsidP="003930B6">
            <w:pPr>
              <w:widowControl w:val="0"/>
              <w:autoSpaceDE w:val="0"/>
              <w:autoSpaceDN w:val="0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B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нарушение лицензионных требований</w:t>
            </w:r>
            <w:r w:rsidRPr="00EE2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влечет наложение административного штрафа </w:t>
            </w:r>
            <w:proofErr w:type="gramStart"/>
            <w:r w:rsidRPr="00EE2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юридических лиц в размере от ста тысяч до ста пятидесяти тысяч рублей с конфискацией</w:t>
            </w:r>
            <w:proofErr w:type="gramEnd"/>
            <w:r w:rsidRPr="00EE2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продукции;</w:t>
            </w:r>
            <w:bookmarkStart w:id="0" w:name="P5085"/>
            <w:bookmarkEnd w:id="0"/>
          </w:p>
          <w:p w:rsidR="00EE2BBE" w:rsidRDefault="00EE2BBE" w:rsidP="003930B6">
            <w:pPr>
              <w:widowControl w:val="0"/>
              <w:autoSpaceDE w:val="0"/>
              <w:autoSpaceDN w:val="0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B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грубое нарушение лицензионных требований</w:t>
            </w:r>
            <w:r w:rsidRPr="00EE2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влечет наложение административного штрафа </w:t>
            </w:r>
            <w:proofErr w:type="gramStart"/>
            <w:r w:rsidRPr="00EE2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юридических лиц в размере от ста пятидесяти тысяч до двухсот тысяч рублей с конфискацией</w:t>
            </w:r>
            <w:proofErr w:type="gramEnd"/>
            <w:r w:rsidRPr="00EE2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продукции;</w:t>
            </w:r>
            <w:bookmarkStart w:id="1" w:name="P5089"/>
            <w:bookmarkEnd w:id="1"/>
          </w:p>
          <w:p w:rsidR="00D8227D" w:rsidRDefault="00EE2BBE" w:rsidP="004E3B93">
            <w:pPr>
              <w:widowControl w:val="0"/>
              <w:autoSpaceDE w:val="0"/>
              <w:autoSpaceDN w:val="0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EE2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роизводство или </w:t>
            </w:r>
            <w:hyperlink r:id="rId11" w:history="1">
              <w:r w:rsidRPr="00EE2BB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оборот</w:t>
              </w:r>
            </w:hyperlink>
            <w:r w:rsidRPr="00EE2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этилового спирта, алкогольной и спиртосодержащей продукции </w:t>
            </w:r>
            <w:r w:rsidRPr="00EE2B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без соответствующей </w:t>
            </w:r>
            <w:hyperlink r:id="rId12" w:history="1">
              <w:r w:rsidRPr="00EE2BBE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лицензии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E2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лет; </w:t>
            </w:r>
            <w:proofErr w:type="gramStart"/>
            <w:r w:rsidRPr="00EE2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юридических лиц - не более одной пятой совокупного размера выручки, полученной от реализации всех товаров (работ, услуг), за календарный год, предшествующий году, в котором было выявлено административное правонарушение, либо за предшествующую дате выявленного административного правонарушения часть календарного года, в котором было выявлено административное правонарушение, если правонарушитель не осуществлял деятельность по реализации товаров (работ, услуг) в предшествующем календарном году, но не</w:t>
            </w:r>
            <w:proofErr w:type="gramEnd"/>
            <w:r w:rsidRPr="00EE2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E2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менее трех миллионов рублей с конфискацией продукции, оборудования, сырья, полуфабрикатов, транспортных средств или иных предметов, использованных для производства и оборота этилового спирта, алкогольной и спиртосодержащей продукции, либо без таковой или административное приостановление деятельности на срок от шестидесяти до </w:t>
            </w:r>
            <w:r w:rsidRPr="00EE2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девяноста суток с конфискацией продукции, оборудования, сырья, полуфабрикатов, транспортных средств или иных предметов, использованных для производства и оборота этилового спирта, алкогольной и</w:t>
            </w:r>
            <w:proofErr w:type="gramEnd"/>
            <w:r w:rsidRPr="00EE2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спиртосодержащей продукции, либо без таковой.</w:t>
            </w:r>
          </w:p>
        </w:tc>
      </w:tr>
      <w:tr w:rsidR="00DB3E44" w:rsidRPr="00116247" w:rsidTr="00167D1B">
        <w:trPr>
          <w:trHeight w:val="2267"/>
        </w:trPr>
        <w:tc>
          <w:tcPr>
            <w:tcW w:w="534" w:type="dxa"/>
          </w:tcPr>
          <w:p w:rsidR="00DB3E44" w:rsidRPr="00116247" w:rsidRDefault="00DB3E44" w:rsidP="00DB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229" w:type="dxa"/>
          </w:tcPr>
          <w:p w:rsidR="00EF1F41" w:rsidRDefault="00F21F97" w:rsidP="00393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331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При п</w:t>
            </w:r>
            <w:r w:rsidRPr="00F21F9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родлени</w:t>
            </w:r>
            <w:r w:rsidRPr="00F5331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</w:t>
            </w:r>
            <w:r w:rsidRPr="00F21F9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срока действия лицензии</w:t>
            </w:r>
            <w:r w:rsidRPr="00F21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розничную продажу алкогольной продукции </w:t>
            </w:r>
            <w:r w:rsidR="00CD6B97">
              <w:rPr>
                <w:rFonts w:ascii="Times New Roman" w:hAnsi="Times New Roman" w:cs="Times New Roman"/>
                <w:sz w:val="28"/>
                <w:szCs w:val="28"/>
              </w:rPr>
              <w:t>направляется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заявление</w:t>
            </w:r>
            <w:r w:rsidRPr="00F21F97">
              <w:rPr>
                <w:rFonts w:ascii="Times New Roman" w:hAnsi="Times New Roman" w:cs="Times New Roman"/>
                <w:sz w:val="28"/>
                <w:szCs w:val="28"/>
              </w:rPr>
              <w:t xml:space="preserve"> в лицензирующий орган </w:t>
            </w:r>
          </w:p>
          <w:p w:rsidR="00F21F97" w:rsidRDefault="00F21F97" w:rsidP="00393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F9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не ранее чем за 90 дней</w:t>
            </w:r>
            <w:r w:rsidRPr="00F21F97">
              <w:rPr>
                <w:rFonts w:ascii="Times New Roman" w:hAnsi="Times New Roman" w:cs="Times New Roman"/>
                <w:sz w:val="28"/>
                <w:szCs w:val="28"/>
              </w:rPr>
              <w:t xml:space="preserve"> до истечения срока ее действия.</w:t>
            </w:r>
            <w:r w:rsidR="001E6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94F9F" w:rsidRPr="00F21F97" w:rsidRDefault="00694F9F" w:rsidP="00393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E44" w:rsidRPr="00116247" w:rsidRDefault="003D292E" w:rsidP="00393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случае </w:t>
            </w:r>
            <w:r w:rsidR="00CD6B97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заявления на продление срока действия лицензии </w:t>
            </w:r>
            <w:r w:rsidRPr="0050557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менее чем за 30 дней</w:t>
            </w:r>
            <w:r w:rsidR="00CD6B9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истечения </w:t>
            </w:r>
            <w:r w:rsidR="00CD6B97">
              <w:rPr>
                <w:rFonts w:ascii="Times New Roman" w:hAnsi="Times New Roman" w:cs="Times New Roman"/>
                <w:sz w:val="28"/>
                <w:szCs w:val="28"/>
              </w:rPr>
              <w:t xml:space="preserve">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срока действия  продаж</w:t>
            </w:r>
            <w:r w:rsidR="00AD2EA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алкогольной продукции будет необходимо прекратить в день окон</w:t>
            </w:r>
            <w:r w:rsidR="00970E24">
              <w:rPr>
                <w:rFonts w:ascii="Times New Roman" w:hAnsi="Times New Roman" w:cs="Times New Roman"/>
                <w:sz w:val="28"/>
                <w:szCs w:val="28"/>
              </w:rPr>
              <w:t>чания срока действия лицензии до принятия решения о продлении (если решение о продлении к этому времени еще не будет принято).</w:t>
            </w:r>
          </w:p>
        </w:tc>
        <w:tc>
          <w:tcPr>
            <w:tcW w:w="8080" w:type="dxa"/>
          </w:tcPr>
          <w:p w:rsidR="00DB3E44" w:rsidRPr="00116247" w:rsidRDefault="00DB3E44" w:rsidP="003930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845" w:rsidRPr="00116247" w:rsidTr="00167D1B">
        <w:trPr>
          <w:trHeight w:val="1726"/>
        </w:trPr>
        <w:tc>
          <w:tcPr>
            <w:tcW w:w="534" w:type="dxa"/>
          </w:tcPr>
          <w:p w:rsidR="00C63845" w:rsidRPr="00116247" w:rsidRDefault="00C63845" w:rsidP="00DB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29" w:type="dxa"/>
          </w:tcPr>
          <w:p w:rsidR="00EF1F41" w:rsidRDefault="00F5331B" w:rsidP="00393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DA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При п</w:t>
            </w:r>
            <w:r w:rsidR="00824995" w:rsidRPr="00A24DA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рекращени</w:t>
            </w:r>
            <w:r w:rsidRPr="00A24DA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</w:t>
            </w:r>
            <w:r w:rsidR="00824995" w:rsidRPr="00A24DA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лицензируемого вида деятельности</w:t>
            </w:r>
            <w:r w:rsidRPr="00A24DAE">
              <w:rPr>
                <w:rFonts w:ascii="Times New Roman" w:hAnsi="Times New Roman" w:cs="Times New Roman"/>
                <w:sz w:val="28"/>
                <w:szCs w:val="28"/>
              </w:rPr>
              <w:t xml:space="preserve"> лицензиату необходимо подать заявление</w:t>
            </w:r>
            <w:r w:rsidR="000359F2" w:rsidRPr="00A24DAE">
              <w:rPr>
                <w:rFonts w:ascii="Times New Roman" w:hAnsi="Times New Roman" w:cs="Times New Roman"/>
                <w:sz w:val="28"/>
                <w:szCs w:val="28"/>
              </w:rPr>
              <w:t xml:space="preserve"> о досрочном прекращении действия лиц</w:t>
            </w:r>
            <w:r w:rsidR="00694F9F" w:rsidRPr="00A24DA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359F2" w:rsidRPr="00A24DAE">
              <w:rPr>
                <w:rFonts w:ascii="Times New Roman" w:hAnsi="Times New Roman" w:cs="Times New Roman"/>
                <w:sz w:val="28"/>
                <w:szCs w:val="28"/>
              </w:rPr>
              <w:t>нзии</w:t>
            </w:r>
            <w:r w:rsidRPr="00A24D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4995" w:rsidRPr="00A24DAE" w:rsidRDefault="00F5331B" w:rsidP="00393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DA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F4220A" w:rsidRPr="00A24DAE">
              <w:rPr>
                <w:rFonts w:ascii="Times New Roman" w:hAnsi="Times New Roman" w:cs="Times New Roman"/>
                <w:sz w:val="28"/>
                <w:szCs w:val="28"/>
              </w:rPr>
              <w:t>Депэконо</w:t>
            </w:r>
            <w:r w:rsidRPr="00A24DAE">
              <w:rPr>
                <w:rFonts w:ascii="Times New Roman" w:hAnsi="Times New Roman" w:cs="Times New Roman"/>
                <w:sz w:val="28"/>
                <w:szCs w:val="28"/>
              </w:rPr>
              <w:t>мики Югры.</w:t>
            </w:r>
          </w:p>
          <w:p w:rsidR="00A55FFD" w:rsidRDefault="00A55FFD" w:rsidP="00393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FFD" w:rsidRDefault="00A55FFD" w:rsidP="00393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A55FFD" w:rsidRPr="00A24DAE" w:rsidRDefault="00AC74BC" w:rsidP="003930B6">
            <w:pPr>
              <w:pStyle w:val="ConsPlusNormal"/>
              <w:rPr>
                <w:rFonts w:eastAsiaTheme="minorHAnsi"/>
                <w:b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</w:t>
            </w:r>
            <w:r w:rsidR="002F0797">
              <w:rPr>
                <w:rFonts w:ascii="Times New Roman" w:hAnsi="Times New Roman" w:cs="Times New Roman"/>
                <w:sz w:val="28"/>
                <w:szCs w:val="28"/>
              </w:rPr>
              <w:t>части 1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татьи 14.17 </w:t>
            </w:r>
            <w:r w:rsidRPr="008B457D">
              <w:rPr>
                <w:rFonts w:ascii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ях нарушение лицензионных требований влечет </w:t>
            </w:r>
            <w:r w:rsidRPr="00AC74BC">
              <w:rPr>
                <w:rFonts w:ascii="Times New Roman" w:hAnsi="Times New Roman" w:cs="Times New Roman"/>
                <w:sz w:val="28"/>
                <w:szCs w:val="28"/>
              </w:rPr>
              <w:t xml:space="preserve">наложение административного </w:t>
            </w:r>
            <w:r w:rsidRPr="00AC74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штрафа </w:t>
            </w:r>
            <w:proofErr w:type="gramStart"/>
            <w:r w:rsidRPr="00AC74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 юридических лиц в размере от ста тысяч до ста пятидесяти тысяч рублей с конфискацией</w:t>
            </w:r>
            <w:proofErr w:type="gramEnd"/>
            <w:r w:rsidRPr="00AC74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продукции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. </w:t>
            </w:r>
          </w:p>
        </w:tc>
      </w:tr>
      <w:tr w:rsidR="00DB3E44" w:rsidRPr="00116247" w:rsidTr="00167D1B">
        <w:trPr>
          <w:trHeight w:val="4243"/>
        </w:trPr>
        <w:tc>
          <w:tcPr>
            <w:tcW w:w="534" w:type="dxa"/>
          </w:tcPr>
          <w:p w:rsidR="00DB3E44" w:rsidRPr="00116247" w:rsidRDefault="00C63845" w:rsidP="00DB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7229" w:type="dxa"/>
          </w:tcPr>
          <w:p w:rsidR="009C75D9" w:rsidRDefault="003D0157" w:rsidP="00393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</w:t>
            </w:r>
            <w:r w:rsidR="009C75D9">
              <w:rPr>
                <w:rFonts w:ascii="Times New Roman" w:hAnsi="Times New Roman" w:cs="Times New Roman"/>
                <w:sz w:val="28"/>
                <w:szCs w:val="28"/>
              </w:rPr>
              <w:t>стать</w:t>
            </w:r>
            <w:r w:rsidR="007D153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C75D9">
              <w:rPr>
                <w:rFonts w:ascii="Times New Roman" w:hAnsi="Times New Roman" w:cs="Times New Roman"/>
                <w:sz w:val="28"/>
                <w:szCs w:val="28"/>
              </w:rPr>
              <w:t xml:space="preserve"> 14 Федерального закона № 171-ФЗ</w:t>
            </w:r>
            <w:r w:rsidR="007D153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C7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75D9" w:rsidRPr="009C75D9" w:rsidRDefault="009C75D9" w:rsidP="009C7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9C75D9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</w:t>
            </w:r>
            <w:r w:rsidR="007D35AC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9C75D9">
              <w:rPr>
                <w:rFonts w:ascii="Times New Roman" w:hAnsi="Times New Roman" w:cs="Times New Roman"/>
                <w:sz w:val="28"/>
                <w:szCs w:val="28"/>
              </w:rPr>
              <w:t>, осуществляющи</w:t>
            </w:r>
            <w:r w:rsidR="007D35A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C75D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C75D9" w:rsidRPr="009C75D9" w:rsidRDefault="009C75D9" w:rsidP="009C7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5D9">
              <w:rPr>
                <w:rFonts w:ascii="Times New Roman" w:hAnsi="Times New Roman" w:cs="Times New Roman"/>
                <w:sz w:val="28"/>
                <w:szCs w:val="28"/>
              </w:rPr>
              <w:t>- розничную продажу алкогольной продукции при оказании услуг общественного питания;</w:t>
            </w:r>
          </w:p>
          <w:p w:rsidR="009C75D9" w:rsidRPr="009C75D9" w:rsidRDefault="009C75D9" w:rsidP="009C7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5D9">
              <w:rPr>
                <w:rFonts w:ascii="Times New Roman" w:hAnsi="Times New Roman" w:cs="Times New Roman"/>
                <w:sz w:val="28"/>
                <w:szCs w:val="28"/>
              </w:rPr>
              <w:t xml:space="preserve">- розничную продажу пива и пивных напитков, сидра, </w:t>
            </w:r>
            <w:proofErr w:type="spellStart"/>
            <w:r w:rsidRPr="009C75D9">
              <w:rPr>
                <w:rFonts w:ascii="Times New Roman" w:hAnsi="Times New Roman" w:cs="Times New Roman"/>
                <w:sz w:val="28"/>
                <w:szCs w:val="28"/>
              </w:rPr>
              <w:t>пуаре</w:t>
            </w:r>
            <w:proofErr w:type="spellEnd"/>
            <w:r w:rsidRPr="009C75D9">
              <w:rPr>
                <w:rFonts w:ascii="Times New Roman" w:hAnsi="Times New Roman" w:cs="Times New Roman"/>
                <w:sz w:val="28"/>
                <w:szCs w:val="28"/>
              </w:rPr>
              <w:t>, медовухи, спиртосодержащей непищевой продукции;</w:t>
            </w:r>
          </w:p>
          <w:p w:rsidR="009C75D9" w:rsidRPr="009C75D9" w:rsidRDefault="009C75D9" w:rsidP="009C7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5D9">
              <w:rPr>
                <w:rFonts w:ascii="Times New Roman" w:hAnsi="Times New Roman" w:cs="Times New Roman"/>
                <w:sz w:val="28"/>
                <w:szCs w:val="28"/>
              </w:rPr>
              <w:t xml:space="preserve">- розничную продажу алкогольной продукции, осуществляемой </w:t>
            </w:r>
          </w:p>
          <w:p w:rsidR="009C75D9" w:rsidRPr="009C75D9" w:rsidRDefault="009C75D9" w:rsidP="009C7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5D9">
              <w:rPr>
                <w:rFonts w:ascii="Times New Roman" w:hAnsi="Times New Roman" w:cs="Times New Roman"/>
                <w:sz w:val="28"/>
                <w:szCs w:val="28"/>
              </w:rPr>
              <w:t xml:space="preserve">в населенных пунктах, в которых отсутствует доступ к информационно-телекоммуникационной сети «Интернет», в том числе точка доступа, определенная в соответствии с Федеральным законом от </w:t>
            </w:r>
            <w:r w:rsidR="00167D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C75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67D1B">
              <w:rPr>
                <w:rFonts w:ascii="Times New Roman" w:hAnsi="Times New Roman" w:cs="Times New Roman"/>
                <w:sz w:val="28"/>
                <w:szCs w:val="28"/>
              </w:rPr>
              <w:t>.07.</w:t>
            </w:r>
            <w:r w:rsidRPr="009C75D9">
              <w:rPr>
                <w:rFonts w:ascii="Times New Roman" w:hAnsi="Times New Roman" w:cs="Times New Roman"/>
                <w:sz w:val="28"/>
                <w:szCs w:val="28"/>
              </w:rPr>
              <w:t xml:space="preserve">2003  </w:t>
            </w:r>
          </w:p>
          <w:p w:rsidR="009C75D9" w:rsidRPr="009C75D9" w:rsidRDefault="009C75D9" w:rsidP="009C7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5D9">
              <w:rPr>
                <w:rFonts w:ascii="Times New Roman" w:hAnsi="Times New Roman" w:cs="Times New Roman"/>
                <w:sz w:val="28"/>
                <w:szCs w:val="28"/>
              </w:rPr>
              <w:t>№ 126-ФЗ «О связи»;</w:t>
            </w:r>
          </w:p>
          <w:p w:rsidR="009C75D9" w:rsidRPr="009C75D9" w:rsidRDefault="009C75D9" w:rsidP="009C7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5D9">
              <w:rPr>
                <w:rFonts w:ascii="Times New Roman" w:hAnsi="Times New Roman" w:cs="Times New Roman"/>
                <w:sz w:val="28"/>
                <w:szCs w:val="28"/>
              </w:rPr>
              <w:t xml:space="preserve">- розничную продажу алкогольной продукции, размещенной на бортах воздушных судов в качестве припасов в соответствии с правом ЕАЭС </w:t>
            </w:r>
          </w:p>
          <w:p w:rsidR="009C75D9" w:rsidRPr="009C75D9" w:rsidRDefault="009C75D9" w:rsidP="009C7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5D9">
              <w:rPr>
                <w:rFonts w:ascii="Times New Roman" w:hAnsi="Times New Roman" w:cs="Times New Roman"/>
                <w:sz w:val="28"/>
                <w:szCs w:val="28"/>
              </w:rPr>
              <w:t>и законодательством Российской Федерации о таможенном деле;</w:t>
            </w:r>
          </w:p>
          <w:p w:rsidR="009C75D9" w:rsidRDefault="009C75D9" w:rsidP="009C7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5D9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9C75D9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</w:t>
            </w:r>
            <w:r w:rsidR="007D35AC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9C75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предпринимател</w:t>
            </w:r>
            <w:r w:rsidR="007D35AC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9C75D9">
              <w:rPr>
                <w:rFonts w:ascii="Times New Roman" w:hAnsi="Times New Roman" w:cs="Times New Roman"/>
                <w:b/>
                <w:sz w:val="28"/>
                <w:szCs w:val="28"/>
              </w:rPr>
              <w:t>, организаци</w:t>
            </w:r>
            <w:r w:rsidR="007D35AC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9C75D9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9C75D9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осуществляющи</w:t>
            </w:r>
            <w:r w:rsidR="007D35A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C75D9">
              <w:rPr>
                <w:rFonts w:ascii="Times New Roman" w:hAnsi="Times New Roman" w:cs="Times New Roman"/>
                <w:sz w:val="28"/>
                <w:szCs w:val="28"/>
              </w:rPr>
              <w:t xml:space="preserve"> розничную продажу пива и пивных напитков, сидра, </w:t>
            </w:r>
            <w:proofErr w:type="spellStart"/>
            <w:r w:rsidRPr="009C75D9">
              <w:rPr>
                <w:rFonts w:ascii="Times New Roman" w:hAnsi="Times New Roman" w:cs="Times New Roman"/>
                <w:sz w:val="28"/>
                <w:szCs w:val="28"/>
              </w:rPr>
              <w:t>пуаре</w:t>
            </w:r>
            <w:proofErr w:type="spellEnd"/>
            <w:r w:rsidRPr="009C75D9">
              <w:rPr>
                <w:rFonts w:ascii="Times New Roman" w:hAnsi="Times New Roman" w:cs="Times New Roman"/>
                <w:sz w:val="28"/>
                <w:szCs w:val="28"/>
              </w:rPr>
              <w:t>, медовухи</w:t>
            </w:r>
          </w:p>
          <w:p w:rsidR="009C75D9" w:rsidRDefault="009C75D9" w:rsidP="003930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157" w:rsidRPr="00116247" w:rsidRDefault="007D35AC" w:rsidP="004E3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обязаны </w:t>
            </w:r>
            <w:r w:rsidR="007D1534">
              <w:rPr>
                <w:rFonts w:ascii="Times New Roman" w:hAnsi="Times New Roman" w:cs="Times New Roman"/>
                <w:sz w:val="28"/>
                <w:szCs w:val="28"/>
              </w:rPr>
              <w:t xml:space="preserve">вести учет </w:t>
            </w:r>
            <w:r w:rsidR="007D1534" w:rsidRPr="007D1534">
              <w:rPr>
                <w:rFonts w:ascii="Times New Roman" w:hAnsi="Times New Roman" w:cs="Times New Roman"/>
                <w:sz w:val="28"/>
                <w:szCs w:val="28"/>
              </w:rPr>
              <w:t xml:space="preserve">оборота этилового спирта, алкогольной и спиртосодержащей продукции </w:t>
            </w:r>
            <w:r w:rsidR="007D1534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7D1534">
              <w:t xml:space="preserve"> </w:t>
            </w:r>
            <w:r w:rsidR="007D1534" w:rsidRPr="007D1534">
              <w:rPr>
                <w:rFonts w:ascii="Times New Roman" w:hAnsi="Times New Roman" w:cs="Times New Roman"/>
                <w:sz w:val="28"/>
                <w:szCs w:val="28"/>
              </w:rPr>
              <w:t>Единой государственной автоматизированной информационной систем</w:t>
            </w:r>
            <w:r w:rsidR="007D153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D1534" w:rsidRPr="007D15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1534">
              <w:rPr>
                <w:rFonts w:ascii="Times New Roman" w:hAnsi="Times New Roman" w:cs="Times New Roman"/>
                <w:sz w:val="28"/>
                <w:szCs w:val="28"/>
              </w:rPr>
              <w:t>(ЕГАИС)</w:t>
            </w:r>
          </w:p>
        </w:tc>
        <w:tc>
          <w:tcPr>
            <w:tcW w:w="8080" w:type="dxa"/>
          </w:tcPr>
          <w:p w:rsidR="006274C3" w:rsidRPr="006274C3" w:rsidRDefault="007A78C9" w:rsidP="00627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504D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со статьей 14.19 Кодекса Российской Федерации об административных правонарушениях нарушение установленного </w:t>
            </w:r>
            <w:r w:rsidR="006274C3">
              <w:t xml:space="preserve"> </w:t>
            </w:r>
            <w:r w:rsidR="006274C3" w:rsidRPr="006274C3">
              <w:rPr>
                <w:rFonts w:ascii="Times New Roman" w:hAnsi="Times New Roman" w:cs="Times New Roman"/>
                <w:sz w:val="28"/>
                <w:szCs w:val="28"/>
              </w:rPr>
              <w:t xml:space="preserve">порядка учета объема производства, оборота и (или) использования этилового спирта, алкогольной и спиртосодержащей продукции или порядка учета использования производственных мощностей, объема собранного винограда и использованного для производства винодельческой продукции винограда либо </w:t>
            </w:r>
            <w:proofErr w:type="spellStart"/>
            <w:r w:rsidR="006274C3" w:rsidRPr="006274C3">
              <w:rPr>
                <w:rFonts w:ascii="Times New Roman" w:hAnsi="Times New Roman" w:cs="Times New Roman"/>
                <w:sz w:val="28"/>
                <w:szCs w:val="28"/>
              </w:rPr>
              <w:t>нефиксация</w:t>
            </w:r>
            <w:proofErr w:type="spellEnd"/>
            <w:r w:rsidR="006274C3" w:rsidRPr="006274C3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в Единой государственной автоматизированной информационной системе учета объема производства и оборота этилового спирта, алкогольной</w:t>
            </w:r>
            <w:proofErr w:type="gramEnd"/>
            <w:r w:rsidR="006274C3" w:rsidRPr="00627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274C3" w:rsidRPr="006274C3">
              <w:rPr>
                <w:rFonts w:ascii="Times New Roman" w:hAnsi="Times New Roman" w:cs="Times New Roman"/>
                <w:sz w:val="28"/>
                <w:szCs w:val="28"/>
              </w:rPr>
              <w:t>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спирта, алкогольной и спиртосодержащей продукции порядке -</w:t>
            </w:r>
            <w:proofErr w:type="gramEnd"/>
          </w:p>
          <w:p w:rsidR="00DB3E44" w:rsidRPr="00116247" w:rsidRDefault="006274C3" w:rsidP="00627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4C3">
              <w:rPr>
                <w:rFonts w:ascii="Times New Roman" w:hAnsi="Times New Roman" w:cs="Times New Roman"/>
                <w:sz w:val="28"/>
                <w:szCs w:val="28"/>
              </w:rPr>
              <w:t xml:space="preserve">влечет наложение административного </w:t>
            </w:r>
            <w:r w:rsidRPr="006274C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штрафа на юридических лиц - от ста пятидесяти тысяч до двухсот тысяч рублей с конфискацией продукции, явившейся предметом административного правонарушения, либо без таковой.</w:t>
            </w:r>
          </w:p>
        </w:tc>
      </w:tr>
    </w:tbl>
    <w:p w:rsidR="003C0575" w:rsidRDefault="003C0575" w:rsidP="004232B8">
      <w:pPr>
        <w:spacing w:after="0" w:line="240" w:lineRule="auto"/>
        <w:rPr>
          <w:sz w:val="28"/>
          <w:szCs w:val="28"/>
        </w:rPr>
      </w:pPr>
    </w:p>
    <w:p w:rsidR="00167D1B" w:rsidRDefault="00167D1B" w:rsidP="004232B8">
      <w:pPr>
        <w:spacing w:after="0" w:line="240" w:lineRule="auto"/>
        <w:rPr>
          <w:sz w:val="28"/>
          <w:szCs w:val="28"/>
        </w:rPr>
      </w:pPr>
      <w:bookmarkStart w:id="2" w:name="_GoBack"/>
      <w:bookmarkEnd w:id="2"/>
    </w:p>
    <w:p w:rsidR="004232B8" w:rsidRPr="004232B8" w:rsidRDefault="004232B8" w:rsidP="004232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2B8">
        <w:rPr>
          <w:rFonts w:ascii="Times New Roman" w:hAnsi="Times New Roman" w:cs="Times New Roman"/>
          <w:sz w:val="28"/>
          <w:szCs w:val="28"/>
        </w:rPr>
        <w:lastRenderedPageBreak/>
        <w:t>Примечание:</w:t>
      </w:r>
    </w:p>
    <w:p w:rsidR="004232B8" w:rsidRPr="004232B8" w:rsidRDefault="004232B8" w:rsidP="004232B8">
      <w:pPr>
        <w:pStyle w:val="ad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32B8">
        <w:rPr>
          <w:rFonts w:ascii="Times New Roman" w:hAnsi="Times New Roman" w:cs="Times New Roman"/>
          <w:b/>
          <w:sz w:val="28"/>
          <w:szCs w:val="28"/>
        </w:rPr>
        <w:t>Об ответственности за продажу алкогольной продукции без сопроводительных документов.</w:t>
      </w:r>
    </w:p>
    <w:p w:rsidR="004232B8" w:rsidRDefault="004232B8" w:rsidP="00B20C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2B8">
        <w:rPr>
          <w:rFonts w:ascii="Times New Roman" w:hAnsi="Times New Roman" w:cs="Times New Roman"/>
          <w:sz w:val="28"/>
          <w:szCs w:val="28"/>
        </w:rPr>
        <w:t>В соответствии с пунктом 1 статьи 10.2 Федерального закона № 171-ФЗ оборот этилового спирта, алкогольной</w:t>
      </w:r>
      <w:r>
        <w:rPr>
          <w:rFonts w:ascii="Times New Roman" w:hAnsi="Times New Roman" w:cs="Times New Roman"/>
          <w:sz w:val="28"/>
          <w:szCs w:val="28"/>
        </w:rPr>
        <w:br/>
      </w:r>
      <w:r w:rsidRPr="004232B8">
        <w:rPr>
          <w:rFonts w:ascii="Times New Roman" w:hAnsi="Times New Roman" w:cs="Times New Roman"/>
          <w:sz w:val="28"/>
          <w:szCs w:val="28"/>
        </w:rPr>
        <w:t xml:space="preserve">и спиртосодержащей продукции осуществляется </w:t>
      </w:r>
      <w:r w:rsidRPr="004232B8">
        <w:rPr>
          <w:rFonts w:ascii="Times New Roman" w:hAnsi="Times New Roman" w:cs="Times New Roman"/>
          <w:b/>
          <w:sz w:val="28"/>
          <w:szCs w:val="28"/>
        </w:rPr>
        <w:t>только при наличии сопроводительных документов</w:t>
      </w:r>
      <w:r>
        <w:rPr>
          <w:rFonts w:ascii="Times New Roman" w:hAnsi="Times New Roman" w:cs="Times New Roman"/>
          <w:sz w:val="28"/>
          <w:szCs w:val="28"/>
        </w:rPr>
        <w:t>, удостоверяющих легальность их производства и оборота, в том числе товарно-транспортных накладных, справок, прилагаемых к товарно-транспортным накладным.</w:t>
      </w:r>
    </w:p>
    <w:p w:rsidR="004232B8" w:rsidRDefault="004232B8" w:rsidP="00B20C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пункту 2 статьи 16 Федерального закона № 171-ФЗ </w:t>
      </w:r>
      <w:r w:rsidRPr="004232B8">
        <w:rPr>
          <w:rFonts w:ascii="Times New Roman" w:hAnsi="Times New Roman" w:cs="Times New Roman"/>
          <w:b/>
          <w:sz w:val="28"/>
          <w:szCs w:val="28"/>
        </w:rPr>
        <w:t>не допускается</w:t>
      </w:r>
      <w:r>
        <w:rPr>
          <w:rFonts w:ascii="Times New Roman" w:hAnsi="Times New Roman" w:cs="Times New Roman"/>
          <w:sz w:val="28"/>
          <w:szCs w:val="28"/>
        </w:rPr>
        <w:t xml:space="preserve"> розничная продажа алкогольной продукции </w:t>
      </w:r>
      <w:r w:rsidRPr="004232B8">
        <w:rPr>
          <w:rFonts w:ascii="Times New Roman" w:hAnsi="Times New Roman" w:cs="Times New Roman"/>
          <w:b/>
          <w:sz w:val="28"/>
          <w:szCs w:val="28"/>
        </w:rPr>
        <w:t>без сопроводительных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статьи 10.2 Федерального </w:t>
      </w:r>
      <w:r>
        <w:rPr>
          <w:rFonts w:ascii="Times New Roman" w:hAnsi="Times New Roman" w:cs="Times New Roman"/>
          <w:sz w:val="28"/>
          <w:szCs w:val="28"/>
        </w:rPr>
        <w:br/>
        <w:t>закона № 171-ФЗ.</w:t>
      </w:r>
    </w:p>
    <w:p w:rsidR="004232B8" w:rsidRDefault="004232B8" w:rsidP="00B20C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 соответствии с пунктом </w:t>
      </w:r>
      <w:r w:rsidR="00D26FC6">
        <w:rPr>
          <w:rFonts w:ascii="Times New Roman" w:hAnsi="Times New Roman" w:cs="Times New Roman"/>
          <w:sz w:val="28"/>
          <w:szCs w:val="28"/>
        </w:rPr>
        <w:t xml:space="preserve">2 статьи 10.2 Федерального закона № 171-ФЗ этиловый спирт, алкогольная и спиртосодержащая продукция, оборот которых осуществляется </w:t>
      </w:r>
      <w:r w:rsidR="00D26FC6" w:rsidRPr="00D26FC6">
        <w:rPr>
          <w:rFonts w:ascii="Times New Roman" w:hAnsi="Times New Roman" w:cs="Times New Roman"/>
          <w:b/>
          <w:sz w:val="28"/>
          <w:szCs w:val="28"/>
        </w:rPr>
        <w:t>при полном или частичном отсутствии сопроводительных документов</w:t>
      </w:r>
      <w:r w:rsidR="00D26FC6">
        <w:rPr>
          <w:rFonts w:ascii="Times New Roman" w:hAnsi="Times New Roman" w:cs="Times New Roman"/>
          <w:sz w:val="28"/>
          <w:szCs w:val="28"/>
        </w:rPr>
        <w:t xml:space="preserve">, считаются продукцией, находящейся в незаконном обороте. </w:t>
      </w:r>
    </w:p>
    <w:p w:rsidR="00B20CDC" w:rsidRPr="00B20CDC" w:rsidRDefault="00B20CDC" w:rsidP="00B20C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20CD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При этом нарушение указанных норм может быть квалифицировано судами по части 2 статьи 14.16 Кодекса Российской Федерации об административных правонарушениях – оборот этилового спирта (за исключением розничной продажи), алкогольной и спиртосодержащей продукции </w:t>
      </w:r>
      <w:r w:rsidRPr="00B20CDC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без сопроводительных документов</w:t>
      </w:r>
      <w:r w:rsidRPr="00B20CD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удостоверяющих легальность их производства и оборота, влечет наложение административного штрафа на должностных лиц в размере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B20CDC">
        <w:rPr>
          <w:rFonts w:ascii="Times New Roman" w:eastAsia="MS Mincho" w:hAnsi="Times New Roman" w:cs="Times New Roman"/>
          <w:sz w:val="28"/>
          <w:szCs w:val="28"/>
          <w:lang w:eastAsia="ru-RU"/>
        </w:rPr>
        <w:t>от десяти тысяч до пятнадцати тысяч рублей с конфискацией этилового спирта</w:t>
      </w:r>
      <w:proofErr w:type="gramEnd"/>
      <w:r w:rsidRPr="00B20CDC">
        <w:rPr>
          <w:rFonts w:ascii="Times New Roman" w:eastAsia="MS Mincho" w:hAnsi="Times New Roman" w:cs="Times New Roman"/>
          <w:sz w:val="28"/>
          <w:szCs w:val="28"/>
          <w:lang w:eastAsia="ru-RU"/>
        </w:rPr>
        <w:t>, алкогольной и спиртосодержащей продукции; на юридических лиц - от двухсот тысяч до трехсот тысяч рублей с конфискацией этилового спирта, алкогольной и спиртосодержащей продукции.</w:t>
      </w:r>
    </w:p>
    <w:p w:rsidR="00B20CDC" w:rsidRPr="0063071A" w:rsidRDefault="0063071A" w:rsidP="0063071A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32B8">
        <w:rPr>
          <w:rFonts w:ascii="Times New Roman" w:hAnsi="Times New Roman" w:cs="Times New Roman"/>
          <w:b/>
          <w:sz w:val="28"/>
          <w:szCs w:val="28"/>
        </w:rPr>
        <w:t>Об ответственности за продажу алкогольной продукции без</w:t>
      </w:r>
      <w:r>
        <w:rPr>
          <w:rFonts w:ascii="Times New Roman" w:hAnsi="Times New Roman" w:cs="Times New Roman"/>
          <w:b/>
          <w:sz w:val="28"/>
          <w:szCs w:val="28"/>
        </w:rPr>
        <w:t xml:space="preserve"> лицензии.</w:t>
      </w:r>
    </w:p>
    <w:p w:rsidR="00B41EF1" w:rsidRPr="00B41EF1" w:rsidRDefault="00B41EF1" w:rsidP="00B41EF1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proofErr w:type="gramStart"/>
      <w:r w:rsidRPr="00B41E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Согласно абзацу седьмому </w:t>
      </w:r>
      <w:r w:rsidRPr="00B41EF1">
        <w:rPr>
          <w:rFonts w:ascii="Times New Roman" w:eastAsia="Calibri" w:hAnsi="Times New Roman" w:cs="Times New Roman"/>
          <w:sz w:val="28"/>
          <w:szCs w:val="28"/>
        </w:rPr>
        <w:t>пункта 1 статьи 26</w:t>
      </w:r>
      <w:r w:rsidRPr="00B41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</w:t>
      </w:r>
      <w:r w:rsidRPr="00B41E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закона № 171-ФЗ, в области производства и оборота этилового спирта, алкогольной и спиртосодержащей продукции, </w:t>
      </w:r>
      <w:r w:rsidRPr="00B41EF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запрещается</w:t>
      </w:r>
      <w:r w:rsidRPr="00B41E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hyperlink r:id="rId13" w:history="1">
        <w:r w:rsidRPr="00B41EF1">
          <w:rPr>
            <w:rFonts w:ascii="Times New Roman" w:eastAsia="MS Mincho" w:hAnsi="Times New Roman" w:cs="Times New Roman"/>
            <w:sz w:val="28"/>
            <w:szCs w:val="28"/>
            <w:lang w:eastAsia="ru-RU"/>
          </w:rPr>
          <w:t>производство и оборот</w:t>
        </w:r>
      </w:hyperlink>
      <w:r w:rsidRPr="00B41EF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этилового спирта, алкогольной и спиртосодержащей продукции </w:t>
      </w:r>
      <w:r w:rsidRPr="00B41EF1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без соответствующих лицензий</w:t>
      </w:r>
      <w:r w:rsidRPr="00B41EF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а также </w:t>
      </w:r>
      <w:r w:rsidRPr="00B41EF1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передача лицензии другому лицу и оказание услуг</w:t>
      </w:r>
      <w:r w:rsidRPr="00B41EF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составляющих лицензируемый вид деятельности, </w:t>
      </w:r>
      <w:r w:rsidRPr="00B41EF1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другому лицу</w:t>
      </w:r>
      <w:r w:rsidRPr="00B41EF1">
        <w:rPr>
          <w:rFonts w:ascii="Times New Roman" w:eastAsia="MS Mincho" w:hAnsi="Times New Roman" w:cs="Times New Roman"/>
          <w:sz w:val="28"/>
          <w:szCs w:val="28"/>
          <w:lang w:eastAsia="ru-RU"/>
        </w:rPr>
        <w:t>, за исключением случаев, предусмотренных законодательством Российской Федерации.</w:t>
      </w:r>
      <w:proofErr w:type="gramEnd"/>
    </w:p>
    <w:p w:rsidR="00B41EF1" w:rsidRPr="00B41EF1" w:rsidRDefault="00B41EF1" w:rsidP="00B41E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1E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Кроме того, в </w:t>
      </w:r>
      <w:r w:rsidRPr="00B41EF1">
        <w:rPr>
          <w:rFonts w:ascii="Times New Roman" w:eastAsia="Calibri" w:hAnsi="Times New Roman" w:cs="Times New Roman"/>
          <w:sz w:val="28"/>
          <w:szCs w:val="28"/>
        </w:rPr>
        <w:t xml:space="preserve">соответствии с абзацем первым пункта 20 статьи 19 Федерального закона </w:t>
      </w:r>
      <w:r w:rsidRPr="00B41E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171-ФЗ действие лицензии на производство и оборот этилового спирта, алкогольной и спиртосодержащей продукции, выданной организации, распространяется на деятельность ее обособленных подразделений только при условии указания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B41EF1">
        <w:rPr>
          <w:rFonts w:ascii="Times New Roman" w:eastAsia="Calibri" w:hAnsi="Times New Roman" w:cs="Times New Roman"/>
          <w:sz w:val="28"/>
          <w:szCs w:val="28"/>
          <w:lang w:eastAsia="ru-RU"/>
        </w:rPr>
        <w:t>в лицензии мест их нахождения.</w:t>
      </w:r>
    </w:p>
    <w:p w:rsidR="00B41EF1" w:rsidRDefault="00B41EF1" w:rsidP="00B41E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Согласно разъяснениям, </w:t>
      </w:r>
      <w:r w:rsidRPr="00B41EF1">
        <w:rPr>
          <w:rFonts w:ascii="Times New Roman" w:hAnsi="Times New Roman" w:cs="Times New Roman"/>
          <w:sz w:val="28"/>
          <w:szCs w:val="28"/>
        </w:rPr>
        <w:t xml:space="preserve">изложенным в </w:t>
      </w:r>
      <w:hyperlink r:id="rId14" w:history="1">
        <w:r w:rsidRPr="00B41EF1">
          <w:rPr>
            <w:rFonts w:ascii="Times New Roman" w:hAnsi="Times New Roman" w:cs="Times New Roman"/>
            <w:sz w:val="28"/>
            <w:szCs w:val="28"/>
          </w:rPr>
          <w:t>пункте 14</w:t>
        </w:r>
      </w:hyperlink>
      <w:r w:rsidRPr="00B41EF1">
        <w:rPr>
          <w:rFonts w:ascii="Times New Roman" w:hAnsi="Times New Roman" w:cs="Times New Roman"/>
          <w:sz w:val="28"/>
          <w:szCs w:val="28"/>
        </w:rPr>
        <w:t xml:space="preserve"> Постановления Пленума Высшего Арбитражного суда Российской Федерации от 11.07.2014 N 47 «О некоторых вопросах применения арбитражными судами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при рассмотрении дел, связанных </w:t>
      </w:r>
      <w:r w:rsidRPr="00B41EF1">
        <w:rPr>
          <w:rFonts w:ascii="Times New Roman" w:hAnsi="Times New Roman" w:cs="Times New Roman"/>
          <w:sz w:val="28"/>
          <w:szCs w:val="28"/>
        </w:rPr>
        <w:br/>
        <w:t xml:space="preserve">с привлечением к административной ответственности за осуществление розничной продажи алкогольной продукции </w:t>
      </w:r>
      <w:r w:rsidRPr="00B41EF1">
        <w:rPr>
          <w:rFonts w:ascii="Times New Roman" w:hAnsi="Times New Roman" w:cs="Times New Roman"/>
          <w:sz w:val="28"/>
          <w:szCs w:val="28"/>
        </w:rPr>
        <w:br/>
        <w:t>без</w:t>
      </w:r>
      <w:proofErr w:type="gramEnd"/>
      <w:r w:rsidRPr="00B41EF1">
        <w:rPr>
          <w:rFonts w:ascii="Times New Roman" w:hAnsi="Times New Roman" w:cs="Times New Roman"/>
          <w:sz w:val="28"/>
          <w:szCs w:val="28"/>
        </w:rPr>
        <w:t xml:space="preserve"> лицензии, судам необходимо исходить из того, что соответствующие деяния охватываются нормой </w:t>
      </w:r>
      <w:r w:rsidRPr="00B41EF1">
        <w:rPr>
          <w:rFonts w:ascii="Times New Roman" w:hAnsi="Times New Roman" w:cs="Times New Roman"/>
          <w:sz w:val="28"/>
          <w:szCs w:val="28"/>
        </w:rPr>
        <w:br/>
      </w:r>
      <w:hyperlink r:id="rId15" w:history="1">
        <w:r w:rsidRPr="00B41EF1">
          <w:rPr>
            <w:rFonts w:ascii="Times New Roman" w:hAnsi="Times New Roman" w:cs="Times New Roman"/>
            <w:sz w:val="28"/>
            <w:szCs w:val="28"/>
          </w:rPr>
          <w:t>части 3 статьи 14.17</w:t>
        </w:r>
      </w:hyperlink>
      <w:r w:rsidRPr="00B41EF1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</w:t>
      </w:r>
      <w:r>
        <w:rPr>
          <w:rFonts w:ascii="Times New Roman" w:hAnsi="Times New Roman" w:cs="Times New Roman"/>
          <w:sz w:val="28"/>
          <w:szCs w:val="28"/>
        </w:rPr>
        <w:t>об административных правонарушениях.</w:t>
      </w:r>
    </w:p>
    <w:p w:rsidR="00B41EF1" w:rsidRPr="00B41EF1" w:rsidRDefault="00B41EF1" w:rsidP="00B41EF1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proofErr w:type="gramStart"/>
      <w:r w:rsidRPr="00B41EF1">
        <w:rPr>
          <w:rFonts w:ascii="Times New Roman" w:eastAsia="Calibri" w:hAnsi="Times New Roman" w:cs="Times New Roman"/>
          <w:sz w:val="28"/>
          <w:szCs w:val="28"/>
        </w:rPr>
        <w:t>Таким образом, осуществление организациями и их должностными лицами розничной продажи алкогольной продукции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(или) розничной продажи алкогольной продукции при</w:t>
      </w:r>
      <w:r w:rsidRPr="00B41EF1">
        <w:rPr>
          <w:rFonts w:ascii="Times New Roman" w:eastAsia="Calibri" w:hAnsi="Times New Roman" w:cs="Times New Roman"/>
          <w:sz w:val="28"/>
          <w:szCs w:val="28"/>
        </w:rPr>
        <w:t xml:space="preserve"> оказании услуг общественного питания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B41EF1">
        <w:rPr>
          <w:rFonts w:ascii="Times New Roman" w:eastAsia="Calibri" w:hAnsi="Times New Roman" w:cs="Times New Roman"/>
          <w:b/>
          <w:sz w:val="28"/>
          <w:szCs w:val="28"/>
        </w:rPr>
        <w:t>без лицензии</w:t>
      </w:r>
      <w:r w:rsidRPr="00B41EF1">
        <w:rPr>
          <w:rFonts w:ascii="Times New Roman" w:eastAsia="Calibri" w:hAnsi="Times New Roman" w:cs="Times New Roman"/>
          <w:sz w:val="28"/>
          <w:szCs w:val="28"/>
        </w:rPr>
        <w:t xml:space="preserve"> на указанный вид деятельности и (или) по адресам (места нахождения обособленных подразделений организации), не указанным в лицензии, является </w:t>
      </w:r>
      <w:r w:rsidRPr="00B41EF1">
        <w:rPr>
          <w:rFonts w:ascii="Times New Roman" w:eastAsia="Calibri" w:hAnsi="Times New Roman" w:cs="Times New Roman"/>
          <w:b/>
          <w:sz w:val="28"/>
          <w:szCs w:val="28"/>
        </w:rPr>
        <w:t>нарушением лицензионных требований</w:t>
      </w:r>
      <w:r w:rsidRPr="00B41EF1">
        <w:rPr>
          <w:rFonts w:ascii="Times New Roman" w:eastAsia="Calibri" w:hAnsi="Times New Roman" w:cs="Times New Roman"/>
          <w:sz w:val="28"/>
          <w:szCs w:val="28"/>
        </w:rPr>
        <w:t xml:space="preserve">, ответственность за которые предусмотрена пунктом 1 статьи 14.17 </w:t>
      </w:r>
      <w:r w:rsidRPr="00B41EF1">
        <w:rPr>
          <w:rFonts w:ascii="Times New Roman" w:eastAsia="MS Mincho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proofErr w:type="gramEnd"/>
      <w:r w:rsidRPr="00B41EF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B41EF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производство или оборот этилового спирта, алкогольной и спиртосодержащей продукции </w:t>
      </w:r>
      <w:r w:rsidRPr="00B41EF1">
        <w:rPr>
          <w:rFonts w:ascii="Times New Roman" w:eastAsia="MS Mincho" w:hAnsi="Times New Roman" w:cs="Times New Roman"/>
          <w:sz w:val="28"/>
          <w:szCs w:val="28"/>
          <w:lang w:eastAsia="ru-RU"/>
        </w:rPr>
        <w:br/>
        <w:t xml:space="preserve">с нарушением лицензионных требований, предусмотренных </w:t>
      </w:r>
      <w:hyperlink r:id="rId16" w:history="1">
        <w:r w:rsidRPr="00B41EF1">
          <w:rPr>
            <w:rFonts w:ascii="Times New Roman" w:eastAsia="MS Mincho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B41EF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продукции, влечет наложение административного штрафа на юридических лиц в размере </w:t>
      </w:r>
      <w:r w:rsidRPr="00B41EF1">
        <w:rPr>
          <w:rFonts w:ascii="Times New Roman" w:eastAsia="MS Mincho" w:hAnsi="Times New Roman" w:cs="Times New Roman"/>
          <w:sz w:val="28"/>
          <w:szCs w:val="28"/>
          <w:lang w:eastAsia="ru-RU"/>
        </w:rPr>
        <w:br/>
        <w:t>от ста тысяч до ста пятидесяти тысяч рублей с конфискацией продукции, оборудования, сырья, полуфабрикатов, транспортных средств или</w:t>
      </w:r>
      <w:proofErr w:type="gramEnd"/>
      <w:r w:rsidRPr="00B41EF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иных предметов, использованных для производства и оборота этилового спирта, алкогольной и спиртосодержащей продукции, либо без таковой).</w:t>
      </w:r>
    </w:p>
    <w:p w:rsidR="00B41EF1" w:rsidRDefault="00B41EF1" w:rsidP="00DD49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1EF1" w:rsidRDefault="00B41EF1" w:rsidP="00DD49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1EF1" w:rsidRDefault="00B41EF1" w:rsidP="00DD49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2767" w:rsidRPr="0063071A" w:rsidRDefault="00202767" w:rsidP="004232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02767" w:rsidRPr="0063071A" w:rsidSect="004E3B9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FD3" w:rsidRDefault="00930FD3" w:rsidP="005F0049">
      <w:pPr>
        <w:spacing w:after="0" w:line="240" w:lineRule="auto"/>
      </w:pPr>
      <w:r>
        <w:separator/>
      </w:r>
    </w:p>
  </w:endnote>
  <w:endnote w:type="continuationSeparator" w:id="0">
    <w:p w:rsidR="00930FD3" w:rsidRDefault="00930FD3" w:rsidP="005F0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3BC" w:rsidRDefault="00B863B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3BC" w:rsidRDefault="00B863B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3BC" w:rsidRDefault="00B863B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FD3" w:rsidRDefault="00930FD3" w:rsidP="005F0049">
      <w:pPr>
        <w:spacing w:after="0" w:line="240" w:lineRule="auto"/>
      </w:pPr>
      <w:r>
        <w:separator/>
      </w:r>
    </w:p>
  </w:footnote>
  <w:footnote w:type="continuationSeparator" w:id="0">
    <w:p w:rsidR="00930FD3" w:rsidRDefault="00930FD3" w:rsidP="005F0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3BC" w:rsidRDefault="00B863B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83404"/>
      <w:docPartObj>
        <w:docPartGallery w:val="Page Numbers (Top of Page)"/>
        <w:docPartUnique/>
      </w:docPartObj>
    </w:sdtPr>
    <w:sdtEndPr/>
    <w:sdtContent>
      <w:p w:rsidR="00B863BC" w:rsidRDefault="00B863B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D1B">
          <w:rPr>
            <w:noProof/>
          </w:rPr>
          <w:t>2</w:t>
        </w:r>
        <w:r>
          <w:fldChar w:fldCharType="end"/>
        </w:r>
      </w:p>
    </w:sdtContent>
  </w:sdt>
  <w:p w:rsidR="00B863BC" w:rsidRDefault="00B863B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3BC" w:rsidRDefault="00B863B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7789"/>
    <w:multiLevelType w:val="multilevel"/>
    <w:tmpl w:val="2D78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8D5116"/>
    <w:multiLevelType w:val="hybridMultilevel"/>
    <w:tmpl w:val="730064A0"/>
    <w:lvl w:ilvl="0" w:tplc="F2DA2F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74736BE"/>
    <w:multiLevelType w:val="hybridMultilevel"/>
    <w:tmpl w:val="DA6E2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2B3B84"/>
    <w:multiLevelType w:val="hybridMultilevel"/>
    <w:tmpl w:val="28E66B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948"/>
    <w:rsid w:val="000240EF"/>
    <w:rsid w:val="000359F2"/>
    <w:rsid w:val="000432E0"/>
    <w:rsid w:val="00055517"/>
    <w:rsid w:val="00060043"/>
    <w:rsid w:val="000B7B1D"/>
    <w:rsid w:val="000C3545"/>
    <w:rsid w:val="000F2F39"/>
    <w:rsid w:val="00101852"/>
    <w:rsid w:val="00116247"/>
    <w:rsid w:val="00154C35"/>
    <w:rsid w:val="00167D1B"/>
    <w:rsid w:val="001803EA"/>
    <w:rsid w:val="001A5D55"/>
    <w:rsid w:val="001B03AE"/>
    <w:rsid w:val="001E6A19"/>
    <w:rsid w:val="001F205B"/>
    <w:rsid w:val="001F605A"/>
    <w:rsid w:val="001F6849"/>
    <w:rsid w:val="001F793F"/>
    <w:rsid w:val="00202767"/>
    <w:rsid w:val="002050A5"/>
    <w:rsid w:val="00231A21"/>
    <w:rsid w:val="00257148"/>
    <w:rsid w:val="00257AD0"/>
    <w:rsid w:val="002E4DFD"/>
    <w:rsid w:val="002F0797"/>
    <w:rsid w:val="0033267F"/>
    <w:rsid w:val="003520ED"/>
    <w:rsid w:val="00365AF8"/>
    <w:rsid w:val="00392C61"/>
    <w:rsid w:val="003930B6"/>
    <w:rsid w:val="0039396B"/>
    <w:rsid w:val="00396BD7"/>
    <w:rsid w:val="003C0575"/>
    <w:rsid w:val="003D0157"/>
    <w:rsid w:val="003D292E"/>
    <w:rsid w:val="00415261"/>
    <w:rsid w:val="00417EA9"/>
    <w:rsid w:val="004232B8"/>
    <w:rsid w:val="0043707F"/>
    <w:rsid w:val="00446CD4"/>
    <w:rsid w:val="00473BC3"/>
    <w:rsid w:val="004830CA"/>
    <w:rsid w:val="00490ED0"/>
    <w:rsid w:val="004961F1"/>
    <w:rsid w:val="004C1997"/>
    <w:rsid w:val="004D0E33"/>
    <w:rsid w:val="004E3B93"/>
    <w:rsid w:val="004F1132"/>
    <w:rsid w:val="0050557A"/>
    <w:rsid w:val="00552E10"/>
    <w:rsid w:val="00594FED"/>
    <w:rsid w:val="00597BB9"/>
    <w:rsid w:val="005B2637"/>
    <w:rsid w:val="005D225D"/>
    <w:rsid w:val="005D40F9"/>
    <w:rsid w:val="005F0049"/>
    <w:rsid w:val="006274C3"/>
    <w:rsid w:val="0063071A"/>
    <w:rsid w:val="00633451"/>
    <w:rsid w:val="0065129C"/>
    <w:rsid w:val="00661C45"/>
    <w:rsid w:val="00694F9F"/>
    <w:rsid w:val="006A2FB8"/>
    <w:rsid w:val="006C3CCA"/>
    <w:rsid w:val="006C5398"/>
    <w:rsid w:val="006F42B7"/>
    <w:rsid w:val="007172AF"/>
    <w:rsid w:val="00717784"/>
    <w:rsid w:val="00726EFB"/>
    <w:rsid w:val="007341CD"/>
    <w:rsid w:val="0078613E"/>
    <w:rsid w:val="007A78C9"/>
    <w:rsid w:val="007C0B58"/>
    <w:rsid w:val="007C0BD0"/>
    <w:rsid w:val="007C5F2A"/>
    <w:rsid w:val="007D1534"/>
    <w:rsid w:val="007D2185"/>
    <w:rsid w:val="007D35AC"/>
    <w:rsid w:val="007D6DD0"/>
    <w:rsid w:val="007F0731"/>
    <w:rsid w:val="008048C8"/>
    <w:rsid w:val="00816BA7"/>
    <w:rsid w:val="00824995"/>
    <w:rsid w:val="00854758"/>
    <w:rsid w:val="008C1AFE"/>
    <w:rsid w:val="008C3158"/>
    <w:rsid w:val="008C5997"/>
    <w:rsid w:val="008D1646"/>
    <w:rsid w:val="00903768"/>
    <w:rsid w:val="00930FD3"/>
    <w:rsid w:val="009313BE"/>
    <w:rsid w:val="009421FB"/>
    <w:rsid w:val="009521A6"/>
    <w:rsid w:val="00970E24"/>
    <w:rsid w:val="00971CBA"/>
    <w:rsid w:val="00980FA8"/>
    <w:rsid w:val="00981008"/>
    <w:rsid w:val="0099484B"/>
    <w:rsid w:val="00997E6C"/>
    <w:rsid w:val="009C75D9"/>
    <w:rsid w:val="009D6DD3"/>
    <w:rsid w:val="00A11DEB"/>
    <w:rsid w:val="00A128F8"/>
    <w:rsid w:val="00A24DAE"/>
    <w:rsid w:val="00A26793"/>
    <w:rsid w:val="00A55FFD"/>
    <w:rsid w:val="00A8769C"/>
    <w:rsid w:val="00AC6D85"/>
    <w:rsid w:val="00AC74BC"/>
    <w:rsid w:val="00AD2EAA"/>
    <w:rsid w:val="00B03879"/>
    <w:rsid w:val="00B1015A"/>
    <w:rsid w:val="00B20CDC"/>
    <w:rsid w:val="00B2448A"/>
    <w:rsid w:val="00B33672"/>
    <w:rsid w:val="00B41EF1"/>
    <w:rsid w:val="00B51378"/>
    <w:rsid w:val="00B54660"/>
    <w:rsid w:val="00B863BC"/>
    <w:rsid w:val="00BA4998"/>
    <w:rsid w:val="00BC1710"/>
    <w:rsid w:val="00BC7140"/>
    <w:rsid w:val="00C006AE"/>
    <w:rsid w:val="00C00FFF"/>
    <w:rsid w:val="00C40EEC"/>
    <w:rsid w:val="00C63845"/>
    <w:rsid w:val="00C7316F"/>
    <w:rsid w:val="00CA7E1E"/>
    <w:rsid w:val="00CB3684"/>
    <w:rsid w:val="00CC26D2"/>
    <w:rsid w:val="00CD523C"/>
    <w:rsid w:val="00CD6B97"/>
    <w:rsid w:val="00D26FC6"/>
    <w:rsid w:val="00D43830"/>
    <w:rsid w:val="00D47A8A"/>
    <w:rsid w:val="00D52BE2"/>
    <w:rsid w:val="00D64456"/>
    <w:rsid w:val="00D66936"/>
    <w:rsid w:val="00D8227D"/>
    <w:rsid w:val="00D97E08"/>
    <w:rsid w:val="00DA5F0D"/>
    <w:rsid w:val="00DA6FD5"/>
    <w:rsid w:val="00DB3E44"/>
    <w:rsid w:val="00DB411C"/>
    <w:rsid w:val="00DD49BE"/>
    <w:rsid w:val="00DE2948"/>
    <w:rsid w:val="00E23AE4"/>
    <w:rsid w:val="00E76A70"/>
    <w:rsid w:val="00EA13BD"/>
    <w:rsid w:val="00EA1AD4"/>
    <w:rsid w:val="00EA62B8"/>
    <w:rsid w:val="00EB3BA9"/>
    <w:rsid w:val="00ED122D"/>
    <w:rsid w:val="00EE2BBE"/>
    <w:rsid w:val="00EF1F41"/>
    <w:rsid w:val="00F21F97"/>
    <w:rsid w:val="00F4220A"/>
    <w:rsid w:val="00F5331B"/>
    <w:rsid w:val="00F658D8"/>
    <w:rsid w:val="00F805FC"/>
    <w:rsid w:val="00F80F2C"/>
    <w:rsid w:val="00F86B06"/>
    <w:rsid w:val="00FA5CBE"/>
    <w:rsid w:val="00FC02E9"/>
    <w:rsid w:val="00FF60EB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0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0049"/>
  </w:style>
  <w:style w:type="paragraph" w:styleId="a6">
    <w:name w:val="footer"/>
    <w:basedOn w:val="a"/>
    <w:link w:val="a7"/>
    <w:uiPriority w:val="99"/>
    <w:unhideWhenUsed/>
    <w:rsid w:val="005F0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0049"/>
  </w:style>
  <w:style w:type="character" w:styleId="a8">
    <w:name w:val="Hyperlink"/>
    <w:basedOn w:val="a0"/>
    <w:uiPriority w:val="99"/>
    <w:unhideWhenUsed/>
    <w:rsid w:val="00C00FFF"/>
    <w:rPr>
      <w:color w:val="000000"/>
      <w:u w:val="single"/>
    </w:rPr>
  </w:style>
  <w:style w:type="paragraph" w:styleId="a9">
    <w:name w:val="Normal (Web)"/>
    <w:basedOn w:val="a"/>
    <w:uiPriority w:val="99"/>
    <w:semiHidden/>
    <w:unhideWhenUsed/>
    <w:rsid w:val="00C00FFF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571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Strong"/>
    <w:uiPriority w:val="22"/>
    <w:qFormat/>
    <w:rsid w:val="00257148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6F4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42B7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4232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0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0049"/>
  </w:style>
  <w:style w:type="paragraph" w:styleId="a6">
    <w:name w:val="footer"/>
    <w:basedOn w:val="a"/>
    <w:link w:val="a7"/>
    <w:uiPriority w:val="99"/>
    <w:unhideWhenUsed/>
    <w:rsid w:val="005F0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0049"/>
  </w:style>
  <w:style w:type="character" w:styleId="a8">
    <w:name w:val="Hyperlink"/>
    <w:basedOn w:val="a0"/>
    <w:uiPriority w:val="99"/>
    <w:unhideWhenUsed/>
    <w:rsid w:val="00C00FFF"/>
    <w:rPr>
      <w:color w:val="000000"/>
      <w:u w:val="single"/>
    </w:rPr>
  </w:style>
  <w:style w:type="paragraph" w:styleId="a9">
    <w:name w:val="Normal (Web)"/>
    <w:basedOn w:val="a"/>
    <w:uiPriority w:val="99"/>
    <w:semiHidden/>
    <w:unhideWhenUsed/>
    <w:rsid w:val="00C00FFF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571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Strong"/>
    <w:uiPriority w:val="22"/>
    <w:qFormat/>
    <w:rsid w:val="00257148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6F4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42B7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423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B2E5000DF086F9083B40402D8B582D74C30A46BB942F57A8196EB08E3A3DD75774997A77692323Az2E4G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BFA83713C0250E1EF0F0D596F53A5478260AB8D420B04CA9A77C1AF0FA08F7BFEA862EDC04A165CX64FK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2CC8A62A09F92E10A905C0CC1A9B6742FF6ADE71D748541225D4A8B42E9BC2E09F46D5129125ACFpACAI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BFA83713C0250E1EF0F0D596F53A5478164AC8B4C0704CA9A77C1AF0FA08F7BFEA862EDC04A175DX64BK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511DAC2B862224F3760822F92E98245E6E5ADF7C3954591078E2A198E620C565EF2785971C2AEeE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B5ED051B2BFBC3A7B99D19F255868D732C3CBC577F62614EB4A9174E77P4vDF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depeconom.admhmao.ru" TargetMode="External"/><Relationship Id="rId14" Type="http://schemas.openxmlformats.org/officeDocument/2006/relationships/hyperlink" Target="consultantplus://offline/ref=B511DAC2B862224F3760822F92E98245E6E4A3FECA9D4591078E2A198E620C565EF2785C79C6E76EA4eFH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B0389-935D-452F-AD4A-8D6FD65F0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10</Pages>
  <Words>2881</Words>
  <Characters>16422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Татьяна Николаевна</dc:creator>
  <cp:lastModifiedBy>Пиданова Инга Михайловна</cp:lastModifiedBy>
  <cp:revision>29</cp:revision>
  <cp:lastPrinted>2018-03-27T11:37:00Z</cp:lastPrinted>
  <dcterms:created xsi:type="dcterms:W3CDTF">2021-02-16T06:49:00Z</dcterms:created>
  <dcterms:modified xsi:type="dcterms:W3CDTF">2023-09-28T11:07:00Z</dcterms:modified>
</cp:coreProperties>
</file>