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7F" w:rsidRPr="00867A5D" w:rsidRDefault="000B3E7F" w:rsidP="000B3E7F">
      <w:pPr>
        <w:widowControl w:val="0"/>
        <w:jc w:val="center"/>
        <w:outlineLvl w:val="4"/>
        <w:rPr>
          <w:rFonts w:cs="Arial"/>
          <w:b/>
          <w:bCs/>
          <w:kern w:val="32"/>
          <w:sz w:val="32"/>
          <w:szCs w:val="32"/>
        </w:rPr>
      </w:pPr>
      <w:r w:rsidRPr="00867A5D">
        <w:rPr>
          <w:rFonts w:cs="Arial"/>
          <w:b/>
          <w:bCs/>
          <w:kern w:val="32"/>
          <w:sz w:val="32"/>
          <w:szCs w:val="32"/>
        </w:rPr>
        <w:t>АДМИНИСТРАЦИЯ ГОРОДА ЮГОРСКА</w:t>
      </w:r>
    </w:p>
    <w:p w:rsidR="000B3E7F" w:rsidRPr="00867A5D" w:rsidRDefault="000B3E7F" w:rsidP="000B3E7F">
      <w:pPr>
        <w:widowControl w:val="0"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867A5D">
        <w:rPr>
          <w:rFonts w:cs="Arial"/>
          <w:b/>
          <w:bCs/>
          <w:kern w:val="32"/>
          <w:sz w:val="32"/>
          <w:szCs w:val="32"/>
        </w:rPr>
        <w:t>Ханты-Мансийского автономного округа – Югры</w:t>
      </w:r>
    </w:p>
    <w:p w:rsidR="000B3E7F" w:rsidRPr="00867A5D" w:rsidRDefault="000B3E7F" w:rsidP="000B3E7F">
      <w:pPr>
        <w:widowControl w:val="0"/>
        <w:jc w:val="center"/>
        <w:rPr>
          <w:rFonts w:cs="Arial"/>
          <w:b/>
          <w:bCs/>
          <w:kern w:val="32"/>
          <w:sz w:val="32"/>
          <w:szCs w:val="32"/>
        </w:rPr>
      </w:pPr>
    </w:p>
    <w:p w:rsidR="000B3E7F" w:rsidRPr="00867A5D" w:rsidRDefault="000B3E7F" w:rsidP="000B3E7F">
      <w:pPr>
        <w:widowControl w:val="0"/>
        <w:jc w:val="center"/>
        <w:outlineLvl w:val="5"/>
        <w:rPr>
          <w:rFonts w:cs="Arial"/>
          <w:b/>
          <w:bCs/>
          <w:kern w:val="32"/>
          <w:sz w:val="32"/>
          <w:szCs w:val="32"/>
        </w:rPr>
      </w:pPr>
      <w:r w:rsidRPr="00867A5D">
        <w:rPr>
          <w:rFonts w:cs="Arial"/>
          <w:b/>
          <w:bCs/>
          <w:kern w:val="32"/>
          <w:sz w:val="32"/>
          <w:szCs w:val="32"/>
        </w:rPr>
        <w:t>ПОСТАНОВЛЕНИЕ</w:t>
      </w:r>
    </w:p>
    <w:p w:rsidR="000B3E7F" w:rsidRPr="00867A5D" w:rsidRDefault="000B3E7F" w:rsidP="000B3E7F">
      <w:pPr>
        <w:widowControl w:val="0"/>
        <w:outlineLvl w:val="5"/>
      </w:pPr>
    </w:p>
    <w:p w:rsidR="000B3E7F" w:rsidRPr="00867A5D" w:rsidRDefault="000B3E7F" w:rsidP="000B3E7F">
      <w:pPr>
        <w:widowControl w:val="0"/>
        <w:outlineLvl w:val="5"/>
      </w:pPr>
    </w:p>
    <w:p w:rsidR="000B3E7F" w:rsidRPr="00867A5D" w:rsidRDefault="000B3E7F" w:rsidP="000B3E7F">
      <w:pPr>
        <w:widowControl w:val="0"/>
        <w:jc w:val="center"/>
        <w:rPr>
          <w:rFonts w:cs="Arial"/>
          <w:bCs/>
          <w:kern w:val="28"/>
          <w:szCs w:val="32"/>
        </w:rPr>
      </w:pPr>
      <w:r w:rsidRPr="00867A5D">
        <w:rPr>
          <w:rFonts w:cs="Arial"/>
          <w:bCs/>
          <w:kern w:val="28"/>
          <w:szCs w:val="32"/>
        </w:rPr>
        <w:t xml:space="preserve">от 31 октября 2013 </w:t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 w:rsidRPr="00867A5D">
        <w:rPr>
          <w:rFonts w:cs="Arial"/>
          <w:bCs/>
          <w:kern w:val="28"/>
          <w:szCs w:val="32"/>
        </w:rPr>
        <w:t>№ 3285</w:t>
      </w:r>
    </w:p>
    <w:p w:rsidR="000B3E7F" w:rsidRDefault="000B3E7F" w:rsidP="000B3E7F">
      <w:pPr>
        <w:widowControl w:val="0"/>
        <w:rPr>
          <w:rFonts w:cs="Arial"/>
          <w:bCs/>
        </w:rPr>
      </w:pPr>
    </w:p>
    <w:p w:rsidR="000B3E7F" w:rsidRPr="00867A5D" w:rsidRDefault="000B3E7F" w:rsidP="000B3E7F">
      <w:pPr>
        <w:widowControl w:val="0"/>
        <w:rPr>
          <w:rFonts w:cs="Arial"/>
          <w:bCs/>
        </w:rPr>
      </w:pP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 w:rsidRPr="00867A5D">
        <w:rPr>
          <w:rFonts w:cs="Arial"/>
          <w:b/>
          <w:bCs/>
          <w:kern w:val="28"/>
          <w:sz w:val="32"/>
          <w:szCs w:val="32"/>
        </w:rPr>
        <w:t xml:space="preserve">О муниципальной программе города Югорска «Развитие </w:t>
      </w:r>
      <w:r w:rsidRPr="00867A5D">
        <w:rPr>
          <w:rFonts w:cs="Arial"/>
          <w:b/>
          <w:kern w:val="28"/>
          <w:sz w:val="32"/>
          <w:szCs w:val="32"/>
        </w:rPr>
        <w:t>физической культуры и спорта в городе Югорске на 2014 – 2020 годы»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7" w:tooltip="постановление от 03.03.2014 0:00:00 №766 Администрация г. Югорска&#10;&#10;О внесении изменений в постановление администрации города Югорска от 31.10.2013 № 3285" w:history="1">
        <w:r w:rsidRPr="006E5C3F">
          <w:rPr>
            <w:rStyle w:val="ab"/>
            <w:rFonts w:cs="Arial"/>
            <w:kern w:val="28"/>
          </w:rPr>
          <w:t>от 03.03.2014 № 766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</w:pPr>
    </w:p>
    <w:p w:rsidR="000B3E7F" w:rsidRDefault="000B3E7F" w:rsidP="000B3E7F">
      <w:pPr>
        <w:widowControl w:val="0"/>
      </w:pPr>
      <w:r>
        <w:t xml:space="preserve">(По тексту постановления слова «Управление по физической культуре, спорту, работе с детьми и молодежью администрации города Югорска» заменены словами «Управление социальной политики администрации города Югорска» постановлением Администрации </w:t>
      </w:r>
      <w:hyperlink r:id="rId8" w:tooltip="постановление от 03.03.2014 0:00:00 №766 Администрация г. Югорска&#10;&#10;О внесении изменений в постановление администрации города Югорска от 31.10.2013 № 3285" w:history="1">
        <w:r w:rsidRPr="00AF24F0">
          <w:rPr>
            <w:rStyle w:val="ab"/>
          </w:rPr>
          <w:t>от 03.03.2014 № 766</w:t>
        </w:r>
      </w:hyperlink>
      <w:r>
        <w:t>)</w:t>
      </w:r>
    </w:p>
    <w:p w:rsidR="000B3E7F" w:rsidRDefault="000B3E7F" w:rsidP="000B3E7F">
      <w:pPr>
        <w:widowControl w:val="0"/>
      </w:pP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9" w:tooltip="постановление от 08.04.2014 0:00:00 №1360 Администрация г. Югорска&#10;&#10;О внесении изменений в постановление администрации города Югорска от 31.10.2013 № 3285" w:history="1">
        <w:r w:rsidRPr="0054425C">
          <w:rPr>
            <w:rStyle w:val="ab"/>
            <w:rFonts w:cs="Arial"/>
            <w:kern w:val="28"/>
          </w:rPr>
          <w:t>от 08.04.2014 № 1360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0" w:tooltip="постановление от 14.05.2014 0:00:00 №2092 Администрация г. Югорска&#10;&#10;О внесении изменений в постановление администрации города Югорска от 31.10.2013 № 3285" w:history="1">
        <w:r w:rsidRPr="00A517B5">
          <w:rPr>
            <w:rStyle w:val="ab"/>
            <w:rFonts w:cs="Arial"/>
            <w:kern w:val="28"/>
          </w:rPr>
          <w:t>от 14.05.2014 № 2092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1" w:tooltip="постановление от 30.06.2014 0:00:00 №3036 Администрация г. Югорска&#10;&#10;О внесении изменений в постановление администрации города Югорска от 31.10.2013 № 3285" w:history="1">
        <w:r w:rsidRPr="007818B6">
          <w:rPr>
            <w:rStyle w:val="ab"/>
            <w:rFonts w:cs="Arial"/>
            <w:kern w:val="28"/>
          </w:rPr>
          <w:t>от 30.06.2014 № 3036</w:t>
        </w:r>
      </w:hyperlink>
      <w:r>
        <w:rPr>
          <w:rFonts w:cs="Arial"/>
          <w:kern w:val="28"/>
        </w:rPr>
        <w:t>)</w:t>
      </w:r>
    </w:p>
    <w:p w:rsidR="000B3E7F" w:rsidRPr="0054425C" w:rsidRDefault="000B3E7F" w:rsidP="000B3E7F">
      <w:pPr>
        <w:widowControl w:val="0"/>
        <w:jc w:val="center"/>
        <w:rPr>
          <w:rFonts w:cs="Arial"/>
          <w:bCs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2" w:tooltip="постановление от 09.09.2014 0:00:00 №4653 Администрация г. Югорска&#10;&#10;О внесении изменений в постановление администрации города Югорска от 31.10.2013 № 3285" w:history="1">
        <w:r w:rsidRPr="00EC405B">
          <w:rPr>
            <w:rStyle w:val="ab"/>
            <w:rFonts w:cs="Arial"/>
            <w:kern w:val="28"/>
          </w:rPr>
          <w:t>от 09.09.2014 № 4653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3" w:tooltip="постановление от 30.09.2014 0:00:00 №5066 Администрация г. Югорска&#10;&#10;О внесении изменений в постановление администрации города Югорска от 31.10.2013 № 3285&#10;&#10;" w:history="1">
        <w:r w:rsidRPr="00506CFB">
          <w:rPr>
            <w:rStyle w:val="ab"/>
            <w:rFonts w:cs="Arial"/>
            <w:kern w:val="28"/>
          </w:rPr>
          <w:t>от 30.09.2014 № 5066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4" w:tooltip="постановление от 14.11.2014 0:00:00 №6222 Администрация г. Югорска&#10;&#10;О внесении изменений в постановление администрации города Югорска от 31.10.2013 № 3285" w:history="1">
        <w:r w:rsidRPr="003674A5">
          <w:rPr>
            <w:rStyle w:val="ab"/>
            <w:rFonts w:cs="Arial"/>
            <w:kern w:val="28"/>
          </w:rPr>
          <w:t>от 14.11.2014 № 6222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5" w:tooltip="постановление от 27.11.2014 0:00:00 №6447 Администрация г. Югорска&#10;&#10;О внесении изменений в постановление администрации города Югорска от 31.10.2013 № 3285" w:history="1">
        <w:r w:rsidRPr="00FB3F6E">
          <w:rPr>
            <w:rStyle w:val="ab"/>
            <w:rFonts w:cs="Arial"/>
            <w:kern w:val="28"/>
          </w:rPr>
          <w:t>от 27.11.2014 № 6447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6" w:tooltip="постановление от 30.12.2014 0:00:00 №7409 Администрация г. Югорска&#10;&#10;О внесении изменений в постановление администрации города Югорска от 31.10.2013 № 3285&#10;&#10;" w:history="1">
        <w:r w:rsidRPr="007169C9">
          <w:rPr>
            <w:rStyle w:val="ab"/>
            <w:rFonts w:cs="Arial"/>
            <w:kern w:val="28"/>
          </w:rPr>
          <w:t>от 30.12.2014 № 7409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7" w:tooltip="постановление от 30.12.2014 0:00:00 №7410 Администрация г. Югорска&#10;&#10;О внесении изменений в постановление администрации города Югорска от 31.10.2013 № 3285&#10;&#10;" w:history="1">
        <w:r w:rsidRPr="00EB757F">
          <w:rPr>
            <w:rStyle w:val="ab"/>
            <w:rFonts w:cs="Arial"/>
            <w:kern w:val="28"/>
          </w:rPr>
          <w:t>от 30.12.2014 № 7410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8" w:tooltip="постановление от 26.05.2015 0:00:00 №2132 Администрация г. Югорска&#10;&#10;О внесении изменений в постановление администрации города Югорска от 31.10.2013 № 3285" w:history="1">
        <w:r w:rsidRPr="005D7423">
          <w:rPr>
            <w:rStyle w:val="ab"/>
            <w:rFonts w:cs="Arial"/>
            <w:kern w:val="28"/>
          </w:rPr>
          <w:t>от 26.05.2015 № 2132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19" w:tooltip="постановление от 27.08.2015 0:00:00 №2891 Администрация г. Югорска&#10;&#10;О внесении изменений в постановление администрации города Югорска от 31.10.2013 № 3285" w:history="1">
        <w:r w:rsidRPr="00942D66">
          <w:rPr>
            <w:rStyle w:val="ab"/>
            <w:rFonts w:cs="Arial"/>
            <w:kern w:val="28"/>
          </w:rPr>
          <w:t>от 27.08.2015 № 2891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0" w:tooltip="постановление от 26.11.2015 0:00:00 №3425 Администрация г. Югорска&#10;&#10;О внесении изменений в постановление администрации города Югорска от 31.10.2013 № 3285&#10;&#10;" w:history="1">
        <w:r w:rsidRPr="00842490">
          <w:rPr>
            <w:rStyle w:val="ab"/>
            <w:rFonts w:cs="Arial"/>
            <w:kern w:val="28"/>
          </w:rPr>
          <w:t>от 26.11.2015 № 3425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1" w:tooltip="постановление от 21.12.2015 0:00:00 №3718 Администрация г. Югорска&#10;&#10;О внесении изменения в постановление администрации города Югорска от 31.10.2013 № 3285" w:history="1">
        <w:r w:rsidRPr="00A76EAF">
          <w:rPr>
            <w:rStyle w:val="ab"/>
            <w:rFonts w:cs="Arial"/>
            <w:kern w:val="28"/>
          </w:rPr>
          <w:t>от 21.12.2015 № 3718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2" w:tooltip="постановление от 04.05.2016 0:00:00 №952 Администрация города Югорска&#10;&#10;О внесении изменений в постановление администрации города Югорска от 31.10.2013 № 3285 " w:history="1">
        <w:r w:rsidRPr="00F93905">
          <w:rPr>
            <w:rStyle w:val="ab"/>
            <w:rFonts w:cs="Arial"/>
            <w:kern w:val="28"/>
          </w:rPr>
          <w:t>от 04.05.2016 № 952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3" w:tooltip="постановление от 13.09.2016 0:00:00 №2226 Администрация г. Югорска&#10;&#10;О внесении изменений в постановление администрации города Югорска от 31.10.2013 № 3285 " w:history="1">
        <w:r w:rsidRPr="00702848">
          <w:rPr>
            <w:rStyle w:val="ab"/>
            <w:rFonts w:cs="Arial"/>
            <w:kern w:val="28"/>
          </w:rPr>
          <w:t xml:space="preserve">от 13.09.2016 № </w:t>
        </w:r>
        <w:r w:rsidRPr="00702848">
          <w:rPr>
            <w:rStyle w:val="ab"/>
            <w:rFonts w:cs="Arial"/>
            <w:kern w:val="28"/>
          </w:rPr>
          <w:lastRenderedPageBreak/>
          <w:t>2226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4" w:tooltip="постановление от 24.11.2016 0:00:00 №2967 Администрация г. Югорска&#10;&#10;О внесении изменений в постановление администрации города Югорска от 31.10.2013 № 3285 " w:history="1">
        <w:r w:rsidRPr="009E0529">
          <w:rPr>
            <w:rStyle w:val="ab"/>
            <w:rFonts w:cs="Arial"/>
            <w:kern w:val="28"/>
          </w:rPr>
          <w:t>от 24.11.2016 № 2967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5" w:tooltip="постановление от 22.12.2016 0:00:00 №3291 Администрация г. Югорска&#10;&#10;&#10;О внесении изменений в постановление администрации города Югорска от 31.10.2013 № 3285 " w:history="1">
        <w:r w:rsidRPr="008A1DAD">
          <w:rPr>
            <w:rStyle w:val="ab"/>
            <w:rFonts w:cs="Arial"/>
            <w:kern w:val="28"/>
          </w:rPr>
          <w:t>от 22.12.2016 № 3291</w:t>
        </w:r>
      </w:hyperlink>
      <w:r>
        <w:rPr>
          <w:rFonts w:cs="Arial"/>
          <w:kern w:val="28"/>
        </w:rPr>
        <w:t>)</w:t>
      </w:r>
    </w:p>
    <w:p w:rsidR="000B3E7F" w:rsidRPr="00867A5D" w:rsidRDefault="000B3E7F" w:rsidP="000B3E7F">
      <w:pPr>
        <w:widowControl w:val="0"/>
        <w:jc w:val="center"/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6" w:tooltip="постановление от 03.05.2017 0:00:00 №987 Администрация г. Югорска&#10;&#10;О внесении изменений в постановление администрации  города Югорска от 31.10.2013 № 3285 " w:history="1">
        <w:r w:rsidRPr="003D0CA1">
          <w:rPr>
            <w:rStyle w:val="ab"/>
            <w:rFonts w:cs="Arial"/>
            <w:kern w:val="28"/>
          </w:rPr>
          <w:t>от 03.05.2017 № 987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7" w:tooltip="постановление от 11.07.2017 0:00:00 №1677 Администрация г. Югорска&#10;&#10;О внесении изменений  в постановление администрации  города Югорска от 31.10.2013  № 3285 " w:history="1">
        <w:r w:rsidRPr="004B34F8">
          <w:rPr>
            <w:rStyle w:val="ab"/>
            <w:rFonts w:cs="Arial"/>
            <w:kern w:val="28"/>
          </w:rPr>
          <w:t>от 11.07.2017 № 1677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jc w:val="center"/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8" w:tooltip="постановление от 19.12.2017 0:00:00 №3228 Администрация г. Югорска&#10;&#10;О внесении изменений  в постановление администрации  города Югорска от 31.10.2013 № 3285 " w:history="1">
        <w:r w:rsidRPr="00CB7F8A">
          <w:rPr>
            <w:rStyle w:val="ab"/>
            <w:rFonts w:cs="Arial"/>
            <w:kern w:val="28"/>
          </w:rPr>
          <w:t>от 19.12.2017 № 3228</w:t>
        </w:r>
      </w:hyperlink>
      <w:r>
        <w:rPr>
          <w:rFonts w:cs="Arial"/>
          <w:kern w:val="28"/>
        </w:rPr>
        <w:t xml:space="preserve">) </w:t>
      </w:r>
    </w:p>
    <w:p w:rsidR="000B3E7F" w:rsidRDefault="000B3E7F" w:rsidP="000B3E7F">
      <w:pPr>
        <w:widowControl w:val="0"/>
        <w:rPr>
          <w:rFonts w:cs="Arial"/>
          <w:kern w:val="28"/>
        </w:rPr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29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<w:r w:rsidRPr="008B5003">
          <w:rPr>
            <w:rStyle w:val="ab"/>
            <w:rFonts w:cs="Arial"/>
            <w:kern w:val="28"/>
          </w:rPr>
          <w:t>от 19.12.2017 № №3229</w:t>
        </w:r>
      </w:hyperlink>
      <w:r>
        <w:rPr>
          <w:rFonts w:cs="Arial"/>
          <w:kern w:val="28"/>
        </w:rPr>
        <w:t xml:space="preserve">) </w:t>
      </w:r>
    </w:p>
    <w:p w:rsidR="000B3E7F" w:rsidRPr="00867A5D" w:rsidRDefault="000B3E7F" w:rsidP="000B3E7F">
      <w:pPr>
        <w:widowControl w:val="0"/>
      </w:pPr>
      <w:r>
        <w:rPr>
          <w:rFonts w:cs="Arial"/>
          <w:kern w:val="28"/>
        </w:rPr>
        <w:t xml:space="preserve">(С изменениями, внесенными постановлением Администрации </w:t>
      </w:r>
      <w:hyperlink r:id="rId30" w:tooltip="постановление от 28.12.2017 0:00:00 №3345 Администрация г. Югорска&#10;&#10;О внесении изменений в постановление  администрации города Югорска  от 31.10.2013 № 3285 " w:history="1">
        <w:r w:rsidRPr="001A4960">
          <w:rPr>
            <w:rStyle w:val="ab"/>
            <w:rFonts w:cs="Arial"/>
            <w:kern w:val="28"/>
          </w:rPr>
          <w:t>от 28.12.2017 № 3345</w:t>
        </w:r>
      </w:hyperlink>
      <w:r>
        <w:rPr>
          <w:rFonts w:cs="Arial"/>
          <w:kern w:val="28"/>
        </w:rPr>
        <w:t xml:space="preserve">) </w:t>
      </w:r>
    </w:p>
    <w:p w:rsidR="000B3E7F" w:rsidRPr="00867A5D" w:rsidRDefault="000B3E7F" w:rsidP="000B3E7F">
      <w:pPr>
        <w:widowControl w:val="0"/>
      </w:pPr>
      <w:r w:rsidRPr="00867A5D">
        <w:t xml:space="preserve">В соответствии со статьей 179 </w:t>
      </w:r>
      <w:hyperlink r:id="rId31" w:history="1">
        <w:r>
          <w:rPr>
            <w:rStyle w:val="ab"/>
          </w:rPr>
          <w:t>Бюджетного кодекса</w:t>
        </w:r>
      </w:hyperlink>
      <w:r w:rsidRPr="00867A5D">
        <w:t xml:space="preserve"> Российской Федерации, постановлением администрации города Югорска </w:t>
      </w:r>
      <w:hyperlink r:id="rId32" w:tgtFrame="Logical" w:history="1">
        <w:r w:rsidRPr="00867A5D">
          <w:rPr>
            <w:rStyle w:val="ab"/>
          </w:rPr>
          <w:t>от 07.10.2013 № 2906</w:t>
        </w:r>
      </w:hyperlink>
      <w:r w:rsidRPr="00867A5D">
        <w:t xml:space="preserve"> «О муниципальных и ведомственных программах города Югорска», распоряжением администрации города Югорска от 02.09.2013 № 517 «О перечне муниципальных программ города Югорска»:</w:t>
      </w:r>
    </w:p>
    <w:p w:rsidR="000B3E7F" w:rsidRPr="00867A5D" w:rsidRDefault="000B3E7F" w:rsidP="000B3E7F">
      <w:pPr>
        <w:pStyle w:val="a5"/>
        <w:widowControl w:val="0"/>
        <w:ind w:left="0"/>
        <w:contextualSpacing w:val="0"/>
      </w:pPr>
      <w:r w:rsidRPr="00867A5D">
        <w:t xml:space="preserve">1. Утвердить </w:t>
      </w:r>
      <w:hyperlink r:id="rId33" w:anchor="приложение" w:tgtFrame="Logical" w:tooltip="О муниципальной программе города Югорска " w:history="1">
        <w:r w:rsidRPr="000E579F">
          <w:rPr>
            <w:rStyle w:val="ab"/>
          </w:rPr>
          <w:t>муниципальную программу</w:t>
        </w:r>
      </w:hyperlink>
      <w:r w:rsidRPr="00867A5D">
        <w:t xml:space="preserve"> города Югорска «Развитие физической культуры и спорта в городе Югорске на 2014 – 2020 годы» (приложение).</w:t>
      </w:r>
    </w:p>
    <w:p w:rsidR="000B3E7F" w:rsidRPr="00867A5D" w:rsidRDefault="000B3E7F" w:rsidP="000B3E7F">
      <w:pPr>
        <w:pStyle w:val="a5"/>
        <w:widowControl w:val="0"/>
        <w:ind w:left="0"/>
        <w:contextualSpacing w:val="0"/>
      </w:pPr>
      <w:r w:rsidRPr="00867A5D"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0B3E7F" w:rsidRPr="00867A5D" w:rsidRDefault="000B3E7F" w:rsidP="000B3E7F">
      <w:pPr>
        <w:pStyle w:val="a5"/>
        <w:widowControl w:val="0"/>
        <w:ind w:left="0"/>
        <w:contextualSpacing w:val="0"/>
      </w:pPr>
      <w:r w:rsidRPr="00867A5D">
        <w:t>3. Настоящее постановление вступает в силу после его официального опубликования в газете «Югорский вестник», но не ранее 01.01.2014.</w:t>
      </w:r>
    </w:p>
    <w:p w:rsidR="000B3E7F" w:rsidRPr="00867A5D" w:rsidRDefault="000B3E7F" w:rsidP="000B3E7F">
      <w:pPr>
        <w:pStyle w:val="a5"/>
        <w:widowControl w:val="0"/>
        <w:ind w:left="0"/>
        <w:contextualSpacing w:val="0"/>
      </w:pPr>
      <w:r w:rsidRPr="00867A5D">
        <w:t xml:space="preserve">4. Контроль за выполнением постановления возложить на заместителя главы администрации города Югорска Т.И. </w:t>
      </w:r>
      <w:proofErr w:type="spellStart"/>
      <w:r w:rsidRPr="00867A5D">
        <w:t>Долгодворову</w:t>
      </w:r>
      <w:proofErr w:type="spellEnd"/>
      <w:r w:rsidRPr="00867A5D">
        <w:t>.</w:t>
      </w:r>
    </w:p>
    <w:p w:rsidR="000B3E7F" w:rsidRDefault="000B3E7F" w:rsidP="000B3E7F">
      <w:pPr>
        <w:pStyle w:val="a5"/>
        <w:widowControl w:val="0"/>
        <w:ind w:left="0"/>
        <w:contextualSpacing w:val="0"/>
      </w:pPr>
    </w:p>
    <w:p w:rsidR="000B3E7F" w:rsidRPr="00867A5D" w:rsidRDefault="000B3E7F" w:rsidP="000B3E7F">
      <w:pPr>
        <w:pStyle w:val="a5"/>
        <w:widowControl w:val="0"/>
        <w:ind w:left="0"/>
        <w:contextualSpacing w:val="0"/>
      </w:pPr>
    </w:p>
    <w:p w:rsidR="000B3E7F" w:rsidRPr="00867A5D" w:rsidRDefault="000B3E7F" w:rsidP="000B3E7F">
      <w:pPr>
        <w:widowControl w:val="0"/>
        <w:jc w:val="center"/>
        <w:rPr>
          <w:rFonts w:cs="Arial"/>
          <w:bCs/>
          <w:kern w:val="28"/>
          <w:szCs w:val="32"/>
        </w:rPr>
      </w:pPr>
      <w:r w:rsidRPr="00867A5D">
        <w:rPr>
          <w:rFonts w:cs="Arial"/>
          <w:bCs/>
          <w:kern w:val="28"/>
          <w:szCs w:val="32"/>
        </w:rPr>
        <w:t xml:space="preserve">Глава администрации города Югорска </w:t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>
        <w:rPr>
          <w:rFonts w:cs="Arial"/>
          <w:bCs/>
          <w:kern w:val="28"/>
          <w:szCs w:val="32"/>
        </w:rPr>
        <w:tab/>
      </w:r>
      <w:r w:rsidRPr="00867A5D">
        <w:rPr>
          <w:rFonts w:cs="Arial"/>
          <w:bCs/>
          <w:kern w:val="28"/>
          <w:szCs w:val="32"/>
        </w:rPr>
        <w:t xml:space="preserve">М.И. </w:t>
      </w:r>
      <w:proofErr w:type="spellStart"/>
      <w:r w:rsidRPr="00867A5D">
        <w:rPr>
          <w:rFonts w:cs="Arial"/>
          <w:bCs/>
          <w:kern w:val="28"/>
          <w:szCs w:val="32"/>
        </w:rPr>
        <w:t>Бодак</w:t>
      </w:r>
      <w:proofErr w:type="spellEnd"/>
    </w:p>
    <w:p w:rsidR="000B3E7F" w:rsidRPr="00867A5D" w:rsidRDefault="000B3E7F" w:rsidP="000B3E7F">
      <w:pPr>
        <w:widowControl w:val="0"/>
        <w:rPr>
          <w:rFonts w:cs="Arial"/>
          <w:b/>
        </w:rPr>
      </w:pPr>
    </w:p>
    <w:p w:rsidR="000B3E7F" w:rsidRPr="00867A5D" w:rsidRDefault="000B3E7F" w:rsidP="000B3E7F">
      <w:pPr>
        <w:widowControl w:val="0"/>
        <w:rPr>
          <w:rFonts w:cs="Arial"/>
        </w:rPr>
        <w:sectPr w:rsidR="000B3E7F" w:rsidRPr="00867A5D" w:rsidSect="00867A5D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5" w:right="709" w:bottom="851" w:left="1418" w:header="397" w:footer="709" w:gutter="0"/>
          <w:cols w:space="708"/>
          <w:docGrid w:linePitch="360"/>
        </w:sectPr>
      </w:pPr>
    </w:p>
    <w:p w:rsidR="000B3E7F" w:rsidRDefault="000B3E7F" w:rsidP="000B3E7F">
      <w:pPr>
        <w:widowControl w:val="0"/>
        <w:rPr>
          <w:rFonts w:cs="Arial"/>
          <w:kern w:val="28"/>
        </w:rPr>
      </w:pPr>
      <w:r>
        <w:rPr>
          <w:rFonts w:cs="Arial"/>
          <w:kern w:val="28"/>
        </w:rPr>
        <w:lastRenderedPageBreak/>
        <w:t xml:space="preserve">(Приложение дополнено наименованием постановлением Администрации </w:t>
      </w:r>
      <w:hyperlink r:id="rId40" w:tooltip="постановление от 30.06.2014 0:00:00 №3036 Администрация г. Югорска&#10;&#10;О внесении изменений в постановление администрации города Югорска от 31.10.2013 № 3285" w:history="1">
        <w:r w:rsidRPr="007818B6">
          <w:rPr>
            <w:rStyle w:val="ab"/>
            <w:rFonts w:cs="Arial"/>
            <w:kern w:val="28"/>
          </w:rPr>
          <w:t>от 30.06.2014 № 3036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rPr>
          <w:rFonts w:cs="Arial"/>
          <w:kern w:val="28"/>
        </w:rPr>
      </w:pPr>
      <w:r>
        <w:rPr>
          <w:rFonts w:cs="Arial"/>
          <w:kern w:val="28"/>
        </w:rPr>
        <w:t xml:space="preserve">(Наименование дополнено словами «(далее – муниципальная программа)» постановлением Администрации </w:t>
      </w:r>
      <w:hyperlink r:id="rId41" w:tooltip="постановление от 14.11.2014 0:00:00 №6222 Администрация г. Югорска&#10;&#10;О внесении изменений в постановление администрации города Югорска от 31.10.2013 № 3285" w:history="1">
        <w:r w:rsidRPr="003674A5">
          <w:rPr>
            <w:rStyle w:val="ab"/>
            <w:rFonts w:cs="Arial"/>
            <w:kern w:val="28"/>
          </w:rPr>
          <w:t>от 14.11.2014 № 6222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rPr>
          <w:rFonts w:cs="Arial"/>
          <w:kern w:val="28"/>
        </w:rPr>
      </w:pPr>
      <w:r>
        <w:rPr>
          <w:rFonts w:cs="Arial"/>
          <w:kern w:val="28"/>
        </w:rPr>
        <w:t xml:space="preserve">(Приложение изложено в новой редакции постановлением Администрации </w:t>
      </w:r>
      <w:hyperlink r:id="rId42" w:tooltip="постановление от 27.11.2014 0:00:00 №6447 Администрация г. Югорска&#10;&#10;О внесении изменений в постановление администрации города Югорска от 31.10.2013 № 3285" w:history="1">
        <w:r w:rsidRPr="00FB3F6E">
          <w:rPr>
            <w:rStyle w:val="ab"/>
            <w:rFonts w:cs="Arial"/>
            <w:kern w:val="28"/>
          </w:rPr>
          <w:t>от 27.11.2014 № 6447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  <w:rPr>
          <w:rFonts w:cs="Arial"/>
          <w:kern w:val="28"/>
        </w:rPr>
      </w:pPr>
      <w:r>
        <w:rPr>
          <w:rFonts w:cs="Arial"/>
          <w:kern w:val="28"/>
        </w:rPr>
        <w:t xml:space="preserve">(Приложение изложено в новой редакции постановлением Администрации </w:t>
      </w:r>
      <w:hyperlink r:id="rId43" w:tooltip="постановление от 30.12.2014 0:00:00 №7410 Администрация г. Югорска&#10;&#10;О внесении изменений в постановление администрации города Югорска от 31.10.2013 № 3285&#10;&#10;" w:history="1">
        <w:r w:rsidRPr="00EB757F">
          <w:rPr>
            <w:rStyle w:val="ab"/>
            <w:rFonts w:cs="Arial"/>
            <w:kern w:val="28"/>
          </w:rPr>
          <w:t>от 30.12.2014 № 7410</w:t>
        </w:r>
      </w:hyperlink>
      <w:r>
        <w:rPr>
          <w:rFonts w:cs="Arial"/>
          <w:kern w:val="28"/>
        </w:rPr>
        <w:t>)</w:t>
      </w:r>
    </w:p>
    <w:p w:rsidR="000B3E7F" w:rsidRPr="00867A5D" w:rsidRDefault="000B3E7F" w:rsidP="000B3E7F">
      <w:pPr>
        <w:widowControl w:val="0"/>
      </w:pPr>
      <w:r>
        <w:rPr>
          <w:rFonts w:cs="Arial"/>
          <w:kern w:val="28"/>
        </w:rPr>
        <w:t xml:space="preserve">(Приложение изложено в новой редакции постановлением Администрации </w:t>
      </w:r>
      <w:hyperlink r:id="rId44" w:tooltip="постановление от 21.12.2015 0:00:00 №3718 Администрация г. Югорска&#10;&#10;О внесении изменения в постановление администрации города Югорска от 31.10.2013 № 3285" w:history="1">
        <w:r w:rsidRPr="00A76EAF">
          <w:rPr>
            <w:rStyle w:val="ab"/>
            <w:rFonts w:cs="Arial"/>
            <w:kern w:val="28"/>
          </w:rPr>
          <w:t>от 21.12.2015 № 3718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widowControl w:val="0"/>
      </w:pPr>
    </w:p>
    <w:p w:rsidR="000B3E7F" w:rsidRPr="00867A5D" w:rsidRDefault="000B3E7F" w:rsidP="000B3E7F">
      <w:pPr>
        <w:widowControl w:val="0"/>
        <w:rPr>
          <w:rFonts w:cs="Arial"/>
        </w:rPr>
      </w:pPr>
    </w:p>
    <w:p w:rsidR="000B3E7F" w:rsidRPr="00867A5D" w:rsidRDefault="000B3E7F" w:rsidP="000B3E7F">
      <w:pPr>
        <w:widowControl w:val="0"/>
        <w:rPr>
          <w:rFonts w:cs="Arial"/>
        </w:rPr>
      </w:pPr>
    </w:p>
    <w:p w:rsidR="000B3E7F" w:rsidRPr="00A76EAF" w:rsidRDefault="000B3E7F" w:rsidP="000B3E7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76EAF">
        <w:rPr>
          <w:rFonts w:cs="Arial"/>
          <w:b/>
          <w:bCs/>
          <w:kern w:val="32"/>
          <w:sz w:val="32"/>
          <w:szCs w:val="32"/>
        </w:rPr>
        <w:t xml:space="preserve">Приложение </w:t>
      </w:r>
    </w:p>
    <w:p w:rsidR="000B3E7F" w:rsidRPr="00A76EAF" w:rsidRDefault="000B3E7F" w:rsidP="000B3E7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76EAF">
        <w:rPr>
          <w:rFonts w:cs="Arial"/>
          <w:b/>
          <w:bCs/>
          <w:kern w:val="32"/>
          <w:sz w:val="32"/>
          <w:szCs w:val="32"/>
        </w:rPr>
        <w:t xml:space="preserve">к постановлению </w:t>
      </w:r>
    </w:p>
    <w:p w:rsidR="000B3E7F" w:rsidRPr="00A76EAF" w:rsidRDefault="000B3E7F" w:rsidP="000B3E7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76EAF">
        <w:rPr>
          <w:rFonts w:cs="Arial"/>
          <w:b/>
          <w:bCs/>
          <w:kern w:val="32"/>
          <w:sz w:val="32"/>
          <w:szCs w:val="32"/>
        </w:rPr>
        <w:t xml:space="preserve">администрации города Югорска </w:t>
      </w:r>
    </w:p>
    <w:p w:rsidR="000B3E7F" w:rsidRPr="00A76EAF" w:rsidRDefault="000B3E7F" w:rsidP="000B3E7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76EAF">
        <w:rPr>
          <w:rFonts w:cs="Arial"/>
          <w:b/>
          <w:bCs/>
          <w:kern w:val="32"/>
          <w:sz w:val="32"/>
          <w:szCs w:val="32"/>
        </w:rPr>
        <w:t>от 31.10.2013 № 3285</w:t>
      </w:r>
    </w:p>
    <w:p w:rsidR="000B3E7F" w:rsidRPr="00A76EAF" w:rsidRDefault="000B3E7F" w:rsidP="000B3E7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0B3E7F" w:rsidRPr="00A76EAF" w:rsidRDefault="000B3E7F" w:rsidP="000B3E7F">
      <w:pPr>
        <w:ind w:firstLine="0"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76EAF">
        <w:rPr>
          <w:rFonts w:cs="Arial"/>
          <w:b/>
          <w:bCs/>
          <w:kern w:val="32"/>
          <w:sz w:val="32"/>
          <w:szCs w:val="32"/>
        </w:rPr>
        <w:t>Муниципальная программа города Югорска «Развитие физической культуры и спорта в городе Югорске на 2014 – 2020 годы»</w:t>
      </w:r>
    </w:p>
    <w:p w:rsidR="000B3E7F" w:rsidRPr="00A76EAF" w:rsidRDefault="000B3E7F" w:rsidP="000B3E7F">
      <w:pPr>
        <w:jc w:val="center"/>
      </w:pPr>
      <w:r w:rsidRPr="00A76EAF">
        <w:t>(далее – муниципальная программа)</w:t>
      </w:r>
    </w:p>
    <w:p w:rsidR="000B3E7F" w:rsidRPr="00A76EAF" w:rsidRDefault="000B3E7F" w:rsidP="000B3E7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0B3E7F" w:rsidRPr="00A76EAF" w:rsidRDefault="000B3E7F" w:rsidP="000B3E7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76EAF">
        <w:rPr>
          <w:rFonts w:cs="Arial"/>
          <w:b/>
          <w:bCs/>
          <w:kern w:val="32"/>
          <w:sz w:val="32"/>
          <w:szCs w:val="32"/>
        </w:rPr>
        <w:t>Паспорт муниципальной программы</w:t>
      </w:r>
    </w:p>
    <w:p w:rsidR="000B3E7F" w:rsidRPr="00A76EAF" w:rsidRDefault="000B3E7F" w:rsidP="000B3E7F">
      <w:pPr>
        <w:widowControl w:val="0"/>
        <w:rPr>
          <w:rFonts w:eastAsia="Andale Sans UI" w:cs="Arial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088"/>
      </w:tblGrid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Наименование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7F" w:rsidRPr="00A76EAF" w:rsidRDefault="000B3E7F" w:rsidP="00A53CE9">
            <w:pPr>
              <w:ind w:firstLine="0"/>
            </w:pPr>
            <w:r w:rsidRPr="00A76EAF">
              <w:t>Развитие физической культуры и спорта в городе Югорске</w:t>
            </w:r>
          </w:p>
          <w:p w:rsidR="000B3E7F" w:rsidRPr="00A76EAF" w:rsidRDefault="000B3E7F" w:rsidP="00A53CE9">
            <w:pPr>
              <w:ind w:firstLine="0"/>
            </w:pPr>
            <w:r w:rsidRPr="00A76EAF">
              <w:t>на 2014 – 2020 годы</w:t>
            </w:r>
          </w:p>
          <w:p w:rsidR="000B3E7F" w:rsidRPr="00A76EAF" w:rsidRDefault="000B3E7F" w:rsidP="00A53CE9">
            <w:pPr>
              <w:ind w:firstLine="0"/>
            </w:pP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 xml:space="preserve">постановление администрации города Югорска </w:t>
            </w:r>
            <w:hyperlink r:id="rId45" w:tooltip="постановление от 31.10.2013 0:00:00 №3285 Администрация г. Югорска&#10;&#10;О муниципальной программе города Югорска " w:history="1">
              <w:r w:rsidRPr="00A76EAF">
                <w:rPr>
                  <w:rStyle w:val="ab"/>
                  <w:rFonts w:cs="Arial"/>
                  <w:kern w:val="28"/>
                </w:rPr>
                <w:t>от 31.10.2013 № 3285</w:t>
              </w:r>
            </w:hyperlink>
            <w:r w:rsidRPr="00A76EAF">
              <w:t xml:space="preserve"> «О муниципальной программе города Югорска «Развитие физической культуры и спорта в городе Югорске на 2014 – 2020 годы»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Управление социальной политики администрации города Югорска (далее – Управление)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 xml:space="preserve">Департамент </w:t>
            </w:r>
            <w:proofErr w:type="spellStart"/>
            <w:r w:rsidRPr="00A76EAF">
              <w:t>жилищно</w:t>
            </w:r>
            <w:proofErr w:type="spellEnd"/>
            <w:r w:rsidRPr="00A76EAF">
              <w:t xml:space="preserve"> - коммунального и строительного комплекса администрации города Югорска</w:t>
            </w:r>
          </w:p>
          <w:p w:rsidR="000B3E7F" w:rsidRPr="00A76EAF" w:rsidRDefault="000B3E7F" w:rsidP="00A53CE9">
            <w:pPr>
              <w:ind w:firstLine="0"/>
            </w:pPr>
            <w:r w:rsidRPr="00A76EAF">
              <w:t>Управление бухгалтерского учета и отчетности администрации города Югорска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Цель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 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 xml:space="preserve">Задачи муниципальной </w:t>
            </w:r>
            <w:r w:rsidRPr="00A76EAF">
              <w:lastRenderedPageBreak/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lastRenderedPageBreak/>
              <w:t xml:space="preserve">1. Развитие материально – технической базы муниципальных учреждений физической культуры и спорта, </w:t>
            </w:r>
            <w:r w:rsidRPr="00A76EAF">
              <w:lastRenderedPageBreak/>
              <w:t>спортивной инфраструктуры.</w:t>
            </w:r>
          </w:p>
          <w:p w:rsidR="000B3E7F" w:rsidRPr="00A76EAF" w:rsidRDefault="000B3E7F" w:rsidP="00A53CE9">
            <w:pPr>
              <w:ind w:firstLine="0"/>
            </w:pPr>
            <w:r w:rsidRPr="00A76EAF">
              <w:t xml:space="preserve">2. Развитие физической культуры, школьного спорта и массового спорта, подготовка спортивного резерва. </w:t>
            </w:r>
          </w:p>
          <w:p w:rsidR="000B3E7F" w:rsidRPr="00A76EAF" w:rsidRDefault="000B3E7F" w:rsidP="00A53CE9">
            <w:pPr>
              <w:ind w:firstLine="0"/>
            </w:pPr>
            <w:r w:rsidRPr="00A76EAF">
              <w:t>3.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жизни.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lastRenderedPageBreak/>
              <w:t xml:space="preserve">Подпрограммы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нет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7F" w:rsidRDefault="000B3E7F" w:rsidP="00A53CE9">
            <w:pPr>
              <w:pStyle w:val="31"/>
              <w:spacing w:line="276" w:lineRule="auto"/>
              <w:ind w:firstLine="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1. Увеличение количества спортивных сооружений в городе с 73 до 98 штук, в том числе муниципальных с 47 до 68 штук.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2. 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3. Увеличение единовременной пропускной способности спортивных сооружений с 57,4 % до 72,2 %, в том числе муниципальных с 29,2 % до 43,6 %.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4. Увеличение количества проведенных спортивно - массовых мероприятий в городе Югорске с 280 до 288 мероприятий в год.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5. Увеличение доли граждан, систематически занимающихся физической культурой и спортом, в общей численности населения города Югорска с 25,0 % до 44,5 %, в том числе на базе муниципальных учреждений, сооружений с 13,8 % до 31,0%.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6. Увеличение </w:t>
            </w:r>
            <w:r>
              <w:rPr>
                <w:rFonts w:eastAsia="Calibri" w:cs="Arial"/>
                <w:lang w:eastAsia="en-US"/>
              </w:rPr>
              <w:t>доли лиц с ограниченными возможностями здоровья и инвалидов, систематически занимающихся физической культурой  и спортом, в общей численности данной категории города Югорска</w:t>
            </w:r>
            <w:r>
              <w:rPr>
                <w:rFonts w:cs="Arial"/>
                <w:lang w:eastAsia="en-US"/>
              </w:rPr>
              <w:t xml:space="preserve"> с 9,8 % до 23,0 %.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7. Повышение уровня удовлетворенности граждан города Югорска качеством услуг в сфере физической культуры и спорта с 84,0 % до 94,0 %.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8. 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9. Увеличение количества завоеванных медалей на соревнованиях различного уровня с 920 до 950 штук.</w:t>
            </w:r>
          </w:p>
          <w:p w:rsidR="000B3E7F" w:rsidRDefault="000B3E7F" w:rsidP="00A53CE9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10. Увеличение доли учащихся и студентов, систематически занимающихся физической культурой и спортом, в общей численности учащихся и студентов с 48,0 % до 80,0 %.</w:t>
            </w:r>
          </w:p>
          <w:p w:rsidR="000B3E7F" w:rsidRDefault="000B3E7F" w:rsidP="00A53CE9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11.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             с 25,0 % до 40,0 %, в том числе учащиеся и студенты с 30,0 % до 70,0 %.</w:t>
            </w:r>
          </w:p>
        </w:tc>
      </w:tr>
      <w:tr w:rsidR="000B3E7F" w:rsidRPr="00A76EAF" w:rsidTr="00A53CE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 xml:space="preserve">(Пункт 1 строки «Целевые показатели муниципальной программы» изложен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46" w:tooltip="постановление от 04.05.2016 0:00:00 №952 Администрация города Югорска&#10;&#10;О внесении изменений в постановление администрации города Югорска от 31.10.2013 № 3285 " w:history="1">
              <w:r w:rsidRPr="00F93905">
                <w:rPr>
                  <w:rStyle w:val="ab"/>
                  <w:rFonts w:cs="Arial"/>
                  <w:kern w:val="28"/>
                </w:rPr>
                <w:t>от 04.05.2016 № 952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 xml:space="preserve">(Строка «Целевые показатели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47" w:tooltip="постановление от 13.09.2016 0:00:00 №2226 Администрация г. Югорска&#10;&#10;О внесении изменений в постановление администрации города Югорска от 31.10.2013 № 3285 " w:history="1">
              <w:r w:rsidRPr="00702848">
                <w:rPr>
                  <w:rStyle w:val="ab"/>
                  <w:rFonts w:cs="Arial"/>
                  <w:kern w:val="28"/>
                </w:rPr>
                <w:t>от 13.09.2016 № 2226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>(Строка «Целевые показатели муниципальной программы» изложена в новой редакции</w:t>
            </w:r>
            <w:r>
              <w:rPr>
                <w:rFonts w:cs="Arial"/>
                <w:kern w:val="28"/>
              </w:rPr>
              <w:t xml:space="preserve"> постановлением Администрации </w:t>
            </w:r>
            <w:hyperlink r:id="rId48" w:tooltip="постановление от 03.05.2017 0:00:00 №987 Администрация г. Югорска&#10;&#10;О внесении изменений в постановление администрации  города Югорска от 31.10.2013 № 3285 " w:history="1">
              <w:r w:rsidRPr="003D0CA1">
                <w:rPr>
                  <w:rStyle w:val="ab"/>
                  <w:rFonts w:cs="Arial"/>
                  <w:kern w:val="28"/>
                </w:rPr>
                <w:t>от 03.05.2017 № 987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Pr="00A76EAF" w:rsidRDefault="000B3E7F" w:rsidP="00A53CE9">
            <w:pPr>
              <w:ind w:firstLine="0"/>
            </w:pPr>
            <w:r>
              <w:lastRenderedPageBreak/>
              <w:t>(Строка «Целевые показатели муниципальной программы» изложена в новой редакции</w:t>
            </w:r>
            <w:r>
              <w:rPr>
                <w:rFonts w:cs="Arial"/>
                <w:kern w:val="28"/>
              </w:rPr>
              <w:t xml:space="preserve"> постановлением Администрации </w:t>
            </w:r>
            <w:hyperlink r:id="rId49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      <w:r w:rsidRPr="008B5003">
                <w:rPr>
                  <w:rStyle w:val="ab"/>
                  <w:rFonts w:cs="Arial"/>
                  <w:kern w:val="28"/>
                </w:rPr>
                <w:t>от 19.12.2017 №3229</w:t>
              </w:r>
            </w:hyperlink>
            <w:r>
              <w:rPr>
                <w:rFonts w:cs="Arial"/>
                <w:kern w:val="28"/>
              </w:rPr>
              <w:t xml:space="preserve">) 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lastRenderedPageBreak/>
              <w:t>Сроки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A76EAF" w:rsidRDefault="000B3E7F" w:rsidP="00A53CE9">
            <w:pPr>
              <w:ind w:firstLine="0"/>
            </w:pPr>
            <w:r w:rsidRPr="00A76EAF">
              <w:t>2014 – 2020 годы</w:t>
            </w:r>
          </w:p>
        </w:tc>
      </w:tr>
      <w:tr w:rsidR="000B3E7F" w:rsidRPr="00A76EAF" w:rsidTr="00A53C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7F" w:rsidRDefault="000B3E7F" w:rsidP="00A53CE9">
            <w:pPr>
              <w:pStyle w:val="31"/>
              <w:spacing w:line="276" w:lineRule="auto"/>
              <w:ind w:firstLine="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color w:val="000000"/>
                <w:kern w:val="2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годы составляет  1 136 612,4</w:t>
            </w:r>
            <w:r w:rsidRPr="00BA3929">
              <w:rPr>
                <w:rFonts w:eastAsia="Arial Unicode MS"/>
                <w:color w:val="000000"/>
                <w:kern w:val="2"/>
                <w:lang w:bidi="en-US"/>
              </w:rPr>
              <w:t xml:space="preserve">тыс. рублей,  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из них: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- Бюджет автономного округа – 616 999,7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2014 год – 83 800,0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lang w:bidi="en-US"/>
              </w:rPr>
              <w:t>2015 год – 187 114,2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lang w:bidi="en-US"/>
              </w:rPr>
              <w:t>2016 год – 216 495,5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kern w:val="2"/>
                <w:lang w:bidi="en-US"/>
              </w:rPr>
            </w:pPr>
            <w:r>
              <w:rPr>
                <w:rFonts w:eastAsia="Arial Unicode MS"/>
                <w:bCs/>
                <w:kern w:val="2"/>
                <w:lang w:bidi="en-US"/>
              </w:rPr>
              <w:t>2017 год – 126 221,0</w:t>
            </w:r>
            <w:r w:rsidRPr="00BA3929">
              <w:rPr>
                <w:rFonts w:eastAsia="Arial Unicode MS"/>
                <w:bCs/>
                <w:kern w:val="2"/>
                <w:lang w:bidi="en-US"/>
              </w:rPr>
              <w:t xml:space="preserve">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lang w:bidi="en-US"/>
              </w:rPr>
              <w:t xml:space="preserve">2018 год – </w:t>
            </w:r>
            <w:r>
              <w:rPr>
                <w:rFonts w:eastAsia="Arial Unicode MS"/>
                <w:bCs/>
                <w:kern w:val="2"/>
                <w:lang w:bidi="en-US"/>
              </w:rPr>
              <w:t>1 123</w:t>
            </w:r>
            <w:r w:rsidRPr="00BA3929">
              <w:rPr>
                <w:rFonts w:eastAsia="Arial Unicode MS"/>
                <w:bCs/>
                <w:kern w:val="2"/>
                <w:lang w:bidi="en-US"/>
              </w:rPr>
              <w:t>,0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lang w:bidi="en-US"/>
              </w:rPr>
              <w:t xml:space="preserve">2019 год – </w:t>
            </w:r>
            <w:r>
              <w:rPr>
                <w:rFonts w:eastAsia="Arial Unicode MS"/>
                <w:bCs/>
                <w:kern w:val="2"/>
                <w:lang w:bidi="en-US"/>
              </w:rPr>
              <w:t>1 123</w:t>
            </w:r>
            <w:r w:rsidRPr="00BA3929">
              <w:rPr>
                <w:rFonts w:eastAsia="Arial Unicode MS"/>
                <w:bCs/>
                <w:kern w:val="2"/>
                <w:lang w:bidi="en-US"/>
              </w:rPr>
              <w:t>,0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lang w:bidi="en-US"/>
              </w:rPr>
              <w:t xml:space="preserve">2020 год – </w:t>
            </w:r>
            <w:r>
              <w:rPr>
                <w:rFonts w:eastAsia="Arial Unicode MS"/>
                <w:bCs/>
                <w:kern w:val="2"/>
                <w:lang w:bidi="en-US"/>
              </w:rPr>
              <w:t>1 123</w:t>
            </w:r>
            <w:r w:rsidRPr="00BA3929">
              <w:rPr>
                <w:rFonts w:eastAsia="Arial Unicode MS"/>
                <w:bCs/>
                <w:kern w:val="2"/>
                <w:lang w:bidi="en-US"/>
              </w:rPr>
              <w:t>,0 тыс. рублей.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lang w:bidi="en-US"/>
              </w:rPr>
              <w:t>516 591,9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2014 год – 61 423,4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2015 год – 63 908,7</w:t>
            </w:r>
            <w:r w:rsidRPr="00BA3929">
              <w:rPr>
                <w:rFonts w:eastAsia="Arial Unicode MS"/>
                <w:bCs/>
                <w:kern w:val="2"/>
                <w:lang w:bidi="en-US"/>
              </w:rPr>
              <w:t xml:space="preserve">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2016 год – 65 405,3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2017 год – 70 077,2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2018 год – 85 259,1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2019 год – </w:t>
            </w: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85 259,1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2020 год – </w:t>
            </w: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85 259,1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 тыс. рублей.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lang w:bidi="en-US"/>
              </w:rPr>
              <w:t>3 020,8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2014 год – 654,1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2015 год – 610,0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2016 год – 777,7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2017 год – 79,0</w:t>
            </w: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2018 год – 300,0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2019 год – 300,0 тыс. рублей;</w:t>
            </w:r>
          </w:p>
          <w:p w:rsidR="000B3E7F" w:rsidRPr="00BA3929" w:rsidRDefault="000B3E7F" w:rsidP="00A53CE9">
            <w:pPr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lang w:bidi="en-US"/>
              </w:rPr>
              <w:t>2020 год – 300,0 тыс. рублей.</w:t>
            </w:r>
          </w:p>
          <w:p w:rsidR="000B3E7F" w:rsidRDefault="000B3E7F" w:rsidP="00A53CE9">
            <w:pPr>
              <w:pStyle w:val="31"/>
              <w:ind w:left="32" w:firstLine="0"/>
            </w:pPr>
            <w:r w:rsidRPr="00BA3929">
              <w:rPr>
                <w:rFonts w:eastAsia="Arial Unicode MS"/>
                <w:color w:val="000000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  <w:tr w:rsidR="000B3E7F" w:rsidRPr="00A76EAF" w:rsidTr="00A53CE9">
        <w:trPr>
          <w:trHeight w:val="476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0" w:tooltip="постановление от 04.05.2016 0:00:00 №952 Администрация города Югорска&#10;&#10;О внесении изменений в постановление администрации города Югорска от 31.10.2013 № 3285 " w:history="1">
              <w:r w:rsidRPr="00F93905">
                <w:rPr>
                  <w:rStyle w:val="ab"/>
                  <w:rFonts w:cs="Arial"/>
                  <w:kern w:val="28"/>
                </w:rPr>
                <w:t>от 04.05.2016 № 952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1" w:tooltip="постановление от 13.09.2016 0:00:00 №2226 Администрация г. Югорска&#10;&#10;О внесении изменений в постановление администрации города Югорска от 31.10.2013 № 3285 " w:history="1">
              <w:r w:rsidRPr="00702848">
                <w:rPr>
                  <w:rStyle w:val="ab"/>
                  <w:rFonts w:cs="Arial"/>
                  <w:kern w:val="28"/>
                </w:rPr>
                <w:t>от 13.09.2016 № 2226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2" w:tooltip="постановление от 24.11.2016 0:00:00 №2967 Администрация г. Югорска&#10;&#10;О внесении изменений в постановление администрации города Югорска от 31.10.2013 № 3285 " w:history="1">
              <w:r w:rsidRPr="009E0529">
                <w:rPr>
                  <w:rStyle w:val="ab"/>
                  <w:rFonts w:cs="Arial"/>
                  <w:kern w:val="28"/>
                </w:rPr>
                <w:t>от 24.11.2016 № 2967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3" w:tooltip="постановление от 22.12.2016 0:00:00 №3291 Администрация г. Югорска&#10;&#10;&#10;О внесении изменений в постановление администрации города Югорска от 31.10.2013 № 3285 " w:history="1">
              <w:r w:rsidRPr="008A1DAD">
                <w:rPr>
                  <w:rStyle w:val="ab"/>
                  <w:rFonts w:cs="Arial"/>
                  <w:kern w:val="28"/>
                </w:rPr>
                <w:t>от 22.12.2016 № 3291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4" w:tooltip="постановление от 03.05.2017 0:00:00 №987 Администрация г. Югорска&#10;&#10;О внесении изменений в постановление администрации  города Югорска от 31.10.2013 № 3285 " w:history="1">
              <w:r w:rsidRPr="003D0CA1">
                <w:rPr>
                  <w:rStyle w:val="ab"/>
                  <w:rFonts w:cs="Arial"/>
                  <w:kern w:val="28"/>
                </w:rPr>
                <w:t>от 03.05.2017 № 987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widowControl w:val="0"/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5" w:tooltip="постановление от 11.07.2017 0:00:00 №1677 Администрация г. Югорска&#10;&#10;О внесении изменений  в постановление администрации  города Югорска от 31.10.2013  № 3285 " w:history="1">
              <w:r w:rsidRPr="004B34F8">
                <w:rPr>
                  <w:rStyle w:val="ab"/>
                  <w:rFonts w:cs="Arial"/>
                  <w:kern w:val="28"/>
                </w:rPr>
                <w:t>от 11.07.2017 № 1677</w:t>
              </w:r>
            </w:hyperlink>
            <w:r>
              <w:rPr>
                <w:rFonts w:cs="Arial"/>
                <w:kern w:val="28"/>
              </w:rPr>
              <w:t>)</w:t>
            </w:r>
          </w:p>
          <w:p w:rsidR="000B3E7F" w:rsidRDefault="000B3E7F" w:rsidP="00A53CE9">
            <w:pPr>
              <w:widowControl w:val="0"/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6" w:tooltip="постановление от 19.12.2017 0:00:00 №3228 Администрация г. Югорска&#10;&#10;О внесении изменений  в постановление администрации  города Югорска от 31.10.2013 № 3285 " w:history="1">
              <w:r w:rsidRPr="00CB7F8A">
                <w:rPr>
                  <w:rStyle w:val="ab"/>
                  <w:rFonts w:cs="Arial"/>
                  <w:kern w:val="28"/>
                </w:rPr>
                <w:t>от 19.12.2017 № 3228</w:t>
              </w:r>
            </w:hyperlink>
            <w:r>
              <w:rPr>
                <w:rFonts w:cs="Arial"/>
                <w:kern w:val="28"/>
              </w:rPr>
              <w:t xml:space="preserve">) </w:t>
            </w:r>
          </w:p>
          <w:p w:rsidR="000B3E7F" w:rsidRDefault="000B3E7F" w:rsidP="00A53CE9">
            <w:pPr>
              <w:widowControl w:val="0"/>
              <w:ind w:firstLin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7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      <w:r w:rsidRPr="008B5003">
                <w:rPr>
                  <w:rStyle w:val="ab"/>
                  <w:rFonts w:cs="Arial"/>
                  <w:kern w:val="28"/>
                </w:rPr>
                <w:t>от 19.12.2017 №3229</w:t>
              </w:r>
            </w:hyperlink>
            <w:r>
              <w:rPr>
                <w:rFonts w:cs="Arial"/>
                <w:kern w:val="28"/>
              </w:rPr>
              <w:t xml:space="preserve">) </w:t>
            </w:r>
          </w:p>
          <w:p w:rsidR="000B3E7F" w:rsidRPr="004A253F" w:rsidRDefault="000B3E7F" w:rsidP="00A53CE9">
            <w:pPr>
              <w:widowControl w:val="0"/>
              <w:ind w:firstLine="0"/>
            </w:pPr>
            <w:r>
              <w:t xml:space="preserve">(Строка «Финансовое обеспечение муниципальной программы» изложена в новой редакции </w:t>
            </w:r>
            <w:r>
              <w:rPr>
                <w:rFonts w:cs="Arial"/>
                <w:kern w:val="28"/>
              </w:rPr>
              <w:t xml:space="preserve">постановлением Администрации </w:t>
            </w:r>
            <w:hyperlink r:id="rId58" w:tooltip="постановление от 28.12.2017 0:00:00 №3345 Администрация г. Югорска&#10;&#10;О внесении изменений в постановление  администрации города Югорска  от 31.10.2013 № 3285 " w:history="1">
              <w:r w:rsidRPr="001A4960">
                <w:rPr>
                  <w:rStyle w:val="ab"/>
                  <w:rFonts w:cs="Arial"/>
                  <w:kern w:val="28"/>
                </w:rPr>
                <w:t>от 28.12.2017 № 3345</w:t>
              </w:r>
            </w:hyperlink>
            <w:r>
              <w:rPr>
                <w:rFonts w:cs="Arial"/>
                <w:kern w:val="28"/>
              </w:rPr>
              <w:t xml:space="preserve">) </w:t>
            </w:r>
          </w:p>
        </w:tc>
      </w:tr>
    </w:tbl>
    <w:p w:rsidR="000B3E7F" w:rsidRPr="00A76EAF" w:rsidRDefault="000B3E7F" w:rsidP="000B3E7F">
      <w:pPr>
        <w:widowControl w:val="0"/>
        <w:jc w:val="center"/>
        <w:rPr>
          <w:rFonts w:cs="Arial"/>
          <w:b/>
        </w:rPr>
      </w:pPr>
    </w:p>
    <w:p w:rsidR="000B3E7F" w:rsidRPr="00A76EAF" w:rsidRDefault="000B3E7F" w:rsidP="000B3E7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76EAF">
        <w:rPr>
          <w:rFonts w:cs="Arial"/>
          <w:b/>
          <w:bCs/>
          <w:iCs/>
          <w:sz w:val="30"/>
          <w:szCs w:val="28"/>
        </w:rPr>
        <w:lastRenderedPageBreak/>
        <w:t xml:space="preserve">Раздел 1. Характеристика текущего состояния сферы </w:t>
      </w:r>
    </w:p>
    <w:p w:rsidR="000B3E7F" w:rsidRPr="00A76EAF" w:rsidRDefault="000B3E7F" w:rsidP="000B3E7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76EAF">
        <w:rPr>
          <w:rFonts w:cs="Arial"/>
          <w:b/>
          <w:bCs/>
          <w:iCs/>
          <w:sz w:val="30"/>
          <w:szCs w:val="28"/>
        </w:rPr>
        <w:t>социально – экономического развития города Югорска.</w:t>
      </w:r>
    </w:p>
    <w:p w:rsidR="000B3E7F" w:rsidRPr="00A76EAF" w:rsidRDefault="000B3E7F" w:rsidP="000B3E7F">
      <w:pPr>
        <w:widowControl w:val="0"/>
        <w:rPr>
          <w:rFonts w:cs="Arial"/>
        </w:rPr>
      </w:pPr>
    </w:p>
    <w:p w:rsidR="000B3E7F" w:rsidRPr="00A76EAF" w:rsidRDefault="000B3E7F" w:rsidP="000B3E7F">
      <w:r w:rsidRPr="00A76EAF">
        <w:t>Муниципальная программа города Югорска «Развитие физической культуры и спорта в городе Югорске на 2014-2020 годы» является организационной основой  по созданию условий, направленных на улучшение здоровья населения, повышение уровня и качества жизни жителей города, улучшение подготовленности человеческого потенциала, улучшение воспитания подрастающего поколения, повышение конкурентоспособности спорта и престижа города Югорска.</w:t>
      </w:r>
    </w:p>
    <w:p w:rsidR="000B3E7F" w:rsidRPr="00A76EAF" w:rsidRDefault="000B3E7F" w:rsidP="000B3E7F">
      <w:r w:rsidRPr="00A76EAF">
        <w:t>На основании пункта 19 статьи 16 Федерального закона от 06.10.</w:t>
      </w:r>
      <w:r w:rsidRPr="00A76EAF">
        <w:rPr>
          <w:rStyle w:val="ab"/>
          <w:rFonts w:cs="Arial"/>
          <w:kern w:val="28"/>
        </w:rPr>
        <w:t xml:space="preserve">2003 </w:t>
      </w:r>
      <w:hyperlink r:id="rId5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A76EAF">
          <w:rPr>
            <w:rStyle w:val="ab"/>
            <w:rFonts w:cs="Arial"/>
            <w:kern w:val="28"/>
          </w:rPr>
          <w:t>№ 131-ФЗ</w:t>
        </w:r>
      </w:hyperlink>
      <w:r w:rsidRPr="00A76EAF">
        <w:t xml:space="preserve"> «Об общих принципах организации местного самоуправления в Российской Федерации», Управление обеспечивает условия для развития на территории городского округа физической культуры и массового спорта, организацию проведения спортивных мероприятий с детьми, молодёжью, взрослым населением городского округа. </w:t>
      </w:r>
    </w:p>
    <w:p w:rsidR="000B3E7F" w:rsidRPr="00A76EAF" w:rsidRDefault="000B3E7F" w:rsidP="000B3E7F">
      <w:r w:rsidRPr="00A76EAF">
        <w:t>При разработке программы учтены вопросы, направленные на улучшение здоровья населения города Югорска, повышение уровня и качества жизни жителей города.</w:t>
      </w:r>
    </w:p>
    <w:p w:rsidR="000B3E7F" w:rsidRPr="00A76EAF" w:rsidRDefault="000B3E7F" w:rsidP="000B3E7F">
      <w:r w:rsidRPr="00A76EAF">
        <w:t xml:space="preserve">Анализируя рынок предоставления услуг в сфере физической культуры и спорта, можно отметить, что в городе Югорске данная услуга предоставляется двумя муниципальными учреждениями и одним ведомственным учреждением культурно-спортивный комплекс «НОРД» ООО «Газпром </w:t>
      </w:r>
      <w:proofErr w:type="spellStart"/>
      <w:r w:rsidRPr="00A76EAF">
        <w:t>трансгаз</w:t>
      </w:r>
      <w:proofErr w:type="spellEnd"/>
      <w:r w:rsidRPr="00A76EAF">
        <w:t xml:space="preserve"> </w:t>
      </w:r>
      <w:proofErr w:type="spellStart"/>
      <w:r w:rsidRPr="00A76EAF">
        <w:t>Югорск</w:t>
      </w:r>
      <w:proofErr w:type="spellEnd"/>
      <w:r w:rsidRPr="00A76EAF">
        <w:t xml:space="preserve">». </w:t>
      </w:r>
    </w:p>
    <w:p w:rsidR="000B3E7F" w:rsidRPr="00A76EAF" w:rsidRDefault="000B3E7F" w:rsidP="000B3E7F">
      <w:r w:rsidRPr="00A76EAF">
        <w:t xml:space="preserve">В ведомстве Управления находятся 2 муниципальных учреждения физкультурно-спортивной направленности: </w:t>
      </w:r>
    </w:p>
    <w:p w:rsidR="000B3E7F" w:rsidRPr="00A76EAF" w:rsidRDefault="000B3E7F" w:rsidP="000B3E7F">
      <w:r w:rsidRPr="00A76EAF">
        <w:t>- 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«Смена»;</w:t>
      </w:r>
    </w:p>
    <w:p w:rsidR="000B3E7F" w:rsidRPr="00A76EAF" w:rsidRDefault="000B3E7F" w:rsidP="000B3E7F">
      <w:r w:rsidRPr="00A76EAF">
        <w:t xml:space="preserve">- муниципальное бюджетное учреждение «Физкультурно-спортивный комплекс «Юность».  </w:t>
      </w:r>
    </w:p>
    <w:p w:rsidR="000B3E7F" w:rsidRPr="00A76EAF" w:rsidRDefault="000B3E7F" w:rsidP="000B3E7F">
      <w:r w:rsidRPr="00A76EAF">
        <w:t>В муниципальном бюджетном образовательном учреждении дополнительного образования детей специализированная детско-юношеская спортивная школа олимпийского резерва «Смена», имеется спортивный зал 24 х 42 метра, тренажерный зал, занимается703 детей по следующим видам спорта:</w:t>
      </w:r>
    </w:p>
    <w:p w:rsidR="000B3E7F" w:rsidRPr="00A76EAF" w:rsidRDefault="000B3E7F" w:rsidP="000B3E7F">
      <w:r w:rsidRPr="00A76EAF">
        <w:t>- мини-футбол;</w:t>
      </w:r>
    </w:p>
    <w:p w:rsidR="000B3E7F" w:rsidRPr="00A76EAF" w:rsidRDefault="000B3E7F" w:rsidP="000B3E7F">
      <w:r w:rsidRPr="00A76EAF">
        <w:t>- бокс;</w:t>
      </w:r>
    </w:p>
    <w:p w:rsidR="000B3E7F" w:rsidRPr="00A76EAF" w:rsidRDefault="000B3E7F" w:rsidP="000B3E7F">
      <w:r w:rsidRPr="00A76EAF">
        <w:t>- спортивная аэробика;</w:t>
      </w:r>
    </w:p>
    <w:p w:rsidR="000B3E7F" w:rsidRPr="00A76EAF" w:rsidRDefault="000B3E7F" w:rsidP="000B3E7F">
      <w:r w:rsidRPr="00A76EAF">
        <w:t>- пауэрлифтинг;</w:t>
      </w:r>
    </w:p>
    <w:p w:rsidR="000B3E7F" w:rsidRPr="00A76EAF" w:rsidRDefault="000B3E7F" w:rsidP="000B3E7F">
      <w:r w:rsidRPr="00A76EAF">
        <w:t>- теннис;</w:t>
      </w:r>
    </w:p>
    <w:p w:rsidR="000B3E7F" w:rsidRPr="00A76EAF" w:rsidRDefault="000B3E7F" w:rsidP="000B3E7F">
      <w:r w:rsidRPr="00A76EAF">
        <w:t xml:space="preserve">- </w:t>
      </w:r>
      <w:proofErr w:type="spellStart"/>
      <w:r w:rsidRPr="00A76EAF">
        <w:t>дзю-до</w:t>
      </w:r>
      <w:proofErr w:type="spellEnd"/>
      <w:r w:rsidRPr="00A76EAF">
        <w:t>;</w:t>
      </w:r>
    </w:p>
    <w:p w:rsidR="000B3E7F" w:rsidRPr="00A76EAF" w:rsidRDefault="000B3E7F" w:rsidP="000B3E7F">
      <w:r w:rsidRPr="00A76EAF">
        <w:t>- волейбол;</w:t>
      </w:r>
    </w:p>
    <w:p w:rsidR="000B3E7F" w:rsidRPr="00A76EAF" w:rsidRDefault="000B3E7F" w:rsidP="000B3E7F">
      <w:r w:rsidRPr="00A76EAF">
        <w:t>- плавание;</w:t>
      </w:r>
    </w:p>
    <w:p w:rsidR="000B3E7F" w:rsidRPr="00A76EAF" w:rsidRDefault="000B3E7F" w:rsidP="000B3E7F">
      <w:r w:rsidRPr="00A76EAF">
        <w:t>- лыжные гонки;</w:t>
      </w:r>
    </w:p>
    <w:p w:rsidR="000B3E7F" w:rsidRPr="00A76EAF" w:rsidRDefault="000B3E7F" w:rsidP="000B3E7F">
      <w:r w:rsidRPr="00A76EAF">
        <w:t>- баскетбол;</w:t>
      </w:r>
    </w:p>
    <w:p w:rsidR="000B3E7F" w:rsidRPr="00A76EAF" w:rsidRDefault="000B3E7F" w:rsidP="000B3E7F">
      <w:r w:rsidRPr="00A76EAF">
        <w:t xml:space="preserve">- легкая атлетика. </w:t>
      </w:r>
    </w:p>
    <w:p w:rsidR="000B3E7F" w:rsidRPr="00A76EAF" w:rsidRDefault="000B3E7F" w:rsidP="000B3E7F">
      <w:r w:rsidRPr="00A76EAF"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спорта.</w:t>
      </w:r>
    </w:p>
    <w:p w:rsidR="000B3E7F" w:rsidRPr="00A76EAF" w:rsidRDefault="000B3E7F" w:rsidP="000B3E7F">
      <w:r w:rsidRPr="00A76EAF">
        <w:t>В муниципальном бюджетном учреждении «Физкультурно-спортивный комплекс «Юность» занимается около 1 000 человек по такими видами спорта как:</w:t>
      </w:r>
    </w:p>
    <w:p w:rsidR="000B3E7F" w:rsidRPr="00A76EAF" w:rsidRDefault="000B3E7F" w:rsidP="000B3E7F">
      <w:r w:rsidRPr="00A76EAF">
        <w:t>- баскетбол;</w:t>
      </w:r>
    </w:p>
    <w:p w:rsidR="000B3E7F" w:rsidRPr="00A76EAF" w:rsidRDefault="000B3E7F" w:rsidP="000B3E7F">
      <w:r w:rsidRPr="00A76EAF">
        <w:t>- волейбол;</w:t>
      </w:r>
    </w:p>
    <w:p w:rsidR="000B3E7F" w:rsidRPr="00A76EAF" w:rsidRDefault="000B3E7F" w:rsidP="000B3E7F">
      <w:r w:rsidRPr="00A76EAF">
        <w:t>- пауэрлифтинг;</w:t>
      </w:r>
    </w:p>
    <w:p w:rsidR="000B3E7F" w:rsidRPr="00A76EAF" w:rsidRDefault="000B3E7F" w:rsidP="000B3E7F">
      <w:r w:rsidRPr="00A76EAF">
        <w:t>- спортивная акробатика;</w:t>
      </w:r>
    </w:p>
    <w:p w:rsidR="000B3E7F" w:rsidRPr="00A76EAF" w:rsidRDefault="000B3E7F" w:rsidP="000B3E7F">
      <w:r w:rsidRPr="00A76EAF">
        <w:t>- художественная гимнастика;</w:t>
      </w:r>
    </w:p>
    <w:p w:rsidR="000B3E7F" w:rsidRPr="00A76EAF" w:rsidRDefault="000B3E7F" w:rsidP="000B3E7F">
      <w:r w:rsidRPr="00A76EAF">
        <w:t xml:space="preserve">- хоккей </w:t>
      </w:r>
      <w:r w:rsidRPr="00A76EAF">
        <w:rPr>
          <w:lang w:val="en-US"/>
        </w:rPr>
        <w:t>c</w:t>
      </w:r>
      <w:r w:rsidRPr="00A76EAF">
        <w:t xml:space="preserve"> шайбой;</w:t>
      </w:r>
    </w:p>
    <w:p w:rsidR="000B3E7F" w:rsidRPr="00A76EAF" w:rsidRDefault="000B3E7F" w:rsidP="000B3E7F">
      <w:r w:rsidRPr="00A76EAF">
        <w:lastRenderedPageBreak/>
        <w:t>- авиамодельный спорт;</w:t>
      </w:r>
    </w:p>
    <w:p w:rsidR="000B3E7F" w:rsidRPr="00A76EAF" w:rsidRDefault="000B3E7F" w:rsidP="000B3E7F">
      <w:r w:rsidRPr="00A76EAF">
        <w:t xml:space="preserve">- </w:t>
      </w:r>
      <w:proofErr w:type="spellStart"/>
      <w:r w:rsidRPr="00A76EAF">
        <w:t>дзю-до</w:t>
      </w:r>
      <w:proofErr w:type="spellEnd"/>
      <w:r w:rsidRPr="00A76EAF">
        <w:t>;</w:t>
      </w:r>
    </w:p>
    <w:p w:rsidR="000B3E7F" w:rsidRPr="00A76EAF" w:rsidRDefault="000B3E7F" w:rsidP="000B3E7F">
      <w:r w:rsidRPr="00A76EAF">
        <w:t>- бокс;</w:t>
      </w:r>
    </w:p>
    <w:p w:rsidR="000B3E7F" w:rsidRPr="00A76EAF" w:rsidRDefault="000B3E7F" w:rsidP="000B3E7F">
      <w:r w:rsidRPr="00A76EAF">
        <w:t>- спортивная аэробика;</w:t>
      </w:r>
    </w:p>
    <w:p w:rsidR="000B3E7F" w:rsidRPr="00A76EAF" w:rsidRDefault="000B3E7F" w:rsidP="000B3E7F">
      <w:r w:rsidRPr="00A76EAF">
        <w:t>- оздоровительная аэробика;</w:t>
      </w:r>
    </w:p>
    <w:p w:rsidR="000B3E7F" w:rsidRPr="00A76EAF" w:rsidRDefault="000B3E7F" w:rsidP="000B3E7F">
      <w:r w:rsidRPr="00A76EAF">
        <w:t>- пулевая стрельба.</w:t>
      </w:r>
    </w:p>
    <w:p w:rsidR="000B3E7F" w:rsidRPr="00A76EAF" w:rsidRDefault="000B3E7F" w:rsidP="000B3E7F">
      <w:r w:rsidRPr="00A76EAF">
        <w:t>МБУ «Физкультурно-спортивный комплекс «Юность» проводит занятия в следующих спортивных сооружениях города:</w:t>
      </w:r>
    </w:p>
    <w:p w:rsidR="000B3E7F" w:rsidRPr="00A76EAF" w:rsidRDefault="000B3E7F" w:rsidP="000B3E7F">
      <w:r w:rsidRPr="00A76EAF">
        <w:t>1. «Центр адаптивного спорта»;</w:t>
      </w:r>
    </w:p>
    <w:p w:rsidR="000B3E7F" w:rsidRPr="00A76EAF" w:rsidRDefault="000B3E7F" w:rsidP="000B3E7F">
      <w:r w:rsidRPr="00A76EAF">
        <w:t>2. спортивные залы общеобразовательных школ;</w:t>
      </w:r>
    </w:p>
    <w:p w:rsidR="000B3E7F" w:rsidRPr="00A76EAF" w:rsidRDefault="000B3E7F" w:rsidP="000B3E7F">
      <w:r w:rsidRPr="00A76EAF">
        <w:t>3. спортивные сооружения культурно – спортивного комплекса «Норд».</w:t>
      </w:r>
    </w:p>
    <w:p w:rsidR="000B3E7F" w:rsidRPr="00A76EAF" w:rsidRDefault="000B3E7F" w:rsidP="000B3E7F">
      <w:r w:rsidRPr="00A76EAF">
        <w:t xml:space="preserve">В культурно-спортивном комплексе «НОРД» Общества с ограниченной ответственностью «Газпром </w:t>
      </w:r>
      <w:proofErr w:type="spellStart"/>
      <w:r w:rsidRPr="00A76EAF">
        <w:t>трансгаз</w:t>
      </w:r>
      <w:proofErr w:type="spellEnd"/>
      <w:r w:rsidRPr="00A76EAF">
        <w:t xml:space="preserve"> </w:t>
      </w:r>
      <w:proofErr w:type="spellStart"/>
      <w:r w:rsidRPr="00A76EAF">
        <w:t>Югорск</w:t>
      </w:r>
      <w:proofErr w:type="spellEnd"/>
      <w:r w:rsidRPr="00A76EAF">
        <w:t xml:space="preserve">» занимается более 3 000 детей и взрослых такими видами спорта как: </w:t>
      </w:r>
    </w:p>
    <w:p w:rsidR="000B3E7F" w:rsidRPr="00A76EAF" w:rsidRDefault="000B3E7F" w:rsidP="000B3E7F">
      <w:r w:rsidRPr="00A76EAF">
        <w:t>- мини-футбол;</w:t>
      </w:r>
    </w:p>
    <w:p w:rsidR="000B3E7F" w:rsidRPr="00A76EAF" w:rsidRDefault="000B3E7F" w:rsidP="000B3E7F">
      <w:r w:rsidRPr="00A76EAF">
        <w:t>- волейбол;</w:t>
      </w:r>
    </w:p>
    <w:p w:rsidR="000B3E7F" w:rsidRPr="00A76EAF" w:rsidRDefault="000B3E7F" w:rsidP="000B3E7F">
      <w:r w:rsidRPr="00A76EAF">
        <w:t>- баскетбол;</w:t>
      </w:r>
    </w:p>
    <w:p w:rsidR="000B3E7F" w:rsidRPr="00A76EAF" w:rsidRDefault="000B3E7F" w:rsidP="000B3E7F">
      <w:r w:rsidRPr="00A76EAF">
        <w:t>- хоккей;</w:t>
      </w:r>
    </w:p>
    <w:p w:rsidR="000B3E7F" w:rsidRPr="00A76EAF" w:rsidRDefault="000B3E7F" w:rsidP="000B3E7F">
      <w:r w:rsidRPr="00A76EAF">
        <w:t>- плавание;</w:t>
      </w:r>
    </w:p>
    <w:p w:rsidR="000B3E7F" w:rsidRPr="00A76EAF" w:rsidRDefault="000B3E7F" w:rsidP="000B3E7F">
      <w:r w:rsidRPr="00A76EAF">
        <w:t>- настольный теннис;</w:t>
      </w:r>
    </w:p>
    <w:p w:rsidR="000B3E7F" w:rsidRPr="00A76EAF" w:rsidRDefault="000B3E7F" w:rsidP="000B3E7F">
      <w:r w:rsidRPr="00A76EAF">
        <w:t>- аэробика;</w:t>
      </w:r>
    </w:p>
    <w:p w:rsidR="000B3E7F" w:rsidRPr="00A76EAF" w:rsidRDefault="000B3E7F" w:rsidP="000B3E7F">
      <w:r w:rsidRPr="00A76EAF">
        <w:t>- лыжные гонки;</w:t>
      </w:r>
    </w:p>
    <w:p w:rsidR="000B3E7F" w:rsidRPr="00A76EAF" w:rsidRDefault="000B3E7F" w:rsidP="000B3E7F">
      <w:r w:rsidRPr="00A76EAF">
        <w:t xml:space="preserve">- </w:t>
      </w:r>
      <w:proofErr w:type="spellStart"/>
      <w:r w:rsidRPr="00A76EAF">
        <w:t>армспорт</w:t>
      </w:r>
      <w:proofErr w:type="spellEnd"/>
      <w:r w:rsidRPr="00A76EAF">
        <w:t>;</w:t>
      </w:r>
    </w:p>
    <w:p w:rsidR="000B3E7F" w:rsidRPr="00A76EAF" w:rsidRDefault="000B3E7F" w:rsidP="000B3E7F">
      <w:r w:rsidRPr="00A76EAF">
        <w:t>- стрельба;</w:t>
      </w:r>
    </w:p>
    <w:p w:rsidR="000B3E7F" w:rsidRPr="00A76EAF" w:rsidRDefault="000B3E7F" w:rsidP="000B3E7F">
      <w:r w:rsidRPr="00A76EAF">
        <w:t>- шахматы;</w:t>
      </w:r>
    </w:p>
    <w:p w:rsidR="000B3E7F" w:rsidRPr="00A76EAF" w:rsidRDefault="000B3E7F" w:rsidP="000B3E7F">
      <w:r w:rsidRPr="00A76EAF">
        <w:t xml:space="preserve">- </w:t>
      </w:r>
      <w:proofErr w:type="spellStart"/>
      <w:r w:rsidRPr="00A76EAF">
        <w:t>полиатлон</w:t>
      </w:r>
      <w:proofErr w:type="spellEnd"/>
      <w:r w:rsidRPr="00A76EAF">
        <w:t>;</w:t>
      </w:r>
    </w:p>
    <w:p w:rsidR="000B3E7F" w:rsidRPr="00A76EAF" w:rsidRDefault="000B3E7F" w:rsidP="000B3E7F">
      <w:r w:rsidRPr="00A76EAF">
        <w:t>- бильярдный спорт;</w:t>
      </w:r>
    </w:p>
    <w:p w:rsidR="000B3E7F" w:rsidRPr="00A76EAF" w:rsidRDefault="000B3E7F" w:rsidP="000B3E7F">
      <w:r w:rsidRPr="00A76EAF">
        <w:t xml:space="preserve">- гиревой спорт. </w:t>
      </w:r>
    </w:p>
    <w:p w:rsidR="000B3E7F" w:rsidRPr="00A76EAF" w:rsidRDefault="000B3E7F" w:rsidP="000B3E7F">
      <w:r w:rsidRPr="00A76EAF">
        <w:t>В данном учреждении также имеются современные спортивные сооружения такие как Дворец спорта «Юбилейный», лыжный стадион, ледовый дворец, спортивный комплекс 10 микрорайона.</w:t>
      </w:r>
    </w:p>
    <w:p w:rsidR="000B3E7F" w:rsidRPr="00A76EAF" w:rsidRDefault="000B3E7F" w:rsidP="000B3E7F">
      <w:pPr>
        <w:rPr>
          <w:szCs w:val="22"/>
        </w:rPr>
      </w:pPr>
      <w:r w:rsidRPr="00A76EAF">
        <w:t>Количество спортивных сооружений в городе Югорске ежегодно увеличивается, так в 2011 – 68, 2012 - 71, 2013 – 73, 2014 – 76. Соответственно увеличивается единовременная пропускная способность с 2011 - 1 989 человек, 2012 - 2 157 человек, 2013 – 2 257 человек, 2014 – 2 292. Количество систематически занимающихся в 2014 году возросло с 8 600 человек до 10 620 человек.</w:t>
      </w:r>
    </w:p>
    <w:p w:rsidR="000B3E7F" w:rsidRPr="00A76EAF" w:rsidRDefault="000B3E7F" w:rsidP="000B3E7F">
      <w:r w:rsidRPr="00A76EAF">
        <w:t xml:space="preserve">В 2014 году было проведено более 281 городских, окружных, Российских и международных спортивно-массовых мероприятий. Проводятся такие значимые мероприятия, как массовая лыжная гонка «Югорская лыжня», Всероссийский день бега «Кросс Нации», спортивно-массовые мероприятия посвященные Дню города Югорска и дню нефтяной и газовой промышленности, Игры Чемпионата России по мини-футболу среди команд Супер лиги, международные соревнования сильнейших лыжников России и мира «Спринт тур», организатором которых является ООО «Газпром </w:t>
      </w:r>
      <w:proofErr w:type="spellStart"/>
      <w:r w:rsidRPr="00A76EAF">
        <w:t>трансгаз</w:t>
      </w:r>
      <w:proofErr w:type="spellEnd"/>
      <w:r w:rsidRPr="00A76EAF">
        <w:t xml:space="preserve"> </w:t>
      </w:r>
      <w:proofErr w:type="spellStart"/>
      <w:r w:rsidRPr="00A76EAF">
        <w:t>Югорск</w:t>
      </w:r>
      <w:proofErr w:type="spellEnd"/>
      <w:r w:rsidRPr="00A76EAF">
        <w:t>».</w:t>
      </w:r>
    </w:p>
    <w:p w:rsidR="000B3E7F" w:rsidRPr="00A76EAF" w:rsidRDefault="000B3E7F" w:rsidP="000B3E7F">
      <w:r w:rsidRPr="00A76EAF">
        <w:t xml:space="preserve">В 2014 году в 206 соревнованиях различного уровня </w:t>
      </w:r>
      <w:r w:rsidRPr="00A76EAF">
        <w:rPr>
          <w:shd w:val="clear" w:color="auto" w:fill="FFFFFF"/>
        </w:rPr>
        <w:t>(международных, российских, региональных) приняли участие 1919 спортсменов города Югорска, которые заняли 762 призовых места.</w:t>
      </w:r>
    </w:p>
    <w:p w:rsidR="000B3E7F" w:rsidRPr="00A76EAF" w:rsidRDefault="000B3E7F" w:rsidP="000B3E7F">
      <w:r w:rsidRPr="00A76EAF">
        <w:t xml:space="preserve">23 спортсменам присвоен спортивный разряд кандидат в мастера спорта, 152 спортсменов выполнили массовые разряды. </w:t>
      </w:r>
    </w:p>
    <w:p w:rsidR="000B3E7F" w:rsidRPr="00A76EAF" w:rsidRDefault="000B3E7F" w:rsidP="000B3E7F">
      <w:r w:rsidRPr="00A76EAF">
        <w:t xml:space="preserve"> В городе Югорске развивается 38 видов спорта, 10 из которых являются наиболее приоритетными:</w:t>
      </w:r>
    </w:p>
    <w:p w:rsidR="000B3E7F" w:rsidRPr="00A76EAF" w:rsidRDefault="000B3E7F" w:rsidP="000B3E7F">
      <w:r w:rsidRPr="00A76EAF">
        <w:t xml:space="preserve">- мини-футбол – количество тренеров по данному виду спорта составляет 7 человек с общим охватом занимающихся 277 юношей. Занимающихся от 18 лет и старше в городе насчитывается около 470 человек. Наиболее значимый результат в сезоне 2011-2012 первое место в Первенстве России по мин-футболу среди юношей 1995-96 годов рождения команд супер лиги. Мужская сборная команда города Югорска </w:t>
      </w:r>
      <w:r w:rsidRPr="00A76EAF">
        <w:lastRenderedPageBreak/>
        <w:t>и команда ветеранов спорта регулярно занимают призовые места в Чемпионатах и Первенствах  Ханты-Мансийского автономного округа-Югры;</w:t>
      </w:r>
    </w:p>
    <w:p w:rsidR="000B3E7F" w:rsidRPr="00A76EAF" w:rsidRDefault="000B3E7F" w:rsidP="000B3E7F">
      <w:r w:rsidRPr="00A76EAF">
        <w:t>- баскетбол количество тренеров по данному виду спорта составляет 7 человек с общим охватом занимающихся 318 юношей и девушек. Взрослое население занимающиеся этим видом спорта составляет 390 человек. Воспитанники данного отделения постоянные победители соревнований Ханты-Мансийского автономного округа-Югры по различным возрастам. Сборные команды среди мужчин и женщин, участвуя в Спартакиаде городов и районов Ханты-Мансийского автономного округа-Югры, в 2012 году заняли 2 место;</w:t>
      </w:r>
    </w:p>
    <w:p w:rsidR="000B3E7F" w:rsidRPr="00A76EAF" w:rsidRDefault="000B3E7F" w:rsidP="000B3E7F">
      <w:r w:rsidRPr="00A76EAF">
        <w:t>- волейбол количество тренеров по данному виду спорта составляет 2 человека с общим охватом занимающихся 68 девушек. Мужчин и женщин, занимающихся волейболом, насчитывается 550 человек. Мужские и женские команды регулярно участвуют в соревнованиях Ханты-Мансийского автономного округа-Югры. Девушки отделения волейбола неоднократные победители Первенства Ханты-Мансийского автономного округа-Югры, участницы полуфинального первенства России по волейболу;</w:t>
      </w:r>
    </w:p>
    <w:p w:rsidR="000B3E7F" w:rsidRPr="00A76EAF" w:rsidRDefault="000B3E7F" w:rsidP="000B3E7F">
      <w:r w:rsidRPr="00A76EAF">
        <w:t>- лыжные гонки – в данном виде спорта в городе работают 2 тренера, охват занимающихся составляет 59 юношей и девушек. Взрослое население, занимающиеся этим видом спорта составляет около 280 человек. В городе прекрасные условия для занятий данным видом спорта и последнее время жители все охотнее становятся на лыжи. Воспитанники отделения лыжных гонок входят в состав сборной команды Ханты-Мансийского автономного округа-Югры;</w:t>
      </w:r>
    </w:p>
    <w:p w:rsidR="000B3E7F" w:rsidRPr="00A76EAF" w:rsidRDefault="000B3E7F" w:rsidP="000B3E7F">
      <w:r w:rsidRPr="00A76EAF">
        <w:t>- бокс – количество тренеров составляет 3 человека, количество занимающихся несовершеннолетних составляет 95 человек и 25 человек старше 18 лет. Спортсмены города Югорска одни из сильнейших вХанты-Мансийском автономном округе-Югре, многие из которых являются членами сборной команды автономного округа и России по боксу;</w:t>
      </w:r>
    </w:p>
    <w:p w:rsidR="000B3E7F" w:rsidRPr="00A76EAF" w:rsidRDefault="000B3E7F" w:rsidP="000B3E7F">
      <w:r w:rsidRPr="00A76EAF">
        <w:t>- дзюдо – данным видом единоборств занимается 116 юношей и девушек, и 20 человек старше 18 лет под руководством 2 тренеров-преподавателей. Воспитанники отделения участвуют в Первенствах Ханты-Мансийского автономного округа-Югры, Уральского федерального округа;</w:t>
      </w:r>
    </w:p>
    <w:p w:rsidR="000B3E7F" w:rsidRPr="00A76EAF" w:rsidRDefault="000B3E7F" w:rsidP="000B3E7F">
      <w:r w:rsidRPr="00A76EAF">
        <w:t>- спортивная аэробика – количество тренеров-преподавателей по данному виду спорта составляет 7 человек с охватом занимающихся 186 юношей и девушек. Количество взрослого населения, занимающихся спортивной аэробикой и оздоровительной аэробикой составляет 190 человек. Спортсмены отделения успешно выступают в Первенствах Ханты-Мансийского автономного округа-Югры, Уральского федерального округа, Первенствах России и в международных соревнованиях. Около 20 детей являются членами сборной команды автономного округа по спортивной аэробике. Выпускники отделения выступают в составе сборной команды России. Среди взрослого населения проводится ежегодный фестиваль «Весна молодая», в котором принимают участие не только жители города Югорска, но и других городов округа и Свердловской области;</w:t>
      </w:r>
    </w:p>
    <w:p w:rsidR="000B3E7F" w:rsidRPr="00A76EAF" w:rsidRDefault="000B3E7F" w:rsidP="000B3E7F">
      <w:r w:rsidRPr="00A76EAF">
        <w:t>- пауэрлифтинг - этим видом спорта занимается 113 юношей, девушек и 46 мужчин и женщин под руководством 5 тренеров-преподавателей. Спортсмены отделения регулярно занимают призовые места в Чемпионатах и Первенствах Ханты-Мансийского автономного округа-Югры. Успешно выступают и в Первенствах России среди ветеранов спорта;</w:t>
      </w:r>
    </w:p>
    <w:p w:rsidR="000B3E7F" w:rsidRPr="00A76EAF" w:rsidRDefault="000B3E7F" w:rsidP="000B3E7F">
      <w:r w:rsidRPr="00A76EAF">
        <w:t>- хоккей с шайбой в данном виде спорта работают 2 тренера и инструктор методист, численность детей составляет 116 человек, взрослых посещающих тренировочные занятия насчитывается 75 человек. Традиционно проводится первенство города Югорска в котором участвует 5 мужских команд, кроме этого проходят турниры, посвященные праздникам и памятным датам. Команда ветеранов выезжает на Первенство Ханты-Мансийского автономного округа-Югры. В 2012 году 6 ветеранов спорта участвовали в составе сборной команды автономного округа в чемпионате любительской хоккейной лиги в Москве;</w:t>
      </w:r>
    </w:p>
    <w:p w:rsidR="000B3E7F" w:rsidRPr="00A76EAF" w:rsidRDefault="000B3E7F" w:rsidP="000B3E7F">
      <w:r w:rsidRPr="00A76EAF">
        <w:lastRenderedPageBreak/>
        <w:t>- легкая атлетика – в городе работают 2 тренера-преподавателя, число занимающихся составляет 63 юноши и девушки, и 250 человек взрослого населения. Спортсмены отделения успешно выступают в Первенствах Ханты-Мансийского автономного округа-Югры, Уральского федерального округа, Первенствах России. Воспитанники  является членами сборной команды автономного округа по легкой атлетике.</w:t>
      </w:r>
    </w:p>
    <w:p w:rsidR="000B3E7F" w:rsidRPr="00A76EAF" w:rsidRDefault="000B3E7F" w:rsidP="000B3E7F">
      <w:r w:rsidRPr="00A76EAF">
        <w:t>За последние годы меры, предпринимаемые Управлением, позволили обеспечить динамичное развитие физкультурно-спортивного движения, но, несмотря на это недостаточно развит комплекс мер по пропаганде физической культуры и спорта, как важнейшей составляющей здорового образа жизни включающий в себя:</w:t>
      </w:r>
    </w:p>
    <w:p w:rsidR="000B3E7F" w:rsidRPr="00A76EAF" w:rsidRDefault="000B3E7F" w:rsidP="000B3E7F">
      <w:r w:rsidRPr="00A76EAF">
        <w:t>-определение приоритетных направлений пропаганды физической культуры, спорта и здорового образа жизни;</w:t>
      </w:r>
    </w:p>
    <w:p w:rsidR="000B3E7F" w:rsidRPr="00A76EAF" w:rsidRDefault="000B3E7F" w:rsidP="000B3E7F">
      <w:r w:rsidRPr="00A76EAF">
        <w:t>-поддержку проектов по развитию физической культуры и спорта в средствах массовой информации;</w:t>
      </w:r>
    </w:p>
    <w:p w:rsidR="000B3E7F" w:rsidRPr="00A76EAF" w:rsidRDefault="000B3E7F" w:rsidP="000B3E7F">
      <w:r w:rsidRPr="00A76EAF">
        <w:t>-оказание информационной поддержки населению в организации занятий физической культурой и спортом.</w:t>
      </w:r>
    </w:p>
    <w:p w:rsidR="000B3E7F" w:rsidRPr="00A76EAF" w:rsidRDefault="000B3E7F" w:rsidP="000B3E7F">
      <w:r w:rsidRPr="00A76EAF">
        <w:t xml:space="preserve">Данные проблемы возникли в следствии изменения требований надзорных органов и требованием министерства спорта Российской Федерации к объектам спорта, на которых проводятся мероприятия окружного, регионального и Российского уровня. </w:t>
      </w:r>
    </w:p>
    <w:p w:rsidR="000B3E7F" w:rsidRPr="00A76EAF" w:rsidRDefault="000B3E7F" w:rsidP="000B3E7F">
      <w:r w:rsidRPr="00A76EAF">
        <w:t>Обеспечение населения услугами физической культуры и спорта, в рамках муниципальной программы,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объектов спорта, проведение сертификации и стандартизации объектов спорта, оказываемых услуг, дополнения в оценки эффективности деятельности органов исполнительной власти муниципального образования показателей, характеризующих развитие физической культуры и спорта.</w:t>
      </w:r>
    </w:p>
    <w:p w:rsidR="000B3E7F" w:rsidRPr="00A76EAF" w:rsidRDefault="000B3E7F" w:rsidP="000B3E7F">
      <w:r w:rsidRPr="00A76EAF">
        <w:t xml:space="preserve">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:rsidR="000B3E7F" w:rsidRPr="00A76EAF" w:rsidRDefault="000B3E7F" w:rsidP="000B3E7F">
      <w:r w:rsidRPr="00A76EAF"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0B3E7F" w:rsidRPr="00A76EAF" w:rsidRDefault="000B3E7F" w:rsidP="000B3E7F">
      <w:pPr>
        <w:rPr>
          <w:b/>
          <w:bCs/>
        </w:rPr>
      </w:pPr>
      <w:r w:rsidRPr="00A76EAF">
        <w:t xml:space="preserve">Так при вводе в эксплуатацию физкультурно-спортивного комплекса с универсальным игровым залом увеличится единовременная пропускная способность на 360 человек. Жители города смогут заниматься в оснащенных современным оборудованием спортивных залах, такими видами спорта как мини-футбол, баскетбол, волейбол, стрельба, плавание, спортивная и оздоровительная аэробика. Физкультурно-спортивный комплекс будет отвечать всем требованиям </w:t>
      </w:r>
      <w:proofErr w:type="spellStart"/>
      <w:r w:rsidRPr="00A76EAF">
        <w:t>безбарьерной</w:t>
      </w:r>
      <w:proofErr w:type="spellEnd"/>
      <w:r w:rsidRPr="00A76EAF">
        <w:t xml:space="preserve"> среды, для лиц с ограниченными физическими возможностями предусмотрен лифт, отдельный бассейн.</w:t>
      </w:r>
    </w:p>
    <w:p w:rsidR="000B3E7F" w:rsidRPr="00A76EAF" w:rsidRDefault="000B3E7F" w:rsidP="000B3E7F">
      <w:pPr>
        <w:widowControl w:val="0"/>
        <w:ind w:firstLine="709"/>
        <w:jc w:val="center"/>
        <w:rPr>
          <w:rFonts w:cs="Arial"/>
          <w:b/>
          <w:bCs/>
        </w:rPr>
      </w:pPr>
    </w:p>
    <w:p w:rsidR="000B3E7F" w:rsidRPr="00702848" w:rsidRDefault="000B3E7F" w:rsidP="000B3E7F">
      <w:pPr>
        <w:pStyle w:val="1"/>
      </w:pPr>
      <w:r w:rsidRPr="00702848">
        <w:t>Раздел 2. Цели, задачи и показатели их достижения</w:t>
      </w:r>
    </w:p>
    <w:p w:rsidR="000B3E7F" w:rsidRPr="00702848" w:rsidRDefault="000B3E7F" w:rsidP="000B3E7F">
      <w:pPr>
        <w:ind w:firstLine="709"/>
        <w:rPr>
          <w:rFonts w:ascii="Times New Roman" w:hAnsi="Times New Roman"/>
          <w:bCs/>
        </w:rPr>
      </w:pP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Цель муниципальной программы: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Достижение заявленной цели будет достигаться решением следующих задач: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lastRenderedPageBreak/>
        <w:t>2. 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в том числе  лиц с ограниченными возможностями здоровья.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Для оценки хода реализации муниципальной программы  и характеристики состояния установленной сферы деятельности, предусмотрена система целевых показателей муниципальной программы.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 xml:space="preserve">Источником формирования части показателей является ежегодное статистическое наблюдение 1-ФК, 3-АФК, 5-ФК, утвержденных приказом Росстата «Об утверждении  формы»:  </w:t>
      </w:r>
    </w:p>
    <w:p w:rsidR="000B3E7F" w:rsidRDefault="000B3E7F" w:rsidP="000B3E7F">
      <w:pPr>
        <w:ind w:firstLine="709"/>
      </w:pPr>
      <w:r>
        <w:t>1. Увеличение количества  спортивных сооружений в городе с 73 до 98, в том числе муниципальных с 47 до 68 штук.</w:t>
      </w:r>
    </w:p>
    <w:p w:rsidR="000B3E7F" w:rsidRDefault="000B3E7F" w:rsidP="000B3E7F">
      <w:pPr>
        <w:ind w:firstLine="709"/>
      </w:pPr>
      <w:r>
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0B3E7F" w:rsidRDefault="000B3E7F" w:rsidP="000B3E7F">
      <w:pPr>
        <w:ind w:firstLine="709"/>
      </w:pPr>
      <w:r>
        <w:t xml:space="preserve">( пункт 1 изложен в новой редакции постановлением Администрации </w:t>
      </w:r>
      <w:hyperlink r:id="rId60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<w:r w:rsidRPr="008B5003">
          <w:rPr>
            <w:rStyle w:val="ab"/>
          </w:rPr>
          <w:t>от 19.12.2017 №3229</w:t>
        </w:r>
      </w:hyperlink>
      <w:r>
        <w:t xml:space="preserve">) 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2.Увеличение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Показатель характеризуется отношением числа лиц, занимающихся физической культурой и спортом по месту работу, к общей численности населения занятого в экономике на 1 января, умноженное на 100%.</w:t>
      </w:r>
    </w:p>
    <w:p w:rsidR="000B3E7F" w:rsidRDefault="000B3E7F" w:rsidP="000B3E7F">
      <w:pPr>
        <w:ind w:firstLine="709"/>
        <w:rPr>
          <w:rFonts w:cs="Arial"/>
        </w:rPr>
      </w:pPr>
      <w:r>
        <w:rPr>
          <w:rFonts w:cs="Arial"/>
        </w:rPr>
        <w:t>3. Увеличение единовременной пропускной способности спортивных сооружений                         с 57,4 % до 72,2 %, в том числе муниципальных с 29,2 % до 43,6 %.</w:t>
      </w:r>
    </w:p>
    <w:p w:rsidR="000B3E7F" w:rsidRDefault="000B3E7F" w:rsidP="000B3E7F">
      <w:pPr>
        <w:ind w:firstLine="709"/>
        <w:rPr>
          <w:rFonts w:cs="Arial"/>
        </w:rPr>
      </w:pPr>
      <w:r>
        <w:rPr>
          <w:rFonts w:cs="Arial"/>
        </w:rPr>
        <w:t>Данный 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3-79 лет на 01 января, умноженное на 1000, деленное на нормативный показатель (122), умноженное на 100%.</w:t>
      </w:r>
    </w:p>
    <w:p w:rsidR="000B3E7F" w:rsidRDefault="000B3E7F" w:rsidP="000B3E7F">
      <w:pPr>
        <w:rPr>
          <w:rFonts w:cs="Arial"/>
          <w:kern w:val="28"/>
        </w:rPr>
      </w:pPr>
      <w:r>
        <w:rPr>
          <w:rFonts w:cs="Arial"/>
          <w:kern w:val="28"/>
        </w:rPr>
        <w:t xml:space="preserve"> (</w:t>
      </w:r>
      <w:r w:rsidRPr="003D0CA1">
        <w:rPr>
          <w:rFonts w:cs="Arial"/>
          <w:kern w:val="28"/>
        </w:rPr>
        <w:t>Пункт</w:t>
      </w:r>
      <w:r>
        <w:rPr>
          <w:rFonts w:cs="Arial"/>
          <w:kern w:val="28"/>
        </w:rPr>
        <w:t xml:space="preserve"> 3</w:t>
      </w:r>
      <w:r w:rsidRPr="003D0CA1">
        <w:rPr>
          <w:rFonts w:cs="Arial"/>
          <w:kern w:val="28"/>
        </w:rPr>
        <w:t xml:space="preserve"> в разделе 2 «</w:t>
      </w:r>
      <w:r w:rsidRPr="003D0CA1">
        <w:rPr>
          <w:rFonts w:cs="Arial"/>
          <w:bCs/>
          <w:iCs/>
          <w:kern w:val="28"/>
        </w:rPr>
        <w:t>Цели, задачи и показатели их достижения» излож</w:t>
      </w:r>
      <w:r>
        <w:rPr>
          <w:rFonts w:cs="Arial"/>
          <w:bCs/>
          <w:iCs/>
          <w:kern w:val="28"/>
        </w:rPr>
        <w:t>ен</w:t>
      </w:r>
      <w:r w:rsidRPr="003D0CA1">
        <w:rPr>
          <w:rFonts w:cs="Arial"/>
          <w:bCs/>
          <w:iCs/>
          <w:kern w:val="28"/>
        </w:rPr>
        <w:t xml:space="preserve"> в </w:t>
      </w:r>
      <w:r>
        <w:rPr>
          <w:rFonts w:cs="Arial"/>
          <w:bCs/>
          <w:iCs/>
          <w:kern w:val="28"/>
        </w:rPr>
        <w:t>ново</w:t>
      </w:r>
      <w:r w:rsidRPr="003D0CA1">
        <w:rPr>
          <w:rFonts w:cs="Arial"/>
          <w:bCs/>
          <w:iCs/>
          <w:kern w:val="28"/>
        </w:rPr>
        <w:t>й редакции</w:t>
      </w:r>
      <w:r>
        <w:rPr>
          <w:rFonts w:cs="Arial"/>
          <w:kern w:val="28"/>
        </w:rPr>
        <w:t xml:space="preserve">постановлением Администрации </w:t>
      </w:r>
      <w:hyperlink r:id="rId61" w:tooltip="постановление от 03.05.2017 0:00:00 №987 Администрация г. Югорска&#10;&#10;О внесении изменений в постановление администрации  города Югорска от 31.10.2013 № 3285 " w:history="1">
        <w:r w:rsidRPr="003D0CA1">
          <w:rPr>
            <w:rStyle w:val="ab"/>
            <w:rFonts w:cs="Arial"/>
            <w:kern w:val="28"/>
          </w:rPr>
          <w:t>от 03.05.2017 № 987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ind w:firstLine="709"/>
      </w:pPr>
      <w:r>
        <w:t xml:space="preserve">( пункт 3 изложен в новой редакции постановлением Администрации </w:t>
      </w:r>
      <w:hyperlink r:id="rId62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<w:r w:rsidRPr="008B5003">
          <w:rPr>
            <w:rStyle w:val="ab"/>
          </w:rPr>
          <w:t>от 19.12.2017 №3229</w:t>
        </w:r>
      </w:hyperlink>
      <w:r>
        <w:t xml:space="preserve">) 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4.Увеличение количества проведенных спортивно - массовых мероприятий в городе Югорске с 280 до 288 мероприятий в год.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Показатель формируется путем ежегодного подсчета количества проведенных спортивно-массовых мероприятий в городе Югорске.</w:t>
      </w:r>
    </w:p>
    <w:p w:rsidR="000B3E7F" w:rsidRDefault="000B3E7F" w:rsidP="000B3E7F">
      <w:pPr>
        <w:ind w:firstLine="709"/>
        <w:rPr>
          <w:rFonts w:cs="Arial"/>
        </w:rPr>
      </w:pPr>
      <w:r>
        <w:rPr>
          <w:rFonts w:cs="Arial"/>
        </w:rPr>
        <w:t xml:space="preserve">5. Увеличение </w:t>
      </w:r>
      <w:r>
        <w:rPr>
          <w:rFonts w:cs="Arial"/>
          <w:lang w:eastAsia="en-US"/>
        </w:rPr>
        <w:t>доли граждан, систематически занимающихся физической культурой и спортом, в общей численности населения города Югорска</w:t>
      </w:r>
      <w:r>
        <w:rPr>
          <w:rFonts w:cs="Arial"/>
        </w:rPr>
        <w:t xml:space="preserve"> с 25,0 до 44,5 %, в том числе на базе муниципальных учреждений, сооружений с 13,8 до 31,0%.</w:t>
      </w:r>
    </w:p>
    <w:p w:rsidR="000B3E7F" w:rsidRDefault="000B3E7F" w:rsidP="000B3E7F">
      <w:pPr>
        <w:ind w:firstLine="709"/>
      </w:pPr>
      <w:r>
        <w:rPr>
          <w:rFonts w:cs="Arial"/>
        </w:rPr>
        <w:t>Показатель характеризуется отношением числа лиц, занимающихся физической культурой и спортом к общей численности населения в возрасте 3-79 лет на 01 января, умноженное на 100 %. ».</w:t>
      </w:r>
    </w:p>
    <w:p w:rsidR="000B3E7F" w:rsidRDefault="000B3E7F" w:rsidP="000B3E7F">
      <w:pPr>
        <w:rPr>
          <w:rFonts w:cs="Arial"/>
          <w:kern w:val="28"/>
        </w:rPr>
      </w:pPr>
      <w:r>
        <w:rPr>
          <w:rFonts w:cs="Arial"/>
          <w:kern w:val="28"/>
        </w:rPr>
        <w:t xml:space="preserve"> (</w:t>
      </w:r>
      <w:r w:rsidRPr="003D0CA1">
        <w:rPr>
          <w:rFonts w:cs="Arial"/>
          <w:kern w:val="28"/>
        </w:rPr>
        <w:t>Пункт</w:t>
      </w:r>
      <w:r>
        <w:rPr>
          <w:rFonts w:cs="Arial"/>
          <w:kern w:val="28"/>
        </w:rPr>
        <w:t xml:space="preserve"> 5</w:t>
      </w:r>
      <w:r w:rsidRPr="003D0CA1">
        <w:rPr>
          <w:rFonts w:cs="Arial"/>
          <w:kern w:val="28"/>
        </w:rPr>
        <w:t xml:space="preserve"> в разделе 2 «</w:t>
      </w:r>
      <w:r w:rsidRPr="003D0CA1">
        <w:rPr>
          <w:rFonts w:cs="Arial"/>
          <w:bCs/>
          <w:iCs/>
          <w:kern w:val="28"/>
        </w:rPr>
        <w:t>Цели, задачи и показатели их достижения» излож</w:t>
      </w:r>
      <w:r>
        <w:rPr>
          <w:rFonts w:cs="Arial"/>
          <w:bCs/>
          <w:iCs/>
          <w:kern w:val="28"/>
        </w:rPr>
        <w:t>ен</w:t>
      </w:r>
      <w:r w:rsidRPr="003D0CA1">
        <w:rPr>
          <w:rFonts w:cs="Arial"/>
          <w:bCs/>
          <w:iCs/>
          <w:kern w:val="28"/>
        </w:rPr>
        <w:t xml:space="preserve"> в </w:t>
      </w:r>
      <w:r>
        <w:rPr>
          <w:rFonts w:cs="Arial"/>
          <w:bCs/>
          <w:iCs/>
          <w:kern w:val="28"/>
        </w:rPr>
        <w:t>ново</w:t>
      </w:r>
      <w:r w:rsidRPr="003D0CA1">
        <w:rPr>
          <w:rFonts w:cs="Arial"/>
          <w:bCs/>
          <w:iCs/>
          <w:kern w:val="28"/>
        </w:rPr>
        <w:t>й редакции</w:t>
      </w:r>
      <w:r>
        <w:rPr>
          <w:rFonts w:cs="Arial"/>
          <w:kern w:val="28"/>
        </w:rPr>
        <w:t xml:space="preserve">постановлением Администрации </w:t>
      </w:r>
      <w:hyperlink r:id="rId63" w:tooltip="постановление от 03.05.2017 0:00:00 №987 Администрация г. Югорска&#10;&#10;О внесении изменений в постановление администрации  города Югорска от 31.10.2013 № 3285 " w:history="1">
        <w:r w:rsidRPr="003D0CA1">
          <w:rPr>
            <w:rStyle w:val="ab"/>
            <w:rFonts w:cs="Arial"/>
            <w:kern w:val="28"/>
          </w:rPr>
          <w:t>от 03.05.2017 № 987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ind w:firstLine="709"/>
      </w:pPr>
      <w:r>
        <w:t xml:space="preserve">( пункт 5 изложен в новой редакции постановлением Администрации </w:t>
      </w:r>
      <w:hyperlink r:id="rId64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<w:r w:rsidRPr="008B5003">
          <w:rPr>
            <w:rStyle w:val="ab"/>
          </w:rPr>
          <w:t>от 19.12.2017 №3229</w:t>
        </w:r>
      </w:hyperlink>
      <w:r>
        <w:t xml:space="preserve">) 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 xml:space="preserve">6.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города Югорска с 9,8 % до 23,0 %. 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Данный 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умноженное на 100% по состоянию на 1 января.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7. Повышение уровня удовлетворенности граждан города Югорска качеством услуг в сфере физической культуры и спорта с 84,0 % до 94,0 %.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lastRenderedPageBreak/>
        <w:t>Показатель формируется путем опроса граждан об уровне удовлетворенности качеством услуг в сфере физической культуры и спорта.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8. Увеличение количества подготовленных спортсменов выполнивших нормативы массовых спортивных разрядов со 170 человек до 340 человек в год.</w:t>
      </w:r>
    </w:p>
    <w:p w:rsidR="000B3E7F" w:rsidRPr="00702848" w:rsidRDefault="000B3E7F" w:rsidP="000B3E7F">
      <w:pPr>
        <w:rPr>
          <w:lang w:eastAsia="ar-SA"/>
        </w:rPr>
      </w:pPr>
      <w:r w:rsidRPr="00702848">
        <w:rPr>
          <w:lang w:eastAsia="ar-SA"/>
        </w:rPr>
        <w:t>Показатель формируется на основе ежегодных Приказов Департамента физической культуры Ханты-Мансийского автономного округа-Югры и министерства спорта Российской федерации.</w:t>
      </w:r>
    </w:p>
    <w:p w:rsidR="000B3E7F" w:rsidRPr="00702848" w:rsidRDefault="000B3E7F" w:rsidP="000B3E7F">
      <w:r w:rsidRPr="00702848">
        <w:t>9. Увеличение количества завоеванных медалей на соревнованиях различного уровня с 920 до 950 штук.</w:t>
      </w:r>
    </w:p>
    <w:p w:rsidR="000B3E7F" w:rsidRPr="00702848" w:rsidRDefault="000B3E7F" w:rsidP="000B3E7F">
      <w:r w:rsidRPr="00702848">
        <w:t>Показатель формируется путем ежегодного подсчета количества завоеванных медалей на соревнованиях различного уровня.</w:t>
      </w:r>
    </w:p>
    <w:p w:rsidR="000B3E7F" w:rsidRPr="00702848" w:rsidRDefault="000B3E7F" w:rsidP="000B3E7F">
      <w:r w:rsidRPr="00702848">
        <w:t>10. Увеличение доли учащихся и студентов, систематически занимающихся физической культурой и спортом, в общей численности учащихся и студентов с 48,0 % до 80,0 %.</w:t>
      </w:r>
    </w:p>
    <w:p w:rsidR="000B3E7F" w:rsidRPr="00702848" w:rsidRDefault="000B3E7F" w:rsidP="000B3E7F">
      <w:r w:rsidRPr="00702848">
        <w:t>Показатель определяет отношение числа занимающихся физической культурой и спортом в возрасте 6-29 лет к численности населения в возрасте 6-29 лет, умноженное на 100%.</w:t>
      </w:r>
    </w:p>
    <w:p w:rsidR="000B3E7F" w:rsidRPr="00702848" w:rsidRDefault="000B3E7F" w:rsidP="000B3E7F">
      <w:r w:rsidRPr="00702848">
        <w:t>11.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с 25,0 % до 40,0 %, в том числе учащиеся и студенты с 30,0 % до 70,0 %.</w:t>
      </w:r>
    </w:p>
    <w:p w:rsidR="000B3E7F" w:rsidRPr="00702848" w:rsidRDefault="000B3E7F" w:rsidP="000B3E7F">
      <w:r w:rsidRPr="00702848">
        <w:t>Данный 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 (ГТО), в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 (ГТО), умноженное на 100% по состоянию на 1 января.</w:t>
      </w:r>
    </w:p>
    <w:p w:rsidR="000B3E7F" w:rsidRPr="00702848" w:rsidRDefault="000B3E7F" w:rsidP="000B3E7F">
      <w:r w:rsidRPr="00702848">
        <w:t>Основным ожидаемым результатом реализации муниципальной программы является устойчивое и успешное развитие физической культуры и спорта.</w:t>
      </w:r>
    </w:p>
    <w:p w:rsidR="000B3E7F" w:rsidRPr="00702848" w:rsidRDefault="000B3E7F" w:rsidP="000B3E7F">
      <w:r w:rsidRPr="00702848">
        <w:t>Реализация муниципальной программы  позволит добиться повышения мотивации жителей города Югорска к систематическим занятиям физической культурой и спортом, ведению здорового образа жизни, конкурентоспособности Югорского спорта на спортивных соревнованиях.</w:t>
      </w:r>
    </w:p>
    <w:p w:rsidR="000B3E7F" w:rsidRPr="00702848" w:rsidRDefault="000B3E7F" w:rsidP="000B3E7F"/>
    <w:p w:rsidR="000B3E7F" w:rsidRPr="00702848" w:rsidRDefault="000B3E7F" w:rsidP="000B3E7F">
      <w:pPr>
        <w:jc w:val="center"/>
        <w:rPr>
          <w:lang w:eastAsia="ar-SA"/>
        </w:rPr>
      </w:pPr>
      <w:r w:rsidRPr="00702848">
        <w:rPr>
          <w:lang w:eastAsia="ar-SA"/>
        </w:rPr>
        <w:t>Обоснование задач направленных на достижение цели</w:t>
      </w:r>
    </w:p>
    <w:p w:rsidR="000B3E7F" w:rsidRPr="00702848" w:rsidRDefault="000B3E7F" w:rsidP="000B3E7F">
      <w:pPr>
        <w:jc w:val="right"/>
        <w:rPr>
          <w:lang w:eastAsia="ar-SA"/>
        </w:rPr>
      </w:pPr>
      <w:r w:rsidRPr="00702848">
        <w:rPr>
          <w:lang w:eastAsia="ar-SA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28"/>
      </w:tblGrid>
      <w:tr w:rsidR="000B3E7F" w:rsidRPr="00702848" w:rsidTr="00A53C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</w:pPr>
            <w:r w:rsidRPr="00702848">
              <w:t>Наименование задачи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</w:pPr>
            <w:r w:rsidRPr="00702848">
              <w:t xml:space="preserve">Обоснование поставленной задачи на предмет соответствия заявленной цели </w:t>
            </w:r>
          </w:p>
        </w:tc>
      </w:tr>
      <w:tr w:rsidR="000B3E7F" w:rsidRPr="00702848" w:rsidTr="00A53CE9">
        <w:trPr>
          <w:trHeight w:val="28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  <w:rPr>
                <w:lang w:eastAsia="ar-SA"/>
              </w:rPr>
            </w:pPr>
            <w:r w:rsidRPr="00702848">
              <w:rPr>
                <w:lang w:eastAsia="ar-SA"/>
              </w:rPr>
              <w:t>«Развитие физической культуры и спорта в городе Югорске на 2014 – 2020 годы»</w:t>
            </w:r>
          </w:p>
        </w:tc>
      </w:tr>
      <w:tr w:rsidR="000B3E7F" w:rsidRPr="00702848" w:rsidTr="00A53CE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  <w:jc w:val="center"/>
            </w:pPr>
            <w:r w:rsidRPr="00702848">
              <w:t>Цель:</w:t>
            </w:r>
          </w:p>
          <w:p w:rsidR="000B3E7F" w:rsidRPr="00702848" w:rsidRDefault="000B3E7F" w:rsidP="00A53CE9">
            <w:pPr>
              <w:ind w:firstLine="0"/>
              <w:jc w:val="center"/>
            </w:pPr>
            <w:r w:rsidRPr="00702848"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Югорских</w:t>
            </w:r>
          </w:p>
          <w:p w:rsidR="000B3E7F" w:rsidRPr="00702848" w:rsidRDefault="000B3E7F" w:rsidP="00A53CE9">
            <w:pPr>
              <w:ind w:firstLine="0"/>
              <w:jc w:val="center"/>
            </w:pPr>
            <w:r w:rsidRPr="00702848">
              <w:t>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0B3E7F" w:rsidRPr="00702848" w:rsidTr="00A53C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</w:pPr>
            <w:r w:rsidRPr="00702848">
              <w:t>Задача 1</w:t>
            </w:r>
          </w:p>
          <w:p w:rsidR="000B3E7F" w:rsidRPr="00702848" w:rsidRDefault="000B3E7F" w:rsidP="00A53CE9">
            <w:pPr>
              <w:ind w:firstLine="0"/>
            </w:pPr>
            <w:r w:rsidRPr="00702848">
              <w:t>Развитие материально – технической базы муниципальных учреждений физической культуры и спорта, спортивной инфраструктуры.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  <w:rPr>
                <w:lang w:eastAsia="ar-SA"/>
              </w:rPr>
            </w:pPr>
            <w:r w:rsidRPr="00702848">
              <w:rPr>
                <w:lang w:eastAsia="ar-SA"/>
              </w:rPr>
              <w:t>Увеличение единовременной пропускной способности (далее – ЕПС) на спортивных сооружениях города Югорска примерно на 10 %. В настоящее время ЕПС в городе составляет примерно 34 % от норматива установленного в Российской Федерации.</w:t>
            </w:r>
          </w:p>
        </w:tc>
      </w:tr>
      <w:tr w:rsidR="000B3E7F" w:rsidRPr="00702848" w:rsidTr="00A53C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</w:pPr>
            <w:r w:rsidRPr="00702848">
              <w:t>Задача 2</w:t>
            </w:r>
          </w:p>
          <w:p w:rsidR="000B3E7F" w:rsidRPr="00702848" w:rsidRDefault="000B3E7F" w:rsidP="00A53CE9">
            <w:pPr>
              <w:ind w:firstLine="0"/>
            </w:pPr>
            <w:r w:rsidRPr="00702848">
              <w:t>Развитие физической культуры, школьного спорта и массового спорта, подготовка спортивного резерва.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  <w:rPr>
                <w:lang w:eastAsia="ar-SA"/>
              </w:rPr>
            </w:pPr>
            <w:r w:rsidRPr="00702848">
              <w:rPr>
                <w:lang w:eastAsia="ar-SA"/>
              </w:rPr>
              <w:t xml:space="preserve">Дети, молодежь и взрослое население города ведут малоподвижный образ жизни, в следствии чего у большинства наблюдаются проблемы со здоровьем, привлечение к занятиям физической культуры и спорта </w:t>
            </w:r>
            <w:r w:rsidRPr="00702848">
              <w:rPr>
                <w:lang w:eastAsia="ar-SA"/>
              </w:rPr>
              <w:lastRenderedPageBreak/>
              <w:t xml:space="preserve">население различной возрастной категории. </w:t>
            </w:r>
          </w:p>
        </w:tc>
      </w:tr>
      <w:tr w:rsidR="000B3E7F" w:rsidRPr="00702848" w:rsidTr="00A53C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</w:pPr>
            <w:r w:rsidRPr="00702848">
              <w:lastRenderedPageBreak/>
              <w:t>Задача 3</w:t>
            </w:r>
          </w:p>
          <w:p w:rsidR="000B3E7F" w:rsidRPr="00702848" w:rsidRDefault="000B3E7F" w:rsidP="00A53CE9">
            <w:pPr>
              <w:ind w:firstLine="0"/>
            </w:pPr>
            <w:r w:rsidRPr="00702848">
              <w:t>Обеспечение условий для успешного выступления  спортсменов города Югорска на официальных соревнованиях различного уровня, пропаганда здорового образа жизни.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702848" w:rsidRDefault="000B3E7F" w:rsidP="00A53CE9">
            <w:pPr>
              <w:ind w:firstLine="0"/>
              <w:rPr>
                <w:lang w:eastAsia="ar-SA"/>
              </w:rPr>
            </w:pPr>
            <w:r w:rsidRPr="00702848">
              <w:rPr>
                <w:lang w:eastAsia="ar-SA"/>
              </w:rPr>
              <w:t>Увеличение количества призовых мест на соревнованиях различного уровня, увеличение количества выполненных массовых разрядов по различным видам спорта.</w:t>
            </w:r>
          </w:p>
          <w:p w:rsidR="000B3E7F" w:rsidRPr="00702848" w:rsidRDefault="000B3E7F" w:rsidP="00A53CE9">
            <w:pPr>
              <w:ind w:firstLine="0"/>
              <w:rPr>
                <w:lang w:eastAsia="ar-SA"/>
              </w:rPr>
            </w:pPr>
            <w:r w:rsidRPr="00702848">
              <w:rPr>
                <w:lang w:eastAsia="ar-SA"/>
              </w:rPr>
              <w:t>Привлечение жителей с ограниченными физическими возможностями к занятиям физической культурой и спортом. Социализация их в обществе, через спортивные соревнования.</w:t>
            </w:r>
          </w:p>
          <w:p w:rsidR="000B3E7F" w:rsidRPr="00702848" w:rsidRDefault="000B3E7F" w:rsidP="00A53CE9">
            <w:pPr>
              <w:ind w:firstLine="0"/>
              <w:rPr>
                <w:lang w:eastAsia="ar-SA"/>
              </w:rPr>
            </w:pPr>
            <w:r w:rsidRPr="00702848">
              <w:rPr>
                <w:lang w:eastAsia="ar-SA"/>
              </w:rPr>
              <w:t>Недостаточное информирование население о пользе физической культуры и спорта в средствах массовой информации и недостаточно наружной рекламы.</w:t>
            </w:r>
          </w:p>
        </w:tc>
      </w:tr>
    </w:tbl>
    <w:p w:rsidR="000B3E7F" w:rsidRPr="00702848" w:rsidRDefault="000B3E7F" w:rsidP="000B3E7F"/>
    <w:p w:rsidR="000B3E7F" w:rsidRPr="00702848" w:rsidRDefault="000B3E7F" w:rsidP="000B3E7F">
      <w:pPr>
        <w:rPr>
          <w:b/>
          <w:u w:val="single"/>
          <w:lang w:eastAsia="ar-SA"/>
        </w:rPr>
      </w:pPr>
      <w:r w:rsidRPr="00702848">
        <w:rPr>
          <w:lang w:eastAsia="ar-SA"/>
        </w:rPr>
        <w:t>Перечень показателей представлен в таблице 2.</w:t>
      </w:r>
    </w:p>
    <w:p w:rsidR="000B3E7F" w:rsidRPr="00A76EAF" w:rsidRDefault="000B3E7F" w:rsidP="000B3E7F">
      <w:r>
        <w:t xml:space="preserve">(Раздел 2 изложен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65" w:tooltip="постановление от 13.09.2016 0:00:00 №2226 Администрация г. Югорска&#10;&#10;О внесении изменений в постановление администрации города Югорска от 31.10.2013 № 3285 " w:history="1">
        <w:r w:rsidRPr="00702848">
          <w:rPr>
            <w:rStyle w:val="ab"/>
            <w:rFonts w:cs="Arial"/>
            <w:kern w:val="28"/>
          </w:rPr>
          <w:t>от 13.09.2016 № 2226</w:t>
        </w:r>
      </w:hyperlink>
      <w:r>
        <w:rPr>
          <w:rFonts w:cs="Arial"/>
          <w:kern w:val="28"/>
        </w:rPr>
        <w:t>)</w:t>
      </w:r>
    </w:p>
    <w:p w:rsidR="000B3E7F" w:rsidRPr="00A76EAF" w:rsidRDefault="000B3E7F" w:rsidP="000B3E7F">
      <w:pPr>
        <w:widowControl w:val="0"/>
        <w:jc w:val="center"/>
        <w:outlineLvl w:val="1"/>
        <w:rPr>
          <w:rFonts w:cs="Arial"/>
          <w:b/>
          <w:iCs/>
        </w:rPr>
      </w:pPr>
    </w:p>
    <w:p w:rsidR="000B3E7F" w:rsidRPr="00A76EAF" w:rsidRDefault="000B3E7F" w:rsidP="000B3E7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76EAF">
        <w:rPr>
          <w:rFonts w:cs="Arial"/>
          <w:b/>
          <w:bCs/>
          <w:iCs/>
          <w:sz w:val="30"/>
          <w:szCs w:val="28"/>
        </w:rPr>
        <w:t xml:space="preserve">Раздел 3. Характеристика основных мероприятий программы </w:t>
      </w:r>
    </w:p>
    <w:p w:rsidR="000B3E7F" w:rsidRPr="00A76EAF" w:rsidRDefault="000B3E7F" w:rsidP="000B3E7F">
      <w:pPr>
        <w:widowControl w:val="0"/>
        <w:spacing w:line="276" w:lineRule="auto"/>
        <w:ind w:firstLine="426"/>
        <w:jc w:val="center"/>
        <w:rPr>
          <w:rFonts w:cs="Arial"/>
          <w:b/>
        </w:rPr>
      </w:pPr>
    </w:p>
    <w:p w:rsidR="000B3E7F" w:rsidRPr="00A76EAF" w:rsidRDefault="000B3E7F" w:rsidP="000B3E7F">
      <w:r w:rsidRPr="00A76EAF">
        <w:t>В целях обеспечения комплексного решения задач муниципальной программы осуществляются следующие мероприятия:</w:t>
      </w:r>
    </w:p>
    <w:p w:rsidR="000B3E7F" w:rsidRPr="00A76EAF" w:rsidRDefault="000B3E7F" w:rsidP="000B3E7F">
      <w:pPr>
        <w:jc w:val="center"/>
      </w:pPr>
      <w:r w:rsidRPr="00A76EAF">
        <w:t>Мероприятия муниципальной программы отражены в таблице 3.</w:t>
      </w:r>
    </w:p>
    <w:p w:rsidR="000B3E7F" w:rsidRPr="00A76EAF" w:rsidRDefault="000B3E7F" w:rsidP="000B3E7F">
      <w:r w:rsidRPr="00A76EAF">
        <w:t>Программой «Развитие физической культуры и спорта в городе Югорске на 2014 – 2020 годы» предусматривается:</w:t>
      </w:r>
    </w:p>
    <w:p w:rsidR="000B3E7F" w:rsidRPr="00A76EAF" w:rsidRDefault="000B3E7F" w:rsidP="000B3E7F">
      <w:r w:rsidRPr="00A76EAF">
        <w:t xml:space="preserve">- строительство </w:t>
      </w:r>
      <w:proofErr w:type="spellStart"/>
      <w:r w:rsidRPr="00A76EAF">
        <w:t>физкультурно</w:t>
      </w:r>
      <w:proofErr w:type="spellEnd"/>
      <w:r w:rsidRPr="00A76EAF">
        <w:t xml:space="preserve"> – спортивного комплекса с универсальным игровым залом; </w:t>
      </w:r>
    </w:p>
    <w:p w:rsidR="000B3E7F" w:rsidRDefault="000B3E7F" w:rsidP="000B3E7F">
      <w:pPr>
        <w:pStyle w:val="31"/>
        <w:ind w:firstLine="709"/>
        <w:rPr>
          <w:rFonts w:eastAsia="Calibri"/>
          <w:color w:val="000000"/>
          <w:lang w:eastAsia="en-US"/>
        </w:rPr>
      </w:pPr>
      <w:r>
        <w:t>укрепление материально-технической базы учреждений физической культуры и спорта</w:t>
      </w:r>
      <w:r>
        <w:rPr>
          <w:rFonts w:eastAsia="Calibri"/>
          <w:color w:val="000000"/>
          <w:lang w:eastAsia="en-US"/>
        </w:rPr>
        <w:t>».</w:t>
      </w:r>
    </w:p>
    <w:p w:rsidR="000B3E7F" w:rsidRDefault="000B3E7F" w:rsidP="000B3E7F">
      <w:pPr>
        <w:pStyle w:val="31"/>
        <w:ind w:firstLine="709"/>
        <w:rPr>
          <w:rFonts w:eastAsia="Calibri"/>
          <w:color w:val="000000"/>
          <w:lang w:eastAsia="en-US"/>
        </w:rPr>
      </w:pPr>
      <w:r>
        <w:t>(В разделе 3 слова «</w:t>
      </w:r>
      <w:r>
        <w:rPr>
          <w:color w:val="000000"/>
        </w:rPr>
        <w:t>приобретение спортивного инвентаря и оборудования для муниципальных учреждений</w:t>
      </w:r>
      <w:r>
        <w:rPr>
          <w:rFonts w:eastAsia="Calibri"/>
          <w:color w:val="000000"/>
          <w:lang w:eastAsia="en-US"/>
        </w:rPr>
        <w:t>» заменены словами «</w:t>
      </w:r>
      <w:r>
        <w:t>укрепление материально-технической базы учреждений физической культуры и спорта</w:t>
      </w:r>
      <w:r>
        <w:rPr>
          <w:rFonts w:eastAsia="Calibri"/>
          <w:color w:val="000000"/>
          <w:lang w:eastAsia="en-US"/>
        </w:rPr>
        <w:t xml:space="preserve">» постановлением Администрации </w:t>
      </w:r>
      <w:hyperlink r:id="rId66" w:tooltip="постановление от 19.12.2017 0:00:00 №3228 Администрация г. Югорска&#10;&#10;О внесении изменений  в постановление администрации  города Югорска от 31.10.2013 № 3285 " w:history="1">
        <w:r w:rsidRPr="00CB7F8A">
          <w:rPr>
            <w:rStyle w:val="ab"/>
            <w:rFonts w:eastAsia="Calibri"/>
            <w:lang w:eastAsia="en-US"/>
          </w:rPr>
          <w:t>от 19.12.2017 № 3228</w:t>
        </w:r>
      </w:hyperlink>
      <w:r>
        <w:rPr>
          <w:rFonts w:eastAsia="Calibri"/>
          <w:color w:val="000000"/>
          <w:lang w:eastAsia="en-US"/>
        </w:rPr>
        <w:t>)</w:t>
      </w:r>
    </w:p>
    <w:p w:rsidR="000B3E7F" w:rsidRPr="00A76EAF" w:rsidRDefault="000B3E7F" w:rsidP="000B3E7F">
      <w:r w:rsidRPr="00A76EAF">
        <w:rPr>
          <w:color w:val="000000"/>
        </w:rPr>
        <w:t>-</w:t>
      </w:r>
      <w:r w:rsidRPr="00A76EAF">
        <w:t xml:space="preserve"> обеспечение организации комплексного содержания (оказание муниципальных услуг) подведомственных учреждений физической культуры и спорта, в т.ч. на выделение субсидий </w:t>
      </w:r>
      <w:r w:rsidRPr="00A76EAF">
        <w:rPr>
          <w:color w:val="000000"/>
        </w:rPr>
        <w:t>(выполнение муниципальных заданий учреждениями по организации своей деятельности)</w:t>
      </w:r>
      <w:r w:rsidRPr="00A76EAF">
        <w:t>;</w:t>
      </w:r>
    </w:p>
    <w:p w:rsidR="000B3E7F" w:rsidRPr="00A76EAF" w:rsidRDefault="000B3E7F" w:rsidP="000B3E7F">
      <w:r w:rsidRPr="00A76EAF">
        <w:t>- 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 (подготовка сборных команд города по различным видам спорта и отправка на участие в соревнованиях различного уровня, предоставление спортивных залов для тренировочного процесса, повышение квалификации тренерско-преподавательского состава.Привлечение лиц с инвалидностью  к занятиям физической культурой и спортом);</w:t>
      </w:r>
    </w:p>
    <w:p w:rsidR="000B3E7F" w:rsidRPr="00A76EAF" w:rsidRDefault="000B3E7F" w:rsidP="000B3E7F">
      <w:r w:rsidRPr="00A76EAF">
        <w:t>- освещение мероприятий в сфере физической культуры и спорта среди населения в средствах массовой информации (информирование населения о проводимых и проведенных спортивно-массовых мероприятиях в газете «Югорский вестник, Югорском телевидении, телевидении «НОРД» и на сайте администрации города Югорска);</w:t>
      </w:r>
    </w:p>
    <w:p w:rsidR="000B3E7F" w:rsidRPr="00A76EAF" w:rsidRDefault="000B3E7F" w:rsidP="000B3E7F">
      <w:r w:rsidRPr="00A76EAF">
        <w:t xml:space="preserve">В муниципальной программе предусмотрено участие спортсменов города Югорска в составе сборных команд Ханты-Мансийского автономного округа-Югры и Уральского федерального округа для достижения высоких спортивных результатов. </w:t>
      </w:r>
    </w:p>
    <w:p w:rsidR="000B3E7F" w:rsidRPr="00A76EAF" w:rsidRDefault="000B3E7F" w:rsidP="000B3E7F">
      <w:r w:rsidRPr="00A76EAF">
        <w:t>Управление предоставляет субсидии муниципальным учреждениям на выполнение муниципального задания.</w:t>
      </w:r>
    </w:p>
    <w:p w:rsidR="000B3E7F" w:rsidRPr="00A76EAF" w:rsidRDefault="000B3E7F" w:rsidP="000B3E7F">
      <w:pPr>
        <w:widowControl w:val="0"/>
        <w:ind w:firstLine="709"/>
        <w:rPr>
          <w:rFonts w:cs="Arial"/>
        </w:rPr>
      </w:pPr>
    </w:p>
    <w:p w:rsidR="000B3E7F" w:rsidRPr="00A76EAF" w:rsidRDefault="000B3E7F" w:rsidP="000B3E7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76EAF">
        <w:rPr>
          <w:rFonts w:cs="Arial"/>
          <w:b/>
          <w:bCs/>
          <w:iCs/>
          <w:sz w:val="30"/>
          <w:szCs w:val="28"/>
        </w:rPr>
        <w:t>Раздел 4. Механизм реализации муниципальной программы</w:t>
      </w:r>
    </w:p>
    <w:p w:rsidR="000B3E7F" w:rsidRPr="00A76EAF" w:rsidRDefault="000B3E7F" w:rsidP="000B3E7F">
      <w:pPr>
        <w:jc w:val="center"/>
        <w:outlineLvl w:val="1"/>
        <w:rPr>
          <w:rFonts w:cs="Arial"/>
          <w:b/>
          <w:bCs/>
          <w:iCs/>
          <w:color w:val="000000"/>
          <w:sz w:val="30"/>
          <w:szCs w:val="28"/>
        </w:rPr>
      </w:pPr>
    </w:p>
    <w:p w:rsidR="000B3E7F" w:rsidRPr="00A76EAF" w:rsidRDefault="000B3E7F" w:rsidP="000B3E7F">
      <w:pPr>
        <w:rPr>
          <w:rFonts w:eastAsia="Andale Sans UI"/>
          <w:lang w:eastAsia="ja-JP" w:bidi="fa-IR"/>
        </w:rPr>
      </w:pPr>
      <w:r w:rsidRPr="00A76EAF">
        <w:rPr>
          <w:rFonts w:eastAsia="Andale Sans UI"/>
          <w:lang w:eastAsia="ja-JP" w:bidi="fa-IR"/>
        </w:rPr>
        <w:t xml:space="preserve">Реализация мероприятий в сфере физической культуры и спорта является одним их направлений социальной политики города. Достижение поставленных результатов напрямую зависит от слаженной и скоординированной работы всех заинтересованных служб. Полномочия по реализации мероприятий в сфере физической культуры и спорта возложены на Управление социальной политики администрации города Югорска (далее – Управление) совместно с </w:t>
      </w:r>
      <w:r w:rsidRPr="00A76EAF">
        <w:t xml:space="preserve">Департаментом </w:t>
      </w:r>
      <w:proofErr w:type="spellStart"/>
      <w:r w:rsidRPr="00A76EAF">
        <w:t>жилищно</w:t>
      </w:r>
      <w:proofErr w:type="spellEnd"/>
      <w:r w:rsidRPr="00A76EAF">
        <w:t xml:space="preserve"> - коммунального и строительного комплекса администрации города Югорска</w:t>
      </w:r>
      <w:r w:rsidRPr="00A76EAF">
        <w:rPr>
          <w:rFonts w:eastAsia="Andale Sans UI"/>
          <w:lang w:eastAsia="ja-JP" w:bidi="fa-IR"/>
        </w:rPr>
        <w:t xml:space="preserve"> и </w:t>
      </w:r>
      <w:r w:rsidRPr="00A76EAF">
        <w:t>Управление бухгалтерского учета и отчетности администрации города Югорска</w:t>
      </w:r>
      <w:r w:rsidRPr="00A76EAF">
        <w:rPr>
          <w:rFonts w:eastAsia="Andale Sans UI"/>
          <w:lang w:eastAsia="ja-JP" w:bidi="fa-IR"/>
        </w:rPr>
        <w:t xml:space="preserve">. </w:t>
      </w:r>
    </w:p>
    <w:p w:rsidR="000B3E7F" w:rsidRPr="00A76EAF" w:rsidRDefault="000B3E7F" w:rsidP="000B3E7F">
      <w:pPr>
        <w:rPr>
          <w:rFonts w:eastAsia="Andale Sans UI"/>
          <w:lang w:eastAsia="ja-JP" w:bidi="fa-IR"/>
        </w:rPr>
      </w:pPr>
      <w:r w:rsidRPr="00A76EAF">
        <w:rPr>
          <w:rFonts w:eastAsia="Andale Sans UI"/>
          <w:lang w:eastAsia="ja-JP" w:bidi="fa-IR"/>
        </w:rPr>
        <w:t xml:space="preserve">Основным исполнителем разработанной муниципальной программы города Югорска </w:t>
      </w:r>
      <w:r w:rsidRPr="00A76EAF">
        <w:rPr>
          <w:rFonts w:eastAsia="Andale Sans UI"/>
          <w:lang w:val="de-DE" w:eastAsia="ja-JP" w:bidi="fa-IR"/>
        </w:rPr>
        <w:t>«</w:t>
      </w:r>
      <w:r w:rsidRPr="00A76EAF">
        <w:t>Развитие физической культуры и спорта в городе Югорске на 2014 – 2020 годы</w:t>
      </w:r>
      <w:r w:rsidRPr="00A76EAF">
        <w:rPr>
          <w:rFonts w:eastAsia="Andale Sans UI"/>
          <w:lang w:val="de-DE" w:eastAsia="ja-JP" w:bidi="fa-IR"/>
        </w:rPr>
        <w:t xml:space="preserve">» </w:t>
      </w:r>
      <w:r w:rsidRPr="00A76EAF">
        <w:rPr>
          <w:rFonts w:eastAsia="Andale Sans UI"/>
          <w:lang w:eastAsia="ja-JP" w:bidi="fa-IR"/>
        </w:rPr>
        <w:t>является Управление социальной политики администрации города Югорска. В основе реализации программных мероприятий лежит исполнениенормативных правовых актов Российской Федерации</w:t>
      </w:r>
      <w:r w:rsidRPr="00A76EAF">
        <w:rPr>
          <w:rFonts w:eastAsia="Andale Sans UI"/>
          <w:lang w:val="de-DE" w:eastAsia="ja-JP" w:bidi="fa-IR"/>
        </w:rPr>
        <w:t>,</w:t>
      </w:r>
      <w:r w:rsidRPr="00A76EAF">
        <w:rPr>
          <w:rFonts w:eastAsia="Andale Sans UI"/>
          <w:lang w:eastAsia="ja-JP" w:bidi="fa-IR"/>
        </w:rPr>
        <w:t xml:space="preserve"> Ханты</w:t>
      </w:r>
      <w:r w:rsidRPr="00A76EAF">
        <w:rPr>
          <w:rFonts w:eastAsia="Andale Sans UI"/>
          <w:lang w:val="de-DE" w:eastAsia="ja-JP" w:bidi="fa-IR"/>
        </w:rPr>
        <w:t xml:space="preserve"> –</w:t>
      </w:r>
      <w:r w:rsidRPr="00A76EAF">
        <w:rPr>
          <w:rFonts w:eastAsia="Andale Sans UI"/>
          <w:lang w:eastAsia="ja-JP" w:bidi="fa-IR"/>
        </w:rPr>
        <w:t xml:space="preserve"> Мансийского автономного округа– Югры и муниципальных правовых актов города Югорска.</w:t>
      </w:r>
    </w:p>
    <w:p w:rsidR="000B3E7F" w:rsidRPr="00A76EAF" w:rsidRDefault="000B3E7F" w:rsidP="000B3E7F">
      <w:r w:rsidRPr="00A76EAF">
        <w:t xml:space="preserve">Реализацию мероприятий муниципальной программы осуществляет непосредственно </w:t>
      </w:r>
      <w:r w:rsidRPr="00A76EAF">
        <w:rPr>
          <w:color w:val="000000"/>
        </w:rPr>
        <w:t>Управление, во взаимодействии с подведомственными учреждениями</w:t>
      </w:r>
      <w:r w:rsidRPr="00A76EAF">
        <w:t xml:space="preserve"> и культурно-спортивным комплексом «НОРД» общества с ограниченным ответственностью «Газпром </w:t>
      </w:r>
      <w:proofErr w:type="spellStart"/>
      <w:r w:rsidRPr="00A76EAF">
        <w:t>трансгаз</w:t>
      </w:r>
      <w:proofErr w:type="spellEnd"/>
      <w:r w:rsidRPr="00A76EAF">
        <w:t xml:space="preserve"> </w:t>
      </w:r>
      <w:proofErr w:type="spellStart"/>
      <w:r w:rsidRPr="00A76EAF">
        <w:t>Югорск</w:t>
      </w:r>
      <w:proofErr w:type="spellEnd"/>
      <w:r w:rsidRPr="00A76EAF">
        <w:t>».</w:t>
      </w:r>
    </w:p>
    <w:p w:rsidR="000B3E7F" w:rsidRPr="00A76EAF" w:rsidRDefault="000B3E7F" w:rsidP="000B3E7F">
      <w:r w:rsidRPr="00A76EAF">
        <w:t>Механизм реализации разработанной программы предполагает:</w:t>
      </w:r>
    </w:p>
    <w:p w:rsidR="000B3E7F" w:rsidRPr="00A76EAF" w:rsidRDefault="000B3E7F" w:rsidP="000B3E7F">
      <w:r w:rsidRPr="00A76EAF">
        <w:t>1. Разработку и принятие нормативных правовых актов, необходимых для ее выполнения.</w:t>
      </w:r>
    </w:p>
    <w:p w:rsidR="000B3E7F" w:rsidRPr="00A76EAF" w:rsidRDefault="000B3E7F" w:rsidP="000B3E7F">
      <w:r w:rsidRPr="00A76EAF">
        <w:rPr>
          <w:color w:val="000000"/>
        </w:rPr>
        <w:t xml:space="preserve">2. </w:t>
      </w:r>
      <w:r w:rsidRPr="00A76EAF">
        <w:t>Обеспечение управления, эффективного использования средств, выделенных на реализацию мероприятий муниципальной программы из бюджетов различного уровня.</w:t>
      </w:r>
    </w:p>
    <w:p w:rsidR="000B3E7F" w:rsidRPr="00A76EAF" w:rsidRDefault="000B3E7F" w:rsidP="000B3E7F">
      <w:r w:rsidRPr="00A76EAF">
        <w:t xml:space="preserve">Реализация мероприятий муниципальной программы осуществляется </w:t>
      </w:r>
      <w:r w:rsidRPr="00A76EAF">
        <w:rPr>
          <w:rFonts w:eastAsia="TimesNewRomanPSMT"/>
        </w:rPr>
        <w:t>за счет средств бюджета города Югорска и средств бюджета Ханты-Мансийского автономного округа – Югры.</w:t>
      </w:r>
    </w:p>
    <w:p w:rsidR="000B3E7F" w:rsidRPr="00A76EAF" w:rsidRDefault="000B3E7F" w:rsidP="000B3E7F">
      <w:r w:rsidRPr="00A76EAF">
        <w:t xml:space="preserve">Субсидии из бюджета автономного округа предоставляются на </w:t>
      </w:r>
      <w:proofErr w:type="spellStart"/>
      <w:r w:rsidRPr="00A76EAF">
        <w:t>софинансирование</w:t>
      </w:r>
      <w:proofErr w:type="spellEnd"/>
      <w:r w:rsidRPr="00A76EAF">
        <w:t xml:space="preserve"> расходных обязательств бюджета муниципального образования на </w:t>
      </w:r>
      <w:r w:rsidRPr="00A76EAF">
        <w:rPr>
          <w:rFonts w:eastAsia="TimesNewRomanPSMT"/>
        </w:rPr>
        <w:t>строительство физкультурно-спортивного комплекса с универсальным игровым залом</w:t>
      </w:r>
      <w:r w:rsidRPr="00A76EAF">
        <w:t xml:space="preserve">  и предоставляются в виде межбюджетных трансфертов на основе заключенного Соглашения между администрацией города Югорска и Департаментом физической культуры и спорта Ханты – Мансийского автономного округа – Югры. </w:t>
      </w:r>
      <w:r w:rsidRPr="00A76EAF">
        <w:rPr>
          <w:rFonts w:eastAsia="TimesNewRomanPSMT"/>
        </w:rPr>
        <w:t xml:space="preserve">Доли </w:t>
      </w:r>
      <w:proofErr w:type="spellStart"/>
      <w:r w:rsidRPr="00A76EAF">
        <w:rPr>
          <w:rFonts w:eastAsia="TimesNewRomanPSMT"/>
        </w:rPr>
        <w:t>софинансирования</w:t>
      </w:r>
      <w:proofErr w:type="spellEnd"/>
      <w:r w:rsidRPr="00A76EAF">
        <w:rPr>
          <w:rFonts w:eastAsia="TimesNewRomanPSMT"/>
        </w:rPr>
        <w:t xml:space="preserve"> составляют, бюджет автономного округа – 95%, бюджет муниципального образования 5%.</w:t>
      </w:r>
      <w:r w:rsidRPr="00A76EAF">
        <w:t xml:space="preserve"> Порядок и условия предоставления денежных средств закреплен в Постановлении Правительства Ханты-Мансийского автономного округа – Югры </w:t>
      </w:r>
      <w:hyperlink r:id="rId67" w:tooltip="постановление от 09.10.2013 № 42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A76EAF">
          <w:rPr>
            <w:rStyle w:val="ab"/>
            <w:rFonts w:cs="Arial"/>
            <w:kern w:val="28"/>
          </w:rPr>
          <w:t>от 09.10.2013 № 422-п</w:t>
        </w:r>
      </w:hyperlink>
      <w:r w:rsidRPr="00A76EAF">
        <w:t xml:space="preserve">«О государственной программе Ханты-Мансийского автономного округа – Югры «Развитие физической культуры и спорта в Ханты-Мансийском автономном округе – Югре на 2014 – 2020 годы», а также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</w:t>
      </w:r>
      <w:hyperlink r:id="rId68" w:tooltip="УКАЗ от 07.05.2012 № 597 ПРЕЗИДЕНТ РФ&#10;&#10;О МЕРОПРИЯТИЯХ ПО РЕАЛИЗАЦИИ ГОСУДАРСТВЕННОЙ СОЦИАЛЬНОЙ ПОЛИТИКИ " w:history="1">
        <w:r w:rsidRPr="00A76EAF">
          <w:rPr>
            <w:rStyle w:val="ab"/>
            <w:rFonts w:cs="Arial"/>
            <w:kern w:val="28"/>
          </w:rPr>
          <w:t>от 07.05.2012 № 597</w:t>
        </w:r>
      </w:hyperlink>
      <w:r w:rsidRPr="00A76EAF">
        <w:t xml:space="preserve"> «О мероприятиях по реализации государственной социальной политики», </w:t>
      </w:r>
      <w:hyperlink r:id="rId69" w:tooltip="УКАЗ от 01.06.2012 № 761 ПРЕЗИДЕНТ РФ&#10;&#10;О НАЦИОНАЛЬНОЙ СТРАТЕГИИ ДЕЙСТВИЙ В ИНТЕРЕСАХ ДЕТЕЙ НА 2012 - 2017 ГОДЫ " w:history="1">
        <w:r w:rsidRPr="00A76EAF">
          <w:rPr>
            <w:rStyle w:val="ab"/>
            <w:rFonts w:cs="Arial"/>
            <w:kern w:val="28"/>
          </w:rPr>
          <w:t>от 01.06.2012 № 761</w:t>
        </w:r>
      </w:hyperlink>
      <w:r w:rsidRPr="00A76EAF">
        <w:t>«О национальной стратегии действий в интересах детей на 2012 – 2017 годы».</w:t>
      </w:r>
    </w:p>
    <w:p w:rsidR="000B3E7F" w:rsidRPr="00A76EAF" w:rsidRDefault="000B3E7F" w:rsidP="000B3E7F">
      <w:r w:rsidRPr="00A76EAF">
        <w:t>3. 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показателей.</w:t>
      </w:r>
    </w:p>
    <w:p w:rsidR="000B3E7F" w:rsidRPr="00A76EAF" w:rsidRDefault="000B3E7F" w:rsidP="000B3E7F">
      <w:r w:rsidRPr="00A76EAF">
        <w:t>4. Предоставление отчетов о реализации мероприятий муниципальной программы в соответствующие структурные органы администрации города Югорска, автономного округа.</w:t>
      </w:r>
    </w:p>
    <w:p w:rsidR="000B3E7F" w:rsidRPr="00A76EAF" w:rsidRDefault="000B3E7F" w:rsidP="000B3E7F">
      <w:r w:rsidRPr="00A76EAF">
        <w:t>5. Информирование общественности о ходе и результатах реализации муниципальной программы.</w:t>
      </w:r>
    </w:p>
    <w:p w:rsidR="000B3E7F" w:rsidRPr="00A76EAF" w:rsidRDefault="000B3E7F" w:rsidP="000B3E7F">
      <w:r w:rsidRPr="00A76EAF">
        <w:lastRenderedPageBreak/>
        <w:t>6. Оценка хода исполнения мероприятий муниципальной программы основана на мониторинге ожидаемых результатов ее реализации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0B3E7F" w:rsidRPr="00A76EAF" w:rsidRDefault="000B3E7F" w:rsidP="000B3E7F">
      <w:pPr>
        <w:rPr>
          <w:rFonts w:eastAsia="Calibri"/>
          <w:color w:val="000000"/>
        </w:rPr>
      </w:pPr>
      <w:r w:rsidRPr="00A76EAF">
        <w:rPr>
          <w:rFonts w:eastAsia="Calibri"/>
          <w:color w:val="000000"/>
        </w:rPr>
        <w:t xml:space="preserve">Соисполнителями муниципальной программы являются </w:t>
      </w:r>
      <w:r w:rsidRPr="00A76EAF">
        <w:t xml:space="preserve">Департамент </w:t>
      </w:r>
      <w:proofErr w:type="spellStart"/>
      <w:r w:rsidRPr="00A76EAF">
        <w:t>жилищно</w:t>
      </w:r>
      <w:proofErr w:type="spellEnd"/>
      <w:r w:rsidRPr="00A76EAF">
        <w:t xml:space="preserve"> - коммунального и строительного комплекса администрации города Югорска и управление бухгалтерского учета и отчетности администрации города Югорска</w:t>
      </w:r>
      <w:r w:rsidRPr="00A76EAF">
        <w:rPr>
          <w:rFonts w:eastAsia="Calibri"/>
          <w:color w:val="000000"/>
        </w:rPr>
        <w:t>, которые обеспечивают:</w:t>
      </w:r>
    </w:p>
    <w:p w:rsidR="000B3E7F" w:rsidRPr="00A76EAF" w:rsidRDefault="000B3E7F" w:rsidP="000B3E7F">
      <w:r w:rsidRPr="00A76EAF">
        <w:t>- своевременное исполнение программных мероприятий;</w:t>
      </w:r>
    </w:p>
    <w:p w:rsidR="000B3E7F" w:rsidRPr="00A76EAF" w:rsidRDefault="000B3E7F" w:rsidP="000B3E7F">
      <w:r w:rsidRPr="00A76EAF">
        <w:t>- эффективное и целевое использование бюджетных средств, выделяемых на ее реализацию;</w:t>
      </w:r>
    </w:p>
    <w:p w:rsidR="000B3E7F" w:rsidRPr="00A76EAF" w:rsidRDefault="000B3E7F" w:rsidP="000B3E7F">
      <w:r w:rsidRPr="00A76EAF">
        <w:t>-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средств; информацию, необходимую для проведения оценки эффективности реализации подпрограмм и (или) отдельных мероприятий программы.</w:t>
      </w:r>
    </w:p>
    <w:p w:rsidR="000B3E7F" w:rsidRPr="00A76EAF" w:rsidRDefault="000B3E7F" w:rsidP="000B3E7F">
      <w:r w:rsidRPr="00A76EAF">
        <w:t xml:space="preserve">Соисполнители несут ответственность за реализацию координируемых мероприятий муниципальной программы и результаты их реализации, за рациональное использование выделяемых на их реализацию средств, уточняют сроки и объемы их финансирования. </w:t>
      </w:r>
    </w:p>
    <w:p w:rsidR="000B3E7F" w:rsidRPr="00A76EAF" w:rsidRDefault="000B3E7F" w:rsidP="000B3E7F">
      <w:r w:rsidRPr="00A76EAF">
        <w:t>К основным рискам реализации муниципальной программы города Югорска относятся:</w:t>
      </w:r>
    </w:p>
    <w:p w:rsidR="000B3E7F" w:rsidRPr="00A76EAF" w:rsidRDefault="000B3E7F" w:rsidP="000B3E7F">
      <w:r w:rsidRPr="00A76EAF">
        <w:t>1. Финансово - экономические риски – недофинансирование мероприятий программы связаны с возможным недофинансированием ряда программных мероприятий.</w:t>
      </w:r>
    </w:p>
    <w:p w:rsidR="000B3E7F" w:rsidRPr="00A76EAF" w:rsidRDefault="000B3E7F" w:rsidP="000B3E7F">
      <w:r w:rsidRPr="00A76EAF">
        <w:t>2. 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мероприятия.</w:t>
      </w:r>
    </w:p>
    <w:p w:rsidR="000B3E7F" w:rsidRPr="00A76EAF" w:rsidRDefault="000B3E7F" w:rsidP="000B3E7F">
      <w:r w:rsidRPr="00A76EAF">
        <w:t>3. 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учреждений физической культуры и спорта. Устранение риска возможно за счет обеспечения постоянного и оперативного мониторинга реализации программы и ее подпрограмм,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</w:r>
    </w:p>
    <w:p w:rsidR="000B3E7F" w:rsidRPr="00A76EAF" w:rsidRDefault="000B3E7F" w:rsidP="000B3E7F">
      <w:r w:rsidRPr="00A76EAF">
        <w:t xml:space="preserve">4. Социальные риски могут реализоваться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последствия. Минимизация </w:t>
      </w:r>
      <w:r w:rsidRPr="00A76EAF">
        <w:lastRenderedPageBreak/>
        <w:t>названного риска возможна за счет обеспечения широкого привлечения общественности к обсуждению целей, задач и механизмов развития физической культуры и спорта,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лидеров.</w:t>
      </w:r>
    </w:p>
    <w:p w:rsidR="000B3E7F" w:rsidRPr="00A76EAF" w:rsidRDefault="000B3E7F" w:rsidP="000B3E7F">
      <w:r w:rsidRPr="00A76EAF">
        <w:t xml:space="preserve">В целях усиления ответственности и контроля за выполнением программных мероприятий, совершенствования системы комплексного взаимодействия на протяжении всего периода её реализации ответственным исполнителем осуществляется координация деятельности всех служб и ведомств, осуществляющих деятельность по развитию физической культуры и спорта с четким разграничением ответственности и полномочий за качественным и эффективным выполнением программных мероприятий. </w:t>
      </w:r>
    </w:p>
    <w:p w:rsidR="000B3E7F" w:rsidRPr="00A76EAF" w:rsidRDefault="000B3E7F" w:rsidP="000B3E7F">
      <w:r w:rsidRPr="00A76EAF">
        <w:t xml:space="preserve">С целью минимизации рисков планируется: </w:t>
      </w:r>
    </w:p>
    <w:p w:rsidR="000B3E7F" w:rsidRPr="00A76EAF" w:rsidRDefault="000B3E7F" w:rsidP="000B3E7F">
      <w:r w:rsidRPr="00A76EAF">
        <w:t>1. Осуществление мониторинга реализации мероприятий программы; корректировка  программных мероприятий и показателей результативности муниципальной программы;</w:t>
      </w:r>
    </w:p>
    <w:p w:rsidR="000B3E7F" w:rsidRPr="00A76EAF" w:rsidRDefault="000B3E7F" w:rsidP="000B3E7F">
      <w:r w:rsidRPr="00A76EAF">
        <w:t>2. Перераспределение финансовых ресурсов в целях целенаправленного и эффективного расходования бюджетных средств.</w:t>
      </w:r>
    </w:p>
    <w:p w:rsidR="000B3E7F" w:rsidRPr="00A76EAF" w:rsidRDefault="000B3E7F" w:rsidP="000B3E7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outlineLvl w:val="1"/>
        <w:rPr>
          <w:rFonts w:cs="Arial"/>
        </w:rPr>
      </w:pPr>
    </w:p>
    <w:p w:rsidR="000B3E7F" w:rsidRPr="00A76EAF" w:rsidRDefault="000B3E7F" w:rsidP="000B3E7F">
      <w:pPr>
        <w:ind w:firstLine="0"/>
        <w:jc w:val="left"/>
        <w:rPr>
          <w:rFonts w:eastAsia="TimesNewRomanPSMT" w:cs="Arial"/>
        </w:rPr>
        <w:sectPr w:rsidR="000B3E7F" w:rsidRPr="00A76EAF">
          <w:pgSz w:w="11906" w:h="16838"/>
          <w:pgMar w:top="397" w:right="567" w:bottom="851" w:left="1418" w:header="0" w:footer="0" w:gutter="0"/>
          <w:cols w:space="720"/>
        </w:sectPr>
      </w:pP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lastRenderedPageBreak/>
        <w:t>(</w:t>
      </w:r>
      <w:r>
        <w:t xml:space="preserve">Таблица 2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0" w:tooltip="постановление от 13.09.2016 0:00:00 №2226 Администрация г. Югорска&#10;&#10;О внесении изменений в постановление администрации города Югорска от 31.10.2013 № 3285 " w:history="1">
        <w:r w:rsidRPr="00702848">
          <w:rPr>
            <w:rStyle w:val="ab"/>
            <w:rFonts w:cs="Arial"/>
            <w:kern w:val="28"/>
          </w:rPr>
          <w:t>от 13.09.2016 № 2226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2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1" w:tooltip="постановление от 03.05.2017 0:00:00 №987 Администрация г. Югорска&#10;&#10;О внесении изменений в постановление администрации  города Югорска от 31.10.2013 № 3285 " w:history="1">
        <w:r w:rsidRPr="003D0CA1">
          <w:rPr>
            <w:rStyle w:val="ab"/>
            <w:rFonts w:cs="Arial"/>
            <w:kern w:val="28"/>
          </w:rPr>
          <w:t>от 03.05.2017 № 987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2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2" w:tooltip="постановление от 19.12.2017 0:00:00 №3228 Администрация г. Югорска&#10;&#10;О внесении изменений  в постановление администрации  города Югорска от 31.10.2013 № 3285 " w:history="1">
        <w:r w:rsidRPr="00CB7F8A">
          <w:rPr>
            <w:rStyle w:val="ab"/>
            <w:rFonts w:cs="Arial"/>
            <w:kern w:val="28"/>
          </w:rPr>
          <w:t>от 19.12.2017 №3228</w:t>
        </w:r>
      </w:hyperlink>
      <w:r>
        <w:rPr>
          <w:rFonts w:cs="Arial"/>
          <w:kern w:val="28"/>
        </w:rPr>
        <w:t xml:space="preserve">) </w:t>
      </w:r>
    </w:p>
    <w:p w:rsidR="000B3E7F" w:rsidRDefault="000B3E7F" w:rsidP="000B3E7F">
      <w:pPr>
        <w:jc w:val="center"/>
        <w:outlineLvl w:val="0"/>
        <w:rPr>
          <w:rFonts w:eastAsia="TimesNewRomanPSMT" w:cs="Arial"/>
          <w:b/>
          <w:bCs/>
          <w:kern w:val="32"/>
          <w:sz w:val="32"/>
          <w:szCs w:val="32"/>
        </w:rPr>
      </w:pPr>
      <w:r>
        <w:rPr>
          <w:rFonts w:cs="Arial"/>
          <w:kern w:val="28"/>
        </w:rPr>
        <w:t>(</w:t>
      </w:r>
      <w:r>
        <w:t xml:space="preserve">Таблица 2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3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<w:r w:rsidRPr="008B5003">
          <w:rPr>
            <w:rStyle w:val="ab"/>
            <w:rFonts w:cs="Arial"/>
            <w:kern w:val="28"/>
          </w:rPr>
          <w:t>от 19.12.2017 №3229</w:t>
        </w:r>
      </w:hyperlink>
      <w:r>
        <w:rPr>
          <w:rFonts w:cs="Arial"/>
          <w:kern w:val="28"/>
        </w:rPr>
        <w:t xml:space="preserve">) </w:t>
      </w:r>
    </w:p>
    <w:p w:rsidR="000B3E7F" w:rsidRPr="003D0CA1" w:rsidRDefault="000B3E7F" w:rsidP="000B3E7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3D0CA1">
        <w:rPr>
          <w:rFonts w:cs="Arial"/>
          <w:b/>
          <w:bCs/>
          <w:kern w:val="32"/>
          <w:sz w:val="32"/>
          <w:szCs w:val="32"/>
        </w:rPr>
        <w:t>Таблица 2</w:t>
      </w:r>
    </w:p>
    <w:p w:rsidR="000B3E7F" w:rsidRPr="003D0CA1" w:rsidRDefault="000B3E7F" w:rsidP="000B3E7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</w:p>
    <w:p w:rsidR="000B3E7F" w:rsidRPr="003D0CA1" w:rsidRDefault="000B3E7F" w:rsidP="000B3E7F">
      <w:pPr>
        <w:ind w:firstLine="0"/>
        <w:jc w:val="center"/>
        <w:outlineLvl w:val="0"/>
        <w:rPr>
          <w:rFonts w:eastAsia="TimesNewRomanPSMT" w:cs="Arial"/>
          <w:b/>
          <w:bCs/>
          <w:kern w:val="32"/>
          <w:sz w:val="32"/>
          <w:szCs w:val="32"/>
        </w:rPr>
      </w:pPr>
      <w:r w:rsidRPr="003D0CA1">
        <w:rPr>
          <w:rFonts w:cs="Arial"/>
          <w:b/>
          <w:bCs/>
          <w:kern w:val="32"/>
          <w:sz w:val="32"/>
          <w:szCs w:val="32"/>
        </w:rPr>
        <w:t>Целевые показатели муниципальной программы города Югорска</w:t>
      </w:r>
    </w:p>
    <w:p w:rsidR="000B3E7F" w:rsidRPr="003D0CA1" w:rsidRDefault="000B3E7F" w:rsidP="000B3E7F">
      <w:pPr>
        <w:ind w:firstLine="0"/>
        <w:jc w:val="center"/>
        <w:outlineLvl w:val="0"/>
        <w:rPr>
          <w:rFonts w:cs="Arial"/>
          <w:b/>
          <w:bCs/>
          <w:kern w:val="32"/>
          <w:sz w:val="32"/>
          <w:szCs w:val="32"/>
          <w:u w:val="single"/>
        </w:rPr>
      </w:pPr>
      <w:r w:rsidRPr="003D0CA1">
        <w:rPr>
          <w:rFonts w:cs="Arial"/>
          <w:b/>
          <w:bCs/>
          <w:kern w:val="32"/>
          <w:sz w:val="32"/>
          <w:szCs w:val="32"/>
          <w:u w:val="single"/>
        </w:rPr>
        <w:t>«Развитие физической культуры и спорта в городе Югорске на 2014 - 2020 годы»</w:t>
      </w:r>
    </w:p>
    <w:p w:rsidR="000B3E7F" w:rsidRDefault="000B3E7F" w:rsidP="000B3E7F">
      <w:pPr>
        <w:ind w:firstLine="0"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3D0CA1">
        <w:rPr>
          <w:rFonts w:cs="Arial"/>
          <w:b/>
          <w:bCs/>
          <w:kern w:val="32"/>
          <w:sz w:val="32"/>
          <w:szCs w:val="32"/>
        </w:rPr>
        <w:t>(наименование программы)</w:t>
      </w:r>
    </w:p>
    <w:p w:rsidR="000B3E7F" w:rsidRPr="00523C33" w:rsidRDefault="000B3E7F" w:rsidP="000B3E7F">
      <w:pPr>
        <w:rPr>
          <w:b/>
          <w:sz w:val="16"/>
          <w:szCs w:val="16"/>
        </w:rPr>
      </w:pPr>
    </w:p>
    <w:tbl>
      <w:tblPr>
        <w:tblW w:w="15593" w:type="dxa"/>
        <w:tblInd w:w="108" w:type="dxa"/>
        <w:tblLayout w:type="fixed"/>
        <w:tblLook w:val="04A0"/>
      </w:tblPr>
      <w:tblGrid>
        <w:gridCol w:w="708"/>
        <w:gridCol w:w="4254"/>
        <w:gridCol w:w="709"/>
        <w:gridCol w:w="1979"/>
        <w:gridCol w:w="842"/>
        <w:gridCol w:w="859"/>
        <w:gridCol w:w="851"/>
        <w:gridCol w:w="850"/>
        <w:gridCol w:w="709"/>
        <w:gridCol w:w="851"/>
        <w:gridCol w:w="708"/>
        <w:gridCol w:w="2273"/>
      </w:tblGrid>
      <w:tr w:rsidR="000B3E7F" w:rsidRPr="00523C33" w:rsidTr="00A53CE9">
        <w:trPr>
          <w:trHeight w:val="1469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№ целевого показателя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Ед. изм.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2014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2020 год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b/>
                <w:lang w:eastAsia="en-US"/>
              </w:rPr>
            </w:pPr>
            <w:r w:rsidRPr="00523C33">
              <w:rPr>
                <w:b/>
                <w:sz w:val="22"/>
                <w:lang w:eastAsia="en-US"/>
              </w:rPr>
              <w:t>Целевое значение показателя на  момент окончания действия муниципальной программы</w:t>
            </w:r>
          </w:p>
        </w:tc>
      </w:tr>
      <w:tr w:rsidR="000B3E7F" w:rsidRPr="00523C33" w:rsidTr="00A53CE9">
        <w:trPr>
          <w:trHeight w:val="232"/>
          <w:tblHeader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12</w:t>
            </w:r>
          </w:p>
        </w:tc>
      </w:tr>
      <w:tr w:rsidR="000B3E7F" w:rsidRPr="00523C33" w:rsidTr="00A53CE9">
        <w:trPr>
          <w:trHeight w:val="33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шт.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73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76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98</w:t>
            </w: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98</w:t>
            </w:r>
          </w:p>
        </w:tc>
      </w:tr>
      <w:tr w:rsidR="000B3E7F" w:rsidRPr="00523C33" w:rsidTr="00A53CE9">
        <w:trPr>
          <w:trHeight w:val="33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</w:tr>
      <w:tr w:rsidR="000B3E7F" w:rsidRPr="00523C33" w:rsidTr="00A53CE9">
        <w:trPr>
          <w:trHeight w:val="4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1.1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68</w:t>
            </w:r>
          </w:p>
        </w:tc>
      </w:tr>
      <w:tr w:rsidR="000B3E7F" w:rsidRPr="00523C33" w:rsidTr="00A53CE9">
        <w:trPr>
          <w:trHeight w:val="1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Доля граждан систематически занимающихся физической культурой и спортом по месту работы, от общей численности населения, занятого в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31,8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35,7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40,0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Единовременная пропускная способность спортивных сооружений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57,4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52,0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63,6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71,8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72,2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72,2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29,2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27,3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43,6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43,6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Количество проведенных спортивно-массовых мероприятий в городе Югорске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288</w:t>
            </w:r>
          </w:p>
        </w:tc>
      </w:tr>
      <w:tr w:rsidR="000B3E7F" w:rsidRPr="00523C33" w:rsidTr="00A53CE9">
        <w:trPr>
          <w:trHeight w:val="6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lastRenderedPageBreak/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Доля граждан, систематически занимающихся физической культурой и спортом, в общей численности населения города Югорска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25,0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29,4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43,9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44,5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44,5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 на базе муниципальных учреждений, сооружений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15,7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31,0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31,0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rFonts w:eastAsia="Calibri"/>
                <w:lang w:eastAsia="en-US"/>
              </w:rPr>
            </w:pPr>
            <w:r w:rsidRPr="00523C33">
              <w:rPr>
                <w:rFonts w:eastAsia="Calibri"/>
                <w:sz w:val="22"/>
                <w:lang w:eastAsia="en-US"/>
              </w:rPr>
              <w:t>Доля лиц с ограни</w:t>
            </w:r>
            <w:r>
              <w:rPr>
                <w:rFonts w:eastAsia="Calibri"/>
                <w:sz w:val="22"/>
                <w:lang w:eastAsia="en-US"/>
              </w:rPr>
              <w:t>ченными возможностями здоровья</w:t>
            </w:r>
            <w:r w:rsidRPr="00523C33">
              <w:rPr>
                <w:rFonts w:eastAsia="Calibri"/>
                <w:sz w:val="22"/>
                <w:lang w:eastAsia="en-US"/>
              </w:rPr>
              <w:t xml:space="preserve"> и инвалидов, систематически занимающихся физической культурой и спортом, в общей численности данной категории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10,5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23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Уровень удовлетворенности граждан города Югорска качеством усл</w:t>
            </w:r>
            <w:r>
              <w:rPr>
                <w:sz w:val="22"/>
                <w:lang w:eastAsia="en-US"/>
              </w:rPr>
              <w:t xml:space="preserve">уг в сфере физической культуры </w:t>
            </w:r>
            <w:r w:rsidRPr="00523C33">
              <w:rPr>
                <w:sz w:val="22"/>
                <w:lang w:eastAsia="en-US"/>
              </w:rPr>
              <w:t>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91,0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94,0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94,0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Чел.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195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340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340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Количество завоеванных медалей на соревнованиях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927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950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950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48,0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48,0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80,0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 xml:space="preserve">Доля граждан, выполнивших нормативы Всероссийского физкультурно-спортивного комплекса </w:t>
            </w:r>
            <w:r w:rsidRPr="00523C33">
              <w:rPr>
                <w:sz w:val="22"/>
                <w:lang w:eastAsia="en-US"/>
              </w:rPr>
              <w:lastRenderedPageBreak/>
              <w:t>«Готов к труду и обороне» (ГТО), в общей численности населения, принявшего участие в сдаче нормативов*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lastRenderedPageBreak/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35,0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40,0</w:t>
            </w: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</w:tr>
      <w:tr w:rsidR="000B3E7F" w:rsidRPr="00523C33" w:rsidTr="00A53CE9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11.1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- учащиеся и студенты*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523C33" w:rsidRDefault="000B3E7F" w:rsidP="00A53CE9">
            <w:pPr>
              <w:ind w:firstLine="0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7F" w:rsidRPr="00523C33" w:rsidRDefault="000B3E7F" w:rsidP="00A53CE9">
            <w:pPr>
              <w:ind w:firstLine="0"/>
              <w:jc w:val="center"/>
              <w:rPr>
                <w:lang w:eastAsia="en-US"/>
              </w:rPr>
            </w:pPr>
            <w:r w:rsidRPr="00523C33">
              <w:rPr>
                <w:sz w:val="22"/>
                <w:lang w:eastAsia="en-US"/>
              </w:rPr>
              <w:t>70,0</w:t>
            </w:r>
          </w:p>
        </w:tc>
      </w:tr>
    </w:tbl>
    <w:p w:rsidR="000B3E7F" w:rsidRPr="00BF0CB2" w:rsidRDefault="000B3E7F" w:rsidP="000B3E7F">
      <w:pPr>
        <w:ind w:firstLine="709"/>
      </w:pPr>
      <w:r w:rsidRPr="00BF0CB2"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0B3E7F" w:rsidRPr="003D0CA1" w:rsidRDefault="000B3E7F" w:rsidP="000B3E7F">
      <w:pPr>
        <w:ind w:firstLine="0"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0B3E7F" w:rsidRDefault="000B3E7F" w:rsidP="000B3E7F">
      <w:pPr>
        <w:jc w:val="center"/>
        <w:rPr>
          <w:rFonts w:cs="Arial"/>
          <w:kern w:val="28"/>
        </w:rPr>
      </w:pPr>
      <w:r>
        <w:br w:type="page"/>
      </w:r>
      <w:r>
        <w:lastRenderedPageBreak/>
        <w:t xml:space="preserve">(Таблица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4" w:tooltip="постановление от 04.05.2016 0:00:00 №952 Администрация города Югорска&#10;&#10;О внесении изменений в постановление администрации города Югорска от 31.10.2013 № 3285 " w:history="1">
        <w:r w:rsidRPr="00F93905">
          <w:rPr>
            <w:rStyle w:val="ab"/>
            <w:rFonts w:cs="Arial"/>
            <w:kern w:val="28"/>
          </w:rPr>
          <w:t>от 04.05.2016 № 952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5" w:tooltip="постановление от 13.09.2016 0:00:00 №2226 Администрация г. Югорска&#10;&#10;О внесении изменений в постановление администрации города Югорска от 31.10.2013 № 3285 " w:history="1">
        <w:r w:rsidRPr="00702848">
          <w:rPr>
            <w:rStyle w:val="ab"/>
            <w:rFonts w:cs="Arial"/>
            <w:kern w:val="28"/>
          </w:rPr>
          <w:t>от 13.09.2016 № 2226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3 </w:t>
      </w:r>
      <w:r>
        <w:rPr>
          <w:rFonts w:cs="Arial"/>
        </w:rPr>
        <w:t xml:space="preserve">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6" w:tooltip="постановление от 24.11.2016 0:00:00 №2967 Администрация г. Югорска&#10;&#10;О внесении изменений в постановление администрации города Югорска от 31.10.2013 № 3285 " w:history="1">
        <w:r w:rsidRPr="009E0529">
          <w:rPr>
            <w:rStyle w:val="ab"/>
            <w:rFonts w:cs="Arial"/>
            <w:kern w:val="28"/>
          </w:rPr>
          <w:t>от 24.11.2016 № 2967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7" w:tooltip="постановление от 22.12.2016 0:00:00 №3291 Администрация г. Югорска&#10;&#10;&#10;О внесении изменений в постановление администрации города Югорска от 31.10.2013 № 3285 " w:history="1">
        <w:r w:rsidRPr="008A1DAD">
          <w:rPr>
            <w:rStyle w:val="ab"/>
            <w:rFonts w:cs="Arial"/>
            <w:kern w:val="28"/>
          </w:rPr>
          <w:t>от 22.12.2016 № 3291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eastAsia="TimesNewRomanPSMT" w:cs="Arial"/>
          <w:b/>
          <w:bCs/>
          <w:kern w:val="32"/>
          <w:sz w:val="32"/>
          <w:szCs w:val="32"/>
        </w:rPr>
      </w:pPr>
      <w:r>
        <w:rPr>
          <w:rFonts w:cs="Arial"/>
          <w:kern w:val="28"/>
        </w:rPr>
        <w:t>(</w:t>
      </w:r>
      <w:r>
        <w:t xml:space="preserve">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8" w:tooltip="постановление от 03.05.2017 0:00:00 №987 Администрация г. Югорска&#10;&#10;О внесении изменений в постановление администрации  города Югорска от 31.10.2013 № 3285 " w:history="1">
        <w:r w:rsidRPr="003D0CA1">
          <w:rPr>
            <w:rStyle w:val="ab"/>
            <w:rFonts w:cs="Arial"/>
            <w:kern w:val="28"/>
          </w:rPr>
          <w:t>от 03.05.2017 № 987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79" w:tooltip="постановление от 11.07.2017 0:00:00 №1677 Администрация г. Югорска&#10;&#10;О внесении изменений  в постановление администрации  города Югорска от 31.10.2013  № 3285 " w:history="1">
        <w:r w:rsidRPr="004A253F">
          <w:rPr>
            <w:rStyle w:val="ab"/>
            <w:rFonts w:cs="Arial"/>
            <w:kern w:val="28"/>
          </w:rPr>
          <w:t>от 11.07.2017 № 1677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80" w:tooltip="постановление от 19.12.2017 0:00:00 №3228 Администрация г. Югорска&#10;&#10;О внесении изменений  в постановление администрации  города Югорска от 31.10.2013 № 3285 " w:history="1">
        <w:r w:rsidRPr="00CB7F8A">
          <w:rPr>
            <w:rStyle w:val="ab"/>
            <w:rFonts w:cs="Arial"/>
            <w:kern w:val="28"/>
          </w:rPr>
          <w:t>от 19.12.2017 № 3228</w:t>
        </w:r>
      </w:hyperlink>
      <w:r>
        <w:rPr>
          <w:rFonts w:cs="Arial"/>
          <w:kern w:val="28"/>
        </w:rPr>
        <w:t xml:space="preserve">) 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81" w:tooltip="постановление от 19.12.2017 0:00:00 №3229 Администрация г. Югорска&#10;&#10;О внесении изменений  в постановление администрации  города Югорска от 31.10.2013 № 3285  " w:history="1">
        <w:r w:rsidRPr="008B5003">
          <w:rPr>
            <w:rStyle w:val="ab"/>
            <w:rFonts w:cs="Arial"/>
            <w:kern w:val="28"/>
          </w:rPr>
          <w:t>от 19.12.2017 №3229</w:t>
        </w:r>
      </w:hyperlink>
      <w:r>
        <w:rPr>
          <w:rFonts w:cs="Arial"/>
          <w:kern w:val="28"/>
        </w:rPr>
        <w:t xml:space="preserve">) </w:t>
      </w:r>
    </w:p>
    <w:p w:rsidR="000B3E7F" w:rsidRDefault="000B3E7F" w:rsidP="000B3E7F">
      <w:pPr>
        <w:jc w:val="center"/>
        <w:outlineLvl w:val="0"/>
        <w:rPr>
          <w:rFonts w:cs="Arial"/>
          <w:kern w:val="28"/>
        </w:rPr>
      </w:pPr>
      <w:r>
        <w:rPr>
          <w:rFonts w:cs="Arial"/>
          <w:kern w:val="28"/>
        </w:rPr>
        <w:t>(</w:t>
      </w:r>
      <w:r>
        <w:t xml:space="preserve">Таблица 3 изложена в новой редакции </w:t>
      </w:r>
      <w:r>
        <w:rPr>
          <w:rFonts w:cs="Arial"/>
          <w:kern w:val="28"/>
        </w:rPr>
        <w:t xml:space="preserve">постановлением Администрации </w:t>
      </w:r>
      <w:hyperlink r:id="rId82" w:tooltip="постановление от 28.12.2017 0:00:00 №3345 Администрация г. Югорска&#10;&#10;О внесении изменений в постановление  администрации города Югорска  от 31.10.2013 № 3285 " w:history="1">
        <w:r w:rsidRPr="001A4960">
          <w:rPr>
            <w:rStyle w:val="ab"/>
            <w:rFonts w:cs="Arial"/>
            <w:kern w:val="28"/>
          </w:rPr>
          <w:t>от 28.12.2017 №3345</w:t>
        </w:r>
      </w:hyperlink>
      <w:r>
        <w:rPr>
          <w:rFonts w:cs="Arial"/>
          <w:kern w:val="28"/>
        </w:rPr>
        <w:t xml:space="preserve">) </w:t>
      </w:r>
    </w:p>
    <w:p w:rsidR="000B3E7F" w:rsidRDefault="000B3E7F" w:rsidP="000B3E7F">
      <w:pPr>
        <w:jc w:val="center"/>
        <w:outlineLvl w:val="0"/>
        <w:rPr>
          <w:rFonts w:eastAsia="TimesNewRomanPSMT" w:cs="Arial"/>
          <w:b/>
          <w:bCs/>
          <w:kern w:val="32"/>
          <w:sz w:val="32"/>
          <w:szCs w:val="32"/>
        </w:rPr>
      </w:pPr>
    </w:p>
    <w:p w:rsidR="000B3E7F" w:rsidRPr="003D0CA1" w:rsidRDefault="000B3E7F" w:rsidP="000B3E7F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3D0CA1">
        <w:rPr>
          <w:rFonts w:cs="Arial"/>
          <w:b/>
          <w:bCs/>
          <w:kern w:val="32"/>
          <w:sz w:val="32"/>
          <w:szCs w:val="32"/>
        </w:rPr>
        <w:t>Таблица 3</w:t>
      </w:r>
    </w:p>
    <w:p w:rsidR="000B3E7F" w:rsidRPr="003D0CA1" w:rsidRDefault="000B3E7F" w:rsidP="000B3E7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0B3E7F" w:rsidRPr="003D0CA1" w:rsidRDefault="000B3E7F" w:rsidP="000B3E7F">
      <w:pPr>
        <w:jc w:val="center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3D0CA1">
        <w:rPr>
          <w:rFonts w:cs="Arial"/>
          <w:b/>
          <w:bCs/>
          <w:color w:val="000000"/>
          <w:kern w:val="32"/>
          <w:sz w:val="32"/>
          <w:szCs w:val="32"/>
        </w:rPr>
        <w:t>Перечень основных мероприятий муниципальной программы</w:t>
      </w:r>
      <w:r w:rsidRPr="003D0CA1">
        <w:rPr>
          <w:rFonts w:cs="Arial"/>
          <w:b/>
          <w:bCs/>
          <w:color w:val="000000"/>
          <w:kern w:val="32"/>
          <w:sz w:val="32"/>
          <w:szCs w:val="32"/>
        </w:rPr>
        <w:br/>
        <w:t>«</w:t>
      </w:r>
      <w:r w:rsidRPr="003D0CA1">
        <w:rPr>
          <w:rFonts w:cs="Arial"/>
          <w:b/>
          <w:bCs/>
          <w:kern w:val="32"/>
          <w:sz w:val="32"/>
          <w:szCs w:val="32"/>
        </w:rPr>
        <w:t>Развитие физической культуры и спорта в городе Югорске на 2014 – 2020 годы</w:t>
      </w:r>
      <w:r w:rsidRPr="003D0CA1">
        <w:rPr>
          <w:rFonts w:cs="Arial"/>
          <w:b/>
          <w:bCs/>
          <w:color w:val="000000"/>
          <w:kern w:val="32"/>
          <w:sz w:val="32"/>
          <w:szCs w:val="32"/>
        </w:rPr>
        <w:t>»</w:t>
      </w:r>
    </w:p>
    <w:p w:rsidR="000B3E7F" w:rsidRDefault="000B3E7F" w:rsidP="000B3E7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3D0CA1">
        <w:rPr>
          <w:rFonts w:cs="Arial"/>
          <w:b/>
          <w:bCs/>
          <w:kern w:val="32"/>
          <w:sz w:val="32"/>
          <w:szCs w:val="32"/>
        </w:rPr>
        <w:t>(наименование программы)</w:t>
      </w:r>
    </w:p>
    <w:p w:rsidR="000B3E7F" w:rsidRPr="00C02BFF" w:rsidRDefault="000B3E7F" w:rsidP="000B3E7F"/>
    <w:p w:rsidR="000B3E7F" w:rsidRDefault="000B3E7F" w:rsidP="000B3E7F"/>
    <w:tbl>
      <w:tblPr>
        <w:tblW w:w="16018" w:type="dxa"/>
        <w:tblInd w:w="-459" w:type="dxa"/>
        <w:tblLayout w:type="fixed"/>
        <w:tblLook w:val="04A0"/>
      </w:tblPr>
      <w:tblGrid>
        <w:gridCol w:w="709"/>
        <w:gridCol w:w="851"/>
        <w:gridCol w:w="1842"/>
        <w:gridCol w:w="184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0B3E7F" w:rsidRPr="008305BA" w:rsidTr="00A53CE9">
        <w:trPr>
          <w:trHeight w:val="14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B3E7F" w:rsidRPr="008305BA" w:rsidTr="00A53CE9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в том числе</w:t>
            </w:r>
          </w:p>
        </w:tc>
      </w:tr>
      <w:tr w:rsidR="000B3E7F" w:rsidRPr="008305BA" w:rsidTr="00A53CE9">
        <w:trPr>
          <w:trHeight w:val="81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2020 год</w:t>
            </w:r>
          </w:p>
        </w:tc>
      </w:tr>
      <w:tr w:rsidR="000B3E7F" w:rsidRPr="008305BA" w:rsidTr="00A53CE9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13</w:t>
            </w:r>
          </w:p>
        </w:tc>
      </w:tr>
      <w:tr w:rsidR="000B3E7F" w:rsidRPr="008305BA" w:rsidTr="00A53CE9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Задача  1. Развитие материально - технической базы муниципальных учреждений физической культуры и сп</w:t>
            </w:r>
            <w:r>
              <w:rPr>
                <w:color w:val="000000"/>
              </w:rPr>
              <w:t>орта, спортивной инфраструктуры</w:t>
            </w:r>
          </w:p>
        </w:tc>
      </w:tr>
      <w:tr w:rsidR="000B3E7F" w:rsidRPr="008305BA" w:rsidTr="00A53CE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 xml:space="preserve">Строительство </w:t>
            </w:r>
            <w:proofErr w:type="spellStart"/>
            <w:r w:rsidRPr="008305BA">
              <w:rPr>
                <w:color w:val="000000"/>
              </w:rPr>
              <w:t>физкультурно</w:t>
            </w:r>
            <w:proofErr w:type="spellEnd"/>
            <w:r w:rsidRPr="008305BA">
              <w:rPr>
                <w:color w:val="000000"/>
              </w:rPr>
              <w:t xml:space="preserve"> - спортивного комплекса с универсальным игровым залом (1,2,3,5</w:t>
            </w:r>
            <w:r>
              <w:rPr>
                <w:color w:val="000000"/>
              </w:rPr>
              <w:t>,10</w:t>
            </w:r>
            <w:r w:rsidRPr="008305BA">
              <w:rPr>
                <w:color w:val="00000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  <w:r w:rsidRPr="008305BA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0.1.</w:t>
            </w:r>
            <w:r w:rsidRPr="008305BA">
              <w:rPr>
                <w:color w:val="00000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F726A6">
              <w:rPr>
                <w:color w:val="000000"/>
              </w:rPr>
              <w:t>Укрепление материально-технической базы учреждений физической культуры и спорта</w:t>
            </w:r>
            <w:r w:rsidRPr="008305BA">
              <w:rPr>
                <w:color w:val="000000"/>
              </w:rPr>
              <w:t xml:space="preserve"> (2,8)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  <w:r w:rsidRPr="008305BA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4 803,3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 xml:space="preserve">иные внебюджетные </w:t>
            </w:r>
            <w:r w:rsidRPr="008305BA">
              <w:rPr>
                <w:color w:val="000000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0B3E7F" w:rsidRPr="008305BA" w:rsidTr="00A53CE9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  <w:r w:rsidRPr="008305BA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5C768E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5C768E">
              <w:rPr>
                <w:color w:val="000000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0B3E7F" w:rsidRPr="008305BA" w:rsidTr="00A53CE9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4 803,3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0B3E7F" w:rsidRPr="008305BA" w:rsidTr="00A53CE9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 xml:space="preserve">Департамент жилищно-коммунального и строительного </w:t>
            </w:r>
            <w:r w:rsidRPr="008305BA">
              <w:rPr>
                <w:color w:val="000000"/>
              </w:rPr>
              <w:lastRenderedPageBreak/>
              <w:t>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D63F4F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21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23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612 455,0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125 341,0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0B3E7F" w:rsidRPr="008305BA" w:rsidTr="00A53CE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41 110,1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13 926,7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0B3E7F" w:rsidRPr="008305BA" w:rsidTr="00A53CE9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653 865,1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139 267,7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0B3E7F" w:rsidRPr="008305BA" w:rsidTr="00A53CE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28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Задача 2. Развитие физической культуры, школьного спорта и массового спорта,</w:t>
            </w:r>
            <w:r>
              <w:rPr>
                <w:color w:val="000000"/>
              </w:rPr>
              <w:t xml:space="preserve"> подготовка спортивного резерва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</w:pPr>
            <w:r w:rsidRPr="008305BA"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</w:t>
            </w:r>
            <w:r>
              <w:t xml:space="preserve">ом </w:t>
            </w:r>
            <w:r w:rsidRPr="008305BA">
              <w:t>ч</w:t>
            </w:r>
            <w:r>
              <w:t>исле</w:t>
            </w:r>
            <w:r w:rsidRPr="008305BA">
              <w:t xml:space="preserve"> на выделение субсидий (2,4,6)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33F48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33F48">
              <w:rPr>
                <w:color w:val="000000"/>
              </w:rPr>
              <w:t>0,0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0B3E7F" w:rsidRPr="008305BA" w:rsidTr="00A53CE9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436 798,9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</w:pPr>
            <w:r w:rsidRPr="00C02046">
              <w:rPr>
                <w:sz w:val="22"/>
                <w:szCs w:val="22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</w:tr>
      <w:tr w:rsidR="000B3E7F" w:rsidRPr="008305BA" w:rsidTr="00A53CE9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2 710,8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</w:pPr>
            <w:r w:rsidRPr="00C02046">
              <w:rPr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B3E7F" w:rsidRPr="008305BA" w:rsidTr="00A53CE9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443 525,1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</w:tr>
      <w:tr w:rsidR="000B3E7F" w:rsidRPr="008305BA" w:rsidTr="00A53CE9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</w:tr>
      <w:tr w:rsidR="000B3E7F" w:rsidRPr="008305BA" w:rsidTr="00A53CE9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</w:tr>
      <w:tr w:rsidR="000B3E7F" w:rsidRPr="008305BA" w:rsidTr="00A53CE9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</w:tr>
      <w:tr w:rsidR="000B3E7F" w:rsidRPr="008305BA" w:rsidTr="00A53CE9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0B3E7F" w:rsidRPr="008305BA" w:rsidTr="00A53CE9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36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436 798,9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</w:tr>
      <w:tr w:rsidR="000B3E7F" w:rsidRPr="008305BA" w:rsidTr="00A53CE9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2 710,8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B3E7F" w:rsidRPr="008305BA" w:rsidTr="00A53CE9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443 525,1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39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</w:t>
            </w:r>
            <w:r>
              <w:rPr>
                <w:color w:val="000000"/>
              </w:rPr>
              <w:t>опаганда здорового образа жизни</w:t>
            </w:r>
          </w:p>
        </w:tc>
      </w:tr>
      <w:tr w:rsidR="000B3E7F" w:rsidRPr="008305BA" w:rsidTr="00A53CE9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</w:pPr>
            <w:r w:rsidRPr="008305BA">
              <w:t xml:space="preserve">Организация и проведение спортивно - массовых мероприятий в городе Югорске, участие спортсменов и сборных команд города </w:t>
            </w:r>
            <w:r w:rsidRPr="008305BA">
              <w:lastRenderedPageBreak/>
              <w:t>Югорска в соревнованиях различного уровня (2,8,9</w:t>
            </w:r>
            <w:r>
              <w:t>,11</w:t>
            </w:r>
            <w:r w:rsidRPr="008305BA"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30 598,8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</w:pPr>
            <w:r w:rsidRPr="00E25EB2">
              <w:rPr>
                <w:sz w:val="22"/>
                <w:szCs w:val="22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</w:pPr>
            <w:r w:rsidRPr="00E25EB2">
              <w:rPr>
                <w:sz w:val="22"/>
                <w:szCs w:val="22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</w:pPr>
            <w:r w:rsidRPr="00E25EB2">
              <w:rPr>
                <w:sz w:val="22"/>
                <w:szCs w:val="22"/>
              </w:rPr>
              <w:t>4 392,0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</w:pPr>
            <w:r w:rsidRPr="00E25EB2">
              <w:rPr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</w:pPr>
            <w:r w:rsidRPr="00E25EB2">
              <w:rPr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31 097,8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бухгалтерского учета </w:t>
            </w:r>
            <w:r w:rsidRPr="008305BA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lastRenderedPageBreak/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B3E7F" w:rsidRPr="008305BA" w:rsidTr="00A53CE9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0.3.2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  <w:r w:rsidRPr="008305BA">
              <w:rPr>
                <w:color w:val="000000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 xml:space="preserve">иные внебюджетные </w:t>
            </w:r>
            <w:r w:rsidRPr="008305BA">
              <w:rPr>
                <w:color w:val="000000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A24C8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Итого по задаче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38 682,9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39 222,2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0B3E7F" w:rsidRPr="008305BA" w:rsidTr="00A53CE9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05BA">
              <w:rPr>
                <w:b/>
                <w:bCs/>
                <w:color w:val="000000"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83E0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</w:tr>
      <w:tr w:rsidR="000B3E7F" w:rsidRPr="008305BA" w:rsidTr="00A53CE9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C83E0A" w:rsidRDefault="000B3E7F" w:rsidP="00A53CE9">
            <w:pPr>
              <w:ind w:firstLine="0"/>
            </w:pP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616 999,7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126 221,0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</w:tr>
      <w:tr w:rsidR="000B3E7F" w:rsidRPr="008305BA" w:rsidTr="00A53CE9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516 591,9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70 077,2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B3E7F" w:rsidRPr="008305BA" w:rsidTr="00A53CE9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1 136 612,4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251 632,9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282 678,5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</w:pPr>
            <w:r w:rsidRPr="00C02046">
              <w:rPr>
                <w:sz w:val="22"/>
                <w:szCs w:val="22"/>
              </w:rPr>
              <w:t>196 377,2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</w:tr>
      <w:tr w:rsidR="000B3E7F" w:rsidRPr="008305BA" w:rsidTr="00A53CE9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  <w:r w:rsidRPr="008305BA">
              <w:rPr>
                <w:color w:val="000000"/>
              </w:rPr>
              <w:t>в том числе: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36 200,2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10 060,2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645 003,2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134 582,2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3A10B5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3A10B5">
              <w:rPr>
                <w:color w:val="000000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479 877,2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59 830,4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491 054,4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61 608,4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C02046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бухгалтерского учета</w:t>
            </w:r>
            <w:r w:rsidRPr="008305BA">
              <w:rPr>
                <w:color w:val="000000"/>
              </w:rPr>
              <w:t xml:space="preserve">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B3E7F" w:rsidRPr="008305BA" w:rsidTr="00A53C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8305B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12329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3E7F" w:rsidRPr="008305BA" w:rsidTr="00A53C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7F" w:rsidRPr="008305BA" w:rsidRDefault="000B3E7F" w:rsidP="00A53CE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8305BA" w:rsidRDefault="000B3E7F" w:rsidP="00A53CE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305B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7F" w:rsidRPr="00E25EB2" w:rsidRDefault="000B3E7F" w:rsidP="00A53CE9">
            <w:pPr>
              <w:ind w:firstLine="0"/>
              <w:jc w:val="center"/>
              <w:rPr>
                <w:color w:val="000000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</w:tbl>
    <w:p w:rsidR="000B3E7F" w:rsidRDefault="000B3E7F" w:rsidP="000B3E7F">
      <w:pPr>
        <w:sectPr w:rsidR="000B3E7F" w:rsidSect="001A4960">
          <w:pgSz w:w="16838" w:h="11906" w:orient="landscape"/>
          <w:pgMar w:top="284" w:right="1134" w:bottom="426" w:left="1134" w:header="709" w:footer="709" w:gutter="0"/>
          <w:cols w:space="708"/>
          <w:docGrid w:linePitch="360"/>
        </w:sectPr>
      </w:pPr>
    </w:p>
    <w:p w:rsidR="000B3E7F" w:rsidRDefault="000B3E7F" w:rsidP="000B3E7F"/>
    <w:p w:rsidR="000B3E7F" w:rsidRDefault="000B3E7F" w:rsidP="000B3E7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0B3E7F" w:rsidRDefault="000B3E7F" w:rsidP="000B3E7F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0B3E7F" w:rsidRPr="00412288" w:rsidRDefault="000B3E7F" w:rsidP="000B3E7F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0B3E7F" w:rsidRPr="004A093C" w:rsidRDefault="000B3E7F" w:rsidP="000B3E7F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  <w:sectPr w:rsidR="000B3E7F" w:rsidRPr="004A093C">
          <w:pgSz w:w="16838" w:h="11906" w:orient="landscape"/>
          <w:pgMar w:top="1418" w:right="397" w:bottom="567" w:left="851" w:header="709" w:footer="709" w:gutter="0"/>
          <w:cols w:space="720"/>
        </w:sectPr>
      </w:pPr>
    </w:p>
    <w:p w:rsidR="000B3E7F" w:rsidRDefault="000B3E7F" w:rsidP="000B3E7F">
      <w:pPr>
        <w:jc w:val="center"/>
        <w:rPr>
          <w:rFonts w:cs="Arial"/>
          <w:kern w:val="28"/>
        </w:rPr>
      </w:pPr>
      <w:r>
        <w:lastRenderedPageBreak/>
        <w:t xml:space="preserve">(Постановление дополнено Таблицей 4 </w:t>
      </w:r>
      <w:r>
        <w:rPr>
          <w:rFonts w:cs="Arial"/>
          <w:kern w:val="28"/>
        </w:rPr>
        <w:t xml:space="preserve">постановлением Администрации </w:t>
      </w:r>
      <w:hyperlink r:id="rId83" w:tooltip="постановление от 04.05.2016 0:00:00 №952 Администрация города Югорска&#10;&#10;О внесении изменений в постановление администрации города Югорска от 31.10.2013 № 3285 " w:history="1">
        <w:r w:rsidRPr="00F93905">
          <w:rPr>
            <w:rStyle w:val="ab"/>
            <w:rFonts w:cs="Arial"/>
            <w:kern w:val="28"/>
          </w:rPr>
          <w:t>от 04.05.2016 № 952</w:t>
        </w:r>
      </w:hyperlink>
      <w:r>
        <w:rPr>
          <w:rFonts w:cs="Arial"/>
          <w:kern w:val="28"/>
        </w:rPr>
        <w:t>)</w:t>
      </w:r>
    </w:p>
    <w:p w:rsidR="000B3E7F" w:rsidRDefault="000B3E7F" w:rsidP="000B3E7F">
      <w:pPr>
        <w:jc w:val="center"/>
      </w:pPr>
    </w:p>
    <w:p w:rsidR="000B3E7F" w:rsidRPr="000D67B0" w:rsidRDefault="000B3E7F" w:rsidP="000B3E7F">
      <w:pPr>
        <w:pStyle w:val="1"/>
        <w:jc w:val="right"/>
        <w:rPr>
          <w:rFonts w:eastAsia="Andale Sans UI"/>
        </w:rPr>
      </w:pPr>
      <w:r w:rsidRPr="000D67B0">
        <w:rPr>
          <w:rFonts w:eastAsia="Andale Sans UI"/>
        </w:rPr>
        <w:t>Таблица 4</w:t>
      </w:r>
    </w:p>
    <w:p w:rsidR="000B3E7F" w:rsidRPr="000D67B0" w:rsidRDefault="000B3E7F" w:rsidP="000B3E7F">
      <w:pPr>
        <w:pStyle w:val="1"/>
        <w:rPr>
          <w:rFonts w:eastAsia="Andale Sans UI"/>
        </w:rPr>
      </w:pPr>
    </w:p>
    <w:p w:rsidR="000B3E7F" w:rsidRPr="000D67B0" w:rsidRDefault="000B3E7F" w:rsidP="000B3E7F">
      <w:pPr>
        <w:pStyle w:val="1"/>
        <w:rPr>
          <w:rFonts w:eastAsia="Andale Sans UI"/>
        </w:rPr>
      </w:pPr>
      <w:r w:rsidRPr="000D67B0">
        <w:rPr>
          <w:lang w:eastAsia="ar-SA"/>
        </w:rPr>
        <w:t>Перечень объектов капитального строительства</w:t>
      </w:r>
    </w:p>
    <w:p w:rsidR="000B3E7F" w:rsidRPr="000D67B0" w:rsidRDefault="000B3E7F" w:rsidP="000B3E7F">
      <w:pPr>
        <w:widowControl w:val="0"/>
        <w:suppressAutoHyphens/>
        <w:ind w:firstLine="0"/>
        <w:jc w:val="right"/>
        <w:rPr>
          <w:rFonts w:ascii="Times New Roman" w:eastAsia="Andale Sans UI" w:hAnsi="Times New Roman"/>
          <w:b/>
          <w:kern w:val="2"/>
        </w:rPr>
      </w:pPr>
    </w:p>
    <w:tbl>
      <w:tblPr>
        <w:tblW w:w="108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9"/>
        <w:gridCol w:w="2612"/>
        <w:gridCol w:w="1691"/>
        <w:gridCol w:w="3491"/>
        <w:gridCol w:w="2409"/>
      </w:tblGrid>
      <w:tr w:rsidR="000B3E7F" w:rsidRPr="000D67B0" w:rsidTr="00A53CE9">
        <w:trPr>
          <w:trHeight w:val="137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№ объекта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Наименование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Мощность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Сроки строительства, проектирования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Источник финансирования</w:t>
            </w:r>
          </w:p>
        </w:tc>
      </w:tr>
      <w:tr w:rsidR="000B3E7F" w:rsidRPr="000D67B0" w:rsidTr="00A53CE9">
        <w:trPr>
          <w:trHeight w:val="27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3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5</w:t>
            </w:r>
          </w:p>
        </w:tc>
      </w:tr>
      <w:tr w:rsidR="000B3E7F" w:rsidRPr="000D67B0" w:rsidTr="00A53CE9">
        <w:trPr>
          <w:trHeight w:val="8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proofErr w:type="spellStart"/>
            <w:r w:rsidRPr="000D67B0">
              <w:t>Физкультурно</w:t>
            </w:r>
            <w:proofErr w:type="spellEnd"/>
            <w:r w:rsidRPr="000D67B0">
              <w:t xml:space="preserve"> – спортивный комплекс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390 чел./ час</w:t>
            </w:r>
          </w:p>
          <w:p w:rsidR="000B3E7F" w:rsidRPr="000D67B0" w:rsidRDefault="000B3E7F" w:rsidP="00A53CE9">
            <w:pPr>
              <w:ind w:firstLine="0"/>
              <w:jc w:val="center"/>
            </w:pPr>
            <w:r w:rsidRPr="000D67B0">
              <w:t>2172 зрит.</w:t>
            </w:r>
          </w:p>
          <w:p w:rsidR="000B3E7F" w:rsidRPr="000D67B0" w:rsidRDefault="000B3E7F" w:rsidP="00A53CE9">
            <w:pPr>
              <w:ind w:firstLine="0"/>
              <w:jc w:val="center"/>
            </w:pPr>
            <w:r w:rsidRPr="000D67B0">
              <w:t>17600 кв.м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2007-2017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7F" w:rsidRPr="000D67B0" w:rsidRDefault="000B3E7F" w:rsidP="00A53CE9">
            <w:pPr>
              <w:ind w:firstLine="0"/>
              <w:jc w:val="center"/>
            </w:pPr>
            <w:r w:rsidRPr="000D67B0">
              <w:t>Бюджет автономного округа, местный бюджет</w:t>
            </w:r>
          </w:p>
        </w:tc>
      </w:tr>
    </w:tbl>
    <w:p w:rsidR="000B3E7F" w:rsidRDefault="000B3E7F" w:rsidP="000B3E7F">
      <w:pPr>
        <w:jc w:val="center"/>
      </w:pPr>
    </w:p>
    <w:p w:rsidR="000B3E7F" w:rsidRDefault="000B3E7F" w:rsidP="000B3E7F">
      <w:pPr>
        <w:pStyle w:val="1"/>
        <w:jc w:val="right"/>
        <w:rPr>
          <w:b w:val="0"/>
          <w:bCs w:val="0"/>
        </w:rPr>
        <w:sectPr w:rsidR="000B3E7F" w:rsidSect="000D67B0">
          <w:pgSz w:w="11906" w:h="16838"/>
          <w:pgMar w:top="397" w:right="567" w:bottom="851" w:left="1418" w:header="709" w:footer="709" w:gutter="0"/>
          <w:cols w:space="720"/>
        </w:sectPr>
      </w:pPr>
    </w:p>
    <w:p w:rsidR="00821AD1" w:rsidRDefault="00821AD1">
      <w:bookmarkStart w:id="0" w:name="_GoBack"/>
      <w:bookmarkEnd w:id="0"/>
    </w:p>
    <w:sectPr w:rsidR="00821AD1" w:rsidSect="00ED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0E1" w:rsidRDefault="00ED10E1" w:rsidP="00ED10E1">
      <w:r>
        <w:separator/>
      </w:r>
    </w:p>
  </w:endnote>
  <w:endnote w:type="continuationSeparator" w:id="1">
    <w:p w:rsidR="00ED10E1" w:rsidRDefault="00ED10E1" w:rsidP="00ED1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60" w:rsidRDefault="00570ED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60" w:rsidRDefault="00570ED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60" w:rsidRDefault="00570ED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0E1" w:rsidRDefault="00ED10E1" w:rsidP="00ED10E1">
      <w:r>
        <w:separator/>
      </w:r>
    </w:p>
  </w:footnote>
  <w:footnote w:type="continuationSeparator" w:id="1">
    <w:p w:rsidR="00ED10E1" w:rsidRDefault="00ED10E1" w:rsidP="00ED1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60" w:rsidRDefault="00570ED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60" w:rsidRDefault="00570ED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60" w:rsidRDefault="00570ED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16"/>
  </w:num>
  <w:num w:numId="5">
    <w:abstractNumId w:val="21"/>
  </w:num>
  <w:num w:numId="6">
    <w:abstractNumId w:val="8"/>
  </w:num>
  <w:num w:numId="7">
    <w:abstractNumId w:val="20"/>
  </w:num>
  <w:num w:numId="8">
    <w:abstractNumId w:val="27"/>
  </w:num>
  <w:num w:numId="9">
    <w:abstractNumId w:val="24"/>
  </w:num>
  <w:num w:numId="10">
    <w:abstractNumId w:val="28"/>
  </w:num>
  <w:num w:numId="11">
    <w:abstractNumId w:val="22"/>
  </w:num>
  <w:num w:numId="12">
    <w:abstractNumId w:val="3"/>
  </w:num>
  <w:num w:numId="13">
    <w:abstractNumId w:val="26"/>
  </w:num>
  <w:num w:numId="14">
    <w:abstractNumId w:val="5"/>
  </w:num>
  <w:num w:numId="15">
    <w:abstractNumId w:val="12"/>
  </w:num>
  <w:num w:numId="16">
    <w:abstractNumId w:val="17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0"/>
  </w:num>
  <w:num w:numId="24">
    <w:abstractNumId w:val="7"/>
  </w:num>
  <w:num w:numId="25">
    <w:abstractNumId w:val="23"/>
  </w:num>
  <w:num w:numId="26">
    <w:abstractNumId w:val="14"/>
  </w:num>
  <w:num w:numId="27">
    <w:abstractNumId w:val="25"/>
  </w:num>
  <w:num w:numId="28">
    <w:abstractNumId w:val="4"/>
  </w:num>
  <w:num w:numId="29">
    <w:abstractNumId w:val="13"/>
  </w:num>
  <w:num w:numId="30">
    <w:abstractNumId w:val="18"/>
  </w:num>
  <w:num w:numId="31">
    <w:abstractNumId w:val="1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C61"/>
    <w:rsid w:val="000B3E7F"/>
    <w:rsid w:val="00570EDD"/>
    <w:rsid w:val="00821AD1"/>
    <w:rsid w:val="00C65C61"/>
    <w:rsid w:val="00ED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!Обычный текст документа"/>
    <w:qFormat/>
    <w:rsid w:val="000B3E7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0"/>
    <w:next w:val="a0"/>
    <w:link w:val="10"/>
    <w:qFormat/>
    <w:rsid w:val="000B3E7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link w:val="21"/>
    <w:qFormat/>
    <w:rsid w:val="000B3E7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0B3E7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0B3E7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0"/>
    <w:next w:val="a0"/>
    <w:link w:val="50"/>
    <w:unhideWhenUsed/>
    <w:qFormat/>
    <w:rsid w:val="000B3E7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nhideWhenUsed/>
    <w:qFormat/>
    <w:rsid w:val="000B3E7F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0B3E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aliases w:val="!Разделы документа Знак"/>
    <w:basedOn w:val="a1"/>
    <w:link w:val="20"/>
    <w:rsid w:val="000B3E7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0B3E7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0B3E7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B3E7F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B3E7F"/>
    <w:rPr>
      <w:rFonts w:ascii="Arial" w:eastAsia="Andale Sans UI" w:hAnsi="Arial" w:cs="Times New Roman"/>
      <w:kern w:val="2"/>
      <w:sz w:val="40"/>
      <w:szCs w:val="24"/>
      <w:lang w:eastAsia="ru-RU"/>
    </w:rPr>
  </w:style>
  <w:style w:type="table" w:styleId="a4">
    <w:name w:val="Table Grid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0B3E7F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0B3E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B3E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0B3E7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Без интервала Знак"/>
    <w:link w:val="a8"/>
    <w:uiPriority w:val="1"/>
    <w:locked/>
    <w:rsid w:val="000B3E7F"/>
    <w:rPr>
      <w:rFonts w:ascii="Calibri" w:eastAsia="Times New Roman" w:hAnsi="Calibri" w:cs="Calibri"/>
      <w:lang w:eastAsia="ru-RU"/>
    </w:rPr>
  </w:style>
  <w:style w:type="character" w:customStyle="1" w:styleId="HTML">
    <w:name w:val="Стандартный HTML Знак"/>
    <w:link w:val="HTML0"/>
    <w:uiPriority w:val="99"/>
    <w:rsid w:val="000B3E7F"/>
    <w:rPr>
      <w:rFonts w:ascii="Courier New" w:hAnsi="Courier New" w:cs="Courier New"/>
      <w:lang w:eastAsia="ru-RU"/>
    </w:rPr>
  </w:style>
  <w:style w:type="paragraph" w:styleId="HTML0">
    <w:name w:val="HTML Preformatted"/>
    <w:basedOn w:val="a0"/>
    <w:link w:val="HTML"/>
    <w:uiPriority w:val="99"/>
    <w:rsid w:val="000B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0B3E7F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3E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B3E7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a">
    <w:name w:val="Содержимое таблицы"/>
    <w:basedOn w:val="a0"/>
    <w:rsid w:val="000B3E7F"/>
    <w:pPr>
      <w:widowControl w:val="0"/>
      <w:suppressLineNumbers/>
      <w:suppressAutoHyphens/>
    </w:pPr>
    <w:rPr>
      <w:rFonts w:ascii="Times New Roman" w:eastAsia="Andale Sans UI" w:hAnsi="Times New Roman"/>
      <w:kern w:val="1"/>
    </w:rPr>
  </w:style>
  <w:style w:type="character" w:styleId="ab">
    <w:name w:val="Hyperlink"/>
    <w:rsid w:val="000B3E7F"/>
    <w:rPr>
      <w:color w:val="0000FF"/>
      <w:u w:val="none"/>
    </w:rPr>
  </w:style>
  <w:style w:type="paragraph" w:styleId="ac">
    <w:name w:val="Body Text"/>
    <w:basedOn w:val="a0"/>
    <w:link w:val="ad"/>
    <w:uiPriority w:val="99"/>
    <w:rsid w:val="000B3E7F"/>
    <w:pPr>
      <w:suppressAutoHyphens/>
      <w:jc w:val="center"/>
    </w:pPr>
    <w:rPr>
      <w:rFonts w:ascii="Times New Roman" w:hAnsi="Times New Roman"/>
      <w:b/>
      <w:bCs/>
      <w:szCs w:val="20"/>
      <w:lang w:eastAsia="ar-SA"/>
    </w:rPr>
  </w:style>
  <w:style w:type="character" w:customStyle="1" w:styleId="ad">
    <w:name w:val="Основной текст Знак"/>
    <w:basedOn w:val="a1"/>
    <w:link w:val="ac"/>
    <w:uiPriority w:val="99"/>
    <w:rsid w:val="000B3E7F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0B3E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B3E7F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0B3E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B3E7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B3E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Базовый"/>
    <w:rsid w:val="000B3E7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styleId="HTML2">
    <w:name w:val="HTML Variable"/>
    <w:aliases w:val="!Ссылки в документе"/>
    <w:rsid w:val="000B3E7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0"/>
    <w:link w:val="af4"/>
    <w:semiHidden/>
    <w:rsid w:val="000B3E7F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1"/>
    <w:link w:val="af3"/>
    <w:semiHidden/>
    <w:rsid w:val="000B3E7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0"/>
    <w:uiPriority w:val="99"/>
    <w:rsid w:val="000B3E7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0B3E7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uiPriority w:val="99"/>
    <w:rsid w:val="000B3E7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uiPriority w:val="99"/>
    <w:rsid w:val="000B3E7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B3E7F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f5">
    <w:name w:val="FollowedHyperlink"/>
    <w:uiPriority w:val="99"/>
    <w:semiHidden/>
    <w:unhideWhenUsed/>
    <w:rsid w:val="000B3E7F"/>
    <w:rPr>
      <w:color w:val="800080"/>
      <w:u w:val="single"/>
    </w:rPr>
  </w:style>
  <w:style w:type="paragraph" w:styleId="af6">
    <w:name w:val="Body Text Indent"/>
    <w:basedOn w:val="a0"/>
    <w:link w:val="af7"/>
    <w:uiPriority w:val="99"/>
    <w:unhideWhenUsed/>
    <w:rsid w:val="000B3E7F"/>
    <w:pPr>
      <w:spacing w:after="120"/>
      <w:ind w:left="283"/>
    </w:pPr>
    <w:rPr>
      <w:lang/>
    </w:rPr>
  </w:style>
  <w:style w:type="character" w:customStyle="1" w:styleId="af7">
    <w:name w:val="Основной текст с отступом Знак"/>
    <w:basedOn w:val="a1"/>
    <w:link w:val="af6"/>
    <w:uiPriority w:val="99"/>
    <w:rsid w:val="000B3E7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0"/>
    <w:rsid w:val="000B3E7F"/>
    <w:pPr>
      <w:widowControl w:val="0"/>
    </w:pPr>
    <w:rPr>
      <w:rFonts w:eastAsia="Andale Sans UI"/>
      <w:kern w:val="2"/>
    </w:rPr>
  </w:style>
  <w:style w:type="numbering" w:customStyle="1" w:styleId="11">
    <w:name w:val="Нет списка1"/>
    <w:next w:val="a3"/>
    <w:uiPriority w:val="99"/>
    <w:semiHidden/>
    <w:unhideWhenUsed/>
    <w:rsid w:val="000B3E7F"/>
  </w:style>
  <w:style w:type="numbering" w:customStyle="1" w:styleId="22">
    <w:name w:val="Нет списка2"/>
    <w:next w:val="a3"/>
    <w:uiPriority w:val="99"/>
    <w:semiHidden/>
    <w:unhideWhenUsed/>
    <w:rsid w:val="000B3E7F"/>
  </w:style>
  <w:style w:type="numbering" w:customStyle="1" w:styleId="32">
    <w:name w:val="Нет списка3"/>
    <w:next w:val="a3"/>
    <w:uiPriority w:val="99"/>
    <w:semiHidden/>
    <w:unhideWhenUsed/>
    <w:rsid w:val="000B3E7F"/>
  </w:style>
  <w:style w:type="numbering" w:customStyle="1" w:styleId="41">
    <w:name w:val="Нет списка4"/>
    <w:next w:val="a3"/>
    <w:uiPriority w:val="99"/>
    <w:semiHidden/>
    <w:unhideWhenUsed/>
    <w:rsid w:val="000B3E7F"/>
  </w:style>
  <w:style w:type="paragraph" w:styleId="af8">
    <w:name w:val="Normal (Web)"/>
    <w:basedOn w:val="a0"/>
    <w:uiPriority w:val="99"/>
    <w:semiHidden/>
    <w:unhideWhenUsed/>
    <w:rsid w:val="000B3E7F"/>
    <w:pPr>
      <w:spacing w:before="280" w:after="280"/>
    </w:pPr>
  </w:style>
  <w:style w:type="paragraph" w:styleId="af9">
    <w:name w:val="footnote text"/>
    <w:basedOn w:val="a0"/>
    <w:link w:val="afa"/>
    <w:uiPriority w:val="99"/>
    <w:semiHidden/>
    <w:unhideWhenUsed/>
    <w:rsid w:val="000B3E7F"/>
    <w:pPr>
      <w:spacing w:after="200" w:line="276" w:lineRule="auto"/>
    </w:pPr>
    <w:rPr>
      <w:lang/>
    </w:rPr>
  </w:style>
  <w:style w:type="character" w:customStyle="1" w:styleId="afa">
    <w:name w:val="Текст сноски Знак"/>
    <w:basedOn w:val="a1"/>
    <w:link w:val="af9"/>
    <w:uiPriority w:val="99"/>
    <w:semiHidden/>
    <w:rsid w:val="000B3E7F"/>
    <w:rPr>
      <w:rFonts w:ascii="Arial" w:eastAsia="Times New Roman" w:hAnsi="Arial" w:cs="Times New Roman"/>
      <w:sz w:val="24"/>
      <w:szCs w:val="24"/>
      <w:lang/>
    </w:rPr>
  </w:style>
  <w:style w:type="paragraph" w:styleId="afb">
    <w:name w:val="endnote text"/>
    <w:basedOn w:val="a0"/>
    <w:link w:val="afc"/>
    <w:uiPriority w:val="99"/>
    <w:semiHidden/>
    <w:unhideWhenUsed/>
    <w:rsid w:val="000B3E7F"/>
    <w:pPr>
      <w:spacing w:after="200" w:line="276" w:lineRule="auto"/>
    </w:pPr>
    <w:rPr>
      <w:rFonts w:ascii="Calibri" w:hAnsi="Calibri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0B3E7F"/>
    <w:rPr>
      <w:rFonts w:ascii="Calibri" w:eastAsia="Times New Roman" w:hAnsi="Calibri" w:cs="Times New Roman"/>
      <w:sz w:val="24"/>
      <w:szCs w:val="24"/>
      <w:lang w:eastAsia="ru-RU"/>
    </w:rPr>
  </w:style>
  <w:style w:type="paragraph" w:styleId="afd">
    <w:name w:val="List"/>
    <w:basedOn w:val="ac"/>
    <w:uiPriority w:val="99"/>
    <w:semiHidden/>
    <w:unhideWhenUsed/>
    <w:rsid w:val="000B3E7F"/>
    <w:pPr>
      <w:suppressAutoHyphens w:val="0"/>
      <w:spacing w:after="120"/>
      <w:jc w:val="both"/>
    </w:pPr>
    <w:rPr>
      <w:rFonts w:ascii="Arial" w:hAnsi="Arial" w:cs="Tahoma"/>
      <w:b w:val="0"/>
      <w:bCs w:val="0"/>
      <w:szCs w:val="24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B3E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B3E7F"/>
    <w:rPr>
      <w:rFonts w:ascii="Arial" w:eastAsia="Times New Roman" w:hAnsi="Arial" w:cs="Times New Roman"/>
      <w:sz w:val="16"/>
      <w:szCs w:val="16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B3E7F"/>
    <w:pPr>
      <w:spacing w:after="120" w:line="276" w:lineRule="auto"/>
      <w:ind w:left="283"/>
    </w:pPr>
    <w:rPr>
      <w:rFonts w:ascii="Calibri" w:hAnsi="Calibri"/>
      <w:sz w:val="16"/>
      <w:szCs w:val="16"/>
      <w:lang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B3E7F"/>
    <w:rPr>
      <w:rFonts w:ascii="Calibri" w:eastAsia="Times New Roman" w:hAnsi="Calibri" w:cs="Times New Roman"/>
      <w:sz w:val="16"/>
      <w:szCs w:val="16"/>
      <w:lang/>
    </w:rPr>
  </w:style>
  <w:style w:type="paragraph" w:customStyle="1" w:styleId="12">
    <w:name w:val="Без интервала1"/>
    <w:rsid w:val="000B3E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B3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B3E7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0"/>
    <w:uiPriority w:val="99"/>
    <w:rsid w:val="000B3E7F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0B3E7F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0"/>
    <w:rsid w:val="000B3E7F"/>
    <w:pPr>
      <w:jc w:val="center"/>
    </w:pPr>
    <w:rPr>
      <w:b/>
      <w:bCs/>
      <w:caps/>
      <w:sz w:val="28"/>
      <w:szCs w:val="28"/>
    </w:rPr>
  </w:style>
  <w:style w:type="paragraph" w:customStyle="1" w:styleId="afe">
    <w:name w:val="Заголовок"/>
    <w:basedOn w:val="a0"/>
    <w:next w:val="ac"/>
    <w:uiPriority w:val="99"/>
    <w:rsid w:val="000B3E7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3">
    <w:name w:val="Название1"/>
    <w:basedOn w:val="a0"/>
    <w:uiPriority w:val="99"/>
    <w:rsid w:val="000B3E7F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0"/>
    <w:uiPriority w:val="99"/>
    <w:rsid w:val="000B3E7F"/>
    <w:pPr>
      <w:suppressLineNumbers/>
    </w:pPr>
    <w:rPr>
      <w:rFonts w:cs="Tahoma"/>
    </w:rPr>
  </w:style>
  <w:style w:type="paragraph" w:customStyle="1" w:styleId="15">
    <w:name w:val="Название объекта1"/>
    <w:basedOn w:val="a0"/>
    <w:next w:val="a0"/>
    <w:rsid w:val="000B3E7F"/>
    <w:pPr>
      <w:jc w:val="center"/>
    </w:pPr>
    <w:rPr>
      <w:b/>
      <w:sz w:val="28"/>
    </w:rPr>
  </w:style>
  <w:style w:type="paragraph" w:customStyle="1" w:styleId="aff">
    <w:name w:val="Заголовок таблицы"/>
    <w:basedOn w:val="aa"/>
    <w:uiPriority w:val="99"/>
    <w:rsid w:val="000B3E7F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rsid w:val="000B3E7F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0"/>
    <w:rsid w:val="000B3E7F"/>
    <w:pPr>
      <w:ind w:firstLine="708"/>
    </w:pPr>
  </w:style>
  <w:style w:type="paragraph" w:customStyle="1" w:styleId="fr10">
    <w:name w:val="fr1"/>
    <w:basedOn w:val="a0"/>
    <w:rsid w:val="000B3E7F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0B3E7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0"/>
    <w:rsid w:val="000B3E7F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0"/>
    <w:rsid w:val="000B3E7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0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0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rsid w:val="000B3E7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0B3E7F"/>
    <w:pPr>
      <w:spacing w:before="100" w:beforeAutospacing="1" w:after="100" w:afterAutospacing="1"/>
    </w:pPr>
  </w:style>
  <w:style w:type="paragraph" w:customStyle="1" w:styleId="xl105">
    <w:name w:val="xl10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rsid w:val="000B3E7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0"/>
    <w:rsid w:val="000B3E7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Pro-Gramma">
    <w:name w:val="Pro-Gramma"/>
    <w:basedOn w:val="a0"/>
    <w:rsid w:val="000B3E7F"/>
    <w:pPr>
      <w:spacing w:before="120" w:line="288" w:lineRule="auto"/>
      <w:ind w:left="1134"/>
    </w:pPr>
    <w:rPr>
      <w:rFonts w:ascii="Georgia" w:hAnsi="Georgia"/>
    </w:rPr>
  </w:style>
  <w:style w:type="paragraph" w:customStyle="1" w:styleId="Pro-Tab">
    <w:name w:val="Pro-Tab #"/>
    <w:basedOn w:val="a0"/>
    <w:rsid w:val="000B3E7F"/>
    <w:pPr>
      <w:numPr>
        <w:numId w:val="16"/>
      </w:numPr>
      <w:tabs>
        <w:tab w:val="num" w:pos="132"/>
      </w:tabs>
      <w:spacing w:before="60" w:after="60"/>
      <w:ind w:left="132" w:hanging="132"/>
    </w:pPr>
  </w:style>
  <w:style w:type="paragraph" w:customStyle="1" w:styleId="aff0">
    <w:name w:val="Таблицы (моноширинный)"/>
    <w:basedOn w:val="a0"/>
    <w:next w:val="a0"/>
    <w:uiPriority w:val="99"/>
    <w:rsid w:val="000B3E7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rsid w:val="000B3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0"/>
    <w:rsid w:val="000B3E7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0B3E7F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0">
    <w:name w:val="Основной текст + 12 пт"/>
    <w:aliases w:val="По ширине,Первая строка:  1,25 см,После:  0 пт"/>
    <w:basedOn w:val="ac"/>
    <w:uiPriority w:val="99"/>
    <w:rsid w:val="000B3E7F"/>
    <w:pPr>
      <w:suppressAutoHyphens w:val="0"/>
      <w:jc w:val="both"/>
    </w:pPr>
    <w:rPr>
      <w:rFonts w:ascii="Arial" w:hAnsi="Arial"/>
      <w:b w:val="0"/>
      <w:bCs w:val="0"/>
      <w:szCs w:val="24"/>
      <w:lang w:eastAsia="ru-RU"/>
    </w:rPr>
  </w:style>
  <w:style w:type="paragraph" w:customStyle="1" w:styleId="font5">
    <w:name w:val="font5"/>
    <w:basedOn w:val="a0"/>
    <w:rsid w:val="000B3E7F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162">
    <w:name w:val="xl162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0"/>
    <w:rsid w:val="000B3E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0B3E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0"/>
    <w:rsid w:val="000B3E7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0B3E7F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rsid w:val="000B3E7F"/>
    <w:pPr>
      <w:pBdr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rsid w:val="000B3E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0"/>
    <w:rsid w:val="000B3E7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0"/>
    <w:rsid w:val="000B3E7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rsid w:val="000B3E7F"/>
    <w:pPr>
      <w:pBdr>
        <w:top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0"/>
    <w:rsid w:val="000B3E7F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0"/>
    <w:rsid w:val="000B3E7F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0"/>
    <w:rsid w:val="000B3E7F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0"/>
    <w:rsid w:val="000B3E7F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0B3E7F"/>
    <w:pPr>
      <w:spacing w:before="100" w:beforeAutospacing="1" w:after="100" w:afterAutospacing="1"/>
    </w:pPr>
  </w:style>
  <w:style w:type="paragraph" w:customStyle="1" w:styleId="xl178">
    <w:name w:val="xl178"/>
    <w:basedOn w:val="a0"/>
    <w:rsid w:val="000B3E7F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180">
    <w:name w:val="xl180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HTML10">
    <w:name w:val="Стандартный HTML1"/>
    <w:basedOn w:val="a0"/>
    <w:next w:val="HTML0"/>
    <w:uiPriority w:val="99"/>
    <w:rsid w:val="000B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paragraph" w:customStyle="1" w:styleId="font6">
    <w:name w:val="font6"/>
    <w:basedOn w:val="a0"/>
    <w:rsid w:val="000B3E7F"/>
    <w:pPr>
      <w:spacing w:before="100" w:beforeAutospacing="1" w:after="100" w:afterAutospacing="1"/>
    </w:pPr>
    <w:rPr>
      <w:color w:val="000000"/>
      <w:u w:val="single"/>
    </w:rPr>
  </w:style>
  <w:style w:type="character" w:styleId="aff1">
    <w:name w:val="footnote reference"/>
    <w:uiPriority w:val="99"/>
    <w:semiHidden/>
    <w:unhideWhenUsed/>
    <w:rsid w:val="000B3E7F"/>
    <w:rPr>
      <w:rFonts w:ascii="Times New Roman" w:hAnsi="Times New Roman" w:cs="Times New Roman" w:hint="default"/>
      <w:vertAlign w:val="superscript"/>
    </w:rPr>
  </w:style>
  <w:style w:type="character" w:styleId="aff2">
    <w:name w:val="endnote reference"/>
    <w:uiPriority w:val="99"/>
    <w:semiHidden/>
    <w:unhideWhenUsed/>
    <w:rsid w:val="000B3E7F"/>
    <w:rPr>
      <w:vertAlign w:val="superscript"/>
    </w:rPr>
  </w:style>
  <w:style w:type="character" w:styleId="aff3">
    <w:name w:val="Placeholder Text"/>
    <w:uiPriority w:val="99"/>
    <w:semiHidden/>
    <w:rsid w:val="000B3E7F"/>
    <w:rPr>
      <w:color w:val="808080"/>
    </w:rPr>
  </w:style>
  <w:style w:type="character" w:customStyle="1" w:styleId="FontStyle232">
    <w:name w:val="Font Style232"/>
    <w:uiPriority w:val="99"/>
    <w:rsid w:val="000B3E7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0B3E7F"/>
  </w:style>
  <w:style w:type="character" w:customStyle="1" w:styleId="WW-Absatz-Standardschriftart">
    <w:name w:val="WW-Absatz-Standardschriftart"/>
    <w:rsid w:val="000B3E7F"/>
  </w:style>
  <w:style w:type="character" w:customStyle="1" w:styleId="WW-Absatz-Standardschriftart1">
    <w:name w:val="WW-Absatz-Standardschriftart1"/>
    <w:rsid w:val="000B3E7F"/>
  </w:style>
  <w:style w:type="character" w:customStyle="1" w:styleId="WW8Num2z0">
    <w:name w:val="WW8Num2z0"/>
    <w:rsid w:val="000B3E7F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0B3E7F"/>
  </w:style>
  <w:style w:type="character" w:customStyle="1" w:styleId="WW-Absatz-Standardschriftart111">
    <w:name w:val="WW-Absatz-Standardschriftart111"/>
    <w:rsid w:val="000B3E7F"/>
  </w:style>
  <w:style w:type="character" w:customStyle="1" w:styleId="WW-Absatz-Standardschriftart1111">
    <w:name w:val="WW-Absatz-Standardschriftart1111"/>
    <w:rsid w:val="000B3E7F"/>
  </w:style>
  <w:style w:type="character" w:customStyle="1" w:styleId="WW-Absatz-Standardschriftart11111">
    <w:name w:val="WW-Absatz-Standardschriftart11111"/>
    <w:rsid w:val="000B3E7F"/>
  </w:style>
  <w:style w:type="character" w:customStyle="1" w:styleId="WW-Absatz-Standardschriftart111111">
    <w:name w:val="WW-Absatz-Standardschriftart111111"/>
    <w:rsid w:val="000B3E7F"/>
  </w:style>
  <w:style w:type="character" w:customStyle="1" w:styleId="WW-Absatz-Standardschriftart1111111">
    <w:name w:val="WW-Absatz-Standardschriftart1111111"/>
    <w:rsid w:val="000B3E7F"/>
  </w:style>
  <w:style w:type="character" w:customStyle="1" w:styleId="WW-Absatz-Standardschriftart11111111">
    <w:name w:val="WW-Absatz-Standardschriftart11111111"/>
    <w:rsid w:val="000B3E7F"/>
  </w:style>
  <w:style w:type="character" w:customStyle="1" w:styleId="WW-Absatz-Standardschriftart111111111">
    <w:name w:val="WW-Absatz-Standardschriftart111111111"/>
    <w:rsid w:val="000B3E7F"/>
  </w:style>
  <w:style w:type="character" w:customStyle="1" w:styleId="WW-Absatz-Standardschriftart1111111111">
    <w:name w:val="WW-Absatz-Standardschriftart1111111111"/>
    <w:rsid w:val="000B3E7F"/>
  </w:style>
  <w:style w:type="character" w:customStyle="1" w:styleId="WW8Num3z0">
    <w:name w:val="WW8Num3z0"/>
    <w:rsid w:val="000B3E7F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0B3E7F"/>
  </w:style>
  <w:style w:type="character" w:customStyle="1" w:styleId="WW-Absatz-Standardschriftart111111111111">
    <w:name w:val="WW-Absatz-Standardschriftart111111111111"/>
    <w:rsid w:val="000B3E7F"/>
  </w:style>
  <w:style w:type="character" w:customStyle="1" w:styleId="WW-Absatz-Standardschriftart1111111111111">
    <w:name w:val="WW-Absatz-Standardschriftart1111111111111"/>
    <w:rsid w:val="000B3E7F"/>
  </w:style>
  <w:style w:type="character" w:customStyle="1" w:styleId="WW8Num4z0">
    <w:name w:val="WW8Num4z0"/>
    <w:rsid w:val="000B3E7F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0B3E7F"/>
  </w:style>
  <w:style w:type="character" w:customStyle="1" w:styleId="WW-Absatz-Standardschriftart111111111111111">
    <w:name w:val="WW-Absatz-Standardschriftart111111111111111"/>
    <w:rsid w:val="000B3E7F"/>
  </w:style>
  <w:style w:type="character" w:customStyle="1" w:styleId="WW-Absatz-Standardschriftart1111111111111111">
    <w:name w:val="WW-Absatz-Standardschriftart1111111111111111"/>
    <w:rsid w:val="000B3E7F"/>
  </w:style>
  <w:style w:type="character" w:customStyle="1" w:styleId="WW-Absatz-Standardschriftart11111111111111111">
    <w:name w:val="WW-Absatz-Standardschriftart11111111111111111"/>
    <w:rsid w:val="000B3E7F"/>
  </w:style>
  <w:style w:type="character" w:customStyle="1" w:styleId="WW-Absatz-Standardschriftart111111111111111111">
    <w:name w:val="WW-Absatz-Standardschriftart111111111111111111"/>
    <w:rsid w:val="000B3E7F"/>
  </w:style>
  <w:style w:type="character" w:customStyle="1" w:styleId="WW-Absatz-Standardschriftart1111111111111111111">
    <w:name w:val="WW-Absatz-Standardschriftart1111111111111111111"/>
    <w:rsid w:val="000B3E7F"/>
  </w:style>
  <w:style w:type="character" w:customStyle="1" w:styleId="WW-Absatz-Standardschriftart11111111111111111111">
    <w:name w:val="WW-Absatz-Standardschriftart11111111111111111111"/>
    <w:rsid w:val="000B3E7F"/>
  </w:style>
  <w:style w:type="character" w:customStyle="1" w:styleId="WW8Num5z0">
    <w:name w:val="WW8Num5z0"/>
    <w:rsid w:val="000B3E7F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0B3E7F"/>
  </w:style>
  <w:style w:type="character" w:customStyle="1" w:styleId="WW8Num6z0">
    <w:name w:val="WW8Num6z0"/>
    <w:rsid w:val="000B3E7F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0B3E7F"/>
  </w:style>
  <w:style w:type="character" w:customStyle="1" w:styleId="WW-Absatz-Standardschriftart11111111111111111111111">
    <w:name w:val="WW-Absatz-Standardschriftart11111111111111111111111"/>
    <w:rsid w:val="000B3E7F"/>
  </w:style>
  <w:style w:type="character" w:customStyle="1" w:styleId="WW-Absatz-Standardschriftart111111111111111111111111">
    <w:name w:val="WW-Absatz-Standardschriftart111111111111111111111111"/>
    <w:rsid w:val="000B3E7F"/>
  </w:style>
  <w:style w:type="character" w:customStyle="1" w:styleId="WW-Absatz-Standardschriftart1111111111111111111111111">
    <w:name w:val="WW-Absatz-Standardschriftart1111111111111111111111111"/>
    <w:rsid w:val="000B3E7F"/>
  </w:style>
  <w:style w:type="character" w:customStyle="1" w:styleId="WW-Absatz-Standardschriftart11111111111111111111111111">
    <w:name w:val="WW-Absatz-Standardschriftart11111111111111111111111111"/>
    <w:rsid w:val="000B3E7F"/>
  </w:style>
  <w:style w:type="character" w:customStyle="1" w:styleId="WW-Absatz-Standardschriftart111111111111111111111111111">
    <w:name w:val="WW-Absatz-Standardschriftart111111111111111111111111111"/>
    <w:rsid w:val="000B3E7F"/>
  </w:style>
  <w:style w:type="character" w:customStyle="1" w:styleId="WW-Absatz-Standardschriftart1111111111111111111111111111">
    <w:name w:val="WW-Absatz-Standardschriftart1111111111111111111111111111"/>
    <w:rsid w:val="000B3E7F"/>
  </w:style>
  <w:style w:type="character" w:customStyle="1" w:styleId="WW-Absatz-Standardschriftart11111111111111111111111111111">
    <w:name w:val="WW-Absatz-Standardschriftart11111111111111111111111111111"/>
    <w:rsid w:val="000B3E7F"/>
  </w:style>
  <w:style w:type="character" w:customStyle="1" w:styleId="WW-Absatz-Standardschriftart111111111111111111111111111111">
    <w:name w:val="WW-Absatz-Standardschriftart111111111111111111111111111111"/>
    <w:rsid w:val="000B3E7F"/>
  </w:style>
  <w:style w:type="character" w:customStyle="1" w:styleId="WW-Absatz-Standardschriftart1111111111111111111111111111111">
    <w:name w:val="WW-Absatz-Standardschriftart1111111111111111111111111111111"/>
    <w:rsid w:val="000B3E7F"/>
  </w:style>
  <w:style w:type="character" w:customStyle="1" w:styleId="WW-Absatz-Standardschriftart11111111111111111111111111111111">
    <w:name w:val="WW-Absatz-Standardschriftart11111111111111111111111111111111"/>
    <w:rsid w:val="000B3E7F"/>
  </w:style>
  <w:style w:type="character" w:customStyle="1" w:styleId="WW-Absatz-Standardschriftart111111111111111111111111111111111">
    <w:name w:val="WW-Absatz-Standardschriftart111111111111111111111111111111111"/>
    <w:rsid w:val="000B3E7F"/>
  </w:style>
  <w:style w:type="character" w:customStyle="1" w:styleId="WW-Absatz-Standardschriftart1111111111111111111111111111111111">
    <w:name w:val="WW-Absatz-Standardschriftart1111111111111111111111111111111111"/>
    <w:rsid w:val="000B3E7F"/>
  </w:style>
  <w:style w:type="character" w:customStyle="1" w:styleId="WW8Num3z1">
    <w:name w:val="WW8Num3z1"/>
    <w:rsid w:val="000B3E7F"/>
    <w:rPr>
      <w:rFonts w:ascii="Courier New" w:hAnsi="Courier New" w:cs="Courier New" w:hint="default"/>
    </w:rPr>
  </w:style>
  <w:style w:type="character" w:customStyle="1" w:styleId="WW8Num3z2">
    <w:name w:val="WW8Num3z2"/>
    <w:rsid w:val="000B3E7F"/>
    <w:rPr>
      <w:rFonts w:ascii="Wingdings" w:hAnsi="Wingdings" w:hint="default"/>
    </w:rPr>
  </w:style>
  <w:style w:type="character" w:customStyle="1" w:styleId="16">
    <w:name w:val="Основной шрифт абзаца1"/>
    <w:rsid w:val="000B3E7F"/>
  </w:style>
  <w:style w:type="character" w:customStyle="1" w:styleId="TextNPA">
    <w:name w:val="Text NPA"/>
    <w:rsid w:val="000B3E7F"/>
    <w:rPr>
      <w:rFonts w:ascii="Courier New" w:hAnsi="Courier New" w:cs="Courier New" w:hint="default"/>
      <w:color w:val="auto"/>
    </w:rPr>
  </w:style>
  <w:style w:type="character" w:customStyle="1" w:styleId="aff4">
    <w:name w:val="Символ нумерации"/>
    <w:rsid w:val="000B3E7F"/>
  </w:style>
  <w:style w:type="character" w:customStyle="1" w:styleId="aff5">
    <w:name w:val="Маркеры списка"/>
    <w:rsid w:val="000B3E7F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0B3E7F"/>
    <w:rPr>
      <w:rFonts w:ascii="Cambria" w:hAnsi="Cambria" w:cs="Cambria" w:hint="default"/>
      <w:sz w:val="22"/>
      <w:szCs w:val="22"/>
    </w:rPr>
  </w:style>
  <w:style w:type="character" w:customStyle="1" w:styleId="c6">
    <w:name w:val="c6"/>
    <w:rsid w:val="000B3E7F"/>
  </w:style>
  <w:style w:type="character" w:customStyle="1" w:styleId="aff6">
    <w:name w:val="Гипертекстовая ссылка"/>
    <w:uiPriority w:val="99"/>
    <w:rsid w:val="000B3E7F"/>
    <w:rPr>
      <w:color w:val="106BBE"/>
    </w:rPr>
  </w:style>
  <w:style w:type="character" w:customStyle="1" w:styleId="37">
    <w:name w:val="Основной шрифт абзаца3"/>
    <w:rsid w:val="000B3E7F"/>
  </w:style>
  <w:style w:type="character" w:customStyle="1" w:styleId="HTML20">
    <w:name w:val="Стандартный HTML Знак2"/>
    <w:uiPriority w:val="99"/>
    <w:semiHidden/>
    <w:rsid w:val="000B3E7F"/>
    <w:rPr>
      <w:rFonts w:ascii="Courier New" w:eastAsia="Times New Roman" w:hAnsi="Courier New" w:cs="Courier New" w:hint="default"/>
      <w:lang w:eastAsia="ar-SA"/>
    </w:rPr>
  </w:style>
  <w:style w:type="table" w:customStyle="1" w:styleId="17">
    <w:name w:val="Сетка таблицы1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0B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0B3E7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2"/>
    <w:uiPriority w:val="59"/>
    <w:rsid w:val="000B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uiPriority w:val="59"/>
    <w:rsid w:val="000B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0B3E7F"/>
  </w:style>
  <w:style w:type="numbering" w:customStyle="1" w:styleId="61">
    <w:name w:val="Нет списка6"/>
    <w:next w:val="a3"/>
    <w:uiPriority w:val="99"/>
    <w:semiHidden/>
    <w:unhideWhenUsed/>
    <w:rsid w:val="000B3E7F"/>
  </w:style>
  <w:style w:type="numbering" w:customStyle="1" w:styleId="7">
    <w:name w:val="Нет списка7"/>
    <w:next w:val="a3"/>
    <w:uiPriority w:val="99"/>
    <w:semiHidden/>
    <w:unhideWhenUsed/>
    <w:rsid w:val="000B3E7F"/>
  </w:style>
  <w:style w:type="paragraph" w:styleId="aff7">
    <w:name w:val="Subtitle"/>
    <w:basedOn w:val="a0"/>
    <w:next w:val="a0"/>
    <w:link w:val="aff8"/>
    <w:uiPriority w:val="11"/>
    <w:qFormat/>
    <w:rsid w:val="000B3E7F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8">
    <w:name w:val="Подзаголовок Знак"/>
    <w:basedOn w:val="a1"/>
    <w:link w:val="aff7"/>
    <w:uiPriority w:val="11"/>
    <w:rsid w:val="000B3E7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0B3E7F"/>
    <w:pPr>
      <w:ind w:left="-709" w:right="-379" w:firstLine="709"/>
    </w:pPr>
    <w:rPr>
      <w:b/>
    </w:rPr>
  </w:style>
  <w:style w:type="paragraph" w:styleId="affa">
    <w:name w:val="annotation subject"/>
    <w:basedOn w:val="af3"/>
    <w:next w:val="af3"/>
    <w:link w:val="affb"/>
    <w:uiPriority w:val="99"/>
    <w:semiHidden/>
    <w:unhideWhenUsed/>
    <w:rsid w:val="000B3E7F"/>
    <w:rPr>
      <w:b/>
      <w:bCs/>
      <w:sz w:val="20"/>
    </w:rPr>
  </w:style>
  <w:style w:type="character" w:customStyle="1" w:styleId="affb">
    <w:name w:val="Тема примечания Знак"/>
    <w:basedOn w:val="af4"/>
    <w:link w:val="affa"/>
    <w:uiPriority w:val="99"/>
    <w:semiHidden/>
    <w:rsid w:val="000B3E7F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Cell">
    <w:name w:val="ConsPlusCell"/>
    <w:uiPriority w:val="99"/>
    <w:rsid w:val="000B3E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t3">
    <w:name w:val="stylet3"/>
    <w:basedOn w:val="a0"/>
    <w:rsid w:val="000B3E7F"/>
    <w:pPr>
      <w:spacing w:before="100" w:beforeAutospacing="1" w:after="100" w:afterAutospacing="1"/>
    </w:pPr>
  </w:style>
  <w:style w:type="paragraph" w:customStyle="1" w:styleId="18">
    <w:name w:val="Подзаголовок1"/>
    <w:basedOn w:val="a0"/>
    <w:next w:val="a0"/>
    <w:uiPriority w:val="11"/>
    <w:qFormat/>
    <w:rsid w:val="000B3E7F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rsid w:val="000B3E7F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0B3E7F"/>
  </w:style>
  <w:style w:type="paragraph" w:customStyle="1" w:styleId="Style3">
    <w:name w:val="Style3"/>
    <w:basedOn w:val="WW-"/>
    <w:rsid w:val="000B3E7F"/>
  </w:style>
  <w:style w:type="paragraph" w:customStyle="1" w:styleId="TimesNewRoman">
    <w:name w:val="Обычный + Times New Roman"/>
    <w:aliases w:val="12 пт"/>
    <w:basedOn w:val="a0"/>
    <w:uiPriority w:val="99"/>
    <w:rsid w:val="000B3E7F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affc">
    <w:name w:val="Содержимое врезки"/>
    <w:basedOn w:val="ac"/>
    <w:uiPriority w:val="99"/>
    <w:semiHidden/>
    <w:rsid w:val="000B3E7F"/>
    <w:pPr>
      <w:suppressAutoHyphens w:val="0"/>
      <w:spacing w:after="120"/>
      <w:jc w:val="both"/>
    </w:pPr>
    <w:rPr>
      <w:rFonts w:ascii="Arial" w:hAnsi="Arial"/>
      <w:b w:val="0"/>
      <w:bCs w:val="0"/>
      <w:szCs w:val="24"/>
      <w:lang w:eastAsia="ru-RU"/>
    </w:rPr>
  </w:style>
  <w:style w:type="paragraph" w:customStyle="1" w:styleId="affd">
    <w:name w:val="Внимание"/>
    <w:basedOn w:val="a0"/>
    <w:next w:val="a0"/>
    <w:uiPriority w:val="99"/>
    <w:rsid w:val="000B3E7F"/>
    <w:pPr>
      <w:shd w:val="clear" w:color="auto" w:fill="F5F3DA"/>
      <w:autoSpaceDE w:val="0"/>
      <w:autoSpaceDN w:val="0"/>
      <w:adjustRightInd w:val="0"/>
      <w:spacing w:before="240" w:after="240"/>
      <w:ind w:left="420" w:right="420" w:firstLine="300"/>
    </w:pPr>
    <w:rPr>
      <w:rFonts w:cs="Arial"/>
    </w:rPr>
  </w:style>
  <w:style w:type="paragraph" w:customStyle="1" w:styleId="2">
    <w:name w:val="Глава Ч 2"/>
    <w:basedOn w:val="af8"/>
    <w:qFormat/>
    <w:rsid w:val="000B3E7F"/>
    <w:pPr>
      <w:numPr>
        <w:numId w:val="18"/>
      </w:numPr>
      <w:spacing w:before="0" w:after="0"/>
      <w:ind w:left="0"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5"/>
    <w:qFormat/>
    <w:rsid w:val="000B3E7F"/>
    <w:pPr>
      <w:numPr>
        <w:ilvl w:val="2"/>
        <w:numId w:val="20"/>
      </w:numPr>
      <w:jc w:val="center"/>
    </w:pPr>
    <w:rPr>
      <w:b/>
      <w:sz w:val="26"/>
      <w:szCs w:val="26"/>
    </w:rPr>
  </w:style>
  <w:style w:type="paragraph" w:customStyle="1" w:styleId="ConsNormal">
    <w:name w:val="ConsNormal"/>
    <w:rsid w:val="000B3E7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2">
    <w:name w:val="Без интервала11"/>
    <w:basedOn w:val="a0"/>
    <w:rsid w:val="000B3E7F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0B3E7F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0">
    <w:name w:val="xl19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a0"/>
    <w:rsid w:val="000B3E7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0B3E7F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1">
    <w:name w:val="xl201"/>
    <w:basedOn w:val="a0"/>
    <w:rsid w:val="000B3E7F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2">
    <w:name w:val="xl202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3">
    <w:name w:val="xl203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4">
    <w:name w:val="xl204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0">
    <w:name w:val="xl210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1">
    <w:name w:val="xl211"/>
    <w:basedOn w:val="a0"/>
    <w:rsid w:val="000B3E7F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2">
    <w:name w:val="xl212"/>
    <w:basedOn w:val="a0"/>
    <w:rsid w:val="000B3E7F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3">
    <w:name w:val="xl213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4">
    <w:name w:val="xl214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5">
    <w:name w:val="xl21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16">
    <w:name w:val="xl21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8">
    <w:name w:val="xl218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19">
    <w:name w:val="xl219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0">
    <w:name w:val="xl220"/>
    <w:basedOn w:val="a0"/>
    <w:rsid w:val="000B3E7F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1">
    <w:name w:val="xl221"/>
    <w:basedOn w:val="a0"/>
    <w:rsid w:val="000B3E7F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2">
    <w:name w:val="xl222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3">
    <w:name w:val="xl223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4">
    <w:name w:val="xl22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a0"/>
    <w:rsid w:val="000B3E7F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a0"/>
    <w:rsid w:val="000B3E7F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1">
    <w:name w:val="xl231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2">
    <w:name w:val="xl232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3">
    <w:name w:val="xl23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0"/>
    <w:rsid w:val="000B3E7F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7">
    <w:name w:val="xl237"/>
    <w:basedOn w:val="a0"/>
    <w:rsid w:val="000B3E7F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8">
    <w:name w:val="xl238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40">
    <w:name w:val="xl24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0"/>
    <w:rsid w:val="000B3E7F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0"/>
    <w:rsid w:val="000B3E7F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6">
    <w:name w:val="xl246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0">
    <w:name w:val="xl250"/>
    <w:basedOn w:val="a0"/>
    <w:rsid w:val="000B3E7F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0"/>
    <w:rsid w:val="000B3E7F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2">
    <w:name w:val="xl252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3">
    <w:name w:val="xl253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4">
    <w:name w:val="xl25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affe">
    <w:name w:val="параграф"/>
    <w:basedOn w:val="a0"/>
    <w:uiPriority w:val="99"/>
    <w:qFormat/>
    <w:rsid w:val="000B3E7F"/>
    <w:rPr>
      <w:b/>
    </w:rPr>
  </w:style>
  <w:style w:type="paragraph" w:customStyle="1" w:styleId="font7">
    <w:name w:val="font7"/>
    <w:basedOn w:val="a0"/>
    <w:rsid w:val="000B3E7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rsid w:val="000B3E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0"/>
    <w:rsid w:val="000B3E7F"/>
    <w:pPr>
      <w:spacing w:before="100" w:beforeAutospacing="1" w:after="100" w:afterAutospacing="1"/>
    </w:pPr>
    <w:rPr>
      <w:color w:val="000000"/>
    </w:rPr>
  </w:style>
  <w:style w:type="paragraph" w:customStyle="1" w:styleId="Textbodyindent">
    <w:name w:val="Text body indent"/>
    <w:basedOn w:val="Standard"/>
    <w:rsid w:val="000B3E7F"/>
    <w:pPr>
      <w:autoSpaceDN w:val="0"/>
      <w:ind w:firstLine="709"/>
      <w:jc w:val="both"/>
      <w:textAlignment w:val="auto"/>
    </w:pPr>
    <w:rPr>
      <w:rFonts w:eastAsia="Andale Sans UI" w:cs="Tahoma"/>
      <w:color w:val="auto"/>
      <w:kern w:val="3"/>
      <w:lang w:val="de-DE" w:eastAsia="ja-JP" w:bidi="fa-IR"/>
    </w:rPr>
  </w:style>
  <w:style w:type="paragraph" w:customStyle="1" w:styleId="afff">
    <w:name w:val="Нормальный (таблица)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</w:style>
  <w:style w:type="character" w:styleId="afff0">
    <w:name w:val="annotation reference"/>
    <w:uiPriority w:val="99"/>
    <w:semiHidden/>
    <w:unhideWhenUsed/>
    <w:rsid w:val="000B3E7F"/>
    <w:rPr>
      <w:sz w:val="16"/>
      <w:szCs w:val="16"/>
    </w:rPr>
  </w:style>
  <w:style w:type="character" w:customStyle="1" w:styleId="19">
    <w:name w:val="Подзаголовок Знак1"/>
    <w:uiPriority w:val="11"/>
    <w:rsid w:val="000B3E7F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f1">
    <w:name w:val="Цветовое выделение"/>
    <w:uiPriority w:val="99"/>
    <w:rsid w:val="000B3E7F"/>
    <w:rPr>
      <w:b/>
      <w:bCs w:val="0"/>
      <w:color w:val="26282F"/>
      <w:sz w:val="26"/>
    </w:rPr>
  </w:style>
  <w:style w:type="character" w:customStyle="1" w:styleId="FontStyle11">
    <w:name w:val="Font Style11"/>
    <w:rsid w:val="000B3E7F"/>
    <w:rPr>
      <w:rFonts w:ascii="Times New Roman" w:hAnsi="Times New Roman" w:cs="Times New Roman" w:hint="default"/>
      <w:sz w:val="22"/>
      <w:szCs w:val="22"/>
    </w:rPr>
  </w:style>
  <w:style w:type="character" w:customStyle="1" w:styleId="1a">
    <w:name w:val="Текст сноски Знак1"/>
    <w:uiPriority w:val="99"/>
    <w:semiHidden/>
    <w:rsid w:val="000B3E7F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310">
    <w:name w:val="Основной текст 3 Знак1"/>
    <w:uiPriority w:val="99"/>
    <w:semiHidden/>
    <w:rsid w:val="000B3E7F"/>
    <w:rPr>
      <w:rFonts w:ascii="Arial" w:eastAsia="Times New Roman" w:hAnsi="Arial" w:cs="Times New Roman" w:hint="default"/>
      <w:sz w:val="16"/>
      <w:szCs w:val="16"/>
      <w:lang w:eastAsia="ru-RU"/>
    </w:rPr>
  </w:style>
  <w:style w:type="table" w:customStyle="1" w:styleId="62">
    <w:name w:val="Сетка таблицы6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0"/>
    <w:link w:val="28"/>
    <w:uiPriority w:val="99"/>
    <w:semiHidden/>
    <w:unhideWhenUsed/>
    <w:rsid w:val="000B3E7F"/>
    <w:pPr>
      <w:spacing w:after="120" w:line="480" w:lineRule="auto"/>
      <w:ind w:left="283"/>
    </w:pPr>
    <w:rPr>
      <w:sz w:val="28"/>
      <w:szCs w:val="28"/>
      <w:lang/>
    </w:r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0B3E7F"/>
    <w:rPr>
      <w:rFonts w:ascii="Arial" w:eastAsia="Times New Roman" w:hAnsi="Arial" w:cs="Times New Roman"/>
      <w:sz w:val="28"/>
      <w:szCs w:val="28"/>
      <w:lang/>
    </w:rPr>
  </w:style>
  <w:style w:type="paragraph" w:customStyle="1" w:styleId="332">
    <w:name w:val="Основной текст с отступом 33"/>
    <w:basedOn w:val="a0"/>
    <w:rsid w:val="000B3E7F"/>
    <w:pPr>
      <w:spacing w:line="360" w:lineRule="auto"/>
      <w:ind w:firstLine="851"/>
    </w:pPr>
  </w:style>
  <w:style w:type="paragraph" w:customStyle="1" w:styleId="afff2">
    <w:name w:val="Прижатый влево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15">
    <w:name w:val="s_15"/>
    <w:basedOn w:val="a0"/>
    <w:rsid w:val="000B3E7F"/>
    <w:pPr>
      <w:spacing w:before="100" w:beforeAutospacing="1" w:after="100" w:afterAutospacing="1"/>
    </w:pPr>
  </w:style>
  <w:style w:type="paragraph" w:customStyle="1" w:styleId="s1">
    <w:name w:val="s_1"/>
    <w:basedOn w:val="a0"/>
    <w:rsid w:val="000B3E7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B3E7F"/>
  </w:style>
  <w:style w:type="character" w:customStyle="1" w:styleId="link">
    <w:name w:val="link"/>
    <w:rsid w:val="000B3E7F"/>
  </w:style>
  <w:style w:type="character" w:customStyle="1" w:styleId="1b">
    <w:name w:val="Верхний колонтитул Знак1"/>
    <w:uiPriority w:val="99"/>
    <w:semiHidden/>
    <w:rsid w:val="000B3E7F"/>
    <w:rPr>
      <w:rFonts w:ascii="Times New Roman" w:eastAsia="Times New Roman" w:hAnsi="Times New Roman" w:cs="Times New Roman" w:hint="default"/>
      <w:lang w:eastAsia="ar-SA"/>
    </w:rPr>
  </w:style>
  <w:style w:type="character" w:customStyle="1" w:styleId="1c">
    <w:name w:val="Нижний колонтитул Знак1"/>
    <w:uiPriority w:val="99"/>
    <w:semiHidden/>
    <w:rsid w:val="000B3E7F"/>
    <w:rPr>
      <w:rFonts w:ascii="Times New Roman" w:eastAsia="Times New Roman" w:hAnsi="Times New Roman" w:cs="Times New Roman" w:hint="default"/>
      <w:lang w:eastAsia="ar-SA"/>
    </w:rPr>
  </w:style>
  <w:style w:type="character" w:customStyle="1" w:styleId="216">
    <w:name w:val="Основной текст с отступом 2 Знак1"/>
    <w:uiPriority w:val="99"/>
    <w:semiHidden/>
    <w:rsid w:val="000B3E7F"/>
    <w:rPr>
      <w:rFonts w:ascii="Times New Roman" w:eastAsia="Times New Roman" w:hAnsi="Times New Roman" w:cs="Times New Roman" w:hint="default"/>
      <w:lang w:eastAsia="ar-SA"/>
    </w:rPr>
  </w:style>
  <w:style w:type="character" w:customStyle="1" w:styleId="312">
    <w:name w:val="Основной текст с отступом 3 Знак1"/>
    <w:uiPriority w:val="99"/>
    <w:semiHidden/>
    <w:rsid w:val="000B3E7F"/>
    <w:rPr>
      <w:rFonts w:ascii="Times New Roman" w:eastAsia="Times New Roman" w:hAnsi="Times New Roman" w:cs="Times New Roman" w:hint="default"/>
      <w:sz w:val="16"/>
      <w:szCs w:val="16"/>
      <w:lang w:eastAsia="ar-SA"/>
    </w:rPr>
  </w:style>
  <w:style w:type="character" w:customStyle="1" w:styleId="afff3">
    <w:name w:val="Сравнение редакций. Добавленный фрагмент"/>
    <w:uiPriority w:val="99"/>
    <w:rsid w:val="000B3E7F"/>
    <w:rPr>
      <w:color w:val="000000"/>
      <w:shd w:val="clear" w:color="auto" w:fill="C1D7FF"/>
    </w:rPr>
  </w:style>
  <w:style w:type="table" w:customStyle="1" w:styleId="9">
    <w:name w:val="Сетка таблицы9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59"/>
    <w:rsid w:val="000B3E7F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2"/>
    <w:basedOn w:val="a0"/>
    <w:link w:val="2a"/>
    <w:uiPriority w:val="99"/>
    <w:semiHidden/>
    <w:unhideWhenUsed/>
    <w:rsid w:val="000B3E7F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uiPriority w:val="99"/>
    <w:semiHidden/>
    <w:rsid w:val="000B3E7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3">
    <w:name w:val="Основной текст (4)_"/>
    <w:link w:val="411"/>
    <w:locked/>
    <w:rsid w:val="000B3E7F"/>
    <w:rPr>
      <w:rFonts w:ascii="Times New Roman" w:hAnsi="Times New Roman"/>
      <w:shd w:val="clear" w:color="auto" w:fill="FFFFFF"/>
    </w:rPr>
  </w:style>
  <w:style w:type="paragraph" w:customStyle="1" w:styleId="411">
    <w:name w:val="Основной текст (4)1"/>
    <w:basedOn w:val="a0"/>
    <w:link w:val="43"/>
    <w:rsid w:val="000B3E7F"/>
    <w:pPr>
      <w:shd w:val="clear" w:color="auto" w:fill="FFFFFF"/>
      <w:spacing w:after="360" w:line="250" w:lineRule="exact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FontStyle17">
    <w:name w:val="Font Style17"/>
    <w:uiPriority w:val="99"/>
    <w:rsid w:val="000B3E7F"/>
    <w:rPr>
      <w:rFonts w:ascii="Times New Roman" w:hAnsi="Times New Roman" w:cs="Times New Roman" w:hint="default"/>
      <w:sz w:val="22"/>
      <w:szCs w:val="22"/>
    </w:rPr>
  </w:style>
  <w:style w:type="table" w:customStyle="1" w:styleId="100">
    <w:name w:val="Сетка таблицы10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Основной текст Знак1"/>
    <w:uiPriority w:val="99"/>
    <w:semiHidden/>
    <w:rsid w:val="000B3E7F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!Обычный текст документа"/>
    <w:qFormat/>
    <w:rsid w:val="000B3E7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0"/>
    <w:next w:val="a0"/>
    <w:link w:val="10"/>
    <w:qFormat/>
    <w:rsid w:val="000B3E7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link w:val="21"/>
    <w:qFormat/>
    <w:rsid w:val="000B3E7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0B3E7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0B3E7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0"/>
    <w:next w:val="a0"/>
    <w:link w:val="50"/>
    <w:unhideWhenUsed/>
    <w:qFormat/>
    <w:rsid w:val="000B3E7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nhideWhenUsed/>
    <w:qFormat/>
    <w:rsid w:val="000B3E7F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,!Части документа Знак1,Заголовок 1 Знак1"/>
    <w:basedOn w:val="a1"/>
    <w:link w:val="1"/>
    <w:rsid w:val="000B3E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aliases w:val="!Разделы документа Знак,!Разделы документа Знак1,Заголовок 2 Знак1"/>
    <w:basedOn w:val="a1"/>
    <w:link w:val="20"/>
    <w:rsid w:val="000B3E7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,!Главы документа Знак1,Заголовок 3 Знак1"/>
    <w:basedOn w:val="a1"/>
    <w:link w:val="3"/>
    <w:rsid w:val="000B3E7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,!Параграфы/Статьи документа Знак1,Заголовок 4 Знак1"/>
    <w:basedOn w:val="a1"/>
    <w:link w:val="4"/>
    <w:rsid w:val="000B3E7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B3E7F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B3E7F"/>
    <w:rPr>
      <w:rFonts w:ascii="Arial" w:eastAsia="Andale Sans UI" w:hAnsi="Arial" w:cs="Times New Roman"/>
      <w:kern w:val="2"/>
      <w:sz w:val="40"/>
      <w:szCs w:val="24"/>
      <w:lang w:eastAsia="ru-RU"/>
    </w:rPr>
  </w:style>
  <w:style w:type="table" w:styleId="a4">
    <w:name w:val="Table Grid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qFormat/>
    <w:rsid w:val="000B3E7F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0B3E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B3E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0B3E7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Без интервала Знак"/>
    <w:link w:val="a8"/>
    <w:uiPriority w:val="1"/>
    <w:locked/>
    <w:rsid w:val="000B3E7F"/>
    <w:rPr>
      <w:rFonts w:ascii="Calibri" w:eastAsia="Times New Roman" w:hAnsi="Calibri" w:cs="Calibri"/>
      <w:lang w:eastAsia="ru-RU"/>
    </w:rPr>
  </w:style>
  <w:style w:type="character" w:customStyle="1" w:styleId="HTML">
    <w:name w:val="Стандартный HTML Знак"/>
    <w:link w:val="HTML0"/>
    <w:uiPriority w:val="99"/>
    <w:rsid w:val="000B3E7F"/>
    <w:rPr>
      <w:rFonts w:ascii="Courier New" w:hAnsi="Courier New" w:cs="Courier New"/>
      <w:lang w:eastAsia="ru-RU"/>
    </w:rPr>
  </w:style>
  <w:style w:type="paragraph" w:styleId="HTML0">
    <w:name w:val="HTML Preformatted"/>
    <w:basedOn w:val="a0"/>
    <w:link w:val="HTML"/>
    <w:uiPriority w:val="99"/>
    <w:rsid w:val="000B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0B3E7F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3E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B3E7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a">
    <w:name w:val="Содержимое таблицы"/>
    <w:basedOn w:val="a0"/>
    <w:rsid w:val="000B3E7F"/>
    <w:pPr>
      <w:widowControl w:val="0"/>
      <w:suppressLineNumbers/>
      <w:suppressAutoHyphens/>
    </w:pPr>
    <w:rPr>
      <w:rFonts w:ascii="Times New Roman" w:eastAsia="Andale Sans UI" w:hAnsi="Times New Roman"/>
      <w:kern w:val="1"/>
    </w:rPr>
  </w:style>
  <w:style w:type="character" w:styleId="ab">
    <w:name w:val="Hyperlink"/>
    <w:rsid w:val="000B3E7F"/>
    <w:rPr>
      <w:color w:val="0000FF"/>
      <w:u w:val="none"/>
    </w:rPr>
  </w:style>
  <w:style w:type="paragraph" w:styleId="ac">
    <w:name w:val="Body Text"/>
    <w:basedOn w:val="a0"/>
    <w:link w:val="ad"/>
    <w:uiPriority w:val="99"/>
    <w:rsid w:val="000B3E7F"/>
    <w:pPr>
      <w:suppressAutoHyphens/>
      <w:jc w:val="center"/>
    </w:pPr>
    <w:rPr>
      <w:rFonts w:ascii="Times New Roman" w:hAnsi="Times New Roman"/>
      <w:b/>
      <w:bCs/>
      <w:szCs w:val="20"/>
      <w:lang w:eastAsia="ar-SA"/>
    </w:rPr>
  </w:style>
  <w:style w:type="character" w:customStyle="1" w:styleId="ad">
    <w:name w:val="Основной текст Знак"/>
    <w:basedOn w:val="a1"/>
    <w:link w:val="ac"/>
    <w:uiPriority w:val="99"/>
    <w:rsid w:val="000B3E7F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0B3E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B3E7F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0B3E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B3E7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B3E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Базовый"/>
    <w:rsid w:val="000B3E7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styleId="HTML2">
    <w:name w:val="HTML Variable"/>
    <w:aliases w:val="!Ссылки в документе"/>
    <w:rsid w:val="000B3E7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0"/>
    <w:link w:val="af4"/>
    <w:semiHidden/>
    <w:rsid w:val="000B3E7F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,!Равноширинный текст документа Знак1,Текст примечания Знак1"/>
    <w:basedOn w:val="a1"/>
    <w:link w:val="af3"/>
    <w:semiHidden/>
    <w:rsid w:val="000B3E7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0"/>
    <w:uiPriority w:val="99"/>
    <w:rsid w:val="000B3E7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0B3E7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uiPriority w:val="99"/>
    <w:rsid w:val="000B3E7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uiPriority w:val="99"/>
    <w:rsid w:val="000B3E7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B3E7F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f5">
    <w:name w:val="FollowedHyperlink"/>
    <w:uiPriority w:val="99"/>
    <w:semiHidden/>
    <w:unhideWhenUsed/>
    <w:rsid w:val="000B3E7F"/>
    <w:rPr>
      <w:color w:val="800080"/>
      <w:u w:val="single"/>
    </w:rPr>
  </w:style>
  <w:style w:type="paragraph" w:styleId="af6">
    <w:name w:val="Body Text Indent"/>
    <w:basedOn w:val="a0"/>
    <w:link w:val="af7"/>
    <w:uiPriority w:val="99"/>
    <w:unhideWhenUsed/>
    <w:rsid w:val="000B3E7F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0B3E7F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31">
    <w:name w:val="Основной текст 31"/>
    <w:basedOn w:val="a0"/>
    <w:rsid w:val="000B3E7F"/>
    <w:pPr>
      <w:widowControl w:val="0"/>
    </w:pPr>
    <w:rPr>
      <w:rFonts w:eastAsia="Andale Sans UI"/>
      <w:kern w:val="2"/>
    </w:rPr>
  </w:style>
  <w:style w:type="numbering" w:customStyle="1" w:styleId="11">
    <w:name w:val="Нет списка1"/>
    <w:next w:val="a3"/>
    <w:uiPriority w:val="99"/>
    <w:semiHidden/>
    <w:unhideWhenUsed/>
    <w:rsid w:val="000B3E7F"/>
  </w:style>
  <w:style w:type="numbering" w:customStyle="1" w:styleId="22">
    <w:name w:val="Нет списка2"/>
    <w:next w:val="a3"/>
    <w:uiPriority w:val="99"/>
    <w:semiHidden/>
    <w:unhideWhenUsed/>
    <w:rsid w:val="000B3E7F"/>
  </w:style>
  <w:style w:type="numbering" w:customStyle="1" w:styleId="32">
    <w:name w:val="Нет списка3"/>
    <w:next w:val="a3"/>
    <w:uiPriority w:val="99"/>
    <w:semiHidden/>
    <w:unhideWhenUsed/>
    <w:rsid w:val="000B3E7F"/>
  </w:style>
  <w:style w:type="numbering" w:customStyle="1" w:styleId="41">
    <w:name w:val="Нет списка4"/>
    <w:next w:val="a3"/>
    <w:uiPriority w:val="99"/>
    <w:semiHidden/>
    <w:unhideWhenUsed/>
    <w:rsid w:val="000B3E7F"/>
  </w:style>
  <w:style w:type="paragraph" w:styleId="af8">
    <w:name w:val="Normal (Web)"/>
    <w:basedOn w:val="a0"/>
    <w:uiPriority w:val="99"/>
    <w:semiHidden/>
    <w:unhideWhenUsed/>
    <w:rsid w:val="000B3E7F"/>
    <w:pPr>
      <w:spacing w:before="280" w:after="280"/>
    </w:pPr>
  </w:style>
  <w:style w:type="paragraph" w:styleId="af9">
    <w:name w:val="footnote text"/>
    <w:basedOn w:val="a0"/>
    <w:link w:val="afa"/>
    <w:uiPriority w:val="99"/>
    <w:semiHidden/>
    <w:unhideWhenUsed/>
    <w:rsid w:val="000B3E7F"/>
    <w:pPr>
      <w:spacing w:after="200" w:line="276" w:lineRule="auto"/>
    </w:pPr>
    <w:rPr>
      <w:lang w:val="x-none" w:eastAsia="x-none"/>
    </w:rPr>
  </w:style>
  <w:style w:type="character" w:customStyle="1" w:styleId="afa">
    <w:name w:val="Текст сноски Знак"/>
    <w:basedOn w:val="a1"/>
    <w:link w:val="af9"/>
    <w:uiPriority w:val="99"/>
    <w:semiHidden/>
    <w:rsid w:val="000B3E7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b">
    <w:name w:val="endnote text"/>
    <w:basedOn w:val="a0"/>
    <w:link w:val="afc"/>
    <w:uiPriority w:val="99"/>
    <w:semiHidden/>
    <w:unhideWhenUsed/>
    <w:rsid w:val="000B3E7F"/>
    <w:pPr>
      <w:spacing w:after="200" w:line="276" w:lineRule="auto"/>
    </w:pPr>
    <w:rPr>
      <w:rFonts w:ascii="Calibri" w:hAnsi="Calibri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0B3E7F"/>
    <w:rPr>
      <w:rFonts w:ascii="Calibri" w:eastAsia="Times New Roman" w:hAnsi="Calibri" w:cs="Times New Roman"/>
      <w:sz w:val="24"/>
      <w:szCs w:val="24"/>
      <w:lang w:eastAsia="ru-RU"/>
    </w:rPr>
  </w:style>
  <w:style w:type="paragraph" w:styleId="afd">
    <w:name w:val="List"/>
    <w:basedOn w:val="ac"/>
    <w:uiPriority w:val="99"/>
    <w:semiHidden/>
    <w:unhideWhenUsed/>
    <w:rsid w:val="000B3E7F"/>
    <w:pPr>
      <w:suppressAutoHyphens w:val="0"/>
      <w:spacing w:after="120"/>
      <w:jc w:val="both"/>
    </w:pPr>
    <w:rPr>
      <w:rFonts w:ascii="Arial" w:hAnsi="Arial" w:cs="Tahoma"/>
      <w:b w:val="0"/>
      <w:bCs w:val="0"/>
      <w:szCs w:val="24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B3E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B3E7F"/>
    <w:rPr>
      <w:rFonts w:ascii="Arial" w:eastAsia="Times New Roman" w:hAnsi="Arial" w:cs="Times New Roman"/>
      <w:sz w:val="16"/>
      <w:szCs w:val="16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B3E7F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B3E7F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12">
    <w:name w:val="Без интервала1"/>
    <w:rsid w:val="000B3E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B3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B3E7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0"/>
    <w:uiPriority w:val="99"/>
    <w:rsid w:val="000B3E7F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0B3E7F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0"/>
    <w:rsid w:val="000B3E7F"/>
    <w:pPr>
      <w:jc w:val="center"/>
    </w:pPr>
    <w:rPr>
      <w:b/>
      <w:bCs/>
      <w:caps/>
      <w:sz w:val="28"/>
      <w:szCs w:val="28"/>
    </w:rPr>
  </w:style>
  <w:style w:type="paragraph" w:customStyle="1" w:styleId="afe">
    <w:name w:val="Заголовок"/>
    <w:basedOn w:val="a0"/>
    <w:next w:val="ac"/>
    <w:uiPriority w:val="99"/>
    <w:rsid w:val="000B3E7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3">
    <w:name w:val="Название1"/>
    <w:basedOn w:val="a0"/>
    <w:uiPriority w:val="99"/>
    <w:rsid w:val="000B3E7F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0"/>
    <w:uiPriority w:val="99"/>
    <w:rsid w:val="000B3E7F"/>
    <w:pPr>
      <w:suppressLineNumbers/>
    </w:pPr>
    <w:rPr>
      <w:rFonts w:cs="Tahoma"/>
    </w:rPr>
  </w:style>
  <w:style w:type="paragraph" w:customStyle="1" w:styleId="15">
    <w:name w:val="Название объекта1"/>
    <w:basedOn w:val="a0"/>
    <w:next w:val="a0"/>
    <w:rsid w:val="000B3E7F"/>
    <w:pPr>
      <w:jc w:val="center"/>
    </w:pPr>
    <w:rPr>
      <w:b/>
      <w:sz w:val="28"/>
    </w:rPr>
  </w:style>
  <w:style w:type="paragraph" w:customStyle="1" w:styleId="aff">
    <w:name w:val="Заголовок таблицы"/>
    <w:basedOn w:val="aa"/>
    <w:uiPriority w:val="99"/>
    <w:rsid w:val="000B3E7F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rsid w:val="000B3E7F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0"/>
    <w:rsid w:val="000B3E7F"/>
    <w:pPr>
      <w:ind w:firstLine="708"/>
    </w:pPr>
  </w:style>
  <w:style w:type="paragraph" w:customStyle="1" w:styleId="fr10">
    <w:name w:val="fr1"/>
    <w:basedOn w:val="a0"/>
    <w:rsid w:val="000B3E7F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0B3E7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0"/>
    <w:rsid w:val="000B3E7F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0"/>
    <w:rsid w:val="000B3E7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0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0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rsid w:val="000B3E7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0B3E7F"/>
    <w:pPr>
      <w:spacing w:before="100" w:beforeAutospacing="1" w:after="100" w:afterAutospacing="1"/>
    </w:pPr>
  </w:style>
  <w:style w:type="paragraph" w:customStyle="1" w:styleId="xl105">
    <w:name w:val="xl10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rsid w:val="000B3E7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0"/>
    <w:rsid w:val="000B3E7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Pro-Gramma">
    <w:name w:val="Pro-Gramma"/>
    <w:basedOn w:val="a0"/>
    <w:rsid w:val="000B3E7F"/>
    <w:pPr>
      <w:spacing w:before="120" w:line="288" w:lineRule="auto"/>
      <w:ind w:left="1134"/>
    </w:pPr>
    <w:rPr>
      <w:rFonts w:ascii="Georgia" w:hAnsi="Georgia"/>
    </w:rPr>
  </w:style>
  <w:style w:type="paragraph" w:customStyle="1" w:styleId="Pro-Tab">
    <w:name w:val="Pro-Tab #"/>
    <w:basedOn w:val="a0"/>
    <w:rsid w:val="000B3E7F"/>
    <w:pPr>
      <w:numPr>
        <w:numId w:val="16"/>
      </w:numPr>
      <w:tabs>
        <w:tab w:val="num" w:pos="132"/>
      </w:tabs>
      <w:spacing w:before="60" w:after="60"/>
      <w:ind w:left="132" w:hanging="132"/>
    </w:pPr>
  </w:style>
  <w:style w:type="paragraph" w:customStyle="1" w:styleId="aff0">
    <w:name w:val="Таблицы (моноширинный)"/>
    <w:basedOn w:val="a0"/>
    <w:next w:val="a0"/>
    <w:uiPriority w:val="99"/>
    <w:rsid w:val="000B3E7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rsid w:val="000B3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0"/>
    <w:rsid w:val="000B3E7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0B3E7F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0">
    <w:name w:val="Основной текст + 12 пт"/>
    <w:aliases w:val="По ширине,Первая строка:  1,25 см,После:  0 пт"/>
    <w:basedOn w:val="ac"/>
    <w:uiPriority w:val="99"/>
    <w:rsid w:val="000B3E7F"/>
    <w:pPr>
      <w:suppressAutoHyphens w:val="0"/>
      <w:jc w:val="both"/>
    </w:pPr>
    <w:rPr>
      <w:rFonts w:ascii="Arial" w:hAnsi="Arial"/>
      <w:b w:val="0"/>
      <w:bCs w:val="0"/>
      <w:szCs w:val="24"/>
      <w:lang w:eastAsia="ru-RU"/>
    </w:rPr>
  </w:style>
  <w:style w:type="paragraph" w:customStyle="1" w:styleId="font5">
    <w:name w:val="font5"/>
    <w:basedOn w:val="a0"/>
    <w:rsid w:val="000B3E7F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162">
    <w:name w:val="xl162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0"/>
    <w:rsid w:val="000B3E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0B3E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0"/>
    <w:rsid w:val="000B3E7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0B3E7F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rsid w:val="000B3E7F"/>
    <w:pPr>
      <w:pBdr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rsid w:val="000B3E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0"/>
    <w:rsid w:val="000B3E7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0"/>
    <w:rsid w:val="000B3E7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rsid w:val="000B3E7F"/>
    <w:pPr>
      <w:pBdr>
        <w:top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0"/>
    <w:rsid w:val="000B3E7F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0"/>
    <w:rsid w:val="000B3E7F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0"/>
    <w:rsid w:val="000B3E7F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0"/>
    <w:rsid w:val="000B3E7F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0B3E7F"/>
    <w:pPr>
      <w:spacing w:before="100" w:beforeAutospacing="1" w:after="100" w:afterAutospacing="1"/>
    </w:pPr>
  </w:style>
  <w:style w:type="paragraph" w:customStyle="1" w:styleId="xl178">
    <w:name w:val="xl178"/>
    <w:basedOn w:val="a0"/>
    <w:rsid w:val="000B3E7F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0B3E7F"/>
    <w:pPr>
      <w:spacing w:before="100" w:beforeAutospacing="1" w:after="100" w:afterAutospacing="1"/>
      <w:jc w:val="center"/>
    </w:pPr>
  </w:style>
  <w:style w:type="paragraph" w:customStyle="1" w:styleId="xl180">
    <w:name w:val="xl180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HTML10">
    <w:name w:val="Стандартный HTML1"/>
    <w:basedOn w:val="a0"/>
    <w:next w:val="HTML0"/>
    <w:uiPriority w:val="99"/>
    <w:rsid w:val="000B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paragraph" w:customStyle="1" w:styleId="font6">
    <w:name w:val="font6"/>
    <w:basedOn w:val="a0"/>
    <w:rsid w:val="000B3E7F"/>
    <w:pPr>
      <w:spacing w:before="100" w:beforeAutospacing="1" w:after="100" w:afterAutospacing="1"/>
    </w:pPr>
    <w:rPr>
      <w:color w:val="000000"/>
      <w:u w:val="single"/>
    </w:rPr>
  </w:style>
  <w:style w:type="character" w:styleId="aff1">
    <w:name w:val="footnote reference"/>
    <w:uiPriority w:val="99"/>
    <w:semiHidden/>
    <w:unhideWhenUsed/>
    <w:rsid w:val="000B3E7F"/>
    <w:rPr>
      <w:rFonts w:ascii="Times New Roman" w:hAnsi="Times New Roman" w:cs="Times New Roman" w:hint="default"/>
      <w:vertAlign w:val="superscript"/>
    </w:rPr>
  </w:style>
  <w:style w:type="character" w:styleId="aff2">
    <w:name w:val="endnote reference"/>
    <w:uiPriority w:val="99"/>
    <w:semiHidden/>
    <w:unhideWhenUsed/>
    <w:rsid w:val="000B3E7F"/>
    <w:rPr>
      <w:vertAlign w:val="superscript"/>
    </w:rPr>
  </w:style>
  <w:style w:type="character" w:styleId="aff3">
    <w:name w:val="Placeholder Text"/>
    <w:uiPriority w:val="99"/>
    <w:semiHidden/>
    <w:rsid w:val="000B3E7F"/>
    <w:rPr>
      <w:color w:val="808080"/>
    </w:rPr>
  </w:style>
  <w:style w:type="character" w:customStyle="1" w:styleId="FontStyle232">
    <w:name w:val="Font Style232"/>
    <w:uiPriority w:val="99"/>
    <w:rsid w:val="000B3E7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0B3E7F"/>
  </w:style>
  <w:style w:type="character" w:customStyle="1" w:styleId="WW-Absatz-Standardschriftart">
    <w:name w:val="WW-Absatz-Standardschriftart"/>
    <w:rsid w:val="000B3E7F"/>
  </w:style>
  <w:style w:type="character" w:customStyle="1" w:styleId="WW-Absatz-Standardschriftart1">
    <w:name w:val="WW-Absatz-Standardschriftart1"/>
    <w:rsid w:val="000B3E7F"/>
  </w:style>
  <w:style w:type="character" w:customStyle="1" w:styleId="WW8Num2z0">
    <w:name w:val="WW8Num2z0"/>
    <w:rsid w:val="000B3E7F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0B3E7F"/>
  </w:style>
  <w:style w:type="character" w:customStyle="1" w:styleId="WW-Absatz-Standardschriftart111">
    <w:name w:val="WW-Absatz-Standardschriftart111"/>
    <w:rsid w:val="000B3E7F"/>
  </w:style>
  <w:style w:type="character" w:customStyle="1" w:styleId="WW-Absatz-Standardschriftart1111">
    <w:name w:val="WW-Absatz-Standardschriftart1111"/>
    <w:rsid w:val="000B3E7F"/>
  </w:style>
  <w:style w:type="character" w:customStyle="1" w:styleId="WW-Absatz-Standardschriftart11111">
    <w:name w:val="WW-Absatz-Standardschriftart11111"/>
    <w:rsid w:val="000B3E7F"/>
  </w:style>
  <w:style w:type="character" w:customStyle="1" w:styleId="WW-Absatz-Standardschriftart111111">
    <w:name w:val="WW-Absatz-Standardschriftart111111"/>
    <w:rsid w:val="000B3E7F"/>
  </w:style>
  <w:style w:type="character" w:customStyle="1" w:styleId="WW-Absatz-Standardschriftart1111111">
    <w:name w:val="WW-Absatz-Standardschriftart1111111"/>
    <w:rsid w:val="000B3E7F"/>
  </w:style>
  <w:style w:type="character" w:customStyle="1" w:styleId="WW-Absatz-Standardschriftart11111111">
    <w:name w:val="WW-Absatz-Standardschriftart11111111"/>
    <w:rsid w:val="000B3E7F"/>
  </w:style>
  <w:style w:type="character" w:customStyle="1" w:styleId="WW-Absatz-Standardschriftart111111111">
    <w:name w:val="WW-Absatz-Standardschriftart111111111"/>
    <w:rsid w:val="000B3E7F"/>
  </w:style>
  <w:style w:type="character" w:customStyle="1" w:styleId="WW-Absatz-Standardschriftart1111111111">
    <w:name w:val="WW-Absatz-Standardschriftart1111111111"/>
    <w:rsid w:val="000B3E7F"/>
  </w:style>
  <w:style w:type="character" w:customStyle="1" w:styleId="WW8Num3z0">
    <w:name w:val="WW8Num3z0"/>
    <w:rsid w:val="000B3E7F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0B3E7F"/>
  </w:style>
  <w:style w:type="character" w:customStyle="1" w:styleId="WW-Absatz-Standardschriftart111111111111">
    <w:name w:val="WW-Absatz-Standardschriftart111111111111"/>
    <w:rsid w:val="000B3E7F"/>
  </w:style>
  <w:style w:type="character" w:customStyle="1" w:styleId="WW-Absatz-Standardschriftart1111111111111">
    <w:name w:val="WW-Absatz-Standardschriftart1111111111111"/>
    <w:rsid w:val="000B3E7F"/>
  </w:style>
  <w:style w:type="character" w:customStyle="1" w:styleId="WW8Num4z0">
    <w:name w:val="WW8Num4z0"/>
    <w:rsid w:val="000B3E7F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0B3E7F"/>
  </w:style>
  <w:style w:type="character" w:customStyle="1" w:styleId="WW-Absatz-Standardschriftart111111111111111">
    <w:name w:val="WW-Absatz-Standardschriftart111111111111111"/>
    <w:rsid w:val="000B3E7F"/>
  </w:style>
  <w:style w:type="character" w:customStyle="1" w:styleId="WW-Absatz-Standardschriftart1111111111111111">
    <w:name w:val="WW-Absatz-Standardschriftart1111111111111111"/>
    <w:rsid w:val="000B3E7F"/>
  </w:style>
  <w:style w:type="character" w:customStyle="1" w:styleId="WW-Absatz-Standardschriftart11111111111111111">
    <w:name w:val="WW-Absatz-Standardschriftart11111111111111111"/>
    <w:rsid w:val="000B3E7F"/>
  </w:style>
  <w:style w:type="character" w:customStyle="1" w:styleId="WW-Absatz-Standardschriftart111111111111111111">
    <w:name w:val="WW-Absatz-Standardschriftart111111111111111111"/>
    <w:rsid w:val="000B3E7F"/>
  </w:style>
  <w:style w:type="character" w:customStyle="1" w:styleId="WW-Absatz-Standardschriftart1111111111111111111">
    <w:name w:val="WW-Absatz-Standardschriftart1111111111111111111"/>
    <w:rsid w:val="000B3E7F"/>
  </w:style>
  <w:style w:type="character" w:customStyle="1" w:styleId="WW-Absatz-Standardschriftart11111111111111111111">
    <w:name w:val="WW-Absatz-Standardschriftart11111111111111111111"/>
    <w:rsid w:val="000B3E7F"/>
  </w:style>
  <w:style w:type="character" w:customStyle="1" w:styleId="WW8Num5z0">
    <w:name w:val="WW8Num5z0"/>
    <w:rsid w:val="000B3E7F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0B3E7F"/>
  </w:style>
  <w:style w:type="character" w:customStyle="1" w:styleId="WW8Num6z0">
    <w:name w:val="WW8Num6z0"/>
    <w:rsid w:val="000B3E7F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0B3E7F"/>
  </w:style>
  <w:style w:type="character" w:customStyle="1" w:styleId="WW-Absatz-Standardschriftart11111111111111111111111">
    <w:name w:val="WW-Absatz-Standardschriftart11111111111111111111111"/>
    <w:rsid w:val="000B3E7F"/>
  </w:style>
  <w:style w:type="character" w:customStyle="1" w:styleId="WW-Absatz-Standardschriftart111111111111111111111111">
    <w:name w:val="WW-Absatz-Standardschriftart111111111111111111111111"/>
    <w:rsid w:val="000B3E7F"/>
  </w:style>
  <w:style w:type="character" w:customStyle="1" w:styleId="WW-Absatz-Standardschriftart1111111111111111111111111">
    <w:name w:val="WW-Absatz-Standardschriftart1111111111111111111111111"/>
    <w:rsid w:val="000B3E7F"/>
  </w:style>
  <w:style w:type="character" w:customStyle="1" w:styleId="WW-Absatz-Standardschriftart11111111111111111111111111">
    <w:name w:val="WW-Absatz-Standardschriftart11111111111111111111111111"/>
    <w:rsid w:val="000B3E7F"/>
  </w:style>
  <w:style w:type="character" w:customStyle="1" w:styleId="WW-Absatz-Standardschriftart111111111111111111111111111">
    <w:name w:val="WW-Absatz-Standardschriftart111111111111111111111111111"/>
    <w:rsid w:val="000B3E7F"/>
  </w:style>
  <w:style w:type="character" w:customStyle="1" w:styleId="WW-Absatz-Standardschriftart1111111111111111111111111111">
    <w:name w:val="WW-Absatz-Standardschriftart1111111111111111111111111111"/>
    <w:rsid w:val="000B3E7F"/>
  </w:style>
  <w:style w:type="character" w:customStyle="1" w:styleId="WW-Absatz-Standardschriftart11111111111111111111111111111">
    <w:name w:val="WW-Absatz-Standardschriftart11111111111111111111111111111"/>
    <w:rsid w:val="000B3E7F"/>
  </w:style>
  <w:style w:type="character" w:customStyle="1" w:styleId="WW-Absatz-Standardschriftart111111111111111111111111111111">
    <w:name w:val="WW-Absatz-Standardschriftart111111111111111111111111111111"/>
    <w:rsid w:val="000B3E7F"/>
  </w:style>
  <w:style w:type="character" w:customStyle="1" w:styleId="WW-Absatz-Standardschriftart1111111111111111111111111111111">
    <w:name w:val="WW-Absatz-Standardschriftart1111111111111111111111111111111"/>
    <w:rsid w:val="000B3E7F"/>
  </w:style>
  <w:style w:type="character" w:customStyle="1" w:styleId="WW-Absatz-Standardschriftart11111111111111111111111111111111">
    <w:name w:val="WW-Absatz-Standardschriftart11111111111111111111111111111111"/>
    <w:rsid w:val="000B3E7F"/>
  </w:style>
  <w:style w:type="character" w:customStyle="1" w:styleId="WW-Absatz-Standardschriftart111111111111111111111111111111111">
    <w:name w:val="WW-Absatz-Standardschriftart111111111111111111111111111111111"/>
    <w:rsid w:val="000B3E7F"/>
  </w:style>
  <w:style w:type="character" w:customStyle="1" w:styleId="WW-Absatz-Standardschriftart1111111111111111111111111111111111">
    <w:name w:val="WW-Absatz-Standardschriftart1111111111111111111111111111111111"/>
    <w:rsid w:val="000B3E7F"/>
  </w:style>
  <w:style w:type="character" w:customStyle="1" w:styleId="WW8Num3z1">
    <w:name w:val="WW8Num3z1"/>
    <w:rsid w:val="000B3E7F"/>
    <w:rPr>
      <w:rFonts w:ascii="Courier New" w:hAnsi="Courier New" w:cs="Courier New" w:hint="default"/>
    </w:rPr>
  </w:style>
  <w:style w:type="character" w:customStyle="1" w:styleId="WW8Num3z2">
    <w:name w:val="WW8Num3z2"/>
    <w:rsid w:val="000B3E7F"/>
    <w:rPr>
      <w:rFonts w:ascii="Wingdings" w:hAnsi="Wingdings" w:hint="default"/>
    </w:rPr>
  </w:style>
  <w:style w:type="character" w:customStyle="1" w:styleId="16">
    <w:name w:val="Основной шрифт абзаца1"/>
    <w:rsid w:val="000B3E7F"/>
  </w:style>
  <w:style w:type="character" w:customStyle="1" w:styleId="TextNPA">
    <w:name w:val="Text NPA"/>
    <w:rsid w:val="000B3E7F"/>
    <w:rPr>
      <w:rFonts w:ascii="Courier New" w:hAnsi="Courier New" w:cs="Courier New" w:hint="default"/>
      <w:color w:val="auto"/>
    </w:rPr>
  </w:style>
  <w:style w:type="character" w:customStyle="1" w:styleId="aff4">
    <w:name w:val="Символ нумерации"/>
    <w:rsid w:val="000B3E7F"/>
  </w:style>
  <w:style w:type="character" w:customStyle="1" w:styleId="aff5">
    <w:name w:val="Маркеры списка"/>
    <w:rsid w:val="000B3E7F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0B3E7F"/>
    <w:rPr>
      <w:rFonts w:ascii="Cambria" w:hAnsi="Cambria" w:cs="Cambria" w:hint="default"/>
      <w:sz w:val="22"/>
      <w:szCs w:val="22"/>
    </w:rPr>
  </w:style>
  <w:style w:type="character" w:customStyle="1" w:styleId="c6">
    <w:name w:val="c6"/>
    <w:rsid w:val="000B3E7F"/>
  </w:style>
  <w:style w:type="character" w:customStyle="1" w:styleId="aff6">
    <w:name w:val="Гипертекстовая ссылка"/>
    <w:uiPriority w:val="99"/>
    <w:rsid w:val="000B3E7F"/>
    <w:rPr>
      <w:color w:val="106BBE"/>
    </w:rPr>
  </w:style>
  <w:style w:type="character" w:customStyle="1" w:styleId="37">
    <w:name w:val="Основной шрифт абзаца3"/>
    <w:rsid w:val="000B3E7F"/>
  </w:style>
  <w:style w:type="character" w:customStyle="1" w:styleId="HTML20">
    <w:name w:val="Стандартный HTML Знак2"/>
    <w:uiPriority w:val="99"/>
    <w:semiHidden/>
    <w:rsid w:val="000B3E7F"/>
    <w:rPr>
      <w:rFonts w:ascii="Courier New" w:eastAsia="Times New Roman" w:hAnsi="Courier New" w:cs="Courier New" w:hint="default"/>
      <w:lang w:eastAsia="ar-SA"/>
    </w:rPr>
  </w:style>
  <w:style w:type="table" w:customStyle="1" w:styleId="17">
    <w:name w:val="Сетка таблицы1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0B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uiPriority w:val="59"/>
    <w:rsid w:val="000B3E7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2"/>
    <w:uiPriority w:val="59"/>
    <w:rsid w:val="000B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uiPriority w:val="59"/>
    <w:rsid w:val="000B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0B3E7F"/>
  </w:style>
  <w:style w:type="numbering" w:customStyle="1" w:styleId="61">
    <w:name w:val="Нет списка6"/>
    <w:next w:val="a3"/>
    <w:uiPriority w:val="99"/>
    <w:semiHidden/>
    <w:unhideWhenUsed/>
    <w:rsid w:val="000B3E7F"/>
  </w:style>
  <w:style w:type="numbering" w:customStyle="1" w:styleId="7">
    <w:name w:val="Нет списка7"/>
    <w:next w:val="a3"/>
    <w:uiPriority w:val="99"/>
    <w:semiHidden/>
    <w:unhideWhenUsed/>
    <w:rsid w:val="000B3E7F"/>
  </w:style>
  <w:style w:type="paragraph" w:styleId="aff7">
    <w:name w:val="Subtitle"/>
    <w:basedOn w:val="a0"/>
    <w:next w:val="a0"/>
    <w:link w:val="aff8"/>
    <w:uiPriority w:val="11"/>
    <w:qFormat/>
    <w:rsid w:val="000B3E7F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8">
    <w:name w:val="Подзаголовок Знак"/>
    <w:basedOn w:val="a1"/>
    <w:link w:val="aff7"/>
    <w:uiPriority w:val="11"/>
    <w:rsid w:val="000B3E7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0B3E7F"/>
    <w:pPr>
      <w:ind w:left="-709" w:right="-379" w:firstLine="709"/>
    </w:pPr>
    <w:rPr>
      <w:b/>
    </w:rPr>
  </w:style>
  <w:style w:type="paragraph" w:styleId="affa">
    <w:name w:val="annotation subject"/>
    <w:basedOn w:val="af3"/>
    <w:next w:val="af3"/>
    <w:link w:val="affb"/>
    <w:uiPriority w:val="99"/>
    <w:semiHidden/>
    <w:unhideWhenUsed/>
    <w:rsid w:val="000B3E7F"/>
    <w:rPr>
      <w:b/>
      <w:bCs/>
      <w:sz w:val="20"/>
    </w:rPr>
  </w:style>
  <w:style w:type="character" w:customStyle="1" w:styleId="affb">
    <w:name w:val="Тема примечания Знак"/>
    <w:basedOn w:val="af4"/>
    <w:link w:val="affa"/>
    <w:uiPriority w:val="99"/>
    <w:semiHidden/>
    <w:rsid w:val="000B3E7F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Cell">
    <w:name w:val="ConsPlusCell"/>
    <w:uiPriority w:val="99"/>
    <w:rsid w:val="000B3E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t3">
    <w:name w:val="stylet3"/>
    <w:basedOn w:val="a0"/>
    <w:rsid w:val="000B3E7F"/>
    <w:pPr>
      <w:spacing w:before="100" w:beforeAutospacing="1" w:after="100" w:afterAutospacing="1"/>
    </w:pPr>
  </w:style>
  <w:style w:type="paragraph" w:customStyle="1" w:styleId="18">
    <w:name w:val="Подзаголовок1"/>
    <w:basedOn w:val="a0"/>
    <w:next w:val="a0"/>
    <w:uiPriority w:val="11"/>
    <w:qFormat/>
    <w:rsid w:val="000B3E7F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rsid w:val="000B3E7F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0B3E7F"/>
  </w:style>
  <w:style w:type="paragraph" w:customStyle="1" w:styleId="Style3">
    <w:name w:val="Style3"/>
    <w:basedOn w:val="WW-"/>
    <w:rsid w:val="000B3E7F"/>
  </w:style>
  <w:style w:type="paragraph" w:customStyle="1" w:styleId="TimesNewRoman">
    <w:name w:val="Обычный + Times New Roman"/>
    <w:aliases w:val="12 пт"/>
    <w:basedOn w:val="a0"/>
    <w:uiPriority w:val="99"/>
    <w:rsid w:val="000B3E7F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affc">
    <w:name w:val="Содержимое врезки"/>
    <w:basedOn w:val="ac"/>
    <w:uiPriority w:val="99"/>
    <w:semiHidden/>
    <w:rsid w:val="000B3E7F"/>
    <w:pPr>
      <w:suppressAutoHyphens w:val="0"/>
      <w:spacing w:after="120"/>
      <w:jc w:val="both"/>
    </w:pPr>
    <w:rPr>
      <w:rFonts w:ascii="Arial" w:hAnsi="Arial"/>
      <w:b w:val="0"/>
      <w:bCs w:val="0"/>
      <w:szCs w:val="24"/>
      <w:lang w:eastAsia="ru-RU"/>
    </w:rPr>
  </w:style>
  <w:style w:type="paragraph" w:customStyle="1" w:styleId="affd">
    <w:name w:val="Внимание"/>
    <w:basedOn w:val="a0"/>
    <w:next w:val="a0"/>
    <w:uiPriority w:val="99"/>
    <w:rsid w:val="000B3E7F"/>
    <w:pPr>
      <w:shd w:val="clear" w:color="auto" w:fill="F5F3DA"/>
      <w:autoSpaceDE w:val="0"/>
      <w:autoSpaceDN w:val="0"/>
      <w:adjustRightInd w:val="0"/>
      <w:spacing w:before="240" w:after="240"/>
      <w:ind w:left="420" w:right="420" w:firstLine="300"/>
    </w:pPr>
    <w:rPr>
      <w:rFonts w:cs="Arial"/>
    </w:rPr>
  </w:style>
  <w:style w:type="paragraph" w:customStyle="1" w:styleId="2">
    <w:name w:val="Глава Ч 2"/>
    <w:basedOn w:val="af8"/>
    <w:qFormat/>
    <w:rsid w:val="000B3E7F"/>
    <w:pPr>
      <w:numPr>
        <w:numId w:val="18"/>
      </w:numPr>
      <w:spacing w:before="0" w:after="0"/>
      <w:ind w:left="0"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5"/>
    <w:qFormat/>
    <w:rsid w:val="000B3E7F"/>
    <w:pPr>
      <w:numPr>
        <w:ilvl w:val="2"/>
        <w:numId w:val="20"/>
      </w:numPr>
      <w:jc w:val="center"/>
    </w:pPr>
    <w:rPr>
      <w:b/>
      <w:sz w:val="26"/>
      <w:szCs w:val="26"/>
    </w:rPr>
  </w:style>
  <w:style w:type="paragraph" w:customStyle="1" w:styleId="ConsNormal">
    <w:name w:val="ConsNormal"/>
    <w:rsid w:val="000B3E7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2">
    <w:name w:val="Без интервала11"/>
    <w:basedOn w:val="a0"/>
    <w:rsid w:val="000B3E7F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0B3E7F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0">
    <w:name w:val="xl19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a0"/>
    <w:rsid w:val="000B3E7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0B3E7F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1">
    <w:name w:val="xl201"/>
    <w:basedOn w:val="a0"/>
    <w:rsid w:val="000B3E7F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2">
    <w:name w:val="xl202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3">
    <w:name w:val="xl203"/>
    <w:basedOn w:val="a0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4">
    <w:name w:val="xl204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0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0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0">
    <w:name w:val="xl210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1">
    <w:name w:val="xl211"/>
    <w:basedOn w:val="a0"/>
    <w:rsid w:val="000B3E7F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2">
    <w:name w:val="xl212"/>
    <w:basedOn w:val="a0"/>
    <w:rsid w:val="000B3E7F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3">
    <w:name w:val="xl213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4">
    <w:name w:val="xl214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5">
    <w:name w:val="xl215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16">
    <w:name w:val="xl216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8">
    <w:name w:val="xl218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19">
    <w:name w:val="xl219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0">
    <w:name w:val="xl220"/>
    <w:basedOn w:val="a0"/>
    <w:rsid w:val="000B3E7F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1">
    <w:name w:val="xl221"/>
    <w:basedOn w:val="a0"/>
    <w:rsid w:val="000B3E7F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2">
    <w:name w:val="xl222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3">
    <w:name w:val="xl223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4">
    <w:name w:val="xl22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0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0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a0"/>
    <w:rsid w:val="000B3E7F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a0"/>
    <w:rsid w:val="000B3E7F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1">
    <w:name w:val="xl231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2">
    <w:name w:val="xl232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3">
    <w:name w:val="xl233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0"/>
    <w:rsid w:val="000B3E7F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7">
    <w:name w:val="xl237"/>
    <w:basedOn w:val="a0"/>
    <w:rsid w:val="000B3E7F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8">
    <w:name w:val="xl238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40">
    <w:name w:val="xl240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0"/>
    <w:rsid w:val="000B3E7F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0"/>
    <w:rsid w:val="000B3E7F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6">
    <w:name w:val="xl246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0"/>
    <w:rsid w:val="000B3E7F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a0"/>
    <w:rsid w:val="000B3E7F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0">
    <w:name w:val="xl250"/>
    <w:basedOn w:val="a0"/>
    <w:rsid w:val="000B3E7F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0"/>
    <w:rsid w:val="000B3E7F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2">
    <w:name w:val="xl252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3">
    <w:name w:val="xl253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4">
    <w:name w:val="xl254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0"/>
    <w:rsid w:val="000B3E7F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0"/>
    <w:rsid w:val="000B3E7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0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affe">
    <w:name w:val="параграф"/>
    <w:basedOn w:val="a0"/>
    <w:uiPriority w:val="99"/>
    <w:qFormat/>
    <w:rsid w:val="000B3E7F"/>
    <w:rPr>
      <w:b/>
    </w:rPr>
  </w:style>
  <w:style w:type="paragraph" w:customStyle="1" w:styleId="font7">
    <w:name w:val="font7"/>
    <w:basedOn w:val="a0"/>
    <w:rsid w:val="000B3E7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rsid w:val="000B3E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0"/>
    <w:rsid w:val="000B3E7F"/>
    <w:pPr>
      <w:spacing w:before="100" w:beforeAutospacing="1" w:after="100" w:afterAutospacing="1"/>
    </w:pPr>
    <w:rPr>
      <w:color w:val="000000"/>
    </w:rPr>
  </w:style>
  <w:style w:type="paragraph" w:customStyle="1" w:styleId="Textbodyindent">
    <w:name w:val="Text body indent"/>
    <w:basedOn w:val="Standard"/>
    <w:rsid w:val="000B3E7F"/>
    <w:pPr>
      <w:autoSpaceDN w:val="0"/>
      <w:ind w:firstLine="709"/>
      <w:jc w:val="both"/>
      <w:textAlignment w:val="auto"/>
    </w:pPr>
    <w:rPr>
      <w:rFonts w:eastAsia="Andale Sans UI" w:cs="Tahoma"/>
      <w:color w:val="auto"/>
      <w:kern w:val="3"/>
      <w:lang w:val="de-DE" w:eastAsia="ja-JP" w:bidi="fa-IR"/>
    </w:rPr>
  </w:style>
  <w:style w:type="paragraph" w:customStyle="1" w:styleId="afff">
    <w:name w:val="Нормальный (таблица)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</w:style>
  <w:style w:type="character" w:styleId="afff0">
    <w:name w:val="annotation reference"/>
    <w:uiPriority w:val="99"/>
    <w:semiHidden/>
    <w:unhideWhenUsed/>
    <w:rsid w:val="000B3E7F"/>
    <w:rPr>
      <w:sz w:val="16"/>
      <w:szCs w:val="16"/>
    </w:rPr>
  </w:style>
  <w:style w:type="character" w:customStyle="1" w:styleId="19">
    <w:name w:val="Подзаголовок Знак1"/>
    <w:uiPriority w:val="11"/>
    <w:rsid w:val="000B3E7F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f1">
    <w:name w:val="Цветовое выделение"/>
    <w:uiPriority w:val="99"/>
    <w:rsid w:val="000B3E7F"/>
    <w:rPr>
      <w:b/>
      <w:bCs w:val="0"/>
      <w:color w:val="26282F"/>
      <w:sz w:val="26"/>
    </w:rPr>
  </w:style>
  <w:style w:type="character" w:customStyle="1" w:styleId="FontStyle11">
    <w:name w:val="Font Style11"/>
    <w:rsid w:val="000B3E7F"/>
    <w:rPr>
      <w:rFonts w:ascii="Times New Roman" w:hAnsi="Times New Roman" w:cs="Times New Roman" w:hint="default"/>
      <w:sz w:val="22"/>
      <w:szCs w:val="22"/>
    </w:rPr>
  </w:style>
  <w:style w:type="character" w:customStyle="1" w:styleId="1a">
    <w:name w:val="Текст сноски Знак1"/>
    <w:uiPriority w:val="99"/>
    <w:semiHidden/>
    <w:rsid w:val="000B3E7F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310">
    <w:name w:val="Основной текст 3 Знак1"/>
    <w:uiPriority w:val="99"/>
    <w:semiHidden/>
    <w:rsid w:val="000B3E7F"/>
    <w:rPr>
      <w:rFonts w:ascii="Arial" w:eastAsia="Times New Roman" w:hAnsi="Arial" w:cs="Times New Roman" w:hint="default"/>
      <w:sz w:val="16"/>
      <w:szCs w:val="16"/>
      <w:lang w:eastAsia="ru-RU"/>
    </w:rPr>
  </w:style>
  <w:style w:type="table" w:customStyle="1" w:styleId="62">
    <w:name w:val="Сетка таблицы6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Сетка таблицы111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0B3E7F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Indent 2"/>
    <w:basedOn w:val="a0"/>
    <w:link w:val="28"/>
    <w:uiPriority w:val="99"/>
    <w:semiHidden/>
    <w:unhideWhenUsed/>
    <w:rsid w:val="000B3E7F"/>
    <w:pPr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0B3E7F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332">
    <w:name w:val="Основной текст с отступом 33"/>
    <w:basedOn w:val="a0"/>
    <w:rsid w:val="000B3E7F"/>
    <w:pPr>
      <w:spacing w:line="360" w:lineRule="auto"/>
      <w:ind w:firstLine="851"/>
    </w:pPr>
  </w:style>
  <w:style w:type="paragraph" w:customStyle="1" w:styleId="afff2">
    <w:name w:val="Прижатый влево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15">
    <w:name w:val="s_15"/>
    <w:basedOn w:val="a0"/>
    <w:rsid w:val="000B3E7F"/>
    <w:pPr>
      <w:spacing w:before="100" w:beforeAutospacing="1" w:after="100" w:afterAutospacing="1"/>
    </w:pPr>
  </w:style>
  <w:style w:type="paragraph" w:customStyle="1" w:styleId="s1">
    <w:name w:val="s_1"/>
    <w:basedOn w:val="a0"/>
    <w:rsid w:val="000B3E7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B3E7F"/>
  </w:style>
  <w:style w:type="character" w:customStyle="1" w:styleId="link">
    <w:name w:val="link"/>
    <w:rsid w:val="000B3E7F"/>
  </w:style>
  <w:style w:type="character" w:customStyle="1" w:styleId="1b">
    <w:name w:val="Верхний колонтитул Знак1"/>
    <w:uiPriority w:val="99"/>
    <w:semiHidden/>
    <w:rsid w:val="000B3E7F"/>
    <w:rPr>
      <w:rFonts w:ascii="Times New Roman" w:eastAsia="Times New Roman" w:hAnsi="Times New Roman" w:cs="Times New Roman" w:hint="default"/>
      <w:lang w:eastAsia="ar-SA"/>
    </w:rPr>
  </w:style>
  <w:style w:type="character" w:customStyle="1" w:styleId="1c">
    <w:name w:val="Нижний колонтитул Знак1"/>
    <w:uiPriority w:val="99"/>
    <w:semiHidden/>
    <w:rsid w:val="000B3E7F"/>
    <w:rPr>
      <w:rFonts w:ascii="Times New Roman" w:eastAsia="Times New Roman" w:hAnsi="Times New Roman" w:cs="Times New Roman" w:hint="default"/>
      <w:lang w:eastAsia="ar-SA"/>
    </w:rPr>
  </w:style>
  <w:style w:type="character" w:customStyle="1" w:styleId="216">
    <w:name w:val="Основной текст с отступом 2 Знак1"/>
    <w:uiPriority w:val="99"/>
    <w:semiHidden/>
    <w:rsid w:val="000B3E7F"/>
    <w:rPr>
      <w:rFonts w:ascii="Times New Roman" w:eastAsia="Times New Roman" w:hAnsi="Times New Roman" w:cs="Times New Roman" w:hint="default"/>
      <w:lang w:eastAsia="ar-SA"/>
    </w:rPr>
  </w:style>
  <w:style w:type="character" w:customStyle="1" w:styleId="312">
    <w:name w:val="Основной текст с отступом 3 Знак1"/>
    <w:uiPriority w:val="99"/>
    <w:semiHidden/>
    <w:rsid w:val="000B3E7F"/>
    <w:rPr>
      <w:rFonts w:ascii="Times New Roman" w:eastAsia="Times New Roman" w:hAnsi="Times New Roman" w:cs="Times New Roman" w:hint="default"/>
      <w:sz w:val="16"/>
      <w:szCs w:val="16"/>
      <w:lang w:eastAsia="ar-SA"/>
    </w:rPr>
  </w:style>
  <w:style w:type="character" w:customStyle="1" w:styleId="afff3">
    <w:name w:val="Сравнение редакций. Добавленный фрагмент"/>
    <w:uiPriority w:val="99"/>
    <w:rsid w:val="000B3E7F"/>
    <w:rPr>
      <w:color w:val="000000"/>
      <w:shd w:val="clear" w:color="auto" w:fill="C1D7FF"/>
    </w:rPr>
  </w:style>
  <w:style w:type="table" w:customStyle="1" w:styleId="9">
    <w:name w:val="Сетка таблицы9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2"/>
    <w:uiPriority w:val="59"/>
    <w:rsid w:val="000B3E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59"/>
    <w:rsid w:val="000B3E7F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9">
    <w:name w:val="Body Text 2"/>
    <w:basedOn w:val="a0"/>
    <w:link w:val="2a"/>
    <w:uiPriority w:val="99"/>
    <w:semiHidden/>
    <w:unhideWhenUsed/>
    <w:rsid w:val="000B3E7F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uiPriority w:val="99"/>
    <w:semiHidden/>
    <w:rsid w:val="000B3E7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3">
    <w:name w:val="Основной текст (4)_"/>
    <w:link w:val="411"/>
    <w:locked/>
    <w:rsid w:val="000B3E7F"/>
    <w:rPr>
      <w:rFonts w:ascii="Times New Roman" w:hAnsi="Times New Roman"/>
      <w:shd w:val="clear" w:color="auto" w:fill="FFFFFF"/>
    </w:rPr>
  </w:style>
  <w:style w:type="paragraph" w:customStyle="1" w:styleId="411">
    <w:name w:val="Основной текст (4)1"/>
    <w:basedOn w:val="a0"/>
    <w:link w:val="43"/>
    <w:rsid w:val="000B3E7F"/>
    <w:pPr>
      <w:shd w:val="clear" w:color="auto" w:fill="FFFFFF"/>
      <w:spacing w:after="360" w:line="250" w:lineRule="exact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FontStyle17">
    <w:name w:val="Font Style17"/>
    <w:uiPriority w:val="99"/>
    <w:rsid w:val="000B3E7F"/>
    <w:rPr>
      <w:rFonts w:ascii="Times New Roman" w:hAnsi="Times New Roman" w:cs="Times New Roman" w:hint="default"/>
      <w:sz w:val="22"/>
      <w:szCs w:val="22"/>
    </w:rPr>
  </w:style>
  <w:style w:type="table" w:customStyle="1" w:styleId="100">
    <w:name w:val="Сетка таблицы10"/>
    <w:basedOn w:val="a2"/>
    <w:next w:val="a4"/>
    <w:uiPriority w:val="59"/>
    <w:rsid w:val="000B3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Основной текст Знак1"/>
    <w:uiPriority w:val="99"/>
    <w:semiHidden/>
    <w:rsid w:val="000B3E7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ef361185-f5d7-4186-9f43-522a71e75900" TargetMode="External"/><Relationship Id="rId18" Type="http://schemas.openxmlformats.org/officeDocument/2006/relationships/hyperlink" Target="b57f353b-1cd4-4ab6-b0cc-4f070f38d36c" TargetMode="External"/><Relationship Id="rId26" Type="http://schemas.openxmlformats.org/officeDocument/2006/relationships/hyperlink" Target="/content/act/ee378b30-e834-459b-ad84-a5ced40e0fd7.doc" TargetMode="External"/><Relationship Id="rId39" Type="http://schemas.openxmlformats.org/officeDocument/2006/relationships/footer" Target="footer3.xml"/><Relationship Id="rId21" Type="http://schemas.openxmlformats.org/officeDocument/2006/relationships/hyperlink" Target="061980c4-e817-4b01-adfa-30cb0df33c3f" TargetMode="External"/><Relationship Id="rId34" Type="http://schemas.openxmlformats.org/officeDocument/2006/relationships/header" Target="header1.xml"/><Relationship Id="rId42" Type="http://schemas.openxmlformats.org/officeDocument/2006/relationships/hyperlink" Target="92d13252-d6fe-4a9f-a372-ab9884f61727" TargetMode="External"/><Relationship Id="rId47" Type="http://schemas.openxmlformats.org/officeDocument/2006/relationships/hyperlink" Target="/content/act/f18b0da6-cfec-4a9d-9eaa-08e3067ebe3c.doc" TargetMode="External"/><Relationship Id="rId50" Type="http://schemas.openxmlformats.org/officeDocument/2006/relationships/hyperlink" Target="/content/act/6121ab79-8126-4a06-bf9f-580a2cb57d21.doc" TargetMode="External"/><Relationship Id="rId55" Type="http://schemas.openxmlformats.org/officeDocument/2006/relationships/hyperlink" Target="../../../../../../../../content/act/222d1745-0619-44f2-bb81-53ab27ca753b.doc" TargetMode="External"/><Relationship Id="rId63" Type="http://schemas.openxmlformats.org/officeDocument/2006/relationships/hyperlink" Target="/content/act/ee378b30-e834-459b-ad84-a5ced40e0fd7.doc" TargetMode="External"/><Relationship Id="rId68" Type="http://schemas.openxmlformats.org/officeDocument/2006/relationships/hyperlink" Target="http://zakon.scli.ru/ru/legal_texts/all/extended/index.php?do4=document&amp;id4=6ba04aa2-bc76-4e72-b471-3cbdb9ac1cbf" TargetMode="External"/><Relationship Id="rId76" Type="http://schemas.openxmlformats.org/officeDocument/2006/relationships/hyperlink" Target="/content/act/4bcaaa35-998e-43fa-88d4-74c9e1e2fc60.doc" TargetMode="External"/><Relationship Id="rId84" Type="http://schemas.openxmlformats.org/officeDocument/2006/relationships/fontTable" Target="fontTable.xml"/><Relationship Id="rId7" Type="http://schemas.openxmlformats.org/officeDocument/2006/relationships/hyperlink" Target="64a1ef50-4bb4-469c-b8a8-71f6d6e67f4b" TargetMode="External"/><Relationship Id="rId71" Type="http://schemas.openxmlformats.org/officeDocument/2006/relationships/hyperlink" Target="/content/act/ee378b30-e834-459b-ad84-a5ced40e0fd7.doc" TargetMode="External"/><Relationship Id="rId2" Type="http://schemas.openxmlformats.org/officeDocument/2006/relationships/styles" Target="styles.xml"/><Relationship Id="rId16" Type="http://schemas.openxmlformats.org/officeDocument/2006/relationships/hyperlink" Target="d3321474-aaf5-4f83-a89b-2f6825eac996" TargetMode="External"/><Relationship Id="rId29" Type="http://schemas.openxmlformats.org/officeDocument/2006/relationships/hyperlink" Target="/content/act/70c05d88-4b78-4a1d-94a5-a8bb1172eb3b.doc" TargetMode="External"/><Relationship Id="rId11" Type="http://schemas.openxmlformats.org/officeDocument/2006/relationships/hyperlink" Target="f0fda9dd-b6d3-4398-8387-6c55fa75ea9d" TargetMode="External"/><Relationship Id="rId24" Type="http://schemas.openxmlformats.org/officeDocument/2006/relationships/hyperlink" Target="/content/act/4bcaaa35-998e-43fa-88d4-74c9e1e2fc60.doc" TargetMode="External"/><Relationship Id="rId32" Type="http://schemas.openxmlformats.org/officeDocument/2006/relationships/hyperlink" Target="../../../../../../../../content/act/6c0402ba-4907-4463-9999-e7e7fe2798f4.doc" TargetMode="External"/><Relationship Id="rId37" Type="http://schemas.openxmlformats.org/officeDocument/2006/relationships/footer" Target="footer2.xml"/><Relationship Id="rId40" Type="http://schemas.openxmlformats.org/officeDocument/2006/relationships/hyperlink" Target="f0fda9dd-b6d3-4398-8387-6c55fa75ea9d" TargetMode="External"/><Relationship Id="rId45" Type="http://schemas.openxmlformats.org/officeDocument/2006/relationships/hyperlink" Target="file:///Y:\OO\&#1088;&#1077;&#1075;&#1080;&#1089;&#1090;&#1088;-%20&#1061;&#1052;&#1040;&#1054;\2009,2010,2011,2012,2013,%202014,2015\HtmlPreviews\f9d9419e-09dc-4013-b5b9-9fd6a0f4d075" TargetMode="External"/><Relationship Id="rId53" Type="http://schemas.openxmlformats.org/officeDocument/2006/relationships/hyperlink" Target="/content/act/d6affc1d-9cc9-48ca-bde8-5f7dc1bcf2fd.doc" TargetMode="External"/><Relationship Id="rId58" Type="http://schemas.openxmlformats.org/officeDocument/2006/relationships/hyperlink" Target="/content/act/f1c1ad98-c59e-44aa-b580-f8db450b85d2.doc" TargetMode="External"/><Relationship Id="rId66" Type="http://schemas.openxmlformats.org/officeDocument/2006/relationships/hyperlink" Target="/content/act/de8fe137-51eb-444f-b6d6-55223eecb594.doc" TargetMode="External"/><Relationship Id="rId74" Type="http://schemas.openxmlformats.org/officeDocument/2006/relationships/hyperlink" Target="/content/act/6121ab79-8126-4a06-bf9f-580a2cb57d21.doc" TargetMode="External"/><Relationship Id="rId79" Type="http://schemas.openxmlformats.org/officeDocument/2006/relationships/hyperlink" Target="/content/act/222d1745-0619-44f2-bb81-53ab27ca753b.doc" TargetMode="External"/><Relationship Id="rId5" Type="http://schemas.openxmlformats.org/officeDocument/2006/relationships/footnotes" Target="footnotes.xml"/><Relationship Id="rId61" Type="http://schemas.openxmlformats.org/officeDocument/2006/relationships/hyperlink" Target="/content/act/ee378b30-e834-459b-ad84-a5ced40e0fd7.doc" TargetMode="External"/><Relationship Id="rId82" Type="http://schemas.openxmlformats.org/officeDocument/2006/relationships/hyperlink" Target="/content/act/f1c1ad98-c59e-44aa-b580-f8db450b85d2.doc" TargetMode="External"/><Relationship Id="rId19" Type="http://schemas.openxmlformats.org/officeDocument/2006/relationships/hyperlink" Target="b4108ab0-abb2-45c3-bb04-645c5cfa5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4e81a6dc-a79a-448b-a773-2b4cdd8bdb8e" TargetMode="External"/><Relationship Id="rId14" Type="http://schemas.openxmlformats.org/officeDocument/2006/relationships/hyperlink" Target="6155aef6-749d-4583-bdb6-fd0e79f1c1d9" TargetMode="External"/><Relationship Id="rId22" Type="http://schemas.openxmlformats.org/officeDocument/2006/relationships/hyperlink" Target="/content/act/6121ab79-8126-4a06-bf9f-580a2cb57d21.doc" TargetMode="External"/><Relationship Id="rId27" Type="http://schemas.openxmlformats.org/officeDocument/2006/relationships/hyperlink" Target="/content/act/222d1745-0619-44f2-bb81-53ab27ca753b.doc" TargetMode="External"/><Relationship Id="rId30" Type="http://schemas.openxmlformats.org/officeDocument/2006/relationships/hyperlink" Target="/content/act/f1c1ad98-c59e-44aa-b580-f8db450b85d2.doc" TargetMode="External"/><Relationship Id="rId35" Type="http://schemas.openxmlformats.org/officeDocument/2006/relationships/header" Target="header2.xml"/><Relationship Id="rId43" Type="http://schemas.openxmlformats.org/officeDocument/2006/relationships/hyperlink" Target="7fb9f736-2e87-4ede-9515-25b5ba514aa9" TargetMode="External"/><Relationship Id="rId48" Type="http://schemas.openxmlformats.org/officeDocument/2006/relationships/hyperlink" Target="/content/act/ee378b30-e834-459b-ad84-a5ced40e0fd7.doc" TargetMode="External"/><Relationship Id="rId56" Type="http://schemas.openxmlformats.org/officeDocument/2006/relationships/hyperlink" Target="/content/act/de8fe137-51eb-444f-b6d6-55223eecb594.doc" TargetMode="External"/><Relationship Id="rId64" Type="http://schemas.openxmlformats.org/officeDocument/2006/relationships/hyperlink" Target="/content/act/70c05d88-4b78-4a1d-94a5-a8bb1172eb3b.doc" TargetMode="External"/><Relationship Id="rId69" Type="http://schemas.openxmlformats.org/officeDocument/2006/relationships/hyperlink" Target="http://zakon.scli.ru/ru/legal_texts/all/extended/index.php?do4=document&amp;id4=91fa1bd2-a73a-4a79-9848-a4a0f53715d0" TargetMode="External"/><Relationship Id="rId77" Type="http://schemas.openxmlformats.org/officeDocument/2006/relationships/hyperlink" Target="/content/act/d6affc1d-9cc9-48ca-bde8-5f7dc1bcf2fd.doc" TargetMode="External"/><Relationship Id="rId8" Type="http://schemas.openxmlformats.org/officeDocument/2006/relationships/hyperlink" Target="64a1ef50-4bb4-469c-b8a8-71f6d6e67f4b" TargetMode="External"/><Relationship Id="rId51" Type="http://schemas.openxmlformats.org/officeDocument/2006/relationships/hyperlink" Target="/content/act/f18b0da6-cfec-4a9d-9eaa-08e3067ebe3c.doc" TargetMode="External"/><Relationship Id="rId72" Type="http://schemas.openxmlformats.org/officeDocument/2006/relationships/hyperlink" Target="/content/act/de8fe137-51eb-444f-b6d6-55223eecb594.doc" TargetMode="External"/><Relationship Id="rId80" Type="http://schemas.openxmlformats.org/officeDocument/2006/relationships/hyperlink" Target="/content/act/de8fe137-51eb-444f-b6d6-55223eecb594.doc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b511d48d-3be4-4ae5-ba64-4b4b28d98aee" TargetMode="External"/><Relationship Id="rId17" Type="http://schemas.openxmlformats.org/officeDocument/2006/relationships/hyperlink" Target="7fb9f736-2e87-4ede-9515-25b5ba514aa9" TargetMode="External"/><Relationship Id="rId25" Type="http://schemas.openxmlformats.org/officeDocument/2006/relationships/hyperlink" Target="/content/act/d6affc1d-9cc9-48ca-bde8-5f7dc1bcf2fd.doc" TargetMode="External"/><Relationship Id="rId33" Type="http://schemas.openxmlformats.org/officeDocument/2006/relationships/hyperlink" Target="../../../../../../../../content/edition/0afd12b1-902b-433c-9b5f-497011296d26.doc" TargetMode="External"/><Relationship Id="rId38" Type="http://schemas.openxmlformats.org/officeDocument/2006/relationships/header" Target="header3.xml"/><Relationship Id="rId46" Type="http://schemas.openxmlformats.org/officeDocument/2006/relationships/hyperlink" Target="/content/act/6121ab79-8126-4a06-bf9f-580a2cb57d21.doc" TargetMode="External"/><Relationship Id="rId59" Type="http://schemas.openxmlformats.org/officeDocument/2006/relationships/hyperlink" Target="http://zakon.scli.ru/ru/legal_texts/all/extended/index.php?do4=document&amp;id4=96e20c02-1b12-465a-b64c-24aa92270007" TargetMode="External"/><Relationship Id="rId67" Type="http://schemas.openxmlformats.org/officeDocument/2006/relationships/hyperlink" Target="http://zakon.scli.ru/ru/legal_texts/all/extended/index.php?do4=document&amp;id4=6d2dd6ff-e3b5-410b-b32b-00f01a387547" TargetMode="External"/><Relationship Id="rId20" Type="http://schemas.openxmlformats.org/officeDocument/2006/relationships/hyperlink" Target="056d4058-9948-47c1-b71c-eccf776e485e" TargetMode="External"/><Relationship Id="rId41" Type="http://schemas.openxmlformats.org/officeDocument/2006/relationships/hyperlink" Target="6155aef6-749d-4583-bdb6-fd0e79f1c1d9" TargetMode="External"/><Relationship Id="rId54" Type="http://schemas.openxmlformats.org/officeDocument/2006/relationships/hyperlink" Target="/content/act/ee378b30-e834-459b-ad84-a5ced40e0fd7.doc" TargetMode="External"/><Relationship Id="rId62" Type="http://schemas.openxmlformats.org/officeDocument/2006/relationships/hyperlink" Target="/content/act/70c05d88-4b78-4a1d-94a5-a8bb1172eb3b.doc" TargetMode="External"/><Relationship Id="rId70" Type="http://schemas.openxmlformats.org/officeDocument/2006/relationships/hyperlink" Target="/content/act/f18b0da6-cfec-4a9d-9eaa-08e3067ebe3c.doc" TargetMode="External"/><Relationship Id="rId75" Type="http://schemas.openxmlformats.org/officeDocument/2006/relationships/hyperlink" Target="/content/act/f18b0da6-cfec-4a9d-9eaa-08e3067ebe3c.doc" TargetMode="External"/><Relationship Id="rId83" Type="http://schemas.openxmlformats.org/officeDocument/2006/relationships/hyperlink" Target="/content/act/6121ab79-8126-4a06-bf9f-580a2cb57d21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92d13252-d6fe-4a9f-a372-ab9884f61727" TargetMode="External"/><Relationship Id="rId23" Type="http://schemas.openxmlformats.org/officeDocument/2006/relationships/hyperlink" Target="/content/act/f18b0da6-cfec-4a9d-9eaa-08e3067ebe3c.doc" TargetMode="External"/><Relationship Id="rId28" Type="http://schemas.openxmlformats.org/officeDocument/2006/relationships/hyperlink" Target="/content/act/de8fe137-51eb-444f-b6d6-55223eecb594.doc" TargetMode="External"/><Relationship Id="rId36" Type="http://schemas.openxmlformats.org/officeDocument/2006/relationships/footer" Target="footer1.xml"/><Relationship Id="rId49" Type="http://schemas.openxmlformats.org/officeDocument/2006/relationships/hyperlink" Target="/content/act/70c05d88-4b78-4a1d-94a5-a8bb1172eb3b.doc" TargetMode="External"/><Relationship Id="rId57" Type="http://schemas.openxmlformats.org/officeDocument/2006/relationships/hyperlink" Target="/content/act/70c05d88-4b78-4a1d-94a5-a8bb1172eb3b.doc" TargetMode="External"/><Relationship Id="rId10" Type="http://schemas.openxmlformats.org/officeDocument/2006/relationships/hyperlink" Target="73615071-1000-4a65-9e0c-37b506a263cc" TargetMode="External"/><Relationship Id="rId31" Type="http://schemas.openxmlformats.org/officeDocument/2006/relationships/hyperlink" Target="../../../../../../../../content/act/8f21b21c-a408-42c4-b9fe-a939b863c84a.html" TargetMode="External"/><Relationship Id="rId44" Type="http://schemas.openxmlformats.org/officeDocument/2006/relationships/hyperlink" Target="061980c4-e817-4b01-adfa-30cb0df33c3f" TargetMode="External"/><Relationship Id="rId52" Type="http://schemas.openxmlformats.org/officeDocument/2006/relationships/hyperlink" Target="/content/act/4bcaaa35-998e-43fa-88d4-74c9e1e2fc60.doc" TargetMode="External"/><Relationship Id="rId60" Type="http://schemas.openxmlformats.org/officeDocument/2006/relationships/hyperlink" Target="/content/act/70c05d88-4b78-4a1d-94a5-a8bb1172eb3b.doc" TargetMode="External"/><Relationship Id="rId65" Type="http://schemas.openxmlformats.org/officeDocument/2006/relationships/hyperlink" Target="/content/act/f18b0da6-cfec-4a9d-9eaa-08e3067ebe3c.doc" TargetMode="External"/><Relationship Id="rId73" Type="http://schemas.openxmlformats.org/officeDocument/2006/relationships/hyperlink" Target="/content/act/70c05d88-4b78-4a1d-94a5-a8bb1172eb3b.doc" TargetMode="External"/><Relationship Id="rId78" Type="http://schemas.openxmlformats.org/officeDocument/2006/relationships/hyperlink" Target="/content/act/ee378b30-e834-459b-ad84-a5ced40e0fd7.doc" TargetMode="External"/><Relationship Id="rId81" Type="http://schemas.openxmlformats.org/officeDocument/2006/relationships/hyperlink" Target="/content/act/70c05d88-4b78-4a1d-94a5-a8bb1172eb3b.doc" TargetMode="External"/><Relationship Id="rId8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11002</Words>
  <Characters>62715</Characters>
  <Application>Microsoft Office Word</Application>
  <DocSecurity>4</DocSecurity>
  <Lines>522</Lines>
  <Paragraphs>147</Paragraphs>
  <ScaleCrop>false</ScaleCrop>
  <Company/>
  <LinksUpToDate>false</LinksUpToDate>
  <CharactersWithSpaces>73570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QWERTY</cp:lastModifiedBy>
  <cp:revision>2</cp:revision>
  <dcterms:created xsi:type="dcterms:W3CDTF">2018-05-06T16:26:00Z</dcterms:created>
  <dcterms:modified xsi:type="dcterms:W3CDTF">2018-05-06T16:26:00Z</dcterms:modified>
</cp:coreProperties>
</file>