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B678BF" w:rsidRDefault="003C27D1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Опросный лист</w:t>
      </w:r>
      <w:r w:rsidR="00B678BF">
        <w:rPr>
          <w:rFonts w:eastAsia="Calibri"/>
          <w:b/>
          <w:bCs/>
          <w:sz w:val="24"/>
          <w:szCs w:val="24"/>
          <w:lang w:eastAsia="ru-RU"/>
        </w:rPr>
        <w:t xml:space="preserve"> при проведении публичных консультаций в рамках экспертизы муниципального нормативного правового акта</w:t>
      </w:r>
    </w:p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B678BF" w:rsidTr="00B30C7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BF" w:rsidRDefault="00B678BF" w:rsidP="00B30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1D0102" w:rsidRDefault="001D0102" w:rsidP="00B30C75">
            <w:pPr>
              <w:ind w:firstLine="567"/>
              <w:jc w:val="center"/>
              <w:rPr>
                <w:sz w:val="24"/>
                <w:szCs w:val="24"/>
                <w:u w:val="single"/>
              </w:rPr>
            </w:pPr>
            <w:r w:rsidRPr="001D0102">
              <w:rPr>
                <w:sz w:val="24"/>
                <w:szCs w:val="24"/>
                <w:u w:val="single"/>
              </w:rPr>
              <w:t xml:space="preserve">Постановление администрации города Югорска от 28.05.2018 № 1447 </w:t>
            </w:r>
            <w:r w:rsidR="00043358">
              <w:rPr>
                <w:sz w:val="24"/>
                <w:szCs w:val="24"/>
                <w:u w:val="single"/>
              </w:rPr>
              <w:t>«</w:t>
            </w:r>
            <w:r w:rsidRPr="001D0102">
              <w:rPr>
                <w:sz w:val="24"/>
                <w:szCs w:val="24"/>
                <w:u w:val="single"/>
              </w:rPr>
              <w:t xml:space="preserve">Об утверждении административного регламента предоставления муниципальной услуги «Выдача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Югорска» </w:t>
            </w:r>
          </w:p>
          <w:p w:rsidR="00B678BF" w:rsidRPr="003C39D6" w:rsidRDefault="00B678BF" w:rsidP="00B30C75">
            <w:pPr>
              <w:ind w:firstLine="567"/>
              <w:jc w:val="center"/>
            </w:pPr>
            <w:r w:rsidRPr="003C39D6">
              <w:t>(наименование муниципального нормативного правового акта)</w:t>
            </w:r>
          </w:p>
          <w:p w:rsidR="00B678BF" w:rsidRDefault="00B678BF" w:rsidP="00B30C7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B678BF" w:rsidRPr="00371F86" w:rsidRDefault="00371F86" w:rsidP="00B30C75">
            <w:pPr>
              <w:jc w:val="center"/>
              <w:rPr>
                <w:sz w:val="24"/>
                <w:szCs w:val="24"/>
                <w:u w:val="single"/>
              </w:rPr>
            </w:pPr>
            <w:r w:rsidRPr="00371F86">
              <w:rPr>
                <w:sz w:val="24"/>
                <w:szCs w:val="24"/>
                <w:u w:val="single"/>
              </w:rPr>
              <w:t>Kaushkina_IK@ugorsk.ru</w:t>
            </w:r>
          </w:p>
          <w:p w:rsidR="00B678BF" w:rsidRPr="003C39D6" w:rsidRDefault="00B678BF" w:rsidP="00B30C75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B678BF" w:rsidRDefault="00B678BF" w:rsidP="00B30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bookmarkStart w:id="0" w:name="_GoBack"/>
            <w:bookmarkEnd w:id="0"/>
            <w:r w:rsidR="00043358">
              <w:rPr>
                <w:sz w:val="24"/>
                <w:szCs w:val="24"/>
              </w:rPr>
              <w:t>03.06</w:t>
            </w:r>
            <w:r w:rsidR="00371F86">
              <w:rPr>
                <w:sz w:val="24"/>
                <w:szCs w:val="24"/>
              </w:rPr>
              <w:t>.2019</w:t>
            </w:r>
          </w:p>
          <w:p w:rsidR="00B678BF" w:rsidRPr="003C39D6" w:rsidRDefault="00B678BF" w:rsidP="00B30C75">
            <w:pPr>
              <w:jc w:val="center"/>
            </w:pPr>
            <w:r w:rsidRPr="003C39D6">
              <w:t>(дата)</w:t>
            </w:r>
          </w:p>
          <w:p w:rsidR="00B678BF" w:rsidRDefault="00B678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B678BF" w:rsidRDefault="00B678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B678BF" w:rsidRDefault="00B678BF" w:rsidP="00B678BF">
      <w:pPr>
        <w:ind w:firstLine="567"/>
        <w:rPr>
          <w:sz w:val="24"/>
          <w:szCs w:val="24"/>
        </w:rPr>
      </w:pP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B678BF" w:rsidRDefault="00B678BF" w:rsidP="00B678BF">
      <w:pPr>
        <w:ind w:firstLine="567"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7"/>
      </w:tblGrid>
      <w:tr w:rsidR="00B678BF" w:rsidTr="00B30C7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B678BF" w:rsidTr="00B30C75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B30C7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Опишите издержки, которые несут субъекты общественных отношений в связис действующим регулированием (по возможности дайте количественную оценку).</w:t>
            </w:r>
          </w:p>
        </w:tc>
      </w:tr>
      <w:tr w:rsidR="00B678BF" w:rsidTr="00B30C75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B30C7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B678BF" w:rsidTr="00B30C75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B30C7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B678BF" w:rsidTr="00B30C75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B30C7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Существует ли в действующем правовом регулировании положения, которыенеобоснованно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678BF" w:rsidTr="00B30C75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B30C7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учестьв рамках экспертизы муниципального нормативного правового акта.</w:t>
            </w:r>
          </w:p>
        </w:tc>
      </w:tr>
      <w:tr w:rsidR="00B678BF" w:rsidTr="00B30C75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03325" w:rsidRPr="00B678BF" w:rsidRDefault="00A03325" w:rsidP="00B678BF">
      <w:pPr>
        <w:rPr>
          <w:rFonts w:eastAsia="Calibri"/>
        </w:rPr>
      </w:pPr>
    </w:p>
    <w:sectPr w:rsidR="00A03325" w:rsidRPr="00B678BF" w:rsidSect="00A033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3325"/>
    <w:rsid w:val="00043358"/>
    <w:rsid w:val="001C67CF"/>
    <w:rsid w:val="001D0102"/>
    <w:rsid w:val="001D1B69"/>
    <w:rsid w:val="00371F86"/>
    <w:rsid w:val="003C27D1"/>
    <w:rsid w:val="00542A5E"/>
    <w:rsid w:val="00A03325"/>
    <w:rsid w:val="00AF5F55"/>
    <w:rsid w:val="00B678BF"/>
    <w:rsid w:val="00D76643"/>
    <w:rsid w:val="00F02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2</cp:revision>
  <dcterms:created xsi:type="dcterms:W3CDTF">2019-05-11T15:19:00Z</dcterms:created>
  <dcterms:modified xsi:type="dcterms:W3CDTF">2019-05-11T15:19:00Z</dcterms:modified>
</cp:coreProperties>
</file>