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E5CD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E5CDB">
        <w:rPr>
          <w:sz w:val="24"/>
          <w:szCs w:val="24"/>
        </w:rPr>
        <w:t xml:space="preserve"> </w:t>
      </w:r>
      <w:r w:rsidR="004E5CDB" w:rsidRPr="004E5CDB">
        <w:rPr>
          <w:sz w:val="24"/>
          <w:szCs w:val="24"/>
          <w:u w:val="single"/>
        </w:rPr>
        <w:t>29 апреля 2019 года</w:t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</w:r>
      <w:r w:rsidR="004E5CDB">
        <w:rPr>
          <w:sz w:val="24"/>
          <w:szCs w:val="24"/>
        </w:rPr>
        <w:tab/>
        <w:t xml:space="preserve">№ </w:t>
      </w:r>
      <w:r w:rsidR="004E5CDB" w:rsidRPr="004E5CDB">
        <w:rPr>
          <w:sz w:val="24"/>
          <w:szCs w:val="24"/>
          <w:u w:val="single"/>
        </w:rPr>
        <w:t>884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33D94" w:rsidRDefault="00133D94" w:rsidP="00133D9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033B39">
        <w:rPr>
          <w:rFonts w:eastAsia="Andale Sans UI"/>
          <w:kern w:val="1"/>
          <w:sz w:val="24"/>
          <w:szCs w:val="24"/>
          <w:lang w:eastAsia="ru-RU"/>
        </w:rPr>
        <w:t xml:space="preserve">О внесении изменений </w:t>
      </w:r>
    </w:p>
    <w:p w:rsidR="00133D94" w:rsidRDefault="00133D94" w:rsidP="00133D9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033B39">
        <w:rPr>
          <w:rFonts w:eastAsia="Andale Sans UI"/>
          <w:kern w:val="1"/>
          <w:sz w:val="24"/>
          <w:szCs w:val="24"/>
          <w:lang w:eastAsia="ru-RU"/>
        </w:rPr>
        <w:t xml:space="preserve">в постановление администрации </w:t>
      </w:r>
    </w:p>
    <w:p w:rsidR="00133D94" w:rsidRDefault="00133D94" w:rsidP="00133D9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033B39">
        <w:rPr>
          <w:rFonts w:eastAsia="Andale Sans UI"/>
          <w:kern w:val="1"/>
          <w:sz w:val="24"/>
          <w:szCs w:val="24"/>
          <w:lang w:eastAsia="ru-RU"/>
        </w:rPr>
        <w:t>города Югорска от 31</w:t>
      </w:r>
      <w:r>
        <w:rPr>
          <w:rFonts w:eastAsia="Andale Sans UI"/>
          <w:kern w:val="1"/>
          <w:sz w:val="24"/>
          <w:szCs w:val="24"/>
          <w:lang w:eastAsia="ru-RU"/>
        </w:rPr>
        <w:t>.10.2018 № 3009</w:t>
      </w:r>
      <w:r w:rsidRPr="00033B39">
        <w:rPr>
          <w:rFonts w:eastAsia="Andale Sans UI"/>
          <w:kern w:val="1"/>
          <w:sz w:val="24"/>
          <w:szCs w:val="24"/>
          <w:lang w:eastAsia="ru-RU"/>
        </w:rPr>
        <w:t xml:space="preserve"> </w:t>
      </w:r>
    </w:p>
    <w:p w:rsidR="00133D94" w:rsidRPr="00133D94" w:rsidRDefault="00133D94" w:rsidP="00133D94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>
        <w:rPr>
          <w:rFonts w:eastAsia="Andale Sans UI"/>
          <w:kern w:val="1"/>
          <w:sz w:val="24"/>
          <w:szCs w:val="24"/>
          <w:lang w:eastAsia="ru-RU"/>
        </w:rPr>
        <w:t>«</w:t>
      </w:r>
      <w:r w:rsidRPr="00106271">
        <w:rPr>
          <w:sz w:val="24"/>
          <w:szCs w:val="24"/>
        </w:rPr>
        <w:t>О муниципальной</w:t>
      </w:r>
      <w:r>
        <w:rPr>
          <w:rFonts w:eastAsia="Andale Sans UI"/>
          <w:kern w:val="1"/>
          <w:sz w:val="24"/>
          <w:szCs w:val="24"/>
          <w:lang w:eastAsia="ru-RU"/>
        </w:rPr>
        <w:t xml:space="preserve"> </w:t>
      </w:r>
      <w:r w:rsidRPr="00106271">
        <w:rPr>
          <w:sz w:val="24"/>
          <w:szCs w:val="24"/>
        </w:rPr>
        <w:t>программе города Югорска</w:t>
      </w:r>
    </w:p>
    <w:p w:rsidR="00133D94" w:rsidRPr="00106271" w:rsidRDefault="00133D94" w:rsidP="00133D94">
      <w:pPr>
        <w:rPr>
          <w:sz w:val="24"/>
          <w:szCs w:val="24"/>
        </w:rPr>
      </w:pPr>
      <w:r w:rsidRPr="00106271">
        <w:rPr>
          <w:sz w:val="24"/>
          <w:szCs w:val="24"/>
        </w:rPr>
        <w:t xml:space="preserve">«Отдых и оздоровление детей» </w:t>
      </w:r>
    </w:p>
    <w:p w:rsidR="00133D94" w:rsidRPr="00106271" w:rsidRDefault="00133D94" w:rsidP="00133D94">
      <w:pPr>
        <w:ind w:firstLine="709"/>
        <w:jc w:val="both"/>
        <w:rPr>
          <w:sz w:val="24"/>
          <w:szCs w:val="24"/>
        </w:rPr>
      </w:pPr>
    </w:p>
    <w:p w:rsidR="00133D94" w:rsidRDefault="00133D94" w:rsidP="00133D94">
      <w:pPr>
        <w:ind w:firstLine="709"/>
        <w:jc w:val="both"/>
        <w:rPr>
          <w:sz w:val="24"/>
          <w:szCs w:val="24"/>
        </w:rPr>
      </w:pPr>
    </w:p>
    <w:p w:rsidR="00133D94" w:rsidRDefault="00133D94" w:rsidP="00133D94">
      <w:pPr>
        <w:pStyle w:val="a8"/>
        <w:ind w:firstLine="709"/>
        <w:jc w:val="both"/>
      </w:pPr>
      <w:r>
        <w:t xml:space="preserve">В связи с уточнением основных мероприятий муниципальной программы города Югорска, в соответствии с постановлением администрации города Югорска от 18.10.2018         № 2876 «О модельной муниципальной программе города Югорска, порядке принятия решения  о разработке муниципальных программ города Югорска, их формирования, утверждения                    и реализации   в </w:t>
      </w:r>
      <w:r>
        <w:rPr>
          <w:bCs/>
        </w:rPr>
        <w:t>соответствии с национальными целями развития</w:t>
      </w:r>
      <w:r>
        <w:t>»:</w:t>
      </w:r>
    </w:p>
    <w:p w:rsidR="00133D94" w:rsidRDefault="00133D94" w:rsidP="00133D94">
      <w:pPr>
        <w:pStyle w:val="a8"/>
        <w:ind w:firstLine="709"/>
        <w:jc w:val="both"/>
      </w:pPr>
      <w:r>
        <w:t>1. Внести в приложение к постановлению администрации города Югорска от 31.10.2018  № 3009 «О муниципальной программе города Югорска «Отдых и оздоровление детей» следующие изменения:</w:t>
      </w:r>
    </w:p>
    <w:p w:rsidR="00133D94" w:rsidRPr="00EC6BA4" w:rsidRDefault="00133D94" w:rsidP="00133D94">
      <w:pPr>
        <w:widowControl w:val="0"/>
        <w:ind w:firstLine="709"/>
        <w:jc w:val="both"/>
        <w:rPr>
          <w:sz w:val="24"/>
          <w:szCs w:val="24"/>
        </w:rPr>
      </w:pPr>
      <w:r w:rsidRPr="0076309A">
        <w:rPr>
          <w:sz w:val="24"/>
          <w:szCs w:val="24"/>
        </w:rPr>
        <w:t>1.1.</w:t>
      </w:r>
      <w:r w:rsidRPr="00EC6BA4">
        <w:rPr>
          <w:rFonts w:eastAsia="Calibri"/>
          <w:kern w:val="1"/>
          <w:sz w:val="24"/>
          <w:szCs w:val="24"/>
          <w:lang w:eastAsia="ru-RU"/>
        </w:rPr>
        <w:t xml:space="preserve"> Строку «Дата утверждения муниципальной программы  </w:t>
      </w:r>
      <w:r w:rsidRPr="00EC6BA4">
        <w:rPr>
          <w:sz w:val="24"/>
          <w:szCs w:val="24"/>
        </w:rPr>
        <w:t>(наименование и номер соответствующего муниципального правового акта)» изложить в следующей редакции:</w:t>
      </w:r>
    </w:p>
    <w:p w:rsidR="00133D94" w:rsidRPr="00EC6BA4" w:rsidRDefault="00133D94" w:rsidP="00133D94">
      <w:pPr>
        <w:widowControl w:val="0"/>
        <w:ind w:firstLine="709"/>
        <w:jc w:val="both"/>
        <w:rPr>
          <w:sz w:val="24"/>
          <w:szCs w:val="24"/>
        </w:rPr>
      </w:pPr>
      <w:r w:rsidRPr="00EC6BA4"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38"/>
      </w:tblGrid>
      <w:tr w:rsidR="00133D94" w:rsidRPr="00EC6BA4" w:rsidTr="00133D94">
        <w:tc>
          <w:tcPr>
            <w:tcW w:w="4785" w:type="dxa"/>
            <w:shd w:val="clear" w:color="auto" w:fill="auto"/>
          </w:tcPr>
          <w:p w:rsidR="00133D94" w:rsidRPr="00EC6BA4" w:rsidRDefault="00133D94" w:rsidP="00C1159F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6BA4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5138" w:type="dxa"/>
            <w:shd w:val="clear" w:color="auto" w:fill="auto"/>
          </w:tcPr>
          <w:p w:rsidR="00133D94" w:rsidRPr="00EC6BA4" w:rsidRDefault="00133D94" w:rsidP="00C1159F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6BA4">
              <w:rPr>
                <w:sz w:val="24"/>
                <w:szCs w:val="24"/>
              </w:rPr>
              <w:t>Отдых и оздоровление детей</w:t>
            </w:r>
          </w:p>
        </w:tc>
      </w:tr>
      <w:tr w:rsidR="00133D94" w:rsidRPr="00EC6BA4" w:rsidTr="00133D94">
        <w:tc>
          <w:tcPr>
            <w:tcW w:w="4785" w:type="dxa"/>
            <w:shd w:val="clear" w:color="auto" w:fill="auto"/>
          </w:tcPr>
          <w:p w:rsidR="00133D94" w:rsidRPr="00EC6BA4" w:rsidRDefault="00133D94" w:rsidP="00C1159F">
            <w:pPr>
              <w:widowControl w:val="0"/>
              <w:jc w:val="both"/>
              <w:rPr>
                <w:rFonts w:eastAsia="Calibri"/>
                <w:kern w:val="1"/>
                <w:sz w:val="24"/>
                <w:szCs w:val="24"/>
                <w:lang w:eastAsia="ru-RU"/>
              </w:rPr>
            </w:pPr>
            <w:r w:rsidRPr="00EC6BA4">
              <w:rPr>
                <w:sz w:val="24"/>
                <w:szCs w:val="24"/>
              </w:rPr>
              <w:t xml:space="preserve">Дата утверждения муниципальной программы </w:t>
            </w:r>
            <w:r w:rsidRPr="00EC6BA4">
              <w:rPr>
                <w:sz w:val="22"/>
                <w:szCs w:val="22"/>
              </w:rPr>
              <w:t>(наименование и номер соответствующего нормативного правового акта)</w:t>
            </w:r>
          </w:p>
        </w:tc>
        <w:tc>
          <w:tcPr>
            <w:tcW w:w="5138" w:type="dxa"/>
            <w:shd w:val="clear" w:color="auto" w:fill="auto"/>
          </w:tcPr>
          <w:p w:rsidR="00133D94" w:rsidRPr="00EC6BA4" w:rsidRDefault="00133D94" w:rsidP="00C1159F">
            <w:pPr>
              <w:rPr>
                <w:sz w:val="24"/>
                <w:szCs w:val="24"/>
              </w:rPr>
            </w:pPr>
            <w:r w:rsidRPr="00EC6BA4">
              <w:rPr>
                <w:rFonts w:eastAsia="Calibri"/>
                <w:kern w:val="1"/>
                <w:sz w:val="24"/>
                <w:szCs w:val="24"/>
                <w:lang w:eastAsia="ru-RU"/>
              </w:rPr>
              <w:t xml:space="preserve">Постановление администрации города Югорска </w:t>
            </w:r>
            <w:r w:rsidRPr="00EC6BA4">
              <w:rPr>
                <w:kern w:val="1"/>
                <w:sz w:val="24"/>
                <w:szCs w:val="24"/>
                <w:lang w:eastAsia="ru-RU"/>
              </w:rPr>
              <w:t>от 31.10.2018 № 3009</w:t>
            </w:r>
          </w:p>
          <w:p w:rsidR="00133D94" w:rsidRPr="00EC6BA4" w:rsidRDefault="00133D94" w:rsidP="00C1159F">
            <w:pPr>
              <w:suppressAutoHyphens w:val="0"/>
              <w:rPr>
                <w:sz w:val="24"/>
                <w:szCs w:val="24"/>
              </w:rPr>
            </w:pPr>
            <w:r w:rsidRPr="00EC6BA4">
              <w:rPr>
                <w:sz w:val="24"/>
                <w:szCs w:val="24"/>
              </w:rPr>
              <w:t xml:space="preserve">«О муниципальной программе </w:t>
            </w:r>
          </w:p>
          <w:p w:rsidR="00133D94" w:rsidRPr="00EC6BA4" w:rsidRDefault="00133D94" w:rsidP="00C1159F">
            <w:pPr>
              <w:rPr>
                <w:sz w:val="24"/>
                <w:szCs w:val="24"/>
              </w:rPr>
            </w:pPr>
            <w:r w:rsidRPr="00EC6BA4">
              <w:rPr>
                <w:sz w:val="24"/>
                <w:szCs w:val="24"/>
              </w:rPr>
              <w:t xml:space="preserve">города Югорска «Отдых и оздоровление детей» </w:t>
            </w:r>
          </w:p>
          <w:p w:rsidR="00133D94" w:rsidRPr="00EC6BA4" w:rsidRDefault="00133D94" w:rsidP="00C1159F">
            <w:pPr>
              <w:suppressAutoHyphens w:val="0"/>
              <w:rPr>
                <w:sz w:val="24"/>
                <w:szCs w:val="24"/>
              </w:rPr>
            </w:pPr>
          </w:p>
          <w:p w:rsidR="00133D94" w:rsidRPr="00EC6BA4" w:rsidRDefault="00133D94" w:rsidP="00C1159F">
            <w:pPr>
              <w:suppressAutoHyphens w:val="0"/>
              <w:rPr>
                <w:sz w:val="24"/>
                <w:szCs w:val="24"/>
              </w:rPr>
            </w:pPr>
            <w:r w:rsidRPr="00EC6BA4">
              <w:rPr>
                <w:sz w:val="24"/>
                <w:szCs w:val="24"/>
              </w:rPr>
              <w:t xml:space="preserve"> </w:t>
            </w:r>
          </w:p>
          <w:p w:rsidR="00133D94" w:rsidRPr="00EC6BA4" w:rsidRDefault="00133D94" w:rsidP="00C1159F">
            <w:pPr>
              <w:suppressAutoHyphens w:val="0"/>
              <w:ind w:firstLine="709"/>
              <w:rPr>
                <w:sz w:val="24"/>
                <w:szCs w:val="24"/>
              </w:rPr>
            </w:pPr>
          </w:p>
          <w:p w:rsidR="00133D94" w:rsidRPr="00EC6BA4" w:rsidRDefault="00133D94" w:rsidP="00C1159F">
            <w:pPr>
              <w:widowControl w:val="0"/>
              <w:rPr>
                <w:rFonts w:eastAsia="Calibri"/>
                <w:kern w:val="1"/>
                <w:sz w:val="24"/>
                <w:szCs w:val="24"/>
                <w:lang w:eastAsia="ru-RU"/>
              </w:rPr>
            </w:pPr>
          </w:p>
        </w:tc>
      </w:tr>
    </w:tbl>
    <w:p w:rsidR="00133D94" w:rsidRPr="00EC6BA4" w:rsidRDefault="00133D94" w:rsidP="00133D94">
      <w:pPr>
        <w:widowControl w:val="0"/>
        <w:ind w:firstLine="709"/>
        <w:jc w:val="both"/>
        <w:rPr>
          <w:rFonts w:eastAsia="Calibri"/>
          <w:kern w:val="1"/>
          <w:sz w:val="24"/>
          <w:szCs w:val="24"/>
          <w:lang w:eastAsia="ru-RU"/>
        </w:rPr>
      </w:pPr>
      <w:r w:rsidRPr="00EC6BA4">
        <w:rPr>
          <w:rFonts w:eastAsia="Calibri"/>
          <w:kern w:val="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».</w:t>
      </w:r>
    </w:p>
    <w:p w:rsidR="00133D94" w:rsidRDefault="00133D94" w:rsidP="00133D94">
      <w:pPr>
        <w:pStyle w:val="a8"/>
        <w:ind w:firstLine="709"/>
        <w:jc w:val="both"/>
      </w:pPr>
      <w:r>
        <w:t xml:space="preserve">1.2. Таблицу 2 изложить </w:t>
      </w:r>
      <w:r>
        <w:rPr>
          <w:color w:val="000000"/>
          <w:lang w:eastAsia="en-US"/>
        </w:rPr>
        <w:t xml:space="preserve"> в новой редакции (приложение).</w:t>
      </w:r>
    </w:p>
    <w:p w:rsidR="00133D94" w:rsidRPr="00EC6BA4" w:rsidRDefault="00133D94" w:rsidP="00133D94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                 разместить на официальном сайте органов местного самоуправления города Югорска                            и</w:t>
      </w:r>
      <w:r w:rsidRPr="00EC6BA4">
        <w:rPr>
          <w:bCs/>
          <w:sz w:val="24"/>
          <w:szCs w:val="24"/>
        </w:rPr>
        <w:t xml:space="preserve"> в государственной автоматизированной системе «Управление».</w:t>
      </w:r>
    </w:p>
    <w:p w:rsidR="00133D94" w:rsidRDefault="00133D94" w:rsidP="00133D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133D94" w:rsidRDefault="00133D94" w:rsidP="00133D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133D94" w:rsidRDefault="00133D94" w:rsidP="00133D94">
      <w:pPr>
        <w:ind w:firstLine="709"/>
        <w:jc w:val="both"/>
        <w:rPr>
          <w:bCs/>
          <w:sz w:val="24"/>
          <w:szCs w:val="24"/>
        </w:rPr>
      </w:pPr>
    </w:p>
    <w:p w:rsidR="00133D94" w:rsidRDefault="00133D94" w:rsidP="00133D94">
      <w:pPr>
        <w:jc w:val="both"/>
        <w:rPr>
          <w:sz w:val="24"/>
          <w:szCs w:val="24"/>
        </w:rPr>
      </w:pPr>
    </w:p>
    <w:p w:rsidR="00133D94" w:rsidRDefault="00133D94" w:rsidP="00133D94">
      <w:pPr>
        <w:jc w:val="both"/>
        <w:rPr>
          <w:sz w:val="24"/>
          <w:szCs w:val="24"/>
        </w:rPr>
      </w:pPr>
    </w:p>
    <w:p w:rsidR="00133D94" w:rsidRPr="00E975B9" w:rsidRDefault="00133D94" w:rsidP="00133D94">
      <w:pPr>
        <w:jc w:val="both"/>
        <w:rPr>
          <w:b/>
          <w:bCs/>
          <w:sz w:val="24"/>
          <w:szCs w:val="24"/>
        </w:rPr>
      </w:pPr>
      <w:r w:rsidRPr="00E975B9">
        <w:rPr>
          <w:b/>
          <w:bCs/>
          <w:sz w:val="24"/>
          <w:szCs w:val="24"/>
        </w:rPr>
        <w:t>Глава города Югорска</w:t>
      </w:r>
      <w:r w:rsidRPr="00E975B9">
        <w:rPr>
          <w:b/>
          <w:bCs/>
          <w:sz w:val="24"/>
          <w:szCs w:val="24"/>
        </w:rPr>
        <w:tab/>
      </w:r>
      <w:r w:rsidRPr="00E975B9">
        <w:rPr>
          <w:b/>
          <w:bCs/>
          <w:sz w:val="24"/>
          <w:szCs w:val="24"/>
        </w:rPr>
        <w:tab/>
      </w:r>
      <w:r w:rsidRPr="00E975B9">
        <w:rPr>
          <w:b/>
          <w:bCs/>
          <w:sz w:val="24"/>
          <w:szCs w:val="24"/>
        </w:rPr>
        <w:tab/>
        <w:t xml:space="preserve">     </w:t>
      </w:r>
      <w:r w:rsidRPr="00E975B9">
        <w:rPr>
          <w:b/>
          <w:bCs/>
          <w:sz w:val="24"/>
          <w:szCs w:val="24"/>
        </w:rPr>
        <w:tab/>
        <w:t xml:space="preserve">              </w:t>
      </w:r>
      <w:r>
        <w:rPr>
          <w:b/>
          <w:bCs/>
          <w:sz w:val="24"/>
          <w:szCs w:val="24"/>
        </w:rPr>
        <w:t xml:space="preserve">     </w:t>
      </w:r>
      <w:r w:rsidRPr="00E975B9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 xml:space="preserve">    </w:t>
      </w:r>
      <w:r w:rsidRPr="00E975B9">
        <w:rPr>
          <w:b/>
          <w:bCs/>
          <w:sz w:val="24"/>
          <w:szCs w:val="24"/>
        </w:rPr>
        <w:t>А.В. Бородкин</w:t>
      </w:r>
    </w:p>
    <w:p w:rsidR="00133D94" w:rsidRDefault="00133D94" w:rsidP="00133D94">
      <w:pPr>
        <w:ind w:firstLine="709"/>
        <w:jc w:val="both"/>
        <w:rPr>
          <w:sz w:val="24"/>
          <w:szCs w:val="24"/>
        </w:rPr>
        <w:sectPr w:rsidR="00133D9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33D94" w:rsidRDefault="00133D94" w:rsidP="00133D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33D94" w:rsidRDefault="00133D94" w:rsidP="00133D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33D94" w:rsidRDefault="00133D94" w:rsidP="00133D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33D94" w:rsidRDefault="00133D94" w:rsidP="00133D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E5CDB" w:rsidRPr="004E5CDB">
        <w:rPr>
          <w:b/>
          <w:sz w:val="24"/>
          <w:szCs w:val="24"/>
          <w:u w:val="single"/>
        </w:rPr>
        <w:t>29 апреля 2019 года</w:t>
      </w:r>
      <w:r w:rsidR="004E5CDB">
        <w:rPr>
          <w:b/>
          <w:sz w:val="24"/>
          <w:szCs w:val="24"/>
        </w:rPr>
        <w:t xml:space="preserve"> № </w:t>
      </w:r>
      <w:r w:rsidR="004E5CDB" w:rsidRPr="004E5CDB">
        <w:rPr>
          <w:b/>
          <w:sz w:val="24"/>
          <w:szCs w:val="24"/>
          <w:u w:val="single"/>
        </w:rPr>
        <w:t>884</w:t>
      </w:r>
    </w:p>
    <w:p w:rsidR="00256A87" w:rsidRDefault="00256A87" w:rsidP="00133D94">
      <w:pPr>
        <w:ind w:firstLine="709"/>
        <w:jc w:val="both"/>
        <w:rPr>
          <w:sz w:val="24"/>
          <w:szCs w:val="24"/>
        </w:rPr>
      </w:pPr>
    </w:p>
    <w:p w:rsidR="00133D94" w:rsidRPr="00EC6BA4" w:rsidRDefault="00133D94" w:rsidP="00133D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133D94" w:rsidRPr="005E629E" w:rsidRDefault="00133D94" w:rsidP="00133D94">
      <w:pPr>
        <w:pStyle w:val="a9"/>
        <w:jc w:val="center"/>
        <w:rPr>
          <w:b/>
          <w:sz w:val="24"/>
          <w:szCs w:val="24"/>
        </w:rPr>
      </w:pPr>
      <w:r w:rsidRPr="005E629E">
        <w:rPr>
          <w:b/>
          <w:sz w:val="24"/>
          <w:szCs w:val="24"/>
        </w:rPr>
        <w:t>Перечень основных мероприятий муниципальной программы</w:t>
      </w:r>
    </w:p>
    <w:p w:rsidR="00133D94" w:rsidRDefault="00133D94" w:rsidP="00133D94">
      <w:pPr>
        <w:jc w:val="both"/>
        <w:rPr>
          <w:sz w:val="24"/>
          <w:szCs w:val="24"/>
        </w:rPr>
      </w:pPr>
    </w:p>
    <w:tbl>
      <w:tblPr>
        <w:tblW w:w="15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636"/>
        <w:gridCol w:w="1057"/>
        <w:gridCol w:w="1843"/>
        <w:gridCol w:w="1580"/>
        <w:gridCol w:w="1116"/>
        <w:gridCol w:w="850"/>
        <w:gridCol w:w="851"/>
        <w:gridCol w:w="850"/>
        <w:gridCol w:w="856"/>
        <w:gridCol w:w="900"/>
        <w:gridCol w:w="900"/>
        <w:gridCol w:w="900"/>
        <w:gridCol w:w="1032"/>
      </w:tblGrid>
      <w:tr w:rsidR="00133D94" w:rsidRPr="005E629E" w:rsidTr="00C1159F">
        <w:trPr>
          <w:trHeight w:val="454"/>
          <w:tblHeader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Номер строки</w:t>
            </w:r>
          </w:p>
        </w:tc>
        <w:tc>
          <w:tcPr>
            <w:tcW w:w="709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Основные мероприятия муниципальной программы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vAlign w:val="center"/>
          </w:tcPr>
          <w:p w:rsidR="00133D94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Ответственный исполнитель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/соисполнитель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580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55" w:type="dxa"/>
            <w:gridSpan w:val="9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133D94" w:rsidRPr="005E629E" w:rsidTr="00C1159F">
        <w:trPr>
          <w:trHeight w:val="371"/>
          <w:tblHeader/>
        </w:trPr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всего</w:t>
            </w:r>
          </w:p>
        </w:tc>
        <w:tc>
          <w:tcPr>
            <w:tcW w:w="7139" w:type="dxa"/>
            <w:gridSpan w:val="8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 по годам:</w:t>
            </w:r>
          </w:p>
        </w:tc>
      </w:tr>
      <w:tr w:rsidR="00133D94" w:rsidRPr="005E629E" w:rsidTr="00C1159F">
        <w:trPr>
          <w:cantSplit/>
          <w:trHeight w:val="1134"/>
          <w:tblHeader/>
        </w:trPr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textDirection w:val="btLr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extDirection w:val="btLr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2021</w:t>
            </w:r>
          </w:p>
        </w:tc>
        <w:tc>
          <w:tcPr>
            <w:tcW w:w="856" w:type="dxa"/>
            <w:textDirection w:val="btLr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2022</w:t>
            </w:r>
          </w:p>
        </w:tc>
        <w:tc>
          <w:tcPr>
            <w:tcW w:w="900" w:type="dxa"/>
            <w:textDirection w:val="btLr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2023</w:t>
            </w:r>
          </w:p>
        </w:tc>
        <w:tc>
          <w:tcPr>
            <w:tcW w:w="900" w:type="dxa"/>
            <w:textDirection w:val="btLr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2024</w:t>
            </w:r>
          </w:p>
        </w:tc>
        <w:tc>
          <w:tcPr>
            <w:tcW w:w="900" w:type="dxa"/>
            <w:textDirection w:val="btLr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2025</w:t>
            </w:r>
          </w:p>
        </w:tc>
        <w:tc>
          <w:tcPr>
            <w:tcW w:w="1032" w:type="dxa"/>
            <w:textDirection w:val="btLr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2026-2030</w:t>
            </w:r>
          </w:p>
        </w:tc>
      </w:tr>
      <w:tr w:rsidR="00133D94" w:rsidRPr="005E629E" w:rsidTr="00C1159F">
        <w:trPr>
          <w:tblHeader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</w:tr>
      <w:tr w:rsidR="00133D94" w:rsidRPr="005E629E" w:rsidTr="00C1159F">
        <w:trPr>
          <w:tblHeader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</w:t>
            </w: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12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</w:t>
            </w:r>
          </w:p>
        </w:tc>
      </w:tr>
      <w:tr w:rsidR="00133D94" w:rsidRPr="005E629E" w:rsidTr="00133D94">
        <w:trPr>
          <w:trHeight w:val="319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33D94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Организация деятельности 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по кадровому сопровождению отдыха и оздоровления детей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(1)</w:t>
            </w: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14 581,2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1 220,6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1 214,6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6 073,0</w:t>
            </w:r>
          </w:p>
        </w:tc>
      </w:tr>
      <w:tr w:rsidR="00133D94" w:rsidRPr="005E629E" w:rsidTr="00C1159F">
        <w:trPr>
          <w:trHeight w:val="479"/>
        </w:trPr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728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133D94">
        <w:trPr>
          <w:trHeight w:val="443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12 760,8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1 068,9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1 062,9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5 314,5</w:t>
            </w:r>
          </w:p>
        </w:tc>
      </w:tr>
      <w:tr w:rsidR="00133D94" w:rsidRPr="005E629E" w:rsidTr="00133D94">
        <w:trPr>
          <w:trHeight w:val="562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1 820,4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758,5</w:t>
            </w:r>
          </w:p>
        </w:tc>
      </w:tr>
      <w:tr w:rsidR="00133D94" w:rsidRPr="005E629E" w:rsidTr="00133D94">
        <w:trPr>
          <w:trHeight w:val="359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2 040,0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170,0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850,0</w:t>
            </w:r>
          </w:p>
        </w:tc>
      </w:tr>
      <w:tr w:rsidR="00133D94" w:rsidRPr="005E629E" w:rsidTr="00C1159F">
        <w:trPr>
          <w:trHeight w:val="564"/>
        </w:trPr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700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133D94">
        <w:trPr>
          <w:trHeight w:val="281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2 040,0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850,0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410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120,0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5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120,0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44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Итого по мероприятию 1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16 741,2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1 400,6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1 394,6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6 973,0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507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14 920,8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1 248,9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1 242,9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6 214,5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1 820,4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151,7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758,5</w:t>
            </w:r>
          </w:p>
        </w:tc>
      </w:tr>
      <w:tr w:rsidR="00133D94" w:rsidRPr="005E629E" w:rsidTr="00C1159F">
        <w:trPr>
          <w:trHeight w:val="339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33D94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Организация деятельности 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по обеспечению безопасных условий при организации отдыха и оздоровления детей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(2)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2 808,0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234,0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1 170,0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5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2 197,2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183,1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915,5</w:t>
            </w:r>
          </w:p>
        </w:tc>
      </w:tr>
      <w:tr w:rsidR="00133D94" w:rsidRPr="005E629E" w:rsidTr="00C1159F">
        <w:trPr>
          <w:trHeight w:val="588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610,8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50,9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254,5</w:t>
            </w:r>
          </w:p>
        </w:tc>
      </w:tr>
      <w:tr w:rsidR="00133D94" w:rsidRPr="005E629E" w:rsidTr="00C1159F">
        <w:trPr>
          <w:trHeight w:val="315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5 899,5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508,4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490,1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2 450,5</w:t>
            </w:r>
          </w:p>
        </w:tc>
      </w:tr>
      <w:tr w:rsidR="00133D94" w:rsidRPr="005E629E" w:rsidTr="00C1159F">
        <w:trPr>
          <w:trHeight w:val="418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652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78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5 642,7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487,0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468,7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2 343,5</w:t>
            </w:r>
          </w:p>
        </w:tc>
      </w:tr>
      <w:tr w:rsidR="00133D94" w:rsidRPr="005E629E" w:rsidTr="00C1159F">
        <w:trPr>
          <w:trHeight w:val="612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256,8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21,4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107,0</w:t>
            </w:r>
          </w:p>
        </w:tc>
      </w:tr>
      <w:tr w:rsidR="00133D94" w:rsidRPr="005E629E" w:rsidTr="00C1159F">
        <w:trPr>
          <w:trHeight w:val="410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3 039,6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253,3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1 266,5</w:t>
            </w:r>
          </w:p>
        </w:tc>
      </w:tr>
      <w:tr w:rsidR="00133D94" w:rsidRPr="005E629E" w:rsidTr="00C1159F">
        <w:trPr>
          <w:trHeight w:val="416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650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76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2 982,0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248,5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1 242,5</w:t>
            </w:r>
          </w:p>
        </w:tc>
      </w:tr>
      <w:tr w:rsidR="00133D94" w:rsidRPr="005E629E" w:rsidTr="00C1159F">
        <w:trPr>
          <w:trHeight w:val="610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4,8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24,0</w:t>
            </w:r>
          </w:p>
        </w:tc>
      </w:tr>
      <w:tr w:rsidR="00133D94" w:rsidRPr="005E629E" w:rsidTr="00C1159F">
        <w:trPr>
          <w:trHeight w:val="302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33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Итого по мероприятию 2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11 747,1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995,7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977,4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4 887,0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34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51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10 821,9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918,6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900,3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4 501,5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925,2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77,1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385,5</w:t>
            </w:r>
          </w:p>
        </w:tc>
      </w:tr>
      <w:tr w:rsidR="00133D94" w:rsidRPr="005E629E" w:rsidTr="00C1159F">
        <w:trPr>
          <w:trHeight w:val="351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709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Организация и проведение конкурса программ и проектов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(3,6)</w:t>
            </w: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1 560,0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130,0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650,0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5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1 560,0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650,0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45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33D94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Организация оздоровления 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E629E">
              <w:rPr>
                <w:sz w:val="18"/>
                <w:szCs w:val="18"/>
              </w:rPr>
              <w:t>трансгаз</w:t>
            </w:r>
            <w:proofErr w:type="spellEnd"/>
            <w:r w:rsidRPr="005E629E">
              <w:rPr>
                <w:sz w:val="18"/>
                <w:szCs w:val="18"/>
              </w:rPr>
              <w:t xml:space="preserve"> Югорск»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(4,6,7)</w:t>
            </w: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29 720,4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2 476,7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12 383,5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27 391,2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2 282,6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11 413,0</w:t>
            </w:r>
          </w:p>
        </w:tc>
      </w:tr>
      <w:tr w:rsidR="00133D94" w:rsidRPr="005E629E" w:rsidTr="00C1159F">
        <w:trPr>
          <w:trHeight w:val="34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2 329,2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194,1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970,5</w:t>
            </w:r>
          </w:p>
        </w:tc>
      </w:tr>
      <w:tr w:rsidR="00133D94" w:rsidRPr="00D65CE3" w:rsidTr="00C1159F">
        <w:trPr>
          <w:trHeight w:val="410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47</w:t>
            </w:r>
          </w:p>
        </w:tc>
        <w:tc>
          <w:tcPr>
            <w:tcW w:w="709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Организация деятельности лагерей с дневным пребыванием детей на базе учреждений и организаций города Югорска</w:t>
            </w:r>
            <w:r>
              <w:rPr>
                <w:sz w:val="18"/>
                <w:szCs w:val="18"/>
              </w:rPr>
              <w:t>, специализированных (профильных) лагерей (палаточный лагерь, лагерь труда и отдыха) и других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(1,2,3,6,7)</w:t>
            </w: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10 587,6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882,3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4 411,5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5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8 071,2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672,6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3 363,0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2 516,4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209,7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1 048,5</w:t>
            </w:r>
          </w:p>
        </w:tc>
      </w:tr>
      <w:tr w:rsidR="00133D94" w:rsidRPr="005E629E" w:rsidTr="00C1159F">
        <w:trPr>
          <w:trHeight w:val="345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88 713,6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7 392,8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36 964,0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53 602,8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22 334,5</w:t>
            </w:r>
          </w:p>
        </w:tc>
      </w:tr>
      <w:tr w:rsidR="00133D94" w:rsidRPr="005E629E" w:rsidTr="00C1159F">
        <w:trPr>
          <w:trHeight w:val="351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18 685,2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1 557,1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7 785,5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16 425,6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1 368,8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6 844,0</w:t>
            </w:r>
          </w:p>
        </w:tc>
      </w:tr>
      <w:tr w:rsidR="00133D94" w:rsidRPr="005E629E" w:rsidTr="00C1159F">
        <w:trPr>
          <w:trHeight w:val="351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6 897,6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574,8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2 874,0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49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57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498,0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41,5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207,5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6 399,6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533,3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2 666,5</w:t>
            </w:r>
          </w:p>
        </w:tc>
      </w:tr>
      <w:tr w:rsidR="00133D94" w:rsidRPr="005E629E" w:rsidTr="00C1159F">
        <w:trPr>
          <w:trHeight w:val="35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59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Итого по мероприятию 5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106 198,8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8 849,9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44 249,5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60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0,0,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61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53 602,8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22 334,5</w:t>
            </w:r>
          </w:p>
        </w:tc>
      </w:tr>
      <w:tr w:rsidR="00133D94" w:rsidRPr="005E629E" w:rsidTr="00C1159F">
        <w:trPr>
          <w:trHeight w:val="351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62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27 254,4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2 271,2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11 356,0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63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25 341,6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2 111,8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10 559,0</w:t>
            </w:r>
          </w:p>
        </w:tc>
      </w:tr>
      <w:tr w:rsidR="00133D94" w:rsidRPr="005E629E" w:rsidTr="00C1159F">
        <w:trPr>
          <w:trHeight w:val="268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709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133D94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Организация отдыха </w:t>
            </w:r>
          </w:p>
          <w:p w:rsidR="00133D94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и оздоровления детей 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климатически благоприятных зонах России и за ее пределами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(5,6,7)</w:t>
            </w:r>
          </w:p>
        </w:tc>
        <w:tc>
          <w:tcPr>
            <w:tcW w:w="1843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153 230,4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12 769,2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63 846,0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82 860,0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6 905,0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34 525,0</w:t>
            </w:r>
          </w:p>
        </w:tc>
      </w:tr>
      <w:tr w:rsidR="00133D94" w:rsidRPr="005E629E" w:rsidTr="00C1159F">
        <w:trPr>
          <w:trHeight w:val="372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66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3 120,0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1 300,0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</w:t>
            </w:r>
          </w:p>
        </w:tc>
        <w:tc>
          <w:tcPr>
            <w:tcW w:w="709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67 250,4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5 604,2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28 021,0</w:t>
            </w:r>
          </w:p>
        </w:tc>
      </w:tr>
      <w:tr w:rsidR="00133D94" w:rsidRPr="005E629E" w:rsidTr="00C1159F">
        <w:trPr>
          <w:trHeight w:val="343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68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319 197,9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26 622,1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132 989,0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69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163 854,0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68 272,5</w:t>
            </w:r>
          </w:p>
        </w:tc>
      </w:tr>
      <w:tr w:rsidR="00133D94" w:rsidRPr="005E629E" w:rsidTr="00C1159F">
        <w:trPr>
          <w:trHeight w:val="34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70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57 677,1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4 828,7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24 022,0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71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97 666,8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40 694,5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72</w:t>
            </w:r>
          </w:p>
        </w:tc>
        <w:tc>
          <w:tcPr>
            <w:tcW w:w="5245" w:type="dxa"/>
            <w:gridSpan w:val="4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числе:</w:t>
            </w: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</w:tr>
      <w:tr w:rsidR="00133D94" w:rsidRPr="005E629E" w:rsidTr="00C1159F">
        <w:trPr>
          <w:trHeight w:val="281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73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74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485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5245" w:type="dxa"/>
            <w:gridSpan w:val="4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числе:</w:t>
            </w: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79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Default="00133D94" w:rsidP="00C1159F">
            <w:pPr>
              <w:jc w:val="center"/>
              <w:rPr>
                <w:sz w:val="18"/>
                <w:szCs w:val="18"/>
              </w:rPr>
            </w:pPr>
            <w:proofErr w:type="gramStart"/>
            <w:r w:rsidRPr="005E629E">
              <w:rPr>
                <w:sz w:val="18"/>
                <w:szCs w:val="18"/>
              </w:rPr>
              <w:t xml:space="preserve">Проекты, портфели проектов (в том числе направленные </w:t>
            </w:r>
            <w:proofErr w:type="gramEnd"/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80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81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82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83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410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84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 инвестиции в объекты муниципальной собственности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470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289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88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58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89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90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91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65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92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93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337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319 197,9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26 622,1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26 597,8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132 989,0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95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96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163 854,0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13 654,5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68 272,5</w:t>
            </w:r>
          </w:p>
        </w:tc>
      </w:tr>
      <w:tr w:rsidR="00133D94" w:rsidRPr="005E629E" w:rsidTr="00C1159F">
        <w:trPr>
          <w:trHeight w:val="357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97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57 677,1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4 828,7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4 804,4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24 022,0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98</w:t>
            </w:r>
          </w:p>
        </w:tc>
        <w:tc>
          <w:tcPr>
            <w:tcW w:w="5245" w:type="dxa"/>
            <w:gridSpan w:val="4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97 666,8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8 138,9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40 694,5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99</w:t>
            </w:r>
          </w:p>
        </w:tc>
        <w:tc>
          <w:tcPr>
            <w:tcW w:w="5245" w:type="dxa"/>
            <w:gridSpan w:val="4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В том числе:</w:t>
            </w: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</w:tr>
      <w:tr w:rsidR="00133D94" w:rsidRPr="005E629E" w:rsidTr="00C1159F">
        <w:trPr>
          <w:trHeight w:val="275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100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Ответственный исполнитель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212 487,6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17 712,8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17 706,8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88 534,0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101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102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110 251,2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9 187,6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45 938,0</w:t>
            </w:r>
          </w:p>
        </w:tc>
      </w:tr>
      <w:tr w:rsidR="00133D94" w:rsidRPr="005E629E" w:rsidTr="00C1159F">
        <w:trPr>
          <w:trHeight w:val="365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103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27 709,2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2 314,6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2 308,6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11 543,0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104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74 527,2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6 210,6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31 053,0</w:t>
            </w:r>
          </w:p>
        </w:tc>
      </w:tr>
      <w:tr w:rsidR="00133D94" w:rsidRPr="005E629E" w:rsidTr="00C1159F">
        <w:trPr>
          <w:trHeight w:val="410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105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2900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96 653,1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8 071,2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8 052,9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40 264,5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106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53 602,8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4 466,9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22 334,5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107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26 367,9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2 214,1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2 195,8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2 195,8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10 979,0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108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 xml:space="preserve">иные внебюджетные </w:t>
            </w:r>
            <w:r w:rsidRPr="005E629E">
              <w:rPr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16 682,4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1 390,2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6 951,0</w:t>
            </w:r>
          </w:p>
        </w:tc>
      </w:tr>
      <w:tr w:rsidR="00133D94" w:rsidRPr="005E629E" w:rsidTr="00C1159F">
        <w:trPr>
          <w:trHeight w:val="302"/>
        </w:trPr>
        <w:tc>
          <w:tcPr>
            <w:tcW w:w="567" w:type="dxa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lastRenderedPageBreak/>
              <w:t>109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Соисполнитель 2</w:t>
            </w:r>
          </w:p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 w:val="restart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8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10 057,2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851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85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856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900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838,1</w:t>
            </w:r>
          </w:p>
        </w:tc>
        <w:tc>
          <w:tcPr>
            <w:tcW w:w="1032" w:type="dxa"/>
            <w:vAlign w:val="center"/>
          </w:tcPr>
          <w:p w:rsidR="00133D94" w:rsidRPr="00D65CE3" w:rsidRDefault="00133D94" w:rsidP="00C1159F">
            <w:pPr>
              <w:jc w:val="center"/>
              <w:rPr>
                <w:b/>
                <w:sz w:val="18"/>
                <w:szCs w:val="18"/>
              </w:rPr>
            </w:pPr>
            <w:r w:rsidRPr="00D65CE3">
              <w:rPr>
                <w:b/>
                <w:sz w:val="18"/>
                <w:szCs w:val="18"/>
              </w:rPr>
              <w:t>4 190,5</w:t>
            </w:r>
          </w:p>
        </w:tc>
      </w:tr>
      <w:tr w:rsidR="00133D94" w:rsidRPr="005E629E" w:rsidTr="00C1159F">
        <w:tc>
          <w:tcPr>
            <w:tcW w:w="567" w:type="dxa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110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0,0</w:t>
            </w:r>
          </w:p>
        </w:tc>
      </w:tr>
      <w:tr w:rsidR="00133D94" w:rsidRPr="005E629E" w:rsidTr="00C1159F">
        <w:trPr>
          <w:trHeight w:val="493"/>
        </w:trPr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111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3 600,0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300,0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1 500,0</w:t>
            </w:r>
          </w:p>
        </w:tc>
      </w:tr>
      <w:tr w:rsidR="00133D94" w:rsidRPr="005E629E" w:rsidTr="00C1159F">
        <w:tc>
          <w:tcPr>
            <w:tcW w:w="567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112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vMerge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1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6 457,2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851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85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856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900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538,1</w:t>
            </w:r>
          </w:p>
        </w:tc>
        <w:tc>
          <w:tcPr>
            <w:tcW w:w="1032" w:type="dxa"/>
            <w:vAlign w:val="center"/>
          </w:tcPr>
          <w:p w:rsidR="00133D94" w:rsidRPr="005E629E" w:rsidRDefault="00133D94" w:rsidP="00C1159F">
            <w:pPr>
              <w:jc w:val="center"/>
              <w:rPr>
                <w:sz w:val="18"/>
                <w:szCs w:val="18"/>
              </w:rPr>
            </w:pPr>
            <w:r w:rsidRPr="005E629E">
              <w:rPr>
                <w:sz w:val="18"/>
                <w:szCs w:val="18"/>
              </w:rPr>
              <w:t>2 690,5</w:t>
            </w:r>
          </w:p>
        </w:tc>
      </w:tr>
    </w:tbl>
    <w:p w:rsidR="00133D94" w:rsidRDefault="00133D94" w:rsidP="00133D94">
      <w:pPr>
        <w:ind w:firstLine="709"/>
        <w:jc w:val="both"/>
        <w:rPr>
          <w:sz w:val="24"/>
          <w:szCs w:val="24"/>
        </w:rPr>
      </w:pPr>
    </w:p>
    <w:p w:rsidR="00133D94" w:rsidRDefault="00133D94" w:rsidP="004E5CDB">
      <w:pPr>
        <w:jc w:val="both"/>
        <w:rPr>
          <w:sz w:val="24"/>
          <w:szCs w:val="24"/>
        </w:rPr>
      </w:pPr>
      <w:bookmarkStart w:id="0" w:name="_GoBack"/>
      <w:bookmarkEnd w:id="0"/>
    </w:p>
    <w:sectPr w:rsidR="00133D94" w:rsidSect="004E5CD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3D94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E5CDB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uiPriority w:val="99"/>
    <w:rsid w:val="00133D94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133D94"/>
    <w:pPr>
      <w:widowControl w:val="0"/>
      <w:suppressAutoHyphens/>
    </w:pPr>
    <w:rPr>
      <w:rFonts w:ascii="Times New Roman" w:hAnsi="Times New Roman"/>
      <w:kern w:val="1"/>
      <w:szCs w:val="20"/>
    </w:rPr>
  </w:style>
  <w:style w:type="character" w:customStyle="1" w:styleId="aa">
    <w:name w:val="Без интервала Знак"/>
    <w:link w:val="a9"/>
    <w:uiPriority w:val="99"/>
    <w:locked/>
    <w:rsid w:val="00133D94"/>
    <w:rPr>
      <w:rFonts w:ascii="Times New Roman" w:hAnsi="Times New Roman"/>
      <w:kern w:val="1"/>
      <w:szCs w:val="20"/>
    </w:rPr>
  </w:style>
  <w:style w:type="paragraph" w:customStyle="1" w:styleId="31">
    <w:name w:val="Основной текст 31"/>
    <w:basedOn w:val="a"/>
    <w:uiPriority w:val="99"/>
    <w:rsid w:val="00133D94"/>
    <w:pPr>
      <w:widowControl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styleId="ab">
    <w:name w:val="Hyperlink"/>
    <w:uiPriority w:val="99"/>
    <w:rsid w:val="00133D94"/>
    <w:rPr>
      <w:rFonts w:cs="Times New Roman"/>
      <w:color w:val="0000FF"/>
      <w:u w:val="none"/>
    </w:rPr>
  </w:style>
  <w:style w:type="character" w:customStyle="1" w:styleId="ac">
    <w:name w:val="Цветовое выделение"/>
    <w:uiPriority w:val="99"/>
    <w:rsid w:val="00133D94"/>
    <w:rPr>
      <w:b/>
      <w:color w:val="26282F"/>
      <w:sz w:val="26"/>
    </w:rPr>
  </w:style>
  <w:style w:type="character" w:customStyle="1" w:styleId="ConsPlusNormal">
    <w:name w:val="ConsPlusNormal Знак"/>
    <w:link w:val="ConsPlusNormal0"/>
    <w:uiPriority w:val="99"/>
    <w:locked/>
    <w:rsid w:val="00133D94"/>
    <w:rPr>
      <w:rFonts w:ascii="Arial" w:hAnsi="Arial"/>
      <w:lang w:eastAsia="en-US"/>
    </w:rPr>
  </w:style>
  <w:style w:type="paragraph" w:customStyle="1" w:styleId="ConsPlusNormal0">
    <w:name w:val="ConsPlusNormal"/>
    <w:next w:val="a"/>
    <w:link w:val="ConsPlusNormal"/>
    <w:uiPriority w:val="99"/>
    <w:rsid w:val="00133D94"/>
    <w:pPr>
      <w:widowControl w:val="0"/>
      <w:suppressAutoHyphens/>
      <w:autoSpaceDE w:val="0"/>
      <w:ind w:firstLine="720"/>
    </w:pPr>
    <w:rPr>
      <w:rFonts w:ascii="Arial" w:hAnsi="Arial"/>
      <w:lang w:eastAsia="en-US"/>
    </w:rPr>
  </w:style>
  <w:style w:type="paragraph" w:customStyle="1" w:styleId="formattexttopleveltext">
    <w:name w:val="formattext topleveltext"/>
    <w:basedOn w:val="a"/>
    <w:uiPriority w:val="99"/>
    <w:rsid w:val="00133D94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rsid w:val="00133D94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table" w:styleId="ae">
    <w:name w:val="Table Grid"/>
    <w:basedOn w:val="a1"/>
    <w:uiPriority w:val="59"/>
    <w:rsid w:val="00133D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39"/>
    <w:rsid w:val="00133D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2019-04-29T06:50:00Z</cp:lastPrinted>
  <dcterms:created xsi:type="dcterms:W3CDTF">2011-11-15T08:57:00Z</dcterms:created>
  <dcterms:modified xsi:type="dcterms:W3CDTF">2019-04-30T04:35:00Z</dcterms:modified>
</cp:coreProperties>
</file>