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2B71" w:rsidRPr="004C04C1" w:rsidRDefault="00FC2B71" w:rsidP="00FC2B71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 w:cs="Times New Roman"/>
          <w:b/>
          <w:kern w:val="1"/>
          <w:sz w:val="24"/>
          <w:szCs w:val="24"/>
        </w:rPr>
      </w:pPr>
      <w:r w:rsidRPr="004C04C1">
        <w:rPr>
          <w:rFonts w:ascii="Times New Roman" w:eastAsia="Lucida Sans Unicode" w:hAnsi="Times New Roman" w:cs="Times New Roman"/>
          <w:b/>
          <w:kern w:val="1"/>
          <w:sz w:val="24"/>
          <w:szCs w:val="24"/>
        </w:rPr>
        <w:t>УТВЕРЖДАЮ</w:t>
      </w:r>
    </w:p>
    <w:p w:rsidR="00FC2B71" w:rsidRPr="004C04C1" w:rsidRDefault="00FC2B71" w:rsidP="00FC2B71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 w:cs="Times New Roman"/>
          <w:b/>
          <w:kern w:val="1"/>
          <w:sz w:val="24"/>
          <w:szCs w:val="24"/>
        </w:rPr>
      </w:pPr>
      <w:r w:rsidRPr="004C04C1">
        <w:rPr>
          <w:rFonts w:ascii="Times New Roman" w:eastAsia="Lucida Sans Unicode" w:hAnsi="Times New Roman" w:cs="Times New Roman"/>
          <w:b/>
          <w:kern w:val="1"/>
          <w:sz w:val="24"/>
          <w:szCs w:val="24"/>
        </w:rPr>
        <w:tab/>
      </w:r>
      <w:r w:rsidRPr="004C04C1">
        <w:rPr>
          <w:rFonts w:ascii="Times New Roman" w:eastAsia="Lucida Sans Unicode" w:hAnsi="Times New Roman" w:cs="Times New Roman"/>
          <w:b/>
          <w:kern w:val="1"/>
          <w:sz w:val="24"/>
          <w:szCs w:val="24"/>
        </w:rPr>
        <w:tab/>
      </w:r>
      <w:r w:rsidRPr="004C04C1">
        <w:rPr>
          <w:rFonts w:ascii="Times New Roman" w:eastAsia="Lucida Sans Unicode" w:hAnsi="Times New Roman" w:cs="Times New Roman"/>
          <w:b/>
          <w:kern w:val="1"/>
          <w:sz w:val="24"/>
          <w:szCs w:val="24"/>
        </w:rPr>
        <w:tab/>
      </w:r>
      <w:r w:rsidRPr="004C04C1">
        <w:rPr>
          <w:rFonts w:ascii="Times New Roman" w:eastAsia="Lucida Sans Unicode" w:hAnsi="Times New Roman" w:cs="Times New Roman"/>
          <w:b/>
          <w:kern w:val="1"/>
          <w:sz w:val="24"/>
          <w:szCs w:val="24"/>
        </w:rPr>
        <w:tab/>
        <w:t>Председатель межведомственного Совета</w:t>
      </w:r>
    </w:p>
    <w:p w:rsidR="00FC2B71" w:rsidRPr="004C04C1" w:rsidRDefault="00FC2B71" w:rsidP="00FC2B71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 w:cs="Times New Roman"/>
          <w:b/>
          <w:kern w:val="1"/>
          <w:sz w:val="24"/>
          <w:szCs w:val="24"/>
        </w:rPr>
      </w:pPr>
      <w:r w:rsidRPr="004C04C1">
        <w:rPr>
          <w:rFonts w:ascii="Times New Roman" w:eastAsia="Lucida Sans Unicode" w:hAnsi="Times New Roman" w:cs="Times New Roman"/>
          <w:b/>
          <w:kern w:val="1"/>
          <w:sz w:val="24"/>
          <w:szCs w:val="24"/>
        </w:rPr>
        <w:t>при главе города Югорска</w:t>
      </w:r>
    </w:p>
    <w:p w:rsidR="00FC2B71" w:rsidRPr="004C04C1" w:rsidRDefault="00FC2B71" w:rsidP="00FC2B71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 w:cs="Times New Roman"/>
          <w:b/>
          <w:kern w:val="1"/>
          <w:sz w:val="24"/>
          <w:szCs w:val="24"/>
        </w:rPr>
      </w:pPr>
      <w:r w:rsidRPr="004C04C1">
        <w:rPr>
          <w:rFonts w:ascii="Times New Roman" w:eastAsia="Lucida Sans Unicode" w:hAnsi="Times New Roman" w:cs="Times New Roman"/>
          <w:b/>
          <w:kern w:val="1"/>
          <w:sz w:val="24"/>
          <w:szCs w:val="24"/>
        </w:rPr>
        <w:t xml:space="preserve">                                                       по противодействию коррупции</w:t>
      </w:r>
    </w:p>
    <w:p w:rsidR="00FC2B71" w:rsidRPr="004C04C1" w:rsidRDefault="00FC2B71" w:rsidP="00FC2B71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 w:cs="Times New Roman"/>
          <w:b/>
          <w:kern w:val="1"/>
          <w:sz w:val="24"/>
          <w:szCs w:val="24"/>
        </w:rPr>
      </w:pPr>
    </w:p>
    <w:p w:rsidR="00FC2B71" w:rsidRPr="004C04C1" w:rsidRDefault="00FC2B71" w:rsidP="00FC2B71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 w:cs="Times New Roman"/>
          <w:b/>
          <w:kern w:val="1"/>
          <w:sz w:val="24"/>
          <w:szCs w:val="24"/>
        </w:rPr>
      </w:pPr>
      <w:r w:rsidRPr="004C04C1">
        <w:rPr>
          <w:rFonts w:ascii="Times New Roman" w:eastAsia="Lucida Sans Unicode" w:hAnsi="Times New Roman" w:cs="Times New Roman"/>
          <w:b/>
          <w:kern w:val="1"/>
          <w:sz w:val="24"/>
          <w:szCs w:val="24"/>
        </w:rPr>
        <w:t>_________________ А.В. Бородкин</w:t>
      </w:r>
    </w:p>
    <w:p w:rsidR="00FC2B71" w:rsidRPr="004C04C1" w:rsidRDefault="00FC2B71" w:rsidP="00FC2B71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4C04C1">
        <w:rPr>
          <w:rFonts w:ascii="Times New Roman" w:eastAsia="Lucida Sans Unicode" w:hAnsi="Times New Roman" w:cs="Times New Roman"/>
          <w:b/>
          <w:kern w:val="1"/>
          <w:sz w:val="24"/>
          <w:szCs w:val="24"/>
        </w:rPr>
        <w:t>«___» ___________ 201</w:t>
      </w:r>
      <w:r>
        <w:rPr>
          <w:rFonts w:ascii="Times New Roman" w:eastAsia="Lucida Sans Unicode" w:hAnsi="Times New Roman" w:cs="Times New Roman"/>
          <w:b/>
          <w:kern w:val="1"/>
          <w:sz w:val="24"/>
          <w:szCs w:val="24"/>
        </w:rPr>
        <w:t>9</w:t>
      </w:r>
      <w:r w:rsidRPr="004C04C1">
        <w:rPr>
          <w:rFonts w:ascii="Times New Roman" w:eastAsia="Lucida Sans Unicode" w:hAnsi="Times New Roman" w:cs="Times New Roman"/>
          <w:b/>
          <w:kern w:val="1"/>
          <w:sz w:val="24"/>
          <w:szCs w:val="24"/>
        </w:rPr>
        <w:t xml:space="preserve"> года</w:t>
      </w:r>
    </w:p>
    <w:p w:rsidR="00FC2B71" w:rsidRPr="004C04C1" w:rsidRDefault="00FC2B71" w:rsidP="00FC2B71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kern w:val="1"/>
          <w:sz w:val="24"/>
          <w:szCs w:val="24"/>
        </w:rPr>
      </w:pPr>
    </w:p>
    <w:p w:rsidR="00FC2B71" w:rsidRPr="004C04C1" w:rsidRDefault="00FC2B71" w:rsidP="00FC2B71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kern w:val="1"/>
          <w:sz w:val="24"/>
          <w:szCs w:val="24"/>
        </w:rPr>
      </w:pPr>
      <w:r w:rsidRPr="004C04C1">
        <w:rPr>
          <w:rFonts w:ascii="Times New Roman" w:eastAsia="Lucida Sans Unicode" w:hAnsi="Times New Roman" w:cs="Times New Roman"/>
          <w:b/>
          <w:kern w:val="1"/>
          <w:sz w:val="24"/>
          <w:szCs w:val="24"/>
        </w:rPr>
        <w:t>ПОВЕСТКА</w:t>
      </w:r>
    </w:p>
    <w:p w:rsidR="00FC2B71" w:rsidRPr="004C04C1" w:rsidRDefault="00FC2B71" w:rsidP="00FC2B71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kern w:val="1"/>
          <w:sz w:val="24"/>
          <w:szCs w:val="24"/>
        </w:rPr>
      </w:pPr>
      <w:r w:rsidRPr="004C04C1">
        <w:rPr>
          <w:rFonts w:ascii="Times New Roman" w:eastAsia="Lucida Sans Unicode" w:hAnsi="Times New Roman" w:cs="Times New Roman"/>
          <w:b/>
          <w:kern w:val="1"/>
          <w:sz w:val="24"/>
          <w:szCs w:val="24"/>
        </w:rPr>
        <w:t>заседания межведомственного Совета при главе города Югорска</w:t>
      </w:r>
    </w:p>
    <w:p w:rsidR="00FC2B71" w:rsidRPr="004C04C1" w:rsidRDefault="00FC2B71" w:rsidP="00FC2B71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kern w:val="1"/>
          <w:sz w:val="24"/>
          <w:szCs w:val="24"/>
        </w:rPr>
      </w:pPr>
      <w:r w:rsidRPr="004C04C1">
        <w:rPr>
          <w:rFonts w:ascii="Times New Roman" w:eastAsia="Lucida Sans Unicode" w:hAnsi="Times New Roman" w:cs="Times New Roman"/>
          <w:b/>
          <w:kern w:val="1"/>
          <w:sz w:val="24"/>
          <w:szCs w:val="24"/>
        </w:rPr>
        <w:t xml:space="preserve">по противодействию коррупции </w:t>
      </w:r>
    </w:p>
    <w:tbl>
      <w:tblPr>
        <w:tblW w:w="9606" w:type="dxa"/>
        <w:tblLook w:val="04A0" w:firstRow="1" w:lastRow="0" w:firstColumn="1" w:lastColumn="0" w:noHBand="0" w:noVBand="1"/>
      </w:tblPr>
      <w:tblGrid>
        <w:gridCol w:w="2303"/>
        <w:gridCol w:w="7303"/>
      </w:tblGrid>
      <w:tr w:rsidR="00FC2B71" w:rsidRPr="004C04C1" w:rsidTr="007F63E0">
        <w:tc>
          <w:tcPr>
            <w:tcW w:w="2303" w:type="dxa"/>
            <w:shd w:val="clear" w:color="auto" w:fill="auto"/>
          </w:tcPr>
          <w:p w:rsidR="00FC2B71" w:rsidRPr="004C04C1" w:rsidRDefault="00FC2B71" w:rsidP="007F63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C2B71" w:rsidRPr="004C04C1" w:rsidRDefault="00FC2B71" w:rsidP="007F63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04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Дата проведения:  </w:t>
            </w:r>
          </w:p>
        </w:tc>
        <w:tc>
          <w:tcPr>
            <w:tcW w:w="7303" w:type="dxa"/>
            <w:shd w:val="clear" w:color="auto" w:fill="auto"/>
          </w:tcPr>
          <w:p w:rsidR="00FC2B71" w:rsidRPr="004C04C1" w:rsidRDefault="00FC2B71" w:rsidP="007F63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C2B71" w:rsidRPr="004C04C1" w:rsidRDefault="00FC2B71" w:rsidP="00C47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04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="00C471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_18 _</w:t>
            </w:r>
            <w:r w:rsidRPr="004C04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 _</w:t>
            </w:r>
            <w:r w:rsidR="00C471CB" w:rsidRPr="00C471CB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декабря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____</w:t>
            </w:r>
            <w:r w:rsidRPr="004C04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201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  <w:r w:rsidRPr="004C04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года</w:t>
            </w:r>
          </w:p>
        </w:tc>
      </w:tr>
      <w:tr w:rsidR="00FC2B71" w:rsidRPr="004C04C1" w:rsidTr="007F63E0">
        <w:tc>
          <w:tcPr>
            <w:tcW w:w="2303" w:type="dxa"/>
            <w:shd w:val="clear" w:color="auto" w:fill="auto"/>
          </w:tcPr>
          <w:p w:rsidR="00FC2B71" w:rsidRPr="004C04C1" w:rsidRDefault="00FC2B71" w:rsidP="007F63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04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Время проведения:     </w:t>
            </w:r>
          </w:p>
        </w:tc>
        <w:tc>
          <w:tcPr>
            <w:tcW w:w="7303" w:type="dxa"/>
            <w:shd w:val="clear" w:color="auto" w:fill="auto"/>
          </w:tcPr>
          <w:p w:rsidR="00FC2B71" w:rsidRPr="004C04C1" w:rsidRDefault="00FC2B71" w:rsidP="006665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04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_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_</w:t>
            </w:r>
            <w:r w:rsidR="006665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___</w:t>
            </w:r>
            <w:r w:rsidRPr="004C04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_  часов _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_</w:t>
            </w:r>
            <w:r w:rsidR="006665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_____ </w:t>
            </w:r>
            <w:r w:rsidRPr="004C04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_ минут</w:t>
            </w:r>
          </w:p>
        </w:tc>
      </w:tr>
      <w:tr w:rsidR="00FC2B71" w:rsidRPr="004C04C1" w:rsidTr="007F63E0">
        <w:tc>
          <w:tcPr>
            <w:tcW w:w="2303" w:type="dxa"/>
            <w:shd w:val="clear" w:color="auto" w:fill="auto"/>
          </w:tcPr>
          <w:p w:rsidR="00FC2B71" w:rsidRPr="004C04C1" w:rsidRDefault="00FC2B71" w:rsidP="007F63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04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Место проведения:      </w:t>
            </w:r>
          </w:p>
        </w:tc>
        <w:tc>
          <w:tcPr>
            <w:tcW w:w="7303" w:type="dxa"/>
            <w:shd w:val="clear" w:color="auto" w:fill="auto"/>
          </w:tcPr>
          <w:p w:rsidR="00FC2B71" w:rsidRPr="004C04C1" w:rsidRDefault="00FC2B71" w:rsidP="007F63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04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г. </w:t>
            </w:r>
            <w:proofErr w:type="spellStart"/>
            <w:r w:rsidRPr="004C04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Югорск</w:t>
            </w:r>
            <w:proofErr w:type="spellEnd"/>
            <w:r w:rsidRPr="004C04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 администрация города, ул. 40 лет Победы, 11, каб.410</w:t>
            </w:r>
          </w:p>
        </w:tc>
      </w:tr>
    </w:tbl>
    <w:p w:rsidR="00FC2B71" w:rsidRPr="004C04C1" w:rsidRDefault="00FC2B71" w:rsidP="00FC2B71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kern w:val="1"/>
          <w:sz w:val="24"/>
          <w:szCs w:val="24"/>
        </w:rPr>
      </w:pPr>
    </w:p>
    <w:p w:rsidR="00FC2B71" w:rsidRPr="004C04C1" w:rsidRDefault="00FC2B71" w:rsidP="00FC2B71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 w:cs="Times New Roman"/>
          <w:b/>
          <w:kern w:val="1"/>
          <w:sz w:val="24"/>
          <w:szCs w:val="24"/>
        </w:rPr>
      </w:pPr>
      <w:r w:rsidRPr="004C04C1">
        <w:rPr>
          <w:rFonts w:ascii="Times New Roman" w:eastAsia="Lucida Sans Unicode" w:hAnsi="Times New Roman" w:cs="Times New Roman"/>
          <w:b/>
          <w:kern w:val="1"/>
          <w:sz w:val="24"/>
          <w:szCs w:val="24"/>
        </w:rPr>
        <w:t>Рассматриваемые вопросы:</w:t>
      </w:r>
    </w:p>
    <w:p w:rsidR="00FC2B71" w:rsidRPr="0005189F" w:rsidRDefault="00FC2B71" w:rsidP="00FC2B71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 w:cs="Times New Roman"/>
          <w:b/>
          <w:kern w:val="1"/>
          <w:sz w:val="24"/>
          <w:szCs w:val="24"/>
        </w:rPr>
      </w:pPr>
    </w:p>
    <w:p w:rsidR="00FC2B71" w:rsidRPr="00321E9F" w:rsidRDefault="00FC2B71" w:rsidP="00321E9F">
      <w:pPr>
        <w:pStyle w:val="a3"/>
        <w:numPr>
          <w:ilvl w:val="0"/>
          <w:numId w:val="1"/>
        </w:numPr>
        <w:tabs>
          <w:tab w:val="left" w:pos="1134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21E9F">
        <w:rPr>
          <w:rFonts w:ascii="Times New Roman" w:hAnsi="Times New Roman" w:cs="Times New Roman"/>
          <w:sz w:val="24"/>
          <w:szCs w:val="24"/>
          <w:lang w:eastAsia="ru-RU"/>
        </w:rPr>
        <w:t xml:space="preserve">О состоянии работы ОМВД России по городу </w:t>
      </w:r>
      <w:proofErr w:type="spellStart"/>
      <w:r w:rsidRPr="00321E9F">
        <w:rPr>
          <w:rFonts w:ascii="Times New Roman" w:hAnsi="Times New Roman" w:cs="Times New Roman"/>
          <w:sz w:val="24"/>
          <w:szCs w:val="24"/>
          <w:lang w:eastAsia="ru-RU"/>
        </w:rPr>
        <w:t>Югорску</w:t>
      </w:r>
      <w:proofErr w:type="spellEnd"/>
      <w:r w:rsidRPr="00321E9F">
        <w:rPr>
          <w:rFonts w:ascii="Times New Roman" w:hAnsi="Times New Roman" w:cs="Times New Roman"/>
          <w:sz w:val="24"/>
          <w:szCs w:val="24"/>
          <w:lang w:eastAsia="ru-RU"/>
        </w:rPr>
        <w:t xml:space="preserve"> по противодействию коррупции по итогам 2019 года.</w:t>
      </w:r>
    </w:p>
    <w:p w:rsidR="00FC2B71" w:rsidRPr="00321E9F" w:rsidRDefault="00FC2B71" w:rsidP="00321E9F">
      <w:pPr>
        <w:widowControl w:val="0"/>
        <w:suppressAutoHyphens/>
        <w:spacing w:after="0"/>
        <w:jc w:val="both"/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</w:rPr>
      </w:pPr>
      <w:r w:rsidRPr="00321E9F"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</w:rPr>
        <w:t xml:space="preserve">Докладывает: </w:t>
      </w:r>
    </w:p>
    <w:p w:rsidR="00FC2B71" w:rsidRPr="00321E9F" w:rsidRDefault="00FC2B71" w:rsidP="00321E9F">
      <w:pPr>
        <w:widowControl w:val="0"/>
        <w:suppressAutoHyphens/>
        <w:spacing w:after="0"/>
        <w:ind w:firstLine="567"/>
        <w:jc w:val="both"/>
        <w:rPr>
          <w:rFonts w:ascii="Times New Roman" w:eastAsia="Lucida Sans Unicode" w:hAnsi="Times New Roman" w:cs="Times New Roman"/>
          <w:bCs/>
          <w:kern w:val="1"/>
          <w:sz w:val="24"/>
          <w:szCs w:val="24"/>
        </w:rPr>
      </w:pPr>
      <w:r w:rsidRPr="00321E9F">
        <w:rPr>
          <w:rFonts w:ascii="Times New Roman" w:eastAsia="Lucida Sans Unicode" w:hAnsi="Times New Roman" w:cs="Times New Roman"/>
          <w:bCs/>
          <w:kern w:val="1"/>
          <w:sz w:val="24"/>
          <w:szCs w:val="24"/>
        </w:rPr>
        <w:t xml:space="preserve">Александр Николаевич Красильников – начальник ОМВД России по городу </w:t>
      </w:r>
      <w:proofErr w:type="spellStart"/>
      <w:r w:rsidRPr="00321E9F">
        <w:rPr>
          <w:rFonts w:ascii="Times New Roman" w:eastAsia="Lucida Sans Unicode" w:hAnsi="Times New Roman" w:cs="Times New Roman"/>
          <w:bCs/>
          <w:kern w:val="1"/>
          <w:sz w:val="24"/>
          <w:szCs w:val="24"/>
        </w:rPr>
        <w:t>Югорску</w:t>
      </w:r>
      <w:proofErr w:type="spellEnd"/>
      <w:r w:rsidRPr="00321E9F">
        <w:rPr>
          <w:rFonts w:ascii="Times New Roman" w:eastAsia="Lucida Sans Unicode" w:hAnsi="Times New Roman" w:cs="Times New Roman"/>
          <w:bCs/>
          <w:kern w:val="1"/>
          <w:sz w:val="24"/>
          <w:szCs w:val="24"/>
        </w:rPr>
        <w:t xml:space="preserve">. </w:t>
      </w:r>
    </w:p>
    <w:p w:rsidR="00FC2B71" w:rsidRPr="00321E9F" w:rsidRDefault="00FC2B71" w:rsidP="00321E9F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2B71" w:rsidRDefault="00FC2B71" w:rsidP="00321E9F">
      <w:pPr>
        <w:pStyle w:val="a3"/>
        <w:widowControl w:val="0"/>
        <w:numPr>
          <w:ilvl w:val="0"/>
          <w:numId w:val="1"/>
        </w:numPr>
        <w:tabs>
          <w:tab w:val="left" w:pos="993"/>
        </w:tabs>
        <w:spacing w:after="0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321E9F">
        <w:rPr>
          <w:rFonts w:ascii="Times New Roman" w:hAnsi="Times New Roman" w:cs="Times New Roman"/>
          <w:sz w:val="24"/>
          <w:szCs w:val="24"/>
          <w:lang w:eastAsia="ru-RU"/>
        </w:rPr>
        <w:t>О результатах работы Комиссии по соблюдению требований к служебному поведению муниципальных служащих органов местного самоуправлению города Югорска и урегулированию конфликта интересов</w:t>
      </w:r>
      <w:r w:rsidRPr="00321E9F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. </w:t>
      </w:r>
    </w:p>
    <w:p w:rsidR="00F763AE" w:rsidRDefault="00F763AE" w:rsidP="00663B4D">
      <w:pPr>
        <w:pStyle w:val="a3"/>
        <w:widowControl w:val="0"/>
        <w:tabs>
          <w:tab w:val="left" w:pos="993"/>
        </w:tabs>
        <w:spacing w:after="0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Организация обучения муниципальных служащих, впервые поступивших на муниципальную службу</w:t>
      </w:r>
      <w:r w:rsidR="00663B4D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(письмо </w:t>
      </w:r>
      <w:proofErr w:type="spellStart"/>
      <w:r w:rsidR="00663B4D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ДГССиКП</w:t>
      </w:r>
      <w:proofErr w:type="spellEnd"/>
      <w:r w:rsidR="00663B4D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ХМАО-Югры от 24.10.2019 № 36-Исх-2331).  </w:t>
      </w:r>
    </w:p>
    <w:p w:rsidR="00FC2B71" w:rsidRPr="00321E9F" w:rsidRDefault="00FC2B71" w:rsidP="00321E9F">
      <w:pPr>
        <w:widowControl w:val="0"/>
        <w:spacing w:after="0"/>
        <w:contextualSpacing/>
        <w:jc w:val="both"/>
        <w:rPr>
          <w:rFonts w:ascii="Times New Roman" w:eastAsia="Lucida Sans Unicode" w:hAnsi="Times New Roman" w:cs="Times New Roman"/>
          <w:b/>
          <w:kern w:val="1"/>
          <w:sz w:val="24"/>
          <w:szCs w:val="24"/>
        </w:rPr>
      </w:pPr>
      <w:r w:rsidRPr="00321E9F">
        <w:rPr>
          <w:rFonts w:ascii="Times New Roman" w:eastAsia="Lucida Sans Unicode" w:hAnsi="Times New Roman" w:cs="Times New Roman"/>
          <w:b/>
          <w:kern w:val="1"/>
          <w:sz w:val="24"/>
          <w:szCs w:val="24"/>
        </w:rPr>
        <w:t xml:space="preserve">Докладывает: </w:t>
      </w:r>
    </w:p>
    <w:p w:rsidR="00FC2B71" w:rsidRDefault="00FC2B71" w:rsidP="00321E9F">
      <w:pPr>
        <w:widowControl w:val="0"/>
        <w:spacing w:after="0"/>
        <w:ind w:firstLine="567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321E9F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Татьяна Александровна </w:t>
      </w:r>
      <w:proofErr w:type="spellStart"/>
      <w:r w:rsidR="0092405D" w:rsidRPr="00321E9F">
        <w:rPr>
          <w:rFonts w:ascii="Times New Roman" w:eastAsia="Lucida Sans Unicode" w:hAnsi="Times New Roman" w:cs="Times New Roman"/>
          <w:kern w:val="1"/>
          <w:sz w:val="24"/>
          <w:szCs w:val="24"/>
        </w:rPr>
        <w:t>Сёмкина</w:t>
      </w:r>
      <w:proofErr w:type="spellEnd"/>
      <w:r w:rsidRPr="00321E9F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 – начальник управления </w:t>
      </w:r>
      <w:r w:rsidR="0092405D" w:rsidRPr="00321E9F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муниципальной службы, кадров и наград </w:t>
      </w:r>
      <w:r w:rsidRPr="00321E9F">
        <w:rPr>
          <w:rFonts w:ascii="Times New Roman" w:eastAsia="Lucida Sans Unicode" w:hAnsi="Times New Roman" w:cs="Times New Roman"/>
          <w:kern w:val="1"/>
          <w:sz w:val="24"/>
          <w:szCs w:val="24"/>
        </w:rPr>
        <w:t>администрации города Югорска.</w:t>
      </w:r>
    </w:p>
    <w:p w:rsidR="000C09E3" w:rsidRDefault="000C09E3" w:rsidP="00321E9F">
      <w:pPr>
        <w:widowControl w:val="0"/>
        <w:spacing w:after="0"/>
        <w:ind w:firstLine="567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</w:p>
    <w:p w:rsidR="000C09E3" w:rsidRDefault="000C09E3" w:rsidP="000C09E3">
      <w:pPr>
        <w:pStyle w:val="a3"/>
        <w:widowControl w:val="0"/>
        <w:numPr>
          <w:ilvl w:val="0"/>
          <w:numId w:val="1"/>
        </w:numPr>
        <w:tabs>
          <w:tab w:val="left" w:pos="1134"/>
        </w:tabs>
        <w:spacing w:after="0"/>
        <w:ind w:left="0" w:firstLine="567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>
        <w:rPr>
          <w:rFonts w:ascii="Times New Roman" w:eastAsia="Lucida Sans Unicode" w:hAnsi="Times New Roman" w:cs="Times New Roman"/>
          <w:kern w:val="1"/>
          <w:sz w:val="24"/>
          <w:szCs w:val="24"/>
        </w:rPr>
        <w:t>Утверждение плана работы межведомственного Совета при главе города Югорска по противодействию коррупции на 2020 год.</w:t>
      </w:r>
    </w:p>
    <w:p w:rsidR="000C09E3" w:rsidRPr="000C09E3" w:rsidRDefault="000C09E3" w:rsidP="000C09E3">
      <w:pPr>
        <w:pStyle w:val="a3"/>
        <w:widowControl w:val="0"/>
        <w:tabs>
          <w:tab w:val="left" w:pos="1134"/>
        </w:tabs>
        <w:spacing w:after="0"/>
        <w:ind w:left="567"/>
        <w:contextualSpacing/>
        <w:jc w:val="both"/>
        <w:rPr>
          <w:rFonts w:ascii="Times New Roman" w:eastAsia="Lucida Sans Unicode" w:hAnsi="Times New Roman" w:cs="Times New Roman"/>
          <w:b/>
          <w:kern w:val="1"/>
          <w:sz w:val="24"/>
          <w:szCs w:val="24"/>
        </w:rPr>
      </w:pPr>
      <w:r w:rsidRPr="000C09E3">
        <w:rPr>
          <w:rFonts w:ascii="Times New Roman" w:eastAsia="Lucida Sans Unicode" w:hAnsi="Times New Roman" w:cs="Times New Roman"/>
          <w:b/>
          <w:kern w:val="1"/>
          <w:sz w:val="24"/>
          <w:szCs w:val="24"/>
        </w:rPr>
        <w:t>Докладывает:</w:t>
      </w:r>
    </w:p>
    <w:p w:rsidR="00FC2B71" w:rsidRDefault="000C09E3" w:rsidP="000C09E3">
      <w:pPr>
        <w:pStyle w:val="a3"/>
        <w:widowControl w:val="0"/>
        <w:spacing w:after="0"/>
        <w:ind w:left="0" w:firstLine="567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0C09E3">
        <w:rPr>
          <w:rFonts w:ascii="Times New Roman" w:eastAsia="Lucida Sans Unicode" w:hAnsi="Times New Roman" w:cs="Times New Roman"/>
          <w:kern w:val="1"/>
          <w:sz w:val="24"/>
          <w:szCs w:val="24"/>
        </w:rPr>
        <w:t>Казаченко Татьяна Владимировна – специалист-эксперт управления внутренней политики и общественных связей администрации города Югорска.</w:t>
      </w:r>
    </w:p>
    <w:p w:rsidR="000C09E3" w:rsidRPr="00321E9F" w:rsidRDefault="000C09E3" w:rsidP="00321E9F">
      <w:pPr>
        <w:pStyle w:val="a3"/>
        <w:widowControl w:val="0"/>
        <w:spacing w:after="0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</w:p>
    <w:p w:rsidR="00FC2B71" w:rsidRPr="00321E9F" w:rsidRDefault="000C09E3" w:rsidP="00321E9F">
      <w:pPr>
        <w:widowControl w:val="0"/>
        <w:suppressAutoHyphens/>
        <w:spacing w:after="0"/>
        <w:ind w:firstLine="567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>
        <w:rPr>
          <w:rFonts w:ascii="Times New Roman" w:eastAsia="Lucida Sans Unicode" w:hAnsi="Times New Roman" w:cs="Times New Roman"/>
          <w:kern w:val="1"/>
          <w:sz w:val="24"/>
          <w:szCs w:val="24"/>
        </w:rPr>
        <w:t>4</w:t>
      </w:r>
      <w:r w:rsidR="00FC2B71" w:rsidRPr="00321E9F">
        <w:rPr>
          <w:rFonts w:ascii="Times New Roman" w:eastAsia="Lucida Sans Unicode" w:hAnsi="Times New Roman" w:cs="Times New Roman"/>
          <w:kern w:val="1"/>
          <w:sz w:val="24"/>
          <w:szCs w:val="24"/>
        </w:rPr>
        <w:t>.</w:t>
      </w:r>
      <w:r w:rsidR="00FC2B71" w:rsidRPr="00321E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C2B71" w:rsidRPr="00321E9F">
        <w:rPr>
          <w:rFonts w:ascii="Times New Roman" w:eastAsia="Lucida Sans Unicode" w:hAnsi="Times New Roman" w:cs="Times New Roman"/>
          <w:kern w:val="1"/>
          <w:sz w:val="24"/>
          <w:szCs w:val="24"/>
        </w:rPr>
        <w:t>Информация об исполнении ранее принятых межведомственным Советом при главе города Югорска по противодействию коррупции решений.</w:t>
      </w:r>
    </w:p>
    <w:p w:rsidR="00FC2B71" w:rsidRPr="00321E9F" w:rsidRDefault="00FC2B71" w:rsidP="00321E9F">
      <w:pPr>
        <w:widowControl w:val="0"/>
        <w:suppressAutoHyphens/>
        <w:spacing w:after="0"/>
        <w:ind w:firstLine="567"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321E9F">
        <w:rPr>
          <w:rFonts w:ascii="Times New Roman" w:eastAsia="Lucida Sans Unicode" w:hAnsi="Times New Roman" w:cs="Times New Roman"/>
          <w:kern w:val="1"/>
          <w:sz w:val="24"/>
          <w:szCs w:val="24"/>
        </w:rPr>
        <w:t>О Планах противодействия коррупции в Ханты-Мансийском автономном округе-Югре, в городе Югорске на 2018-2020 годы.</w:t>
      </w:r>
    </w:p>
    <w:p w:rsidR="00FC2B71" w:rsidRPr="00321E9F" w:rsidRDefault="00FC2B71" w:rsidP="00321E9F">
      <w:pPr>
        <w:widowControl w:val="0"/>
        <w:suppressAutoHyphens/>
        <w:spacing w:after="0"/>
        <w:ind w:firstLine="567"/>
        <w:jc w:val="both"/>
        <w:rPr>
          <w:rFonts w:ascii="Times New Roman" w:eastAsia="Lucida Sans Unicode" w:hAnsi="Times New Roman" w:cs="Times New Roman"/>
          <w:b/>
          <w:kern w:val="1"/>
          <w:sz w:val="24"/>
          <w:szCs w:val="24"/>
        </w:rPr>
      </w:pPr>
      <w:r w:rsidRPr="00321E9F">
        <w:rPr>
          <w:rFonts w:ascii="Times New Roman" w:eastAsia="Lucida Sans Unicode" w:hAnsi="Times New Roman" w:cs="Times New Roman"/>
          <w:b/>
          <w:kern w:val="1"/>
          <w:sz w:val="24"/>
          <w:szCs w:val="24"/>
        </w:rPr>
        <w:t xml:space="preserve">Докладывает: </w:t>
      </w:r>
    </w:p>
    <w:p w:rsidR="00FC2B71" w:rsidRPr="00321E9F" w:rsidRDefault="00FC2B71" w:rsidP="00321E9F">
      <w:pPr>
        <w:widowControl w:val="0"/>
        <w:suppressAutoHyphens/>
        <w:spacing w:after="0"/>
        <w:ind w:firstLine="567"/>
        <w:jc w:val="both"/>
        <w:rPr>
          <w:rFonts w:ascii="Times New Roman" w:eastAsia="Lucida Sans Unicode" w:hAnsi="Times New Roman" w:cs="Tahoma"/>
          <w:sz w:val="24"/>
          <w:szCs w:val="24"/>
          <w:lang w:bidi="en-US"/>
        </w:rPr>
      </w:pPr>
      <w:r w:rsidRPr="00321E9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Казаченко Татьяна Владимировна </w:t>
      </w:r>
      <w:r w:rsidRPr="00321E9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–</w:t>
      </w:r>
      <w:r w:rsidRPr="00321E9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специалист-эксперт</w:t>
      </w:r>
      <w:r w:rsidRPr="00321E9F">
        <w:rPr>
          <w:rFonts w:ascii="Times New Roman" w:eastAsia="Lucida Sans Unicode" w:hAnsi="Times New Roman" w:cs="Tahoma"/>
          <w:sz w:val="24"/>
          <w:szCs w:val="24"/>
          <w:lang w:bidi="en-US"/>
        </w:rPr>
        <w:t xml:space="preserve"> управления внутренней политики и общественных связей администрации города Югорска.</w:t>
      </w:r>
    </w:p>
    <w:p w:rsidR="00FC2B71" w:rsidRPr="00321E9F" w:rsidRDefault="00FC2B71" w:rsidP="00321E9F">
      <w:pPr>
        <w:widowControl w:val="0"/>
        <w:suppressAutoHyphens/>
        <w:spacing w:after="0"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</w:p>
    <w:p w:rsidR="00FC2B71" w:rsidRPr="004C04C1" w:rsidRDefault="00FC2B71" w:rsidP="00FC2B71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kern w:val="1"/>
          <w:sz w:val="24"/>
          <w:szCs w:val="24"/>
        </w:rPr>
      </w:pPr>
      <w:r w:rsidRPr="004C04C1">
        <w:rPr>
          <w:rFonts w:ascii="Times New Roman" w:eastAsia="Lucida Sans Unicode" w:hAnsi="Times New Roman" w:cs="Times New Roman"/>
          <w:b/>
          <w:kern w:val="1"/>
          <w:sz w:val="24"/>
          <w:szCs w:val="24"/>
        </w:rPr>
        <w:t xml:space="preserve">Начальник управления </w:t>
      </w:r>
      <w:proofErr w:type="gramStart"/>
      <w:r w:rsidRPr="004C04C1">
        <w:rPr>
          <w:rFonts w:ascii="Times New Roman" w:eastAsia="Lucida Sans Unicode" w:hAnsi="Times New Roman" w:cs="Times New Roman"/>
          <w:b/>
          <w:kern w:val="1"/>
          <w:sz w:val="24"/>
          <w:szCs w:val="24"/>
        </w:rPr>
        <w:t>внутренней</w:t>
      </w:r>
      <w:proofErr w:type="gramEnd"/>
      <w:r w:rsidRPr="004C04C1">
        <w:rPr>
          <w:rFonts w:ascii="Times New Roman" w:eastAsia="Lucida Sans Unicode" w:hAnsi="Times New Roman" w:cs="Times New Roman"/>
          <w:b/>
          <w:kern w:val="1"/>
          <w:sz w:val="24"/>
          <w:szCs w:val="24"/>
        </w:rPr>
        <w:t xml:space="preserve"> </w:t>
      </w:r>
    </w:p>
    <w:p w:rsidR="00FC2B71" w:rsidRPr="004C04C1" w:rsidRDefault="00FC2B71" w:rsidP="00FC2B71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kern w:val="1"/>
          <w:sz w:val="24"/>
          <w:szCs w:val="24"/>
        </w:rPr>
      </w:pPr>
      <w:r w:rsidRPr="004C04C1">
        <w:rPr>
          <w:rFonts w:ascii="Times New Roman" w:eastAsia="Lucida Sans Unicode" w:hAnsi="Times New Roman" w:cs="Times New Roman"/>
          <w:b/>
          <w:kern w:val="1"/>
          <w:sz w:val="24"/>
          <w:szCs w:val="24"/>
        </w:rPr>
        <w:t xml:space="preserve">политики и общественных связей </w:t>
      </w:r>
    </w:p>
    <w:p w:rsidR="00FC2B71" w:rsidRDefault="00FC2B71" w:rsidP="000C09E3">
      <w:pPr>
        <w:widowControl w:val="0"/>
        <w:suppressAutoHyphens/>
        <w:spacing w:after="0" w:line="240" w:lineRule="auto"/>
        <w:jc w:val="both"/>
      </w:pPr>
      <w:r w:rsidRPr="004C04C1">
        <w:rPr>
          <w:rFonts w:ascii="Times New Roman" w:eastAsia="Lucida Sans Unicode" w:hAnsi="Times New Roman" w:cs="Times New Roman"/>
          <w:b/>
          <w:kern w:val="1"/>
          <w:sz w:val="24"/>
          <w:szCs w:val="24"/>
        </w:rPr>
        <w:t>администрации города Югорска</w:t>
      </w:r>
      <w:r w:rsidRPr="004C04C1">
        <w:rPr>
          <w:rFonts w:ascii="Times New Roman" w:eastAsia="Lucida Sans Unicode" w:hAnsi="Times New Roman" w:cs="Times New Roman"/>
          <w:b/>
          <w:kern w:val="1"/>
          <w:sz w:val="24"/>
          <w:szCs w:val="24"/>
        </w:rPr>
        <w:tab/>
      </w:r>
      <w:r w:rsidRPr="004C04C1">
        <w:rPr>
          <w:rFonts w:ascii="Times New Roman" w:eastAsia="Lucida Sans Unicode" w:hAnsi="Times New Roman" w:cs="Times New Roman"/>
          <w:b/>
          <w:kern w:val="1"/>
          <w:sz w:val="24"/>
          <w:szCs w:val="24"/>
        </w:rPr>
        <w:tab/>
      </w:r>
      <w:r w:rsidRPr="004C04C1">
        <w:rPr>
          <w:rFonts w:ascii="Times New Roman" w:eastAsia="Lucida Sans Unicode" w:hAnsi="Times New Roman" w:cs="Times New Roman"/>
          <w:b/>
          <w:kern w:val="1"/>
          <w:sz w:val="24"/>
          <w:szCs w:val="24"/>
        </w:rPr>
        <w:tab/>
      </w:r>
      <w:r w:rsidRPr="004C04C1">
        <w:rPr>
          <w:rFonts w:ascii="Times New Roman" w:eastAsia="Lucida Sans Unicode" w:hAnsi="Times New Roman" w:cs="Times New Roman"/>
          <w:b/>
          <w:kern w:val="1"/>
          <w:sz w:val="24"/>
          <w:szCs w:val="24"/>
        </w:rPr>
        <w:tab/>
        <w:t xml:space="preserve"> </w:t>
      </w:r>
      <w:r w:rsidRPr="004C04C1">
        <w:rPr>
          <w:rFonts w:ascii="Times New Roman" w:eastAsia="Lucida Sans Unicode" w:hAnsi="Times New Roman" w:cs="Times New Roman"/>
          <w:b/>
          <w:kern w:val="1"/>
          <w:sz w:val="24"/>
          <w:szCs w:val="24"/>
        </w:rPr>
        <w:tab/>
        <w:t xml:space="preserve">                    А.Н. Шибанов</w:t>
      </w:r>
    </w:p>
    <w:sectPr w:rsidR="00FC2B71" w:rsidSect="00663B4D">
      <w:pgSz w:w="11906" w:h="16838"/>
      <w:pgMar w:top="426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C5C03"/>
    <w:multiLevelType w:val="hybridMultilevel"/>
    <w:tmpl w:val="72660DF4"/>
    <w:lvl w:ilvl="0" w:tplc="A980452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D32"/>
    <w:rsid w:val="000C09E3"/>
    <w:rsid w:val="00321E9F"/>
    <w:rsid w:val="00663B4D"/>
    <w:rsid w:val="006665E8"/>
    <w:rsid w:val="0092405D"/>
    <w:rsid w:val="00B05B95"/>
    <w:rsid w:val="00C471CB"/>
    <w:rsid w:val="00D52D32"/>
    <w:rsid w:val="00F763AE"/>
    <w:rsid w:val="00FC2891"/>
    <w:rsid w:val="00FC2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2B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2B71"/>
    <w:pPr>
      <w:suppressAutoHyphens/>
      <w:ind w:left="720"/>
    </w:pPr>
    <w:rPr>
      <w:rFonts w:ascii="Calibri" w:eastAsia="Times New Roman" w:hAnsi="Calibri" w:cs="Calibri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2B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2B71"/>
    <w:pPr>
      <w:suppressAutoHyphens/>
      <w:ind w:left="720"/>
    </w:pPr>
    <w:rPr>
      <w:rFonts w:ascii="Calibri" w:eastAsia="Times New Roman" w:hAnsi="Calibri"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Казаченко Татьяна Владимировна</dc:creator>
  <cp:keywords/>
  <dc:description/>
  <cp:lastModifiedBy>Казаченко Татьяна Владимировна</cp:lastModifiedBy>
  <cp:revision>9</cp:revision>
  <cp:lastPrinted>2019-12-03T07:09:00Z</cp:lastPrinted>
  <dcterms:created xsi:type="dcterms:W3CDTF">2019-12-03T07:02:00Z</dcterms:created>
  <dcterms:modified xsi:type="dcterms:W3CDTF">2021-07-13T10:00:00Z</dcterms:modified>
</cp:coreProperties>
</file>