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70" w:rsidRPr="008815C1" w:rsidRDefault="00830070" w:rsidP="0083007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 регистр»</w:t>
      </w:r>
    </w:p>
    <w:p w:rsidR="00830070" w:rsidRPr="000F7793" w:rsidRDefault="00830070" w:rsidP="00830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793">
        <w:rPr>
          <w:rFonts w:ascii="Times New Roman" w:hAnsi="Times New Roman"/>
          <w:sz w:val="24"/>
          <w:szCs w:val="24"/>
        </w:rPr>
        <w:t xml:space="preserve"> </w:t>
      </w:r>
    </w:p>
    <w:p w:rsidR="00830070" w:rsidRPr="00830070" w:rsidRDefault="00830070" w:rsidP="00830070">
      <w:pPr>
        <w:pStyle w:val="2"/>
        <w:tabs>
          <w:tab w:val="left" w:pos="3402"/>
        </w:tabs>
        <w:spacing w:before="0"/>
        <w:jc w:val="center"/>
        <w:rPr>
          <w:rFonts w:ascii="Times New Roman" w:hAnsi="Times New Roman" w:cs="Times New Roman"/>
          <w:b w:val="0"/>
          <w:color w:val="auto"/>
          <w:spacing w:val="20"/>
          <w:sz w:val="32"/>
          <w:szCs w:val="32"/>
        </w:rPr>
      </w:pPr>
      <w:r w:rsidRPr="00830070">
        <w:rPr>
          <w:rFonts w:ascii="Times New Roman" w:hAnsi="Times New Roman" w:cs="Times New Roman"/>
          <w:b w:val="0"/>
          <w:color w:val="auto"/>
          <w:spacing w:val="20"/>
          <w:sz w:val="32"/>
          <w:szCs w:val="32"/>
        </w:rPr>
        <w:t>ДУМА ГОРОДА ЮГОРСКА</w:t>
      </w:r>
    </w:p>
    <w:p w:rsidR="00830070" w:rsidRPr="000F7793" w:rsidRDefault="00830070" w:rsidP="0083007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793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830070" w:rsidRPr="000F7793" w:rsidRDefault="00830070" w:rsidP="0083007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0070" w:rsidRPr="008815C1" w:rsidRDefault="00830070" w:rsidP="0083007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8815C1">
        <w:rPr>
          <w:rFonts w:ascii="Times New Roman" w:hAnsi="Times New Roman"/>
          <w:sz w:val="36"/>
          <w:szCs w:val="36"/>
        </w:rPr>
        <w:t>РЕШЕНИЕ</w:t>
      </w:r>
    </w:p>
    <w:p w:rsidR="00830070" w:rsidRPr="000F7793" w:rsidRDefault="00830070" w:rsidP="0083007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0070" w:rsidRPr="000F7793" w:rsidRDefault="00830070" w:rsidP="00830070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830070" w:rsidRPr="008815C1" w:rsidRDefault="00830070" w:rsidP="00830070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815C1">
        <w:rPr>
          <w:rFonts w:ascii="Times New Roman" w:hAnsi="Times New Roman"/>
          <w:b/>
          <w:sz w:val="24"/>
          <w:szCs w:val="24"/>
        </w:rPr>
        <w:t xml:space="preserve">от 22 декабря 2015 года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8815C1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№ 94</w:t>
      </w:r>
    </w:p>
    <w:p w:rsidR="00830070" w:rsidRDefault="00830070" w:rsidP="00C57A58">
      <w:pPr>
        <w:shd w:val="clear" w:color="auto" w:fill="FFFFFF"/>
        <w:spacing w:line="240" w:lineRule="auto"/>
        <w:ind w:right="482"/>
        <w:contextualSpacing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830070" w:rsidRDefault="00830070" w:rsidP="00C57A58">
      <w:pPr>
        <w:shd w:val="clear" w:color="auto" w:fill="FFFFFF"/>
        <w:spacing w:line="240" w:lineRule="auto"/>
        <w:ind w:right="482"/>
        <w:contextualSpacing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</w:p>
    <w:p w:rsidR="00C57A58" w:rsidRPr="00C57A58" w:rsidRDefault="00C57A58" w:rsidP="00C57A58">
      <w:pPr>
        <w:shd w:val="clear" w:color="auto" w:fill="FFFFFF"/>
        <w:spacing w:line="240" w:lineRule="auto"/>
        <w:ind w:right="482"/>
        <w:contextualSpacing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 w:rsidRPr="00C57A58">
        <w:rPr>
          <w:rFonts w:ascii="Times New Roman" w:hAnsi="Times New Roman" w:cs="Times New Roman"/>
          <w:b/>
          <w:bCs/>
          <w:spacing w:val="6"/>
          <w:sz w:val="24"/>
          <w:szCs w:val="24"/>
        </w:rPr>
        <w:t>О бюджете города Югорска на 201</w:t>
      </w:r>
      <w:r w:rsidR="002A12E7">
        <w:rPr>
          <w:rFonts w:ascii="Times New Roman" w:hAnsi="Times New Roman" w:cs="Times New Roman"/>
          <w:b/>
          <w:bCs/>
          <w:spacing w:val="6"/>
          <w:sz w:val="24"/>
          <w:szCs w:val="24"/>
        </w:rPr>
        <w:t>6</w:t>
      </w:r>
      <w:r w:rsidRPr="00C57A58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год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color w:val="434343"/>
          <w:spacing w:val="6"/>
          <w:sz w:val="24"/>
          <w:szCs w:val="24"/>
        </w:rPr>
      </w:pPr>
    </w:p>
    <w:p w:rsidR="00C57A58" w:rsidRPr="00C57A58" w:rsidRDefault="00C57A58" w:rsidP="00830070">
      <w:pPr>
        <w:pStyle w:val="a5"/>
        <w:shd w:val="clear" w:color="auto" w:fill="FFFFFF"/>
        <w:spacing w:after="0"/>
        <w:ind w:left="0"/>
        <w:contextualSpacing/>
        <w:jc w:val="both"/>
        <w:rPr>
          <w:b/>
          <w:bCs/>
          <w:color w:val="000000"/>
          <w:spacing w:val="6"/>
        </w:rPr>
      </w:pPr>
      <w:r w:rsidRPr="00C57A58">
        <w:rPr>
          <w:b/>
          <w:bCs/>
          <w:color w:val="000000"/>
          <w:spacing w:val="6"/>
        </w:rPr>
        <w:t>ДУМА ГОРОДА ЮГОРСКА РЕШИЛА:</w:t>
      </w:r>
    </w:p>
    <w:p w:rsidR="00C57A58" w:rsidRPr="00C57A58" w:rsidRDefault="00C57A58" w:rsidP="00830070">
      <w:pPr>
        <w:pStyle w:val="a5"/>
        <w:shd w:val="clear" w:color="auto" w:fill="FFFFFF"/>
        <w:spacing w:after="0"/>
        <w:ind w:left="0"/>
        <w:contextualSpacing/>
        <w:jc w:val="both"/>
        <w:rPr>
          <w:b/>
          <w:bCs/>
          <w:color w:val="000000"/>
          <w:spacing w:val="6"/>
        </w:rPr>
      </w:pP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1. </w:t>
      </w:r>
      <w:r w:rsidRPr="00C57A58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города Югорска (далее - бюджет города) на 201</w:t>
      </w:r>
      <w:r w:rsidR="002A12E7">
        <w:rPr>
          <w:rFonts w:ascii="Times New Roman" w:hAnsi="Times New Roman" w:cs="Times New Roman"/>
          <w:sz w:val="24"/>
          <w:szCs w:val="24"/>
        </w:rPr>
        <w:t>6</w:t>
      </w:r>
      <w:r w:rsidRPr="00C57A58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города  в сумме </w:t>
      </w:r>
      <w:r w:rsidR="005E435B">
        <w:rPr>
          <w:rFonts w:ascii="Times New Roman" w:hAnsi="Times New Roman" w:cs="Times New Roman"/>
          <w:sz w:val="24"/>
          <w:szCs w:val="24"/>
        </w:rPr>
        <w:t>2 684 245,3</w:t>
      </w:r>
      <w:r w:rsidRPr="00C57A5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города в сумме </w:t>
      </w:r>
      <w:r w:rsidR="00245F93">
        <w:rPr>
          <w:rFonts w:ascii="Times New Roman" w:hAnsi="Times New Roman" w:cs="Times New Roman"/>
          <w:sz w:val="24"/>
          <w:szCs w:val="24"/>
        </w:rPr>
        <w:t>2 762 805,6</w:t>
      </w:r>
      <w:r w:rsidRPr="00C57A5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 xml:space="preserve">дефицит бюджета города в сумме  </w:t>
      </w:r>
      <w:r w:rsidR="005E435B">
        <w:rPr>
          <w:rFonts w:ascii="Times New Roman" w:hAnsi="Times New Roman" w:cs="Times New Roman"/>
          <w:sz w:val="24"/>
          <w:szCs w:val="24"/>
        </w:rPr>
        <w:t>78 560,3</w:t>
      </w:r>
      <w:r w:rsidRPr="00C57A58">
        <w:rPr>
          <w:rFonts w:ascii="Times New Roman" w:hAnsi="Times New Roman" w:cs="Times New Roman"/>
          <w:sz w:val="24"/>
          <w:szCs w:val="24"/>
        </w:rPr>
        <w:t xml:space="preserve">  тыс. рублей;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верхний предел муниципального внутреннего долга города  Югорска на 1 января 201</w:t>
      </w:r>
      <w:r w:rsidR="002A12E7">
        <w:rPr>
          <w:rFonts w:ascii="Times New Roman" w:hAnsi="Times New Roman" w:cs="Times New Roman"/>
          <w:sz w:val="24"/>
          <w:szCs w:val="24"/>
        </w:rPr>
        <w:t>7</w:t>
      </w:r>
      <w:r w:rsidRPr="00C57A58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5E435B">
        <w:rPr>
          <w:rFonts w:ascii="Times New Roman" w:hAnsi="Times New Roman" w:cs="Times New Roman"/>
          <w:sz w:val="24"/>
          <w:szCs w:val="24"/>
        </w:rPr>
        <w:t>265 000,0</w:t>
      </w:r>
      <w:r w:rsidRPr="00C57A58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 xml:space="preserve">предельный объем муниципального внутреннего долга города Югорска в сумме </w:t>
      </w:r>
      <w:r w:rsidR="005E435B">
        <w:rPr>
          <w:rFonts w:ascii="Times New Roman" w:hAnsi="Times New Roman" w:cs="Times New Roman"/>
          <w:sz w:val="24"/>
          <w:szCs w:val="24"/>
        </w:rPr>
        <w:t>400 000,0</w:t>
      </w:r>
      <w:r w:rsidRPr="00C57A58">
        <w:rPr>
          <w:rFonts w:ascii="Times New Roman" w:hAnsi="Times New Roman" w:cs="Times New Roman"/>
          <w:sz w:val="24"/>
          <w:szCs w:val="24"/>
        </w:rPr>
        <w:t> тыс. рублей;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 xml:space="preserve">объем расходов на обслуживание муниципального внутреннего долга города Югорска в сумме </w:t>
      </w:r>
      <w:r w:rsidR="002A12E7">
        <w:rPr>
          <w:rFonts w:ascii="Times New Roman" w:hAnsi="Times New Roman" w:cs="Times New Roman"/>
          <w:sz w:val="24"/>
          <w:szCs w:val="24"/>
        </w:rPr>
        <w:t>28</w:t>
      </w:r>
      <w:r w:rsidRPr="00C57A58">
        <w:rPr>
          <w:rFonts w:ascii="Times New Roman" w:hAnsi="Times New Roman" w:cs="Times New Roman"/>
          <w:sz w:val="24"/>
          <w:szCs w:val="24"/>
        </w:rPr>
        <w:t xml:space="preserve"> </w:t>
      </w:r>
      <w:r w:rsidR="002A12E7">
        <w:rPr>
          <w:rFonts w:ascii="Times New Roman" w:hAnsi="Times New Roman" w:cs="Times New Roman"/>
          <w:sz w:val="24"/>
          <w:szCs w:val="24"/>
        </w:rPr>
        <w:t>5</w:t>
      </w:r>
      <w:r w:rsidRPr="00C57A58">
        <w:rPr>
          <w:rFonts w:ascii="Times New Roman" w:hAnsi="Times New Roman" w:cs="Times New Roman"/>
          <w:sz w:val="24"/>
          <w:szCs w:val="24"/>
        </w:rPr>
        <w:t>00,0 тыс. рублей.</w:t>
      </w:r>
    </w:p>
    <w:p w:rsidR="00C57A58" w:rsidRPr="00C57A58" w:rsidRDefault="002A12E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C57A58" w:rsidRPr="00C57A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7A58" w:rsidRPr="00C57A58">
        <w:rPr>
          <w:rFonts w:ascii="Times New Roman" w:hAnsi="Times New Roman" w:cs="Times New Roman"/>
          <w:sz w:val="24"/>
          <w:szCs w:val="24"/>
        </w:rPr>
        <w:t>Утвердить перечень главных администраторов доходов бюджета, закрепляемые за ними виды (подвиды) доходов бюджета города Югорска (приложение 1) .</w:t>
      </w:r>
    </w:p>
    <w:p w:rsidR="00C57A58" w:rsidRPr="00C57A58" w:rsidRDefault="002A12E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. Утвердить перечень главных </w:t>
      </w:r>
      <w:proofErr w:type="gramStart"/>
      <w:r w:rsidR="00C57A58" w:rsidRPr="00C57A58">
        <w:rPr>
          <w:rFonts w:ascii="Times New Roman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города (приложение 2).</w:t>
      </w:r>
    </w:p>
    <w:p w:rsidR="002860FC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A71">
        <w:rPr>
          <w:rFonts w:ascii="Times New Roman" w:hAnsi="Times New Roman" w:cs="Times New Roman"/>
          <w:sz w:val="24"/>
          <w:szCs w:val="24"/>
        </w:rPr>
        <w:t>.</w:t>
      </w:r>
      <w:r w:rsidR="00830070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sz w:val="24"/>
          <w:szCs w:val="24"/>
        </w:rPr>
        <w:t>Утвердить распределение бюджетных ассигнований</w:t>
      </w:r>
      <w:r w:rsidR="002860FC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sz w:val="24"/>
          <w:szCs w:val="24"/>
        </w:rPr>
        <w:t>по разделам</w:t>
      </w:r>
      <w:r w:rsidR="002860FC">
        <w:rPr>
          <w:rFonts w:ascii="Times New Roman" w:hAnsi="Times New Roman" w:cs="Times New Roman"/>
          <w:sz w:val="24"/>
          <w:szCs w:val="24"/>
        </w:rPr>
        <w:t>,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 подразделам</w:t>
      </w:r>
      <w:r w:rsidR="002860FC">
        <w:rPr>
          <w:rFonts w:ascii="Times New Roman" w:hAnsi="Times New Roman" w:cs="Times New Roman"/>
          <w:sz w:val="24"/>
          <w:szCs w:val="24"/>
        </w:rPr>
        <w:t>,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iCs/>
          <w:sz w:val="24"/>
          <w:szCs w:val="24"/>
        </w:rPr>
        <w:t>целевым статьям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(муниципальным  программам города Югорска и непрограммным направлениям деятельности), </w:t>
      </w:r>
      <w:r w:rsidR="002860FC">
        <w:rPr>
          <w:rFonts w:ascii="Times New Roman" w:hAnsi="Times New Roman" w:cs="Times New Roman"/>
          <w:sz w:val="24"/>
          <w:szCs w:val="24"/>
        </w:rPr>
        <w:t xml:space="preserve">группам и 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подгруппам </w:t>
      </w:r>
      <w:proofErr w:type="gramStart"/>
      <w:r w:rsidR="002860FC" w:rsidRPr="00C57A58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 города</w:t>
      </w:r>
      <w:proofErr w:type="gramEnd"/>
      <w:r w:rsidR="002860FC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на 201</w:t>
      </w:r>
      <w:r w:rsidR="002860FC">
        <w:rPr>
          <w:rFonts w:ascii="Times New Roman" w:hAnsi="Times New Roman" w:cs="Times New Roman"/>
          <w:sz w:val="24"/>
          <w:szCs w:val="24"/>
        </w:rPr>
        <w:t>6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год (приложение 3</w:t>
      </w:r>
      <w:r w:rsidR="002860FC">
        <w:rPr>
          <w:rFonts w:ascii="Times New Roman" w:hAnsi="Times New Roman" w:cs="Times New Roman"/>
          <w:sz w:val="24"/>
          <w:szCs w:val="24"/>
        </w:rPr>
        <w:t>).</w:t>
      </w:r>
    </w:p>
    <w:p w:rsidR="002860FC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A71">
        <w:rPr>
          <w:rFonts w:ascii="Times New Roman" w:hAnsi="Times New Roman" w:cs="Times New Roman"/>
          <w:sz w:val="24"/>
          <w:szCs w:val="24"/>
        </w:rPr>
        <w:t>.</w:t>
      </w:r>
      <w:r w:rsidR="00830070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sz w:val="24"/>
          <w:szCs w:val="24"/>
        </w:rPr>
        <w:t>Утвердить распределение бюджетных ассигнований</w:t>
      </w:r>
      <w:r w:rsidR="002860FC">
        <w:rPr>
          <w:rFonts w:ascii="Times New Roman" w:hAnsi="Times New Roman" w:cs="Times New Roman"/>
          <w:sz w:val="24"/>
          <w:szCs w:val="24"/>
        </w:rPr>
        <w:t xml:space="preserve"> по 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iCs/>
          <w:sz w:val="24"/>
          <w:szCs w:val="24"/>
        </w:rPr>
        <w:t>целевым статьям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(муниципальным  программам города Югорска и непрограммным направлениям деятельности), </w:t>
      </w:r>
      <w:r w:rsidR="002860FC">
        <w:rPr>
          <w:rFonts w:ascii="Times New Roman" w:hAnsi="Times New Roman" w:cs="Times New Roman"/>
          <w:sz w:val="24"/>
          <w:szCs w:val="24"/>
        </w:rPr>
        <w:t xml:space="preserve">группам и 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подгруппам </w:t>
      </w:r>
      <w:proofErr w:type="gramStart"/>
      <w:r w:rsidR="002860FC" w:rsidRPr="00C57A58"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бюджета города</w:t>
      </w:r>
      <w:proofErr w:type="gramEnd"/>
      <w:r w:rsidR="002860FC">
        <w:rPr>
          <w:rFonts w:ascii="Times New Roman" w:hAnsi="Times New Roman" w:cs="Times New Roman"/>
          <w:sz w:val="24"/>
          <w:szCs w:val="24"/>
        </w:rPr>
        <w:t xml:space="preserve">  Югорска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на 201</w:t>
      </w:r>
      <w:r w:rsidR="002860FC">
        <w:rPr>
          <w:rFonts w:ascii="Times New Roman" w:hAnsi="Times New Roman" w:cs="Times New Roman"/>
          <w:sz w:val="24"/>
          <w:szCs w:val="24"/>
        </w:rPr>
        <w:t>6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 w:rsidR="002860FC">
        <w:rPr>
          <w:rFonts w:ascii="Times New Roman" w:hAnsi="Times New Roman" w:cs="Times New Roman"/>
          <w:sz w:val="24"/>
          <w:szCs w:val="24"/>
        </w:rPr>
        <w:t>4).</w:t>
      </w:r>
    </w:p>
    <w:p w:rsidR="002860FC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A71">
        <w:rPr>
          <w:rFonts w:ascii="Times New Roman" w:hAnsi="Times New Roman" w:cs="Times New Roman"/>
          <w:sz w:val="24"/>
          <w:szCs w:val="24"/>
        </w:rPr>
        <w:t>.</w:t>
      </w:r>
      <w:r w:rsidR="00830070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sz w:val="24"/>
          <w:szCs w:val="24"/>
        </w:rPr>
        <w:t>Утвердить распределение бюджетных ассигнований по разделам и  подразделам классификации расходов бюджета города Югорска на 201</w:t>
      </w:r>
      <w:r w:rsidR="002860FC">
        <w:rPr>
          <w:rFonts w:ascii="Times New Roman" w:hAnsi="Times New Roman" w:cs="Times New Roman"/>
          <w:sz w:val="24"/>
          <w:szCs w:val="24"/>
        </w:rPr>
        <w:t>6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год (приложение 5</w:t>
      </w:r>
      <w:r w:rsidR="00C809D3">
        <w:rPr>
          <w:rFonts w:ascii="Times New Roman" w:hAnsi="Times New Roman" w:cs="Times New Roman"/>
          <w:sz w:val="24"/>
          <w:szCs w:val="24"/>
        </w:rPr>
        <w:t>)</w:t>
      </w:r>
      <w:r w:rsidR="002860FC">
        <w:rPr>
          <w:rFonts w:ascii="Times New Roman" w:hAnsi="Times New Roman" w:cs="Times New Roman"/>
          <w:sz w:val="24"/>
          <w:szCs w:val="24"/>
        </w:rPr>
        <w:t>.</w:t>
      </w:r>
    </w:p>
    <w:p w:rsidR="002860FC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A71">
        <w:rPr>
          <w:rFonts w:ascii="Times New Roman" w:hAnsi="Times New Roman" w:cs="Times New Roman"/>
          <w:sz w:val="24"/>
          <w:szCs w:val="24"/>
        </w:rPr>
        <w:t>.</w:t>
      </w:r>
      <w:r w:rsidR="00830070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города</w:t>
      </w:r>
      <w:r w:rsidR="002860FC">
        <w:rPr>
          <w:rFonts w:ascii="Times New Roman" w:hAnsi="Times New Roman" w:cs="Times New Roman"/>
          <w:sz w:val="24"/>
          <w:szCs w:val="24"/>
        </w:rPr>
        <w:t xml:space="preserve"> Югорска на 2016 год по </w:t>
      </w:r>
      <w:r w:rsidR="002860FC" w:rsidRPr="00C57A58">
        <w:rPr>
          <w:rFonts w:ascii="Times New Roman" w:hAnsi="Times New Roman" w:cs="Times New Roman"/>
          <w:sz w:val="24"/>
          <w:szCs w:val="24"/>
        </w:rPr>
        <w:t>главны</w:t>
      </w:r>
      <w:r w:rsidR="002860FC">
        <w:rPr>
          <w:rFonts w:ascii="Times New Roman" w:hAnsi="Times New Roman" w:cs="Times New Roman"/>
          <w:sz w:val="24"/>
          <w:szCs w:val="24"/>
        </w:rPr>
        <w:t>м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распорядител</w:t>
      </w:r>
      <w:r w:rsidR="002860FC">
        <w:rPr>
          <w:rFonts w:ascii="Times New Roman" w:hAnsi="Times New Roman" w:cs="Times New Roman"/>
          <w:sz w:val="24"/>
          <w:szCs w:val="24"/>
        </w:rPr>
        <w:t xml:space="preserve">ям бюджетных средств, 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разделам</w:t>
      </w:r>
      <w:r w:rsidR="002860FC">
        <w:rPr>
          <w:rFonts w:ascii="Times New Roman" w:hAnsi="Times New Roman" w:cs="Times New Roman"/>
          <w:sz w:val="24"/>
          <w:szCs w:val="24"/>
        </w:rPr>
        <w:t>,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 подразделам</w:t>
      </w:r>
      <w:r w:rsidR="002860FC">
        <w:rPr>
          <w:rFonts w:ascii="Times New Roman" w:hAnsi="Times New Roman" w:cs="Times New Roman"/>
          <w:sz w:val="24"/>
          <w:szCs w:val="24"/>
        </w:rPr>
        <w:t>,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</w:t>
      </w:r>
      <w:r w:rsidR="002860FC" w:rsidRPr="00C57A58">
        <w:rPr>
          <w:rFonts w:ascii="Times New Roman" w:hAnsi="Times New Roman" w:cs="Times New Roman"/>
          <w:iCs/>
          <w:sz w:val="24"/>
          <w:szCs w:val="24"/>
        </w:rPr>
        <w:t>целевым статьям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(муниципальным  программам города Югорска и непрограммным направлениям деятельности),</w:t>
      </w:r>
      <w:r w:rsidR="007C372E">
        <w:rPr>
          <w:rFonts w:ascii="Times New Roman" w:hAnsi="Times New Roman" w:cs="Times New Roman"/>
          <w:sz w:val="24"/>
          <w:szCs w:val="24"/>
        </w:rPr>
        <w:t xml:space="preserve"> </w:t>
      </w:r>
      <w:r w:rsidR="002860FC">
        <w:rPr>
          <w:rFonts w:ascii="Times New Roman" w:hAnsi="Times New Roman" w:cs="Times New Roman"/>
          <w:sz w:val="24"/>
          <w:szCs w:val="24"/>
        </w:rPr>
        <w:t xml:space="preserve">группам (группам и </w:t>
      </w:r>
      <w:r w:rsidR="002860FC" w:rsidRPr="00C57A58">
        <w:rPr>
          <w:rFonts w:ascii="Times New Roman" w:hAnsi="Times New Roman" w:cs="Times New Roman"/>
          <w:sz w:val="24"/>
          <w:szCs w:val="24"/>
        </w:rPr>
        <w:t>подгруппам</w:t>
      </w:r>
      <w:r w:rsidR="002860FC">
        <w:rPr>
          <w:rFonts w:ascii="Times New Roman" w:hAnsi="Times New Roman" w:cs="Times New Roman"/>
          <w:sz w:val="24"/>
          <w:szCs w:val="24"/>
        </w:rPr>
        <w:t>)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видов </w:t>
      </w:r>
      <w:proofErr w:type="gramStart"/>
      <w:r w:rsidR="002860FC" w:rsidRPr="00C57A58">
        <w:rPr>
          <w:rFonts w:ascii="Times New Roman" w:hAnsi="Times New Roman" w:cs="Times New Roman"/>
          <w:sz w:val="24"/>
          <w:szCs w:val="24"/>
        </w:rPr>
        <w:t>расходов классификации расходов бюджета города</w:t>
      </w:r>
      <w:proofErr w:type="gramEnd"/>
      <w:r w:rsidR="002860FC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на 201</w:t>
      </w:r>
      <w:r w:rsidR="002860FC">
        <w:rPr>
          <w:rFonts w:ascii="Times New Roman" w:hAnsi="Times New Roman" w:cs="Times New Roman"/>
          <w:sz w:val="24"/>
          <w:szCs w:val="24"/>
        </w:rPr>
        <w:t>6</w:t>
      </w:r>
      <w:r w:rsidR="002860FC" w:rsidRPr="00C57A58">
        <w:rPr>
          <w:rFonts w:ascii="Times New Roman" w:hAnsi="Times New Roman" w:cs="Times New Roman"/>
          <w:sz w:val="24"/>
          <w:szCs w:val="24"/>
        </w:rPr>
        <w:t xml:space="preserve"> год (приложение </w:t>
      </w:r>
      <w:r w:rsidR="008E0AB3">
        <w:rPr>
          <w:rFonts w:ascii="Times New Roman" w:hAnsi="Times New Roman" w:cs="Times New Roman"/>
          <w:sz w:val="24"/>
          <w:szCs w:val="24"/>
        </w:rPr>
        <w:t>6</w:t>
      </w:r>
      <w:r w:rsidR="002860FC">
        <w:rPr>
          <w:rFonts w:ascii="Times New Roman" w:hAnsi="Times New Roman" w:cs="Times New Roman"/>
          <w:sz w:val="24"/>
          <w:szCs w:val="24"/>
        </w:rPr>
        <w:t>).</w:t>
      </w:r>
    </w:p>
    <w:p w:rsidR="008E0AB3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8A2A71">
        <w:rPr>
          <w:rFonts w:ascii="Times New Roman" w:hAnsi="Times New Roman" w:cs="Times New Roman"/>
          <w:bCs/>
          <w:sz w:val="24"/>
          <w:szCs w:val="24"/>
        </w:rPr>
        <w:t>.</w:t>
      </w:r>
      <w:r w:rsidR="0083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AB3" w:rsidRPr="00C57A58">
        <w:rPr>
          <w:rFonts w:ascii="Times New Roman" w:hAnsi="Times New Roman" w:cs="Times New Roman"/>
          <w:bCs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 на 201</w:t>
      </w:r>
      <w:r w:rsidR="008E0AB3">
        <w:rPr>
          <w:rFonts w:ascii="Times New Roman" w:hAnsi="Times New Roman" w:cs="Times New Roman"/>
          <w:bCs/>
          <w:sz w:val="24"/>
          <w:szCs w:val="24"/>
        </w:rPr>
        <w:t>6</w:t>
      </w:r>
      <w:r w:rsidR="008E0AB3" w:rsidRPr="00C57A58">
        <w:rPr>
          <w:rFonts w:ascii="Times New Roman" w:hAnsi="Times New Roman" w:cs="Times New Roman"/>
          <w:bCs/>
          <w:sz w:val="24"/>
          <w:szCs w:val="24"/>
        </w:rPr>
        <w:t xml:space="preserve"> год в сумме  </w:t>
      </w:r>
      <w:r w:rsidR="00245F93">
        <w:rPr>
          <w:rFonts w:ascii="Times New Roman" w:hAnsi="Times New Roman" w:cs="Times New Roman"/>
          <w:bCs/>
          <w:sz w:val="24"/>
          <w:szCs w:val="24"/>
        </w:rPr>
        <w:t>76 660,3</w:t>
      </w:r>
      <w:r w:rsidR="008E0AB3" w:rsidRPr="00C57A58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8E0AB3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A58" w:rsidRDefault="00651007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A2A71">
        <w:rPr>
          <w:rFonts w:ascii="Times New Roman" w:hAnsi="Times New Roman" w:cs="Times New Roman"/>
          <w:sz w:val="24"/>
          <w:szCs w:val="24"/>
        </w:rPr>
        <w:t>.</w:t>
      </w:r>
      <w:r w:rsidR="00830070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8E0AB3">
        <w:rPr>
          <w:rFonts w:ascii="Times New Roman" w:hAnsi="Times New Roman" w:cs="Times New Roman"/>
          <w:sz w:val="24"/>
          <w:szCs w:val="24"/>
        </w:rPr>
        <w:t>Утвердить  объем межбюджетных  трансфертов из федерального бюджета и бюджета Ханты-Мансийского автономного округа - Югры на 201</w:t>
      </w:r>
      <w:r w:rsidR="008E0AB3">
        <w:rPr>
          <w:rFonts w:ascii="Times New Roman" w:hAnsi="Times New Roman" w:cs="Times New Roman"/>
          <w:sz w:val="24"/>
          <w:szCs w:val="24"/>
        </w:rPr>
        <w:t>6</w:t>
      </w:r>
      <w:r w:rsidR="00C57A58" w:rsidRPr="008E0AB3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136DDB">
        <w:rPr>
          <w:rFonts w:ascii="Times New Roman" w:hAnsi="Times New Roman" w:cs="Times New Roman"/>
          <w:sz w:val="24"/>
          <w:szCs w:val="24"/>
        </w:rPr>
        <w:t>1 696 710,8</w:t>
      </w:r>
      <w:r w:rsidR="00C57A58" w:rsidRPr="008E0AB3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E0AB3">
        <w:rPr>
          <w:rFonts w:ascii="Times New Roman" w:hAnsi="Times New Roman" w:cs="Times New Roman"/>
          <w:sz w:val="24"/>
          <w:szCs w:val="24"/>
        </w:rPr>
        <w:t>.</w:t>
      </w:r>
    </w:p>
    <w:p w:rsidR="008A2A71" w:rsidRDefault="008A2A71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90DDC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83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A58">
        <w:rPr>
          <w:rFonts w:ascii="Times New Roman" w:hAnsi="Times New Roman" w:cs="Times New Roman"/>
          <w:bCs/>
          <w:sz w:val="24"/>
          <w:szCs w:val="24"/>
        </w:rPr>
        <w:t>Утвердить источники  финансирования дефицита бюджета на 201</w:t>
      </w:r>
      <w:r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830070">
        <w:rPr>
          <w:rFonts w:ascii="Times New Roman" w:hAnsi="Times New Roman" w:cs="Times New Roman"/>
          <w:bCs/>
          <w:sz w:val="24"/>
          <w:szCs w:val="24"/>
        </w:rPr>
        <w:t xml:space="preserve">год 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57A5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A2A71" w:rsidRPr="00C57A58" w:rsidRDefault="008A2A71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A90DDC">
        <w:rPr>
          <w:rFonts w:ascii="Times New Roman" w:hAnsi="Times New Roman" w:cs="Times New Roman"/>
          <w:bCs/>
          <w:sz w:val="24"/>
          <w:szCs w:val="24"/>
        </w:rPr>
        <w:t>1</w:t>
      </w:r>
      <w:r w:rsidRPr="00C57A58">
        <w:rPr>
          <w:rFonts w:ascii="Times New Roman" w:hAnsi="Times New Roman" w:cs="Times New Roman"/>
          <w:bCs/>
          <w:sz w:val="24"/>
          <w:szCs w:val="24"/>
        </w:rPr>
        <w:t>.</w:t>
      </w:r>
      <w:r w:rsidR="008300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A58">
        <w:rPr>
          <w:rFonts w:ascii="Times New Roman" w:hAnsi="Times New Roman" w:cs="Times New Roman"/>
          <w:bCs/>
          <w:sz w:val="24"/>
          <w:szCs w:val="24"/>
        </w:rPr>
        <w:t>Утвердить распределение бюджетных ассигнований на реализацию муниципальных программ города Югорска на 201</w:t>
      </w:r>
      <w:r w:rsidR="00C809D3"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год в сумме </w:t>
      </w:r>
      <w:r w:rsidR="00245F93">
        <w:rPr>
          <w:rFonts w:ascii="Times New Roman" w:hAnsi="Times New Roman" w:cs="Times New Roman"/>
          <w:bCs/>
          <w:sz w:val="24"/>
          <w:szCs w:val="24"/>
        </w:rPr>
        <w:t>2 730 360,6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тыс. рублей</w:t>
      </w:r>
      <w:r w:rsidR="005555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(приложение </w:t>
      </w:r>
      <w:r w:rsidR="0055557B">
        <w:rPr>
          <w:rFonts w:ascii="Times New Roman" w:hAnsi="Times New Roman" w:cs="Times New Roman"/>
          <w:bCs/>
          <w:sz w:val="24"/>
          <w:szCs w:val="24"/>
        </w:rPr>
        <w:t>8</w:t>
      </w:r>
      <w:r w:rsidRPr="00C57A58">
        <w:rPr>
          <w:rFonts w:ascii="Times New Roman" w:hAnsi="Times New Roman" w:cs="Times New Roman"/>
          <w:bCs/>
          <w:sz w:val="24"/>
          <w:szCs w:val="24"/>
        </w:rPr>
        <w:t>).</w:t>
      </w:r>
    </w:p>
    <w:p w:rsidR="0055557B" w:rsidRDefault="0055557B" w:rsidP="00830070">
      <w:pPr>
        <w:pStyle w:val="23"/>
        <w:ind w:right="0" w:firstLine="709"/>
        <w:contextualSpacing/>
        <w:rPr>
          <w:bCs/>
          <w:szCs w:val="24"/>
        </w:rPr>
      </w:pPr>
      <w:r>
        <w:rPr>
          <w:bCs/>
          <w:szCs w:val="24"/>
        </w:rPr>
        <w:t>1</w:t>
      </w:r>
      <w:r w:rsidR="00A90DDC">
        <w:rPr>
          <w:bCs/>
          <w:szCs w:val="24"/>
        </w:rPr>
        <w:t>2</w:t>
      </w:r>
      <w:r w:rsidRPr="00C57A58">
        <w:rPr>
          <w:bCs/>
          <w:szCs w:val="24"/>
        </w:rPr>
        <w:t>. Утвердить объем бюджетных  ассигнований муниципального дорожного фонда города Югорска</w:t>
      </w:r>
      <w:r>
        <w:rPr>
          <w:bCs/>
          <w:szCs w:val="24"/>
        </w:rPr>
        <w:t xml:space="preserve"> </w:t>
      </w:r>
      <w:r w:rsidRPr="00C57A58">
        <w:rPr>
          <w:bCs/>
          <w:szCs w:val="24"/>
        </w:rPr>
        <w:t>на 201</w:t>
      </w:r>
      <w:r>
        <w:rPr>
          <w:bCs/>
          <w:szCs w:val="24"/>
        </w:rPr>
        <w:t>6</w:t>
      </w:r>
      <w:r w:rsidRPr="00C57A58">
        <w:rPr>
          <w:bCs/>
          <w:szCs w:val="24"/>
        </w:rPr>
        <w:t xml:space="preserve"> год в сумме </w:t>
      </w:r>
      <w:r w:rsidR="00245F93">
        <w:rPr>
          <w:bCs/>
          <w:szCs w:val="24"/>
        </w:rPr>
        <w:t>54 546,2</w:t>
      </w:r>
      <w:r w:rsidRPr="00C57A58">
        <w:rPr>
          <w:bCs/>
          <w:szCs w:val="24"/>
        </w:rPr>
        <w:t xml:space="preserve"> тыс. рублей</w:t>
      </w:r>
      <w:r>
        <w:rPr>
          <w:bCs/>
          <w:szCs w:val="24"/>
        </w:rPr>
        <w:t>.</w:t>
      </w:r>
    </w:p>
    <w:p w:rsidR="0055557B" w:rsidRPr="00C57A58" w:rsidRDefault="0055557B" w:rsidP="00830070">
      <w:pPr>
        <w:pStyle w:val="23"/>
        <w:ind w:right="0" w:firstLine="709"/>
        <w:contextualSpacing/>
        <w:rPr>
          <w:bCs/>
          <w:szCs w:val="24"/>
        </w:rPr>
      </w:pPr>
      <w:r w:rsidRPr="00C57A58">
        <w:t>1</w:t>
      </w:r>
      <w:r w:rsidR="00A90DDC">
        <w:t>3</w:t>
      </w:r>
      <w:r w:rsidRPr="00C57A58">
        <w:t>. Утвердить программу муниципальных заимствований города Югорска на 201</w:t>
      </w:r>
      <w:r>
        <w:t>6</w:t>
      </w:r>
      <w:r w:rsidRPr="00C57A58">
        <w:t xml:space="preserve"> год (приложение </w:t>
      </w:r>
      <w:r>
        <w:t>9</w:t>
      </w:r>
      <w:r w:rsidRPr="00C57A58">
        <w:t>)</w:t>
      </w:r>
      <w:r>
        <w:t>.</w:t>
      </w:r>
    </w:p>
    <w:p w:rsidR="008A2A71" w:rsidRPr="008E0AB3" w:rsidRDefault="00F74641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1</w:t>
      </w:r>
      <w:r w:rsidR="00A90DDC">
        <w:rPr>
          <w:rFonts w:ascii="Times New Roman" w:hAnsi="Times New Roman" w:cs="Times New Roman"/>
          <w:bCs/>
          <w:sz w:val="24"/>
          <w:szCs w:val="24"/>
        </w:rPr>
        <w:t>4</w:t>
      </w:r>
      <w:r w:rsidRPr="00C57A58">
        <w:rPr>
          <w:rFonts w:ascii="Times New Roman" w:hAnsi="Times New Roman" w:cs="Times New Roman"/>
          <w:bCs/>
          <w:sz w:val="24"/>
          <w:szCs w:val="24"/>
        </w:rPr>
        <w:t>. Предусмотреть  в составе расходов бюджета города резервный фонд администрации города Югорска на 201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год  в сумме 1 000,0 тыс. рублей</w:t>
      </w:r>
      <w:r w:rsidR="00C84393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A58" w:rsidRPr="00C57A58" w:rsidRDefault="00F74641" w:rsidP="00830070">
      <w:pPr>
        <w:pStyle w:val="22"/>
        <w:spacing w:after="0" w:line="240" w:lineRule="auto"/>
        <w:ind w:firstLine="709"/>
        <w:contextualSpacing/>
        <w:jc w:val="both"/>
      </w:pPr>
      <w:r>
        <w:t>1</w:t>
      </w:r>
      <w:r w:rsidR="00A90DDC">
        <w:t>5</w:t>
      </w:r>
      <w:r w:rsidR="00C57A58" w:rsidRPr="00C57A58">
        <w:t xml:space="preserve">. </w:t>
      </w:r>
      <w:proofErr w:type="gramStart"/>
      <w:r w:rsidR="00C57A58" w:rsidRPr="00C57A58">
        <w:t>Установить на 201</w:t>
      </w:r>
      <w:r>
        <w:t>6</w:t>
      </w:r>
      <w:r w:rsidR="007632D4">
        <w:t xml:space="preserve"> </w:t>
      </w:r>
      <w:r w:rsidR="00C57A58" w:rsidRPr="00C57A58">
        <w:t>год, что размер части прибыли муниципальных унитарных предприятий, подлежащей зачислению в бюджет города, устанавливается распоряжением администрации города Югорска по итогам финансово-хозяйственной деятельности предприятия за отчетный период не позднее 01 июня года, следующего за отчетным, путем уменьшения суммы чистой прибыли (нераспределенной прибыли) предприятия за прошедший год на экономически обоснованную сумму отчислений в фонды предприятия, образованные в соответствии с</w:t>
      </w:r>
      <w:proofErr w:type="gramEnd"/>
      <w:r w:rsidR="00C57A58" w:rsidRPr="00C57A58">
        <w:t xml:space="preserve"> законодательством и уставом  предприятия.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1</w:t>
      </w:r>
      <w:r w:rsidR="00A90DDC"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>. Предоставить в 201</w:t>
      </w:r>
      <w:r w:rsidR="00F74641"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году  Департаменту  финансов администрации города  в целях  исполнения бюджета города</w:t>
      </w:r>
      <w:r w:rsidR="00F52E0B">
        <w:rPr>
          <w:rFonts w:ascii="Times New Roman" w:hAnsi="Times New Roman" w:cs="Times New Roman"/>
          <w:bCs/>
          <w:sz w:val="24"/>
          <w:szCs w:val="24"/>
        </w:rPr>
        <w:t xml:space="preserve"> Югорска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 право привлекать из федерального бюджета бюджетные  кредиты  на пополнение остатков  средств на счетах бюджета города  в соответствии со статьей 93.6 Бюджетного кодекса  Российской Федерации в порядке, предусмотренном бюджетным законодательством Российской  Федерации.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Привлечение  бюджетных  кредитов на пополнение  остатков  средств на счетах бюджета города осуществлять в объеме, утвержденном программой муниципальных  заимствований города Югорска на 201</w:t>
      </w:r>
      <w:r w:rsidR="00F52E0B"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 w:rsidR="00F52E0B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1</w:t>
      </w:r>
      <w:r w:rsidR="00A90DDC">
        <w:rPr>
          <w:rFonts w:ascii="Times New Roman" w:hAnsi="Times New Roman" w:cs="Times New Roman"/>
          <w:bCs/>
          <w:sz w:val="24"/>
          <w:szCs w:val="24"/>
        </w:rPr>
        <w:t>7</w:t>
      </w:r>
      <w:r w:rsidRPr="00C57A58">
        <w:rPr>
          <w:rFonts w:ascii="Times New Roman" w:hAnsi="Times New Roman" w:cs="Times New Roman"/>
          <w:bCs/>
          <w:sz w:val="24"/>
          <w:szCs w:val="24"/>
        </w:rPr>
        <w:t>. </w:t>
      </w:r>
      <w:r w:rsidRPr="00C57A58">
        <w:rPr>
          <w:rFonts w:ascii="Times New Roman" w:hAnsi="Times New Roman" w:cs="Times New Roman"/>
          <w:sz w:val="24"/>
          <w:szCs w:val="24"/>
        </w:rPr>
        <w:t>Бюджетные ассигнования на осуществление бюджетных инвестиций в форме капитальных вложений в объекты муниципальной собственности города</w:t>
      </w:r>
      <w:r w:rsidR="00F52E0B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C57A58">
        <w:rPr>
          <w:rFonts w:ascii="Times New Roman" w:hAnsi="Times New Roman" w:cs="Times New Roman"/>
          <w:sz w:val="24"/>
          <w:szCs w:val="24"/>
        </w:rPr>
        <w:t xml:space="preserve"> отражаются в составе сводной бюджетной росписи бюджета города</w:t>
      </w:r>
      <w:r w:rsidR="00F52E0B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Pr="00C57A58">
        <w:rPr>
          <w:rFonts w:ascii="Times New Roman" w:hAnsi="Times New Roman" w:cs="Times New Roman"/>
          <w:sz w:val="24"/>
          <w:szCs w:val="24"/>
        </w:rPr>
        <w:t xml:space="preserve"> суммарно по соответствующему виду расходов.              </w:t>
      </w:r>
    </w:p>
    <w:p w:rsid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1</w:t>
      </w:r>
      <w:r w:rsidR="00A90DDC">
        <w:rPr>
          <w:rFonts w:ascii="Times New Roman" w:hAnsi="Times New Roman" w:cs="Times New Roman"/>
          <w:sz w:val="24"/>
          <w:szCs w:val="24"/>
        </w:rPr>
        <w:t>8</w:t>
      </w:r>
      <w:r w:rsidRPr="00C57A58">
        <w:rPr>
          <w:rFonts w:ascii="Times New Roman" w:hAnsi="Times New Roman" w:cs="Times New Roman"/>
          <w:sz w:val="24"/>
          <w:szCs w:val="24"/>
        </w:rPr>
        <w:t xml:space="preserve">. Бюджетные инвестиции в форме капитальных вложений в объекты муниципальной собственности за счет средств бюджета города осуществляются в соответствии с муниципальными программами города Югорска и утвержденным </w:t>
      </w:r>
      <w:r w:rsidR="00245F93">
        <w:rPr>
          <w:rFonts w:ascii="Times New Roman" w:hAnsi="Times New Roman" w:cs="Times New Roman"/>
          <w:sz w:val="24"/>
          <w:szCs w:val="24"/>
        </w:rPr>
        <w:t xml:space="preserve">администрацией города  Югорска  </w:t>
      </w:r>
      <w:r w:rsidRPr="00C57A58">
        <w:rPr>
          <w:rFonts w:ascii="Times New Roman" w:hAnsi="Times New Roman" w:cs="Times New Roman"/>
          <w:sz w:val="24"/>
          <w:szCs w:val="24"/>
        </w:rPr>
        <w:t>перечнем строек и объектов.</w:t>
      </w:r>
    </w:p>
    <w:p w:rsidR="00F52E0B" w:rsidRDefault="00F52E0B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90D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Установить, что в 2016 году:</w:t>
      </w:r>
    </w:p>
    <w:p w:rsidR="00F52E0B" w:rsidRDefault="00F52E0B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договоры (соглашения)</w:t>
      </w:r>
      <w:r w:rsidR="00245F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которым получателем средств бюджета города Югорска в соответствии с ранее доведенными лимитами  бюджетных обязатель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иняты обязательства, подлежащие оплате в 2017 году, по инициативе получателя средств бюджета города Югорска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недоведением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ему  лимитов бюджетных обязательств на указанный год не расторгаются;</w:t>
      </w:r>
    </w:p>
    <w:p w:rsidR="00F52E0B" w:rsidRPr="00C57A58" w:rsidRDefault="00F52E0B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 соответствии с решениями  администрации города Югорска </w:t>
      </w:r>
      <w:r w:rsidR="00A930DD">
        <w:rPr>
          <w:rFonts w:ascii="Times New Roman" w:hAnsi="Times New Roman" w:cs="Times New Roman"/>
          <w:sz w:val="24"/>
          <w:szCs w:val="24"/>
        </w:rPr>
        <w:t xml:space="preserve"> допускается заключение договоров (соглашений), обуславливающих возникновение  расходных обязательств бюджета города  Югорска  на период, превышающий  срок действия  утвержденных лимитов бюджетных обязательств.</w:t>
      </w:r>
    </w:p>
    <w:p w:rsidR="00C57A58" w:rsidRPr="00C57A58" w:rsidRDefault="00A90DDC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57A58" w:rsidRPr="00C57A58">
        <w:rPr>
          <w:rFonts w:ascii="Times New Roman" w:hAnsi="Times New Roman" w:cs="Times New Roman"/>
          <w:sz w:val="24"/>
          <w:szCs w:val="24"/>
        </w:rPr>
        <w:t>. Открытие и ведение лицевых счетов для автономных учреждений, созданных на базе имущества, находящегося в собственности муниципального образования городской округ город Югорск, осуществляются в Департаменте финансов администрации города Югорска в установленном им порядке.</w:t>
      </w:r>
    </w:p>
    <w:p w:rsidR="00A930DD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2</w:t>
      </w:r>
      <w:r w:rsidR="00A90DDC">
        <w:rPr>
          <w:rFonts w:ascii="Times New Roman" w:hAnsi="Times New Roman" w:cs="Times New Roman"/>
          <w:sz w:val="24"/>
          <w:szCs w:val="24"/>
        </w:rPr>
        <w:t>1</w:t>
      </w:r>
      <w:r w:rsidRPr="00C57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30DD" w:rsidRPr="00241A39">
        <w:rPr>
          <w:rFonts w:ascii="Times New Roman" w:hAnsi="Times New Roman" w:cs="Times New Roman"/>
          <w:sz w:val="24"/>
          <w:szCs w:val="24"/>
        </w:rPr>
        <w:t>Департамент финансов администрации города  в соответствии с пунктом 2 статьи 20 и пунктом 2 статьи 23 Бюджетного кодекса Российской Федерации вправе  вносить в 201</w:t>
      </w:r>
      <w:r w:rsidR="00241A39">
        <w:rPr>
          <w:rFonts w:ascii="Times New Roman" w:hAnsi="Times New Roman" w:cs="Times New Roman"/>
          <w:sz w:val="24"/>
          <w:szCs w:val="24"/>
        </w:rPr>
        <w:t>6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году</w:t>
      </w:r>
      <w:r w:rsidR="00C809D3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</w:t>
      </w:r>
      <w:r w:rsidR="00241A39">
        <w:rPr>
          <w:rFonts w:ascii="Times New Roman" w:hAnsi="Times New Roman" w:cs="Times New Roman"/>
          <w:sz w:val="24"/>
          <w:szCs w:val="24"/>
        </w:rPr>
        <w:t xml:space="preserve">в перечень 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главных администраторов доходов бюджета города</w:t>
      </w:r>
      <w:r w:rsidR="00241A3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</w:t>
      </w:r>
      <w:r w:rsidR="00241A39">
        <w:rPr>
          <w:rFonts w:ascii="Times New Roman" w:hAnsi="Times New Roman" w:cs="Times New Roman"/>
          <w:sz w:val="24"/>
          <w:szCs w:val="24"/>
        </w:rPr>
        <w:t>и перечень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главных администраторов источников финансирования дефицита бюджета города</w:t>
      </w:r>
      <w:r w:rsidR="00241A3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241A39">
        <w:rPr>
          <w:rFonts w:ascii="Times New Roman" w:hAnsi="Times New Roman" w:cs="Times New Roman"/>
          <w:sz w:val="24"/>
          <w:szCs w:val="24"/>
        </w:rPr>
        <w:t>в состав закрепленных за ними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кодов классификации доходов бюджета города</w:t>
      </w:r>
      <w:r w:rsidR="00241A39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</w:t>
      </w:r>
      <w:r w:rsidR="00241A39">
        <w:rPr>
          <w:rFonts w:ascii="Times New Roman" w:hAnsi="Times New Roman" w:cs="Times New Roman"/>
          <w:sz w:val="24"/>
          <w:szCs w:val="24"/>
        </w:rPr>
        <w:t xml:space="preserve">или 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proofErr w:type="gramEnd"/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города</w:t>
      </w:r>
      <w:r w:rsidR="00241A39">
        <w:rPr>
          <w:rFonts w:ascii="Times New Roman" w:hAnsi="Times New Roman" w:cs="Times New Roman"/>
          <w:sz w:val="24"/>
          <w:szCs w:val="24"/>
        </w:rPr>
        <w:t xml:space="preserve"> Югорска на</w:t>
      </w:r>
      <w:r w:rsidR="00A930DD" w:rsidRPr="00241A39">
        <w:rPr>
          <w:rFonts w:ascii="Times New Roman" w:hAnsi="Times New Roman" w:cs="Times New Roman"/>
          <w:sz w:val="24"/>
          <w:szCs w:val="24"/>
        </w:rPr>
        <w:t xml:space="preserve"> основании </w:t>
      </w:r>
      <w:proofErr w:type="gramStart"/>
      <w:r w:rsidR="00A930DD" w:rsidRPr="00241A39"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 w:rsidR="00A930DD" w:rsidRPr="00241A39">
        <w:rPr>
          <w:rFonts w:ascii="Times New Roman" w:hAnsi="Times New Roman" w:cs="Times New Roman"/>
          <w:sz w:val="24"/>
          <w:szCs w:val="24"/>
        </w:rPr>
        <w:t xml:space="preserve"> Югорска </w:t>
      </w:r>
      <w:r w:rsidR="009646E1">
        <w:rPr>
          <w:rFonts w:ascii="Times New Roman" w:hAnsi="Times New Roman" w:cs="Times New Roman"/>
          <w:sz w:val="24"/>
          <w:szCs w:val="24"/>
        </w:rPr>
        <w:t xml:space="preserve"> </w:t>
      </w:r>
      <w:r w:rsidR="00A930DD" w:rsidRPr="00241A39">
        <w:rPr>
          <w:rFonts w:ascii="Times New Roman" w:hAnsi="Times New Roman" w:cs="Times New Roman"/>
          <w:sz w:val="24"/>
          <w:szCs w:val="24"/>
        </w:rPr>
        <w:t>без внесения   изменений в настоящее решение.</w:t>
      </w:r>
    </w:p>
    <w:p w:rsidR="00C57A58" w:rsidRPr="00C57A58" w:rsidRDefault="009646E1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90DD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7A58" w:rsidRPr="00C57A58">
        <w:rPr>
          <w:rFonts w:ascii="Times New Roman" w:hAnsi="Times New Roman" w:cs="Times New Roman"/>
          <w:sz w:val="24"/>
          <w:szCs w:val="24"/>
        </w:rPr>
        <w:t>Департамент финансов администрации города Югорска в соответствии с  пунктом 3 статьи 217 Бюджетного кодекса Российской Федерации вправе вносить в 201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C57A58" w:rsidRPr="00C57A58">
        <w:rPr>
          <w:rFonts w:ascii="Times New Roman" w:hAnsi="Times New Roman" w:cs="Times New Roman"/>
          <w:sz w:val="24"/>
          <w:szCs w:val="24"/>
        </w:rPr>
        <w:t>году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F9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показател</w:t>
      </w:r>
      <w:r w:rsidR="00245F9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сводн</w:t>
      </w:r>
      <w:r w:rsidR="00245F93">
        <w:rPr>
          <w:rFonts w:ascii="Times New Roman" w:hAnsi="Times New Roman" w:cs="Times New Roman"/>
          <w:sz w:val="24"/>
          <w:szCs w:val="24"/>
        </w:rPr>
        <w:t>ой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245F93">
        <w:rPr>
          <w:rFonts w:ascii="Times New Roman" w:hAnsi="Times New Roman" w:cs="Times New Roman"/>
          <w:sz w:val="24"/>
          <w:szCs w:val="24"/>
        </w:rPr>
        <w:t>ой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 роспис</w:t>
      </w:r>
      <w:r w:rsidR="00245F93">
        <w:rPr>
          <w:rFonts w:ascii="Times New Roman" w:hAnsi="Times New Roman" w:cs="Times New Roman"/>
          <w:sz w:val="24"/>
          <w:szCs w:val="24"/>
        </w:rPr>
        <w:t xml:space="preserve">и 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без внесения изменений в решение о бюджете</w:t>
      </w:r>
      <w:r>
        <w:rPr>
          <w:rFonts w:ascii="Times New Roman" w:hAnsi="Times New Roman" w:cs="Times New Roman"/>
          <w:sz w:val="24"/>
          <w:szCs w:val="24"/>
        </w:rPr>
        <w:t xml:space="preserve"> города  Югорска</w:t>
      </w:r>
      <w:r w:rsidR="00C57A58" w:rsidRPr="00C57A58">
        <w:rPr>
          <w:rFonts w:ascii="Times New Roman" w:hAnsi="Times New Roman" w:cs="Times New Roman"/>
          <w:sz w:val="24"/>
          <w:szCs w:val="24"/>
        </w:rPr>
        <w:t>, связанные с особенностями исполнения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Югорска</w:t>
      </w:r>
      <w:r w:rsidR="00C57A58" w:rsidRPr="00C57A58">
        <w:rPr>
          <w:rFonts w:ascii="Times New Roman" w:hAnsi="Times New Roman" w:cs="Times New Roman"/>
          <w:sz w:val="24"/>
          <w:szCs w:val="24"/>
        </w:rPr>
        <w:t>, перераспределения бюджетных ассигнований между главными распорядителями средств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, по следующим </w:t>
      </w:r>
      <w:r w:rsidR="00245F93">
        <w:rPr>
          <w:rFonts w:ascii="Times New Roman" w:hAnsi="Times New Roman" w:cs="Times New Roman"/>
          <w:sz w:val="24"/>
          <w:szCs w:val="24"/>
        </w:rPr>
        <w:t xml:space="preserve"> дополнительным  </w:t>
      </w:r>
      <w:r w:rsidR="00C57A58" w:rsidRPr="00C57A58">
        <w:rPr>
          <w:rFonts w:ascii="Times New Roman" w:hAnsi="Times New Roman" w:cs="Times New Roman"/>
          <w:sz w:val="24"/>
          <w:szCs w:val="24"/>
        </w:rPr>
        <w:t>основаниям:</w:t>
      </w:r>
      <w:proofErr w:type="gramEnd"/>
    </w:p>
    <w:p w:rsidR="00C57A58" w:rsidRPr="00C57A58" w:rsidRDefault="00245F93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увеличение (уменьшение) бюджетных ассигнований  на основании уведомлений о бюджет</w:t>
      </w:r>
      <w:r w:rsidR="00830070">
        <w:rPr>
          <w:rFonts w:ascii="Times New Roman" w:hAnsi="Times New Roman" w:cs="Times New Roman"/>
          <w:sz w:val="24"/>
          <w:szCs w:val="24"/>
        </w:rPr>
        <w:t xml:space="preserve">ных ассигнованиях, планируемых </w:t>
      </w:r>
      <w:r w:rsidR="00C57A58" w:rsidRPr="00C57A58">
        <w:rPr>
          <w:rFonts w:ascii="Times New Roman" w:hAnsi="Times New Roman" w:cs="Times New Roman"/>
          <w:sz w:val="24"/>
          <w:szCs w:val="24"/>
        </w:rPr>
        <w:t>к поступлению из бюджета Ханты-Мансийского автономного округа – Югры;</w:t>
      </w:r>
    </w:p>
    <w:p w:rsidR="00C57A58" w:rsidRPr="00C57A58" w:rsidRDefault="00245F93" w:rsidP="008300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945769">
        <w:rPr>
          <w:rFonts w:ascii="Times New Roman" w:hAnsi="Times New Roman" w:cs="Times New Roman"/>
          <w:sz w:val="24"/>
          <w:szCs w:val="24"/>
        </w:rPr>
        <w:t xml:space="preserve">перераспределение </w:t>
      </w:r>
      <w:r w:rsidR="00945769">
        <w:rPr>
          <w:rFonts w:ascii="Times New Roman" w:hAnsi="Times New Roman" w:cs="Times New Roman"/>
          <w:sz w:val="24"/>
          <w:szCs w:val="24"/>
        </w:rPr>
        <w:t xml:space="preserve">объема </w:t>
      </w:r>
      <w:r w:rsidR="00C57A58" w:rsidRPr="00945769">
        <w:rPr>
          <w:rFonts w:ascii="Times New Roman" w:hAnsi="Times New Roman" w:cs="Times New Roman"/>
          <w:sz w:val="24"/>
          <w:szCs w:val="24"/>
        </w:rPr>
        <w:t>бюджетных ассигнований в пределах, предусмотренных главным распорядителям средств бюджета города Югорска на предоставление бюджетным и автономным учреждениям города Югорска субсидии на финансовое обеспечение</w:t>
      </w:r>
      <w:r w:rsidR="00945769">
        <w:rPr>
          <w:rFonts w:ascii="Times New Roman" w:hAnsi="Times New Roman" w:cs="Times New Roman"/>
          <w:sz w:val="24"/>
          <w:szCs w:val="24"/>
        </w:rPr>
        <w:t xml:space="preserve"> выполнения </w:t>
      </w:r>
      <w:r w:rsidR="00C57A58" w:rsidRPr="00945769">
        <w:rPr>
          <w:rFonts w:ascii="Times New Roman" w:hAnsi="Times New Roman" w:cs="Times New Roman"/>
          <w:sz w:val="24"/>
          <w:szCs w:val="24"/>
        </w:rPr>
        <w:t xml:space="preserve"> муниципального  задания на оказание муниципальных услуг (выполнение работ) и субсидий на иные цели</w:t>
      </w:r>
      <w:r w:rsidR="00945769">
        <w:rPr>
          <w:rFonts w:ascii="Times New Roman" w:hAnsi="Times New Roman" w:cs="Times New Roman"/>
          <w:sz w:val="24"/>
          <w:szCs w:val="24"/>
        </w:rPr>
        <w:t>, не связанные с финансовым обеспечением выполнения муниципального задания, между разделами,  подразделами, целевыми статьями, подгруппами видов расходов классификации расходов бюджетов;</w:t>
      </w:r>
      <w:proofErr w:type="gramEnd"/>
    </w:p>
    <w:p w:rsidR="00C57A58" w:rsidRPr="00C57A58" w:rsidRDefault="00945769" w:rsidP="008300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создание, ликвидация, </w:t>
      </w:r>
      <w:r w:rsidR="00C57A58" w:rsidRPr="00C57A58">
        <w:rPr>
          <w:rFonts w:ascii="Times New Roman" w:hAnsi="Times New Roman" w:cs="Times New Roman"/>
          <w:sz w:val="24"/>
          <w:szCs w:val="24"/>
        </w:rPr>
        <w:t>реорганизация</w:t>
      </w:r>
      <w:r>
        <w:rPr>
          <w:rFonts w:ascii="Times New Roman" w:hAnsi="Times New Roman" w:cs="Times New Roman"/>
          <w:sz w:val="24"/>
          <w:szCs w:val="24"/>
        </w:rPr>
        <w:t xml:space="preserve"> (передача полномочий)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муниципальных  учреждений;</w:t>
      </w:r>
    </w:p>
    <w:p w:rsidR="00C57A58" w:rsidRPr="00C57A58" w:rsidRDefault="00945769" w:rsidP="008300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перераспределение бюджетных  ассигнований между муниципальными программами,  подпрограммами (мероприятиями) муниципальных  программ города Югорска,</w:t>
      </w:r>
      <w:r w:rsidR="00D7091A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а также между их исполнителями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7A58" w:rsidRPr="00C57A58" w:rsidRDefault="00945769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изменение бюджетной классификации расходов бюджета города</w:t>
      </w:r>
      <w:r w:rsidR="00F63202">
        <w:rPr>
          <w:rFonts w:ascii="Times New Roman" w:hAnsi="Times New Roman" w:cs="Times New Roman"/>
          <w:sz w:val="24"/>
          <w:szCs w:val="24"/>
        </w:rPr>
        <w:t xml:space="preserve"> Югорска</w:t>
      </w:r>
      <w:r w:rsidR="00C57A58" w:rsidRPr="00C57A58">
        <w:rPr>
          <w:rFonts w:ascii="Times New Roman" w:hAnsi="Times New Roman" w:cs="Times New Roman"/>
          <w:sz w:val="24"/>
          <w:szCs w:val="24"/>
        </w:rPr>
        <w:t xml:space="preserve">  без изменения целевого направления средств;</w:t>
      </w:r>
    </w:p>
    <w:p w:rsidR="00C57A58" w:rsidRPr="00C57A58" w:rsidRDefault="00945769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083131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уменьшение бюджетных ассигнований на сумму, израсходованную получателями  бюджетных средств незаконно или не по целевому назначению, по предписаниям органов  муниципального финансового контроля;</w:t>
      </w:r>
    </w:p>
    <w:p w:rsidR="00C57A58" w:rsidRPr="00C57A58" w:rsidRDefault="00945769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FE54EC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на социальное обеспечение населения (в том числе на исполнение публичных нормативных обязательств города Югорска) между видами обязатель</w:t>
      </w:r>
      <w:proofErr w:type="gramStart"/>
      <w:r w:rsidR="00C57A58" w:rsidRPr="00C57A58">
        <w:rPr>
          <w:rFonts w:ascii="Times New Roman" w:hAnsi="Times New Roman" w:cs="Times New Roman"/>
          <w:sz w:val="24"/>
          <w:szCs w:val="24"/>
        </w:rPr>
        <w:t>ств в пр</w:t>
      </w:r>
      <w:proofErr w:type="gramEnd"/>
      <w:r w:rsidR="00C57A58" w:rsidRPr="00C57A58">
        <w:rPr>
          <w:rFonts w:ascii="Times New Roman" w:hAnsi="Times New Roman" w:cs="Times New Roman"/>
          <w:sz w:val="24"/>
          <w:szCs w:val="24"/>
        </w:rPr>
        <w:t>еделах общего объема бюджетных ассигнований на социальное обеспечение населения (в том числе на исполнение публичных нормативных обязательств города Югорска);</w:t>
      </w:r>
    </w:p>
    <w:p w:rsidR="00C57A58" w:rsidRPr="00C57A58" w:rsidRDefault="00926351" w:rsidP="0083007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E54EC">
        <w:rPr>
          <w:rFonts w:ascii="Times New Roman" w:hAnsi="Times New Roman" w:cs="Times New Roman"/>
          <w:sz w:val="24"/>
          <w:szCs w:val="24"/>
        </w:rPr>
        <w:t>)</w:t>
      </w:r>
      <w:r w:rsidR="003C4E91">
        <w:rPr>
          <w:rFonts w:ascii="Times New Roman" w:hAnsi="Times New Roman" w:cs="Times New Roman"/>
          <w:sz w:val="24"/>
          <w:szCs w:val="24"/>
        </w:rPr>
        <w:t xml:space="preserve"> </w:t>
      </w:r>
      <w:r w:rsidR="00C57A58" w:rsidRPr="00C57A58">
        <w:rPr>
          <w:rFonts w:ascii="Times New Roman" w:hAnsi="Times New Roman" w:cs="Times New Roman"/>
          <w:sz w:val="24"/>
          <w:szCs w:val="24"/>
        </w:rPr>
        <w:t>перераспределение бюджетных ассигнований между муниципальными программами города Югорска на сумму распределения средств Хант</w:t>
      </w:r>
      <w:proofErr w:type="gramStart"/>
      <w:r w:rsidR="00C57A58" w:rsidRPr="00C57A58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C57A58" w:rsidRPr="00C57A58">
        <w:rPr>
          <w:rFonts w:ascii="Times New Roman" w:hAnsi="Times New Roman" w:cs="Times New Roman"/>
          <w:sz w:val="24"/>
          <w:szCs w:val="24"/>
        </w:rPr>
        <w:t xml:space="preserve"> Мансийского автономного округа -Югры, поступающих в виде единой субвенции или субсидии.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2</w:t>
      </w:r>
      <w:r w:rsidR="00F63202">
        <w:rPr>
          <w:rFonts w:ascii="Times New Roman" w:hAnsi="Times New Roman" w:cs="Times New Roman"/>
          <w:sz w:val="24"/>
          <w:szCs w:val="24"/>
        </w:rPr>
        <w:t>3</w:t>
      </w:r>
      <w:r w:rsidRPr="00C57A58">
        <w:rPr>
          <w:rFonts w:ascii="Times New Roman" w:hAnsi="Times New Roman" w:cs="Times New Roman"/>
          <w:sz w:val="24"/>
          <w:szCs w:val="24"/>
        </w:rPr>
        <w:t xml:space="preserve">. Установить, что органы местного самоуправления не вправе принимать решения, приводящие к увеличению в </w:t>
      </w:r>
      <w:r w:rsidR="00A930DD">
        <w:rPr>
          <w:rFonts w:ascii="Times New Roman" w:hAnsi="Times New Roman" w:cs="Times New Roman"/>
          <w:sz w:val="24"/>
          <w:szCs w:val="24"/>
        </w:rPr>
        <w:t>2016 году</w:t>
      </w:r>
      <w:r w:rsidRPr="00C57A58">
        <w:rPr>
          <w:rFonts w:ascii="Times New Roman" w:hAnsi="Times New Roman" w:cs="Times New Roman"/>
          <w:sz w:val="24"/>
          <w:szCs w:val="24"/>
        </w:rPr>
        <w:t xml:space="preserve"> численности работников  органов местного самоуправления и работников муниципальных  учреждений города, за исключением случаев принятия решений  по перераспределению  полномочий  между уровнями бюджетной системы Российской Федерации и ввода новых объектов капитального строительства.</w:t>
      </w:r>
    </w:p>
    <w:p w:rsidR="00515B46" w:rsidRDefault="00C57A58" w:rsidP="00830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2</w:t>
      </w:r>
      <w:r w:rsidR="00F63202">
        <w:rPr>
          <w:rFonts w:ascii="Times New Roman" w:hAnsi="Times New Roman" w:cs="Times New Roman"/>
          <w:sz w:val="24"/>
          <w:szCs w:val="24"/>
        </w:rPr>
        <w:t>4</w:t>
      </w:r>
      <w:r w:rsidRPr="00C57A58">
        <w:rPr>
          <w:rFonts w:ascii="Times New Roman" w:hAnsi="Times New Roman" w:cs="Times New Roman"/>
          <w:sz w:val="24"/>
          <w:szCs w:val="24"/>
        </w:rPr>
        <w:t>.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B46" w:rsidRPr="00C57A58">
        <w:rPr>
          <w:rFonts w:ascii="Times New Roman" w:hAnsi="Times New Roman" w:cs="Times New Roman"/>
          <w:bCs/>
          <w:sz w:val="24"/>
          <w:szCs w:val="24"/>
        </w:rPr>
        <w:t>Субсидии юридическим лицам</w:t>
      </w:r>
      <w:r w:rsidR="00515B46">
        <w:rPr>
          <w:rFonts w:ascii="Times New Roman" w:hAnsi="Times New Roman" w:cs="Times New Roman"/>
          <w:bCs/>
          <w:sz w:val="24"/>
          <w:szCs w:val="24"/>
        </w:rPr>
        <w:t>,</w:t>
      </w:r>
      <w:r w:rsidR="00515B46" w:rsidRPr="00C57A58">
        <w:rPr>
          <w:rFonts w:ascii="Times New Roman" w:hAnsi="Times New Roman" w:cs="Times New Roman"/>
          <w:bCs/>
          <w:sz w:val="24"/>
          <w:szCs w:val="24"/>
        </w:rPr>
        <w:t xml:space="preserve">  индивидуальным предпринимателям и физическим лицам, </w:t>
      </w:r>
      <w:r w:rsidR="00515B46" w:rsidRPr="00B51CF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субвенции, межбюджетные субсидии, иные межбюджетные трансферты, </w:t>
      </w:r>
      <w:r w:rsidR="00515B46" w:rsidRPr="00C57A58">
        <w:rPr>
          <w:rFonts w:ascii="Times New Roman" w:hAnsi="Times New Roman" w:cs="Times New Roman"/>
          <w:bCs/>
          <w:sz w:val="24"/>
          <w:szCs w:val="24"/>
        </w:rPr>
        <w:t xml:space="preserve">предусмотренные настоящим решением, предоставляются в порядке, установленном </w:t>
      </w:r>
      <w:r w:rsidR="00515B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5B46" w:rsidRPr="00C57A58">
        <w:rPr>
          <w:rFonts w:ascii="Times New Roman" w:hAnsi="Times New Roman" w:cs="Times New Roman"/>
          <w:bCs/>
          <w:sz w:val="24"/>
          <w:szCs w:val="24"/>
        </w:rPr>
        <w:t>администрацией города Югорска</w:t>
      </w:r>
      <w:r w:rsidR="00515B46">
        <w:rPr>
          <w:rFonts w:ascii="Times New Roman" w:hAnsi="Times New Roman" w:cs="Times New Roman"/>
          <w:bCs/>
          <w:sz w:val="24"/>
          <w:szCs w:val="24"/>
        </w:rPr>
        <w:t>.</w:t>
      </w:r>
    </w:p>
    <w:p w:rsidR="00C57A58" w:rsidRPr="00C57A58" w:rsidRDefault="00C57A58" w:rsidP="008300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2</w:t>
      </w:r>
      <w:r w:rsidR="00926351">
        <w:rPr>
          <w:rFonts w:ascii="Times New Roman" w:hAnsi="Times New Roman" w:cs="Times New Roman"/>
          <w:sz w:val="24"/>
          <w:szCs w:val="24"/>
        </w:rPr>
        <w:t>5</w:t>
      </w:r>
      <w:r w:rsidRPr="00C57A58">
        <w:rPr>
          <w:rFonts w:ascii="Times New Roman" w:hAnsi="Times New Roman" w:cs="Times New Roman"/>
          <w:sz w:val="24"/>
          <w:szCs w:val="24"/>
        </w:rPr>
        <w:t>. Установить, что в случае невыполнения доходной части бюджета города в 201</w:t>
      </w:r>
      <w:r w:rsidR="00F63202">
        <w:rPr>
          <w:rFonts w:ascii="Times New Roman" w:hAnsi="Times New Roman" w:cs="Times New Roman"/>
          <w:sz w:val="24"/>
          <w:szCs w:val="24"/>
        </w:rPr>
        <w:t>6</w:t>
      </w:r>
      <w:r w:rsidRPr="00C57A58">
        <w:rPr>
          <w:rFonts w:ascii="Times New Roman" w:hAnsi="Times New Roman" w:cs="Times New Roman"/>
          <w:sz w:val="24"/>
          <w:szCs w:val="24"/>
        </w:rPr>
        <w:t xml:space="preserve"> году в первоочередном порядке подлежат финансированию социально-значимые расходы, связанные </w:t>
      </w:r>
      <w:proofErr w:type="gramStart"/>
      <w:r w:rsidR="0083007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57A58">
        <w:rPr>
          <w:rFonts w:ascii="Times New Roman" w:hAnsi="Times New Roman" w:cs="Times New Roman"/>
          <w:sz w:val="24"/>
          <w:szCs w:val="24"/>
        </w:rPr>
        <w:t>: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sz w:val="24"/>
          <w:szCs w:val="24"/>
        </w:rPr>
        <w:t>оплатой труда и начислениями  на выплаты по оплате труда;</w:t>
      </w:r>
    </w:p>
    <w:p w:rsidR="00C57A58" w:rsidRPr="00C57A58" w:rsidRDefault="00C57A58" w:rsidP="00830070">
      <w:pPr>
        <w:pStyle w:val="a3"/>
        <w:tabs>
          <w:tab w:val="left" w:pos="0"/>
        </w:tabs>
        <w:spacing w:after="0"/>
        <w:ind w:firstLine="709"/>
        <w:contextualSpacing/>
        <w:jc w:val="both"/>
      </w:pPr>
      <w:r w:rsidRPr="00C57A58">
        <w:t>обеспечением питанием;</w:t>
      </w:r>
    </w:p>
    <w:p w:rsidR="00C57A58" w:rsidRPr="00C57A58" w:rsidRDefault="00C57A58" w:rsidP="00830070">
      <w:pPr>
        <w:pStyle w:val="a3"/>
        <w:tabs>
          <w:tab w:val="left" w:pos="0"/>
        </w:tabs>
        <w:spacing w:after="0"/>
        <w:ind w:firstLine="709"/>
        <w:contextualSpacing/>
        <w:jc w:val="both"/>
      </w:pPr>
      <w:r w:rsidRPr="00C57A58">
        <w:t>оплатой коммунальных услуг;</w:t>
      </w:r>
    </w:p>
    <w:p w:rsidR="00C57A58" w:rsidRPr="00C57A58" w:rsidRDefault="00C57A58" w:rsidP="00830070">
      <w:pPr>
        <w:pStyle w:val="a3"/>
        <w:tabs>
          <w:tab w:val="left" w:pos="0"/>
        </w:tabs>
        <w:spacing w:after="0"/>
        <w:ind w:firstLine="709"/>
        <w:contextualSpacing/>
        <w:jc w:val="both"/>
      </w:pPr>
      <w:r w:rsidRPr="00C57A58">
        <w:t>публичными нормативными обязательствами;</w:t>
      </w:r>
    </w:p>
    <w:p w:rsidR="00C57A58" w:rsidRPr="00C57A58" w:rsidRDefault="00C57A58" w:rsidP="00830070">
      <w:pPr>
        <w:pStyle w:val="a3"/>
        <w:tabs>
          <w:tab w:val="left" w:pos="0"/>
        </w:tabs>
        <w:spacing w:after="0"/>
        <w:ind w:firstLine="709"/>
        <w:contextualSpacing/>
        <w:jc w:val="both"/>
      </w:pPr>
      <w:r w:rsidRPr="00C57A58">
        <w:t>обслуживанием муниципального долга.</w:t>
      </w:r>
    </w:p>
    <w:p w:rsidR="00C57A58" w:rsidRPr="00C57A58" w:rsidRDefault="00C57A58" w:rsidP="00830070">
      <w:pPr>
        <w:pStyle w:val="a3"/>
        <w:tabs>
          <w:tab w:val="left" w:pos="0"/>
        </w:tabs>
        <w:spacing w:after="0"/>
        <w:ind w:firstLine="709"/>
        <w:contextualSpacing/>
        <w:jc w:val="both"/>
      </w:pPr>
      <w:r w:rsidRPr="00C57A58">
        <w:t>Финансирование иных первоочередных расходов, не отнесенных к социально-значимым расходам, производится пропорционально поступающим в бюджет города доходам.</w:t>
      </w:r>
    </w:p>
    <w:p w:rsidR="00C57A58" w:rsidRPr="00C57A58" w:rsidRDefault="00C57A58" w:rsidP="008300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7A58">
        <w:rPr>
          <w:rFonts w:ascii="Times New Roman" w:hAnsi="Times New Roman" w:cs="Times New Roman"/>
          <w:bCs/>
          <w:sz w:val="24"/>
          <w:szCs w:val="24"/>
        </w:rPr>
        <w:t>2</w:t>
      </w:r>
      <w:r w:rsidR="003C4E91">
        <w:rPr>
          <w:rFonts w:ascii="Times New Roman" w:hAnsi="Times New Roman" w:cs="Times New Roman"/>
          <w:bCs/>
          <w:sz w:val="24"/>
          <w:szCs w:val="24"/>
        </w:rPr>
        <w:t>6</w:t>
      </w:r>
      <w:r w:rsidRPr="00C57A5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57A58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</w:t>
      </w:r>
      <w:r w:rsidR="00F63202">
        <w:rPr>
          <w:rFonts w:ascii="Times New Roman" w:hAnsi="Times New Roman" w:cs="Times New Roman"/>
          <w:sz w:val="24"/>
          <w:szCs w:val="24"/>
        </w:rPr>
        <w:t>6</w:t>
      </w:r>
      <w:r w:rsidRPr="00C57A58">
        <w:rPr>
          <w:rFonts w:ascii="Times New Roman" w:hAnsi="Times New Roman" w:cs="Times New Roman"/>
          <w:sz w:val="24"/>
          <w:szCs w:val="24"/>
        </w:rPr>
        <w:t xml:space="preserve"> года, действует по </w:t>
      </w:r>
      <w:r w:rsidRPr="00C57A58">
        <w:rPr>
          <w:rFonts w:ascii="Times New Roman" w:hAnsi="Times New Roman" w:cs="Times New Roman"/>
          <w:sz w:val="24"/>
          <w:szCs w:val="24"/>
        </w:rPr>
        <w:br/>
        <w:t>31 декабря 201</w:t>
      </w:r>
      <w:r w:rsidR="00F63202">
        <w:rPr>
          <w:rFonts w:ascii="Times New Roman" w:hAnsi="Times New Roman" w:cs="Times New Roman"/>
          <w:sz w:val="24"/>
          <w:szCs w:val="24"/>
        </w:rPr>
        <w:t>6</w:t>
      </w:r>
      <w:r w:rsidRPr="00C57A58">
        <w:rPr>
          <w:rFonts w:ascii="Times New Roman" w:hAnsi="Times New Roman" w:cs="Times New Roman"/>
          <w:sz w:val="24"/>
          <w:szCs w:val="24"/>
        </w:rPr>
        <w:t xml:space="preserve"> года и подлежит официальному опубликованию в газете «Югорский вестник» не позднее 10 дней после его подписания  в установленном порядке.</w:t>
      </w:r>
    </w:p>
    <w:p w:rsidR="00C57A58" w:rsidRPr="00C57A58" w:rsidRDefault="00C57A58" w:rsidP="00C57A5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7A58" w:rsidRPr="00C57A58" w:rsidRDefault="00C57A58" w:rsidP="00C57A58">
      <w:pPr>
        <w:pStyle w:val="a3"/>
        <w:spacing w:after="0"/>
        <w:contextualSpacing/>
        <w:jc w:val="both"/>
        <w:rPr>
          <w:b/>
        </w:rPr>
      </w:pPr>
      <w:r w:rsidRPr="00C57A58">
        <w:rPr>
          <w:b/>
        </w:rPr>
        <w:t>Глава города Югорска</w:t>
      </w:r>
      <w:r w:rsidRPr="00C57A58">
        <w:tab/>
      </w:r>
      <w:r w:rsidRPr="00C57A58">
        <w:tab/>
      </w:r>
      <w:r w:rsidRPr="00C57A58">
        <w:tab/>
      </w:r>
      <w:r w:rsidRPr="00C57A58">
        <w:tab/>
      </w:r>
      <w:r w:rsidRPr="00C57A58">
        <w:tab/>
      </w:r>
      <w:r w:rsidRPr="00C57A58">
        <w:rPr>
          <w:b/>
        </w:rPr>
        <w:tab/>
      </w:r>
      <w:r w:rsidRPr="00C57A58">
        <w:rPr>
          <w:b/>
        </w:rPr>
        <w:tab/>
      </w:r>
      <w:r w:rsidRPr="00C57A58">
        <w:rPr>
          <w:b/>
        </w:rPr>
        <w:tab/>
      </w:r>
      <w:r w:rsidR="00830070">
        <w:rPr>
          <w:b/>
        </w:rPr>
        <w:tab/>
      </w:r>
      <w:r w:rsidRPr="00C57A58">
        <w:rPr>
          <w:b/>
        </w:rPr>
        <w:t>Р.З. Салахов</w:t>
      </w:r>
    </w:p>
    <w:p w:rsidR="00830070" w:rsidRDefault="00830070" w:rsidP="00830070">
      <w:pPr>
        <w:pStyle w:val="af1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«22» декабря 2015 года</w:t>
      </w:r>
    </w:p>
    <w:p w:rsidR="00830070" w:rsidRDefault="00830070" w:rsidP="00830070">
      <w:pPr>
        <w:pStyle w:val="af1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C57A58" w:rsidRPr="00C57A58" w:rsidRDefault="00C57A58" w:rsidP="00C57A58">
      <w:pPr>
        <w:pStyle w:val="ConsNonformat"/>
        <w:widowControl/>
        <w:ind w:right="0"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A58" w:rsidRPr="00C57A58" w:rsidRDefault="00C57A58" w:rsidP="00C57A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3202" w:rsidRPr="00C57A58" w:rsidRDefault="00F63202" w:rsidP="00C57A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0349" w:rsidRDefault="00BE0349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2B7683" w:rsidSect="00830070">
          <w:pgSz w:w="11906" w:h="16838"/>
          <w:pgMar w:top="397" w:right="567" w:bottom="567" w:left="1418" w:header="709" w:footer="709" w:gutter="0"/>
          <w:cols w:space="708"/>
          <w:docGrid w:linePitch="360"/>
        </w:sectPr>
      </w:pPr>
    </w:p>
    <w:p w:rsidR="00094E7D" w:rsidRDefault="00094E7D" w:rsidP="00C57A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94E7D" w:rsidRPr="00830070" w:rsidRDefault="00094E7D" w:rsidP="00094E7D">
      <w:pPr>
        <w:spacing w:after="0" w:line="240" w:lineRule="auto"/>
        <w:jc w:val="right"/>
        <w:rPr>
          <w:b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1</w:t>
      </w:r>
    </w:p>
    <w:p w:rsidR="00094E7D" w:rsidRPr="00830070" w:rsidRDefault="00094E7D" w:rsidP="00094E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Думы города Югорска </w:t>
      </w:r>
    </w:p>
    <w:p w:rsidR="00094E7D" w:rsidRPr="00830070" w:rsidRDefault="00094E7D" w:rsidP="00094E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="00830070"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94E7D" w:rsidRPr="0058126A" w:rsidRDefault="00094E7D" w:rsidP="00094E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E7D" w:rsidRPr="0058126A" w:rsidRDefault="00094E7D" w:rsidP="00094E7D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126A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города Югорска</w:t>
      </w:r>
      <w:r w:rsidRPr="005812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5812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закрепляемые за ними виды (подвиды) доходов бюджета города Югорска</w:t>
      </w:r>
    </w:p>
    <w:p w:rsidR="00094E7D" w:rsidRPr="0058126A" w:rsidRDefault="00094E7D" w:rsidP="00094E7D">
      <w:pPr>
        <w:spacing w:after="0" w:line="240" w:lineRule="auto"/>
        <w:ind w:left="-426"/>
        <w:jc w:val="center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707"/>
        <w:gridCol w:w="5352"/>
      </w:tblGrid>
      <w:tr w:rsidR="00094E7D" w:rsidRPr="0058126A" w:rsidTr="002B7683">
        <w:trPr>
          <w:trHeight w:val="780"/>
          <w:tblHeader/>
        </w:trPr>
        <w:tc>
          <w:tcPr>
            <w:tcW w:w="3828" w:type="dxa"/>
            <w:gridSpan w:val="2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35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 администратора доходов </w:t>
            </w: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бюджета города Югорска/</w:t>
            </w: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кода доходов бюджета города Югорска</w:t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-616585</wp:posOffset>
                      </wp:positionV>
                      <wp:extent cx="487045" cy="402590"/>
                      <wp:effectExtent l="0" t="0" r="0" b="0"/>
                      <wp:wrapNone/>
                      <wp:docPr id="166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2" o:spid="_x0000_s1026" type="#_x0000_t202" style="position:absolute;margin-left:17.55pt;margin-top:-48.55pt;width:38.35pt;height:3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" filled="f" stroked="f"/>
                  </w:pict>
                </mc:Fallback>
              </mc:AlternateContent>
            </w:r>
          </w:p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E7D" w:rsidRPr="0058126A" w:rsidTr="002B7683">
        <w:trPr>
          <w:trHeight w:val="1200"/>
          <w:tblHeader/>
        </w:trPr>
        <w:tc>
          <w:tcPr>
            <w:tcW w:w="1121" w:type="dxa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бюджета города Югорска</w:t>
            </w:r>
          </w:p>
        </w:tc>
        <w:tc>
          <w:tcPr>
            <w:tcW w:w="5352" w:type="dxa"/>
            <w:vMerge/>
            <w:tcBorders>
              <w:bottom w:val="single" w:sz="4" w:space="0" w:color="auto"/>
            </w:tcBorders>
            <w:hideMark/>
          </w:tcPr>
          <w:p w:rsidR="00094E7D" w:rsidRPr="0058126A" w:rsidRDefault="00094E7D" w:rsidP="0033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E7D" w:rsidRPr="0058126A" w:rsidTr="002B7683">
        <w:trPr>
          <w:trHeight w:val="315"/>
          <w:tblHeader/>
        </w:trPr>
        <w:tc>
          <w:tcPr>
            <w:tcW w:w="1121" w:type="dxa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7" w:type="dxa"/>
            <w:shd w:val="clear" w:color="auto" w:fill="auto"/>
            <w:noWrap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4E7D" w:rsidRPr="0058126A" w:rsidTr="002B7683">
        <w:trPr>
          <w:trHeight w:val="435"/>
        </w:trPr>
        <w:tc>
          <w:tcPr>
            <w:tcW w:w="1121" w:type="dxa"/>
            <w:shd w:val="clear" w:color="000000" w:fill="FFFFFF"/>
            <w:hideMark/>
          </w:tcPr>
          <w:p w:rsidR="00094E7D" w:rsidRPr="0058126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hideMark/>
          </w:tcPr>
          <w:p w:rsidR="00094E7D" w:rsidRPr="0058126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81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11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94E7D" w:rsidRPr="003356CA" w:rsidTr="002B7683">
        <w:trPr>
          <w:trHeight w:val="315"/>
        </w:trPr>
        <w:tc>
          <w:tcPr>
            <w:tcW w:w="1121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</w:t>
            </w:r>
          </w:p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города Югорска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094E7D" w:rsidRPr="003356CA" w:rsidTr="002B7683">
        <w:trPr>
          <w:trHeight w:val="6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1 16 18040 04 0000 140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12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бюджетного законодательства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(в части бюджетов городских округов)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13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2 02 01003 04 0000 151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Дотации бюджетам городских округов на поощрение </w:t>
            </w:r>
            <w:proofErr w:type="gramStart"/>
            <w:r w:rsidRPr="003356CA">
              <w:rPr>
                <w:rFonts w:ascii="Times New Roman" w:hAnsi="Times New Roman" w:cs="Times New Roman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</w:tr>
      <w:tr w:rsidR="00094E7D" w:rsidRPr="003356CA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2 02 01999 04 0000 151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дотации бюджетам городских округов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2 02 02003 04 0000 151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2 02 02008 04 0000 151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обеспечение жильем молодых семей</w:t>
            </w:r>
          </w:p>
        </w:tc>
      </w:tr>
      <w:tr w:rsidR="00094E7D" w:rsidRPr="003356CA" w:rsidTr="002B7683">
        <w:trPr>
          <w:trHeight w:val="13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2 02 02041 04 0000 151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2 02 02051 04 0000 151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2 02 02077 04 0000 151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Субсидии бюджетам городских округов на </w:t>
            </w:r>
            <w:proofErr w:type="spellStart"/>
            <w:r w:rsidRPr="003356CA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3356CA"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2 02 02088 04 0001 151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2 02 02088 04 0002 151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94E7D" w:rsidRPr="003356CA" w:rsidTr="002B7683">
        <w:trPr>
          <w:trHeight w:val="1974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2 02 02088 04 0004 151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Субсидии бюджетам городских округов </w:t>
            </w:r>
            <w:proofErr w:type="gramStart"/>
            <w:r w:rsidRPr="003356CA">
              <w:rPr>
                <w:rFonts w:ascii="Times New Roman" w:hAnsi="Times New Roman" w:cs="Times New Roman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356CA">
              <w:rPr>
                <w:rFonts w:ascii="Times New Roman" w:hAnsi="Times New Roman" w:cs="Times New Roman"/>
              </w:rPr>
              <w:t xml:space="preserve">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094E7D" w:rsidRPr="003356CA" w:rsidTr="002B7683">
        <w:trPr>
          <w:trHeight w:val="2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2 02 02089 04 0001 151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Субсидии бюджетам городских округов на обеспечение мероприятий по капитальному ремонту многоквартирных домов за счет средств </w:t>
            </w:r>
            <w:r w:rsidRPr="003356CA">
              <w:rPr>
                <w:rFonts w:ascii="Times New Roman" w:hAnsi="Times New Roman" w:cs="Times New Roman"/>
              </w:rPr>
              <w:lastRenderedPageBreak/>
              <w:t>бюджетов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2 02 02089 04 0002 151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094E7D" w:rsidRPr="003356CA" w:rsidTr="002B7683">
        <w:trPr>
          <w:trHeight w:val="1412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2 02 02089 04 0004 151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Субсидии бюджетам городских округов </w:t>
            </w:r>
            <w:proofErr w:type="gramStart"/>
            <w:r w:rsidRPr="003356CA">
              <w:rPr>
                <w:rFonts w:ascii="Times New Roman" w:hAnsi="Times New Roman" w:cs="Times New Roman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3356CA">
              <w:rPr>
                <w:rFonts w:ascii="Times New Roman" w:hAnsi="Times New Roman" w:cs="Times New Roman"/>
              </w:rPr>
              <w:t xml:space="preserve"> средств бюджетов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2 02 02150 04 0000 151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094E7D" w:rsidRPr="003356CA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субсидии бюджетам городских округов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2 02 03002 04 0000 151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094E7D" w:rsidRPr="003356CA" w:rsidTr="002B7683">
        <w:trPr>
          <w:trHeight w:val="70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2 02 03003 04 0000 151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2 02 03007 04 0000 151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094E7D" w:rsidRPr="003356CA" w:rsidTr="002B7683">
        <w:trPr>
          <w:trHeight w:val="61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hAnsi="Times New Roman" w:cs="Times New Roman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2 02 03026 04 0000 151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094E7D" w:rsidRPr="003356CA" w:rsidTr="002B7683">
        <w:trPr>
          <w:trHeight w:val="159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94E7D" w:rsidRPr="003356CA" w:rsidTr="002B7683">
        <w:trPr>
          <w:trHeight w:val="189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Субвенции бюджетам городских округов на обеспечение жильем отдельных категорий граждан, установленных </w:t>
            </w:r>
            <w:hyperlink r:id="rId14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от 12 января 1995 года N 5-ФЗ "О ветеранах", в соответствии с </w:t>
            </w:r>
            <w:hyperlink r:id="rId15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Указом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2 02 03070 04 0000 151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</w:t>
            </w:r>
            <w:hyperlink r:id="rId16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от 12 января 1995 года N 5-ФЗ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"О ветеранах" и </w:t>
            </w:r>
            <w:hyperlink r:id="rId17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от 24 ноября 1995 года N 181-ФЗ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"О социальной защите инвалидов в Российской Федерации"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2 02 03077 04 0000 151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2 02 03119 04 0000 151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2 02 04025 04 0000 151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на реализацию дополнительных мероприятий в сфере занятости населения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2 02 04041 04 0000 151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2 02 04999 04 0000 151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2 07 04010 04 0000 180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2 07 04050 04 0000 180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</w:t>
            </w:r>
          </w:p>
        </w:tc>
      </w:tr>
      <w:tr w:rsidR="00094E7D" w:rsidRPr="003356CA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2 19 04000 04 0000 151</w:t>
            </w:r>
          </w:p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  <w:noWrap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муниципальной собственности</w:t>
            </w:r>
          </w:p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градостроительства администрации</w:t>
            </w:r>
          </w:p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города Югорска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094E7D" w:rsidRPr="003356CA" w:rsidTr="002B7683">
        <w:trPr>
          <w:trHeight w:val="12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356CA">
              <w:rPr>
                <w:rFonts w:ascii="Times New Roman" w:hAnsi="Times New Roman" w:cs="Times New Roma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094E7D" w:rsidRPr="003356CA" w:rsidTr="002B7683">
        <w:trPr>
          <w:trHeight w:val="133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1 11 05034 04 0000 120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94E7D" w:rsidRPr="003356CA" w:rsidTr="002B7683">
        <w:trPr>
          <w:trHeight w:val="1086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1 11 07014 04 0000 120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094E7D" w:rsidRPr="003356CA" w:rsidTr="002B7683">
        <w:trPr>
          <w:trHeight w:val="15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94E7D" w:rsidRPr="003356CA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продажи квартир, находящихся в собственности городских округов</w:t>
            </w:r>
          </w:p>
        </w:tc>
      </w:tr>
      <w:tr w:rsidR="00094E7D" w:rsidRPr="003356CA" w:rsidTr="002B7683">
        <w:trPr>
          <w:trHeight w:val="1631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1 14 02042 04 0000 410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094E7D" w:rsidRPr="003356CA" w:rsidTr="002B7683">
        <w:trPr>
          <w:trHeight w:val="189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94E7D" w:rsidRPr="003356CA" w:rsidTr="002B7683">
        <w:trPr>
          <w:trHeight w:val="171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1 14 02042 04 0000 440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94E7D" w:rsidRPr="003356CA" w:rsidTr="002B7683">
        <w:trPr>
          <w:trHeight w:val="23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1 14 02043 04 0000 440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</w:t>
            </w:r>
            <w:r w:rsidRPr="003356CA">
              <w:rPr>
                <w:rFonts w:ascii="Times New Roman" w:hAnsi="Times New Roman" w:cs="Times New Roman"/>
              </w:rPr>
              <w:lastRenderedPageBreak/>
              <w:t>указанному имуществу</w:t>
            </w:r>
          </w:p>
        </w:tc>
      </w:tr>
      <w:tr w:rsidR="00094E7D" w:rsidRPr="003356CA" w:rsidTr="002B7683">
        <w:trPr>
          <w:trHeight w:val="96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094E7D" w:rsidRPr="003356CA" w:rsidTr="002B7683">
        <w:trPr>
          <w:trHeight w:val="1044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094E7D" w:rsidRPr="003356CA" w:rsidTr="002B7683">
        <w:trPr>
          <w:trHeight w:val="133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094E7D" w:rsidRPr="003356CA" w:rsidTr="002B7683">
        <w:trPr>
          <w:trHeight w:val="990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094E7D" w:rsidRPr="003356CA" w:rsidTr="002B7683">
        <w:trPr>
          <w:trHeight w:val="1393"/>
        </w:trPr>
        <w:tc>
          <w:tcPr>
            <w:tcW w:w="1121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18" w:history="1">
              <w:r w:rsidRPr="003356CA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3356CA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94E7D" w:rsidRPr="003356CA" w:rsidTr="002B7683">
        <w:trPr>
          <w:trHeight w:val="1575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094E7D" w:rsidRPr="003356CA" w:rsidTr="002B7683">
        <w:trPr>
          <w:trHeight w:val="742"/>
        </w:trPr>
        <w:tc>
          <w:tcPr>
            <w:tcW w:w="1121" w:type="dxa"/>
            <w:shd w:val="clear" w:color="000000" w:fill="FFFFFF"/>
            <w:noWrap/>
            <w:hideMark/>
          </w:tcPr>
          <w:p w:rsidR="00094E7D" w:rsidRPr="003356CA" w:rsidRDefault="00094E7D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94E7D" w:rsidRPr="003356CA" w:rsidRDefault="00094E7D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6CA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352" w:type="dxa"/>
            <w:shd w:val="clear" w:color="000000" w:fill="FFFFFF"/>
            <w:hideMark/>
          </w:tcPr>
          <w:p w:rsidR="00094E7D" w:rsidRPr="003356CA" w:rsidRDefault="00094E7D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56CA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094E7D" w:rsidRPr="003356CA" w:rsidRDefault="00094E7D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4E7D" w:rsidRDefault="00094E7D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Default="003356CA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Default="003356CA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Default="003356CA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Default="003356CA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Default="003356CA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7683" w:rsidRDefault="002B7683" w:rsidP="002B768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56CA" w:rsidRPr="00830070" w:rsidRDefault="003356CA" w:rsidP="002B76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Таблица 1 </w:t>
      </w:r>
    </w:p>
    <w:p w:rsidR="003356CA" w:rsidRPr="00830070" w:rsidRDefault="003356CA" w:rsidP="002B76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Приложения 1</w:t>
      </w:r>
    </w:p>
    <w:p w:rsidR="003356CA" w:rsidRPr="00830070" w:rsidRDefault="003356CA" w:rsidP="002B76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Думы города Югорска </w:t>
      </w:r>
    </w:p>
    <w:p w:rsidR="003356CA" w:rsidRPr="00830070" w:rsidRDefault="003356CA" w:rsidP="002B768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22 декабря 2015 года № 94</w:t>
      </w:r>
    </w:p>
    <w:p w:rsidR="003356CA" w:rsidRPr="008E6C87" w:rsidRDefault="003356CA" w:rsidP="002B76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56CA" w:rsidRDefault="003356CA" w:rsidP="002B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C87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главных администраторов доходов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6C87">
        <w:rPr>
          <w:rFonts w:ascii="Times New Roman" w:eastAsia="Times New Roman" w:hAnsi="Times New Roman" w:cs="Times New Roman"/>
          <w:b/>
          <w:bCs/>
          <w:sz w:val="24"/>
          <w:szCs w:val="24"/>
        </w:rPr>
        <w:t>бюджета города Югорска,</w:t>
      </w:r>
    </w:p>
    <w:p w:rsidR="003356CA" w:rsidRPr="008E6C87" w:rsidRDefault="003356CA" w:rsidP="002B7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6C87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поступающих в бюджет города Югорска, администрирование которых осуществляют</w:t>
      </w:r>
      <w:r w:rsidR="002B7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E6C87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органы исполнительной власти Российской Федерации</w:t>
      </w:r>
    </w:p>
    <w:p w:rsidR="003356CA" w:rsidRPr="008E6C87" w:rsidRDefault="003356CA" w:rsidP="002B7683">
      <w:pPr>
        <w:spacing w:after="0" w:line="240" w:lineRule="auto"/>
        <w:jc w:val="both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636"/>
        <w:gridCol w:w="5315"/>
      </w:tblGrid>
      <w:tr w:rsidR="003356CA" w:rsidRPr="002B7683" w:rsidTr="002B7683">
        <w:trPr>
          <w:trHeight w:val="503"/>
          <w:tblHeader/>
        </w:trPr>
        <w:tc>
          <w:tcPr>
            <w:tcW w:w="3757" w:type="dxa"/>
            <w:gridSpan w:val="2"/>
            <w:shd w:val="clear" w:color="auto" w:fill="auto"/>
            <w:vAlign w:val="center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 </w:t>
            </w: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315" w:type="dxa"/>
            <w:vMerge w:val="restart"/>
            <w:shd w:val="clear" w:color="000000" w:fill="FFFFFF"/>
            <w:vAlign w:val="center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 администратора </w:t>
            </w: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доходов бюджета города/</w:t>
            </w: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кода бюджетной классификации Российской Федерации</w:t>
            </w:r>
          </w:p>
        </w:tc>
      </w:tr>
      <w:tr w:rsidR="003356CA" w:rsidRPr="002B7683" w:rsidTr="002B7683">
        <w:trPr>
          <w:trHeight w:val="908"/>
          <w:tblHeader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стратора</w:t>
            </w:r>
            <w:proofErr w:type="spellEnd"/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доходов бюджета города Югорска</w:t>
            </w:r>
          </w:p>
        </w:tc>
        <w:tc>
          <w:tcPr>
            <w:tcW w:w="5315" w:type="dxa"/>
            <w:vMerge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6CA" w:rsidRPr="002B7683" w:rsidTr="002B7683">
        <w:trPr>
          <w:trHeight w:val="100"/>
          <w:tblHeader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56CA" w:rsidRPr="002B7683" w:rsidTr="002B7683">
        <w:trPr>
          <w:trHeight w:val="854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048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природопользования (</w:t>
            </w:r>
            <w:proofErr w:type="spellStart"/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Росприроднадзора</w:t>
            </w:r>
            <w:proofErr w:type="spellEnd"/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по Ханты-Мансийскому автономному округу – Югре</w:t>
            </w:r>
          </w:p>
        </w:tc>
      </w:tr>
      <w:tr w:rsidR="003356CA" w:rsidRPr="002B7683" w:rsidTr="002B7683">
        <w:trPr>
          <w:trHeight w:val="257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048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2B7683">
            <w:pPr>
              <w:pStyle w:val="ab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  <w:r w:rsidRPr="002B768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3356CA" w:rsidRPr="002B7683" w:rsidTr="002B7683">
        <w:trPr>
          <w:trHeight w:val="419"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auto" w:fill="auto"/>
            <w:vAlign w:val="center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Федерального казначейства по Ханты-Мансийскому автономному округу - Югре</w:t>
            </w:r>
          </w:p>
        </w:tc>
      </w:tr>
      <w:tr w:rsidR="003356CA" w:rsidRPr="002B7683" w:rsidTr="002B7683">
        <w:trPr>
          <w:trHeight w:val="1260"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315" w:type="dxa"/>
            <w:shd w:val="clear" w:color="auto" w:fill="auto"/>
            <w:hideMark/>
          </w:tcPr>
          <w:p w:rsidR="003356CA" w:rsidRPr="002B7683" w:rsidRDefault="003356CA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356CA" w:rsidRPr="002B7683" w:rsidTr="002B7683">
        <w:trPr>
          <w:trHeight w:val="550"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315" w:type="dxa"/>
            <w:shd w:val="clear" w:color="auto" w:fill="auto"/>
            <w:hideMark/>
          </w:tcPr>
          <w:p w:rsidR="003356CA" w:rsidRPr="002B7683" w:rsidRDefault="003356CA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B7683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2B7683">
              <w:rPr>
                <w:rFonts w:ascii="Times New Roman" w:hAnsi="Times New Roman" w:cs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356CA" w:rsidRPr="002B7683" w:rsidTr="002B7683">
        <w:trPr>
          <w:trHeight w:val="1260"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5315" w:type="dxa"/>
            <w:shd w:val="clear" w:color="auto" w:fill="auto"/>
            <w:hideMark/>
          </w:tcPr>
          <w:p w:rsidR="003356CA" w:rsidRPr="002B7683" w:rsidRDefault="003356CA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356CA" w:rsidRPr="002B7683" w:rsidTr="002B7683">
        <w:trPr>
          <w:trHeight w:val="267"/>
        </w:trPr>
        <w:tc>
          <w:tcPr>
            <w:tcW w:w="1121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636" w:type="dxa"/>
            <w:shd w:val="clear" w:color="auto" w:fill="auto"/>
            <w:hideMark/>
          </w:tcPr>
          <w:p w:rsidR="003356CA" w:rsidRPr="002B7683" w:rsidRDefault="003356CA" w:rsidP="002B7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5315" w:type="dxa"/>
            <w:shd w:val="clear" w:color="auto" w:fill="auto"/>
            <w:hideMark/>
          </w:tcPr>
          <w:p w:rsidR="003356CA" w:rsidRPr="002B7683" w:rsidRDefault="003356CA" w:rsidP="002B7683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3356CA" w:rsidRPr="002B7683" w:rsidTr="002B7683">
        <w:trPr>
          <w:trHeight w:val="807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</w:p>
        </w:tc>
      </w:tr>
      <w:tr w:rsidR="003356CA" w:rsidRPr="002B7683" w:rsidTr="002B7683">
        <w:trPr>
          <w:trHeight w:val="267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2B7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1 16 08000 01 0000 140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3356CA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административные правонарушения в области </w:t>
            </w:r>
            <w:r w:rsidRPr="002B7683">
              <w:rPr>
                <w:rFonts w:ascii="Times New Roman" w:hAnsi="Times New Roman" w:cs="Times New Roman"/>
              </w:rPr>
              <w:lastRenderedPageBreak/>
              <w:t>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</w:tr>
      <w:tr w:rsidR="003356CA" w:rsidRPr="002B7683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161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антимонопольной службы по Ханты-Мансийскому </w:t>
            </w:r>
          </w:p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 – Югре</w:t>
            </w:r>
          </w:p>
        </w:tc>
      </w:tr>
      <w:tr w:rsidR="003356CA" w:rsidRPr="002B7683" w:rsidTr="002B7683">
        <w:trPr>
          <w:trHeight w:val="551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Федеральной налоговой службы </w:t>
            </w: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по  Ханты-Мансийскому </w:t>
            </w:r>
          </w:p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 - Югре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auto" w:fill="auto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7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8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49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0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2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3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4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5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6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7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8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5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1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2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3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4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5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6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7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8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69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0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1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2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3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4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5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6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7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8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79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0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1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2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3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4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5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6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7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8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89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0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1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2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3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4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5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6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7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198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</w:tr>
      <w:tr w:rsidR="003356CA" w:rsidRPr="002B7683" w:rsidTr="002B7683">
        <w:trPr>
          <w:trHeight w:val="512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</w:tr>
      <w:tr w:rsidR="003356CA" w:rsidRPr="002B7683" w:rsidTr="002B7683">
        <w:trPr>
          <w:trHeight w:val="360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</w:tr>
      <w:tr w:rsidR="003356CA" w:rsidRPr="002B7683" w:rsidTr="002B7683">
        <w:trPr>
          <w:trHeight w:val="549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Государственная пошлина по делам, рассматриваемым в судах общей юрисдикции, мировыми судьями</w:t>
            </w:r>
            <w:r w:rsidRPr="002B768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</w:tr>
      <w:tr w:rsidR="003356CA" w:rsidRPr="002B7683" w:rsidTr="002B7683">
        <w:trPr>
          <w:trHeight w:val="31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1 09 00000 00 0000 000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AE34CD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4CD">
              <w:rPr>
                <w:rStyle w:val="ac"/>
                <w:rFonts w:ascii="Times New Roman" w:hAnsi="Times New Roman" w:cs="Times New Roman"/>
                <w:b w:val="0"/>
                <w:color w:val="auto"/>
              </w:rPr>
              <w:t>Задолженность и перерасчеты по отмененным налогам, сборам и иным обязательным платежам</w:t>
            </w:r>
            <w:r w:rsidRPr="00AE34CD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</w:p>
        </w:tc>
      </w:tr>
      <w:tr w:rsidR="003356CA" w:rsidRPr="002B7683" w:rsidTr="002B7683">
        <w:trPr>
          <w:trHeight w:val="423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1 16 03000 00 0000 140</w:t>
            </w:r>
          </w:p>
        </w:tc>
        <w:tc>
          <w:tcPr>
            <w:tcW w:w="5315" w:type="dxa"/>
            <w:shd w:val="clear" w:color="auto" w:fill="auto"/>
            <w:noWrap/>
            <w:hideMark/>
          </w:tcPr>
          <w:p w:rsidR="003356CA" w:rsidRPr="002B7683" w:rsidRDefault="003356CA" w:rsidP="003356CA">
            <w:pPr>
              <w:pStyle w:val="ab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19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о налогах и сборах</w:t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390525</wp:posOffset>
                      </wp:positionV>
                      <wp:extent cx="495300" cy="219075"/>
                      <wp:effectExtent l="0" t="0" r="0" b="0"/>
                      <wp:wrapNone/>
                      <wp:docPr id="179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7" o:spid="_x0000_s1026" type="#_x0000_t202" style="position:absolute;margin-left:32.25pt;margin-top:30.75pt;width:39pt;height:17.2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" filled="f" stroked="f"/>
                  </w:pict>
                </mc:Fallback>
              </mc:AlternateContent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390525</wp:posOffset>
                      </wp:positionV>
                      <wp:extent cx="495300" cy="219075"/>
                      <wp:effectExtent l="0" t="0" r="0" b="0"/>
                      <wp:wrapNone/>
                      <wp:docPr id="179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4" o:spid="_x0000_s1026" type="#_x0000_t202" style="position:absolute;margin-left:32.25pt;margin-top:30.75pt;width:39pt;height:17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" filled="f" stroked="f"/>
                  </w:pict>
                </mc:Fallback>
              </mc:AlternateContent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390525</wp:posOffset>
                      </wp:positionV>
                      <wp:extent cx="495300" cy="219075"/>
                      <wp:effectExtent l="0" t="0" r="0" b="0"/>
                      <wp:wrapNone/>
                      <wp:docPr id="179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1" o:spid="_x0000_s1026" type="#_x0000_t202" style="position:absolute;margin-left:32.25pt;margin-top:30.75pt;width:39pt;height:17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" filled="f" stroked="f"/>
                  </w:pict>
                </mc:Fallback>
              </mc:AlternateContent>
            </w:r>
            <w:r w:rsidRPr="002B7683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390525</wp:posOffset>
                      </wp:positionV>
                      <wp:extent cx="495300" cy="219075"/>
                      <wp:effectExtent l="0" t="0" r="0" b="0"/>
                      <wp:wrapNone/>
                      <wp:docPr id="1796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8" o:spid="_x0000_s1026" type="#_x0000_t202" style="position:absolute;margin-left:32.25pt;margin-top:30.75pt;width:39pt;height:17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" filled="f" stroked="f"/>
                  </w:pict>
                </mc:Fallback>
              </mc:AlternateContent>
            </w:r>
            <w:r w:rsidRPr="002B7683">
              <w:rPr>
                <w:rFonts w:ascii="Times New Roman" w:hAnsi="Times New Roman" w:cs="Times New Roman"/>
              </w:rPr>
              <w:t>*</w:t>
            </w:r>
          </w:p>
        </w:tc>
      </w:tr>
      <w:tr w:rsidR="003356CA" w:rsidRPr="002B7683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3356CA">
            <w:pPr>
              <w:pStyle w:val="ab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20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3356CA" w:rsidRPr="002B7683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188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Управление Министерства внутренних дел Российской Федерации по Ханты-Мансийскому  </w:t>
            </w:r>
          </w:p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автономному округу – Югре</w:t>
            </w:r>
          </w:p>
        </w:tc>
      </w:tr>
      <w:tr w:rsidR="003356CA" w:rsidRPr="002B7683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3356CA" w:rsidRPr="002B7683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hAnsi="Times New Roman" w:cs="Times New Roman"/>
                <w:sz w:val="24"/>
                <w:szCs w:val="24"/>
              </w:rPr>
              <w:t>1 16 30013 01 0000 140</w:t>
            </w:r>
          </w:p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3356CA" w:rsidRPr="002B7683" w:rsidTr="002B7683">
        <w:trPr>
          <w:trHeight w:val="505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Прочие денежные взыскания (штрафы) за правонарушения в области дорожного движения</w:t>
            </w:r>
          </w:p>
        </w:tc>
      </w:tr>
      <w:tr w:rsidR="003356CA" w:rsidRPr="002B7683" w:rsidTr="002B7683">
        <w:trPr>
          <w:trHeight w:val="557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192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миграционной службы по Ханты-Мансийскому автономному округу - Югре</w:t>
            </w:r>
          </w:p>
        </w:tc>
      </w:tr>
      <w:tr w:rsidR="003356CA" w:rsidRPr="002B7683" w:rsidTr="002B7683">
        <w:trPr>
          <w:trHeight w:val="764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5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Федеральной службы государственной регистрации, кадастра и картографии по Ханты-Мансийскому автономному округу - Югре</w:t>
            </w:r>
          </w:p>
        </w:tc>
      </w:tr>
      <w:tr w:rsidR="003356CA" w:rsidRPr="002B7683" w:rsidTr="002B7683">
        <w:trPr>
          <w:trHeight w:val="435"/>
        </w:trPr>
        <w:tc>
          <w:tcPr>
            <w:tcW w:w="1121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</w:tr>
      <w:tr w:rsidR="003356CA" w:rsidRPr="002B7683" w:rsidTr="002B7683">
        <w:trPr>
          <w:trHeight w:val="570"/>
        </w:trPr>
        <w:tc>
          <w:tcPr>
            <w:tcW w:w="9072" w:type="dxa"/>
            <w:gridSpan w:val="3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доходы бюджета города Югорска, администрирование которых может осуществляться органами исполнительной власти Российской федерации в пределах их компетенции</w:t>
            </w:r>
          </w:p>
        </w:tc>
      </w:tr>
      <w:tr w:rsidR="003356CA" w:rsidRPr="002B7683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1 16 21040 04 0000 140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3356CA" w:rsidRPr="002B7683" w:rsidTr="002B7683">
        <w:trPr>
          <w:trHeight w:val="94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21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в области обеспечения санитарно-эпидемиологического благополучия человека и </w:t>
            </w:r>
            <w:hyperlink r:id="rId22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в сфере защиты прав потребителей</w:t>
            </w:r>
          </w:p>
        </w:tc>
      </w:tr>
      <w:tr w:rsidR="003356CA" w:rsidRPr="002B7683" w:rsidTr="002B7683">
        <w:trPr>
          <w:trHeight w:val="409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23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3356CA" w:rsidRPr="002B7683" w:rsidTr="002B7683">
        <w:trPr>
          <w:trHeight w:val="975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24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статьей 20.25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Кодекса Российской Федерации об административных правонарушениях</w:t>
            </w:r>
          </w:p>
        </w:tc>
      </w:tr>
      <w:tr w:rsidR="003356CA" w:rsidRPr="002B7683" w:rsidTr="002B7683">
        <w:trPr>
          <w:trHeight w:val="630"/>
        </w:trPr>
        <w:tc>
          <w:tcPr>
            <w:tcW w:w="1121" w:type="dxa"/>
            <w:shd w:val="clear" w:color="000000" w:fill="FFFFFF"/>
            <w:noWrap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6" w:type="dxa"/>
            <w:shd w:val="clear" w:color="000000" w:fill="FFFFFF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315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3356CA" w:rsidRPr="002B7683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  <w:r w:rsidRPr="002B76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* </w:t>
      </w:r>
      <w:r w:rsidRPr="002B7683">
        <w:rPr>
          <w:rFonts w:ascii="Times New Roman" w:eastAsia="Times New Roman" w:hAnsi="Times New Roman" w:cs="Times New Roman"/>
          <w:sz w:val="24"/>
          <w:szCs w:val="24"/>
        </w:rPr>
        <w:t>В части доходов, зачисляемых в бюджет городского округа</w:t>
      </w:r>
    </w:p>
    <w:p w:rsidR="003356CA" w:rsidRPr="002B7683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Pr="002B7683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Pr="002B7683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Default="003356CA" w:rsidP="003356C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356CA" w:rsidRPr="00830070" w:rsidRDefault="00AE34CD" w:rsidP="00335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 w:rsidR="003356CA"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аблица 2 </w:t>
      </w:r>
    </w:p>
    <w:p w:rsidR="003356CA" w:rsidRPr="00830070" w:rsidRDefault="003356CA" w:rsidP="00335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>Приложения 1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356CA" w:rsidRPr="00830070" w:rsidRDefault="003356CA" w:rsidP="00335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к решению Думы города Югорска</w:t>
      </w:r>
    </w:p>
    <w:p w:rsidR="003356CA" w:rsidRPr="00830070" w:rsidRDefault="003356CA" w:rsidP="003356C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22 декабря 2015 года № 94</w:t>
      </w:r>
    </w:p>
    <w:p w:rsidR="003356CA" w:rsidRPr="003356CA" w:rsidRDefault="003356CA" w:rsidP="003356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356CA" w:rsidRPr="002667F3" w:rsidRDefault="003356CA" w:rsidP="0033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67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главных администраторов доходов бюджета города Югорска, поступающих в бюджет города  Югорска, </w:t>
      </w:r>
      <w:r w:rsidRPr="002667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администрирование которых  осуществляют  </w:t>
      </w:r>
      <w:r w:rsidRPr="002667F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органы  исполнительной  власти субъекта Российской Федерации</w:t>
      </w:r>
    </w:p>
    <w:p w:rsidR="003356CA" w:rsidRPr="002667F3" w:rsidRDefault="003356CA" w:rsidP="003356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7F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111760</wp:posOffset>
                </wp:positionV>
                <wp:extent cx="487045" cy="571500"/>
                <wp:effectExtent l="0" t="0" r="0" b="0"/>
                <wp:wrapNone/>
                <wp:docPr id="164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Text Box 69" o:spid="_x0000_s1026" type="#_x0000_t202" style="position:absolute;margin-left:227.55pt;margin-top:8.8pt;width:38.35pt;height:4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" filled="f" stroked="f"/>
            </w:pict>
          </mc:Fallback>
        </mc:AlternateContent>
      </w:r>
    </w:p>
    <w:tbl>
      <w:tblPr>
        <w:tblW w:w="9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36"/>
        <w:gridCol w:w="5464"/>
      </w:tblGrid>
      <w:tr w:rsidR="003356CA" w:rsidRPr="002667F3" w:rsidTr="003356CA">
        <w:trPr>
          <w:trHeight w:val="630"/>
        </w:trPr>
        <w:tc>
          <w:tcPr>
            <w:tcW w:w="3770" w:type="dxa"/>
            <w:gridSpan w:val="2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 </w:t>
            </w: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5464" w:type="dxa"/>
            <w:vMerge w:val="restart"/>
            <w:shd w:val="clear" w:color="auto" w:fill="auto"/>
            <w:noWrap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администратора доходов </w:t>
            </w: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бюджета города Югорска/</w:t>
            </w: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кода бюджетной классификации Российской Федерации</w: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571500"/>
                      <wp:effectExtent l="0" t="0" r="0" b="0"/>
                      <wp:wrapNone/>
                      <wp:docPr id="165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1" o:spid="_x0000_s1026" type="#_x0000_t202" style="position:absolute;margin-left:32.25pt;margin-top:0;width:38.25pt;height:4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571500"/>
                      <wp:effectExtent l="0" t="0" r="0" b="0"/>
                      <wp:wrapNone/>
                      <wp:docPr id="165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2" o:spid="_x0000_s1026" type="#_x0000_t202" style="position:absolute;margin-left:32.25pt;margin-top:0;width:38.25pt;height: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400050"/>
                      <wp:effectExtent l="0" t="0" r="0" b="0"/>
                      <wp:wrapNone/>
                      <wp:docPr id="1657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9" o:spid="_x0000_s1026" type="#_x0000_t202" style="position:absolute;margin-left:32.25pt;margin-top:0;width:38.25pt;height:31.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C1TeSbwwEAAGEDAAAOAAAAAAAAAAAAAAAAAC4C&#10;AABkcnMvZTJvRG9jLnhtbFBLAQItABQABgAIAAAAIQDeJkv32gAAAAYBAAAPAAAAAAAAAAAAAAAA&#10;AB0EAABkcnMvZG93bnJldi54bWxQSwUGAAAAAAQABADzAAAAJAUAAAAA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400050"/>
                      <wp:effectExtent l="0" t="0" r="0" b="0"/>
                      <wp:wrapNone/>
                      <wp:docPr id="165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0" o:spid="_x0000_s1026" type="#_x0000_t202" style="position:absolute;margin-left:32.25pt;margin-top:0;width:38.25pt;height:31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BwmIpTwwEAAGEDAAAOAAAAAAAAAAAAAAAAAC4C&#10;AABkcnMvZTJvRG9jLnhtbFBLAQItABQABgAIAAAAIQDeJkv32gAAAAYBAAAPAAAAAAAAAAAAAAAA&#10;AB0EAABkcnMvZG93bnJldi54bWxQSwUGAAAAAAQABADzAAAAJAUAAAAA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400050"/>
                      <wp:effectExtent l="0" t="0" r="0" b="0"/>
                      <wp:wrapNone/>
                      <wp:docPr id="165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1" o:spid="_x0000_s1026" type="#_x0000_t202" style="position:absolute;margin-left:32.25pt;margin-top:0;width:38.25pt;height:31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BxNO/3wwEAAGEDAAAOAAAAAAAAAAAAAAAAAC4C&#10;AABkcnMvZTJvRG9jLnhtbFBLAQItABQABgAIAAAAIQDeJkv32gAAAAYBAAAPAAAAAAAAAAAAAAAA&#10;AB0EAABkcnMvZG93bnJldi54bWxQSwUGAAAAAAQABADzAAAAJAUAAAAA&#10;" filled="f" stroked="f"/>
                  </w:pict>
                </mc:Fallback>
              </mc:AlternateContent>
            </w:r>
          </w:p>
        </w:tc>
      </w:tr>
      <w:tr w:rsidR="003356CA" w:rsidRPr="002667F3" w:rsidTr="003356CA">
        <w:trPr>
          <w:trHeight w:val="978"/>
        </w:trPr>
        <w:tc>
          <w:tcPr>
            <w:tcW w:w="1134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</w:t>
            </w:r>
            <w:proofErr w:type="gramStart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стратора</w:t>
            </w:r>
            <w:proofErr w:type="spellEnd"/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доходов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доходов бюджета города </w:t>
            </w:r>
          </w:p>
        </w:tc>
        <w:tc>
          <w:tcPr>
            <w:tcW w:w="5464" w:type="dxa"/>
            <w:vMerge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356CA" w:rsidRPr="002667F3" w:rsidTr="003356CA">
        <w:trPr>
          <w:trHeight w:val="315"/>
        </w:trPr>
        <w:tc>
          <w:tcPr>
            <w:tcW w:w="1134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noWrap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09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0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1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2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3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4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6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8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19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1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2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3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4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5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6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7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8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29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0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1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2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3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4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5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6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7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8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39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0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1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2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3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4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5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6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7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8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49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0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1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2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3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4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5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6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7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8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59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0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1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2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3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4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5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6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7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8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69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70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71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72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4" w:type="dxa"/>
            <w:shd w:val="clear" w:color="auto" w:fill="auto"/>
            <w:noWrap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190500</wp:posOffset>
                      </wp:positionV>
                      <wp:extent cx="485775" cy="419100"/>
                      <wp:effectExtent l="0" t="0" r="0" b="0"/>
                      <wp:wrapNone/>
                      <wp:docPr id="1642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4" o:spid="_x0000_s1026" type="#_x0000_t202" style="position:absolute;margin-left:32.25pt;margin-top:15pt;width:38.25pt;height:33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190500</wp:posOffset>
                      </wp:positionV>
                      <wp:extent cx="485775" cy="419100"/>
                      <wp:effectExtent l="0" t="0" r="0" b="0"/>
                      <wp:wrapNone/>
                      <wp:docPr id="164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1" o:spid="_x0000_s1026" type="#_x0000_t202" style="position:absolute;margin-left:32.25pt;margin-top:15pt;width:38.25pt;height:33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190500</wp:posOffset>
                      </wp:positionV>
                      <wp:extent cx="485775" cy="419100"/>
                      <wp:effectExtent l="0" t="0" r="0" b="0"/>
                      <wp:wrapNone/>
                      <wp:docPr id="164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8" o:spid="_x0000_s1026" type="#_x0000_t202" style="position:absolute;margin-left:32.25pt;margin-top:15pt;width:38.25pt;height:33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" filled="f" stroked="f"/>
                  </w:pict>
                </mc:Fallback>
              </mc:AlternateContent>
            </w: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356CA" w:rsidRPr="002667F3" w:rsidTr="003356CA">
        <w:trPr>
          <w:trHeight w:val="630"/>
        </w:trPr>
        <w:tc>
          <w:tcPr>
            <w:tcW w:w="1134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410</w:t>
            </w:r>
          </w:p>
        </w:tc>
        <w:tc>
          <w:tcPr>
            <w:tcW w:w="2636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4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Служба по контролю и надзору в сфере образования Ханты-Мансийского </w:t>
            </w:r>
          </w:p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автономного округа - Югры</w:t>
            </w:r>
          </w:p>
        </w:tc>
      </w:tr>
      <w:tr w:rsidR="003356CA" w:rsidRPr="002667F3" w:rsidTr="003356CA">
        <w:trPr>
          <w:trHeight w:val="698"/>
        </w:trPr>
        <w:tc>
          <w:tcPr>
            <w:tcW w:w="1134" w:type="dxa"/>
            <w:shd w:val="clear" w:color="auto" w:fill="auto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2636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64" w:type="dxa"/>
            <w:shd w:val="clear" w:color="auto" w:fill="auto"/>
            <w:vAlign w:val="bottom"/>
            <w:hideMark/>
          </w:tcPr>
          <w:p w:rsidR="003356CA" w:rsidRPr="002667F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67F3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356CA" w:rsidRPr="002667F3" w:rsidTr="003356CA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630</w:t>
            </w:r>
          </w:p>
        </w:tc>
        <w:tc>
          <w:tcPr>
            <w:tcW w:w="2636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4" w:type="dxa"/>
            <w:shd w:val="clear" w:color="auto" w:fill="auto"/>
            <w:noWrap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Ветеринарная служба Ханты-Мансийского автономного округа - Югры</w:t>
            </w:r>
          </w:p>
        </w:tc>
      </w:tr>
      <w:tr w:rsidR="003356CA" w:rsidRPr="002667F3" w:rsidTr="003356CA">
        <w:trPr>
          <w:trHeight w:val="776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636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64" w:type="dxa"/>
            <w:shd w:val="clear" w:color="auto" w:fill="auto"/>
            <w:vAlign w:val="bottom"/>
            <w:hideMark/>
          </w:tcPr>
          <w:p w:rsidR="003356CA" w:rsidRPr="002B768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3356CA" w:rsidRPr="002667F3" w:rsidTr="003356CA">
        <w:trPr>
          <w:trHeight w:val="505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660</w:t>
            </w:r>
          </w:p>
        </w:tc>
        <w:tc>
          <w:tcPr>
            <w:tcW w:w="2636" w:type="dxa"/>
            <w:shd w:val="clear" w:color="000000" w:fill="FFFFFF"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464" w:type="dxa"/>
            <w:shd w:val="clear" w:color="auto" w:fill="auto"/>
            <w:noWrap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Служба контроля Ханты-Мансийского автономного округа - Югры</w:t>
            </w:r>
            <w:r w:rsidRPr="002B76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B768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85775" cy="400050"/>
                      <wp:effectExtent l="0" t="0" r="0" b="0"/>
                      <wp:wrapNone/>
                      <wp:docPr id="1656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2" o:spid="_x0000_s1026" type="#_x0000_t202" style="position:absolute;margin-left:32.25pt;margin-top:0;width:38.25pt;height:31.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" filled="f" stroked="f"/>
                  </w:pict>
                </mc:Fallback>
              </mc:AlternateContent>
            </w:r>
          </w:p>
        </w:tc>
      </w:tr>
      <w:tr w:rsidR="003356CA" w:rsidRPr="002667F3" w:rsidTr="003356CA">
        <w:trPr>
          <w:trHeight w:val="135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636" w:type="dxa"/>
            <w:shd w:val="clear" w:color="000000" w:fill="FFFFFF"/>
            <w:noWrap/>
            <w:vAlign w:val="center"/>
            <w:hideMark/>
          </w:tcPr>
          <w:p w:rsidR="003356CA" w:rsidRPr="002B768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683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464" w:type="dxa"/>
            <w:shd w:val="clear" w:color="000000" w:fill="FFFFFF"/>
            <w:hideMark/>
          </w:tcPr>
          <w:p w:rsidR="003356CA" w:rsidRPr="002B7683" w:rsidRDefault="003356CA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768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25" w:history="1">
              <w:r w:rsidRPr="002B7683">
                <w:rPr>
                  <w:rStyle w:val="aa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2B7683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3356CA" w:rsidRPr="002667F3" w:rsidTr="003356CA">
        <w:trPr>
          <w:trHeight w:val="8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56CA" w:rsidRPr="002667F3" w:rsidRDefault="003356CA" w:rsidP="00335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56CA" w:rsidRPr="002667F3" w:rsidRDefault="003356CA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7F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3356CA" w:rsidRPr="002667F3" w:rsidRDefault="003356CA" w:rsidP="003356CA">
      <w:pPr>
        <w:rPr>
          <w:rFonts w:ascii="Times New Roman" w:hAnsi="Times New Roman" w:cs="Times New Roman"/>
          <w:sz w:val="24"/>
          <w:szCs w:val="24"/>
        </w:rPr>
      </w:pPr>
    </w:p>
    <w:p w:rsidR="003356CA" w:rsidRPr="008E6C87" w:rsidRDefault="003356CA" w:rsidP="003356CA"/>
    <w:p w:rsidR="003356CA" w:rsidRDefault="003356CA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4CD" w:rsidRDefault="00AE34C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  <w:sectPr w:rsidR="00AE34CD" w:rsidSect="00AE34CD">
          <w:pgSz w:w="11906" w:h="16838"/>
          <w:pgMar w:top="397" w:right="1418" w:bottom="567" w:left="1418" w:header="709" w:footer="709" w:gutter="0"/>
          <w:cols w:space="708"/>
          <w:docGrid w:linePitch="360"/>
        </w:sectPr>
      </w:pPr>
    </w:p>
    <w:p w:rsidR="00AE34CD" w:rsidRPr="00830070" w:rsidRDefault="00AE34C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2 </w:t>
      </w:r>
    </w:p>
    <w:p w:rsidR="00AE34CD" w:rsidRPr="00830070" w:rsidRDefault="00AE34C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Думы города Югорска </w:t>
      </w:r>
    </w:p>
    <w:p w:rsidR="00AE34CD" w:rsidRPr="00830070" w:rsidRDefault="00AE34C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047AD0"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 декабря 2015 года № 94</w:t>
      </w:r>
    </w:p>
    <w:p w:rsidR="00AE34CD" w:rsidRDefault="00AE34CD" w:rsidP="00AE34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34CD" w:rsidRDefault="00AE34CD" w:rsidP="00AE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главных </w:t>
      </w:r>
      <w:proofErr w:type="gramStart"/>
      <w:r w:rsidRPr="008B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администраторов источников финансирования дефицита </w:t>
      </w:r>
      <w:r w:rsidRPr="008B7DA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бюджета города</w:t>
      </w:r>
      <w:proofErr w:type="gramEnd"/>
      <w:r w:rsidRPr="008B7D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Югорска</w:t>
      </w:r>
    </w:p>
    <w:p w:rsidR="00AE34CD" w:rsidRDefault="00AE34CD" w:rsidP="00AE34CD">
      <w:pPr>
        <w:spacing w:after="0" w:line="240" w:lineRule="auto"/>
        <w:jc w:val="center"/>
      </w:pP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2728"/>
        <w:gridCol w:w="5492"/>
      </w:tblGrid>
      <w:tr w:rsidR="00AE34CD" w:rsidRPr="00137542" w:rsidTr="00AE34CD">
        <w:trPr>
          <w:trHeight w:val="1260"/>
        </w:trPr>
        <w:tc>
          <w:tcPr>
            <w:tcW w:w="816" w:type="dxa"/>
            <w:shd w:val="clear" w:color="000000" w:fill="FFFFFF"/>
            <w:vAlign w:val="center"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728" w:type="dxa"/>
            <w:shd w:val="clear" w:color="000000" w:fill="FFFFFF"/>
            <w:vAlign w:val="center"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5492" w:type="dxa"/>
            <w:shd w:val="clear" w:color="auto" w:fill="auto"/>
            <w:noWrap/>
            <w:vAlign w:val="center"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</w:p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образования/</w:t>
            </w: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кода бюджетной классификации</w: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t xml:space="preserve"> </w: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657225"/>
                      <wp:effectExtent l="0" t="0" r="0" b="0"/>
                      <wp:wrapNone/>
                      <wp:docPr id="1261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9" o:spid="_x0000_s1026" type="#_x0000_t202" style="position:absolute;margin-left:32.25pt;margin-top:0;width:39pt;height:51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XXe4mMQBAABhAwAADgAAAAAAAAAAAAAAAAAu&#10;AgAAZHJzL2Uyb0RvYy54bWxQSwECLQAUAAYACAAAACEAoVhNVNoAAAAHAQAADwAAAAAAAAAAAAAA&#10;AAAeBAAAZHJzL2Rvd25yZXYueG1sUEsFBgAAAAAEAAQA8wAAACUFAAAAAA==&#10;" filled="f" stroked="f"/>
                  </w:pict>
                </mc:Fallback>
              </mc:AlternateConten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657225"/>
                      <wp:effectExtent l="0" t="0" r="0" b="0"/>
                      <wp:wrapNone/>
                      <wp:docPr id="1262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0" o:spid="_x0000_s1026" type="#_x0000_t202" style="position:absolute;margin-left:32.25pt;margin-top:0;width:39pt;height:51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" filled="f" stroked="f"/>
                  </w:pict>
                </mc:Fallback>
              </mc:AlternateConten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657225"/>
                      <wp:effectExtent l="0" t="0" r="0" b="0"/>
                      <wp:wrapNone/>
                      <wp:docPr id="1263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1" o:spid="_x0000_s1026" type="#_x0000_t202" style="position:absolute;margin-left:32.25pt;margin-top:0;width:39pt;height:51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" filled="f" stroked="f"/>
                  </w:pict>
                </mc:Fallback>
              </mc:AlternateConten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657225"/>
                      <wp:effectExtent l="0" t="0" r="0" b="0"/>
                      <wp:wrapNone/>
                      <wp:docPr id="1264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2" o:spid="_x0000_s1026" type="#_x0000_t202" style="position:absolute;margin-left:32.25pt;margin-top:0;width:39pt;height:51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" filled="f" stroked="f"/>
                  </w:pict>
                </mc:Fallback>
              </mc:AlternateContent>
            </w:r>
          </w:p>
        </w:tc>
      </w:tr>
      <w:tr w:rsidR="00AE34CD" w:rsidRPr="00137542" w:rsidTr="00AE34CD">
        <w:trPr>
          <w:trHeight w:val="630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4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6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8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2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3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4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6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299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0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1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2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3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5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6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8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09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0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1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2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3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4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8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19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0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1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3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4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5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6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7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8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29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0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1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2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3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4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5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6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7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8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39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40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41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42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43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9525"/>
                  <wp:wrapNone/>
                  <wp:docPr id="344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Департамент финансов </w:t>
            </w:r>
          </w:p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города Югорска</w:t>
            </w:r>
          </w:p>
        </w:tc>
      </w:tr>
      <w:tr w:rsidR="00AE34CD" w:rsidRPr="00137542" w:rsidTr="00AE34CD">
        <w:trPr>
          <w:trHeight w:val="945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AE34CD" w:rsidRPr="00137542" w:rsidTr="00AE34CD">
        <w:trPr>
          <w:trHeight w:val="675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AE34CD" w:rsidRPr="00137542" w:rsidTr="00AE34CD">
        <w:trPr>
          <w:trHeight w:val="945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AE34CD" w:rsidRPr="00137542" w:rsidTr="00AE34CD">
        <w:trPr>
          <w:trHeight w:val="945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AE34CD" w:rsidRPr="00137542" w:rsidTr="00AE34CD">
        <w:trPr>
          <w:trHeight w:val="1398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01 03 01 00 04 0010 710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</w:tr>
      <w:tr w:rsidR="00AE34CD" w:rsidRPr="00137542" w:rsidTr="00AE34CD">
        <w:trPr>
          <w:trHeight w:val="1404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01 03 01 00 04 0010 810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</w:tr>
      <w:tr w:rsidR="00AE34CD" w:rsidRPr="00137542" w:rsidTr="00AE34CD">
        <w:trPr>
          <w:trHeight w:val="630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</w:tr>
      <w:tr w:rsidR="00AE34CD" w:rsidRPr="00137542" w:rsidTr="00AE34CD">
        <w:trPr>
          <w:trHeight w:val="630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</w:tr>
      <w:tr w:rsidR="00AE34CD" w:rsidRPr="00137542" w:rsidTr="00AE34CD">
        <w:trPr>
          <w:trHeight w:val="645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2" w:type="dxa"/>
            <w:shd w:val="clear" w:color="auto" w:fill="auto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59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1" o:spid="_x0000_s1026" type="#_x0000_t202" style="position:absolute;margin-left:32.25pt;margin-top:0;width:39pt;height:42.7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" filled="f" stroked="f"/>
                  </w:pict>
                </mc:Fallback>
              </mc:AlternateConten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6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533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68" o:spid="_x0000_s1026" type="#_x0000_t202" style="position:absolute;margin-left:32.25pt;margin-top:0;width:39pt;height:42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" filled="f" stroked="f"/>
                  </w:pict>
                </mc:Fallback>
              </mc:AlternateContent>
            </w:r>
            <w:r w:rsidRPr="00137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Департамент муниципальной собственности и градостроительства администрации города Югорска</w:t>
            </w:r>
          </w:p>
        </w:tc>
      </w:tr>
      <w:tr w:rsidR="00AE34CD" w:rsidRPr="00137542" w:rsidTr="00AE34CD">
        <w:trPr>
          <w:trHeight w:val="660"/>
        </w:trPr>
        <w:tc>
          <w:tcPr>
            <w:tcW w:w="816" w:type="dxa"/>
            <w:shd w:val="clear" w:color="000000" w:fill="FFFFFF"/>
            <w:noWrap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2728" w:type="dxa"/>
            <w:shd w:val="clear" w:color="000000" w:fill="FFFFFF"/>
            <w:hideMark/>
          </w:tcPr>
          <w:p w:rsidR="00AE34CD" w:rsidRPr="00137542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01 06 01 00 04 0000 630</w:t>
            </w:r>
          </w:p>
        </w:tc>
        <w:tc>
          <w:tcPr>
            <w:tcW w:w="5492" w:type="dxa"/>
            <w:shd w:val="clear" w:color="000000" w:fill="FFFFFF"/>
            <w:hideMark/>
          </w:tcPr>
          <w:p w:rsidR="00AE34CD" w:rsidRPr="00137542" w:rsidRDefault="00AE34CD" w:rsidP="00AE34CD">
            <w:pPr>
              <w:pStyle w:val="ab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AE34CD" w:rsidRDefault="00AE34CD" w:rsidP="00AE34CD"/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AE34CD" w:rsidSect="00AE34CD">
          <w:pgSz w:w="11906" w:h="16838"/>
          <w:pgMar w:top="397" w:right="1418" w:bottom="567" w:left="1418" w:header="709" w:footer="709" w:gutter="0"/>
          <w:cols w:space="708"/>
          <w:docGrid w:linePitch="360"/>
        </w:sectPr>
      </w:pP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</w:t>
      </w: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Думы города Югорска </w:t>
      </w: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AD0" w:rsidRDefault="00047AD0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AD0" w:rsidRDefault="00047AD0" w:rsidP="0004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 w:rsidRPr="00047A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047AD0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бюджета города</w:t>
      </w:r>
      <w:proofErr w:type="gramEnd"/>
      <w:r w:rsidRPr="00047A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Югорска на 2016 год</w:t>
      </w:r>
    </w:p>
    <w:p w:rsidR="00C25699" w:rsidRPr="00047AD0" w:rsidRDefault="00C25699" w:rsidP="0004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7AD0" w:rsidRDefault="008A1115" w:rsidP="00047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  <w:r w:rsidR="00047AD0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872"/>
        <w:gridCol w:w="530"/>
        <w:gridCol w:w="537"/>
        <w:gridCol w:w="1470"/>
        <w:gridCol w:w="576"/>
        <w:gridCol w:w="1528"/>
      </w:tblGrid>
      <w:tr w:rsidR="00047AD0" w:rsidRPr="00047AD0" w:rsidTr="008A1115">
        <w:trPr>
          <w:trHeight w:val="276"/>
          <w:tblHeader/>
        </w:trPr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047AD0" w:rsidRPr="00047AD0" w:rsidTr="008A1115">
        <w:trPr>
          <w:trHeight w:val="750"/>
          <w:tblHeader/>
        </w:trPr>
        <w:tc>
          <w:tcPr>
            <w:tcW w:w="4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AD0" w:rsidRPr="00047AD0" w:rsidTr="008A1115">
        <w:trPr>
          <w:trHeight w:val="300"/>
          <w:tblHeader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285 618,5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047AD0" w:rsidRPr="00047AD0" w:rsidTr="00FD7848">
        <w:trPr>
          <w:trHeight w:val="33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 Думы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36 040,0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127 599,9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047AD0" w:rsidRPr="00047AD0" w:rsidTr="008A1115">
        <w:trPr>
          <w:trHeight w:val="144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FD7848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047AD0" w:rsidRPr="00047AD0" w:rsidTr="008A1115">
        <w:trPr>
          <w:trHeight w:val="172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47AD0" w:rsidRPr="00047AD0" w:rsidTr="008A1115">
        <w:trPr>
          <w:trHeight w:val="229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городского праздника "День муниципал</w:t>
            </w:r>
            <w:r w:rsid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ьного служащего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55 740,0</w:t>
            </w:r>
          </w:p>
        </w:tc>
      </w:tr>
      <w:tr w:rsidR="00047AD0" w:rsidRPr="00FD7848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5F2DAC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10 900,0</w:t>
            </w:r>
          </w:p>
        </w:tc>
      </w:tr>
      <w:tr w:rsidR="00047AD0" w:rsidRPr="00FD7848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5F2DAC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10 900,0</w:t>
            </w:r>
          </w:p>
        </w:tc>
      </w:tr>
      <w:tr w:rsidR="00047AD0" w:rsidRPr="00FD7848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5F2DAC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047AD0" w:rsidRPr="00FD7848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5F2DAC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047AD0" w:rsidRPr="00FD7848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047AD0" w:rsidRPr="00FD7848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9546F" w:rsidRPr="00FD7848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546F" w:rsidRPr="00FD7848" w:rsidRDefault="0059546F" w:rsidP="00595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собственности, и приобретение муниципального имущества"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46F" w:rsidRPr="00FD7848" w:rsidRDefault="0059546F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46F" w:rsidRPr="00FD7848" w:rsidRDefault="0059546F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46F" w:rsidRPr="00FD7848" w:rsidRDefault="0059546F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546F" w:rsidRPr="00FD7848" w:rsidRDefault="0059546F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46F" w:rsidRPr="00FD7848" w:rsidRDefault="0059546F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59546F" w:rsidRPr="00FD7848" w:rsidTr="003F67C9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49625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22003</w:t>
            </w:r>
            <w:r w:rsidR="0059546F"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59546F" w:rsidRPr="00FD7848" w:rsidTr="003F67C9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49625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22003</w:t>
            </w:r>
            <w:r w:rsidR="0059546F"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59546F" w:rsidRPr="00FD7848" w:rsidTr="003F67C9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49625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22003</w:t>
            </w:r>
            <w:r w:rsidR="0059546F"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546F" w:rsidRPr="00FD7848" w:rsidRDefault="0059546F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FD7848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848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47AD0" w:rsidRPr="00047AD0" w:rsidTr="008A1115">
        <w:trPr>
          <w:trHeight w:val="172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47AD0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047AD0" w:rsidRPr="00047AD0" w:rsidTr="00C359C0">
        <w:trPr>
          <w:trHeight w:val="613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FD7848">
        <w:trPr>
          <w:trHeight w:val="33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298 743,6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047AD0" w:rsidRPr="00047AD0" w:rsidTr="008A1115">
        <w:trPr>
          <w:trHeight w:val="172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47AD0" w:rsidRPr="00047AD0" w:rsidTr="00FD7848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поддержку животноводства, переработки и реализации продукции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животноводства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Транспорт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135 313,8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135 313,8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59 313,8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047AD0" w:rsidRPr="00047AD0" w:rsidTr="00C359C0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2 071,4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16 068,8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"Электронный муниципалитет"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047AD0" w:rsidRPr="00047AD0" w:rsidTr="00B363A1">
        <w:trPr>
          <w:trHeight w:val="188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18 486,6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полномочий в области градостроительной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2 379,8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241 182,0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047AD0" w:rsidRPr="00047AD0" w:rsidTr="00FD7848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"Муниципальная поддержка на проведение капитального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ремонта многоквартирных домов"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047AD0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87 665,2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- электроснабжения"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87 165,2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47 966,4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47 966,4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047AD0" w:rsidRPr="00047AD0" w:rsidTr="00C359C0">
        <w:trPr>
          <w:trHeight w:val="613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47AD0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90 397,0</w:t>
            </w:r>
          </w:p>
        </w:tc>
      </w:tr>
      <w:tr w:rsidR="00047AD0" w:rsidRPr="00047AD0" w:rsidTr="00B363A1">
        <w:trPr>
          <w:trHeight w:val="188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85 397,0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"Выполнение работ по благоустройству города"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27 200,0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229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1 383 044,0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047AD0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047AD0" w:rsidRPr="00047AD0" w:rsidTr="00B363A1">
        <w:trPr>
          <w:trHeight w:val="188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047AD0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B57B4D" w:rsidP="00B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округа-Югры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B5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 w:rsidR="00B57B4D"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</w:tr>
      <w:tr w:rsidR="00047AD0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7AD0" w:rsidRPr="00047AD0" w:rsidRDefault="00047AD0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AD0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B5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B57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B57B4D" w:rsidRDefault="00B57B4D" w:rsidP="00B57B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9D2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957 865,4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B57B4D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B57B4D" w:rsidRPr="00047AD0" w:rsidTr="00C359C0">
        <w:trPr>
          <w:trHeight w:val="897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B57B4D" w:rsidRPr="00047AD0" w:rsidTr="008A1115">
        <w:trPr>
          <w:trHeight w:val="229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 объектов, предназначенных для размещения муниципальных образовательных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выделение субсидий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B57B4D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интересах детей на 2012 - 2017 годы"   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B57B4D" w:rsidRPr="00047AD0" w:rsidTr="008A1115">
        <w:trPr>
          <w:trHeight w:val="229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39 000,6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144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126 619,6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119 845,6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119 735,6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модернизацию общедоступных муниципальных библиотек в сфере культуры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туристического комплекса "Ворота в Югру"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C359C0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B57B4D" w:rsidRPr="00047AD0" w:rsidTr="008A1115">
        <w:trPr>
          <w:trHeight w:val="201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B57B4D" w:rsidRPr="00047AD0" w:rsidTr="008A1115">
        <w:trPr>
          <w:trHeight w:val="229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57B4D" w:rsidRPr="00047AD0" w:rsidTr="00C359C0">
        <w:trPr>
          <w:trHeight w:val="33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57B4D" w:rsidRPr="00047AD0" w:rsidTr="008A1115">
        <w:trPr>
          <w:trHeight w:val="144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B57B4D" w:rsidRPr="00047AD0" w:rsidTr="008A1115">
        <w:trPr>
          <w:trHeight w:val="144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B57B4D" w:rsidRPr="00047AD0" w:rsidTr="00FD7848">
        <w:trPr>
          <w:trHeight w:val="896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бесплатной 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46 482,0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B57B4D" w:rsidRPr="00047AD0" w:rsidTr="00FD7848">
        <w:trPr>
          <w:trHeight w:val="613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родителей, усыновителям, приемным родителям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B57B4D" w:rsidRPr="00047AD0" w:rsidTr="008A1115">
        <w:trPr>
          <w:trHeight w:val="144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т.ч</w:t>
            </w:r>
            <w:proofErr w:type="gram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B57B4D" w:rsidRPr="00047AD0" w:rsidTr="00FD7848">
        <w:trPr>
          <w:trHeight w:val="33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B57B4D" w:rsidRPr="00047AD0" w:rsidTr="008A1115">
        <w:trPr>
          <w:trHeight w:val="115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57B4D" w:rsidRPr="00047AD0" w:rsidTr="00FD7848">
        <w:trPr>
          <w:trHeight w:val="329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87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5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300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B57B4D" w:rsidRPr="00047AD0" w:rsidTr="008A1115">
        <w:trPr>
          <w:trHeight w:val="285"/>
        </w:trPr>
        <w:tc>
          <w:tcPr>
            <w:tcW w:w="4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D" w:rsidRPr="00047AD0" w:rsidRDefault="00B57B4D" w:rsidP="00047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B4D" w:rsidRPr="00047AD0" w:rsidRDefault="00B57B4D" w:rsidP="00047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A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2 762 805,6</w:t>
            </w:r>
          </w:p>
        </w:tc>
      </w:tr>
    </w:tbl>
    <w:p w:rsidR="00047AD0" w:rsidRDefault="00047AD0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47AD0" w:rsidSect="008A1115">
          <w:pgSz w:w="11906" w:h="16838"/>
          <w:pgMar w:top="397" w:right="1418" w:bottom="567" w:left="1418" w:header="709" w:footer="709" w:gutter="0"/>
          <w:cols w:space="708"/>
          <w:docGrid w:linePitch="360"/>
        </w:sectPr>
      </w:pP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</w:t>
      </w:r>
      <w:r w:rsidR="00047AD0"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Думы города Югорска </w:t>
      </w: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1C0D3E"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36D" w:rsidRPr="00830070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F2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36D"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F2336D">
        <w:rPr>
          <w:rFonts w:ascii="Times New Roman" w:eastAsia="Times New Roman" w:hAnsi="Times New Roman" w:cs="Times New Roman"/>
          <w:b/>
          <w:sz w:val="24"/>
          <w:szCs w:val="24"/>
        </w:rPr>
        <w:t>видов расходов классификации расходов бюджета города</w:t>
      </w:r>
      <w:proofErr w:type="gramEnd"/>
      <w:r w:rsidRPr="00F2336D">
        <w:rPr>
          <w:rFonts w:ascii="Times New Roman" w:eastAsia="Times New Roman" w:hAnsi="Times New Roman" w:cs="Times New Roman"/>
          <w:b/>
          <w:sz w:val="24"/>
          <w:szCs w:val="24"/>
        </w:rPr>
        <w:t xml:space="preserve"> Югорска на 2016 год</w:t>
      </w:r>
    </w:p>
    <w:p w:rsidR="00C25699" w:rsidRPr="00F2336D" w:rsidRDefault="00C25699" w:rsidP="00F2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336D" w:rsidRPr="00F2336D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2336D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570" w:type="dxa"/>
        <w:tblInd w:w="93" w:type="dxa"/>
        <w:tblLook w:val="04A0" w:firstRow="1" w:lastRow="0" w:firstColumn="1" w:lastColumn="0" w:noHBand="0" w:noVBand="1"/>
      </w:tblPr>
      <w:tblGrid>
        <w:gridCol w:w="6000"/>
        <w:gridCol w:w="1470"/>
        <w:gridCol w:w="700"/>
        <w:gridCol w:w="1400"/>
      </w:tblGrid>
      <w:tr w:rsidR="00F2336D" w:rsidRPr="00F2336D" w:rsidTr="00F2336D">
        <w:trPr>
          <w:trHeight w:val="660"/>
          <w:tblHeader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2336D" w:rsidRPr="00F2336D" w:rsidTr="00F2336D">
        <w:trPr>
          <w:trHeight w:val="330"/>
          <w:tblHeader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14 376,5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1 336 879,7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2 920,5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2 890,5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1 130,8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1 199 435,7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2336D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F2336D" w:rsidRPr="00F2336D" w:rsidTr="00F2336D">
        <w:trPr>
          <w:trHeight w:val="201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F2336D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3 218,8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106 537,4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F2336D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F2336D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37 751,0</w:t>
            </w:r>
          </w:p>
        </w:tc>
      </w:tr>
      <w:tr w:rsidR="00F2336D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F2336D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 объектов,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9D253C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развитие общественной инфраструктуры и реализацию приоритетных направлений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образований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9D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02009</w:t>
            </w:r>
            <w:r w:rsidR="009D253C"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726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58 479,5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859,3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126 165,6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282 273,0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49 691,0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действийв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интересах детей на 2012 - 2017 годы"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41 028,0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726D24" w:rsidRPr="00F2336D" w:rsidTr="00F2336D">
        <w:trPr>
          <w:trHeight w:val="17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</w:t>
            </w:r>
            <w:r w:rsidR="001C0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системах тепло -</w:t>
            </w:r>
            <w:proofErr w:type="gramStart"/>
            <w:r w:rsidR="001C0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C0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0D3E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="001C0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</w:t>
            </w: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3 076,2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88 711,0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27 200,0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48 733,7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34 126,9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26D24" w:rsidRPr="00F2336D" w:rsidTr="00F2336D">
        <w:trPr>
          <w:trHeight w:val="258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120 275,2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81 076,4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47 966,4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33 110,0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1 075,0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проектирование и строительство объектов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7 985,3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27 700,0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260 499,4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3 484,7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726D24" w:rsidRPr="00F2336D" w:rsidTr="00F2336D">
        <w:trPr>
          <w:trHeight w:val="17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26D24" w:rsidRPr="00F2336D" w:rsidTr="00F2336D">
        <w:trPr>
          <w:trHeight w:val="201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20 873,0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150 313,8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59 313,8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2 071,4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D6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</w:t>
            </w:r>
            <w:r w:rsidR="00932E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726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63 070,0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31 570,0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585,0</w:t>
            </w:r>
          </w:p>
        </w:tc>
      </w:tr>
      <w:tr w:rsidR="00726D24" w:rsidRPr="00F2336D" w:rsidTr="00F2336D">
        <w:trPr>
          <w:trHeight w:val="172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258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16 055,7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5 935,0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26D24" w:rsidRPr="00F2336D" w:rsidTr="00F2336D">
        <w:trPr>
          <w:trHeight w:val="229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57 440,0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2C744F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11 100,0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726D24" w:rsidRPr="00894605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382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82141"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141"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726D24" w:rsidRPr="00894605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382141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10 500,0</w:t>
            </w:r>
          </w:p>
        </w:tc>
      </w:tr>
      <w:tr w:rsidR="00726D24" w:rsidRPr="00894605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382141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10 500,0</w:t>
            </w:r>
          </w:p>
        </w:tc>
      </w:tr>
      <w:tr w:rsidR="00726D24" w:rsidRPr="00894605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894605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726D24" w:rsidRPr="00894605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26D24" w:rsidRPr="00894605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26D24" w:rsidRPr="00894605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726D24" w:rsidRPr="00894605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894605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359C0" w:rsidRPr="00894605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9C0" w:rsidRPr="00894605" w:rsidRDefault="00382141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собственности, и приобретение муниципального имущества"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9C0" w:rsidRPr="00894605" w:rsidRDefault="00382141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59C0" w:rsidRPr="00894605" w:rsidRDefault="00C359C0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9C0" w:rsidRPr="00894605" w:rsidRDefault="00382141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382141" w:rsidRPr="00894605" w:rsidTr="000E39C1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C51C40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22003</w:t>
            </w:r>
            <w:r w:rsidR="00382141"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382141" w:rsidRPr="00894605" w:rsidTr="000E39C1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C51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="00C51C40"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382141" w:rsidRPr="00F2336D" w:rsidTr="000E39C1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C51C40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22003</w:t>
            </w:r>
            <w:r w:rsidR="00382141"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82141" w:rsidRPr="00894605" w:rsidRDefault="00382141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141" w:rsidRPr="00F2336D" w:rsidRDefault="00382141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605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</w:tr>
      <w:tr w:rsidR="00726D24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32 445,0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30 445,0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17 066,0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726D24" w:rsidRPr="00F2336D" w:rsidTr="00F2336D">
        <w:trPr>
          <w:trHeight w:val="144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1 309,0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726D24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726D24" w:rsidRPr="00F2336D" w:rsidTr="00F2336D">
        <w:trPr>
          <w:trHeight w:val="34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D24" w:rsidRPr="00F2336D" w:rsidRDefault="00726D24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D24" w:rsidRPr="00F2336D" w:rsidRDefault="00726D24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2 762 805,6</w:t>
            </w:r>
          </w:p>
        </w:tc>
      </w:tr>
    </w:tbl>
    <w:p w:rsidR="00F2336D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3252C" w:rsidRDefault="0043252C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B363A1" w:rsidRPr="0083007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Думы города Югорска </w:t>
      </w:r>
    </w:p>
    <w:p w:rsidR="00F2336D" w:rsidRPr="00830070" w:rsidRDefault="00F2336D" w:rsidP="00F233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30070">
        <w:rPr>
          <w:rFonts w:ascii="Times New Roman" w:eastAsia="Times New Roman" w:hAnsi="Times New Roman" w:cs="Times New Roman"/>
          <w:b/>
          <w:sz w:val="24"/>
          <w:szCs w:val="24"/>
        </w:rPr>
        <w:t>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F2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36D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по разделам и подразделам классификации расходов бюджета города Югорска на 2016 год</w:t>
      </w:r>
    </w:p>
    <w:p w:rsidR="00F2336D" w:rsidRDefault="00F2336D" w:rsidP="00F23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6000"/>
        <w:gridCol w:w="780"/>
        <w:gridCol w:w="940"/>
        <w:gridCol w:w="1660"/>
      </w:tblGrid>
      <w:tr w:rsidR="00F2336D" w:rsidRPr="00F2336D" w:rsidTr="00F2336D">
        <w:trPr>
          <w:trHeight w:val="630"/>
          <w:tblHeader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2336D" w:rsidRPr="00F2336D" w:rsidTr="00F2336D">
        <w:trPr>
          <w:trHeight w:val="330"/>
          <w:tblHeader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285 618,5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F2336D" w:rsidRPr="00F2336D" w:rsidTr="00F2336D">
        <w:trPr>
          <w:trHeight w:val="115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36 040,0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127 599,9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2336D" w:rsidRPr="00F2336D" w:rsidTr="00F2336D">
        <w:trPr>
          <w:trHeight w:val="8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298 743,6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135 313,8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16 068,8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18 486,6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241 182,0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87 665,2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90 397,0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1 383 044,0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126 619,6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119 845,6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F2336D" w:rsidRPr="00F2336D" w:rsidTr="00F2336D">
        <w:trPr>
          <w:trHeight w:val="33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F2336D" w:rsidRPr="00F2336D" w:rsidTr="00F2336D">
        <w:trPr>
          <w:trHeight w:val="58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F2336D" w:rsidRPr="00F2336D" w:rsidTr="00F2336D">
        <w:trPr>
          <w:trHeight w:val="34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6D" w:rsidRPr="00F2336D" w:rsidRDefault="00F2336D" w:rsidP="00F233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2336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36D" w:rsidRPr="00F2336D" w:rsidRDefault="00F2336D" w:rsidP="00F233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23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2 762 805,6</w:t>
            </w:r>
          </w:p>
        </w:tc>
      </w:tr>
    </w:tbl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2336D" w:rsidRDefault="00F2336D" w:rsidP="00F23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F2336D" w:rsidSect="003F6875">
          <w:pgSz w:w="11906" w:h="16838"/>
          <w:pgMar w:top="397" w:right="1418" w:bottom="567" w:left="1276" w:header="709" w:footer="709" w:gutter="0"/>
          <w:cols w:space="708"/>
          <w:docGrid w:linePitch="360"/>
        </w:sectPr>
      </w:pP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B363A1" w:rsidRPr="0083007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Думы города Югорска </w:t>
      </w:r>
    </w:p>
    <w:p w:rsidR="00047AD0" w:rsidRPr="0083007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30070">
        <w:rPr>
          <w:rFonts w:ascii="Times New Roman" w:eastAsia="Times New Roman" w:hAnsi="Times New Roman" w:cs="Times New Roman"/>
          <w:b/>
          <w:sz w:val="24"/>
          <w:szCs w:val="24"/>
        </w:rPr>
        <w:t>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47AD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47AD0" w:rsidRDefault="00047AD0" w:rsidP="0004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7AD0" w:rsidRPr="00047AD0" w:rsidRDefault="00047AD0" w:rsidP="00047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AD0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 расходов бюджета города Югорска на 2016 год</w:t>
      </w:r>
    </w:p>
    <w:p w:rsidR="00047AD0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47AD0" w:rsidP="00047A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(тыс. рублей)</w:t>
      </w:r>
    </w:p>
    <w:tbl>
      <w:tblPr>
        <w:tblW w:w="15734" w:type="dxa"/>
        <w:tblInd w:w="250" w:type="dxa"/>
        <w:tblLook w:val="04A0" w:firstRow="1" w:lastRow="0" w:firstColumn="1" w:lastColumn="0" w:noHBand="0" w:noVBand="1"/>
      </w:tblPr>
      <w:tblGrid>
        <w:gridCol w:w="8789"/>
        <w:gridCol w:w="708"/>
        <w:gridCol w:w="567"/>
        <w:gridCol w:w="567"/>
        <w:gridCol w:w="1470"/>
        <w:gridCol w:w="656"/>
        <w:gridCol w:w="1560"/>
        <w:gridCol w:w="1417"/>
      </w:tblGrid>
      <w:tr w:rsidR="000B715A" w:rsidRPr="000B715A" w:rsidTr="00250F7A">
        <w:trPr>
          <w:trHeight w:val="276"/>
          <w:tblHeader/>
        </w:trPr>
        <w:tc>
          <w:tcPr>
            <w:tcW w:w="8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том числе за счет субвенций</w:t>
            </w:r>
          </w:p>
        </w:tc>
      </w:tr>
      <w:tr w:rsidR="000B715A" w:rsidRPr="000B715A" w:rsidTr="00250F7A">
        <w:trPr>
          <w:trHeight w:val="750"/>
          <w:tblHeader/>
        </w:trPr>
        <w:tc>
          <w:tcPr>
            <w:tcW w:w="8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715A" w:rsidRPr="000B715A" w:rsidTr="00250F7A">
        <w:trPr>
          <w:trHeight w:val="300"/>
          <w:tblHeader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30 445,0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29 645,0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46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443 548,7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145 766,1</w:t>
            </w:r>
          </w:p>
        </w:tc>
      </w:tr>
      <w:tr w:rsidR="000B715A" w:rsidRPr="004608DE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208 068,5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6 867,5</w:t>
            </w:r>
          </w:p>
        </w:tc>
      </w:tr>
      <w:tr w:rsidR="000B715A" w:rsidRPr="004608DE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4608DE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0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</w:t>
            </w:r>
            <w:r w:rsidR="004608DE">
              <w:rPr>
                <w:rFonts w:ascii="Times New Roman" w:eastAsia="Times New Roman" w:hAnsi="Times New Roman" w:cs="Times New Roman"/>
                <w:sz w:val="24"/>
                <w:szCs w:val="24"/>
              </w:rPr>
              <w:t>ов кандидатов в присяжные заседа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тели федеральных судов в общей юрисдикции"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109 364,9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6 633,9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0B715A" w:rsidRPr="000B715A" w:rsidTr="00FD6AFB">
        <w:trPr>
          <w:trHeight w:val="4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47 193,5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6 999,8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2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антикоррупционного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4 539,4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4 361,6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Органы юстиции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4 361,6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0B715A" w:rsidRPr="000B715A" w:rsidTr="00250F7A">
        <w:trPr>
          <w:trHeight w:val="12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359,5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770,9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создания условий для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96 098,8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82 988,7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81 074,0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81 074,0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агропромышленного комплекса"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Югорска"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B715A" w:rsidRPr="000B715A" w:rsidTr="00FD6AFB">
        <w:trPr>
          <w:trHeight w:val="4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12 645,0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2 379,8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1 914,7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2 379,8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31 961,4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31 961,4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6 774,0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6 774,0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64 058,6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48 002,9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4 480,0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11 575,7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36 005,4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36 005,4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0B715A" w:rsidRPr="000B715A" w:rsidTr="00FD6AFB">
        <w:trPr>
          <w:trHeight w:val="4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11 997,5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11 997,5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683,8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12 793,0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36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31 570,0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363496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3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30 570,0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AB3C1F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3C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9B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111 668,9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11 218,4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B5551E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B555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5551E"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0 9</w:t>
            </w: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B5551E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B5551E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10 500</w:t>
            </w:r>
            <w:r w:rsidR="000B715A"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FD6AFB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FD6AFB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551E" w:rsidRPr="00FD6AFB" w:rsidTr="000E39C1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EF347B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собственности, и приобретение муниципального имущества"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551E" w:rsidRPr="00FD6AFB" w:rsidTr="000E39C1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B5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551E" w:rsidRPr="00FD6AFB" w:rsidTr="000E39C1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B5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5551E" w:rsidRPr="000B715A" w:rsidTr="000E39C1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B55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551E" w:rsidRPr="00FD6AFB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5 300,0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551E" w:rsidRPr="000B715A" w:rsidRDefault="00B5551E" w:rsidP="000E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AF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50 806,8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16 106,8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94729A">
        <w:trPr>
          <w:trHeight w:val="513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27 067,2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27 067,2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94729A">
        <w:trPr>
          <w:trHeight w:val="488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729A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94729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4729A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29A" w:rsidRPr="000B715A" w:rsidRDefault="0094729A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94729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жилья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B525C3">
        <w:trPr>
          <w:trHeight w:val="854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17 534,9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11 218,4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9B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1 330 076,0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938 233,7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1 293 552,2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901 923,7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255 980,3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255 980,3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956 115,4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705 337,7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956 115,4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общеобразовательных программ в образовательных учреждениях"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0B715A" w:rsidRPr="000B715A" w:rsidTr="00250F7A">
        <w:trPr>
          <w:trHeight w:val="12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6 601,3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6 601,3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6 531,3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996,1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74 855,2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9B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119 891,2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119 815,6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119 815,6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119 735,6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модернизацию общедоступных муниципальных библиотек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9B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94 583,6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5 855,3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26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</w:t>
            </w:r>
            <w:r w:rsidR="002A28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лиц с ограниченными возможностями"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65 742,2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5 855,3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29 191,0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</w:t>
            </w:r>
            <w:r w:rsidR="00C17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интересах детей на 2012 - 2017 годы"   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36 551,2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5 855,3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7 745,6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28 775,6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26 803,0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"Обеспечение организации комплексного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9B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569 522,2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1 773,0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146 586,8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3 273,0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9B2A7D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2A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128 313,8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128 313,8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C17E73">
        <w:trPr>
          <w:trHeight w:val="4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"Выполнение работ по строительству (реконструкции), капитальному ремонту автомобильных дорог общего пользования местного 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значения"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52 313,8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C42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E1C42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автомобильной дороги улиц Защитников Отечества-Солнечная-Покровская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10 856,5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C42" w:rsidRPr="000B715A" w:rsidRDefault="00CE1C42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2 071,4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447,3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1 624,1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1285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285" w:rsidRPr="000B715A" w:rsidRDefault="00CE1C42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2912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052,7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1285" w:rsidRPr="000B715A" w:rsidTr="00291285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285" w:rsidRPr="000B715A" w:rsidRDefault="00CE1C42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C4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Реконструкция автомобильной дороги улиц Защитников Отечества-Солнечная-Покровская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1285" w:rsidRPr="000B715A" w:rsidRDefault="00291285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4 382,1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71 574,9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18002S2430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182 153,4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3 076,2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87 665,2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C17E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"Внедрение энергосберегающих</w:t>
            </w:r>
            <w:r w:rsidR="00FC3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в системах тепло</w:t>
            </w:r>
            <w:proofErr w:type="gramStart"/>
            <w:r w:rsidR="00FC3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7E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End"/>
            <w:r w:rsidR="00FC3EA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="00FC3E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электроснабжения"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87 165,2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47 966,4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47 966,4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157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территорий, предназначенных для жилищного строительства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3EB7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3EB7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16 536,0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EB7" w:rsidRPr="000B715A" w:rsidRDefault="00F83EB7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000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00" w:rsidRPr="000B715A" w:rsidRDefault="00F83EB7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"Авалон"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2 445,8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E3000" w:rsidRPr="000B715A" w:rsidTr="004F702F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00" w:rsidRPr="000B715A" w:rsidRDefault="00F83EB7" w:rsidP="004F7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F83E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4 134,0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00" w:rsidRPr="000B715A" w:rsidRDefault="008E3000" w:rsidP="004F70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90 397,0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85 397,0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27 200,0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94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13 495,0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11 745,0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934A3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715A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округа-Югры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15A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15A" w:rsidRPr="000B715A" w:rsidRDefault="000B715A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11 626,3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70495C" w:rsidP="00704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расходов, связанных с 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общественной инфраструктуры и реализаци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приоритетных направлений развития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432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Ханты-Мансийского автономного округа-Югры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70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 w:rsidR="00704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70495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 w:rsidR="00704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70495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02009</w:t>
            </w:r>
            <w:r w:rsidR="007049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70495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432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 объектов, предназначенных для размещения муниципальных образовательных учреждений"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227 152,0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227 152,0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934A3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3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7C9" w:rsidRPr="000B715A" w:rsidTr="003F67C9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7C9" w:rsidRPr="000B715A" w:rsidRDefault="008E3000" w:rsidP="003F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630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F67C9" w:rsidRPr="000B715A" w:rsidTr="003F67C9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7C9" w:rsidRPr="000B715A" w:rsidRDefault="008E3000" w:rsidP="003F6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000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7C9" w:rsidRPr="000B715A" w:rsidRDefault="003F67C9" w:rsidP="003F6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3252C" w:rsidRPr="000B715A" w:rsidTr="00250F7A">
        <w:trPr>
          <w:trHeight w:val="315"/>
        </w:trPr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52C" w:rsidRPr="000B715A" w:rsidRDefault="0043252C" w:rsidP="000B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2 762 805,6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252C" w:rsidRPr="000B715A" w:rsidRDefault="0043252C" w:rsidP="000B71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1 102 846,5</w:t>
            </w:r>
          </w:p>
        </w:tc>
      </w:tr>
    </w:tbl>
    <w:p w:rsidR="000B715A" w:rsidRDefault="000B715A" w:rsidP="000B7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B715A" w:rsidRDefault="000B715A" w:rsidP="000B7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0B715A" w:rsidSect="00F2336D">
          <w:pgSz w:w="16838" w:h="11906" w:orient="landscape"/>
          <w:pgMar w:top="1418" w:right="567" w:bottom="1276" w:left="397" w:header="709" w:footer="709" w:gutter="0"/>
          <w:cols w:space="708"/>
          <w:docGrid w:linePitch="360"/>
        </w:sectPr>
      </w:pPr>
    </w:p>
    <w:p w:rsidR="00AE34CD" w:rsidRPr="00830070" w:rsidRDefault="00C25699" w:rsidP="00B363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E34CD" w:rsidRPr="00830070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E34CD" w:rsidRPr="00830070" w:rsidRDefault="00B13CD8" w:rsidP="00B363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к решению Думы города </w:t>
      </w:r>
      <w:r w:rsidR="00AE34CD"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Югорска </w:t>
      </w:r>
    </w:p>
    <w:p w:rsidR="00AE34CD" w:rsidRPr="00830070" w:rsidRDefault="00AE34CD" w:rsidP="00B363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070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830070">
        <w:rPr>
          <w:rFonts w:ascii="Times New Roman" w:eastAsia="Times New Roman" w:hAnsi="Times New Roman" w:cs="Times New Roman"/>
          <w:b/>
          <w:sz w:val="24"/>
          <w:szCs w:val="24"/>
        </w:rPr>
        <w:t>22 декабря 2015 года № 94</w:t>
      </w:r>
      <w:r w:rsidRPr="008300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E34CD" w:rsidRPr="00894347" w:rsidRDefault="00AE34CD" w:rsidP="00AE34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34CD" w:rsidRDefault="00AE34CD" w:rsidP="00AE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67A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 финансирования дефицита бюджета города Югорска на 2016 год</w:t>
      </w:r>
    </w:p>
    <w:p w:rsidR="00AE34CD" w:rsidRDefault="00AE34CD" w:rsidP="00AE3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4CD" w:rsidRDefault="00AE34CD" w:rsidP="00AE34CD">
      <w:pPr>
        <w:spacing w:after="0" w:line="240" w:lineRule="auto"/>
        <w:jc w:val="right"/>
      </w:pPr>
      <w:r w:rsidRPr="00EB467A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Pr="00EB467A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EB467A">
        <w:rPr>
          <w:rFonts w:ascii="Times New Roman" w:eastAsia="Times New Roman" w:hAnsi="Times New Roman" w:cs="Times New Roman"/>
          <w:sz w:val="24"/>
          <w:szCs w:val="24"/>
        </w:rPr>
        <w:t>ублей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5103"/>
        <w:gridCol w:w="1417"/>
      </w:tblGrid>
      <w:tr w:rsidR="00AE34CD" w:rsidRPr="00EB467A" w:rsidTr="00B13CD8">
        <w:trPr>
          <w:trHeight w:val="894"/>
          <w:tblHeader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кода группы,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подгруппы,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статьи,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 источника финансирования дефицитов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AE34CD" w:rsidRPr="00EB467A" w:rsidTr="00B13CD8">
        <w:trPr>
          <w:trHeight w:val="315"/>
          <w:tblHeader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E34CD" w:rsidRPr="00EB467A" w:rsidTr="00B13CD8">
        <w:trPr>
          <w:trHeight w:val="6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01 02 00 00 00 0000 000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AE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77 235,0</w:t>
            </w:r>
          </w:p>
        </w:tc>
      </w:tr>
      <w:tr w:rsidR="00AE34CD" w:rsidRPr="00EB467A" w:rsidTr="00B13CD8">
        <w:trPr>
          <w:trHeight w:val="6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265 000,0</w:t>
            </w:r>
          </w:p>
        </w:tc>
      </w:tr>
      <w:tr w:rsidR="00AE34CD" w:rsidRPr="00EB467A" w:rsidTr="00B13CD8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-187 765,0</w:t>
            </w:r>
          </w:p>
        </w:tc>
      </w:tr>
      <w:tr w:rsidR="00AE34CD" w:rsidRPr="00EB467A" w:rsidTr="00B13CD8">
        <w:trPr>
          <w:trHeight w:val="49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01 03 00 00 00 0000 000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AE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-104 000,0</w:t>
            </w:r>
          </w:p>
        </w:tc>
      </w:tr>
      <w:tr w:rsidR="00AE34CD" w:rsidRPr="00EB467A" w:rsidTr="00B13CD8">
        <w:trPr>
          <w:trHeight w:val="776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-104 000,0</w:t>
            </w:r>
          </w:p>
        </w:tc>
      </w:tr>
      <w:tr w:rsidR="00AE34CD" w:rsidRPr="00EB467A" w:rsidTr="00B13CD8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01 03 01 00 04 0010 710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80 000,0</w:t>
            </w:r>
          </w:p>
        </w:tc>
      </w:tr>
      <w:tr w:rsidR="00AE34CD" w:rsidRPr="00EB467A" w:rsidTr="00B13CD8">
        <w:trPr>
          <w:trHeight w:val="13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01 03 01 00 04 0010 810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-80 000,0</w:t>
            </w:r>
          </w:p>
        </w:tc>
      </w:tr>
      <w:tr w:rsidR="00AE34CD" w:rsidRPr="00EB467A" w:rsidTr="00B13CD8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AE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325,3</w:t>
            </w:r>
          </w:p>
        </w:tc>
      </w:tr>
      <w:tr w:rsidR="00AE34CD" w:rsidRPr="00EB467A" w:rsidTr="00B13CD8">
        <w:trPr>
          <w:trHeight w:val="35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AE34CD" w:rsidRPr="00EB467A" w:rsidTr="00B13CD8">
        <w:trPr>
          <w:trHeight w:val="607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574,7</w:t>
            </w:r>
          </w:p>
        </w:tc>
      </w:tr>
      <w:tr w:rsidR="00AE34CD" w:rsidRPr="00EB467A" w:rsidTr="00B13CD8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E34CD" w:rsidRPr="00EB467A" w:rsidTr="00B13CD8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AE34CD" w:rsidRPr="00EB467A" w:rsidTr="00B13CD8">
        <w:trPr>
          <w:trHeight w:val="3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01 06 00 00 00 0000 000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AE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105 000,0</w:t>
            </w:r>
          </w:p>
        </w:tc>
      </w:tr>
      <w:tr w:rsidR="00AE34CD" w:rsidRPr="00EB467A" w:rsidTr="00B13CD8">
        <w:trPr>
          <w:trHeight w:val="648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01 06 01 00 00 0000 000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</w:t>
            </w:r>
          </w:p>
        </w:tc>
      </w:tr>
      <w:tr w:rsidR="00AE34CD" w:rsidRPr="00EB467A" w:rsidTr="00B13CD8">
        <w:trPr>
          <w:trHeight w:val="27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01 06 01 00 04 0000 630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34CD" w:rsidRPr="00EB467A" w:rsidRDefault="00AE34CD" w:rsidP="00B13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sz w:val="24"/>
                <w:szCs w:val="24"/>
              </w:rPr>
              <w:t>105 000,0</w:t>
            </w:r>
          </w:p>
        </w:tc>
      </w:tr>
      <w:tr w:rsidR="00AE34CD" w:rsidRPr="00EB467A" w:rsidTr="00B13CD8">
        <w:trPr>
          <w:trHeight w:val="419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34CD" w:rsidRPr="00EB467A" w:rsidRDefault="00AE34CD" w:rsidP="00AE3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B46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78 560,3</w:t>
            </w:r>
          </w:p>
        </w:tc>
      </w:tr>
    </w:tbl>
    <w:p w:rsidR="00AE34CD" w:rsidRDefault="00AE34CD" w:rsidP="00AE34CD"/>
    <w:p w:rsidR="00AE34CD" w:rsidRDefault="00AE34CD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3CD8" w:rsidRDefault="00B13CD8" w:rsidP="003356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363A1" w:rsidRPr="00830070" w:rsidRDefault="00B363A1" w:rsidP="00B363A1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30070">
        <w:rPr>
          <w:rFonts w:ascii="Times New Roman" w:hAnsi="Times New Roman" w:cs="Times New Roman"/>
          <w:b/>
          <w:sz w:val="24"/>
        </w:rPr>
        <w:lastRenderedPageBreak/>
        <w:t xml:space="preserve">Приложение </w:t>
      </w:r>
      <w:r w:rsidR="00C25699" w:rsidRPr="00830070">
        <w:rPr>
          <w:rFonts w:ascii="Times New Roman" w:hAnsi="Times New Roman" w:cs="Times New Roman"/>
          <w:b/>
          <w:sz w:val="24"/>
        </w:rPr>
        <w:t>8</w:t>
      </w:r>
    </w:p>
    <w:p w:rsidR="00B363A1" w:rsidRPr="00830070" w:rsidRDefault="00B363A1" w:rsidP="00B363A1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30070">
        <w:rPr>
          <w:rFonts w:ascii="Times New Roman" w:hAnsi="Times New Roman" w:cs="Times New Roman"/>
          <w:b/>
          <w:sz w:val="24"/>
        </w:rPr>
        <w:t xml:space="preserve">к решению Думы города Югорска </w:t>
      </w:r>
    </w:p>
    <w:p w:rsidR="00B363A1" w:rsidRPr="00830070" w:rsidRDefault="00B363A1" w:rsidP="00B363A1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30070">
        <w:rPr>
          <w:rFonts w:ascii="Times New Roman" w:hAnsi="Times New Roman" w:cs="Times New Roman"/>
          <w:b/>
          <w:sz w:val="24"/>
        </w:rPr>
        <w:t xml:space="preserve">от </w:t>
      </w:r>
      <w:r w:rsidR="001F0347">
        <w:rPr>
          <w:rFonts w:ascii="Times New Roman" w:hAnsi="Times New Roman" w:cs="Times New Roman"/>
          <w:b/>
          <w:sz w:val="24"/>
        </w:rPr>
        <w:t>22 декабря 2015 года№ 94</w:t>
      </w:r>
      <w:r w:rsidRPr="00830070">
        <w:rPr>
          <w:rFonts w:ascii="Times New Roman" w:hAnsi="Times New Roman" w:cs="Times New Roman"/>
          <w:b/>
          <w:sz w:val="24"/>
        </w:rPr>
        <w:t xml:space="preserve"> </w:t>
      </w:r>
    </w:p>
    <w:p w:rsidR="00B13CD8" w:rsidRPr="00830070" w:rsidRDefault="00B13CD8" w:rsidP="00B13CD8">
      <w:pPr>
        <w:rPr>
          <w:b/>
        </w:rPr>
      </w:pPr>
    </w:p>
    <w:p w:rsidR="00B363A1" w:rsidRDefault="00B363A1" w:rsidP="00B3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63A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 бюджетных ассигнований на реализацию муниципальных программ города Югорска на 2016 год</w:t>
      </w:r>
    </w:p>
    <w:p w:rsidR="00C25699" w:rsidRPr="00B363A1" w:rsidRDefault="00C25699" w:rsidP="00B3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63A1" w:rsidRPr="00B363A1" w:rsidRDefault="00B363A1" w:rsidP="00B363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63A1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35" w:type="dxa"/>
        <w:tblInd w:w="93" w:type="dxa"/>
        <w:tblLook w:val="04A0" w:firstRow="1" w:lastRow="0" w:firstColumn="1" w:lastColumn="0" w:noHBand="0" w:noVBand="1"/>
      </w:tblPr>
      <w:tblGrid>
        <w:gridCol w:w="6394"/>
        <w:gridCol w:w="1584"/>
        <w:gridCol w:w="1357"/>
      </w:tblGrid>
      <w:tr w:rsidR="00B363A1" w:rsidRPr="00B363A1" w:rsidTr="00DC596A">
        <w:trPr>
          <w:trHeight w:val="720"/>
          <w:tblHeader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</w:tr>
      <w:tr w:rsidR="00B363A1" w:rsidRPr="00B363A1" w:rsidTr="00DC596A">
        <w:trPr>
          <w:trHeight w:val="330"/>
          <w:tblHeader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63A1" w:rsidRPr="00B363A1" w:rsidTr="00DC596A">
        <w:trPr>
          <w:trHeight w:val="6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B363A1" w:rsidRPr="00B363A1" w:rsidTr="00DC596A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1 336 879,7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58 479,5</w:t>
            </w:r>
          </w:p>
        </w:tc>
      </w:tr>
      <w:tr w:rsidR="00B363A1" w:rsidRPr="00B363A1" w:rsidTr="00DC596A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B363A1" w:rsidRPr="00B363A1" w:rsidTr="00DC596A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126 165,6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282 273,0</w:t>
            </w:r>
          </w:p>
        </w:tc>
      </w:tr>
      <w:tr w:rsidR="00B363A1" w:rsidRPr="00B363A1" w:rsidTr="00DC596A">
        <w:trPr>
          <w:trHeight w:val="97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41 028,0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B363A1" w:rsidRPr="00B363A1" w:rsidTr="00DC596A">
        <w:trPr>
          <w:trHeight w:val="6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B363A1" w:rsidRPr="00B363A1" w:rsidTr="00DC596A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88 711,0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48 733,7</w:t>
            </w:r>
          </w:p>
        </w:tc>
      </w:tr>
      <w:tr w:rsidR="00B363A1" w:rsidRPr="00B363A1" w:rsidTr="00DC596A">
        <w:trPr>
          <w:trHeight w:val="6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120 275,2</w:t>
            </w:r>
          </w:p>
        </w:tc>
      </w:tr>
      <w:tr w:rsidR="00B363A1" w:rsidRPr="00B363A1" w:rsidTr="00DC596A">
        <w:trPr>
          <w:trHeight w:val="9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B363A1" w:rsidRPr="00B363A1" w:rsidTr="00DC596A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B363A1" w:rsidRPr="00B363A1" w:rsidTr="00DC596A">
        <w:trPr>
          <w:trHeight w:val="12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27 700,0</w:t>
            </w:r>
          </w:p>
        </w:tc>
      </w:tr>
      <w:tr w:rsidR="00B363A1" w:rsidRPr="00B363A1" w:rsidTr="00DC596A">
        <w:trPr>
          <w:trHeight w:val="12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260 499,4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20 873,0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150 313,8</w:t>
            </w:r>
          </w:p>
        </w:tc>
      </w:tr>
      <w:tr w:rsidR="00B363A1" w:rsidRPr="00B363A1" w:rsidTr="00DC596A">
        <w:trPr>
          <w:trHeight w:val="94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63 070,0</w:t>
            </w:r>
          </w:p>
        </w:tc>
      </w:tr>
      <w:tr w:rsidR="00B363A1" w:rsidRPr="00B363A1" w:rsidTr="00DC596A">
        <w:trPr>
          <w:trHeight w:val="63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B363A1" w:rsidRPr="00B363A1" w:rsidTr="00DC596A">
        <w:trPr>
          <w:trHeight w:val="96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16 055,7</w:t>
            </w:r>
          </w:p>
        </w:tc>
      </w:tr>
      <w:tr w:rsidR="00B363A1" w:rsidRPr="00B363A1" w:rsidTr="00DC596A">
        <w:trPr>
          <w:trHeight w:val="69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sz w:val="24"/>
                <w:szCs w:val="24"/>
              </w:rPr>
              <w:t>57 440,0</w:t>
            </w:r>
          </w:p>
        </w:tc>
      </w:tr>
      <w:tr w:rsidR="00B363A1" w:rsidRPr="00B363A1" w:rsidTr="00DC596A">
        <w:trPr>
          <w:trHeight w:val="31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3A1" w:rsidRPr="00B363A1" w:rsidRDefault="00B363A1" w:rsidP="00B363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363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2 730 360,6</w:t>
            </w:r>
          </w:p>
        </w:tc>
      </w:tr>
    </w:tbl>
    <w:p w:rsidR="00B363A1" w:rsidRDefault="00B363A1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C25699" w:rsidRDefault="00C25699" w:rsidP="00B13CD8"/>
    <w:p w:rsidR="00B13CD8" w:rsidRPr="001F0347" w:rsidRDefault="00B13CD8" w:rsidP="00B13CD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F0347">
        <w:rPr>
          <w:rFonts w:ascii="Times New Roman" w:hAnsi="Times New Roman" w:cs="Times New Roman"/>
          <w:b/>
          <w:sz w:val="24"/>
        </w:rPr>
        <w:lastRenderedPageBreak/>
        <w:t>Приложение 9</w:t>
      </w:r>
    </w:p>
    <w:p w:rsidR="00B13CD8" w:rsidRPr="001F0347" w:rsidRDefault="00B13CD8" w:rsidP="00B13CD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F0347">
        <w:rPr>
          <w:rFonts w:ascii="Times New Roman" w:hAnsi="Times New Roman" w:cs="Times New Roman"/>
          <w:b/>
          <w:sz w:val="24"/>
        </w:rPr>
        <w:t xml:space="preserve">к решению Думы города Югорска </w:t>
      </w:r>
    </w:p>
    <w:p w:rsidR="00B13CD8" w:rsidRPr="001F0347" w:rsidRDefault="00B13CD8" w:rsidP="00B13CD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1F0347">
        <w:rPr>
          <w:rFonts w:ascii="Times New Roman" w:hAnsi="Times New Roman" w:cs="Times New Roman"/>
          <w:b/>
          <w:sz w:val="24"/>
        </w:rPr>
        <w:t xml:space="preserve">от </w:t>
      </w:r>
      <w:r w:rsidR="001F0347">
        <w:rPr>
          <w:rFonts w:ascii="Times New Roman" w:hAnsi="Times New Roman" w:cs="Times New Roman"/>
          <w:b/>
          <w:sz w:val="24"/>
        </w:rPr>
        <w:t>22 декабря 2015 года № 94</w:t>
      </w:r>
      <w:bookmarkStart w:id="0" w:name="_GoBack"/>
      <w:bookmarkEnd w:id="0"/>
      <w:r w:rsidRPr="001F0347">
        <w:rPr>
          <w:rFonts w:ascii="Times New Roman" w:hAnsi="Times New Roman" w:cs="Times New Roman"/>
          <w:b/>
          <w:sz w:val="24"/>
        </w:rPr>
        <w:t xml:space="preserve"> </w:t>
      </w:r>
    </w:p>
    <w:p w:rsidR="00B13CD8" w:rsidRPr="00B13CD8" w:rsidRDefault="00B13CD8" w:rsidP="00B13CD8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B13CD8" w:rsidRPr="00B13CD8" w:rsidRDefault="00B13CD8" w:rsidP="00B13CD8">
      <w:pPr>
        <w:spacing w:after="0"/>
        <w:jc w:val="right"/>
        <w:rPr>
          <w:rFonts w:ascii="Times New Roman" w:hAnsi="Times New Roman" w:cs="Times New Roman"/>
          <w:u w:val="single"/>
        </w:rPr>
      </w:pP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</w:t>
      </w:r>
      <w:r w:rsidRPr="00B13CD8">
        <w:rPr>
          <w:rFonts w:ascii="Times New Roman" w:hAnsi="Times New Roman" w:cs="Times New Roman"/>
          <w:b/>
          <w:sz w:val="24"/>
        </w:rPr>
        <w:t>РОГРАММА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D8">
        <w:rPr>
          <w:rFonts w:ascii="Times New Roman" w:hAnsi="Times New Roman" w:cs="Times New Roman"/>
          <w:b/>
          <w:sz w:val="24"/>
        </w:rPr>
        <w:t>муниципальных заимствований города Югорска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13CD8">
        <w:rPr>
          <w:rFonts w:ascii="Times New Roman" w:hAnsi="Times New Roman" w:cs="Times New Roman"/>
          <w:b/>
          <w:sz w:val="24"/>
        </w:rPr>
        <w:t>на 2016 год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Кредиты от других бюджетов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бюджетной системы Российской Федерации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-привлечение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 xml:space="preserve">           0,0 тыс. рублей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-погашение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>104 000,0 тыс. рублей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 xml:space="preserve"> Кредиты от других бюджетов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бюджетной системы Российской Федерации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на пополнение остатков  средств на счетах бюджетов</w:t>
      </w: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городских округов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 xml:space="preserve"> - привлечение 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 xml:space="preserve"> 80 000,0 тыс. рублей 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-  погашение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 xml:space="preserve"> 80 000,0 тыс. рублей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Кредиты кредитных организаций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- привлечение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>265 000,0 тыс. рублей</w:t>
      </w: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</w:p>
    <w:p w:rsidR="00B13CD8" w:rsidRPr="00B13CD8" w:rsidRDefault="00B13CD8" w:rsidP="00B13CD8">
      <w:pPr>
        <w:spacing w:after="0"/>
        <w:rPr>
          <w:rFonts w:ascii="Times New Roman" w:hAnsi="Times New Roman" w:cs="Times New Roman"/>
          <w:sz w:val="24"/>
        </w:rPr>
      </w:pPr>
      <w:r w:rsidRPr="00B13CD8">
        <w:rPr>
          <w:rFonts w:ascii="Times New Roman" w:hAnsi="Times New Roman" w:cs="Times New Roman"/>
          <w:sz w:val="24"/>
        </w:rPr>
        <w:t>- погашение</w:t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</w:r>
      <w:r w:rsidRPr="00B13CD8">
        <w:rPr>
          <w:rFonts w:ascii="Times New Roman" w:hAnsi="Times New Roman" w:cs="Times New Roman"/>
          <w:sz w:val="24"/>
        </w:rPr>
        <w:tab/>
        <w:t>187 765,0 тыс. рублей</w:t>
      </w:r>
    </w:p>
    <w:p w:rsidR="00B13CD8" w:rsidRPr="003356CA" w:rsidRDefault="00B13CD8" w:rsidP="00B13C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13CD8" w:rsidRPr="003356CA" w:rsidSect="003F6875">
      <w:pgSz w:w="11906" w:h="16838"/>
      <w:pgMar w:top="397" w:right="141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C5F" w:rsidRDefault="009B7C5F" w:rsidP="000B715A">
      <w:pPr>
        <w:spacing w:after="0" w:line="240" w:lineRule="auto"/>
      </w:pPr>
      <w:r>
        <w:separator/>
      </w:r>
    </w:p>
  </w:endnote>
  <w:endnote w:type="continuationSeparator" w:id="0">
    <w:p w:rsidR="009B7C5F" w:rsidRDefault="009B7C5F" w:rsidP="000B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C5F" w:rsidRDefault="009B7C5F" w:rsidP="000B715A">
      <w:pPr>
        <w:spacing w:after="0" w:line="240" w:lineRule="auto"/>
      </w:pPr>
      <w:r>
        <w:separator/>
      </w:r>
    </w:p>
  </w:footnote>
  <w:footnote w:type="continuationSeparator" w:id="0">
    <w:p w:rsidR="009B7C5F" w:rsidRDefault="009B7C5F" w:rsidP="000B7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A58"/>
    <w:rsid w:val="00047AD0"/>
    <w:rsid w:val="000726D9"/>
    <w:rsid w:val="00083131"/>
    <w:rsid w:val="000934A3"/>
    <w:rsid w:val="00094E7D"/>
    <w:rsid w:val="000B50B0"/>
    <w:rsid w:val="000B715A"/>
    <w:rsid w:val="000C3854"/>
    <w:rsid w:val="000E3069"/>
    <w:rsid w:val="000E39C1"/>
    <w:rsid w:val="00136DDB"/>
    <w:rsid w:val="001C0D3E"/>
    <w:rsid w:val="001F0347"/>
    <w:rsid w:val="00210B05"/>
    <w:rsid w:val="00241A39"/>
    <w:rsid w:val="00245F93"/>
    <w:rsid w:val="00250F7A"/>
    <w:rsid w:val="002860FC"/>
    <w:rsid w:val="00291285"/>
    <w:rsid w:val="002A0175"/>
    <w:rsid w:val="002A12E7"/>
    <w:rsid w:val="002A282F"/>
    <w:rsid w:val="002A7A63"/>
    <w:rsid w:val="002B7683"/>
    <w:rsid w:val="002C744F"/>
    <w:rsid w:val="003356CA"/>
    <w:rsid w:val="0034443C"/>
    <w:rsid w:val="003608A6"/>
    <w:rsid w:val="00363496"/>
    <w:rsid w:val="00382141"/>
    <w:rsid w:val="003C4E91"/>
    <w:rsid w:val="003F67C9"/>
    <w:rsid w:val="003F6875"/>
    <w:rsid w:val="004014D3"/>
    <w:rsid w:val="00417DE9"/>
    <w:rsid w:val="0043252C"/>
    <w:rsid w:val="004608DE"/>
    <w:rsid w:val="00461D0A"/>
    <w:rsid w:val="0049625F"/>
    <w:rsid w:val="004A1A88"/>
    <w:rsid w:val="004E60C5"/>
    <w:rsid w:val="004F702F"/>
    <w:rsid w:val="00515B46"/>
    <w:rsid w:val="0055557B"/>
    <w:rsid w:val="0059546F"/>
    <w:rsid w:val="005B34E4"/>
    <w:rsid w:val="005E435B"/>
    <w:rsid w:val="005E76A0"/>
    <w:rsid w:val="005F2DAC"/>
    <w:rsid w:val="006319DD"/>
    <w:rsid w:val="00651007"/>
    <w:rsid w:val="0065364C"/>
    <w:rsid w:val="006710C0"/>
    <w:rsid w:val="006C39DA"/>
    <w:rsid w:val="0070495C"/>
    <w:rsid w:val="00726D24"/>
    <w:rsid w:val="007632D4"/>
    <w:rsid w:val="0078533A"/>
    <w:rsid w:val="00794475"/>
    <w:rsid w:val="007C372E"/>
    <w:rsid w:val="00830070"/>
    <w:rsid w:val="00834DAC"/>
    <w:rsid w:val="0085425A"/>
    <w:rsid w:val="00894605"/>
    <w:rsid w:val="008A1115"/>
    <w:rsid w:val="008A2A71"/>
    <w:rsid w:val="008B0567"/>
    <w:rsid w:val="008B0F8D"/>
    <w:rsid w:val="008E0AB3"/>
    <w:rsid w:val="008E3000"/>
    <w:rsid w:val="008E5AC9"/>
    <w:rsid w:val="00925F90"/>
    <w:rsid w:val="00926351"/>
    <w:rsid w:val="00932EFD"/>
    <w:rsid w:val="00936C3E"/>
    <w:rsid w:val="00945769"/>
    <w:rsid w:val="0094729A"/>
    <w:rsid w:val="009646E1"/>
    <w:rsid w:val="00986418"/>
    <w:rsid w:val="009B2A7D"/>
    <w:rsid w:val="009B7C5F"/>
    <w:rsid w:val="009D253C"/>
    <w:rsid w:val="00A146ED"/>
    <w:rsid w:val="00A90DDC"/>
    <w:rsid w:val="00A930DD"/>
    <w:rsid w:val="00AA4B2B"/>
    <w:rsid w:val="00AB3C1F"/>
    <w:rsid w:val="00AE34CD"/>
    <w:rsid w:val="00B0210B"/>
    <w:rsid w:val="00B13CD8"/>
    <w:rsid w:val="00B363A1"/>
    <w:rsid w:val="00B525C3"/>
    <w:rsid w:val="00B5551E"/>
    <w:rsid w:val="00B56623"/>
    <w:rsid w:val="00B57B4D"/>
    <w:rsid w:val="00B606D2"/>
    <w:rsid w:val="00BE0349"/>
    <w:rsid w:val="00C1673A"/>
    <w:rsid w:val="00C17E73"/>
    <w:rsid w:val="00C25699"/>
    <w:rsid w:val="00C359C0"/>
    <w:rsid w:val="00C51C40"/>
    <w:rsid w:val="00C57A58"/>
    <w:rsid w:val="00C809D3"/>
    <w:rsid w:val="00C84393"/>
    <w:rsid w:val="00CE1C42"/>
    <w:rsid w:val="00D12994"/>
    <w:rsid w:val="00D60131"/>
    <w:rsid w:val="00D7091A"/>
    <w:rsid w:val="00DB61A9"/>
    <w:rsid w:val="00DC596A"/>
    <w:rsid w:val="00E1571A"/>
    <w:rsid w:val="00E2569C"/>
    <w:rsid w:val="00E90F3F"/>
    <w:rsid w:val="00ED5CE0"/>
    <w:rsid w:val="00EE11C8"/>
    <w:rsid w:val="00EF347B"/>
    <w:rsid w:val="00F2336D"/>
    <w:rsid w:val="00F42EA3"/>
    <w:rsid w:val="00F52E0B"/>
    <w:rsid w:val="00F63202"/>
    <w:rsid w:val="00F74641"/>
    <w:rsid w:val="00F83EB7"/>
    <w:rsid w:val="00FC3EA7"/>
    <w:rsid w:val="00FD6AFB"/>
    <w:rsid w:val="00FD720D"/>
    <w:rsid w:val="00FD7848"/>
    <w:rsid w:val="00F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57A58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A58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Body Text"/>
    <w:basedOn w:val="a"/>
    <w:link w:val="a4"/>
    <w:rsid w:val="00C57A5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C57A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3">
    <w:name w:val="Основной текст с отступом 23"/>
    <w:basedOn w:val="a"/>
    <w:rsid w:val="00C57A58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ody Text Indent"/>
    <w:basedOn w:val="a"/>
    <w:link w:val="a6"/>
    <w:rsid w:val="00C57A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57A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C57A5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nformat">
    <w:name w:val="ConsNonformat"/>
    <w:rsid w:val="00C57A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7">
    <w:name w:val="Всегда"/>
    <w:basedOn w:val="a"/>
    <w:autoRedefine/>
    <w:qFormat/>
    <w:rsid w:val="00C57A58"/>
    <w:pPr>
      <w:tabs>
        <w:tab w:val="left" w:pos="1701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C57A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A5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94E7D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094E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3356CA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0B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B715A"/>
  </w:style>
  <w:style w:type="paragraph" w:styleId="af">
    <w:name w:val="footer"/>
    <w:basedOn w:val="a"/>
    <w:link w:val="af0"/>
    <w:uiPriority w:val="99"/>
    <w:semiHidden/>
    <w:unhideWhenUsed/>
    <w:rsid w:val="000B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B715A"/>
  </w:style>
  <w:style w:type="character" w:customStyle="1" w:styleId="20">
    <w:name w:val="Заголовок 2 Знак"/>
    <w:basedOn w:val="a0"/>
    <w:link w:val="2"/>
    <w:uiPriority w:val="9"/>
    <w:semiHidden/>
    <w:rsid w:val="00830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3">
    <w:name w:val="Font Style13"/>
    <w:rsid w:val="00830070"/>
    <w:rPr>
      <w:rFonts w:ascii="Times New Roman" w:hAnsi="Times New Roman"/>
      <w:sz w:val="22"/>
    </w:rPr>
  </w:style>
  <w:style w:type="paragraph" w:styleId="af1">
    <w:name w:val="List Paragraph"/>
    <w:basedOn w:val="a"/>
    <w:uiPriority w:val="34"/>
    <w:qFormat/>
    <w:rsid w:val="008300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57A58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57A58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paragraph" w:styleId="a3">
    <w:name w:val="Body Text"/>
    <w:basedOn w:val="a"/>
    <w:link w:val="a4"/>
    <w:rsid w:val="00C57A58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C57A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3">
    <w:name w:val="Основной текст с отступом 23"/>
    <w:basedOn w:val="a"/>
    <w:rsid w:val="00C57A58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5">
    <w:name w:val="Body Text Indent"/>
    <w:basedOn w:val="a"/>
    <w:link w:val="a6"/>
    <w:rsid w:val="00C57A5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C57A58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C57A58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nformat">
    <w:name w:val="ConsNonformat"/>
    <w:rsid w:val="00C57A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a7">
    <w:name w:val="Всегда"/>
    <w:basedOn w:val="a"/>
    <w:autoRedefine/>
    <w:qFormat/>
    <w:rsid w:val="00C57A58"/>
    <w:pPr>
      <w:tabs>
        <w:tab w:val="left" w:pos="1701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rsid w:val="00C57A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5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7A5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094E7D"/>
    <w:rPr>
      <w:color w:val="106BBE"/>
    </w:rPr>
  </w:style>
  <w:style w:type="paragraph" w:customStyle="1" w:styleId="ab">
    <w:name w:val="Прижатый влево"/>
    <w:basedOn w:val="a"/>
    <w:next w:val="a"/>
    <w:uiPriority w:val="99"/>
    <w:rsid w:val="00094E7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3356CA"/>
    <w:rPr>
      <w:b/>
      <w:bCs/>
      <w:color w:val="26282F"/>
    </w:rPr>
  </w:style>
  <w:style w:type="paragraph" w:styleId="ad">
    <w:name w:val="header"/>
    <w:basedOn w:val="a"/>
    <w:link w:val="ae"/>
    <w:uiPriority w:val="99"/>
    <w:semiHidden/>
    <w:unhideWhenUsed/>
    <w:rsid w:val="000B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B715A"/>
  </w:style>
  <w:style w:type="paragraph" w:styleId="af">
    <w:name w:val="footer"/>
    <w:basedOn w:val="a"/>
    <w:link w:val="af0"/>
    <w:uiPriority w:val="99"/>
    <w:semiHidden/>
    <w:unhideWhenUsed/>
    <w:rsid w:val="000B71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0B715A"/>
  </w:style>
  <w:style w:type="character" w:customStyle="1" w:styleId="20">
    <w:name w:val="Заголовок 2 Знак"/>
    <w:basedOn w:val="a0"/>
    <w:link w:val="2"/>
    <w:uiPriority w:val="9"/>
    <w:semiHidden/>
    <w:rsid w:val="008300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3">
    <w:name w:val="Font Style13"/>
    <w:rsid w:val="00830070"/>
    <w:rPr>
      <w:rFonts w:ascii="Times New Roman" w:hAnsi="Times New Roman"/>
      <w:sz w:val="22"/>
    </w:rPr>
  </w:style>
  <w:style w:type="paragraph" w:styleId="af1">
    <w:name w:val="List Paragraph"/>
    <w:basedOn w:val="a"/>
    <w:uiPriority w:val="34"/>
    <w:qFormat/>
    <w:rsid w:val="0083007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253464.2" TargetMode="External"/><Relationship Id="rId18" Type="http://schemas.openxmlformats.org/officeDocument/2006/relationships/hyperlink" Target="garantF1://70253464.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garantF1://12015118.3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12604.2" TargetMode="External"/><Relationship Id="rId17" Type="http://schemas.openxmlformats.org/officeDocument/2006/relationships/hyperlink" Target="garantF1://10064504.0" TargetMode="External"/><Relationship Id="rId25" Type="http://schemas.openxmlformats.org/officeDocument/2006/relationships/hyperlink" Target="garantF1://70253464.2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548.0" TargetMode="External"/><Relationship Id="rId20" Type="http://schemas.openxmlformats.org/officeDocument/2006/relationships/hyperlink" Target="garantF1://12030951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253464.2" TargetMode="External"/><Relationship Id="rId24" Type="http://schemas.openxmlformats.org/officeDocument/2006/relationships/hyperlink" Target="garantF1://12025267.2025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60258.0" TargetMode="External"/><Relationship Id="rId23" Type="http://schemas.openxmlformats.org/officeDocument/2006/relationships/hyperlink" Target="garantF1://70253464.2" TargetMode="External"/><Relationship Id="rId10" Type="http://schemas.openxmlformats.org/officeDocument/2006/relationships/image" Target="media/image2.emf"/><Relationship Id="rId19" Type="http://schemas.openxmlformats.org/officeDocument/2006/relationships/hyperlink" Target="garantF1://10800200.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003548.0" TargetMode="External"/><Relationship Id="rId22" Type="http://schemas.openxmlformats.org/officeDocument/2006/relationships/hyperlink" Target="garantF1://10006035.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BA186D-798C-4CFF-B8BA-6D0BC917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54651</Words>
  <Characters>311511</Characters>
  <Application>Microsoft Office Word</Application>
  <DocSecurity>0</DocSecurity>
  <Lines>2595</Lines>
  <Paragraphs>730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Gorshkova_LI</dc:creator>
  <cp:lastModifiedBy>Салейко Анастасия Станиславовна</cp:lastModifiedBy>
  <cp:revision>17</cp:revision>
  <cp:lastPrinted>2015-11-26T06:26:00Z</cp:lastPrinted>
  <dcterms:created xsi:type="dcterms:W3CDTF">2015-11-26T06:18:00Z</dcterms:created>
  <dcterms:modified xsi:type="dcterms:W3CDTF">2015-12-18T03:31:00Z</dcterms:modified>
</cp:coreProperties>
</file>