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91" w:rsidRDefault="003B5791">
      <w:pPr>
        <w:rPr>
          <w:sz w:val="24"/>
          <w:szCs w:val="24"/>
        </w:rPr>
      </w:pP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гражданского общества, реализация государственной национальной политики, профилактика экстремизма» в 2019 году.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</w:p>
    <w:p w:rsidR="003E0D98" w:rsidRDefault="003E0D98" w:rsidP="003E0D98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Муниципальная программа города Югорска «</w:t>
      </w:r>
      <w:r w:rsidRPr="003E0D98">
        <w:rPr>
          <w:bCs/>
          <w:sz w:val="24"/>
          <w:szCs w:val="24"/>
        </w:rPr>
        <w:t>Развитие гражданского общества, реализация государственной национальной политики, профилактика экстремизма</w:t>
      </w:r>
      <w:r>
        <w:rPr>
          <w:bCs/>
          <w:sz w:val="24"/>
          <w:szCs w:val="24"/>
        </w:rPr>
        <w:t>» (далее - муниципальная программа) утверждена постановлением администрации города Югорска от 30.10.2018 № 2998 (с последующими изменениями от 29.04.2019 № 880</w:t>
      </w:r>
      <w:r>
        <w:rPr>
          <w:kern w:val="2"/>
          <w:sz w:val="24"/>
          <w:szCs w:val="24"/>
        </w:rPr>
        <w:t>, от 10.10.2019</w:t>
      </w:r>
      <w:r>
        <w:rPr>
          <w:sz w:val="24"/>
          <w:szCs w:val="24"/>
        </w:rPr>
        <w:t xml:space="preserve"> № 2178, от 18.12.2019 № 2725, от 24.12.2019 № 2775</w:t>
      </w:r>
      <w:r>
        <w:rPr>
          <w:bCs/>
          <w:sz w:val="24"/>
          <w:szCs w:val="24"/>
        </w:rPr>
        <w:t xml:space="preserve">). </w:t>
      </w:r>
    </w:p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Мероприятия муниципальной программы объединены в  подпрограммы: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Информационное сопровождение деятельности органов местного самоуправления.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A31358">
        <w:rPr>
          <w:rFonts w:eastAsiaTheme="minorHAnsi"/>
          <w:sz w:val="24"/>
          <w:szCs w:val="24"/>
          <w:lang w:eastAsia="en-US"/>
        </w:rPr>
        <w:t>оддержка социально ориентированных некоммерческих организаций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E0D98" w:rsidRDefault="00A3135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</w:r>
    </w:p>
    <w:p w:rsidR="003E0D98" w:rsidRDefault="003E0D98" w:rsidP="003E0D98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Финансовое обеспечение программных мероприятий осуществлялось </w:t>
      </w:r>
      <w:r w:rsidR="00A31358">
        <w:rPr>
          <w:bCs/>
          <w:sz w:val="24"/>
          <w:szCs w:val="24"/>
        </w:rPr>
        <w:t>за счет с</w:t>
      </w:r>
      <w:r>
        <w:rPr>
          <w:bCs/>
          <w:sz w:val="24"/>
          <w:szCs w:val="24"/>
        </w:rPr>
        <w:t xml:space="preserve">редств  бюджета Ханты-Мансийского автономного округа-Югры и бюджета города Югорска на общую сумму </w:t>
      </w:r>
      <w:r w:rsidR="00A31358">
        <w:rPr>
          <w:bCs/>
          <w:sz w:val="24"/>
          <w:szCs w:val="24"/>
        </w:rPr>
        <w:t>22 037,9</w:t>
      </w:r>
      <w:r>
        <w:rPr>
          <w:bCs/>
          <w:color w:val="000000"/>
          <w:sz w:val="24"/>
          <w:szCs w:val="24"/>
        </w:rPr>
        <w:t xml:space="preserve"> </w:t>
      </w:r>
      <w:r w:rsidR="00A31358">
        <w:rPr>
          <w:bCs/>
          <w:sz w:val="24"/>
          <w:szCs w:val="24"/>
        </w:rPr>
        <w:t>тысяч рублей.</w:t>
      </w:r>
    </w:p>
    <w:p w:rsidR="003E0D98" w:rsidRDefault="003E0D98" w:rsidP="003E0D98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Подпрограмма I «</w:t>
      </w:r>
      <w:r w:rsidR="00A31358" w:rsidRPr="00A31358">
        <w:rPr>
          <w:b/>
          <w:bCs/>
          <w:i/>
          <w:sz w:val="24"/>
          <w:szCs w:val="24"/>
        </w:rPr>
        <w:t>Информационное сопровождение деятельности органов местного самоуправления</w:t>
      </w:r>
      <w:r>
        <w:rPr>
          <w:b/>
          <w:i/>
          <w:sz w:val="24"/>
          <w:szCs w:val="24"/>
        </w:rPr>
        <w:t>»</w:t>
      </w:r>
    </w:p>
    <w:p w:rsidR="00647DF7" w:rsidRDefault="00647DF7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20 97</w:t>
      </w:r>
      <w:r w:rsidR="00ED3FD3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,</w:t>
      </w:r>
      <w:r w:rsidR="00ED3FD3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тыс. рублей, в том числе из бюджета автономного округа  200,</w:t>
      </w:r>
      <w:r w:rsidR="00A97DED">
        <w:rPr>
          <w:rFonts w:eastAsiaTheme="minorHAnsi"/>
          <w:sz w:val="24"/>
          <w:szCs w:val="24"/>
          <w:lang w:eastAsia="en-US"/>
        </w:rPr>
        <w:t xml:space="preserve">0 </w:t>
      </w:r>
      <w:r>
        <w:rPr>
          <w:rFonts w:eastAsiaTheme="minorHAnsi"/>
          <w:sz w:val="24"/>
          <w:szCs w:val="24"/>
          <w:lang w:eastAsia="en-US"/>
        </w:rPr>
        <w:t xml:space="preserve"> тыс. рублей, из местного бюджета – 20 77</w:t>
      </w:r>
      <w:r w:rsidR="00ED3FD3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,</w:t>
      </w:r>
      <w:r w:rsidR="00ED3FD3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тыс. рублей. Фи</w:t>
      </w:r>
      <w:r w:rsidR="00EF4929">
        <w:rPr>
          <w:rFonts w:eastAsiaTheme="minorHAnsi"/>
          <w:sz w:val="24"/>
          <w:szCs w:val="24"/>
          <w:lang w:eastAsia="en-US"/>
        </w:rPr>
        <w:t>н</w:t>
      </w:r>
      <w:r>
        <w:rPr>
          <w:rFonts w:eastAsiaTheme="minorHAnsi"/>
          <w:sz w:val="24"/>
          <w:szCs w:val="24"/>
          <w:lang w:eastAsia="en-US"/>
        </w:rPr>
        <w:t>ансовые средства израсходованы в полном объеме.</w:t>
      </w:r>
    </w:p>
    <w:p w:rsidR="003E0D98" w:rsidRDefault="003E0D98" w:rsidP="003E0D9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D02437" w:rsidRDefault="003E0D98" w:rsidP="003E0D98">
      <w:pPr>
        <w:ind w:firstLine="567"/>
        <w:jc w:val="both"/>
        <w:rPr>
          <w:color w:val="000000"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 w:rsidR="000E2A76">
        <w:rPr>
          <w:i/>
          <w:sz w:val="24"/>
          <w:szCs w:val="24"/>
        </w:rPr>
        <w:t>1.</w:t>
      </w:r>
      <w:r w:rsidRPr="00647DF7">
        <w:rPr>
          <w:i/>
          <w:sz w:val="24"/>
          <w:szCs w:val="24"/>
        </w:rPr>
        <w:t>1. «О</w:t>
      </w:r>
      <w:r w:rsidR="00647DF7" w:rsidRPr="00647DF7">
        <w:rPr>
          <w:i/>
          <w:sz w:val="24"/>
          <w:szCs w:val="24"/>
        </w:rPr>
        <w:t>свещение в средствах массовой информации деятельности органов местного самоуправления, социально-экономического развития города Югорска</w:t>
      </w:r>
      <w:r w:rsidRPr="00647DF7">
        <w:rPr>
          <w:i/>
          <w:color w:val="000000"/>
          <w:sz w:val="24"/>
          <w:szCs w:val="24"/>
        </w:rPr>
        <w:t>»</w:t>
      </w:r>
      <w:r w:rsidR="00647DF7" w:rsidRPr="00647DF7">
        <w:rPr>
          <w:i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647DF7">
        <w:rPr>
          <w:color w:val="000000"/>
          <w:sz w:val="24"/>
          <w:szCs w:val="24"/>
        </w:rPr>
        <w:t xml:space="preserve">В отчетном периоде с целью обеспечения открытости деятельности администрации в эфире телекомпании «Югорск ТВ» размещены </w:t>
      </w:r>
      <w:r w:rsidR="00D02437">
        <w:rPr>
          <w:color w:val="000000"/>
          <w:sz w:val="24"/>
          <w:szCs w:val="24"/>
        </w:rPr>
        <w:t xml:space="preserve">информационные материалы </w:t>
      </w:r>
      <w:r w:rsidR="00550069">
        <w:rPr>
          <w:color w:val="000000"/>
          <w:sz w:val="24"/>
          <w:szCs w:val="24"/>
        </w:rPr>
        <w:t xml:space="preserve">о деятельности администрации города </w:t>
      </w:r>
      <w:r w:rsidR="00D02437">
        <w:rPr>
          <w:color w:val="000000"/>
          <w:sz w:val="24"/>
          <w:szCs w:val="24"/>
        </w:rPr>
        <w:t xml:space="preserve">(новостные программы, </w:t>
      </w:r>
      <w:proofErr w:type="spellStart"/>
      <w:r w:rsidR="00D02437">
        <w:rPr>
          <w:color w:val="000000"/>
          <w:sz w:val="24"/>
          <w:szCs w:val="24"/>
        </w:rPr>
        <w:t>спецрепортажи</w:t>
      </w:r>
      <w:proofErr w:type="spellEnd"/>
      <w:r w:rsidR="00D02437">
        <w:rPr>
          <w:color w:val="000000"/>
          <w:sz w:val="24"/>
          <w:szCs w:val="24"/>
        </w:rPr>
        <w:t>, интервью с должностными лицами органов местного самоуправления, учреждений, организаций контроля и надзора) в объеме 1 900 минут. Подготовлен фильм о социально-экон</w:t>
      </w:r>
      <w:r w:rsidR="000E6F12">
        <w:rPr>
          <w:color w:val="000000"/>
          <w:sz w:val="24"/>
          <w:szCs w:val="24"/>
        </w:rPr>
        <w:t>о</w:t>
      </w:r>
      <w:r w:rsidR="00D02437">
        <w:rPr>
          <w:color w:val="000000"/>
          <w:sz w:val="24"/>
          <w:szCs w:val="24"/>
        </w:rPr>
        <w:t xml:space="preserve">мическом развитии города в 2018 году, хронометраж которого составляет 12 минут. Во исполнение ст. 36 Устава города Югорска обеспечено официальное опубликование 392 муниципальных правовых </w:t>
      </w:r>
      <w:r w:rsidR="000E6F12">
        <w:rPr>
          <w:color w:val="000000"/>
          <w:sz w:val="24"/>
          <w:szCs w:val="24"/>
        </w:rPr>
        <w:t>акта в</w:t>
      </w:r>
      <w:r w:rsidR="00D02437">
        <w:rPr>
          <w:color w:val="000000"/>
          <w:sz w:val="24"/>
          <w:szCs w:val="24"/>
        </w:rPr>
        <w:t xml:space="preserve"> объеме 1 400 печатных полос. В городской газете «Югорский вестник» </w:t>
      </w:r>
      <w:r w:rsidR="00A97DED">
        <w:rPr>
          <w:color w:val="000000"/>
          <w:sz w:val="24"/>
          <w:szCs w:val="24"/>
        </w:rPr>
        <w:t xml:space="preserve">еженедельно публиковалась </w:t>
      </w:r>
      <w:r w:rsidR="00D02437">
        <w:rPr>
          <w:color w:val="000000"/>
          <w:sz w:val="24"/>
          <w:szCs w:val="24"/>
        </w:rPr>
        <w:t>информация о социально-экономическом развитии города</w:t>
      </w:r>
      <w:r w:rsidR="00A97DED">
        <w:rPr>
          <w:color w:val="000000"/>
          <w:sz w:val="24"/>
          <w:szCs w:val="24"/>
        </w:rPr>
        <w:t xml:space="preserve"> и иная</w:t>
      </w:r>
      <w:r w:rsidR="00D02437">
        <w:rPr>
          <w:color w:val="000000"/>
          <w:sz w:val="24"/>
          <w:szCs w:val="24"/>
        </w:rPr>
        <w:t xml:space="preserve"> официальная информация</w:t>
      </w:r>
      <w:r w:rsidR="00A97DED">
        <w:rPr>
          <w:color w:val="000000"/>
          <w:sz w:val="24"/>
          <w:szCs w:val="24"/>
        </w:rPr>
        <w:t>. В отчетном периоде издано 53 выпуска городской газеты «Югорский вестник»</w:t>
      </w:r>
      <w:r w:rsidR="00D02437">
        <w:rPr>
          <w:color w:val="000000"/>
          <w:sz w:val="24"/>
          <w:szCs w:val="24"/>
        </w:rPr>
        <w:t>.</w:t>
      </w:r>
    </w:p>
    <w:p w:rsidR="00D02437" w:rsidRDefault="00D02437" w:rsidP="003E0D9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изготовления фильма </w:t>
      </w:r>
      <w:r w:rsidR="000E6F12" w:rsidRPr="000E6F12">
        <w:rPr>
          <w:color w:val="000000"/>
          <w:sz w:val="24"/>
          <w:szCs w:val="24"/>
        </w:rPr>
        <w:t>о социально-экон</w:t>
      </w:r>
      <w:r w:rsidR="000E6F12">
        <w:rPr>
          <w:color w:val="000000"/>
          <w:sz w:val="24"/>
          <w:szCs w:val="24"/>
        </w:rPr>
        <w:t>о</w:t>
      </w:r>
      <w:r w:rsidR="000E6F12" w:rsidRPr="000E6F12">
        <w:rPr>
          <w:color w:val="000000"/>
          <w:sz w:val="24"/>
          <w:szCs w:val="24"/>
        </w:rPr>
        <w:t>мическом развитии города в 2018 году</w:t>
      </w:r>
      <w:r w:rsidR="000E6F12">
        <w:rPr>
          <w:color w:val="000000"/>
          <w:sz w:val="24"/>
          <w:szCs w:val="24"/>
        </w:rPr>
        <w:t xml:space="preserve"> привлечены средства из бюджета автономного округа – фонд депутата Думы Ханты-Мансийского автономного округа – Югры В.М. Жукова.</w:t>
      </w:r>
    </w:p>
    <w:p w:rsidR="000E6F12" w:rsidRDefault="000E2A76" w:rsidP="003E0D9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исполнения мероприятий подпрограммы использовались 2 механизма: предоставление субсидии и конкурентные закупки, предусмотренные </w:t>
      </w:r>
      <w:r w:rsidRPr="000E2A76">
        <w:rPr>
          <w:color w:val="000000"/>
          <w:sz w:val="24"/>
          <w:szCs w:val="24"/>
        </w:rPr>
        <w:t>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4"/>
          <w:szCs w:val="24"/>
        </w:rPr>
        <w:t xml:space="preserve">. </w:t>
      </w:r>
      <w:r w:rsidR="000E6F12">
        <w:rPr>
          <w:color w:val="000000"/>
          <w:sz w:val="24"/>
          <w:szCs w:val="24"/>
        </w:rPr>
        <w:t>Денежные средства, предусмотренные на оплату расходов, связанных с опубликование муниципальных правовых актов</w:t>
      </w:r>
      <w:r>
        <w:rPr>
          <w:color w:val="000000"/>
          <w:sz w:val="24"/>
          <w:szCs w:val="24"/>
        </w:rPr>
        <w:t>,</w:t>
      </w:r>
      <w:r w:rsidR="000E6F12">
        <w:rPr>
          <w:color w:val="000000"/>
          <w:sz w:val="24"/>
          <w:szCs w:val="24"/>
        </w:rPr>
        <w:t xml:space="preserve"> и публикацией информационных </w:t>
      </w:r>
      <w:r>
        <w:rPr>
          <w:color w:val="000000"/>
          <w:sz w:val="24"/>
          <w:szCs w:val="24"/>
        </w:rPr>
        <w:t xml:space="preserve">материалов в </w:t>
      </w:r>
      <w:r w:rsidR="000E6F12">
        <w:rPr>
          <w:color w:val="000000"/>
          <w:sz w:val="24"/>
          <w:szCs w:val="24"/>
        </w:rPr>
        <w:t>городской газете, расходовались на основании соглашения № 440 от 26.12.2018</w:t>
      </w:r>
      <w:r w:rsidR="00550069">
        <w:rPr>
          <w:color w:val="000000"/>
          <w:sz w:val="24"/>
          <w:szCs w:val="24"/>
        </w:rPr>
        <w:t xml:space="preserve"> (с изменениями от 02.08.2019 №189, от 17.10.2019 № 267, от 27.12.2019 № 364)</w:t>
      </w:r>
      <w:r w:rsidR="000E6F12">
        <w:rPr>
          <w:color w:val="000000"/>
          <w:sz w:val="24"/>
          <w:szCs w:val="24"/>
        </w:rPr>
        <w:t xml:space="preserve">. Соглашение заключено администрацией города Югорска и муниципальным унитарным предприятием </w:t>
      </w:r>
      <w:r w:rsidR="000E6F12">
        <w:rPr>
          <w:color w:val="000000"/>
          <w:sz w:val="24"/>
          <w:szCs w:val="24"/>
        </w:rPr>
        <w:lastRenderedPageBreak/>
        <w:t>города Югорска «Югорский информационно-издательский центр» в соответствии с постановлением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информации»</w:t>
      </w:r>
      <w:r w:rsidR="00550069">
        <w:rPr>
          <w:color w:val="000000"/>
          <w:sz w:val="24"/>
          <w:szCs w:val="24"/>
        </w:rPr>
        <w:t xml:space="preserve">. Финансовое обеспечение субсидии составило </w:t>
      </w:r>
      <w:r w:rsidR="00550069" w:rsidRPr="00EF4929">
        <w:rPr>
          <w:b/>
          <w:color w:val="000000"/>
          <w:sz w:val="24"/>
          <w:szCs w:val="24"/>
        </w:rPr>
        <w:t xml:space="preserve">10 592, </w:t>
      </w:r>
      <w:r w:rsidR="00ED3FD3">
        <w:rPr>
          <w:b/>
          <w:color w:val="000000"/>
          <w:sz w:val="24"/>
          <w:szCs w:val="24"/>
        </w:rPr>
        <w:t>4</w:t>
      </w:r>
      <w:r w:rsidR="00550069">
        <w:rPr>
          <w:color w:val="000000"/>
          <w:sz w:val="24"/>
          <w:szCs w:val="24"/>
        </w:rPr>
        <w:t xml:space="preserve"> тыс. рублей.</w:t>
      </w:r>
    </w:p>
    <w:p w:rsidR="000E6F12" w:rsidRDefault="00550069" w:rsidP="003E0D9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Расходование денежных средств, предусмотренных на изготовление фильма,  подготовку и размещение в эфире телекомпании «Югорск ТВ» информационных материалов о деятельности администрации города</w:t>
      </w:r>
      <w:r w:rsidR="000E2A7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осуществлялось в соответствии с муниципальными контрактами, заключенными администрацией города Югорска</w:t>
      </w:r>
      <w:r w:rsidR="000E2A76">
        <w:rPr>
          <w:color w:val="000000"/>
          <w:sz w:val="24"/>
          <w:szCs w:val="24"/>
        </w:rPr>
        <w:t xml:space="preserve">. Муниципальные контракты заключены </w:t>
      </w:r>
      <w:r>
        <w:rPr>
          <w:color w:val="000000"/>
          <w:sz w:val="24"/>
          <w:szCs w:val="24"/>
        </w:rPr>
        <w:t xml:space="preserve">по итогам проведения конкурсных процедур отбора исполнителя в соответствии с федеральным законом </w:t>
      </w:r>
      <w:r w:rsidRPr="00550069">
        <w:rPr>
          <w:color w:val="000000"/>
          <w:sz w:val="24"/>
          <w:szCs w:val="24"/>
        </w:rPr>
        <w:t>№ 44-ФЗ от 5 апреля 2013 года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4"/>
          <w:szCs w:val="24"/>
        </w:rPr>
        <w:t>. В 2019 году проведено 3 аукциона в электронной форме. По итогам аукционов победителем и исполнителем услуг стало муниципальное унитарное предприятие города Югорска «Югорский информационно-издательский центр».</w:t>
      </w:r>
      <w:r w:rsidR="000E2A76">
        <w:rPr>
          <w:color w:val="000000"/>
          <w:sz w:val="24"/>
          <w:szCs w:val="24"/>
        </w:rPr>
        <w:t xml:space="preserve"> Общая сумма муниципальных контрактов составила </w:t>
      </w:r>
      <w:r w:rsidR="000E2A76" w:rsidRPr="00EF4929">
        <w:rPr>
          <w:b/>
          <w:color w:val="000000"/>
          <w:sz w:val="24"/>
          <w:szCs w:val="24"/>
        </w:rPr>
        <w:t>10</w:t>
      </w:r>
      <w:r w:rsidR="0002403E">
        <w:rPr>
          <w:b/>
          <w:color w:val="000000"/>
          <w:sz w:val="24"/>
          <w:szCs w:val="24"/>
        </w:rPr>
        <w:t> </w:t>
      </w:r>
      <w:r w:rsidR="00EF4929">
        <w:rPr>
          <w:b/>
          <w:color w:val="000000"/>
          <w:sz w:val="24"/>
          <w:szCs w:val="24"/>
        </w:rPr>
        <w:t>199</w:t>
      </w:r>
      <w:r w:rsidR="0002403E">
        <w:rPr>
          <w:b/>
          <w:color w:val="000000"/>
          <w:sz w:val="24"/>
          <w:szCs w:val="24"/>
        </w:rPr>
        <w:t>,</w:t>
      </w:r>
      <w:r w:rsidR="00ED3FD3">
        <w:rPr>
          <w:b/>
          <w:color w:val="000000"/>
          <w:sz w:val="24"/>
          <w:szCs w:val="24"/>
        </w:rPr>
        <w:t>4</w:t>
      </w:r>
      <w:r w:rsidR="000E2A76">
        <w:rPr>
          <w:color w:val="000000"/>
          <w:sz w:val="24"/>
          <w:szCs w:val="24"/>
        </w:rPr>
        <w:t xml:space="preserve"> рублей.</w:t>
      </w:r>
    </w:p>
    <w:p w:rsidR="003E0D98" w:rsidRPr="000E2A76" w:rsidRDefault="003E0D98" w:rsidP="003E0D98">
      <w:pPr>
        <w:ind w:firstLine="567"/>
        <w:jc w:val="both"/>
        <w:rPr>
          <w:i/>
          <w:sz w:val="24"/>
          <w:szCs w:val="24"/>
        </w:rPr>
      </w:pPr>
      <w:r w:rsidRPr="000E2A76">
        <w:rPr>
          <w:i/>
          <w:sz w:val="24"/>
          <w:szCs w:val="24"/>
        </w:rPr>
        <w:t xml:space="preserve">Мероприятие </w:t>
      </w:r>
      <w:r w:rsidR="000E2A76" w:rsidRPr="000E2A76">
        <w:rPr>
          <w:i/>
          <w:sz w:val="24"/>
          <w:szCs w:val="24"/>
        </w:rPr>
        <w:t>1.</w:t>
      </w:r>
      <w:r w:rsidRPr="000E2A76">
        <w:rPr>
          <w:i/>
          <w:sz w:val="24"/>
          <w:szCs w:val="24"/>
        </w:rPr>
        <w:t>2. «</w:t>
      </w:r>
      <w:r w:rsidR="000E2A76" w:rsidRPr="000E2A76">
        <w:rPr>
          <w:i/>
          <w:sz w:val="24"/>
          <w:szCs w:val="24"/>
        </w:rPr>
        <w:t>Мониторинг информационного сопровождения деятельности органов местного самоуправления, социально-экономического развития города Югорска</w:t>
      </w:r>
      <w:r w:rsidRPr="000E2A76">
        <w:rPr>
          <w:i/>
          <w:sz w:val="24"/>
          <w:szCs w:val="24"/>
        </w:rPr>
        <w:t>»</w:t>
      </w:r>
    </w:p>
    <w:p w:rsidR="00EF4929" w:rsidRDefault="000E2A76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автоматизации поиска публикаций в средствах массовой информации (в том числе электронных) и в ресурсах сети Интернет </w:t>
      </w:r>
      <w:r w:rsidR="00EF4929">
        <w:rPr>
          <w:sz w:val="24"/>
          <w:szCs w:val="24"/>
        </w:rPr>
        <w:t xml:space="preserve">о деятельности органов местного самоуправления Югорска </w:t>
      </w:r>
      <w:r>
        <w:rPr>
          <w:sz w:val="24"/>
          <w:szCs w:val="24"/>
        </w:rPr>
        <w:t xml:space="preserve">на 2019 год заключен муниципальный контракт </w:t>
      </w:r>
      <w:r w:rsidR="00EF4929">
        <w:rPr>
          <w:sz w:val="24"/>
          <w:szCs w:val="24"/>
        </w:rPr>
        <w:t>информационного мониторинга.</w:t>
      </w:r>
    </w:p>
    <w:p w:rsidR="00EF4929" w:rsidRDefault="00EF4929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Получено и отработано 364 ежедневных отчета о публикациях информационных материалов о деятельности органов местного самоуправления города в местных, региональных, федеральных СМИ и на ресурсах в сети Интернет. По итогам анализа публикаций осуществлялись корректировки информационной повестки и технических заданий для подготовки информационных материалов о деятельности ОМСУ Югорска, размещенных в эфире телекомпании Югорск ТВ и в городской газете «Югорский вестник».</w:t>
      </w:r>
    </w:p>
    <w:p w:rsidR="000E2A76" w:rsidRDefault="00A97DED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расходовании денежных средств на реализацию данного мероприятия использован механизм конкурсного отбора поставщика услуг в соответствии с требованиями федерального закона № 44-ФЗ от </w:t>
      </w:r>
      <w:r w:rsidRPr="00A97DED">
        <w:rPr>
          <w:sz w:val="24"/>
          <w:szCs w:val="24"/>
        </w:rPr>
        <w:t>5 апреля 2013 года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 </w:t>
      </w:r>
      <w:r w:rsidR="00EF4929">
        <w:rPr>
          <w:sz w:val="24"/>
          <w:szCs w:val="24"/>
        </w:rPr>
        <w:t xml:space="preserve">Контракт заключен по итогам </w:t>
      </w:r>
      <w:r>
        <w:rPr>
          <w:sz w:val="24"/>
          <w:szCs w:val="24"/>
        </w:rPr>
        <w:t>аукциона в электронной форме, состоявшегося в декабре 2018 года.</w:t>
      </w:r>
      <w:r w:rsidR="0002403E">
        <w:rPr>
          <w:sz w:val="24"/>
          <w:szCs w:val="24"/>
        </w:rPr>
        <w:t xml:space="preserve"> Сумма контракта </w:t>
      </w:r>
      <w:r w:rsidR="0002403E" w:rsidRPr="0002403E">
        <w:rPr>
          <w:b/>
          <w:sz w:val="24"/>
          <w:szCs w:val="24"/>
        </w:rPr>
        <w:t>180</w:t>
      </w:r>
      <w:r w:rsidR="0002403E">
        <w:rPr>
          <w:b/>
          <w:sz w:val="24"/>
          <w:szCs w:val="24"/>
        </w:rPr>
        <w:t>,0 тыс. рублей</w:t>
      </w:r>
      <w:r w:rsidR="0002403E">
        <w:rPr>
          <w:sz w:val="24"/>
          <w:szCs w:val="24"/>
        </w:rPr>
        <w:t>.</w:t>
      </w:r>
    </w:p>
    <w:p w:rsidR="003E0D98" w:rsidRDefault="00A97DED" w:rsidP="00A97D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</w:t>
      </w:r>
      <w:r w:rsidR="003E0D98">
        <w:rPr>
          <w:sz w:val="24"/>
          <w:szCs w:val="24"/>
        </w:rPr>
        <w:t xml:space="preserve"> показ</w:t>
      </w:r>
      <w:r>
        <w:rPr>
          <w:sz w:val="24"/>
          <w:szCs w:val="24"/>
        </w:rPr>
        <w:t>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5"/>
        <w:gridCol w:w="1375"/>
        <w:gridCol w:w="1454"/>
        <w:gridCol w:w="1539"/>
        <w:gridCol w:w="1438"/>
      </w:tblGrid>
      <w:tr w:rsidR="0002403E" w:rsidTr="0002403E">
        <w:tc>
          <w:tcPr>
            <w:tcW w:w="3851" w:type="dxa"/>
          </w:tcPr>
          <w:p w:rsidR="0002403E" w:rsidRDefault="0002403E" w:rsidP="00A97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79" w:type="dxa"/>
          </w:tcPr>
          <w:p w:rsidR="0002403E" w:rsidRDefault="0002403E" w:rsidP="007E64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61" w:type="dxa"/>
          </w:tcPr>
          <w:p w:rsidR="0002403E" w:rsidRDefault="000918BE" w:rsidP="000918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Плановое значение </w:t>
            </w:r>
            <w:r w:rsidR="0002403E">
              <w:rPr>
                <w:sz w:val="24"/>
                <w:szCs w:val="24"/>
              </w:rPr>
              <w:t>показателя в отчетном периоде</w:t>
            </w:r>
          </w:p>
        </w:tc>
        <w:tc>
          <w:tcPr>
            <w:tcW w:w="1442" w:type="dxa"/>
          </w:tcPr>
          <w:p w:rsidR="0002403E" w:rsidRDefault="000918BE" w:rsidP="000918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</w:t>
            </w:r>
            <w:r w:rsidR="0002403E">
              <w:rPr>
                <w:sz w:val="24"/>
                <w:szCs w:val="24"/>
              </w:rPr>
              <w:t>начение показателя в отчетном периоде</w:t>
            </w:r>
          </w:p>
        </w:tc>
        <w:tc>
          <w:tcPr>
            <w:tcW w:w="1438" w:type="dxa"/>
          </w:tcPr>
          <w:p w:rsidR="0002403E" w:rsidRDefault="0002403E" w:rsidP="007E64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</w:t>
            </w:r>
          </w:p>
        </w:tc>
      </w:tr>
      <w:tr w:rsidR="0002403E" w:rsidRPr="0002403E" w:rsidTr="0002403E">
        <w:tc>
          <w:tcPr>
            <w:tcW w:w="3851" w:type="dxa"/>
          </w:tcPr>
          <w:p w:rsidR="0002403E" w:rsidRPr="0002403E" w:rsidRDefault="0002403E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Объем информационных сообщений о деятельности органов местного самоуправления города Югорска в изданиях, зарегистрированных в качестве средств массовой информации.</w:t>
            </w:r>
          </w:p>
        </w:tc>
        <w:tc>
          <w:tcPr>
            <w:tcW w:w="1379" w:type="dxa"/>
          </w:tcPr>
          <w:p w:rsidR="0002403E" w:rsidRPr="0002403E" w:rsidRDefault="0002403E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Газетная полоса</w:t>
            </w:r>
          </w:p>
        </w:tc>
        <w:tc>
          <w:tcPr>
            <w:tcW w:w="1461" w:type="dxa"/>
          </w:tcPr>
          <w:p w:rsidR="0002403E" w:rsidRPr="0002403E" w:rsidRDefault="0002403E" w:rsidP="00024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Не менее 600</w:t>
            </w:r>
          </w:p>
        </w:tc>
        <w:tc>
          <w:tcPr>
            <w:tcW w:w="1442" w:type="dxa"/>
          </w:tcPr>
          <w:p w:rsidR="0002403E" w:rsidRPr="0002403E" w:rsidRDefault="0002403E" w:rsidP="00024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652</w:t>
            </w:r>
          </w:p>
        </w:tc>
        <w:tc>
          <w:tcPr>
            <w:tcW w:w="1438" w:type="dxa"/>
          </w:tcPr>
          <w:p w:rsidR="0002403E" w:rsidRPr="0002403E" w:rsidRDefault="0002403E" w:rsidP="00024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2403E" w:rsidRPr="0002403E" w:rsidTr="0002403E">
        <w:tc>
          <w:tcPr>
            <w:tcW w:w="3851" w:type="dxa"/>
          </w:tcPr>
          <w:p w:rsidR="0002403E" w:rsidRPr="0002403E" w:rsidRDefault="0002403E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 xml:space="preserve">Объем информационных сообщений о деятельности органов местного самоуправления города Югорска и социально-культурном развитии </w:t>
            </w:r>
            <w:r w:rsidRPr="0002403E">
              <w:rPr>
                <w:sz w:val="22"/>
                <w:szCs w:val="22"/>
              </w:rPr>
              <w:lastRenderedPageBreak/>
              <w:t>города Югорска в эфире телевизионных каналов.</w:t>
            </w:r>
          </w:p>
        </w:tc>
        <w:tc>
          <w:tcPr>
            <w:tcW w:w="1379" w:type="dxa"/>
          </w:tcPr>
          <w:p w:rsidR="0002403E" w:rsidRPr="0002403E" w:rsidRDefault="0002403E" w:rsidP="0002403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0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минуты</w:t>
            </w:r>
          </w:p>
        </w:tc>
        <w:tc>
          <w:tcPr>
            <w:tcW w:w="1461" w:type="dxa"/>
          </w:tcPr>
          <w:p w:rsidR="0002403E" w:rsidRPr="0002403E" w:rsidRDefault="0002403E" w:rsidP="0002403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03E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02403E" w:rsidRPr="0002403E" w:rsidRDefault="0002403E" w:rsidP="00024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1 000</w:t>
            </w:r>
          </w:p>
        </w:tc>
        <w:tc>
          <w:tcPr>
            <w:tcW w:w="1442" w:type="dxa"/>
          </w:tcPr>
          <w:p w:rsidR="0002403E" w:rsidRPr="0002403E" w:rsidRDefault="0002403E" w:rsidP="00024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1 910</w:t>
            </w:r>
          </w:p>
        </w:tc>
        <w:tc>
          <w:tcPr>
            <w:tcW w:w="1438" w:type="dxa"/>
          </w:tcPr>
          <w:p w:rsidR="0002403E" w:rsidRPr="0002403E" w:rsidRDefault="0002403E" w:rsidP="007E64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Мероприятия подпрограммы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выполнены в полном объеме</w:t>
      </w:r>
      <w:r w:rsidR="00ED3FD3">
        <w:rPr>
          <w:rFonts w:eastAsiaTheme="minorHAnsi"/>
          <w:sz w:val="24"/>
          <w:szCs w:val="24"/>
          <w:lang w:eastAsia="en-US"/>
        </w:rPr>
        <w:t xml:space="preserve">. </w:t>
      </w:r>
      <w:r w:rsidR="00800654">
        <w:rPr>
          <w:rFonts w:eastAsiaTheme="minorHAnsi"/>
          <w:sz w:val="24"/>
          <w:szCs w:val="24"/>
          <w:lang w:eastAsia="en-US"/>
        </w:rPr>
        <w:t xml:space="preserve"> Целевые показатели достигнуты.</w:t>
      </w:r>
    </w:p>
    <w:p w:rsidR="003B5791" w:rsidRDefault="003B5791">
      <w:pPr>
        <w:rPr>
          <w:sz w:val="24"/>
          <w:szCs w:val="24"/>
        </w:rPr>
      </w:pPr>
    </w:p>
    <w:p w:rsidR="00273157" w:rsidRDefault="00273157" w:rsidP="00273157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Подпрограмма </w:t>
      </w:r>
      <w:r>
        <w:rPr>
          <w:b/>
          <w:i/>
          <w:sz w:val="24"/>
          <w:szCs w:val="24"/>
          <w:lang w:val="en-US"/>
        </w:rPr>
        <w:t>I</w:t>
      </w:r>
      <w:r>
        <w:rPr>
          <w:b/>
          <w:i/>
          <w:sz w:val="24"/>
          <w:szCs w:val="24"/>
        </w:rPr>
        <w:t>I «</w:t>
      </w:r>
      <w:r>
        <w:rPr>
          <w:b/>
          <w:bCs/>
          <w:i/>
          <w:sz w:val="24"/>
          <w:szCs w:val="24"/>
        </w:rPr>
        <w:t>Поддержка социально ориентированных некоммерческих организаций</w:t>
      </w:r>
      <w:r>
        <w:rPr>
          <w:b/>
          <w:i/>
          <w:sz w:val="24"/>
          <w:szCs w:val="24"/>
        </w:rPr>
        <w:t>»</w:t>
      </w:r>
    </w:p>
    <w:p w:rsidR="00273157" w:rsidRDefault="00273157" w:rsidP="0027315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>
        <w:rPr>
          <w:rFonts w:eastAsiaTheme="minorHAnsi"/>
          <w:sz w:val="24"/>
          <w:szCs w:val="24"/>
          <w:lang w:val="en-US" w:eastAsia="en-US"/>
        </w:rPr>
        <w:t>II</w:t>
      </w:r>
      <w:r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799,1 тыс. рублей, в том числе из бюджета автономного округа  600,0  тыс. рублей, из местного бюджета – 199,1 тыс. рублей. Финансовые средства израсходованы в полном объеме.</w:t>
      </w:r>
    </w:p>
    <w:p w:rsidR="00273157" w:rsidRDefault="00273157" w:rsidP="0027315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800654" w:rsidRDefault="00273157" w:rsidP="00273157">
      <w:pPr>
        <w:jc w:val="both"/>
        <w:rPr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</w:t>
      </w:r>
      <w:r w:rsidRPr="00647DF7">
        <w:rPr>
          <w:i/>
          <w:sz w:val="24"/>
          <w:szCs w:val="24"/>
        </w:rPr>
        <w:t>1. «</w:t>
      </w:r>
      <w:r>
        <w:rPr>
          <w:i/>
          <w:sz w:val="24"/>
          <w:szCs w:val="24"/>
        </w:rPr>
        <w:t>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</w:t>
      </w:r>
      <w:r w:rsidRPr="00647DF7">
        <w:rPr>
          <w:i/>
          <w:color w:val="000000"/>
          <w:sz w:val="24"/>
          <w:szCs w:val="24"/>
        </w:rPr>
        <w:t>».</w:t>
      </w:r>
    </w:p>
    <w:p w:rsidR="00D553FA" w:rsidRPr="00DF7E71" w:rsidRDefault="00D553FA" w:rsidP="00DF7E7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Мероприятие реализуется в соответствие с постановлением администрации города Югорска от 25.07.2017 № 1806 «О </w:t>
      </w:r>
      <w:r w:rsidRPr="00DF7E71">
        <w:rPr>
          <w:rFonts w:eastAsiaTheme="minorHAnsi"/>
          <w:sz w:val="24"/>
          <w:szCs w:val="24"/>
          <w:lang w:eastAsia="en-US"/>
        </w:rPr>
        <w:t xml:space="preserve">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(проектов)». В 2019 году на конкурс подано </w:t>
      </w:r>
      <w:r w:rsidR="00DF7E71">
        <w:rPr>
          <w:rFonts w:eastAsiaTheme="minorHAnsi"/>
          <w:sz w:val="24"/>
          <w:szCs w:val="24"/>
          <w:lang w:eastAsia="en-US"/>
        </w:rPr>
        <w:t>4</w:t>
      </w:r>
      <w:r w:rsidRPr="00DF7E71">
        <w:rPr>
          <w:rFonts w:eastAsiaTheme="minorHAnsi"/>
          <w:sz w:val="24"/>
          <w:szCs w:val="24"/>
          <w:lang w:eastAsia="en-US"/>
        </w:rPr>
        <w:t xml:space="preserve"> заяв</w:t>
      </w:r>
      <w:r w:rsidR="00DF7E71">
        <w:rPr>
          <w:rFonts w:eastAsiaTheme="minorHAnsi"/>
          <w:sz w:val="24"/>
          <w:szCs w:val="24"/>
          <w:lang w:eastAsia="en-US"/>
        </w:rPr>
        <w:t>ки</w:t>
      </w:r>
      <w:r w:rsidRPr="00DF7E71">
        <w:rPr>
          <w:rFonts w:eastAsiaTheme="minorHAnsi"/>
          <w:sz w:val="24"/>
          <w:szCs w:val="24"/>
          <w:lang w:eastAsia="en-US"/>
        </w:rPr>
        <w:t xml:space="preserve"> от некоммерческих организаци</w:t>
      </w:r>
      <w:r w:rsidR="00DF7E71">
        <w:rPr>
          <w:rFonts w:eastAsiaTheme="minorHAnsi"/>
          <w:sz w:val="24"/>
          <w:szCs w:val="24"/>
          <w:lang w:eastAsia="en-US"/>
        </w:rPr>
        <w:t>й</w:t>
      </w:r>
      <w:r w:rsidRPr="00DF7E71">
        <w:rPr>
          <w:rFonts w:eastAsiaTheme="minorHAnsi"/>
          <w:sz w:val="24"/>
          <w:szCs w:val="24"/>
          <w:lang w:eastAsia="en-US"/>
        </w:rPr>
        <w:t xml:space="preserve"> города. Решением конкурсной комиссии определены 2 победителя: </w:t>
      </w:r>
      <w:r w:rsidR="00DF7E71" w:rsidRPr="00DF7E71">
        <w:rPr>
          <w:rFonts w:eastAsiaTheme="minorHAnsi"/>
          <w:sz w:val="24"/>
          <w:szCs w:val="24"/>
          <w:lang w:eastAsia="en-US"/>
        </w:rPr>
        <w:t>региональная физкультурно-спортивная общественная организация «Федерация Тхэквондо ИТФ ХМАО-Югры» и местная общественная организация литературно-творческого объединения «</w:t>
      </w:r>
      <w:hyperlink r:id="rId6" w:tooltip="Элегия" w:history="1">
        <w:r w:rsidR="00DF7E71" w:rsidRPr="00DF7E71">
          <w:rPr>
            <w:rFonts w:eastAsiaTheme="minorHAnsi"/>
            <w:sz w:val="24"/>
            <w:szCs w:val="24"/>
            <w:lang w:eastAsia="en-US"/>
          </w:rPr>
          <w:t>Элегия</w:t>
        </w:r>
      </w:hyperlink>
      <w:r w:rsidR="00DF7E71" w:rsidRPr="00DF7E71">
        <w:rPr>
          <w:rFonts w:eastAsiaTheme="minorHAnsi"/>
          <w:sz w:val="24"/>
          <w:szCs w:val="24"/>
          <w:lang w:eastAsia="en-US"/>
        </w:rPr>
        <w:t>». Победители получили  субсидии в размере по 96,5 тыс. рублей каждая.</w:t>
      </w:r>
    </w:p>
    <w:p w:rsidR="00273157" w:rsidRDefault="00273157" w:rsidP="00273157">
      <w:pPr>
        <w:jc w:val="both"/>
        <w:rPr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2.2</w:t>
      </w:r>
      <w:r w:rsidRPr="00647DF7">
        <w:rPr>
          <w:i/>
          <w:sz w:val="24"/>
          <w:szCs w:val="24"/>
        </w:rPr>
        <w:t>. «</w:t>
      </w:r>
      <w:r>
        <w:rPr>
          <w:i/>
          <w:sz w:val="24"/>
          <w:szCs w:val="24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самоуправления».</w:t>
      </w:r>
    </w:p>
    <w:p w:rsidR="00273157" w:rsidRDefault="003123C1" w:rsidP="003123C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указанного мероприятия в 2019 году была направлена субсидия из бюджета автономного округа в сумме 600 тыс. рублей. Субсидия предоставлена по итогам конкурсного отбора среди муниципальных образований, представивших заявку. Решением экспертной комиссии муниципальное образование признано победителем с предоставлением субсидии в максимальном размере 600 тыс. рублей. Субсидия предоставлена на условиях софинансирования: средства бюджета автономного округа – 99%, средства местного бюджета – 1%, что составило 6,1 тыс. рублей. В </w:t>
      </w:r>
      <w:r w:rsidR="00CD5106">
        <w:rPr>
          <w:rFonts w:eastAsiaTheme="minorHAnsi"/>
          <w:sz w:val="24"/>
          <w:szCs w:val="24"/>
          <w:lang w:eastAsia="en-US"/>
        </w:rPr>
        <w:t>соответствии</w:t>
      </w:r>
      <w:r>
        <w:rPr>
          <w:rFonts w:eastAsiaTheme="minorHAnsi"/>
          <w:sz w:val="24"/>
          <w:szCs w:val="24"/>
          <w:lang w:eastAsia="en-US"/>
        </w:rPr>
        <w:t xml:space="preserve"> с порядком расходования субсидии денежные средства направлены</w:t>
      </w:r>
      <w:r w:rsidR="00CD5106">
        <w:rPr>
          <w:rFonts w:eastAsiaTheme="minorHAnsi"/>
          <w:sz w:val="24"/>
          <w:szCs w:val="24"/>
          <w:lang w:eastAsia="en-US"/>
        </w:rPr>
        <w:t>:</w:t>
      </w:r>
    </w:p>
    <w:p w:rsidR="00CD5106" w:rsidRDefault="00CD5106" w:rsidP="003123C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на проведение обучения муниципальных служащих и жителей города – актива инициативной группы по созданию организации территориального общественного самоуправления. Обучение прошли 20 человек. Израсходовано </w:t>
      </w:r>
      <w:r w:rsidR="000846F7">
        <w:rPr>
          <w:rFonts w:eastAsiaTheme="minorHAnsi"/>
          <w:sz w:val="24"/>
          <w:szCs w:val="24"/>
          <w:lang w:eastAsia="en-US"/>
        </w:rPr>
        <w:t xml:space="preserve">128,3 </w:t>
      </w:r>
      <w:r>
        <w:rPr>
          <w:rFonts w:eastAsiaTheme="minorHAnsi"/>
          <w:sz w:val="24"/>
          <w:szCs w:val="24"/>
          <w:lang w:eastAsia="en-US"/>
        </w:rPr>
        <w:t>тыс. рублей</w:t>
      </w:r>
    </w:p>
    <w:p w:rsidR="00CD5106" w:rsidRDefault="00CD5106" w:rsidP="003123C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на создание 5 видеороликов о формах участия населения в местном самоуправлении. Сумма расходов составила 101,1 тыс. рублей;</w:t>
      </w:r>
    </w:p>
    <w:p w:rsidR="00CD5106" w:rsidRPr="003123C1" w:rsidRDefault="00CD5106" w:rsidP="003123C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-на приобретение методической литературы по вопросам теории государственного устройства, местного самоуправления и участия в нем жителей на сумму </w:t>
      </w:r>
      <w:r w:rsidR="000846F7">
        <w:rPr>
          <w:rFonts w:eastAsiaTheme="minorHAnsi"/>
          <w:sz w:val="24"/>
          <w:szCs w:val="24"/>
          <w:lang w:eastAsia="en-US"/>
        </w:rPr>
        <w:t>376,7</w:t>
      </w:r>
      <w:r>
        <w:rPr>
          <w:rFonts w:eastAsiaTheme="minorHAnsi"/>
          <w:sz w:val="24"/>
          <w:szCs w:val="24"/>
          <w:lang w:eastAsia="en-US"/>
        </w:rPr>
        <w:t xml:space="preserve"> тыс. рублей.</w:t>
      </w:r>
    </w:p>
    <w:p w:rsidR="00273157" w:rsidRPr="00DB161C" w:rsidRDefault="00CD5106" w:rsidP="00DB161C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B161C">
        <w:rPr>
          <w:rFonts w:eastAsiaTheme="minorHAnsi"/>
          <w:color w:val="000000" w:themeColor="text1"/>
          <w:sz w:val="24"/>
          <w:szCs w:val="24"/>
          <w:lang w:eastAsia="en-US"/>
        </w:rPr>
        <w:t>При расходовании денежных средств на реализацию данного мероприятия использован механизм конкурсного отбора поставщика услуг в соответствии с требованиями федерального закона № 44-ФЗ от 5 апреля 2013 года «О контрактной системе в сфере закупок товаров, работ, услуг для обеспечения государственных и муниципальных нужд»</w:t>
      </w:r>
      <w:r w:rsidR="00DB161C">
        <w:rPr>
          <w:rFonts w:eastAsiaTheme="minorHAnsi"/>
          <w:color w:val="000000" w:themeColor="text1"/>
          <w:sz w:val="24"/>
          <w:szCs w:val="24"/>
          <w:lang w:eastAsia="en-US"/>
        </w:rPr>
        <w:t xml:space="preserve"> - организовано 3 аукциона в электронной форме.</w:t>
      </w:r>
    </w:p>
    <w:p w:rsidR="00DF7E71" w:rsidRDefault="00DF7E71" w:rsidP="00DF7E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0918BE" w:rsidRPr="000918BE" w:rsidTr="000918BE">
        <w:tc>
          <w:tcPr>
            <w:tcW w:w="3851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Единица </w:t>
            </w:r>
            <w:r w:rsidRPr="000918BE">
              <w:rPr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1621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 xml:space="preserve">Плановое </w:t>
            </w:r>
            <w:r w:rsidRPr="000918BE">
              <w:rPr>
                <w:sz w:val="22"/>
                <w:szCs w:val="22"/>
              </w:rPr>
              <w:lastRenderedPageBreak/>
              <w:t>значение показателя в отчетном периоде</w:t>
            </w:r>
          </w:p>
        </w:tc>
        <w:tc>
          <w:tcPr>
            <w:tcW w:w="1442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 xml:space="preserve">Фактическое </w:t>
            </w:r>
            <w:r w:rsidRPr="000918BE">
              <w:rPr>
                <w:sz w:val="22"/>
                <w:szCs w:val="22"/>
              </w:rPr>
              <w:lastRenderedPageBreak/>
              <w:t>значение показателя в отчетном периоде</w:t>
            </w:r>
          </w:p>
        </w:tc>
        <w:tc>
          <w:tcPr>
            <w:tcW w:w="1438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 xml:space="preserve">Степень </w:t>
            </w:r>
            <w:r w:rsidRPr="000918BE">
              <w:rPr>
                <w:sz w:val="22"/>
                <w:szCs w:val="22"/>
              </w:rPr>
              <w:lastRenderedPageBreak/>
              <w:t>достижения</w:t>
            </w:r>
          </w:p>
        </w:tc>
      </w:tr>
      <w:tr w:rsidR="000918BE" w:rsidRPr="000918BE" w:rsidTr="000918BE">
        <w:tc>
          <w:tcPr>
            <w:tcW w:w="3851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>Количество социально-значимых проектов, реализуемых некоммерческими организациями и получивших финансовую поддержку из местного бюджета.</w:t>
            </w:r>
          </w:p>
        </w:tc>
        <w:tc>
          <w:tcPr>
            <w:tcW w:w="1219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</w:t>
            </w:r>
          </w:p>
        </w:tc>
        <w:tc>
          <w:tcPr>
            <w:tcW w:w="1621" w:type="dxa"/>
            <w:vAlign w:val="center"/>
          </w:tcPr>
          <w:p w:rsid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2</w:t>
            </w:r>
          </w:p>
        </w:tc>
        <w:tc>
          <w:tcPr>
            <w:tcW w:w="1442" w:type="dxa"/>
            <w:vAlign w:val="center"/>
          </w:tcPr>
          <w:p w:rsid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38" w:type="dxa"/>
            <w:vAlign w:val="center"/>
          </w:tcPr>
          <w:p w:rsidR="000918BE" w:rsidRP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846F7" w:rsidRPr="000918BE" w:rsidTr="000918BE">
        <w:tc>
          <w:tcPr>
            <w:tcW w:w="3851" w:type="dxa"/>
            <w:vAlign w:val="center"/>
          </w:tcPr>
          <w:p w:rsidR="00DF7E71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Количество форм непосредственного осуществления местного самоуправления и участия населения  в осуществлении местного самоуправления в муниципальных образованиях и случаев их применения в городе Югорске.</w:t>
            </w:r>
          </w:p>
        </w:tc>
        <w:tc>
          <w:tcPr>
            <w:tcW w:w="1219" w:type="dxa"/>
            <w:vAlign w:val="center"/>
          </w:tcPr>
          <w:p w:rsidR="00DF7E71" w:rsidRPr="000918BE" w:rsidRDefault="000918BE" w:rsidP="000918B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8BE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621" w:type="dxa"/>
            <w:vAlign w:val="center"/>
          </w:tcPr>
          <w:p w:rsidR="00DF7E71" w:rsidRP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2" w:type="dxa"/>
            <w:vAlign w:val="center"/>
          </w:tcPr>
          <w:p w:rsidR="00DF7E71" w:rsidRP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38" w:type="dxa"/>
            <w:vAlign w:val="center"/>
          </w:tcPr>
          <w:p w:rsidR="00DF7E71" w:rsidRP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133,33%</w:t>
            </w:r>
          </w:p>
        </w:tc>
      </w:tr>
    </w:tbl>
    <w:p w:rsidR="000918BE" w:rsidRDefault="000918BE" w:rsidP="000918B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Мероприятия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выполнены в полном объеме</w:t>
      </w:r>
      <w:r>
        <w:rPr>
          <w:rFonts w:eastAsiaTheme="minorHAnsi"/>
          <w:sz w:val="24"/>
          <w:szCs w:val="24"/>
          <w:lang w:eastAsia="en-US"/>
        </w:rPr>
        <w:t>. Целевые показатели достигнуты.</w:t>
      </w:r>
    </w:p>
    <w:p w:rsidR="000918BE" w:rsidRDefault="000918BE" w:rsidP="00273157">
      <w:pPr>
        <w:jc w:val="both"/>
        <w:rPr>
          <w:sz w:val="24"/>
          <w:szCs w:val="24"/>
        </w:rPr>
      </w:pPr>
    </w:p>
    <w:p w:rsidR="00D2743B" w:rsidRPr="00B2671D" w:rsidRDefault="00D2743B" w:rsidP="00D2743B">
      <w:pPr>
        <w:ind w:firstLine="567"/>
        <w:jc w:val="both"/>
        <w:rPr>
          <w:b/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>Подпрограмма «</w:t>
      </w:r>
      <w:r w:rsidRPr="00D2743B">
        <w:rPr>
          <w:b/>
          <w:i/>
          <w:sz w:val="24"/>
          <w:szCs w:val="24"/>
        </w:rPr>
        <w:t>Укрепление межнационального</w:t>
      </w:r>
      <w:r>
        <w:rPr>
          <w:b/>
          <w:i/>
          <w:sz w:val="24"/>
          <w:szCs w:val="24"/>
        </w:rPr>
        <w:t xml:space="preserve">  </w:t>
      </w:r>
      <w:r w:rsidRPr="00D2743B">
        <w:rPr>
          <w:b/>
          <w:i/>
          <w:sz w:val="24"/>
          <w:szCs w:val="24"/>
        </w:rPr>
        <w:t>и межконфессионального согласия, поддержка культуры народов, проживающих на территории города Югорска, профилактика экстремизма</w:t>
      </w:r>
      <w:r w:rsidRPr="00D2743B">
        <w:rPr>
          <w:b/>
          <w:bCs/>
          <w:i/>
          <w:sz w:val="24"/>
          <w:szCs w:val="24"/>
        </w:rPr>
        <w:t>»</w:t>
      </w:r>
    </w:p>
    <w:p w:rsidR="00B2671D" w:rsidRPr="00B2671D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2671D"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 w:rsidRPr="00B2671D">
        <w:rPr>
          <w:sz w:val="24"/>
          <w:szCs w:val="24"/>
          <w:lang w:val="en-US"/>
        </w:rPr>
        <w:t>I</w:t>
      </w:r>
      <w:r w:rsidRPr="00B2671D">
        <w:rPr>
          <w:sz w:val="24"/>
          <w:szCs w:val="24"/>
        </w:rPr>
        <w:t>I</w:t>
      </w:r>
      <w:r w:rsidRPr="00B2671D">
        <w:rPr>
          <w:sz w:val="24"/>
          <w:szCs w:val="24"/>
          <w:lang w:val="en-US"/>
        </w:rPr>
        <w:t>I</w:t>
      </w:r>
      <w:r w:rsidRPr="00B2671D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B2671D">
        <w:rPr>
          <w:rFonts w:eastAsiaTheme="minorHAnsi"/>
          <w:sz w:val="24"/>
          <w:szCs w:val="24"/>
          <w:lang w:eastAsia="en-US"/>
        </w:rPr>
        <w:t xml:space="preserve">266,8 тыс. рублей, в том числе 106,7 тыс. рублей - за счет средств автономного округа, 160,1 тыс. рублей – за счет средств бюджета </w:t>
      </w:r>
      <w:proofErr w:type="spellStart"/>
      <w:r w:rsidRPr="00B2671D">
        <w:rPr>
          <w:rFonts w:eastAsiaTheme="minorHAnsi"/>
          <w:sz w:val="24"/>
          <w:szCs w:val="24"/>
          <w:lang w:eastAsia="en-US"/>
        </w:rPr>
        <w:t>г</w:t>
      </w:r>
      <w:proofErr w:type="gramStart"/>
      <w:r w:rsidRPr="00B2671D">
        <w:rPr>
          <w:rFonts w:eastAsiaTheme="minorHAnsi"/>
          <w:sz w:val="24"/>
          <w:szCs w:val="24"/>
          <w:lang w:eastAsia="en-US"/>
        </w:rPr>
        <w:t>.Ю</w:t>
      </w:r>
      <w:proofErr w:type="gramEnd"/>
      <w:r w:rsidRPr="00B2671D">
        <w:rPr>
          <w:rFonts w:eastAsiaTheme="minorHAnsi"/>
          <w:sz w:val="24"/>
          <w:szCs w:val="24"/>
          <w:lang w:eastAsia="en-US"/>
        </w:rPr>
        <w:t>горска</w:t>
      </w:r>
      <w:proofErr w:type="spellEnd"/>
      <w:r w:rsidRPr="00B2671D">
        <w:rPr>
          <w:rFonts w:eastAsiaTheme="minorHAnsi"/>
          <w:sz w:val="24"/>
          <w:szCs w:val="24"/>
          <w:lang w:eastAsia="en-US"/>
        </w:rPr>
        <w:t>.</w:t>
      </w:r>
    </w:p>
    <w:p w:rsidR="00B2671D" w:rsidRPr="00B2671D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2671D">
        <w:rPr>
          <w:rFonts w:eastAsiaTheme="minorHAnsi"/>
          <w:sz w:val="24"/>
          <w:szCs w:val="24"/>
          <w:lang w:eastAsia="en-US"/>
        </w:rPr>
        <w:t>Финансовые средства израсходованы в полном объеме.</w:t>
      </w:r>
    </w:p>
    <w:p w:rsidR="00761376" w:rsidRDefault="00761376" w:rsidP="00D2743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И</w:t>
      </w:r>
      <w:r w:rsidR="00D2743B">
        <w:rPr>
          <w:rFonts w:eastAsiaTheme="minorHAnsi"/>
          <w:sz w:val="24"/>
          <w:szCs w:val="24"/>
          <w:lang w:eastAsia="en-US"/>
        </w:rPr>
        <w:t xml:space="preserve">сполнение мероприятий </w:t>
      </w:r>
      <w:r w:rsidR="00D2743B">
        <w:rPr>
          <w:rFonts w:eastAsiaTheme="minorHAnsi"/>
          <w:sz w:val="24"/>
          <w:szCs w:val="24"/>
          <w:lang w:val="en-US" w:eastAsia="en-US"/>
        </w:rPr>
        <w:t>III</w:t>
      </w:r>
      <w:r w:rsidR="00D2743B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="00D2743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осуществлялось в соответствии с </w:t>
      </w:r>
      <w:r w:rsidR="00D2743B" w:rsidRPr="00D2743B">
        <w:rPr>
          <w:rFonts w:eastAsiaTheme="minorHAnsi"/>
          <w:sz w:val="24"/>
          <w:szCs w:val="24"/>
          <w:lang w:eastAsia="en-US"/>
        </w:rPr>
        <w:t>Соглашени</w:t>
      </w:r>
      <w:r>
        <w:rPr>
          <w:rFonts w:eastAsiaTheme="minorHAnsi"/>
          <w:sz w:val="24"/>
          <w:szCs w:val="24"/>
          <w:lang w:eastAsia="en-US"/>
        </w:rPr>
        <w:t>ем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о предоставлении субсидии местному бюджету из бюджета Ханты-Мансийского автономного округа – Югры № 51 от 04.03.2019 года </w:t>
      </w:r>
      <w:r>
        <w:rPr>
          <w:rFonts w:eastAsiaTheme="minorHAnsi"/>
          <w:sz w:val="24"/>
          <w:szCs w:val="24"/>
          <w:lang w:eastAsia="en-US"/>
        </w:rPr>
        <w:t xml:space="preserve">на </w:t>
      </w:r>
      <w:r w:rsidR="00D2743B" w:rsidRPr="00D2743B">
        <w:rPr>
          <w:rFonts w:eastAsiaTheme="minorHAnsi"/>
          <w:sz w:val="24"/>
          <w:szCs w:val="24"/>
          <w:lang w:eastAsia="en-US"/>
        </w:rPr>
        <w:t>реализаци</w:t>
      </w:r>
      <w:r>
        <w:rPr>
          <w:rFonts w:eastAsiaTheme="minorHAnsi"/>
          <w:sz w:val="24"/>
          <w:szCs w:val="24"/>
          <w:lang w:eastAsia="en-US"/>
        </w:rPr>
        <w:t>ю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мероприятия «Обеспечение условий </w:t>
      </w:r>
      <w:r w:rsidR="00D2743B">
        <w:rPr>
          <w:rFonts w:eastAsiaTheme="minorHAnsi"/>
          <w:sz w:val="24"/>
          <w:szCs w:val="24"/>
          <w:lang w:eastAsia="en-US"/>
        </w:rPr>
        <w:t xml:space="preserve">по </w:t>
      </w:r>
      <w:r w:rsidR="00D2743B" w:rsidRPr="00D2743B">
        <w:rPr>
          <w:rFonts w:eastAsiaTheme="minorHAnsi"/>
          <w:sz w:val="24"/>
          <w:szCs w:val="24"/>
          <w:lang w:eastAsia="en-US"/>
        </w:rPr>
        <w:t>реализации в муниципальных образованиях единой государственной политики в сфере межнациональных отношений и профилактики экстремизма» государственной программы Ханты-Мансийского автономного округа – Югры (далее – автономный округ) от 05.10.2018 № 349-п «О государственной</w:t>
      </w:r>
      <w:proofErr w:type="gramEnd"/>
      <w:r w:rsidR="00D2743B" w:rsidRPr="00D2743B">
        <w:rPr>
          <w:rFonts w:eastAsiaTheme="minorHAnsi"/>
          <w:sz w:val="24"/>
          <w:szCs w:val="24"/>
          <w:lang w:eastAsia="en-US"/>
        </w:rPr>
        <w:t xml:space="preserve"> программе Ханты-Мансийского автономного округа – Югры «Реализация государственной национальной политики и профилактика экстремизма» (далее-государственная программа)</w:t>
      </w:r>
      <w:r>
        <w:rPr>
          <w:rFonts w:eastAsiaTheme="minorHAnsi"/>
          <w:sz w:val="24"/>
          <w:szCs w:val="24"/>
          <w:lang w:eastAsia="en-US"/>
        </w:rPr>
        <w:t>.</w:t>
      </w:r>
      <w:r w:rsidRPr="0076137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соответствии с порядком </w:t>
      </w:r>
      <w:r w:rsidRPr="00761376">
        <w:rPr>
          <w:rFonts w:eastAsiaTheme="minorHAnsi"/>
          <w:sz w:val="24"/>
          <w:szCs w:val="24"/>
          <w:lang w:eastAsia="en-US"/>
        </w:rPr>
        <w:t xml:space="preserve">Субсидия предоставлена на условиях </w:t>
      </w:r>
      <w:proofErr w:type="spellStart"/>
      <w:r w:rsidRPr="00761376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761376">
        <w:rPr>
          <w:rFonts w:eastAsiaTheme="minorHAnsi"/>
          <w:sz w:val="24"/>
          <w:szCs w:val="24"/>
          <w:lang w:eastAsia="en-US"/>
        </w:rPr>
        <w:t xml:space="preserve">: средства бюджета автономного округа – </w:t>
      </w:r>
      <w:r>
        <w:rPr>
          <w:rFonts w:eastAsiaTheme="minorHAnsi"/>
          <w:sz w:val="24"/>
          <w:szCs w:val="24"/>
          <w:lang w:eastAsia="en-US"/>
        </w:rPr>
        <w:t>39,99</w:t>
      </w:r>
      <w:r w:rsidRPr="00761376">
        <w:rPr>
          <w:rFonts w:eastAsiaTheme="minorHAnsi"/>
          <w:sz w:val="24"/>
          <w:szCs w:val="24"/>
          <w:lang w:eastAsia="en-US"/>
        </w:rPr>
        <w:t xml:space="preserve">%, средства местного бюджета – </w:t>
      </w:r>
      <w:r>
        <w:rPr>
          <w:rFonts w:eastAsiaTheme="minorHAnsi"/>
          <w:sz w:val="24"/>
          <w:szCs w:val="24"/>
          <w:lang w:eastAsia="en-US"/>
        </w:rPr>
        <w:t>60,01%</w:t>
      </w:r>
      <w:r w:rsidRPr="00761376">
        <w:rPr>
          <w:rFonts w:eastAsiaTheme="minorHAnsi"/>
          <w:sz w:val="24"/>
          <w:szCs w:val="24"/>
          <w:lang w:eastAsia="en-US"/>
        </w:rPr>
        <w:t>.</w:t>
      </w:r>
    </w:p>
    <w:p w:rsidR="00D2743B" w:rsidRPr="00D2743B" w:rsidRDefault="00D2743B" w:rsidP="00D2743B">
      <w:pPr>
        <w:ind w:firstLine="567"/>
        <w:jc w:val="both"/>
        <w:rPr>
          <w:i/>
          <w:sz w:val="24"/>
          <w:szCs w:val="24"/>
        </w:rPr>
      </w:pPr>
      <w:r w:rsidRPr="00D2743B">
        <w:rPr>
          <w:i/>
          <w:sz w:val="24"/>
          <w:szCs w:val="24"/>
        </w:rPr>
        <w:t>Мероприятие 3.1 «Организация мероприятий по изучению культурного наследия народов России и мира в образовательных организациях города».</w:t>
      </w:r>
    </w:p>
    <w:p w:rsidR="00761376" w:rsidRPr="00761376" w:rsidRDefault="00B2671D" w:rsidP="00761376">
      <w:pPr>
        <w:ind w:firstLine="567"/>
        <w:jc w:val="both"/>
        <w:rPr>
          <w:rFonts w:eastAsiaTheme="minorHAnsi"/>
          <w:bCs/>
          <w:sz w:val="24"/>
          <w:szCs w:val="24"/>
          <w:lang w:eastAsia="en-US" w:bidi="ru-RU"/>
        </w:rPr>
      </w:pPr>
      <w:proofErr w:type="gramStart"/>
      <w:r>
        <w:rPr>
          <w:rFonts w:eastAsiaTheme="minorHAnsi"/>
          <w:sz w:val="24"/>
          <w:szCs w:val="24"/>
          <w:lang w:eastAsia="en-US" w:bidi="ru-RU"/>
        </w:rPr>
        <w:t xml:space="preserve">Соисполнителем </w:t>
      </w:r>
      <w:r w:rsidR="00AD5E15">
        <w:rPr>
          <w:rFonts w:eastAsiaTheme="minorHAnsi"/>
          <w:sz w:val="24"/>
          <w:szCs w:val="24"/>
          <w:lang w:eastAsia="en-US" w:bidi="ru-RU"/>
        </w:rPr>
        <w:t>подпрограммы</w:t>
      </w:r>
      <w:r>
        <w:rPr>
          <w:rFonts w:eastAsiaTheme="minorHAnsi"/>
          <w:sz w:val="24"/>
          <w:szCs w:val="24"/>
          <w:lang w:eastAsia="en-US" w:bidi="ru-RU"/>
        </w:rPr>
        <w:t xml:space="preserve">  – Управлением образования администрации города Югорска - н</w:t>
      </w:r>
      <w:r w:rsidR="00761376" w:rsidRPr="00761376">
        <w:rPr>
          <w:rFonts w:eastAsiaTheme="minorHAnsi"/>
          <w:sz w:val="24"/>
          <w:szCs w:val="24"/>
          <w:lang w:eastAsia="en-US" w:bidi="ru-RU"/>
        </w:rPr>
        <w:t>а базе детско-юношеского центра  «Прометей» организованы две игры в формате «</w:t>
      </w:r>
      <w:proofErr w:type="spellStart"/>
      <w:r w:rsidR="00761376" w:rsidRPr="00761376">
        <w:rPr>
          <w:rFonts w:eastAsiaTheme="minorHAnsi"/>
          <w:sz w:val="24"/>
          <w:szCs w:val="24"/>
          <w:lang w:eastAsia="en-US" w:bidi="ru-RU"/>
        </w:rPr>
        <w:t>брейн</w:t>
      </w:r>
      <w:proofErr w:type="spellEnd"/>
      <w:r w:rsidR="00761376" w:rsidRPr="00761376">
        <w:rPr>
          <w:rFonts w:eastAsiaTheme="minorHAnsi"/>
          <w:sz w:val="24"/>
          <w:szCs w:val="24"/>
          <w:lang w:eastAsia="en-US" w:bidi="ru-RU"/>
        </w:rPr>
        <w:t xml:space="preserve">-ринг»: среди 4 команд воспитанников 4-х летних площадок и 6 команд учащихся 5-х классов общеобразовательных школ </w:t>
      </w:r>
      <w:r w:rsidR="00761376" w:rsidRPr="00761376">
        <w:rPr>
          <w:rFonts w:eastAsiaTheme="minorHAnsi"/>
          <w:bCs/>
          <w:sz w:val="24"/>
          <w:szCs w:val="24"/>
          <w:lang w:eastAsia="en-US" w:bidi="ru-RU"/>
        </w:rPr>
        <w:t xml:space="preserve">на знание истории России, автономного округа, культуры и традиций народов, проживающих в России (приказы </w:t>
      </w:r>
      <w:r>
        <w:rPr>
          <w:rFonts w:eastAsiaTheme="minorHAnsi"/>
          <w:bCs/>
          <w:sz w:val="24"/>
          <w:szCs w:val="24"/>
          <w:lang w:eastAsia="en-US" w:bidi="ru-RU"/>
        </w:rPr>
        <w:t>У</w:t>
      </w:r>
      <w:r w:rsidR="00761376" w:rsidRPr="00761376">
        <w:rPr>
          <w:rFonts w:eastAsiaTheme="minorHAnsi"/>
          <w:bCs/>
          <w:sz w:val="24"/>
          <w:szCs w:val="24"/>
          <w:lang w:eastAsia="en-US" w:bidi="ru-RU"/>
        </w:rPr>
        <w:t>правления образования администрации города Югорска от 09.08.2019 № 504, от 22.10.2019 № 671).</w:t>
      </w:r>
      <w:proofErr w:type="gramEnd"/>
      <w:r w:rsidR="00761376" w:rsidRPr="00761376">
        <w:rPr>
          <w:rFonts w:eastAsiaTheme="minorHAnsi"/>
          <w:bCs/>
          <w:sz w:val="24"/>
          <w:szCs w:val="24"/>
          <w:lang w:eastAsia="en-US" w:bidi="ru-RU"/>
        </w:rPr>
        <w:t xml:space="preserve"> </w:t>
      </w:r>
      <w:proofErr w:type="gramStart"/>
      <w:r w:rsidR="00761376" w:rsidRPr="00761376">
        <w:rPr>
          <w:rFonts w:eastAsiaTheme="minorHAnsi"/>
          <w:bCs/>
          <w:sz w:val="24"/>
          <w:szCs w:val="24"/>
          <w:lang w:eastAsia="en-US" w:bidi="ru-RU"/>
        </w:rPr>
        <w:t>Финансовые средства в размере 40 000,00 рублей (в том числе 16 000,00 рублей из бюджета автономного округа) направлены на приобретение книг по изучению культурного наследия народов мира для поощрения игроков и победителей в количестве 25 шт., а также сувениров (календари, ручки и чайные кружки с символикой города Югорска, блокноты с символикой автономного округа) в количестве 30 шт</w:t>
      </w:r>
      <w:r w:rsidR="00761376">
        <w:rPr>
          <w:rFonts w:eastAsiaTheme="minorHAnsi"/>
          <w:bCs/>
          <w:sz w:val="24"/>
          <w:szCs w:val="24"/>
          <w:lang w:eastAsia="en-US" w:bidi="ru-RU"/>
        </w:rPr>
        <w:t xml:space="preserve">. </w:t>
      </w:r>
      <w:proofErr w:type="gramEnd"/>
    </w:p>
    <w:p w:rsidR="00B2671D" w:rsidRDefault="00B2671D" w:rsidP="00D2743B">
      <w:pPr>
        <w:ind w:firstLine="567"/>
        <w:jc w:val="both"/>
        <w:rPr>
          <w:i/>
          <w:sz w:val="24"/>
          <w:szCs w:val="24"/>
          <w:lang w:eastAsia="ru-RU"/>
        </w:rPr>
      </w:pPr>
      <w:r w:rsidRPr="00B2671D">
        <w:rPr>
          <w:i/>
          <w:sz w:val="24"/>
          <w:szCs w:val="24"/>
          <w:lang w:eastAsia="ru-RU"/>
        </w:rPr>
        <w:t>Мероприятие 3.2 «Развитие потенциала молодежи и его использование в интересах укрепления единства российской нации и профилактики экстремизма»</w:t>
      </w:r>
      <w:r>
        <w:rPr>
          <w:i/>
          <w:sz w:val="24"/>
          <w:szCs w:val="24"/>
          <w:lang w:eastAsia="ru-RU"/>
        </w:rPr>
        <w:t>.</w:t>
      </w:r>
    </w:p>
    <w:p w:rsidR="00AD5E15" w:rsidRPr="00AD5E15" w:rsidRDefault="00B2671D" w:rsidP="00AD5E15">
      <w:pPr>
        <w:ind w:firstLine="567"/>
        <w:jc w:val="both"/>
        <w:rPr>
          <w:bCs/>
          <w:sz w:val="24"/>
          <w:szCs w:val="24"/>
          <w:lang w:eastAsia="ru-RU" w:bidi="ru-RU"/>
        </w:rPr>
      </w:pPr>
      <w:r>
        <w:rPr>
          <w:bCs/>
          <w:sz w:val="24"/>
          <w:szCs w:val="24"/>
          <w:lang w:eastAsia="ru-RU" w:bidi="ru-RU"/>
        </w:rPr>
        <w:lastRenderedPageBreak/>
        <w:t xml:space="preserve">Соисполнителем </w:t>
      </w:r>
      <w:r w:rsidR="00AD5E15">
        <w:rPr>
          <w:bCs/>
          <w:sz w:val="24"/>
          <w:szCs w:val="24"/>
          <w:lang w:eastAsia="ru-RU" w:bidi="ru-RU"/>
        </w:rPr>
        <w:t>подпрограммы</w:t>
      </w:r>
      <w:r>
        <w:rPr>
          <w:bCs/>
          <w:sz w:val="24"/>
          <w:szCs w:val="24"/>
          <w:lang w:eastAsia="ru-RU" w:bidi="ru-RU"/>
        </w:rPr>
        <w:t xml:space="preserve"> – управлением социальной политики администрации города Югорска - </w:t>
      </w:r>
      <w:r w:rsidRPr="00B2671D">
        <w:rPr>
          <w:bCs/>
          <w:sz w:val="24"/>
          <w:szCs w:val="24"/>
          <w:lang w:eastAsia="ru-RU" w:bidi="ru-RU"/>
        </w:rPr>
        <w:t>на базе молодежного центра «Гелиос» организован фотоконкурс «Особенности и традиции народов России. Диалог культур» среди учащихся старших классов общеобразовательных учреждений, студентов среднего профессионального образования и работающей молодежи (приказ управления социальной политики администрации города Югорска от 11.09.2019 № 82). Финансовые средства в размере 40 000, 00 рублей (в том числе 16 000,00 рублей из бюджета автономного округа) направлены на вручение подарочных сертификатов победителям в номинациях «Лучший снимок» и «Портрет» (6 шт.), приобретение сувениров (14 шт.), оформление дипломов (14 шт.) и реклам</w:t>
      </w:r>
      <w:r>
        <w:rPr>
          <w:bCs/>
          <w:sz w:val="24"/>
          <w:szCs w:val="24"/>
          <w:lang w:eastAsia="ru-RU" w:bidi="ru-RU"/>
        </w:rPr>
        <w:t xml:space="preserve">у мероприятия. </w:t>
      </w:r>
    </w:p>
    <w:p w:rsidR="00B2671D" w:rsidRPr="00AD5E15" w:rsidRDefault="00AD5E15" w:rsidP="00B2671D">
      <w:pPr>
        <w:ind w:firstLine="567"/>
        <w:jc w:val="both"/>
        <w:rPr>
          <w:bCs/>
          <w:i/>
          <w:sz w:val="24"/>
          <w:szCs w:val="24"/>
          <w:lang w:eastAsia="ru-RU" w:bidi="ru-RU"/>
        </w:rPr>
      </w:pPr>
      <w:r w:rsidRPr="00AD5E15">
        <w:rPr>
          <w:bCs/>
          <w:i/>
          <w:sz w:val="24"/>
          <w:szCs w:val="24"/>
          <w:lang w:eastAsia="ru-RU" w:bidi="ru-RU"/>
        </w:rPr>
        <w:t>Мероприятие 3.3 «Организация мероприятий, направленных на укрепление межнационального мира и согласия, сохранение культуры проживающих в городе Югорске этносов».</w:t>
      </w:r>
    </w:p>
    <w:p w:rsidR="00AD5E15" w:rsidRDefault="00AD5E15" w:rsidP="00B2671D">
      <w:pPr>
        <w:ind w:firstLine="567"/>
        <w:jc w:val="both"/>
        <w:rPr>
          <w:bCs/>
          <w:sz w:val="24"/>
          <w:szCs w:val="24"/>
          <w:lang w:eastAsia="ru-RU"/>
        </w:rPr>
      </w:pPr>
      <w:r w:rsidRPr="00AD5E15">
        <w:rPr>
          <w:bCs/>
          <w:sz w:val="24"/>
          <w:szCs w:val="24"/>
          <w:lang w:eastAsia="ru-RU" w:bidi="ru-RU"/>
        </w:rPr>
        <w:t xml:space="preserve">Соисполнителем подпрограммы - управлением культуры администрации города Югорска - </w:t>
      </w:r>
      <w:r w:rsidR="00B2671D" w:rsidRPr="00AD5E15">
        <w:rPr>
          <w:bCs/>
          <w:sz w:val="24"/>
          <w:szCs w:val="24"/>
          <w:lang w:eastAsia="ru-RU" w:bidi="ru-RU"/>
        </w:rPr>
        <w:t xml:space="preserve">в центральной городской библиотеке им. А.И. </w:t>
      </w:r>
      <w:proofErr w:type="spellStart"/>
      <w:r w:rsidR="00B2671D" w:rsidRPr="00AD5E15">
        <w:rPr>
          <w:bCs/>
          <w:sz w:val="24"/>
          <w:szCs w:val="24"/>
          <w:lang w:eastAsia="ru-RU" w:bidi="ru-RU"/>
        </w:rPr>
        <w:t>Харизовой</w:t>
      </w:r>
      <w:proofErr w:type="spellEnd"/>
      <w:r w:rsidR="00B2671D" w:rsidRPr="00AD5E15">
        <w:rPr>
          <w:bCs/>
          <w:sz w:val="24"/>
          <w:szCs w:val="24"/>
          <w:lang w:eastAsia="ru-RU" w:bidi="ru-RU"/>
        </w:rPr>
        <w:t xml:space="preserve"> создано </w:t>
      </w:r>
      <w:r w:rsidR="00B2671D" w:rsidRPr="00AD5E15">
        <w:rPr>
          <w:bCs/>
          <w:sz w:val="24"/>
          <w:szCs w:val="24"/>
          <w:lang w:eastAsia="ru-RU"/>
        </w:rPr>
        <w:t xml:space="preserve">электронное издание «Виртуальная экскурсия по городу Югорску» о достопримечательностях города Югорска со звуковым сопровождением на 7 национальных языках (приказ управления культуры администрации города Югорска от 30.05.2019 №132-од).  </w:t>
      </w:r>
      <w:proofErr w:type="gramStart"/>
      <w:r w:rsidR="00B2671D" w:rsidRPr="00AD5E15">
        <w:rPr>
          <w:bCs/>
          <w:sz w:val="24"/>
          <w:szCs w:val="24"/>
          <w:lang w:eastAsia="ru-RU" w:bidi="ru-RU"/>
        </w:rPr>
        <w:t xml:space="preserve">Финансовые средства в размере 100 000, 00 рублей (в том числе 40 000,00 рублей из бюджета автономного округа) направлены на выпуск электронного издания «Виртуальная экскурсия по городу Югорску» (1 шт.), </w:t>
      </w:r>
      <w:r w:rsidRPr="00AD5E15">
        <w:rPr>
          <w:bCs/>
          <w:sz w:val="24"/>
          <w:szCs w:val="24"/>
          <w:lang w:eastAsia="ru-RU" w:bidi="ru-RU"/>
        </w:rPr>
        <w:t xml:space="preserve">изготовление </w:t>
      </w:r>
      <w:r w:rsidR="00B2671D" w:rsidRPr="00AD5E15">
        <w:rPr>
          <w:bCs/>
          <w:sz w:val="24"/>
          <w:szCs w:val="24"/>
          <w:lang w:eastAsia="ru-RU" w:bidi="ru-RU"/>
        </w:rPr>
        <w:t xml:space="preserve">набора подарочных открыток на национальных языках  с </w:t>
      </w:r>
      <w:r w:rsidR="00B2671D" w:rsidRPr="00AD5E15">
        <w:rPr>
          <w:bCs/>
          <w:sz w:val="24"/>
          <w:szCs w:val="24"/>
          <w:lang w:val="en-US" w:eastAsia="ru-RU"/>
        </w:rPr>
        <w:t>QR</w:t>
      </w:r>
      <w:r w:rsidR="00B2671D" w:rsidRPr="00AD5E15">
        <w:rPr>
          <w:bCs/>
          <w:sz w:val="24"/>
          <w:szCs w:val="24"/>
          <w:lang w:eastAsia="ru-RU" w:bidi="ru-RU"/>
        </w:rPr>
        <w:t xml:space="preserve"> – кодом и 3</w:t>
      </w:r>
      <w:r w:rsidR="00B2671D" w:rsidRPr="00AD5E15">
        <w:rPr>
          <w:bCs/>
          <w:sz w:val="24"/>
          <w:szCs w:val="24"/>
          <w:lang w:val="en-US" w:eastAsia="ru-RU"/>
        </w:rPr>
        <w:t>D</w:t>
      </w:r>
      <w:r w:rsidR="00B2671D" w:rsidRPr="00AD5E15">
        <w:rPr>
          <w:bCs/>
          <w:sz w:val="24"/>
          <w:szCs w:val="24"/>
          <w:lang w:eastAsia="ru-RU" w:bidi="ru-RU"/>
        </w:rPr>
        <w:t xml:space="preserve"> голограммой (200 шт.) и магнитов с </w:t>
      </w:r>
      <w:r w:rsidR="00B2671D" w:rsidRPr="00AD5E15">
        <w:rPr>
          <w:bCs/>
          <w:sz w:val="24"/>
          <w:szCs w:val="24"/>
          <w:lang w:val="en-US" w:eastAsia="ru-RU"/>
        </w:rPr>
        <w:t>QR</w:t>
      </w:r>
      <w:r w:rsidR="00B2671D" w:rsidRPr="00AD5E15">
        <w:rPr>
          <w:bCs/>
          <w:sz w:val="24"/>
          <w:szCs w:val="24"/>
          <w:lang w:eastAsia="ru-RU" w:bidi="ru-RU"/>
        </w:rPr>
        <w:t xml:space="preserve"> – кодом (200 шт.) для награждения участников  презентаций  </w:t>
      </w:r>
      <w:r w:rsidR="00B2671D" w:rsidRPr="00AD5E15">
        <w:rPr>
          <w:bCs/>
          <w:sz w:val="24"/>
          <w:szCs w:val="24"/>
          <w:lang w:eastAsia="ru-RU"/>
        </w:rPr>
        <w:t>из числа представителей национальных</w:t>
      </w:r>
      <w:proofErr w:type="gramEnd"/>
      <w:r w:rsidR="00B2671D" w:rsidRPr="00AD5E15">
        <w:rPr>
          <w:bCs/>
          <w:sz w:val="24"/>
          <w:szCs w:val="24"/>
          <w:lang w:eastAsia="ru-RU"/>
        </w:rPr>
        <w:t xml:space="preserve"> диаспор, мигрантов и учащихся общеобразовательных организаций.</w:t>
      </w:r>
    </w:p>
    <w:p w:rsidR="00AD5E15" w:rsidRPr="00E80F45" w:rsidRDefault="00AD5E15" w:rsidP="00B2671D">
      <w:pPr>
        <w:ind w:firstLine="567"/>
        <w:jc w:val="both"/>
        <w:rPr>
          <w:i/>
          <w:sz w:val="24"/>
          <w:szCs w:val="24"/>
          <w:lang w:eastAsia="ru-RU"/>
        </w:rPr>
      </w:pPr>
      <w:r w:rsidRPr="00E80F45">
        <w:rPr>
          <w:bCs/>
          <w:i/>
          <w:sz w:val="24"/>
          <w:szCs w:val="24"/>
          <w:lang w:eastAsia="ru-RU"/>
        </w:rPr>
        <w:t xml:space="preserve"> </w:t>
      </w:r>
      <w:r w:rsidRPr="00E80F45">
        <w:rPr>
          <w:i/>
          <w:sz w:val="24"/>
          <w:szCs w:val="24"/>
          <w:lang w:eastAsia="ru-RU"/>
        </w:rPr>
        <w:t>Мероприятие 3.4 «Сохранение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патриотизма»</w:t>
      </w:r>
      <w:r w:rsidR="00E80F45" w:rsidRPr="00E80F45">
        <w:rPr>
          <w:i/>
          <w:sz w:val="24"/>
          <w:szCs w:val="24"/>
          <w:lang w:eastAsia="ru-RU"/>
        </w:rPr>
        <w:t>.</w:t>
      </w:r>
    </w:p>
    <w:p w:rsidR="00E80F45" w:rsidRPr="00E80F45" w:rsidRDefault="00E80F45" w:rsidP="00E80F45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Соисполнителем подпрограммы - </w:t>
      </w:r>
      <w:r w:rsidRPr="00E80F45">
        <w:rPr>
          <w:bCs/>
          <w:sz w:val="24"/>
          <w:szCs w:val="24"/>
          <w:lang w:eastAsia="ru-RU" w:bidi="ru-RU"/>
        </w:rPr>
        <w:t xml:space="preserve">управлением культуры администрации города Югорска </w:t>
      </w:r>
      <w:r>
        <w:rPr>
          <w:bCs/>
          <w:sz w:val="24"/>
          <w:szCs w:val="24"/>
          <w:lang w:eastAsia="ru-RU" w:bidi="ru-RU"/>
        </w:rPr>
        <w:t xml:space="preserve">- </w:t>
      </w:r>
      <w:r w:rsidRPr="00E80F45">
        <w:rPr>
          <w:bCs/>
          <w:sz w:val="24"/>
          <w:szCs w:val="24"/>
          <w:lang w:eastAsia="ru-RU"/>
        </w:rPr>
        <w:t xml:space="preserve">в городском парке в рамках народного гуляния в честь Дня России проведен Праздник казачьей культуры с оформлением фольклорной площадки "Веселы привалы, где казаки  запевалы" (приказ управления культуры администрации города Югорска от 30.05.2019 №131-од).  </w:t>
      </w:r>
      <w:r w:rsidRPr="00E80F45">
        <w:rPr>
          <w:bCs/>
          <w:sz w:val="24"/>
          <w:szCs w:val="24"/>
          <w:lang w:eastAsia="ru-RU" w:bidi="ru-RU"/>
        </w:rPr>
        <w:t>Финансовые средства в размере 26 800, 00 рублей (в том числе 10 700,00 рублей из бюджета автономного округа) направлены</w:t>
      </w:r>
      <w:r w:rsidRPr="00E80F45">
        <w:rPr>
          <w:bCs/>
          <w:sz w:val="24"/>
          <w:szCs w:val="24"/>
          <w:lang w:eastAsia="ru-RU"/>
        </w:rPr>
        <w:t xml:space="preserve"> на изготовление и приобретение реквизита  для казачьего подворья (25 предметов), поощрения сладкими призами победителей  и участников традиционных казачьих игр, мастер-классов, исполнителей казачьих народных песен</w:t>
      </w:r>
      <w:r>
        <w:rPr>
          <w:bCs/>
          <w:sz w:val="24"/>
          <w:szCs w:val="24"/>
          <w:lang w:eastAsia="ru-RU"/>
        </w:rPr>
        <w:t>.</w:t>
      </w:r>
      <w:r w:rsidRPr="00E80F45">
        <w:rPr>
          <w:bCs/>
          <w:sz w:val="24"/>
          <w:szCs w:val="24"/>
          <w:lang w:eastAsia="ru-RU"/>
        </w:rPr>
        <w:t xml:space="preserve"> </w:t>
      </w:r>
    </w:p>
    <w:p w:rsidR="00E80F45" w:rsidRDefault="00E80F45" w:rsidP="00B2671D">
      <w:pPr>
        <w:ind w:firstLine="567"/>
        <w:jc w:val="both"/>
        <w:rPr>
          <w:bCs/>
          <w:sz w:val="24"/>
          <w:szCs w:val="24"/>
          <w:lang w:eastAsia="ru-RU"/>
        </w:rPr>
      </w:pPr>
      <w:r w:rsidRPr="00E80F45">
        <w:rPr>
          <w:bCs/>
          <w:sz w:val="24"/>
          <w:szCs w:val="24"/>
          <w:lang w:eastAsia="ru-RU"/>
        </w:rPr>
        <w:t>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</w:t>
      </w:r>
      <w:r>
        <w:rPr>
          <w:bCs/>
          <w:sz w:val="24"/>
          <w:szCs w:val="24"/>
          <w:lang w:eastAsia="ru-RU"/>
        </w:rPr>
        <w:t>.</w:t>
      </w:r>
    </w:p>
    <w:p w:rsidR="00E80F45" w:rsidRPr="00E80F45" w:rsidRDefault="00E80F45" w:rsidP="00E80F45">
      <w:pPr>
        <w:ind w:firstLine="567"/>
        <w:jc w:val="both"/>
        <w:rPr>
          <w:bCs/>
          <w:sz w:val="24"/>
          <w:szCs w:val="24"/>
          <w:lang w:eastAsia="ru-RU" w:bidi="ru-RU"/>
        </w:rPr>
      </w:pPr>
      <w:r w:rsidRPr="00E80F45">
        <w:rPr>
          <w:bCs/>
          <w:sz w:val="24"/>
          <w:szCs w:val="24"/>
          <w:lang w:eastAsia="ru-RU" w:bidi="ru-RU"/>
        </w:rPr>
        <w:t xml:space="preserve">Соисполнителем подпрограммы – управлением социальной политики администрации города Югорска - на базе Центра Югорского спорта организовано спортивно-массовое мероприятие «Весёлые старты» среди 6 команд по 8 человек национальных общественных объединений: азербайджанской, дагестанской, татаро-башкирской, марийской, русской, киргизской (в том числе мигрантов) (положение управления социальной политики администрации города Югорска от 05.11.2019). </w:t>
      </w:r>
      <w:proofErr w:type="gramStart"/>
      <w:r w:rsidRPr="00E80F45">
        <w:rPr>
          <w:bCs/>
          <w:sz w:val="24"/>
          <w:szCs w:val="24"/>
          <w:lang w:eastAsia="ru-RU" w:bidi="ru-RU"/>
        </w:rPr>
        <w:t>Финансовые средства в размере 40 000, 00 рублей (в том числе 16 000,00 рублей из бюджета автономного округа) направлены на приобретение наградной атрибутики: кубок</w:t>
      </w:r>
      <w:r>
        <w:rPr>
          <w:bCs/>
          <w:sz w:val="24"/>
          <w:szCs w:val="24"/>
          <w:lang w:eastAsia="ru-RU" w:bidi="ru-RU"/>
        </w:rPr>
        <w:t xml:space="preserve"> победителю</w:t>
      </w:r>
      <w:r w:rsidRPr="00E80F45">
        <w:rPr>
          <w:bCs/>
          <w:sz w:val="24"/>
          <w:szCs w:val="24"/>
          <w:lang w:eastAsia="ru-RU" w:bidi="ru-RU"/>
        </w:rPr>
        <w:t xml:space="preserve"> – 1 шт., медали за призовые места – 24 шт., медали за участие – 24 шт., статуэтки – 48 шт. для награждения команд – победителей и вручения  каждому участнику, рекламу мероприятия, а также организацию буфетного обслуживания мероприятия.</w:t>
      </w:r>
      <w:proofErr w:type="gramEnd"/>
    </w:p>
    <w:p w:rsidR="00B2671D" w:rsidRDefault="00E80F45" w:rsidP="00D2743B">
      <w:pPr>
        <w:ind w:firstLine="567"/>
        <w:jc w:val="both"/>
        <w:rPr>
          <w:sz w:val="24"/>
          <w:szCs w:val="24"/>
          <w:lang w:eastAsia="ru-RU"/>
        </w:rPr>
      </w:pPr>
      <w:r w:rsidRPr="00E80F45">
        <w:rPr>
          <w:sz w:val="24"/>
          <w:szCs w:val="24"/>
          <w:lang w:eastAsia="ru-RU"/>
        </w:rPr>
        <w:lastRenderedPageBreak/>
        <w:t>Мероприятие 3.6 «Организация просветительских мероприятий, информационное сопровождение  деятельности по реализации государственной национальной политики»</w:t>
      </w:r>
      <w:r>
        <w:rPr>
          <w:sz w:val="24"/>
          <w:szCs w:val="24"/>
          <w:lang w:eastAsia="ru-RU"/>
        </w:rPr>
        <w:t>.</w:t>
      </w:r>
    </w:p>
    <w:p w:rsidR="00483225" w:rsidRDefault="00E80F45" w:rsidP="00D2743B">
      <w:pPr>
        <w:ind w:firstLine="567"/>
        <w:jc w:val="both"/>
        <w:rPr>
          <w:bCs/>
          <w:sz w:val="24"/>
          <w:szCs w:val="24"/>
          <w:lang w:eastAsia="ru-RU" w:bidi="ru-RU"/>
        </w:rPr>
      </w:pPr>
      <w:r>
        <w:rPr>
          <w:sz w:val="24"/>
          <w:szCs w:val="24"/>
          <w:lang w:eastAsia="ru-RU"/>
        </w:rPr>
        <w:t xml:space="preserve">Основным исполнителем подпрограммы – управлением внутренней политики и общественных связей </w:t>
      </w:r>
      <w:r w:rsidRPr="00E80F45">
        <w:rPr>
          <w:bCs/>
          <w:sz w:val="24"/>
          <w:szCs w:val="24"/>
          <w:lang w:eastAsia="ru-RU" w:bidi="ru-RU"/>
        </w:rPr>
        <w:t>администрации города Югорска</w:t>
      </w:r>
      <w:r>
        <w:rPr>
          <w:bCs/>
          <w:sz w:val="24"/>
          <w:szCs w:val="24"/>
          <w:lang w:eastAsia="ru-RU" w:bidi="ru-RU"/>
        </w:rPr>
        <w:t xml:space="preserve"> - </w:t>
      </w:r>
      <w:r w:rsidRPr="00E80F45">
        <w:rPr>
          <w:bCs/>
          <w:sz w:val="24"/>
          <w:szCs w:val="24"/>
          <w:lang w:eastAsia="ru-RU" w:bidi="ru-RU"/>
        </w:rPr>
        <w:t xml:space="preserve">Югорском информационно-издательском центре изготовлены цветные памятки и плакаты по обеспечению  безопасности, цветные </w:t>
      </w:r>
      <w:proofErr w:type="spellStart"/>
      <w:r w:rsidRPr="00E80F45">
        <w:rPr>
          <w:bCs/>
          <w:sz w:val="24"/>
          <w:szCs w:val="24"/>
          <w:lang w:eastAsia="ru-RU" w:bidi="ru-RU"/>
        </w:rPr>
        <w:t>флаеры</w:t>
      </w:r>
      <w:proofErr w:type="spellEnd"/>
      <w:r w:rsidRPr="00E80F45">
        <w:rPr>
          <w:bCs/>
          <w:sz w:val="24"/>
          <w:szCs w:val="24"/>
          <w:lang w:eastAsia="ru-RU" w:bidi="ru-RU"/>
        </w:rPr>
        <w:t xml:space="preserve"> о позитивном опыте взаимодействия народов, проживающих в Югорске, о профилактике экстремизма (муниципальный контракт на изготовление печатной продукции № 142, ИКЗ 193862200236886220100100980010000244 от 26.06.2019). </w:t>
      </w:r>
      <w:proofErr w:type="gramStart"/>
      <w:r w:rsidRPr="00E80F45">
        <w:rPr>
          <w:bCs/>
          <w:sz w:val="24"/>
          <w:szCs w:val="24"/>
          <w:lang w:eastAsia="ru-RU" w:bidi="ru-RU"/>
        </w:rPr>
        <w:t>Финансовые средства в размере 20 000, 00 рублей (в том числе 8 000,00 рублей из бюджета автономного округа) направлены на изготовление печатной продукции</w:t>
      </w:r>
      <w:r>
        <w:rPr>
          <w:bCs/>
          <w:sz w:val="24"/>
          <w:szCs w:val="24"/>
          <w:lang w:eastAsia="ru-RU" w:bidi="ru-RU"/>
        </w:rPr>
        <w:t xml:space="preserve"> в количестве 600 шт. </w:t>
      </w:r>
      <w:r w:rsidRPr="00E80F45">
        <w:rPr>
          <w:bCs/>
          <w:sz w:val="24"/>
          <w:szCs w:val="24"/>
          <w:lang w:eastAsia="ru-RU" w:bidi="ru-RU"/>
        </w:rPr>
        <w:t>Памятка о действиях при угрозе совершения террористического акта и Памятка для населения при угрозе теракта направлены для размещения на информационных стендах 99 объектов, включенных в Реестр возможных</w:t>
      </w:r>
      <w:r>
        <w:rPr>
          <w:bCs/>
          <w:sz w:val="24"/>
          <w:szCs w:val="24"/>
          <w:lang w:eastAsia="ru-RU" w:bidi="ru-RU"/>
        </w:rPr>
        <w:t xml:space="preserve"> террористических посягательств, </w:t>
      </w:r>
      <w:r w:rsidRPr="00E80F45">
        <w:rPr>
          <w:bCs/>
          <w:sz w:val="24"/>
          <w:szCs w:val="24"/>
          <w:lang w:eastAsia="ru-RU" w:bidi="ru-RU"/>
        </w:rPr>
        <w:t>цветные памятки  «3 сентября</w:t>
      </w:r>
      <w:proofErr w:type="gramEnd"/>
      <w:r w:rsidRPr="00E80F45">
        <w:rPr>
          <w:bCs/>
          <w:sz w:val="24"/>
          <w:szCs w:val="24"/>
          <w:lang w:eastAsia="ru-RU" w:bidi="ru-RU"/>
        </w:rPr>
        <w:t xml:space="preserve"> – День солидарности в борьбе с терроризмом» и «Мир без террора»</w:t>
      </w:r>
      <w:r>
        <w:rPr>
          <w:bCs/>
          <w:sz w:val="24"/>
          <w:szCs w:val="24"/>
          <w:lang w:eastAsia="ru-RU" w:bidi="ru-RU"/>
        </w:rPr>
        <w:t xml:space="preserve">, «Национальные праздники в Югорске» </w:t>
      </w:r>
      <w:r w:rsidRPr="00E80F45">
        <w:rPr>
          <w:bCs/>
          <w:sz w:val="24"/>
          <w:szCs w:val="24"/>
          <w:lang w:eastAsia="ru-RU" w:bidi="ru-RU"/>
        </w:rPr>
        <w:t xml:space="preserve">   распространены волонтерскими организациями, студентами колледжа, старшеклассниками в ходе акций и мероприятий  3 сентября. </w:t>
      </w:r>
    </w:p>
    <w:p w:rsidR="00D2743B" w:rsidRDefault="00D2743B" w:rsidP="00D274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D2743B" w:rsidRPr="000918BE" w:rsidTr="004E6369">
        <w:tc>
          <w:tcPr>
            <w:tcW w:w="3851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21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Плановое значение показателя в отчетном периоде</w:t>
            </w:r>
          </w:p>
        </w:tc>
        <w:tc>
          <w:tcPr>
            <w:tcW w:w="1442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Фактическое значение показателя в отчетном периоде</w:t>
            </w:r>
          </w:p>
        </w:tc>
        <w:tc>
          <w:tcPr>
            <w:tcW w:w="1438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Степень достижения</w:t>
            </w:r>
          </w:p>
        </w:tc>
      </w:tr>
      <w:tr w:rsidR="00D2743B" w:rsidRPr="000918BE" w:rsidTr="004E6369">
        <w:tc>
          <w:tcPr>
            <w:tcW w:w="3851" w:type="dxa"/>
            <w:vAlign w:val="center"/>
          </w:tcPr>
          <w:p w:rsidR="00D2743B" w:rsidRPr="000918BE" w:rsidRDefault="00483225" w:rsidP="00483225">
            <w:pPr>
              <w:jc w:val="center"/>
              <w:rPr>
                <w:sz w:val="22"/>
                <w:szCs w:val="22"/>
              </w:rPr>
            </w:pPr>
            <w:r w:rsidRPr="00483225"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</w:t>
            </w:r>
            <w:r w:rsidRPr="000918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D2743B" w:rsidRPr="000918BE" w:rsidRDefault="00483225" w:rsidP="004E63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21" w:type="dxa"/>
            <w:vAlign w:val="center"/>
          </w:tcPr>
          <w:p w:rsidR="00D2743B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442" w:type="dxa"/>
            <w:vAlign w:val="center"/>
          </w:tcPr>
          <w:p w:rsidR="00D2743B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89,9</w:t>
            </w:r>
          </w:p>
        </w:tc>
        <w:tc>
          <w:tcPr>
            <w:tcW w:w="1438" w:type="dxa"/>
            <w:vAlign w:val="center"/>
          </w:tcPr>
          <w:p w:rsidR="00D2743B" w:rsidRPr="000918BE" w:rsidRDefault="00D2743B" w:rsidP="004832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3225">
              <w:rPr>
                <w:sz w:val="22"/>
                <w:szCs w:val="22"/>
              </w:rPr>
              <w:t>48</w:t>
            </w:r>
          </w:p>
        </w:tc>
      </w:tr>
      <w:tr w:rsidR="00483225" w:rsidRPr="000918BE" w:rsidTr="004E6369">
        <w:tc>
          <w:tcPr>
            <w:tcW w:w="3851" w:type="dxa"/>
            <w:vAlign w:val="center"/>
          </w:tcPr>
          <w:p w:rsidR="00483225" w:rsidRDefault="00483225" w:rsidP="004E63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Численность участников мероприятий, направленных               на этнокультурное развитие народов России, проживающих на территории города Югорска.</w:t>
            </w:r>
          </w:p>
        </w:tc>
        <w:tc>
          <w:tcPr>
            <w:tcW w:w="1219" w:type="dxa"/>
            <w:vAlign w:val="center"/>
          </w:tcPr>
          <w:p w:rsidR="00483225" w:rsidRPr="000918BE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Pr="000918BE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442" w:type="dxa"/>
            <w:vAlign w:val="center"/>
          </w:tcPr>
          <w:p w:rsidR="00483225" w:rsidRPr="000918BE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438" w:type="dxa"/>
            <w:vAlign w:val="center"/>
          </w:tcPr>
          <w:p w:rsidR="00483225" w:rsidRPr="000918BE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  <w:tr w:rsidR="00483225" w:rsidRPr="000918BE" w:rsidTr="004E6369">
        <w:tc>
          <w:tcPr>
            <w:tcW w:w="3851" w:type="dxa"/>
            <w:vAlign w:val="center"/>
          </w:tcPr>
          <w:p w:rsidR="00483225" w:rsidRDefault="00483225" w:rsidP="004E6369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Количество участников мероприятий, направленных                   на укрепление общероссийского гражданского единства.</w:t>
            </w:r>
          </w:p>
        </w:tc>
        <w:tc>
          <w:tcPr>
            <w:tcW w:w="1219" w:type="dxa"/>
            <w:vAlign w:val="center"/>
          </w:tcPr>
          <w:p w:rsidR="00483225" w:rsidRPr="000918BE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442" w:type="dxa"/>
            <w:vAlign w:val="center"/>
          </w:tcPr>
          <w:p w:rsidR="00483225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438" w:type="dxa"/>
            <w:vAlign w:val="center"/>
          </w:tcPr>
          <w:p w:rsidR="00483225" w:rsidRDefault="00483225" w:rsidP="004E6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D2743B" w:rsidRDefault="00D2743B" w:rsidP="00D2743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Мероприятия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выполнены в полном объеме</w:t>
      </w:r>
      <w:r>
        <w:rPr>
          <w:rFonts w:eastAsiaTheme="minorHAnsi"/>
          <w:sz w:val="24"/>
          <w:szCs w:val="24"/>
          <w:lang w:eastAsia="en-US"/>
        </w:rPr>
        <w:t>. Целевые показатели достигнуты.</w:t>
      </w:r>
    </w:p>
    <w:p w:rsidR="00D2743B" w:rsidRDefault="00D2743B" w:rsidP="00D2743B">
      <w:pPr>
        <w:jc w:val="both"/>
        <w:rPr>
          <w:sz w:val="24"/>
          <w:szCs w:val="24"/>
        </w:rPr>
      </w:pPr>
    </w:p>
    <w:p w:rsidR="0002403E" w:rsidRDefault="003E0D98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В течение 201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>9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года 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муниципальную программу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внесен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>о 4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корректировки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>:</w:t>
      </w:r>
    </w:p>
    <w:p w:rsidR="00800654" w:rsidRDefault="0002403E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="00800654">
        <w:rPr>
          <w:rFonts w:eastAsiaTheme="minorHAnsi"/>
          <w:color w:val="000000" w:themeColor="text1"/>
          <w:sz w:val="24"/>
          <w:szCs w:val="24"/>
          <w:lang w:eastAsia="en-US"/>
        </w:rPr>
        <w:t>постановлением</w:t>
      </w:r>
      <w:r w:rsidR="00ED3FD3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администрации города Югорска от 29.04.2019 № 880 в муниципальную программу внесены изменения в части </w:t>
      </w:r>
      <w:r w:rsidR="00800654">
        <w:rPr>
          <w:rFonts w:eastAsiaTheme="minorHAnsi"/>
          <w:color w:val="000000" w:themeColor="text1"/>
          <w:sz w:val="24"/>
          <w:szCs w:val="24"/>
          <w:lang w:eastAsia="en-US"/>
        </w:rPr>
        <w:t xml:space="preserve">уточнения задач, целевых показателей, основных мероприятий и параметров финансового обеспечения муниципальной программы в 2019 году. Изменения внесены с целью приведения муниципальной программы в соответствие </w:t>
      </w:r>
      <w:r w:rsidR="003123C1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r w:rsidR="00800654">
        <w:rPr>
          <w:rFonts w:eastAsiaTheme="minorHAnsi"/>
          <w:color w:val="000000" w:themeColor="text1"/>
          <w:sz w:val="24"/>
          <w:szCs w:val="24"/>
          <w:lang w:eastAsia="en-US"/>
        </w:rPr>
        <w:t>государственной программ</w:t>
      </w:r>
      <w:r w:rsidR="003123C1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800654">
        <w:rPr>
          <w:rFonts w:eastAsiaTheme="minorHAnsi"/>
          <w:color w:val="000000" w:themeColor="text1"/>
          <w:sz w:val="24"/>
          <w:szCs w:val="24"/>
          <w:lang w:eastAsia="en-US"/>
        </w:rPr>
        <w:t xml:space="preserve"> Ханты-Мансийского автономного округа – Югры «Профилактика правонарушений, и обеспечение отдельных прав граждан». Указанные изменения позволили муниципальному образованию принять участие в конкурсном отборе на предоставление </w:t>
      </w:r>
      <w:r w:rsidR="00ED3FD3">
        <w:rPr>
          <w:rFonts w:eastAsiaTheme="minorHAnsi"/>
          <w:color w:val="000000" w:themeColor="text1"/>
          <w:sz w:val="24"/>
          <w:szCs w:val="24"/>
          <w:lang w:eastAsia="en-US"/>
        </w:rPr>
        <w:t>субсидии из бюджета Ханты-Мансийского автономного округа – Югры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</w:r>
      <w:r w:rsidR="00800654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800654" w:rsidRDefault="00800654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постановлениями администрации города Югорска от 10.10.2019 № 2178,                              от 18.12.2019 № 2725 уточнены параметры </w:t>
      </w:r>
      <w:r w:rsidRPr="00800654">
        <w:rPr>
          <w:rFonts w:eastAsiaTheme="minorHAnsi"/>
          <w:color w:val="000000" w:themeColor="text1"/>
          <w:sz w:val="24"/>
          <w:szCs w:val="24"/>
          <w:lang w:eastAsia="en-US"/>
        </w:rPr>
        <w:t>финансового обеспечения муниципальной программы в 2019 году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800654" w:rsidRDefault="00800654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- постановление администрации города Югорска от 24.12.2019 № 2775 муниципальная программа приведена в соответствие постановлению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</w:t>
      </w:r>
      <w:r w:rsidR="00273157">
        <w:rPr>
          <w:rFonts w:eastAsiaTheme="minorHAnsi"/>
          <w:color w:val="000000" w:themeColor="text1"/>
          <w:sz w:val="24"/>
          <w:szCs w:val="24"/>
          <w:lang w:eastAsia="en-US"/>
        </w:rPr>
        <w:t>, их формирования, утверждения и реализации в соответствии с национальными целями развития», уточнены параметры финансового обеспечения исполнения мероприятий программы, соответствующие параметрам бюджета города Югорска на 2020 год</w:t>
      </w:r>
      <w:proofErr w:type="gramEnd"/>
      <w:r w:rsidR="0027315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на плановый период 2021 и 2022 годы.</w:t>
      </w:r>
    </w:p>
    <w:p w:rsidR="003B5791" w:rsidRDefault="003B5791">
      <w:pPr>
        <w:rPr>
          <w:sz w:val="24"/>
          <w:szCs w:val="24"/>
        </w:rPr>
      </w:pPr>
    </w:p>
    <w:p w:rsidR="003B5791" w:rsidRDefault="00D86D9C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D86D9C" w:rsidRDefault="00D86D9C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</w:t>
      </w:r>
      <w:proofErr w:type="spellStart"/>
      <w:r>
        <w:rPr>
          <w:sz w:val="24"/>
          <w:szCs w:val="24"/>
        </w:rPr>
        <w:t>УВПиОС</w:t>
      </w:r>
      <w:proofErr w:type="spellEnd"/>
      <w:r>
        <w:rPr>
          <w:sz w:val="24"/>
          <w:szCs w:val="24"/>
        </w:rPr>
        <w:t xml:space="preserve"> Н.М. Иванова, 5-00-62</w:t>
      </w:r>
    </w:p>
    <w:p w:rsidR="00D86D9C" w:rsidRPr="003B5791" w:rsidRDefault="00D86D9C">
      <w:pPr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</w:t>
      </w:r>
      <w:proofErr w:type="spellStart"/>
      <w:r>
        <w:rPr>
          <w:sz w:val="24"/>
          <w:szCs w:val="24"/>
        </w:rPr>
        <w:t>УВПиОС</w:t>
      </w:r>
      <w:proofErr w:type="spellEnd"/>
      <w:r>
        <w:rPr>
          <w:sz w:val="24"/>
          <w:szCs w:val="24"/>
        </w:rPr>
        <w:t xml:space="preserve"> Т.В. </w:t>
      </w:r>
      <w:proofErr w:type="spellStart"/>
      <w:r>
        <w:rPr>
          <w:sz w:val="24"/>
          <w:szCs w:val="24"/>
        </w:rPr>
        <w:t>Хвощевская</w:t>
      </w:r>
      <w:proofErr w:type="spellEnd"/>
      <w:r>
        <w:rPr>
          <w:sz w:val="24"/>
          <w:szCs w:val="24"/>
        </w:rPr>
        <w:t>, 5-00-73</w:t>
      </w:r>
      <w:bookmarkStart w:id="0" w:name="_GoBack"/>
      <w:bookmarkEnd w:id="0"/>
    </w:p>
    <w:sectPr w:rsidR="00D86D9C" w:rsidRPr="003B5791" w:rsidSect="00D1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96"/>
    <w:rsid w:val="0002403E"/>
    <w:rsid w:val="000846F7"/>
    <w:rsid w:val="000918BE"/>
    <w:rsid w:val="000E2A76"/>
    <w:rsid w:val="000E6F12"/>
    <w:rsid w:val="001D5D0E"/>
    <w:rsid w:val="00273157"/>
    <w:rsid w:val="003123C1"/>
    <w:rsid w:val="003B5791"/>
    <w:rsid w:val="003E0D98"/>
    <w:rsid w:val="00483225"/>
    <w:rsid w:val="00550069"/>
    <w:rsid w:val="00647DF7"/>
    <w:rsid w:val="00761376"/>
    <w:rsid w:val="00800654"/>
    <w:rsid w:val="00A31358"/>
    <w:rsid w:val="00A552F4"/>
    <w:rsid w:val="00A97DED"/>
    <w:rsid w:val="00AD5E15"/>
    <w:rsid w:val="00AD6022"/>
    <w:rsid w:val="00B2671D"/>
    <w:rsid w:val="00CD5106"/>
    <w:rsid w:val="00D02437"/>
    <w:rsid w:val="00D166B5"/>
    <w:rsid w:val="00D2743B"/>
    <w:rsid w:val="00D553FA"/>
    <w:rsid w:val="00D86D9C"/>
    <w:rsid w:val="00DB161C"/>
    <w:rsid w:val="00DF7E71"/>
    <w:rsid w:val="00E80F45"/>
    <w:rsid w:val="00EB2296"/>
    <w:rsid w:val="00ED3FD3"/>
    <w:rsid w:val="00E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7E71"/>
    <w:rPr>
      <w:color w:val="0000FF"/>
      <w:u w:val="single"/>
    </w:rPr>
  </w:style>
  <w:style w:type="character" w:styleId="a7">
    <w:name w:val="Strong"/>
    <w:basedOn w:val="a0"/>
    <w:uiPriority w:val="22"/>
    <w:qFormat/>
    <w:rsid w:val="00DF7E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D60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0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gorsk.bezformata.com/word/elegiya/3418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Абаева Ирина Ивановна</cp:lastModifiedBy>
  <cp:revision>9</cp:revision>
  <cp:lastPrinted>2020-02-06T09:55:00Z</cp:lastPrinted>
  <dcterms:created xsi:type="dcterms:W3CDTF">2020-02-01T11:30:00Z</dcterms:created>
  <dcterms:modified xsi:type="dcterms:W3CDTF">2020-02-14T05:56:00Z</dcterms:modified>
</cp:coreProperties>
</file>