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7FE" w:rsidRPr="00240D33" w:rsidRDefault="00AC27FE" w:rsidP="00AC27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0D33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  <w:r w:rsidR="00240D33">
        <w:rPr>
          <w:rFonts w:ascii="Times New Roman" w:hAnsi="Times New Roman" w:cs="Times New Roman"/>
          <w:b/>
          <w:sz w:val="24"/>
          <w:szCs w:val="24"/>
        </w:rPr>
        <w:t xml:space="preserve"> о реализации мероприятий </w:t>
      </w:r>
      <w:r w:rsidR="00A678F7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="00240D33" w:rsidRPr="00240D33">
        <w:rPr>
          <w:rFonts w:ascii="Times New Roman" w:hAnsi="Times New Roman" w:cs="Times New Roman"/>
          <w:b/>
          <w:sz w:val="24"/>
          <w:szCs w:val="24"/>
        </w:rPr>
        <w:t>программы «Энергосбережения и повышения энергетической эффе</w:t>
      </w:r>
      <w:r w:rsidR="00D75088">
        <w:rPr>
          <w:rFonts w:ascii="Times New Roman" w:hAnsi="Times New Roman" w:cs="Times New Roman"/>
          <w:b/>
          <w:sz w:val="24"/>
          <w:szCs w:val="24"/>
        </w:rPr>
        <w:t>ктивности города Югорска на 201</w:t>
      </w:r>
      <w:r w:rsidR="00290018">
        <w:rPr>
          <w:rFonts w:ascii="Times New Roman" w:hAnsi="Times New Roman" w:cs="Times New Roman"/>
          <w:b/>
          <w:sz w:val="24"/>
          <w:szCs w:val="24"/>
        </w:rPr>
        <w:t>4-2020</w:t>
      </w:r>
      <w:r w:rsidR="00240D33" w:rsidRPr="00240D33">
        <w:rPr>
          <w:rFonts w:ascii="Times New Roman" w:hAnsi="Times New Roman" w:cs="Times New Roman"/>
          <w:b/>
          <w:sz w:val="24"/>
          <w:szCs w:val="24"/>
        </w:rPr>
        <w:t xml:space="preserve"> годы»</w:t>
      </w:r>
      <w:r w:rsidR="00B225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2F65">
        <w:rPr>
          <w:rFonts w:ascii="Times New Roman" w:hAnsi="Times New Roman" w:cs="Times New Roman"/>
          <w:b/>
          <w:sz w:val="24"/>
          <w:szCs w:val="24"/>
        </w:rPr>
        <w:t>за 201</w:t>
      </w:r>
      <w:r w:rsidR="00976C08">
        <w:rPr>
          <w:rFonts w:ascii="Times New Roman" w:hAnsi="Times New Roman" w:cs="Times New Roman"/>
          <w:b/>
          <w:sz w:val="24"/>
          <w:szCs w:val="24"/>
        </w:rPr>
        <w:t>6</w:t>
      </w:r>
      <w:r w:rsidR="00240D33" w:rsidRPr="00240D33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240D33">
        <w:rPr>
          <w:rFonts w:ascii="Times New Roman" w:hAnsi="Times New Roman" w:cs="Times New Roman"/>
          <w:b/>
          <w:sz w:val="24"/>
          <w:szCs w:val="24"/>
        </w:rPr>
        <w:t>.</w:t>
      </w:r>
    </w:p>
    <w:p w:rsidR="000C60A6" w:rsidRDefault="00B225BE" w:rsidP="00240D3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0D33" w:rsidRPr="00240D33">
        <w:rPr>
          <w:rFonts w:ascii="Times New Roman" w:hAnsi="Times New Roman" w:cs="Times New Roman"/>
          <w:sz w:val="24"/>
          <w:szCs w:val="24"/>
        </w:rPr>
        <w:t xml:space="preserve">Основной целью </w:t>
      </w:r>
      <w:r w:rsidR="007060D3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="00460A1A">
        <w:rPr>
          <w:rFonts w:ascii="Times New Roman" w:hAnsi="Times New Roman" w:cs="Times New Roman"/>
          <w:sz w:val="24"/>
          <w:szCs w:val="24"/>
        </w:rPr>
        <w:t>«Энергосбережение и повышение</w:t>
      </w:r>
      <w:r w:rsidR="0081200E" w:rsidRPr="0081200E">
        <w:rPr>
          <w:rFonts w:ascii="Times New Roman" w:hAnsi="Times New Roman" w:cs="Times New Roman"/>
          <w:sz w:val="24"/>
          <w:szCs w:val="24"/>
        </w:rPr>
        <w:t xml:space="preserve"> энергетической эффе</w:t>
      </w:r>
      <w:r w:rsidR="00290018">
        <w:rPr>
          <w:rFonts w:ascii="Times New Roman" w:hAnsi="Times New Roman" w:cs="Times New Roman"/>
          <w:sz w:val="24"/>
          <w:szCs w:val="24"/>
        </w:rPr>
        <w:t>ктивности города Югорска на 2014-2020</w:t>
      </w:r>
      <w:r w:rsidR="0081200E" w:rsidRPr="0081200E">
        <w:rPr>
          <w:rFonts w:ascii="Times New Roman" w:hAnsi="Times New Roman" w:cs="Times New Roman"/>
          <w:sz w:val="24"/>
          <w:szCs w:val="24"/>
        </w:rPr>
        <w:t xml:space="preserve"> годы»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30AE">
        <w:rPr>
          <w:rFonts w:ascii="Times New Roman" w:hAnsi="Times New Roman" w:cs="Times New Roman"/>
          <w:sz w:val="24"/>
          <w:szCs w:val="24"/>
        </w:rPr>
        <w:t>является</w:t>
      </w:r>
      <w:r w:rsidR="000C60A6">
        <w:rPr>
          <w:rFonts w:ascii="Times New Roman" w:hAnsi="Times New Roman" w:cs="Times New Roman"/>
          <w:sz w:val="24"/>
          <w:szCs w:val="24"/>
        </w:rPr>
        <w:t xml:space="preserve"> повышение эффективности использования топливно-энергетических ресурсов в городе Югорске.</w:t>
      </w:r>
    </w:p>
    <w:p w:rsidR="000C60A6" w:rsidRPr="000C60A6" w:rsidRDefault="000C60A6" w:rsidP="000C60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0A6">
        <w:rPr>
          <w:rFonts w:ascii="Times New Roman" w:eastAsia="Batang" w:hAnsi="Times New Roman" w:cs="Times New Roman"/>
          <w:sz w:val="24"/>
          <w:szCs w:val="24"/>
          <w:lang w:eastAsia="ko-KR"/>
        </w:rPr>
        <w:t>Достижение це</w:t>
      </w:r>
      <w:r w:rsidR="006B1979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ли муниципальной программы </w:t>
      </w:r>
      <w:r w:rsidRPr="000C60A6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обеспечено путем решения следующих задач</w:t>
      </w:r>
      <w:r w:rsidRPr="000C60A6">
        <w:rPr>
          <w:rFonts w:ascii="Times New Roman" w:eastAsia="Calibri" w:hAnsi="Times New Roman" w:cs="Times New Roman"/>
          <w:sz w:val="24"/>
          <w:szCs w:val="24"/>
        </w:rPr>
        <w:t>:</w:t>
      </w:r>
    </w:p>
    <w:p w:rsidR="000C60A6" w:rsidRPr="000C60A6" w:rsidRDefault="000C60A6" w:rsidP="000C60A6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C60A6">
        <w:rPr>
          <w:rFonts w:ascii="Times New Roman" w:eastAsia="Calibri" w:hAnsi="Times New Roman" w:cs="Times New Roman"/>
          <w:sz w:val="24"/>
          <w:szCs w:val="24"/>
        </w:rPr>
        <w:t>Таблица 1</w:t>
      </w:r>
    </w:p>
    <w:p w:rsidR="000C60A6" w:rsidRPr="000C60A6" w:rsidRDefault="000C60A6" w:rsidP="000C60A6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4785"/>
        <w:gridCol w:w="4854"/>
      </w:tblGrid>
      <w:tr w:rsidR="000C60A6" w:rsidRPr="000C60A6" w:rsidTr="006B1979">
        <w:tc>
          <w:tcPr>
            <w:tcW w:w="4785" w:type="dxa"/>
          </w:tcPr>
          <w:p w:rsidR="000C60A6" w:rsidRPr="000C60A6" w:rsidRDefault="000C60A6" w:rsidP="000C60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0A6">
              <w:rPr>
                <w:rFonts w:ascii="Times New Roman" w:hAnsi="Times New Roman"/>
                <w:sz w:val="24"/>
                <w:szCs w:val="24"/>
              </w:rPr>
              <w:t>Наименование задачи</w:t>
            </w:r>
          </w:p>
        </w:tc>
        <w:tc>
          <w:tcPr>
            <w:tcW w:w="4854" w:type="dxa"/>
          </w:tcPr>
          <w:p w:rsidR="000C60A6" w:rsidRPr="000C60A6" w:rsidRDefault="000C60A6" w:rsidP="000C60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0A6">
              <w:rPr>
                <w:rFonts w:ascii="Times New Roman" w:hAnsi="Times New Roman"/>
                <w:sz w:val="24"/>
                <w:szCs w:val="24"/>
              </w:rPr>
              <w:t>Обоснование поставленной задачи на предмет соответствия заявленной цели</w:t>
            </w:r>
          </w:p>
        </w:tc>
      </w:tr>
      <w:tr w:rsidR="000C60A6" w:rsidRPr="000C60A6" w:rsidTr="006B1979">
        <w:trPr>
          <w:trHeight w:val="1069"/>
        </w:trPr>
        <w:tc>
          <w:tcPr>
            <w:tcW w:w="4785" w:type="dxa"/>
          </w:tcPr>
          <w:p w:rsidR="000C60A6" w:rsidRPr="000C60A6" w:rsidRDefault="000C60A6" w:rsidP="0090250A">
            <w:pPr>
              <w:autoSpaceDE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0A6">
              <w:rPr>
                <w:rFonts w:ascii="Times New Roman" w:hAnsi="Times New Roman"/>
                <w:sz w:val="24"/>
                <w:szCs w:val="24"/>
              </w:rPr>
              <w:t>1.</w:t>
            </w:r>
            <w:r w:rsidRPr="000C60A6">
              <w:rPr>
                <w:rFonts w:ascii="Times New Roman" w:hAnsi="Times New Roman"/>
                <w:bCs/>
                <w:sz w:val="24"/>
                <w:szCs w:val="24"/>
              </w:rPr>
              <w:t xml:space="preserve"> Развитие энергосбережения и повышение энергетической</w:t>
            </w:r>
            <w:r w:rsidR="0090250A">
              <w:rPr>
                <w:rFonts w:ascii="Times New Roman" w:hAnsi="Times New Roman"/>
                <w:bCs/>
                <w:sz w:val="24"/>
                <w:szCs w:val="24"/>
              </w:rPr>
              <w:t xml:space="preserve"> эффективности в муниципальном секторе</w:t>
            </w:r>
          </w:p>
          <w:p w:rsidR="000C60A6" w:rsidRPr="000C60A6" w:rsidRDefault="000C60A6" w:rsidP="0090250A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60A6" w:rsidRPr="000C60A6" w:rsidRDefault="000C60A6" w:rsidP="000C6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4" w:type="dxa"/>
            <w:vMerge w:val="restart"/>
          </w:tcPr>
          <w:p w:rsidR="000C60A6" w:rsidRPr="000C60A6" w:rsidRDefault="000C60A6" w:rsidP="000C6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0A6">
              <w:rPr>
                <w:rFonts w:ascii="Times New Roman" w:hAnsi="Times New Roman"/>
                <w:sz w:val="24"/>
                <w:szCs w:val="24"/>
              </w:rPr>
              <w:t xml:space="preserve">Создание условий, обеспечивающих максимально эффективное использование потенциала энергетического сектора и </w:t>
            </w:r>
            <w:proofErr w:type="gramStart"/>
            <w:r w:rsidRPr="000C60A6">
              <w:rPr>
                <w:rFonts w:ascii="Times New Roman" w:hAnsi="Times New Roman"/>
                <w:sz w:val="24"/>
                <w:szCs w:val="24"/>
              </w:rPr>
              <w:t>топливо-энергетических</w:t>
            </w:r>
            <w:proofErr w:type="gramEnd"/>
            <w:r w:rsidRPr="000C60A6">
              <w:rPr>
                <w:rFonts w:ascii="Times New Roman" w:hAnsi="Times New Roman"/>
                <w:sz w:val="24"/>
                <w:szCs w:val="24"/>
              </w:rPr>
              <w:t xml:space="preserve"> ресурсов при едином подходе к снижению удельных показателей энергопотребления, для перехода на более высокий уровень в сфере энергосбережения и повышения качества жизни населения города Югорска.</w:t>
            </w:r>
          </w:p>
        </w:tc>
      </w:tr>
      <w:tr w:rsidR="000C60A6" w:rsidRPr="000C60A6" w:rsidTr="006B1979">
        <w:tc>
          <w:tcPr>
            <w:tcW w:w="4785" w:type="dxa"/>
          </w:tcPr>
          <w:p w:rsidR="000C60A6" w:rsidRPr="000C60A6" w:rsidRDefault="000C60A6" w:rsidP="000C60A6">
            <w:pPr>
              <w:autoSpaceDE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0A6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0C60A6">
              <w:rPr>
                <w:rFonts w:ascii="Times New Roman" w:hAnsi="Times New Roman"/>
                <w:bCs/>
                <w:sz w:val="24"/>
                <w:szCs w:val="24"/>
              </w:rPr>
              <w:t>Развитие энергосбережения и повышение энергетическо</w:t>
            </w:r>
            <w:r w:rsidR="0090250A">
              <w:rPr>
                <w:rFonts w:ascii="Times New Roman" w:hAnsi="Times New Roman"/>
                <w:bCs/>
                <w:sz w:val="24"/>
                <w:szCs w:val="24"/>
              </w:rPr>
              <w:t>й эффективности в жилищном фонде</w:t>
            </w:r>
          </w:p>
          <w:p w:rsidR="000C60A6" w:rsidRPr="000C60A6" w:rsidRDefault="000C60A6" w:rsidP="000C6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4" w:type="dxa"/>
            <w:vMerge/>
          </w:tcPr>
          <w:p w:rsidR="000C60A6" w:rsidRPr="000C60A6" w:rsidRDefault="000C60A6" w:rsidP="000C6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60A6" w:rsidRPr="000C60A6" w:rsidTr="006B1979">
        <w:tc>
          <w:tcPr>
            <w:tcW w:w="4785" w:type="dxa"/>
          </w:tcPr>
          <w:p w:rsidR="000C60A6" w:rsidRPr="000C60A6" w:rsidRDefault="000C60A6" w:rsidP="000C60A6">
            <w:pPr>
              <w:autoSpaceDE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0A6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0C60A6">
              <w:rPr>
                <w:rFonts w:ascii="Times New Roman" w:hAnsi="Times New Roman"/>
                <w:bCs/>
                <w:sz w:val="24"/>
                <w:szCs w:val="24"/>
              </w:rPr>
              <w:t xml:space="preserve">Развитие энергосбережения и повышение энергетической эффективности </w:t>
            </w:r>
            <w:r w:rsidR="0090250A">
              <w:rPr>
                <w:rFonts w:ascii="Times New Roman" w:hAnsi="Times New Roman"/>
                <w:bCs/>
                <w:sz w:val="24"/>
                <w:szCs w:val="24"/>
              </w:rPr>
              <w:t xml:space="preserve">в системах коммунальной инфраструктуры </w:t>
            </w:r>
          </w:p>
          <w:p w:rsidR="000C60A6" w:rsidRPr="000C60A6" w:rsidRDefault="000C60A6" w:rsidP="000C6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4" w:type="dxa"/>
            <w:vMerge/>
          </w:tcPr>
          <w:p w:rsidR="000C60A6" w:rsidRPr="000C60A6" w:rsidRDefault="000C60A6" w:rsidP="000C6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60A6" w:rsidRPr="000C60A6" w:rsidTr="006B1979">
        <w:trPr>
          <w:trHeight w:val="870"/>
        </w:trPr>
        <w:tc>
          <w:tcPr>
            <w:tcW w:w="4785" w:type="dxa"/>
          </w:tcPr>
          <w:p w:rsidR="000C60A6" w:rsidRPr="000C60A6" w:rsidRDefault="000C60A6" w:rsidP="000C6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0A6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proofErr w:type="gramStart"/>
            <w:r w:rsidRPr="000C60A6">
              <w:rPr>
                <w:rFonts w:ascii="Times New Roman" w:hAnsi="Times New Roman"/>
                <w:bCs/>
                <w:sz w:val="24"/>
                <w:szCs w:val="24"/>
              </w:rPr>
              <w:t>Развитие энергосбережения и повышение энергетической эф</w:t>
            </w:r>
            <w:r w:rsidR="0090250A">
              <w:rPr>
                <w:rFonts w:ascii="Times New Roman" w:hAnsi="Times New Roman"/>
                <w:bCs/>
                <w:sz w:val="24"/>
                <w:szCs w:val="24"/>
              </w:rPr>
              <w:t>фективности в транспортной комплексе</w:t>
            </w:r>
            <w:proofErr w:type="gramEnd"/>
          </w:p>
          <w:p w:rsidR="000C60A6" w:rsidRPr="000C60A6" w:rsidRDefault="000C60A6" w:rsidP="000C6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4" w:type="dxa"/>
            <w:vMerge/>
          </w:tcPr>
          <w:p w:rsidR="000C60A6" w:rsidRPr="000C60A6" w:rsidRDefault="000C60A6" w:rsidP="000C6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60A6" w:rsidRDefault="000C60A6" w:rsidP="00240D3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0D33" w:rsidRPr="00240D33" w:rsidRDefault="00B225BE" w:rsidP="00240D3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0250A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E75BA3">
        <w:rPr>
          <w:rFonts w:ascii="Times New Roman" w:hAnsi="Times New Roman" w:cs="Times New Roman"/>
          <w:sz w:val="24"/>
          <w:szCs w:val="24"/>
        </w:rPr>
        <w:t>программой «Энергосбережение и повышение</w:t>
      </w:r>
      <w:r w:rsidR="00AC27FE" w:rsidRPr="00240D33">
        <w:rPr>
          <w:rFonts w:ascii="Times New Roman" w:hAnsi="Times New Roman" w:cs="Times New Roman"/>
          <w:sz w:val="24"/>
          <w:szCs w:val="24"/>
        </w:rPr>
        <w:t xml:space="preserve"> энергетической эффе</w:t>
      </w:r>
      <w:r w:rsidR="00290018">
        <w:rPr>
          <w:rFonts w:ascii="Times New Roman" w:hAnsi="Times New Roman" w:cs="Times New Roman"/>
          <w:sz w:val="24"/>
          <w:szCs w:val="24"/>
        </w:rPr>
        <w:t>ктивности города Югорска на 2014-2020</w:t>
      </w:r>
      <w:r w:rsidR="00AC27FE" w:rsidRPr="00240D33">
        <w:rPr>
          <w:rFonts w:ascii="Times New Roman" w:hAnsi="Times New Roman" w:cs="Times New Roman"/>
          <w:sz w:val="24"/>
          <w:szCs w:val="24"/>
        </w:rPr>
        <w:t xml:space="preserve"> годы</w:t>
      </w:r>
      <w:r w:rsidR="00BD378E">
        <w:rPr>
          <w:rFonts w:ascii="Times New Roman" w:hAnsi="Times New Roman" w:cs="Times New Roman"/>
          <w:sz w:val="24"/>
          <w:szCs w:val="24"/>
        </w:rPr>
        <w:t>» на 201</w:t>
      </w:r>
      <w:r w:rsidR="00976C08">
        <w:rPr>
          <w:rFonts w:ascii="Times New Roman" w:hAnsi="Times New Roman" w:cs="Times New Roman"/>
          <w:sz w:val="24"/>
          <w:szCs w:val="24"/>
        </w:rPr>
        <w:t>6</w:t>
      </w:r>
      <w:r w:rsidR="00AC27FE" w:rsidRPr="00240D33">
        <w:rPr>
          <w:rFonts w:ascii="Times New Roman" w:hAnsi="Times New Roman" w:cs="Times New Roman"/>
          <w:sz w:val="24"/>
          <w:szCs w:val="24"/>
        </w:rPr>
        <w:t xml:space="preserve"> год з</w:t>
      </w:r>
      <w:r w:rsidR="008358BB">
        <w:rPr>
          <w:rFonts w:ascii="Times New Roman" w:hAnsi="Times New Roman" w:cs="Times New Roman"/>
          <w:sz w:val="24"/>
          <w:szCs w:val="24"/>
        </w:rPr>
        <w:t>апланированы мероприятия</w:t>
      </w:r>
      <w:r w:rsidR="00E75BA3">
        <w:rPr>
          <w:rFonts w:ascii="Times New Roman" w:hAnsi="Times New Roman" w:cs="Times New Roman"/>
          <w:sz w:val="24"/>
          <w:szCs w:val="24"/>
        </w:rPr>
        <w:t xml:space="preserve"> на сумму </w:t>
      </w:r>
      <w:r w:rsidR="00EE472D">
        <w:rPr>
          <w:rFonts w:ascii="Times New Roman" w:hAnsi="Times New Roman" w:cs="Times New Roman"/>
          <w:sz w:val="24"/>
          <w:szCs w:val="24"/>
        </w:rPr>
        <w:t>4</w:t>
      </w:r>
      <w:r w:rsidR="00BD378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EE472D">
        <w:rPr>
          <w:rFonts w:ascii="Times New Roman" w:hAnsi="Times New Roman" w:cs="Times New Roman"/>
          <w:sz w:val="24"/>
          <w:szCs w:val="24"/>
        </w:rPr>
        <w:t>3</w:t>
      </w:r>
      <w:r w:rsidR="001936F9">
        <w:rPr>
          <w:rFonts w:ascii="Times New Roman" w:hAnsi="Times New Roman" w:cs="Times New Roman"/>
          <w:sz w:val="24"/>
          <w:szCs w:val="24"/>
        </w:rPr>
        <w:t>10</w:t>
      </w:r>
      <w:r w:rsidR="00BD378E">
        <w:rPr>
          <w:rFonts w:ascii="Times New Roman" w:hAnsi="Times New Roman" w:cs="Times New Roman"/>
          <w:sz w:val="24"/>
          <w:szCs w:val="24"/>
        </w:rPr>
        <w:t>,</w:t>
      </w:r>
      <w:r w:rsidR="001936F9">
        <w:rPr>
          <w:rFonts w:ascii="Times New Roman" w:hAnsi="Times New Roman" w:cs="Times New Roman"/>
          <w:sz w:val="24"/>
          <w:szCs w:val="24"/>
        </w:rPr>
        <w:t>0</w:t>
      </w:r>
      <w:r w:rsidR="00BD378E" w:rsidRPr="00BD378E">
        <w:rPr>
          <w:rFonts w:ascii="Times New Roman" w:hAnsi="Times New Roman" w:cs="Times New Roman"/>
          <w:sz w:val="24"/>
          <w:szCs w:val="24"/>
        </w:rPr>
        <w:t>0</w:t>
      </w:r>
      <w:r w:rsidR="00240D33" w:rsidRPr="00240D33">
        <w:rPr>
          <w:rFonts w:ascii="Times New Roman" w:hAnsi="Times New Roman" w:cs="Times New Roman"/>
          <w:sz w:val="24"/>
          <w:szCs w:val="24"/>
        </w:rPr>
        <w:t xml:space="preserve"> тыс.</w:t>
      </w:r>
      <w:r w:rsidR="009B01C0">
        <w:rPr>
          <w:rFonts w:ascii="Times New Roman" w:hAnsi="Times New Roman" w:cs="Times New Roman"/>
          <w:sz w:val="24"/>
          <w:szCs w:val="24"/>
        </w:rPr>
        <w:t xml:space="preserve"> </w:t>
      </w:r>
      <w:r w:rsidR="00240D33" w:rsidRPr="00240D33">
        <w:rPr>
          <w:rFonts w:ascii="Times New Roman" w:hAnsi="Times New Roman" w:cs="Times New Roman"/>
          <w:sz w:val="24"/>
          <w:szCs w:val="24"/>
        </w:rPr>
        <w:t>руб. в том числе: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11A8">
        <w:rPr>
          <w:rFonts w:ascii="Times New Roman" w:hAnsi="Times New Roman" w:cs="Times New Roman"/>
          <w:sz w:val="24"/>
          <w:szCs w:val="24"/>
        </w:rPr>
        <w:t xml:space="preserve">средства местного </w:t>
      </w:r>
      <w:r w:rsidR="00240D33" w:rsidRPr="00240D33">
        <w:rPr>
          <w:rFonts w:ascii="Times New Roman" w:hAnsi="Times New Roman" w:cs="Times New Roman"/>
          <w:sz w:val="24"/>
          <w:szCs w:val="24"/>
        </w:rPr>
        <w:t>бюдже</w:t>
      </w:r>
      <w:r w:rsidR="001936F9">
        <w:rPr>
          <w:rFonts w:ascii="Times New Roman" w:hAnsi="Times New Roman" w:cs="Times New Roman"/>
          <w:sz w:val="24"/>
          <w:szCs w:val="24"/>
        </w:rPr>
        <w:t>та 5</w:t>
      </w:r>
      <w:r w:rsidR="004B11A8">
        <w:rPr>
          <w:rFonts w:ascii="Times New Roman" w:hAnsi="Times New Roman" w:cs="Times New Roman"/>
          <w:sz w:val="24"/>
          <w:szCs w:val="24"/>
        </w:rPr>
        <w:t>00,00</w:t>
      </w:r>
      <w:r w:rsidR="00240D33" w:rsidRPr="00240D33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="00240D33" w:rsidRPr="00240D33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240D33" w:rsidRPr="00240D33">
        <w:rPr>
          <w:rFonts w:ascii="Times New Roman" w:hAnsi="Times New Roman" w:cs="Times New Roman"/>
          <w:sz w:val="24"/>
          <w:szCs w:val="24"/>
        </w:rPr>
        <w:t>уб. и в</w:t>
      </w:r>
      <w:r w:rsidR="00EE472D">
        <w:rPr>
          <w:rFonts w:ascii="Times New Roman" w:hAnsi="Times New Roman" w:cs="Times New Roman"/>
          <w:sz w:val="24"/>
          <w:szCs w:val="24"/>
        </w:rPr>
        <w:t xml:space="preserve">небюджетные источники </w:t>
      </w:r>
      <w:r w:rsidR="001936F9">
        <w:rPr>
          <w:rFonts w:ascii="Times New Roman" w:hAnsi="Times New Roman" w:cs="Times New Roman"/>
          <w:sz w:val="24"/>
          <w:szCs w:val="24"/>
        </w:rPr>
        <w:t>3</w:t>
      </w:r>
      <w:r w:rsidR="00EE472D">
        <w:rPr>
          <w:rFonts w:ascii="Times New Roman" w:hAnsi="Times New Roman" w:cs="Times New Roman"/>
          <w:sz w:val="24"/>
          <w:szCs w:val="24"/>
        </w:rPr>
        <w:t> </w:t>
      </w:r>
      <w:r w:rsidR="001936F9">
        <w:rPr>
          <w:rFonts w:ascii="Times New Roman" w:hAnsi="Times New Roman" w:cs="Times New Roman"/>
          <w:sz w:val="24"/>
          <w:szCs w:val="24"/>
        </w:rPr>
        <w:t>810</w:t>
      </w:r>
      <w:r w:rsidR="004B11A8">
        <w:rPr>
          <w:rFonts w:ascii="Times New Roman" w:hAnsi="Times New Roman" w:cs="Times New Roman"/>
          <w:sz w:val="24"/>
          <w:szCs w:val="24"/>
        </w:rPr>
        <w:t>,00</w:t>
      </w:r>
      <w:r w:rsidR="00E75BA3">
        <w:rPr>
          <w:rFonts w:ascii="Times New Roman" w:hAnsi="Times New Roman" w:cs="Times New Roman"/>
          <w:sz w:val="24"/>
          <w:szCs w:val="24"/>
        </w:rPr>
        <w:t xml:space="preserve"> тыс.руб.</w:t>
      </w:r>
    </w:p>
    <w:p w:rsidR="004B11A8" w:rsidRDefault="00B225BE" w:rsidP="00240D3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75BA3">
        <w:rPr>
          <w:rFonts w:ascii="Times New Roman" w:hAnsi="Times New Roman" w:cs="Times New Roman"/>
          <w:sz w:val="24"/>
          <w:szCs w:val="24"/>
        </w:rPr>
        <w:t>З</w:t>
      </w:r>
      <w:r w:rsidR="00240D33" w:rsidRPr="00240D33">
        <w:rPr>
          <w:rFonts w:ascii="Times New Roman" w:hAnsi="Times New Roman" w:cs="Times New Roman"/>
          <w:sz w:val="24"/>
          <w:szCs w:val="24"/>
        </w:rPr>
        <w:t xml:space="preserve">апланированные мероприятия программы выполнены </w:t>
      </w:r>
      <w:r w:rsidR="008358BB">
        <w:rPr>
          <w:rFonts w:ascii="Times New Roman" w:hAnsi="Times New Roman" w:cs="Times New Roman"/>
          <w:sz w:val="24"/>
          <w:szCs w:val="24"/>
        </w:rPr>
        <w:t>на сумму</w:t>
      </w:r>
      <w:r w:rsidR="001936F9">
        <w:rPr>
          <w:rFonts w:ascii="Times New Roman" w:hAnsi="Times New Roman" w:cs="Times New Roman"/>
          <w:sz w:val="24"/>
          <w:szCs w:val="24"/>
        </w:rPr>
        <w:t xml:space="preserve"> 4</w:t>
      </w:r>
      <w:r w:rsidR="001936F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1936F9">
        <w:rPr>
          <w:rFonts w:ascii="Times New Roman" w:hAnsi="Times New Roman" w:cs="Times New Roman"/>
          <w:sz w:val="24"/>
          <w:szCs w:val="24"/>
        </w:rPr>
        <w:t>310,0</w:t>
      </w:r>
      <w:r w:rsidR="001936F9" w:rsidRPr="00BD378E">
        <w:rPr>
          <w:rFonts w:ascii="Times New Roman" w:hAnsi="Times New Roman" w:cs="Times New Roman"/>
          <w:sz w:val="24"/>
          <w:szCs w:val="24"/>
        </w:rPr>
        <w:t>0</w:t>
      </w:r>
      <w:r w:rsidR="001936F9" w:rsidRPr="00240D33">
        <w:rPr>
          <w:rFonts w:ascii="Times New Roman" w:hAnsi="Times New Roman" w:cs="Times New Roman"/>
          <w:sz w:val="24"/>
          <w:szCs w:val="24"/>
        </w:rPr>
        <w:t xml:space="preserve"> тыс.</w:t>
      </w:r>
      <w:r w:rsidR="00976C08">
        <w:rPr>
          <w:rFonts w:ascii="Times New Roman" w:hAnsi="Times New Roman" w:cs="Times New Roman"/>
          <w:sz w:val="24"/>
          <w:szCs w:val="24"/>
        </w:rPr>
        <w:t xml:space="preserve"> </w:t>
      </w:r>
      <w:r w:rsidR="001936F9" w:rsidRPr="00240D33">
        <w:rPr>
          <w:rFonts w:ascii="Times New Roman" w:hAnsi="Times New Roman" w:cs="Times New Roman"/>
          <w:sz w:val="24"/>
          <w:szCs w:val="24"/>
        </w:rPr>
        <w:t>руб. в том числе:</w:t>
      </w:r>
      <w:r w:rsidR="001936F9">
        <w:rPr>
          <w:rFonts w:ascii="Times New Roman" w:hAnsi="Times New Roman" w:cs="Times New Roman"/>
          <w:sz w:val="24"/>
          <w:szCs w:val="24"/>
        </w:rPr>
        <w:t xml:space="preserve"> средства местного </w:t>
      </w:r>
      <w:r w:rsidR="001936F9" w:rsidRPr="00240D33">
        <w:rPr>
          <w:rFonts w:ascii="Times New Roman" w:hAnsi="Times New Roman" w:cs="Times New Roman"/>
          <w:sz w:val="24"/>
          <w:szCs w:val="24"/>
        </w:rPr>
        <w:t>бюдже</w:t>
      </w:r>
      <w:r w:rsidR="001936F9">
        <w:rPr>
          <w:rFonts w:ascii="Times New Roman" w:hAnsi="Times New Roman" w:cs="Times New Roman"/>
          <w:sz w:val="24"/>
          <w:szCs w:val="24"/>
        </w:rPr>
        <w:t>та 500,00</w:t>
      </w:r>
      <w:r w:rsidR="001936F9" w:rsidRPr="00240D33">
        <w:rPr>
          <w:rFonts w:ascii="Times New Roman" w:hAnsi="Times New Roman" w:cs="Times New Roman"/>
          <w:sz w:val="24"/>
          <w:szCs w:val="24"/>
        </w:rPr>
        <w:t xml:space="preserve"> тыс.</w:t>
      </w:r>
      <w:r w:rsidR="00B031F2">
        <w:rPr>
          <w:rFonts w:ascii="Times New Roman" w:hAnsi="Times New Roman" w:cs="Times New Roman"/>
          <w:sz w:val="24"/>
          <w:szCs w:val="24"/>
        </w:rPr>
        <w:t xml:space="preserve"> </w:t>
      </w:r>
      <w:r w:rsidR="001936F9" w:rsidRPr="00240D33">
        <w:rPr>
          <w:rFonts w:ascii="Times New Roman" w:hAnsi="Times New Roman" w:cs="Times New Roman"/>
          <w:sz w:val="24"/>
          <w:szCs w:val="24"/>
        </w:rPr>
        <w:t>руб. и в</w:t>
      </w:r>
      <w:r w:rsidR="001936F9">
        <w:rPr>
          <w:rFonts w:ascii="Times New Roman" w:hAnsi="Times New Roman" w:cs="Times New Roman"/>
          <w:sz w:val="24"/>
          <w:szCs w:val="24"/>
        </w:rPr>
        <w:t>небюджетные источники 3 810,00 тыс</w:t>
      </w:r>
      <w:proofErr w:type="gramStart"/>
      <w:r w:rsidR="001936F9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1936F9">
        <w:rPr>
          <w:rFonts w:ascii="Times New Roman" w:hAnsi="Times New Roman" w:cs="Times New Roman"/>
          <w:sz w:val="24"/>
          <w:szCs w:val="24"/>
        </w:rPr>
        <w:t>уб.</w:t>
      </w:r>
      <w:r w:rsidR="0009012F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="001936F9">
        <w:rPr>
          <w:rFonts w:ascii="Times New Roman" w:hAnsi="Times New Roman" w:cs="Times New Roman"/>
          <w:sz w:val="24"/>
          <w:szCs w:val="24"/>
        </w:rPr>
        <w:t>100</w:t>
      </w:r>
      <w:r w:rsidR="0009012F">
        <w:rPr>
          <w:rFonts w:ascii="Times New Roman" w:hAnsi="Times New Roman" w:cs="Times New Roman"/>
          <w:sz w:val="24"/>
          <w:szCs w:val="24"/>
        </w:rPr>
        <w:t>,</w:t>
      </w:r>
      <w:r w:rsidR="001936F9">
        <w:rPr>
          <w:rFonts w:ascii="Times New Roman" w:hAnsi="Times New Roman" w:cs="Times New Roman"/>
          <w:sz w:val="24"/>
          <w:szCs w:val="24"/>
        </w:rPr>
        <w:t>0</w:t>
      </w:r>
      <w:r w:rsidR="00C85C4F">
        <w:rPr>
          <w:rFonts w:ascii="Times New Roman" w:hAnsi="Times New Roman" w:cs="Times New Roman"/>
          <w:sz w:val="24"/>
          <w:szCs w:val="24"/>
        </w:rPr>
        <w:t>%</w:t>
      </w:r>
      <w:r w:rsidR="00240D33" w:rsidRPr="00240D33">
        <w:rPr>
          <w:rFonts w:ascii="Times New Roman" w:hAnsi="Times New Roman" w:cs="Times New Roman"/>
          <w:sz w:val="24"/>
          <w:szCs w:val="24"/>
        </w:rPr>
        <w:t xml:space="preserve"> от общего объема запланированных средств.</w:t>
      </w:r>
    </w:p>
    <w:p w:rsidR="00FC2C79" w:rsidRDefault="00240D33" w:rsidP="00240D3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D33">
        <w:rPr>
          <w:rFonts w:ascii="Times New Roman" w:hAnsi="Times New Roman" w:cs="Times New Roman"/>
          <w:sz w:val="24"/>
          <w:szCs w:val="24"/>
        </w:rPr>
        <w:t>В течение года выполнены следующие мероприятия:</w:t>
      </w:r>
    </w:p>
    <w:p w:rsidR="00424A38" w:rsidRDefault="00DD61E2" w:rsidP="00240D33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8D5629" w:rsidRPr="00FC2C79">
        <w:rPr>
          <w:rFonts w:ascii="Times New Roman" w:hAnsi="Times New Roman" w:cs="Times New Roman"/>
          <w:b/>
          <w:sz w:val="24"/>
          <w:szCs w:val="24"/>
          <w:u w:val="single"/>
        </w:rPr>
        <w:t>. В</w:t>
      </w:r>
      <w:r w:rsidR="0041678B">
        <w:rPr>
          <w:rFonts w:ascii="Times New Roman" w:hAnsi="Times New Roman" w:cs="Times New Roman"/>
          <w:b/>
          <w:sz w:val="24"/>
          <w:szCs w:val="24"/>
          <w:u w:val="single"/>
        </w:rPr>
        <w:t xml:space="preserve"> жилищном </w:t>
      </w:r>
      <w:proofErr w:type="gramStart"/>
      <w:r w:rsidR="0041678B">
        <w:rPr>
          <w:rFonts w:ascii="Times New Roman" w:hAnsi="Times New Roman" w:cs="Times New Roman"/>
          <w:b/>
          <w:sz w:val="24"/>
          <w:szCs w:val="24"/>
          <w:u w:val="single"/>
        </w:rPr>
        <w:t>фонде</w:t>
      </w:r>
      <w:proofErr w:type="gramEnd"/>
      <w:r w:rsidR="008D5629" w:rsidRPr="00EC035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DD61E2" w:rsidRPr="00DD61E2" w:rsidRDefault="00A347B8" w:rsidP="00240D3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D61E2">
        <w:rPr>
          <w:rFonts w:ascii="Times New Roman" w:hAnsi="Times New Roman" w:cs="Times New Roman"/>
          <w:sz w:val="24"/>
          <w:szCs w:val="24"/>
        </w:rPr>
        <w:t>1.1 «</w:t>
      </w:r>
      <w:r w:rsidR="00DD61E2" w:rsidRPr="00DD61E2">
        <w:rPr>
          <w:rFonts w:ascii="Times New Roman" w:hAnsi="Times New Roman" w:cs="Times New Roman"/>
          <w:sz w:val="24"/>
          <w:szCs w:val="24"/>
        </w:rPr>
        <w:t>Развитие энергосбережения и повышение энергетической эффективности  в жилищном фонде</w:t>
      </w:r>
      <w:r w:rsidR="00DD61E2">
        <w:rPr>
          <w:rFonts w:ascii="Times New Roman" w:hAnsi="Times New Roman" w:cs="Times New Roman"/>
          <w:sz w:val="24"/>
          <w:szCs w:val="24"/>
        </w:rPr>
        <w:t xml:space="preserve">». В </w:t>
      </w:r>
      <w:proofErr w:type="gramStart"/>
      <w:r w:rsidR="00DD61E2">
        <w:rPr>
          <w:rFonts w:ascii="Times New Roman" w:hAnsi="Times New Roman" w:cs="Times New Roman"/>
          <w:sz w:val="24"/>
          <w:szCs w:val="24"/>
        </w:rPr>
        <w:t>рамках</w:t>
      </w:r>
      <w:proofErr w:type="gramEnd"/>
      <w:r w:rsidR="00DD61E2">
        <w:rPr>
          <w:rFonts w:ascii="Times New Roman" w:hAnsi="Times New Roman" w:cs="Times New Roman"/>
          <w:sz w:val="24"/>
          <w:szCs w:val="24"/>
        </w:rPr>
        <w:t xml:space="preserve"> данного</w:t>
      </w:r>
      <w:r w:rsidR="00733C35">
        <w:rPr>
          <w:rFonts w:ascii="Times New Roman" w:hAnsi="Times New Roman" w:cs="Times New Roman"/>
          <w:sz w:val="24"/>
          <w:szCs w:val="24"/>
        </w:rPr>
        <w:t xml:space="preserve"> мероприятия ОАО «Служба заказчика» в полном объеме выполнены следующие работы:</w:t>
      </w:r>
    </w:p>
    <w:p w:rsidR="00733C35" w:rsidRDefault="00DD61E2" w:rsidP="00733C35">
      <w:pPr>
        <w:pStyle w:val="a4"/>
        <w:numPr>
          <w:ilvl w:val="0"/>
          <w:numId w:val="26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FC2C79" w:rsidRPr="00FC2C79">
        <w:rPr>
          <w:rFonts w:ascii="Times New Roman" w:hAnsi="Times New Roman" w:cs="Times New Roman"/>
          <w:sz w:val="24"/>
          <w:szCs w:val="24"/>
        </w:rPr>
        <w:t>емонт предприятиями систем отопления и горячего водоснабжения в многоквартирных домах, в том числе установка систем погодного регулирования, установка балансировочных клапанов</w:t>
      </w:r>
      <w:r w:rsidR="00733C35">
        <w:rPr>
          <w:rFonts w:ascii="Times New Roman" w:hAnsi="Times New Roman" w:cs="Times New Roman"/>
          <w:sz w:val="24"/>
          <w:szCs w:val="24"/>
        </w:rPr>
        <w:t>;</w:t>
      </w:r>
    </w:p>
    <w:p w:rsidR="00733C35" w:rsidRDefault="00733C35" w:rsidP="00733C35">
      <w:pPr>
        <w:pStyle w:val="a4"/>
        <w:numPr>
          <w:ilvl w:val="0"/>
          <w:numId w:val="26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FC2C79" w:rsidRPr="00733C35">
        <w:rPr>
          <w:rFonts w:ascii="Times New Roman" w:hAnsi="Times New Roman" w:cs="Times New Roman"/>
          <w:sz w:val="24"/>
          <w:szCs w:val="24"/>
        </w:rPr>
        <w:t>емонт предприятиями систем электроснабжения в  многоквартирных домах, в том числе замена ламп накаливания на энергосберегающие, установка датчиков движения в подъездах</w:t>
      </w:r>
      <w:r w:rsidR="00EC035E" w:rsidRPr="00733C35">
        <w:rPr>
          <w:rFonts w:ascii="Times New Roman" w:hAnsi="Times New Roman" w:cs="Times New Roman"/>
          <w:sz w:val="24"/>
          <w:szCs w:val="24"/>
        </w:rPr>
        <w:t>;</w:t>
      </w:r>
    </w:p>
    <w:p w:rsidR="00EC035E" w:rsidRDefault="00733C35" w:rsidP="00733C35">
      <w:pPr>
        <w:pStyle w:val="a4"/>
        <w:numPr>
          <w:ilvl w:val="0"/>
          <w:numId w:val="26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33C35">
        <w:rPr>
          <w:rFonts w:ascii="Times New Roman" w:hAnsi="Times New Roman" w:cs="Times New Roman"/>
          <w:sz w:val="24"/>
          <w:szCs w:val="24"/>
        </w:rPr>
        <w:t>р</w:t>
      </w:r>
      <w:r w:rsidR="00C81BC0" w:rsidRPr="00733C35">
        <w:rPr>
          <w:rFonts w:ascii="Times New Roman" w:hAnsi="Times New Roman" w:cs="Times New Roman"/>
          <w:sz w:val="24"/>
          <w:szCs w:val="24"/>
        </w:rPr>
        <w:t>емонт предприятиями ограждающих конструкций в многоквартирных домах, в том числе восстановление герметизации межпанельных швов, уплотнение и замена входных дверей</w:t>
      </w:r>
      <w:r w:rsidR="00424A38" w:rsidRPr="00733C35">
        <w:rPr>
          <w:rFonts w:ascii="Times New Roman" w:hAnsi="Times New Roman" w:cs="Times New Roman"/>
          <w:sz w:val="24"/>
          <w:szCs w:val="24"/>
        </w:rPr>
        <w:t>.</w:t>
      </w:r>
    </w:p>
    <w:p w:rsidR="00733C35" w:rsidRPr="00733C35" w:rsidRDefault="00A347B8" w:rsidP="00733C35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gramStart"/>
      <w:r w:rsidR="00EA5F9D">
        <w:rPr>
          <w:rFonts w:ascii="Times New Roman" w:hAnsi="Times New Roman" w:cs="Times New Roman"/>
          <w:sz w:val="24"/>
          <w:szCs w:val="24"/>
        </w:rPr>
        <w:t xml:space="preserve">1.2 </w:t>
      </w:r>
      <w:r w:rsidR="00EA5F9D" w:rsidRPr="00EA5F9D">
        <w:rPr>
          <w:rFonts w:ascii="Times New Roman" w:hAnsi="Times New Roman" w:cs="Times New Roman"/>
          <w:sz w:val="24"/>
          <w:szCs w:val="24"/>
        </w:rPr>
        <w:t>«Информационная поддержка и пропаганда энергосбережения  и повышения энергетической эффективности на территории муниципального образования городской округ город Югорск», в том числе разработка и предоставление предприятиями к сведению собственников помещений в м</w:t>
      </w:r>
      <w:r w:rsidR="00EA5F9D">
        <w:rPr>
          <w:rFonts w:ascii="Times New Roman" w:hAnsi="Times New Roman" w:cs="Times New Roman"/>
          <w:sz w:val="24"/>
          <w:szCs w:val="24"/>
        </w:rPr>
        <w:t>ногоквартирных домах предложений</w:t>
      </w:r>
      <w:r w:rsidR="00EA5F9D" w:rsidRPr="00EA5F9D">
        <w:rPr>
          <w:rFonts w:ascii="Times New Roman" w:hAnsi="Times New Roman" w:cs="Times New Roman"/>
          <w:sz w:val="24"/>
          <w:szCs w:val="24"/>
        </w:rPr>
        <w:t xml:space="preserve"> о мероприятиях по энергосбережению и повышению энергетической  эффект</w:t>
      </w:r>
      <w:r w:rsidR="00EA5F9D">
        <w:rPr>
          <w:rFonts w:ascii="Times New Roman" w:hAnsi="Times New Roman" w:cs="Times New Roman"/>
          <w:sz w:val="24"/>
          <w:szCs w:val="24"/>
        </w:rPr>
        <w:t>ивности, которые можно провести</w:t>
      </w:r>
      <w:r w:rsidR="00EA5F9D" w:rsidRPr="00EA5F9D">
        <w:rPr>
          <w:rFonts w:ascii="Times New Roman" w:hAnsi="Times New Roman" w:cs="Times New Roman"/>
          <w:sz w:val="24"/>
          <w:szCs w:val="24"/>
        </w:rPr>
        <w:t xml:space="preserve"> в многоквартирных домах, с указанием расходов на их проведение, объема ожидаемого снижения используемых энергетических ресурсов и</w:t>
      </w:r>
      <w:proofErr w:type="gramEnd"/>
      <w:r w:rsidR="00EA5F9D" w:rsidRPr="00EA5F9D">
        <w:rPr>
          <w:rFonts w:ascii="Times New Roman" w:hAnsi="Times New Roman" w:cs="Times New Roman"/>
          <w:sz w:val="24"/>
          <w:szCs w:val="24"/>
        </w:rPr>
        <w:t xml:space="preserve"> сроков окупаемости предполагаемых мероприятий.</w:t>
      </w:r>
    </w:p>
    <w:p w:rsidR="008D5629" w:rsidRDefault="00B225BE" w:rsidP="008D562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C035E" w:rsidRPr="00FB540E">
        <w:rPr>
          <w:rFonts w:ascii="Times New Roman" w:hAnsi="Times New Roman" w:cs="Times New Roman"/>
          <w:sz w:val="24"/>
          <w:szCs w:val="24"/>
        </w:rPr>
        <w:t>План на 201</w:t>
      </w:r>
      <w:r w:rsidR="00976C08">
        <w:rPr>
          <w:rFonts w:ascii="Times New Roman" w:hAnsi="Times New Roman" w:cs="Times New Roman"/>
          <w:sz w:val="24"/>
          <w:szCs w:val="24"/>
        </w:rPr>
        <w:t>6</w:t>
      </w:r>
      <w:r w:rsidR="008D5629" w:rsidRPr="00FB540E">
        <w:rPr>
          <w:rFonts w:ascii="Times New Roman" w:hAnsi="Times New Roman" w:cs="Times New Roman"/>
          <w:sz w:val="24"/>
          <w:szCs w:val="24"/>
        </w:rPr>
        <w:t xml:space="preserve"> год по жилищному фонду с</w:t>
      </w:r>
      <w:r w:rsidR="00EC035E" w:rsidRPr="00FB540E">
        <w:rPr>
          <w:rFonts w:ascii="Times New Roman" w:hAnsi="Times New Roman" w:cs="Times New Roman"/>
          <w:sz w:val="24"/>
          <w:szCs w:val="24"/>
        </w:rPr>
        <w:t xml:space="preserve">оставил </w:t>
      </w:r>
      <w:r w:rsidR="00DA3F8E">
        <w:rPr>
          <w:rFonts w:ascii="Times New Roman" w:hAnsi="Times New Roman" w:cs="Times New Roman"/>
          <w:sz w:val="24"/>
          <w:szCs w:val="24"/>
        </w:rPr>
        <w:t xml:space="preserve">3 810,00 </w:t>
      </w:r>
      <w:r w:rsidR="008D5629" w:rsidRPr="00FB540E">
        <w:rPr>
          <w:rFonts w:ascii="Times New Roman" w:hAnsi="Times New Roman" w:cs="Times New Roman"/>
          <w:sz w:val="24"/>
          <w:szCs w:val="24"/>
        </w:rPr>
        <w:t>тыс.</w:t>
      </w:r>
      <w:r w:rsidR="00EA5F9D">
        <w:rPr>
          <w:rFonts w:ascii="Times New Roman" w:hAnsi="Times New Roman" w:cs="Times New Roman"/>
          <w:sz w:val="24"/>
          <w:szCs w:val="24"/>
        </w:rPr>
        <w:t xml:space="preserve"> </w:t>
      </w:r>
      <w:r w:rsidR="008D5629" w:rsidRPr="00FB540E">
        <w:rPr>
          <w:rFonts w:ascii="Times New Roman" w:hAnsi="Times New Roman" w:cs="Times New Roman"/>
          <w:sz w:val="24"/>
          <w:szCs w:val="24"/>
        </w:rPr>
        <w:t xml:space="preserve">руб. </w:t>
      </w:r>
      <w:r w:rsidR="00DA3F8E">
        <w:rPr>
          <w:rFonts w:ascii="Times New Roman" w:hAnsi="Times New Roman" w:cs="Times New Roman"/>
          <w:sz w:val="24"/>
          <w:szCs w:val="24"/>
        </w:rPr>
        <w:t>за счет  средств внебюджетных источников</w:t>
      </w:r>
      <w:r w:rsidR="0036281A" w:rsidRPr="00FB540E">
        <w:rPr>
          <w:rFonts w:ascii="Times New Roman" w:hAnsi="Times New Roman" w:cs="Times New Roman"/>
          <w:sz w:val="24"/>
          <w:szCs w:val="24"/>
        </w:rPr>
        <w:t>. Запланирован</w:t>
      </w:r>
      <w:r w:rsidR="00D22AD9" w:rsidRPr="00FB540E">
        <w:rPr>
          <w:rFonts w:ascii="Times New Roman" w:hAnsi="Times New Roman" w:cs="Times New Roman"/>
          <w:sz w:val="24"/>
          <w:szCs w:val="24"/>
        </w:rPr>
        <w:t xml:space="preserve">ные мероприятия выполнены на </w:t>
      </w:r>
      <w:r w:rsidR="00DA3F8E">
        <w:rPr>
          <w:rFonts w:ascii="Times New Roman" w:hAnsi="Times New Roman" w:cs="Times New Roman"/>
          <w:sz w:val="24"/>
          <w:szCs w:val="24"/>
        </w:rPr>
        <w:t xml:space="preserve">100 </w:t>
      </w:r>
      <w:r w:rsidR="00D22AD9" w:rsidRPr="00FB540E">
        <w:rPr>
          <w:rFonts w:ascii="Times New Roman" w:hAnsi="Times New Roman" w:cs="Times New Roman"/>
          <w:sz w:val="24"/>
          <w:szCs w:val="24"/>
        </w:rPr>
        <w:t xml:space="preserve">%, </w:t>
      </w:r>
      <w:r w:rsidR="009A136F">
        <w:rPr>
          <w:rFonts w:ascii="Times New Roman" w:hAnsi="Times New Roman" w:cs="Times New Roman"/>
          <w:sz w:val="24"/>
          <w:szCs w:val="24"/>
        </w:rPr>
        <w:t xml:space="preserve">денежные средства освоены в полном объеме в сумме 3 810,00 </w:t>
      </w:r>
      <w:r w:rsidR="009A136F" w:rsidRPr="00FB540E">
        <w:rPr>
          <w:rFonts w:ascii="Times New Roman" w:hAnsi="Times New Roman" w:cs="Times New Roman"/>
          <w:sz w:val="24"/>
          <w:szCs w:val="24"/>
        </w:rPr>
        <w:t>тыс.</w:t>
      </w:r>
      <w:r w:rsidR="00DD61E2">
        <w:rPr>
          <w:rFonts w:ascii="Times New Roman" w:hAnsi="Times New Roman" w:cs="Times New Roman"/>
          <w:sz w:val="24"/>
          <w:szCs w:val="24"/>
        </w:rPr>
        <w:t xml:space="preserve"> </w:t>
      </w:r>
      <w:r w:rsidR="009A136F" w:rsidRPr="00FB540E">
        <w:rPr>
          <w:rFonts w:ascii="Times New Roman" w:hAnsi="Times New Roman" w:cs="Times New Roman"/>
          <w:sz w:val="24"/>
          <w:szCs w:val="24"/>
        </w:rPr>
        <w:t>руб.</w:t>
      </w:r>
    </w:p>
    <w:p w:rsidR="00DD61E2" w:rsidRDefault="00DD61E2" w:rsidP="008D5629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D61E2">
        <w:rPr>
          <w:rFonts w:ascii="Times New Roman" w:hAnsi="Times New Roman" w:cs="Times New Roman"/>
          <w:b/>
          <w:sz w:val="24"/>
          <w:szCs w:val="24"/>
          <w:u w:val="single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В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системах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коммунальной инфраструктуры:</w:t>
      </w:r>
    </w:p>
    <w:p w:rsidR="00DD61E2" w:rsidRDefault="00A347B8" w:rsidP="008D562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A5F9D">
        <w:rPr>
          <w:rFonts w:ascii="Times New Roman" w:hAnsi="Times New Roman" w:cs="Times New Roman"/>
          <w:sz w:val="24"/>
          <w:szCs w:val="24"/>
        </w:rPr>
        <w:t xml:space="preserve">2.1 </w:t>
      </w:r>
      <w:r w:rsidR="00EA5F9D" w:rsidRPr="00EA5F9D">
        <w:rPr>
          <w:rFonts w:ascii="Times New Roman" w:hAnsi="Times New Roman" w:cs="Times New Roman"/>
          <w:sz w:val="24"/>
          <w:szCs w:val="24"/>
        </w:rPr>
        <w:t>«</w:t>
      </w:r>
      <w:r w:rsidR="00EA5F9D">
        <w:rPr>
          <w:rFonts w:ascii="Times New Roman" w:hAnsi="Times New Roman" w:cs="Times New Roman"/>
          <w:sz w:val="24"/>
          <w:szCs w:val="24"/>
        </w:rPr>
        <w:t>Внедрение энергосберегающих мероприятий в системах тепл</w:t>
      </w:r>
      <w:proofErr w:type="gramStart"/>
      <w:r w:rsidR="00EA5F9D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EA5F9D">
        <w:rPr>
          <w:rFonts w:ascii="Times New Roman" w:hAnsi="Times New Roman" w:cs="Times New Roman"/>
          <w:sz w:val="24"/>
          <w:szCs w:val="24"/>
        </w:rPr>
        <w:t xml:space="preserve">, водо-, электроснабжения». В </w:t>
      </w:r>
      <w:proofErr w:type="gramStart"/>
      <w:r w:rsidR="00EA5F9D">
        <w:rPr>
          <w:rFonts w:ascii="Times New Roman" w:hAnsi="Times New Roman" w:cs="Times New Roman"/>
          <w:sz w:val="24"/>
          <w:szCs w:val="24"/>
        </w:rPr>
        <w:t>рамках</w:t>
      </w:r>
      <w:proofErr w:type="gramEnd"/>
      <w:r w:rsidR="00EA5F9D">
        <w:rPr>
          <w:rFonts w:ascii="Times New Roman" w:hAnsi="Times New Roman" w:cs="Times New Roman"/>
          <w:sz w:val="24"/>
          <w:szCs w:val="24"/>
        </w:rPr>
        <w:t xml:space="preserve"> данного мероприятия выполнена актуализация схемы водоснабжения и водоотведения города.</w:t>
      </w:r>
      <w:r w:rsidR="00317FE8" w:rsidRPr="00317FE8">
        <w:t xml:space="preserve"> </w:t>
      </w:r>
      <w:r w:rsidR="00317FE8" w:rsidRPr="00317FE8">
        <w:rPr>
          <w:rFonts w:ascii="Times New Roman" w:hAnsi="Times New Roman" w:cs="Times New Roman"/>
          <w:sz w:val="24"/>
          <w:szCs w:val="24"/>
        </w:rPr>
        <w:t>Актуализация схемы проведена</w:t>
      </w:r>
      <w:r w:rsidR="00317FE8">
        <w:t xml:space="preserve"> в</w:t>
      </w:r>
      <w:r w:rsidR="00317FE8" w:rsidRPr="00317FE8">
        <w:rPr>
          <w:rFonts w:ascii="Times New Roman" w:hAnsi="Times New Roman" w:cs="Times New Roman"/>
          <w:sz w:val="24"/>
          <w:szCs w:val="24"/>
        </w:rPr>
        <w:t xml:space="preserve"> соответствии с постановлением Правительства РФ от 5 сентября 2013 г. № 782 «О схемах водоснабжения и водоотведения», по причине ввода в эксплуатацию КОС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47B8" w:rsidRPr="00A347B8" w:rsidRDefault="00A347B8" w:rsidP="008D562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B540E">
        <w:rPr>
          <w:rFonts w:ascii="Times New Roman" w:hAnsi="Times New Roman" w:cs="Times New Roman"/>
          <w:sz w:val="24"/>
          <w:szCs w:val="24"/>
        </w:rPr>
        <w:t>План на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B540E">
        <w:rPr>
          <w:rFonts w:ascii="Times New Roman" w:hAnsi="Times New Roman" w:cs="Times New Roman"/>
          <w:sz w:val="24"/>
          <w:szCs w:val="24"/>
        </w:rPr>
        <w:t xml:space="preserve"> год по </w:t>
      </w:r>
      <w:r>
        <w:rPr>
          <w:rFonts w:ascii="Times New Roman" w:hAnsi="Times New Roman" w:cs="Times New Roman"/>
          <w:sz w:val="24"/>
          <w:szCs w:val="24"/>
        </w:rPr>
        <w:t xml:space="preserve">системам коммунальной инфраструктуры </w:t>
      </w:r>
      <w:r w:rsidRPr="00FB540E">
        <w:rPr>
          <w:rFonts w:ascii="Times New Roman" w:hAnsi="Times New Roman" w:cs="Times New Roman"/>
          <w:sz w:val="24"/>
          <w:szCs w:val="24"/>
        </w:rPr>
        <w:t xml:space="preserve">составил </w:t>
      </w:r>
      <w:r>
        <w:rPr>
          <w:rFonts w:ascii="Times New Roman" w:hAnsi="Times New Roman" w:cs="Times New Roman"/>
          <w:sz w:val="24"/>
          <w:szCs w:val="24"/>
        </w:rPr>
        <w:t xml:space="preserve">500 </w:t>
      </w:r>
      <w:r w:rsidRPr="00FB540E">
        <w:rPr>
          <w:rFonts w:ascii="Times New Roman" w:hAnsi="Times New Roman" w:cs="Times New Roman"/>
          <w:sz w:val="24"/>
          <w:szCs w:val="24"/>
        </w:rPr>
        <w:t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540E">
        <w:rPr>
          <w:rFonts w:ascii="Times New Roman" w:hAnsi="Times New Roman" w:cs="Times New Roman"/>
          <w:sz w:val="24"/>
          <w:szCs w:val="24"/>
        </w:rPr>
        <w:t xml:space="preserve">руб. </w:t>
      </w:r>
      <w:r>
        <w:rPr>
          <w:rFonts w:ascii="Times New Roman" w:hAnsi="Times New Roman" w:cs="Times New Roman"/>
          <w:sz w:val="24"/>
          <w:szCs w:val="24"/>
        </w:rPr>
        <w:t>за счет средств внебюджетных источников</w:t>
      </w:r>
      <w:r w:rsidRPr="00FB540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Мероприятие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выполнено на 100 %</w:t>
      </w:r>
      <w:r w:rsidRPr="00FB54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денежные средства освоены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полном объеме в сумме 500 </w:t>
      </w:r>
      <w:r w:rsidRPr="00FB540E">
        <w:rPr>
          <w:rFonts w:ascii="Times New Roman" w:hAnsi="Times New Roman" w:cs="Times New Roman"/>
          <w:sz w:val="24"/>
          <w:szCs w:val="24"/>
        </w:rPr>
        <w:t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540E">
        <w:rPr>
          <w:rFonts w:ascii="Times New Roman" w:hAnsi="Times New Roman" w:cs="Times New Roman"/>
          <w:sz w:val="24"/>
          <w:szCs w:val="24"/>
        </w:rPr>
        <w:t>руб.</w:t>
      </w:r>
    </w:p>
    <w:p w:rsidR="008A7AAA" w:rsidRDefault="008A7AAA" w:rsidP="008A7AAA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В соответствии с постановление</w:t>
      </w:r>
      <w:r w:rsidR="00A347B8">
        <w:rPr>
          <w:rFonts w:ascii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Правительства РФ от 31 декабря 2009</w:t>
      </w:r>
      <w:r w:rsidR="00A347B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г. №1225 </w:t>
      </w:r>
      <w:r w:rsidR="00A347B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«О требованиях к региональным и муниципальным программам в области энергосбережения и повышения энергетической эффективности» в долгосрочной целевой программе </w:t>
      </w:r>
      <w:r>
        <w:rPr>
          <w:rFonts w:ascii="Times New Roman" w:hAnsi="Times New Roman" w:cs="Times New Roman"/>
          <w:sz w:val="24"/>
          <w:szCs w:val="24"/>
        </w:rPr>
        <w:t>«Энергосбережение и повышение</w:t>
      </w:r>
      <w:r w:rsidRPr="00D5050D">
        <w:rPr>
          <w:rFonts w:ascii="Times New Roman" w:hAnsi="Times New Roman" w:cs="Times New Roman"/>
          <w:sz w:val="24"/>
          <w:szCs w:val="24"/>
        </w:rPr>
        <w:t xml:space="preserve"> энергетической эффе</w:t>
      </w:r>
      <w:r>
        <w:rPr>
          <w:rFonts w:ascii="Times New Roman" w:hAnsi="Times New Roman" w:cs="Times New Roman"/>
          <w:sz w:val="24"/>
          <w:szCs w:val="24"/>
        </w:rPr>
        <w:t>ктивности города Югорска на 2014-2020</w:t>
      </w:r>
      <w:r w:rsidRPr="00D5050D">
        <w:rPr>
          <w:rFonts w:ascii="Times New Roman" w:hAnsi="Times New Roman" w:cs="Times New Roman"/>
          <w:sz w:val="24"/>
          <w:szCs w:val="24"/>
        </w:rPr>
        <w:t xml:space="preserve"> годы»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5690">
        <w:rPr>
          <w:rFonts w:ascii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 изменениями) произведен расчет целевых показателей в области энергосбережения и повышения энергетической эффективности. </w:t>
      </w:r>
      <w:proofErr w:type="gramEnd"/>
    </w:p>
    <w:p w:rsidR="008A7AAA" w:rsidRDefault="00976C08" w:rsidP="008A7AA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2016</w:t>
      </w:r>
      <w:r w:rsidR="008A7AAA">
        <w:rPr>
          <w:rFonts w:ascii="Times New Roman" w:hAnsi="Times New Roman" w:cs="Times New Roman"/>
          <w:sz w:val="24"/>
          <w:szCs w:val="24"/>
        </w:rPr>
        <w:t xml:space="preserve"> году достигнуты на 100 % следующие целевые показатели (по отношению к плановым на 201</w:t>
      </w:r>
      <w:r>
        <w:rPr>
          <w:rFonts w:ascii="Times New Roman" w:hAnsi="Times New Roman" w:cs="Times New Roman"/>
          <w:sz w:val="24"/>
          <w:szCs w:val="24"/>
        </w:rPr>
        <w:t>6</w:t>
      </w:r>
      <w:r w:rsidR="008A7AAA">
        <w:rPr>
          <w:rFonts w:ascii="Times New Roman" w:hAnsi="Times New Roman" w:cs="Times New Roman"/>
          <w:sz w:val="24"/>
          <w:szCs w:val="24"/>
        </w:rPr>
        <w:t xml:space="preserve"> год показателям):</w:t>
      </w:r>
    </w:p>
    <w:p w:rsidR="008A7AAA" w:rsidRPr="00604A15" w:rsidRDefault="008A7AAA" w:rsidP="00DA47F1">
      <w:pPr>
        <w:pStyle w:val="a4"/>
        <w:numPr>
          <w:ilvl w:val="0"/>
          <w:numId w:val="23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04A15">
        <w:rPr>
          <w:rFonts w:ascii="Times New Roman" w:hAnsi="Times New Roman" w:cs="Times New Roman"/>
          <w:sz w:val="24"/>
          <w:szCs w:val="24"/>
        </w:rPr>
        <w:t>Удельный расход тепловой энергии на снабжение органов местного самоуправления и муниципальных учреждений (в расчете на 1 кв. метр общей площади);</w:t>
      </w:r>
    </w:p>
    <w:p w:rsidR="008A7AAA" w:rsidRPr="00604A15" w:rsidRDefault="008A7AAA" w:rsidP="00DA47F1">
      <w:pPr>
        <w:pStyle w:val="a4"/>
        <w:numPr>
          <w:ilvl w:val="0"/>
          <w:numId w:val="23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04A15">
        <w:rPr>
          <w:rFonts w:ascii="Times New Roman" w:hAnsi="Times New Roman" w:cs="Times New Roman"/>
          <w:sz w:val="24"/>
          <w:szCs w:val="24"/>
        </w:rPr>
        <w:t>Удельный расход природного газа на снабжение органов местного самоуправления и муниципальных учреждений (в расчете на 1 человека);</w:t>
      </w:r>
    </w:p>
    <w:p w:rsidR="008A7AAA" w:rsidRPr="00604A15" w:rsidRDefault="008A7AAA" w:rsidP="00DA47F1">
      <w:pPr>
        <w:pStyle w:val="a4"/>
        <w:numPr>
          <w:ilvl w:val="0"/>
          <w:numId w:val="23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04A15">
        <w:rPr>
          <w:rFonts w:ascii="Times New Roman" w:hAnsi="Times New Roman" w:cs="Times New Roman"/>
          <w:sz w:val="24"/>
          <w:szCs w:val="24"/>
        </w:rPr>
        <w:t xml:space="preserve">Отношение экономии энергетических ресурсов и воды в стоимостном выражении, достижение которой планируется в результате реализации </w:t>
      </w:r>
      <w:proofErr w:type="spellStart"/>
      <w:r w:rsidRPr="00604A15">
        <w:rPr>
          <w:rFonts w:ascii="Times New Roman" w:hAnsi="Times New Roman" w:cs="Times New Roman"/>
          <w:sz w:val="24"/>
          <w:szCs w:val="24"/>
        </w:rPr>
        <w:t>энергосервисных</w:t>
      </w:r>
      <w:proofErr w:type="spellEnd"/>
      <w:r w:rsidRPr="00604A15">
        <w:rPr>
          <w:rFonts w:ascii="Times New Roman" w:hAnsi="Times New Roman" w:cs="Times New Roman"/>
          <w:sz w:val="24"/>
          <w:szCs w:val="24"/>
        </w:rPr>
        <w:t xml:space="preserve"> договоров (контрактов), заключенных органами местного самоуправления и муниципальными учреждениями, к общему объему финансирования муниципальной программы;</w:t>
      </w:r>
    </w:p>
    <w:p w:rsidR="008A7AAA" w:rsidRDefault="008A7AAA" w:rsidP="00DA47F1">
      <w:pPr>
        <w:pStyle w:val="a4"/>
        <w:numPr>
          <w:ilvl w:val="0"/>
          <w:numId w:val="23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04A15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spellStart"/>
      <w:r w:rsidRPr="00604A15">
        <w:rPr>
          <w:rFonts w:ascii="Times New Roman" w:hAnsi="Times New Roman" w:cs="Times New Roman"/>
          <w:sz w:val="24"/>
          <w:szCs w:val="24"/>
        </w:rPr>
        <w:t>энергосервисных</w:t>
      </w:r>
      <w:proofErr w:type="spellEnd"/>
      <w:r w:rsidRPr="00604A15">
        <w:rPr>
          <w:rFonts w:ascii="Times New Roman" w:hAnsi="Times New Roman" w:cs="Times New Roman"/>
          <w:sz w:val="24"/>
          <w:szCs w:val="24"/>
        </w:rPr>
        <w:t xml:space="preserve"> договоров (контрактов), заключенных органами местного самоуправления и муниципальными учреждениями;</w:t>
      </w:r>
    </w:p>
    <w:p w:rsidR="00DC2DD0" w:rsidRDefault="00DC2DD0" w:rsidP="00DC2DD0">
      <w:pPr>
        <w:pStyle w:val="a4"/>
        <w:numPr>
          <w:ilvl w:val="0"/>
          <w:numId w:val="23"/>
        </w:numPr>
        <w:spacing w:line="276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DC2DD0">
        <w:rPr>
          <w:rFonts w:ascii="Times New Roman" w:hAnsi="Times New Roman" w:cs="Times New Roman"/>
          <w:sz w:val="24"/>
          <w:szCs w:val="24"/>
        </w:rPr>
        <w:t>Удельный расход электрической энергии в многоквартирных домах (в расчете на 1 кв. метр общей площади)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C2DD0" w:rsidRDefault="00DC2DD0" w:rsidP="00DC2DD0">
      <w:pPr>
        <w:pStyle w:val="a4"/>
        <w:numPr>
          <w:ilvl w:val="0"/>
          <w:numId w:val="23"/>
        </w:numPr>
        <w:spacing w:line="276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DC2DD0">
        <w:rPr>
          <w:rFonts w:ascii="Times New Roman" w:hAnsi="Times New Roman" w:cs="Times New Roman"/>
          <w:sz w:val="24"/>
          <w:szCs w:val="24"/>
        </w:rPr>
        <w:t>Удельный расход тепловой энергии в многоквартирных домах (в расчете на 1 кв. метр общей площади)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C2DD0" w:rsidRDefault="00DC2DD0" w:rsidP="00DC2DD0">
      <w:pPr>
        <w:pStyle w:val="a4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DD0">
        <w:rPr>
          <w:rFonts w:ascii="Times New Roman" w:hAnsi="Times New Roman" w:cs="Times New Roman"/>
          <w:sz w:val="24"/>
          <w:szCs w:val="24"/>
        </w:rPr>
        <w:t>Удельный суммарный расход энергетических ресурсов в многоквартирных домах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C2DD0" w:rsidRPr="00604A15" w:rsidRDefault="00DC2DD0" w:rsidP="00DC2DD0">
      <w:pPr>
        <w:pStyle w:val="a4"/>
        <w:numPr>
          <w:ilvl w:val="0"/>
          <w:numId w:val="23"/>
        </w:numPr>
        <w:spacing w:line="276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DC2DD0">
        <w:rPr>
          <w:rFonts w:ascii="Times New Roman" w:hAnsi="Times New Roman" w:cs="Times New Roman"/>
          <w:sz w:val="24"/>
          <w:szCs w:val="24"/>
        </w:rPr>
        <w:t xml:space="preserve">Удельный расход природного газа в многоквартирных домах с индивидуальными системами газового отопления </w:t>
      </w:r>
      <w:proofErr w:type="gramStart"/>
      <w:r w:rsidRPr="00DC2DD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DC2DD0">
        <w:rPr>
          <w:rFonts w:ascii="Times New Roman" w:hAnsi="Times New Roman" w:cs="Times New Roman"/>
          <w:sz w:val="24"/>
          <w:szCs w:val="24"/>
        </w:rPr>
        <w:t>в расчете на 1 жителя)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A7AAA" w:rsidRDefault="008A7AAA" w:rsidP="00DA47F1">
      <w:pPr>
        <w:pStyle w:val="a4"/>
        <w:numPr>
          <w:ilvl w:val="0"/>
          <w:numId w:val="23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5615E">
        <w:rPr>
          <w:rFonts w:ascii="Times New Roman" w:hAnsi="Times New Roman" w:cs="Times New Roman"/>
          <w:sz w:val="24"/>
          <w:szCs w:val="24"/>
        </w:rPr>
        <w:t>Удельный расход природного газа в многоквартирных домах с индивидуальными</w:t>
      </w:r>
      <w:r w:rsidR="00DA47F1">
        <w:rPr>
          <w:rFonts w:ascii="Times New Roman" w:hAnsi="Times New Roman" w:cs="Times New Roman"/>
          <w:sz w:val="24"/>
          <w:szCs w:val="24"/>
        </w:rPr>
        <w:t xml:space="preserve"> системами газового отопления (</w:t>
      </w:r>
      <w:r w:rsidRPr="00D5615E">
        <w:rPr>
          <w:rFonts w:ascii="Times New Roman" w:hAnsi="Times New Roman" w:cs="Times New Roman"/>
          <w:sz w:val="24"/>
          <w:szCs w:val="24"/>
        </w:rPr>
        <w:t>в расчете на 1 жителя)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E3308" w:rsidRDefault="002E3308" w:rsidP="00DC2DD0">
      <w:pPr>
        <w:pStyle w:val="a4"/>
        <w:numPr>
          <w:ilvl w:val="0"/>
          <w:numId w:val="23"/>
        </w:numPr>
        <w:spacing w:line="276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выступлений в СМИ, посвященных информированию и пропаганде среди населения города Югорска энергосбережения и повышения энергетической эффективности;</w:t>
      </w:r>
    </w:p>
    <w:p w:rsidR="008A7AAA" w:rsidRDefault="008A7AAA" w:rsidP="008A7AAA">
      <w:pPr>
        <w:pStyle w:val="a4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15E">
        <w:rPr>
          <w:rFonts w:ascii="Times New Roman" w:hAnsi="Times New Roman" w:cs="Times New Roman"/>
          <w:sz w:val="24"/>
          <w:szCs w:val="24"/>
        </w:rPr>
        <w:lastRenderedPageBreak/>
        <w:t>Удельный расход топлива на выработку тепловой энергии на котельных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E4EAB" w:rsidRDefault="00AE4EAB" w:rsidP="00DA47F1">
      <w:pPr>
        <w:pStyle w:val="a4"/>
        <w:numPr>
          <w:ilvl w:val="0"/>
          <w:numId w:val="23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E4EAB">
        <w:rPr>
          <w:rFonts w:ascii="Times New Roman" w:hAnsi="Times New Roman" w:cs="Times New Roman"/>
          <w:sz w:val="24"/>
          <w:szCs w:val="24"/>
        </w:rPr>
        <w:t>Удельный расход топлива на выработку тепловой энергии на тепловых электростанциях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E3308" w:rsidRDefault="002E3308" w:rsidP="00DA47F1">
      <w:pPr>
        <w:pStyle w:val="a4"/>
        <w:numPr>
          <w:ilvl w:val="0"/>
          <w:numId w:val="23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E3308">
        <w:rPr>
          <w:rFonts w:ascii="Times New Roman" w:hAnsi="Times New Roman" w:cs="Times New Roman"/>
          <w:sz w:val="24"/>
          <w:szCs w:val="24"/>
        </w:rPr>
        <w:t>Количество высокоэкономичных по использованию моторного топлива и электрической энергии (в том числе относящихся к объектам с высоким классом 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E3308" w:rsidRDefault="002E3308" w:rsidP="00DA47F1">
      <w:pPr>
        <w:pStyle w:val="a4"/>
        <w:numPr>
          <w:ilvl w:val="0"/>
          <w:numId w:val="23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3308">
        <w:rPr>
          <w:rFonts w:ascii="Times New Roman" w:hAnsi="Times New Roman" w:cs="Times New Roman"/>
          <w:sz w:val="24"/>
          <w:szCs w:val="24"/>
        </w:rPr>
        <w:t>Количество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смесями, сжиженным углеводородным газом, используемыми в качестве моторного топлива, и электрической энергией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2E3308" w:rsidRDefault="002E3308" w:rsidP="00DA47F1">
      <w:pPr>
        <w:pStyle w:val="a4"/>
        <w:numPr>
          <w:ilvl w:val="0"/>
          <w:numId w:val="23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E3308">
        <w:rPr>
          <w:rFonts w:ascii="Times New Roman" w:hAnsi="Times New Roman" w:cs="Times New Roman"/>
          <w:sz w:val="24"/>
          <w:szCs w:val="24"/>
        </w:rPr>
        <w:t>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которых осуществляется муниципальным образованием;</w:t>
      </w:r>
    </w:p>
    <w:p w:rsidR="002E3308" w:rsidRDefault="002E3308" w:rsidP="00DA47F1">
      <w:pPr>
        <w:pStyle w:val="a4"/>
        <w:numPr>
          <w:ilvl w:val="0"/>
          <w:numId w:val="23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E3308">
        <w:rPr>
          <w:rFonts w:ascii="Times New Roman" w:hAnsi="Times New Roman" w:cs="Times New Roman"/>
          <w:sz w:val="24"/>
          <w:szCs w:val="24"/>
        </w:rPr>
        <w:t>Количество транспортных средств с автономным источником электрического питания, относящихся к общественному транспорту, регулирование тарифов на услуги по перевозке на которых осуществляется муниципальным образованием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E3308" w:rsidRDefault="002E3308" w:rsidP="00DA47F1">
      <w:pPr>
        <w:pStyle w:val="a4"/>
        <w:numPr>
          <w:ilvl w:val="0"/>
          <w:numId w:val="23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3308">
        <w:rPr>
          <w:rFonts w:ascii="Times New Roman" w:hAnsi="Times New Roman" w:cs="Times New Roman"/>
          <w:sz w:val="24"/>
          <w:szCs w:val="24"/>
        </w:rPr>
        <w:t>Количество транспортных средств, используемых органами местного самоуправления, муниципальными учреждениями, муниципальными унитарными предприятиями,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 и сжиженным углеводородным газом, используемыми в качестве моторного топлива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2E3308" w:rsidRDefault="00604A15" w:rsidP="00DA47F1">
      <w:pPr>
        <w:pStyle w:val="a4"/>
        <w:numPr>
          <w:ilvl w:val="0"/>
          <w:numId w:val="23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04A15">
        <w:rPr>
          <w:rFonts w:ascii="Times New Roman" w:hAnsi="Times New Roman" w:cs="Times New Roman"/>
          <w:sz w:val="24"/>
          <w:szCs w:val="24"/>
        </w:rPr>
        <w:t>Количество транспортных средств с автономным ист</w:t>
      </w:r>
      <w:r>
        <w:rPr>
          <w:rFonts w:ascii="Times New Roman" w:hAnsi="Times New Roman" w:cs="Times New Roman"/>
          <w:sz w:val="24"/>
          <w:szCs w:val="24"/>
        </w:rPr>
        <w:t>очником электрического питания, и</w:t>
      </w:r>
      <w:r w:rsidRPr="00604A15">
        <w:rPr>
          <w:rFonts w:ascii="Times New Roman" w:hAnsi="Times New Roman" w:cs="Times New Roman"/>
          <w:sz w:val="24"/>
          <w:szCs w:val="24"/>
        </w:rPr>
        <w:t>спользуемых органами местного самоуправления, муниципальными учреждениями и муниципальными унитарными предприятиями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4EAB" w:rsidRDefault="00AE4EAB" w:rsidP="00AE4EAB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достигнуты</w:t>
      </w:r>
      <w:r w:rsidR="00A23820">
        <w:rPr>
          <w:rFonts w:ascii="Times New Roman" w:hAnsi="Times New Roman" w:cs="Times New Roman"/>
          <w:sz w:val="24"/>
          <w:szCs w:val="24"/>
        </w:rPr>
        <w:t xml:space="preserve"> более чем на 100%</w:t>
      </w:r>
      <w:r>
        <w:rPr>
          <w:rFonts w:ascii="Times New Roman" w:hAnsi="Times New Roman" w:cs="Times New Roman"/>
          <w:sz w:val="24"/>
          <w:szCs w:val="24"/>
        </w:rPr>
        <w:t xml:space="preserve"> следующие показатели </w:t>
      </w:r>
      <w:r w:rsidR="00AF3713">
        <w:rPr>
          <w:rFonts w:ascii="Times New Roman" w:hAnsi="Times New Roman" w:cs="Times New Roman"/>
          <w:sz w:val="24"/>
          <w:szCs w:val="24"/>
        </w:rPr>
        <w:t>(по отношению к плановым на 2016</w:t>
      </w:r>
      <w:r>
        <w:rPr>
          <w:rFonts w:ascii="Times New Roman" w:hAnsi="Times New Roman" w:cs="Times New Roman"/>
          <w:sz w:val="24"/>
          <w:szCs w:val="24"/>
        </w:rPr>
        <w:t xml:space="preserve"> год показателям):</w:t>
      </w:r>
    </w:p>
    <w:p w:rsidR="005800EA" w:rsidRDefault="00AE4EAB" w:rsidP="005800EA">
      <w:pPr>
        <w:pStyle w:val="a4"/>
        <w:numPr>
          <w:ilvl w:val="0"/>
          <w:numId w:val="24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4E82">
        <w:rPr>
          <w:rFonts w:ascii="Times New Roman" w:hAnsi="Times New Roman" w:cs="Times New Roman"/>
          <w:sz w:val="24"/>
          <w:szCs w:val="24"/>
        </w:rPr>
        <w:t xml:space="preserve">Удельный расход холодной воды </w:t>
      </w:r>
      <w:r w:rsidR="00604A15">
        <w:rPr>
          <w:rFonts w:ascii="Times New Roman" w:hAnsi="Times New Roman" w:cs="Times New Roman"/>
          <w:sz w:val="24"/>
          <w:szCs w:val="24"/>
        </w:rPr>
        <w:t xml:space="preserve">на снабжение органов местного самоуправления и муниципальных учреждений </w:t>
      </w:r>
      <w:r w:rsidRPr="00524E82">
        <w:rPr>
          <w:rFonts w:ascii="Times New Roman" w:hAnsi="Times New Roman" w:cs="Times New Roman"/>
          <w:sz w:val="24"/>
          <w:szCs w:val="24"/>
        </w:rPr>
        <w:t xml:space="preserve">(в расчете на 1 </w:t>
      </w:r>
      <w:r w:rsidR="00604A15">
        <w:rPr>
          <w:rFonts w:ascii="Times New Roman" w:hAnsi="Times New Roman" w:cs="Times New Roman"/>
          <w:sz w:val="24"/>
          <w:szCs w:val="24"/>
        </w:rPr>
        <w:t>человека</w:t>
      </w:r>
      <w:r w:rsidRPr="00524E8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7E11">
        <w:rPr>
          <w:rFonts w:ascii="Times New Roman" w:hAnsi="Times New Roman" w:cs="Times New Roman"/>
          <w:sz w:val="24"/>
          <w:szCs w:val="24"/>
        </w:rPr>
        <w:t xml:space="preserve">снижен с </w:t>
      </w:r>
      <w:r w:rsidR="00604A15">
        <w:rPr>
          <w:rFonts w:ascii="Times New Roman" w:hAnsi="Times New Roman" w:cs="Times New Roman"/>
          <w:sz w:val="24"/>
          <w:szCs w:val="24"/>
        </w:rPr>
        <w:t>9</w:t>
      </w:r>
      <w:r w:rsidR="00C37E11">
        <w:rPr>
          <w:rFonts w:ascii="Times New Roman" w:hAnsi="Times New Roman" w:cs="Times New Roman"/>
          <w:sz w:val="24"/>
          <w:szCs w:val="24"/>
        </w:rPr>
        <w:t>,3</w:t>
      </w:r>
      <w:r w:rsidR="005800EA">
        <w:rPr>
          <w:rFonts w:ascii="Times New Roman" w:hAnsi="Times New Roman" w:cs="Times New Roman"/>
          <w:sz w:val="24"/>
          <w:szCs w:val="24"/>
        </w:rPr>
        <w:t>0</w:t>
      </w:r>
      <w:r w:rsidR="00C37E11">
        <w:rPr>
          <w:rFonts w:ascii="Times New Roman" w:hAnsi="Times New Roman" w:cs="Times New Roman"/>
          <w:sz w:val="24"/>
          <w:szCs w:val="24"/>
        </w:rPr>
        <w:t xml:space="preserve"> до </w:t>
      </w:r>
      <w:r w:rsidR="00604A15">
        <w:rPr>
          <w:rFonts w:ascii="Times New Roman" w:hAnsi="Times New Roman" w:cs="Times New Roman"/>
          <w:sz w:val="24"/>
          <w:szCs w:val="24"/>
        </w:rPr>
        <w:t>3</w:t>
      </w:r>
      <w:r w:rsidR="00C37E11">
        <w:rPr>
          <w:rFonts w:ascii="Times New Roman" w:hAnsi="Times New Roman" w:cs="Times New Roman"/>
          <w:sz w:val="24"/>
          <w:szCs w:val="24"/>
        </w:rPr>
        <w:t>,</w:t>
      </w:r>
      <w:r w:rsidR="00604A15">
        <w:rPr>
          <w:rFonts w:ascii="Times New Roman" w:hAnsi="Times New Roman" w:cs="Times New Roman"/>
          <w:sz w:val="24"/>
          <w:szCs w:val="24"/>
        </w:rPr>
        <w:t>1</w:t>
      </w:r>
      <w:r w:rsidR="005800EA">
        <w:rPr>
          <w:rFonts w:ascii="Times New Roman" w:hAnsi="Times New Roman" w:cs="Times New Roman"/>
          <w:sz w:val="24"/>
          <w:szCs w:val="24"/>
        </w:rPr>
        <w:t>0</w:t>
      </w:r>
      <w:r w:rsidR="00C37E11">
        <w:rPr>
          <w:rFonts w:ascii="Times New Roman" w:hAnsi="Times New Roman" w:cs="Times New Roman"/>
          <w:sz w:val="24"/>
          <w:szCs w:val="24"/>
        </w:rPr>
        <w:t xml:space="preserve"> куб.</w:t>
      </w:r>
      <w:r w:rsidR="00604A15">
        <w:rPr>
          <w:rFonts w:ascii="Times New Roman" w:hAnsi="Times New Roman" w:cs="Times New Roman"/>
          <w:sz w:val="24"/>
          <w:szCs w:val="24"/>
        </w:rPr>
        <w:t xml:space="preserve"> </w:t>
      </w:r>
      <w:r w:rsidR="00C37E11">
        <w:rPr>
          <w:rFonts w:ascii="Times New Roman" w:hAnsi="Times New Roman" w:cs="Times New Roman"/>
          <w:sz w:val="24"/>
          <w:szCs w:val="24"/>
        </w:rPr>
        <w:t>м/чел.</w:t>
      </w:r>
      <w:r w:rsidR="00DA47F1">
        <w:rPr>
          <w:rFonts w:ascii="Times New Roman" w:hAnsi="Times New Roman" w:cs="Times New Roman"/>
          <w:sz w:val="24"/>
          <w:szCs w:val="24"/>
        </w:rPr>
        <w:t xml:space="preserve"> </w:t>
      </w:r>
      <w:r w:rsidR="00604A15">
        <w:rPr>
          <w:rFonts w:ascii="Times New Roman" w:hAnsi="Times New Roman" w:cs="Times New Roman"/>
          <w:sz w:val="24"/>
          <w:szCs w:val="24"/>
        </w:rPr>
        <w:t>При расчете показателя было проверено</w:t>
      </w:r>
      <w:r w:rsidR="005800EA">
        <w:rPr>
          <w:rFonts w:ascii="Times New Roman" w:hAnsi="Times New Roman" w:cs="Times New Roman"/>
          <w:sz w:val="24"/>
          <w:szCs w:val="24"/>
        </w:rPr>
        <w:t xml:space="preserve"> и скорректировано под фактическое</w:t>
      </w:r>
      <w:r w:rsidR="00604A15" w:rsidRPr="00604A15">
        <w:rPr>
          <w:rFonts w:ascii="Times New Roman" w:hAnsi="Times New Roman" w:cs="Times New Roman"/>
          <w:sz w:val="24"/>
          <w:szCs w:val="24"/>
        </w:rPr>
        <w:t xml:space="preserve"> </w:t>
      </w:r>
      <w:r w:rsidR="00604A15">
        <w:rPr>
          <w:rFonts w:ascii="Times New Roman" w:hAnsi="Times New Roman" w:cs="Times New Roman"/>
          <w:sz w:val="24"/>
          <w:szCs w:val="24"/>
        </w:rPr>
        <w:t>количество потребителей по каждому учреждению.</w:t>
      </w:r>
      <w:r w:rsidR="005800EA">
        <w:rPr>
          <w:rFonts w:ascii="Times New Roman" w:hAnsi="Times New Roman" w:cs="Times New Roman"/>
          <w:sz w:val="24"/>
          <w:szCs w:val="24"/>
        </w:rPr>
        <w:t xml:space="preserve"> Также </w:t>
      </w:r>
      <w:r w:rsidR="00604A15">
        <w:rPr>
          <w:rFonts w:ascii="Times New Roman" w:hAnsi="Times New Roman" w:cs="Times New Roman"/>
          <w:sz w:val="24"/>
          <w:szCs w:val="24"/>
        </w:rPr>
        <w:t xml:space="preserve"> </w:t>
      </w:r>
      <w:r w:rsidR="005800EA">
        <w:rPr>
          <w:rFonts w:ascii="Times New Roman" w:hAnsi="Times New Roman" w:cs="Times New Roman"/>
          <w:sz w:val="24"/>
          <w:szCs w:val="24"/>
        </w:rPr>
        <w:t>п</w:t>
      </w:r>
      <w:r w:rsidR="005800EA" w:rsidRPr="005800EA">
        <w:rPr>
          <w:rFonts w:ascii="Times New Roman" w:hAnsi="Times New Roman" w:cs="Times New Roman"/>
          <w:sz w:val="24"/>
          <w:szCs w:val="24"/>
        </w:rPr>
        <w:t>роведена замена смесителей, реконструкция сетей водоснабжения</w:t>
      </w:r>
      <w:r w:rsidR="005800EA">
        <w:rPr>
          <w:rFonts w:ascii="Times New Roman" w:hAnsi="Times New Roman" w:cs="Times New Roman"/>
          <w:sz w:val="24"/>
          <w:szCs w:val="24"/>
        </w:rPr>
        <w:t xml:space="preserve"> и в</w:t>
      </w:r>
      <w:r w:rsidR="005800EA" w:rsidRPr="005800EA">
        <w:rPr>
          <w:rFonts w:ascii="Times New Roman" w:hAnsi="Times New Roman" w:cs="Times New Roman"/>
          <w:sz w:val="24"/>
          <w:szCs w:val="24"/>
        </w:rPr>
        <w:t xml:space="preserve">едется </w:t>
      </w:r>
      <w:proofErr w:type="gramStart"/>
      <w:r w:rsidR="005800EA" w:rsidRPr="005800E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5800EA" w:rsidRPr="005800EA">
        <w:rPr>
          <w:rFonts w:ascii="Times New Roman" w:hAnsi="Times New Roman" w:cs="Times New Roman"/>
          <w:sz w:val="24"/>
          <w:szCs w:val="24"/>
        </w:rPr>
        <w:t xml:space="preserve"> потреблением</w:t>
      </w:r>
      <w:r w:rsidR="005800EA">
        <w:rPr>
          <w:rFonts w:ascii="Times New Roman" w:hAnsi="Times New Roman" w:cs="Times New Roman"/>
          <w:sz w:val="24"/>
          <w:szCs w:val="24"/>
        </w:rPr>
        <w:t xml:space="preserve"> воды;</w:t>
      </w:r>
    </w:p>
    <w:p w:rsidR="005800EA" w:rsidRDefault="005800EA" w:rsidP="005800EA">
      <w:pPr>
        <w:pStyle w:val="a3"/>
        <w:numPr>
          <w:ilvl w:val="0"/>
          <w:numId w:val="24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800EA">
        <w:rPr>
          <w:rFonts w:ascii="Times New Roman" w:hAnsi="Times New Roman" w:cs="Times New Roman"/>
          <w:sz w:val="24"/>
          <w:szCs w:val="24"/>
        </w:rPr>
        <w:t xml:space="preserve">Удельный расход </w:t>
      </w:r>
      <w:r>
        <w:rPr>
          <w:rFonts w:ascii="Times New Roman" w:hAnsi="Times New Roman" w:cs="Times New Roman"/>
          <w:sz w:val="24"/>
          <w:szCs w:val="24"/>
        </w:rPr>
        <w:t>горячей</w:t>
      </w:r>
      <w:r w:rsidRPr="005800EA">
        <w:rPr>
          <w:rFonts w:ascii="Times New Roman" w:hAnsi="Times New Roman" w:cs="Times New Roman"/>
          <w:sz w:val="24"/>
          <w:szCs w:val="24"/>
        </w:rPr>
        <w:t xml:space="preserve"> воды на снабжение органов местного самоуправления и муниципальных учреждений (в расчете на 1 человека) снижен с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800E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5800EA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800E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60</w:t>
      </w:r>
      <w:r w:rsidRPr="005800EA">
        <w:rPr>
          <w:rFonts w:ascii="Times New Roman" w:hAnsi="Times New Roman" w:cs="Times New Roman"/>
          <w:sz w:val="24"/>
          <w:szCs w:val="24"/>
        </w:rPr>
        <w:t xml:space="preserve"> куб. м/чел. При расчете показателя было проверено и скорректировано под фактическое количество потребителей по каждому учреждению. Также  проведена замена смесителей, реконструкция сетей водоснабжения и ведется </w:t>
      </w:r>
      <w:proofErr w:type="gramStart"/>
      <w:r w:rsidRPr="005800E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800EA">
        <w:rPr>
          <w:rFonts w:ascii="Times New Roman" w:hAnsi="Times New Roman" w:cs="Times New Roman"/>
          <w:sz w:val="24"/>
          <w:szCs w:val="24"/>
        </w:rPr>
        <w:t xml:space="preserve"> потреблением воды;</w:t>
      </w:r>
    </w:p>
    <w:p w:rsidR="00C618E4" w:rsidRDefault="00C618E4" w:rsidP="00C618E4">
      <w:pPr>
        <w:pStyle w:val="a3"/>
        <w:numPr>
          <w:ilvl w:val="0"/>
          <w:numId w:val="24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618E4">
        <w:rPr>
          <w:rFonts w:ascii="Times New Roman" w:hAnsi="Times New Roman" w:cs="Times New Roman"/>
          <w:sz w:val="24"/>
          <w:szCs w:val="24"/>
        </w:rPr>
        <w:t>Удельный расход горячей воды в многоквартирных домах (в расчете на 1 жителя)</w:t>
      </w:r>
      <w:r>
        <w:rPr>
          <w:rFonts w:ascii="Times New Roman" w:hAnsi="Times New Roman" w:cs="Times New Roman"/>
          <w:sz w:val="24"/>
          <w:szCs w:val="24"/>
        </w:rPr>
        <w:t xml:space="preserve"> снижен с 17</w:t>
      </w:r>
      <w:r w:rsidRPr="00C618E4">
        <w:rPr>
          <w:rFonts w:ascii="Times New Roman" w:hAnsi="Times New Roman" w:cs="Times New Roman"/>
          <w:sz w:val="24"/>
          <w:szCs w:val="24"/>
        </w:rPr>
        <w:t>,2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618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15,00 куб. м</w:t>
      </w:r>
      <w:r w:rsidRPr="00C618E4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чел.; </w:t>
      </w:r>
    </w:p>
    <w:p w:rsidR="00C618E4" w:rsidRDefault="00C618E4" w:rsidP="00C618E4">
      <w:pPr>
        <w:pStyle w:val="a3"/>
        <w:numPr>
          <w:ilvl w:val="0"/>
          <w:numId w:val="24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618E4">
        <w:rPr>
          <w:rFonts w:ascii="Times New Roman" w:hAnsi="Times New Roman" w:cs="Times New Roman"/>
          <w:sz w:val="24"/>
          <w:szCs w:val="24"/>
        </w:rPr>
        <w:t>Удельный расход природного газа в многоквартирных домах с иными системами теплоснабжения (в расчете на 1 жителя)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618E4" w:rsidRDefault="00C618E4" w:rsidP="00C618E4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Снижение показателей 3 и 4 обусловлено увеличением количества человек, проживающих в МКД. </w:t>
      </w:r>
      <w:r w:rsidRPr="00C618E4">
        <w:rPr>
          <w:rFonts w:ascii="Times New Roman" w:hAnsi="Times New Roman" w:cs="Times New Roman"/>
          <w:sz w:val="24"/>
          <w:szCs w:val="24"/>
        </w:rPr>
        <w:t xml:space="preserve">Управляющими организациями ведется работа по сверке количества </w:t>
      </w:r>
      <w:proofErr w:type="gramStart"/>
      <w:r w:rsidRPr="00C618E4">
        <w:rPr>
          <w:rFonts w:ascii="Times New Roman" w:hAnsi="Times New Roman" w:cs="Times New Roman"/>
          <w:sz w:val="24"/>
          <w:szCs w:val="24"/>
        </w:rPr>
        <w:t>проживающих</w:t>
      </w:r>
      <w:proofErr w:type="gramEnd"/>
      <w:r w:rsidRPr="00C618E4">
        <w:rPr>
          <w:rFonts w:ascii="Times New Roman" w:hAnsi="Times New Roman" w:cs="Times New Roman"/>
          <w:sz w:val="24"/>
          <w:szCs w:val="24"/>
        </w:rPr>
        <w:t xml:space="preserve"> и составляются акты фактического проживания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F33F9" w:rsidRDefault="00AE4EAB" w:rsidP="005800EA">
      <w:pPr>
        <w:pStyle w:val="a3"/>
        <w:numPr>
          <w:ilvl w:val="0"/>
          <w:numId w:val="24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800EA">
        <w:rPr>
          <w:rFonts w:ascii="Times New Roman" w:hAnsi="Times New Roman" w:cs="Times New Roman"/>
          <w:sz w:val="24"/>
          <w:szCs w:val="24"/>
        </w:rPr>
        <w:t>Удельный расход электрической энергии, используемой при передаче тепловой энергии в системах теплоснабжения</w:t>
      </w:r>
      <w:r w:rsidR="00EF33F9" w:rsidRPr="005800EA">
        <w:rPr>
          <w:rFonts w:ascii="Times New Roman" w:hAnsi="Times New Roman" w:cs="Times New Roman"/>
          <w:sz w:val="24"/>
          <w:szCs w:val="24"/>
        </w:rPr>
        <w:t xml:space="preserve"> снижен с </w:t>
      </w:r>
      <w:r w:rsidR="005800EA">
        <w:rPr>
          <w:rFonts w:ascii="Times New Roman" w:hAnsi="Times New Roman" w:cs="Times New Roman"/>
          <w:sz w:val="24"/>
          <w:szCs w:val="24"/>
        </w:rPr>
        <w:t>38</w:t>
      </w:r>
      <w:r w:rsidR="00EF33F9" w:rsidRPr="005800EA">
        <w:rPr>
          <w:rFonts w:ascii="Times New Roman" w:hAnsi="Times New Roman" w:cs="Times New Roman"/>
          <w:sz w:val="24"/>
          <w:szCs w:val="24"/>
        </w:rPr>
        <w:t>,</w:t>
      </w:r>
      <w:r w:rsidR="005800EA">
        <w:rPr>
          <w:rFonts w:ascii="Times New Roman" w:hAnsi="Times New Roman" w:cs="Times New Roman"/>
          <w:sz w:val="24"/>
          <w:szCs w:val="24"/>
        </w:rPr>
        <w:t>00</w:t>
      </w:r>
      <w:r w:rsidRPr="005800EA">
        <w:rPr>
          <w:rFonts w:ascii="Times New Roman" w:hAnsi="Times New Roman" w:cs="Times New Roman"/>
          <w:sz w:val="24"/>
          <w:szCs w:val="24"/>
        </w:rPr>
        <w:t xml:space="preserve"> д</w:t>
      </w:r>
      <w:r w:rsidR="00EF33F9" w:rsidRPr="005800EA">
        <w:rPr>
          <w:rFonts w:ascii="Times New Roman" w:hAnsi="Times New Roman" w:cs="Times New Roman"/>
          <w:sz w:val="24"/>
          <w:szCs w:val="24"/>
        </w:rPr>
        <w:t>о</w:t>
      </w:r>
      <w:r w:rsidRPr="005800EA">
        <w:rPr>
          <w:rFonts w:ascii="Times New Roman" w:hAnsi="Times New Roman" w:cs="Times New Roman"/>
          <w:sz w:val="24"/>
          <w:szCs w:val="24"/>
        </w:rPr>
        <w:t xml:space="preserve"> 3</w:t>
      </w:r>
      <w:r w:rsidR="005800EA">
        <w:rPr>
          <w:rFonts w:ascii="Times New Roman" w:hAnsi="Times New Roman" w:cs="Times New Roman"/>
          <w:sz w:val="24"/>
          <w:szCs w:val="24"/>
        </w:rPr>
        <w:t>4</w:t>
      </w:r>
      <w:r w:rsidRPr="005800EA">
        <w:rPr>
          <w:rFonts w:ascii="Times New Roman" w:hAnsi="Times New Roman" w:cs="Times New Roman"/>
          <w:sz w:val="24"/>
          <w:szCs w:val="24"/>
        </w:rPr>
        <w:t>,</w:t>
      </w:r>
      <w:r w:rsidR="00EF33F9" w:rsidRPr="005800EA">
        <w:rPr>
          <w:rFonts w:ascii="Times New Roman" w:hAnsi="Times New Roman" w:cs="Times New Roman"/>
          <w:sz w:val="24"/>
          <w:szCs w:val="24"/>
        </w:rPr>
        <w:t>0</w:t>
      </w:r>
      <w:r w:rsidR="005800EA">
        <w:rPr>
          <w:rFonts w:ascii="Times New Roman" w:hAnsi="Times New Roman" w:cs="Times New Roman"/>
          <w:sz w:val="24"/>
          <w:szCs w:val="24"/>
        </w:rPr>
        <w:t>0</w:t>
      </w:r>
      <w:r w:rsidRPr="005800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0EA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5800EA">
        <w:rPr>
          <w:rFonts w:ascii="Times New Roman" w:hAnsi="Times New Roman" w:cs="Times New Roman"/>
          <w:sz w:val="24"/>
          <w:szCs w:val="24"/>
        </w:rPr>
        <w:t>Втч</w:t>
      </w:r>
      <w:proofErr w:type="spellEnd"/>
      <w:r w:rsidRPr="005800EA">
        <w:rPr>
          <w:rFonts w:ascii="Times New Roman" w:hAnsi="Times New Roman" w:cs="Times New Roman"/>
          <w:sz w:val="24"/>
          <w:szCs w:val="24"/>
        </w:rPr>
        <w:t>/Гк</w:t>
      </w:r>
      <w:proofErr w:type="gramEnd"/>
      <w:r w:rsidRPr="005800EA">
        <w:rPr>
          <w:rFonts w:ascii="Times New Roman" w:hAnsi="Times New Roman" w:cs="Times New Roman"/>
          <w:sz w:val="24"/>
          <w:szCs w:val="24"/>
        </w:rPr>
        <w:t>ал</w:t>
      </w:r>
      <w:r w:rsidR="00A23820" w:rsidRPr="005800EA">
        <w:rPr>
          <w:rFonts w:ascii="Times New Roman" w:hAnsi="Times New Roman" w:cs="Times New Roman"/>
          <w:sz w:val="24"/>
          <w:szCs w:val="24"/>
        </w:rPr>
        <w:t xml:space="preserve">. Повышение </w:t>
      </w:r>
      <w:proofErr w:type="spellStart"/>
      <w:r w:rsidR="00A23820" w:rsidRPr="005800EA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="00A23820" w:rsidRPr="005800EA">
        <w:rPr>
          <w:rFonts w:ascii="Times New Roman" w:hAnsi="Times New Roman" w:cs="Times New Roman"/>
          <w:sz w:val="24"/>
          <w:szCs w:val="24"/>
        </w:rPr>
        <w:t xml:space="preserve"> произошло за счет проведения работ по замене насосов с </w:t>
      </w:r>
      <w:r w:rsidR="00836FA6">
        <w:rPr>
          <w:rFonts w:ascii="Times New Roman" w:hAnsi="Times New Roman" w:cs="Times New Roman"/>
          <w:sz w:val="24"/>
          <w:szCs w:val="24"/>
        </w:rPr>
        <w:t>электродвигателями на котельных;</w:t>
      </w:r>
    </w:p>
    <w:p w:rsidR="005800EA" w:rsidRPr="005800EA" w:rsidRDefault="005800EA" w:rsidP="00984DF0">
      <w:pPr>
        <w:pStyle w:val="a3"/>
        <w:numPr>
          <w:ilvl w:val="0"/>
          <w:numId w:val="24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80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Удельный расход электрической энергии, используемой для передачи (транспортировки) воды в системах водоснабжения (на 1 куб. метр)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снижен с 0</w:t>
      </w:r>
      <w:r w:rsidRPr="00580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,97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</w:t>
      </w:r>
      <w:r w:rsidRPr="00580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0,92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кВтч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куб.м</w:t>
      </w:r>
      <w:proofErr w:type="spellEnd"/>
      <w:r w:rsidR="00984DF0">
        <w:rPr>
          <w:rFonts w:ascii="Times New Roman" w:hAnsi="Times New Roman" w:cs="Times New Roman"/>
          <w:sz w:val="24"/>
          <w:szCs w:val="24"/>
        </w:rPr>
        <w:t xml:space="preserve">. </w:t>
      </w:r>
      <w:r w:rsidR="00984DF0" w:rsidRPr="005800EA">
        <w:rPr>
          <w:rFonts w:ascii="Times New Roman" w:hAnsi="Times New Roman" w:cs="Times New Roman"/>
          <w:sz w:val="24"/>
          <w:szCs w:val="24"/>
        </w:rPr>
        <w:t xml:space="preserve">Повышение </w:t>
      </w:r>
      <w:proofErr w:type="spellStart"/>
      <w:r w:rsidR="00984DF0" w:rsidRPr="005800EA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="00984DF0" w:rsidRPr="005800EA">
        <w:rPr>
          <w:rFonts w:ascii="Times New Roman" w:hAnsi="Times New Roman" w:cs="Times New Roman"/>
          <w:sz w:val="24"/>
          <w:szCs w:val="24"/>
        </w:rPr>
        <w:t xml:space="preserve"> произошло за счет проведения работ по замене насосов</w:t>
      </w:r>
      <w:r w:rsidR="00984DF0">
        <w:rPr>
          <w:rFonts w:ascii="Times New Roman" w:hAnsi="Times New Roman" w:cs="Times New Roman"/>
          <w:sz w:val="24"/>
          <w:szCs w:val="24"/>
        </w:rPr>
        <w:t>.</w:t>
      </w:r>
    </w:p>
    <w:p w:rsidR="00F2571F" w:rsidRDefault="00EF33F9" w:rsidP="00984DF0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этом </w:t>
      </w:r>
      <w:proofErr w:type="gramStart"/>
      <w:r w:rsidR="00F2571F">
        <w:rPr>
          <w:rFonts w:ascii="Times New Roman" w:hAnsi="Times New Roman" w:cs="Times New Roman"/>
          <w:sz w:val="24"/>
          <w:szCs w:val="24"/>
        </w:rPr>
        <w:t>плановых</w:t>
      </w:r>
      <w:proofErr w:type="gramEnd"/>
      <w:r w:rsidR="00F2571F">
        <w:rPr>
          <w:rFonts w:ascii="Times New Roman" w:hAnsi="Times New Roman" w:cs="Times New Roman"/>
          <w:sz w:val="24"/>
          <w:szCs w:val="24"/>
        </w:rPr>
        <w:t xml:space="preserve"> на 201</w:t>
      </w:r>
      <w:r w:rsidR="00984DF0">
        <w:rPr>
          <w:rFonts w:ascii="Times New Roman" w:hAnsi="Times New Roman" w:cs="Times New Roman"/>
          <w:sz w:val="24"/>
          <w:szCs w:val="24"/>
        </w:rPr>
        <w:t>6</w:t>
      </w:r>
      <w:r w:rsidR="00F2571F">
        <w:rPr>
          <w:rFonts w:ascii="Times New Roman" w:hAnsi="Times New Roman" w:cs="Times New Roman"/>
          <w:sz w:val="24"/>
          <w:szCs w:val="24"/>
        </w:rPr>
        <w:t xml:space="preserve"> год</w:t>
      </w:r>
      <w:r w:rsidR="00A23820">
        <w:rPr>
          <w:rFonts w:ascii="Times New Roman" w:hAnsi="Times New Roman" w:cs="Times New Roman"/>
          <w:sz w:val="24"/>
          <w:szCs w:val="24"/>
        </w:rPr>
        <w:t xml:space="preserve"> на 100 %</w:t>
      </w:r>
      <w:r w:rsidR="00F2571F">
        <w:rPr>
          <w:rFonts w:ascii="Times New Roman" w:hAnsi="Times New Roman" w:cs="Times New Roman"/>
          <w:sz w:val="24"/>
          <w:szCs w:val="24"/>
        </w:rPr>
        <w:t xml:space="preserve"> </w:t>
      </w:r>
      <w:r w:rsidR="00E83AA0">
        <w:rPr>
          <w:rFonts w:ascii="Times New Roman" w:hAnsi="Times New Roman" w:cs="Times New Roman"/>
          <w:sz w:val="24"/>
          <w:szCs w:val="24"/>
        </w:rPr>
        <w:t xml:space="preserve"> не достигли</w:t>
      </w:r>
      <w:r w:rsidR="00F2571F">
        <w:rPr>
          <w:rFonts w:ascii="Times New Roman" w:hAnsi="Times New Roman" w:cs="Times New Roman"/>
          <w:sz w:val="24"/>
          <w:szCs w:val="24"/>
        </w:rPr>
        <w:t xml:space="preserve"> следующие показатели:</w:t>
      </w:r>
    </w:p>
    <w:p w:rsidR="002E3308" w:rsidRDefault="002E3308" w:rsidP="00DA47F1">
      <w:pPr>
        <w:pStyle w:val="a4"/>
        <w:numPr>
          <w:ilvl w:val="0"/>
          <w:numId w:val="25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Удельный расход электрической энергии на снабжение органов местного самоуправления и муниципальных учреждений (в расчете на 1 кв. метр общей площади)</w:t>
      </w:r>
      <w:r w:rsidR="00AF3713">
        <w:rPr>
          <w:rFonts w:ascii="Times New Roman" w:hAnsi="Times New Roman" w:cs="Times New Roman"/>
          <w:sz w:val="24"/>
          <w:szCs w:val="24"/>
        </w:rPr>
        <w:t xml:space="preserve"> увеличился с 32,00 до 35,</w:t>
      </w:r>
      <w:r w:rsidR="00984DF0">
        <w:rPr>
          <w:rFonts w:ascii="Times New Roman" w:hAnsi="Times New Roman" w:cs="Times New Roman"/>
          <w:sz w:val="24"/>
          <w:szCs w:val="24"/>
        </w:rPr>
        <w:t xml:space="preserve">20 </w:t>
      </w:r>
      <w:proofErr w:type="spellStart"/>
      <w:r w:rsidR="00984DF0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="00984DF0">
        <w:rPr>
          <w:rFonts w:ascii="Times New Roman" w:hAnsi="Times New Roman" w:cs="Times New Roman"/>
          <w:sz w:val="24"/>
          <w:szCs w:val="24"/>
        </w:rPr>
        <w:t>Втч</w:t>
      </w:r>
      <w:proofErr w:type="spellEnd"/>
      <w:r w:rsidR="00984DF0" w:rsidRPr="00984DF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84DF0">
        <w:rPr>
          <w:rFonts w:ascii="Times New Roman" w:hAnsi="Times New Roman" w:cs="Times New Roman"/>
          <w:sz w:val="24"/>
          <w:szCs w:val="24"/>
        </w:rPr>
        <w:t>кв</w:t>
      </w:r>
      <w:proofErr w:type="gramEnd"/>
      <w:r w:rsidR="00984DF0">
        <w:rPr>
          <w:rFonts w:ascii="Times New Roman" w:hAnsi="Times New Roman" w:cs="Times New Roman"/>
          <w:sz w:val="24"/>
          <w:szCs w:val="24"/>
        </w:rPr>
        <w:t>.м</w:t>
      </w:r>
      <w:proofErr w:type="spellEnd"/>
      <w:r w:rsidR="00984DF0">
        <w:rPr>
          <w:rFonts w:ascii="Times New Roman" w:hAnsi="Times New Roman" w:cs="Times New Roman"/>
          <w:sz w:val="24"/>
          <w:szCs w:val="24"/>
        </w:rPr>
        <w:t>. Повышение произошло за счет</w:t>
      </w:r>
      <w:r w:rsidR="00AF3713">
        <w:rPr>
          <w:rFonts w:ascii="Times New Roman" w:hAnsi="Times New Roman" w:cs="Times New Roman"/>
          <w:sz w:val="24"/>
          <w:szCs w:val="24"/>
        </w:rPr>
        <w:t xml:space="preserve"> установки</w:t>
      </w:r>
      <w:r w:rsidR="00984DF0">
        <w:rPr>
          <w:rFonts w:ascii="Times New Roman" w:hAnsi="Times New Roman" w:cs="Times New Roman"/>
          <w:sz w:val="24"/>
          <w:szCs w:val="24"/>
        </w:rPr>
        <w:t xml:space="preserve"> дополнительного оборудования, такого как интерактивные доски, компьютеры, принтеры, проекторы, кухонное оборудование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36FA6" w:rsidRDefault="00836FA6" w:rsidP="00836FA6">
      <w:pPr>
        <w:pStyle w:val="a4"/>
        <w:numPr>
          <w:ilvl w:val="0"/>
          <w:numId w:val="25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36FA6">
        <w:rPr>
          <w:rFonts w:ascii="Times New Roman" w:hAnsi="Times New Roman" w:cs="Times New Roman"/>
          <w:sz w:val="24"/>
          <w:szCs w:val="24"/>
        </w:rPr>
        <w:t>Удельный расход холодной воды в многоквартирных домах (в расчете на 1 жителя)</w:t>
      </w:r>
      <w:r>
        <w:rPr>
          <w:rFonts w:ascii="Times New Roman" w:hAnsi="Times New Roman" w:cs="Times New Roman"/>
          <w:sz w:val="24"/>
          <w:szCs w:val="24"/>
        </w:rPr>
        <w:t xml:space="preserve"> увеличился с 24,20 до 24,50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куб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836FA6">
        <w:rPr>
          <w:rFonts w:ascii="Times New Roman" w:hAnsi="Times New Roman" w:cs="Times New Roman"/>
          <w:sz w:val="24"/>
          <w:szCs w:val="24"/>
        </w:rPr>
        <w:t>/</w:t>
      </w:r>
      <w:r w:rsidR="00D15A0A">
        <w:rPr>
          <w:rFonts w:ascii="Times New Roman" w:hAnsi="Times New Roman" w:cs="Times New Roman"/>
          <w:sz w:val="24"/>
          <w:szCs w:val="24"/>
        </w:rPr>
        <w:t xml:space="preserve"> чел.;</w:t>
      </w:r>
    </w:p>
    <w:p w:rsidR="00EF33F9" w:rsidRDefault="00EF33F9" w:rsidP="00DA47F1">
      <w:pPr>
        <w:pStyle w:val="a3"/>
        <w:numPr>
          <w:ilvl w:val="0"/>
          <w:numId w:val="25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E49F5">
        <w:rPr>
          <w:rFonts w:ascii="Times New Roman" w:hAnsi="Times New Roman" w:cs="Times New Roman"/>
          <w:sz w:val="24"/>
          <w:szCs w:val="24"/>
        </w:rPr>
        <w:t>Доля потерь тепловой энергии при ее передаче в общем объеме переданной тепловой энергии</w:t>
      </w:r>
      <w:r>
        <w:rPr>
          <w:rFonts w:ascii="Times New Roman" w:hAnsi="Times New Roman" w:cs="Times New Roman"/>
          <w:sz w:val="24"/>
          <w:szCs w:val="24"/>
        </w:rPr>
        <w:t xml:space="preserve"> увеличилась 1</w:t>
      </w:r>
      <w:r w:rsidR="00984DF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</w:t>
      </w:r>
      <w:r w:rsidR="00984DF0">
        <w:rPr>
          <w:rFonts w:ascii="Times New Roman" w:hAnsi="Times New Roman" w:cs="Times New Roman"/>
          <w:sz w:val="24"/>
          <w:szCs w:val="24"/>
        </w:rPr>
        <w:t>70</w:t>
      </w:r>
      <w:r>
        <w:rPr>
          <w:rFonts w:ascii="Times New Roman" w:hAnsi="Times New Roman" w:cs="Times New Roman"/>
          <w:sz w:val="24"/>
          <w:szCs w:val="24"/>
        </w:rPr>
        <w:t xml:space="preserve"> до </w:t>
      </w:r>
      <w:r w:rsidR="00984DF0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,</w:t>
      </w:r>
      <w:r w:rsidR="00984DF0">
        <w:rPr>
          <w:rFonts w:ascii="Times New Roman" w:hAnsi="Times New Roman" w:cs="Times New Roman"/>
          <w:sz w:val="24"/>
          <w:szCs w:val="24"/>
        </w:rPr>
        <w:t>80</w:t>
      </w:r>
      <w:r>
        <w:rPr>
          <w:rFonts w:ascii="Times New Roman" w:hAnsi="Times New Roman" w:cs="Times New Roman"/>
          <w:sz w:val="24"/>
          <w:szCs w:val="24"/>
        </w:rPr>
        <w:t xml:space="preserve"> %;</w:t>
      </w:r>
    </w:p>
    <w:p w:rsidR="00984DF0" w:rsidRDefault="00EF33F9" w:rsidP="00984DF0">
      <w:pPr>
        <w:pStyle w:val="a3"/>
        <w:numPr>
          <w:ilvl w:val="0"/>
          <w:numId w:val="25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E49F5">
        <w:rPr>
          <w:rFonts w:ascii="Times New Roman" w:hAnsi="Times New Roman" w:cs="Times New Roman"/>
          <w:sz w:val="24"/>
          <w:szCs w:val="24"/>
        </w:rPr>
        <w:t>Доля потерь воды при ее передаче в общем объеме переданной воды</w:t>
      </w:r>
      <w:r>
        <w:rPr>
          <w:rFonts w:ascii="Times New Roman" w:hAnsi="Times New Roman" w:cs="Times New Roman"/>
          <w:sz w:val="24"/>
          <w:szCs w:val="24"/>
        </w:rPr>
        <w:t xml:space="preserve"> увеличилась с </w:t>
      </w:r>
      <w:r w:rsidR="00984DF0">
        <w:rPr>
          <w:rFonts w:ascii="Times New Roman" w:hAnsi="Times New Roman" w:cs="Times New Roman"/>
          <w:sz w:val="24"/>
          <w:szCs w:val="24"/>
        </w:rPr>
        <w:t>34</w:t>
      </w:r>
      <w:r>
        <w:rPr>
          <w:rFonts w:ascii="Times New Roman" w:hAnsi="Times New Roman" w:cs="Times New Roman"/>
          <w:sz w:val="24"/>
          <w:szCs w:val="24"/>
        </w:rPr>
        <w:t>,0</w:t>
      </w:r>
      <w:r w:rsidR="00984DF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до </w:t>
      </w:r>
      <w:r w:rsidR="00984DF0">
        <w:rPr>
          <w:rFonts w:ascii="Times New Roman" w:hAnsi="Times New Roman" w:cs="Times New Roman"/>
          <w:sz w:val="24"/>
          <w:szCs w:val="24"/>
        </w:rPr>
        <w:t>36</w:t>
      </w:r>
      <w:r w:rsidR="00001632">
        <w:rPr>
          <w:rFonts w:ascii="Times New Roman" w:hAnsi="Times New Roman" w:cs="Times New Roman"/>
          <w:sz w:val="24"/>
          <w:szCs w:val="24"/>
        </w:rPr>
        <w:t>,</w:t>
      </w:r>
      <w:r w:rsidR="00984DF0">
        <w:rPr>
          <w:rFonts w:ascii="Times New Roman" w:hAnsi="Times New Roman" w:cs="Times New Roman"/>
          <w:sz w:val="24"/>
          <w:szCs w:val="24"/>
        </w:rPr>
        <w:t>1</w:t>
      </w:r>
      <w:r w:rsidR="0000163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%;</w:t>
      </w:r>
    </w:p>
    <w:p w:rsidR="00E83AA0" w:rsidRPr="00984DF0" w:rsidRDefault="00984DF0" w:rsidP="00984DF0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Увеличение доли потерь тепловой энергии и воды</w:t>
      </w:r>
      <w:r w:rsidR="00E83AA0" w:rsidRPr="00984DF0">
        <w:rPr>
          <w:rFonts w:ascii="Times New Roman" w:hAnsi="Times New Roman" w:cs="Times New Roman"/>
          <w:sz w:val="24"/>
          <w:szCs w:val="24"/>
        </w:rPr>
        <w:t xml:space="preserve"> обусловлено двумя факторами: </w:t>
      </w:r>
    </w:p>
    <w:p w:rsidR="00E83AA0" w:rsidRDefault="00E83AA0" w:rsidP="00984D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83AA0">
        <w:rPr>
          <w:rFonts w:ascii="Times New Roman" w:hAnsi="Times New Roman" w:cs="Times New Roman"/>
          <w:sz w:val="24"/>
          <w:szCs w:val="24"/>
        </w:rPr>
        <w:t>Неудовлетворительное состояние инженерных сетей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E83A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3AA0" w:rsidRDefault="00E83AA0" w:rsidP="00E83A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E83AA0">
        <w:rPr>
          <w:rFonts w:ascii="Times New Roman" w:hAnsi="Times New Roman" w:cs="Times New Roman"/>
          <w:sz w:val="24"/>
          <w:szCs w:val="24"/>
        </w:rPr>
        <w:t>Недосбор</w:t>
      </w:r>
      <w:proofErr w:type="spellEnd"/>
      <w:r w:rsidRPr="00E83AA0">
        <w:rPr>
          <w:rFonts w:ascii="Times New Roman" w:hAnsi="Times New Roman" w:cs="Times New Roman"/>
          <w:sz w:val="24"/>
          <w:szCs w:val="24"/>
        </w:rPr>
        <w:t xml:space="preserve"> (вырабатывают тепловой энергии и поднимают воды намного больше, чем реализовывают), </w:t>
      </w:r>
      <w:proofErr w:type="gramStart"/>
      <w:r w:rsidRPr="00E83AA0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Pr="00E83AA0">
        <w:rPr>
          <w:rFonts w:ascii="Times New Roman" w:hAnsi="Times New Roman" w:cs="Times New Roman"/>
          <w:sz w:val="24"/>
          <w:szCs w:val="24"/>
        </w:rPr>
        <w:t xml:space="preserve"> обусловлен установкой приборов учета и вводом многоквартирных домов с высоким классом энергетической эффективности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84DF0" w:rsidRDefault="00A7740D" w:rsidP="00984DF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84DF0">
        <w:rPr>
          <w:rFonts w:ascii="Times New Roman" w:hAnsi="Times New Roman" w:cs="Times New Roman"/>
          <w:sz w:val="24"/>
          <w:szCs w:val="24"/>
        </w:rPr>
        <w:t xml:space="preserve">. Удельный расход электрической энергии, используемой в системах водоотведения </w:t>
      </w:r>
      <w:r w:rsidR="00B429BB">
        <w:rPr>
          <w:rFonts w:ascii="Times New Roman" w:hAnsi="Times New Roman" w:cs="Times New Roman"/>
          <w:sz w:val="24"/>
          <w:szCs w:val="24"/>
        </w:rPr>
        <w:t xml:space="preserve">    </w:t>
      </w:r>
      <w:r w:rsidR="00984DF0">
        <w:rPr>
          <w:rFonts w:ascii="Times New Roman" w:hAnsi="Times New Roman" w:cs="Times New Roman"/>
          <w:sz w:val="24"/>
          <w:szCs w:val="24"/>
        </w:rPr>
        <w:t xml:space="preserve">(на 1 куб. метр) увеличился с 0,97 до 1,07 </w:t>
      </w:r>
      <w:proofErr w:type="spellStart"/>
      <w:r w:rsidR="00F41B8D">
        <w:rPr>
          <w:rFonts w:ascii="Times New Roman" w:hAnsi="Times New Roman" w:cs="Times New Roman"/>
          <w:sz w:val="24"/>
          <w:szCs w:val="24"/>
        </w:rPr>
        <w:t>кВтч</w:t>
      </w:r>
      <w:proofErr w:type="spellEnd"/>
      <w:r w:rsidR="00F41B8D" w:rsidRPr="00F41B8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F41B8D">
        <w:rPr>
          <w:rFonts w:ascii="Times New Roman" w:hAnsi="Times New Roman" w:cs="Times New Roman"/>
          <w:sz w:val="24"/>
          <w:szCs w:val="24"/>
        </w:rPr>
        <w:t>куб.м</w:t>
      </w:r>
      <w:proofErr w:type="spellEnd"/>
      <w:r w:rsidR="00F41B8D">
        <w:rPr>
          <w:rFonts w:ascii="Times New Roman" w:hAnsi="Times New Roman" w:cs="Times New Roman"/>
          <w:sz w:val="24"/>
          <w:szCs w:val="24"/>
        </w:rPr>
        <w:t>. Повышение произошло за счет введения новых мощностей (введена новая очередь КОС).</w:t>
      </w:r>
    </w:p>
    <w:p w:rsidR="00F41B8D" w:rsidRPr="00F41B8D" w:rsidRDefault="00A7740D" w:rsidP="00984DF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F41B8D">
        <w:rPr>
          <w:rFonts w:ascii="Times New Roman" w:hAnsi="Times New Roman" w:cs="Times New Roman"/>
          <w:sz w:val="24"/>
          <w:szCs w:val="24"/>
        </w:rPr>
        <w:t xml:space="preserve">. </w:t>
      </w:r>
      <w:r w:rsidR="00F41B8D" w:rsidRPr="00F41B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Удельный расход электрической энергии в системах уличного освещения </w:t>
      </w:r>
      <w:r w:rsidR="00B429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</w:t>
      </w:r>
      <w:r w:rsidR="00F41B8D" w:rsidRPr="00F41B8D">
        <w:rPr>
          <w:rFonts w:ascii="Times New Roman" w:eastAsia="Times New Roman" w:hAnsi="Times New Roman" w:cs="Times New Roman"/>
          <w:color w:val="000000"/>
          <w:sz w:val="24"/>
          <w:szCs w:val="24"/>
        </w:rPr>
        <w:t>(на 1 кв. метр освещаемой площади с уровнем освещенности, соответствующим установленным нормативам)</w:t>
      </w:r>
      <w:r w:rsidR="00F41B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увеличился с 3,30 до 3,40 </w:t>
      </w:r>
      <w:proofErr w:type="spellStart"/>
      <w:r w:rsidR="00F41B8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Start"/>
      <w:r w:rsidR="00F41B8D">
        <w:rPr>
          <w:rFonts w:ascii="Times New Roman" w:eastAsia="Times New Roman" w:hAnsi="Times New Roman" w:cs="Times New Roman"/>
          <w:color w:val="000000"/>
          <w:sz w:val="24"/>
          <w:szCs w:val="24"/>
        </w:rPr>
        <w:t>Втч</w:t>
      </w:r>
      <w:proofErr w:type="spellEnd"/>
      <w:r w:rsidR="00F41B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proofErr w:type="spellStart"/>
      <w:r w:rsidR="00F41B8D">
        <w:rPr>
          <w:rFonts w:ascii="Times New Roman" w:eastAsia="Times New Roman" w:hAnsi="Times New Roman" w:cs="Times New Roman"/>
          <w:color w:val="000000"/>
          <w:sz w:val="24"/>
          <w:szCs w:val="24"/>
        </w:rPr>
        <w:t>кв</w:t>
      </w:r>
      <w:proofErr w:type="gramEnd"/>
      <w:r w:rsidR="00F41B8D" w:rsidRPr="00F41B8D">
        <w:rPr>
          <w:rFonts w:ascii="Times New Roman" w:eastAsia="Times New Roman" w:hAnsi="Times New Roman" w:cs="Times New Roman"/>
          <w:color w:val="000000"/>
          <w:sz w:val="24"/>
          <w:szCs w:val="24"/>
        </w:rPr>
        <w:t>.м</w:t>
      </w:r>
      <w:proofErr w:type="spellEnd"/>
      <w:r w:rsidR="00F41B8D" w:rsidRPr="00F41B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41B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41B8D">
        <w:rPr>
          <w:rFonts w:ascii="Times New Roman" w:hAnsi="Times New Roman" w:cs="Times New Roman"/>
          <w:sz w:val="24"/>
          <w:szCs w:val="24"/>
        </w:rPr>
        <w:t xml:space="preserve">Повышение произошло за счет увеличения количества </w:t>
      </w:r>
      <w:proofErr w:type="spellStart"/>
      <w:r w:rsidR="00F41B8D">
        <w:rPr>
          <w:rFonts w:ascii="Times New Roman" w:hAnsi="Times New Roman" w:cs="Times New Roman"/>
          <w:sz w:val="24"/>
          <w:szCs w:val="24"/>
        </w:rPr>
        <w:t>светоточек</w:t>
      </w:r>
      <w:proofErr w:type="spellEnd"/>
      <w:r w:rsidR="00F41B8D">
        <w:rPr>
          <w:rFonts w:ascii="Times New Roman" w:hAnsi="Times New Roman" w:cs="Times New Roman"/>
          <w:sz w:val="24"/>
          <w:szCs w:val="24"/>
        </w:rPr>
        <w:t>.</w:t>
      </w:r>
    </w:p>
    <w:p w:rsidR="00DA47F1" w:rsidRDefault="00DA47F1" w:rsidP="00DA47F1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A47F1" w:rsidRDefault="00DA47F1" w:rsidP="00DA47F1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5A0A" w:rsidRDefault="00D15A0A" w:rsidP="00DA47F1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A47F1" w:rsidRPr="00DA47F1" w:rsidRDefault="00DA47F1" w:rsidP="00DA47F1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47F1">
        <w:rPr>
          <w:rFonts w:ascii="Times New Roman" w:hAnsi="Times New Roman" w:cs="Times New Roman"/>
          <w:b/>
          <w:sz w:val="24"/>
          <w:szCs w:val="24"/>
        </w:rPr>
        <w:t xml:space="preserve">Заместитель </w:t>
      </w:r>
      <w:r w:rsidR="00F41B8D">
        <w:rPr>
          <w:rFonts w:ascii="Times New Roman" w:hAnsi="Times New Roman" w:cs="Times New Roman"/>
          <w:b/>
          <w:sz w:val="24"/>
          <w:szCs w:val="24"/>
        </w:rPr>
        <w:t>главы города-</w:t>
      </w:r>
    </w:p>
    <w:p w:rsidR="00DA47F1" w:rsidRPr="00DA47F1" w:rsidRDefault="00F41B8D" w:rsidP="00DA47F1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 </w:t>
      </w:r>
      <w:r w:rsidR="00DA47F1" w:rsidRPr="00DA47F1">
        <w:rPr>
          <w:rFonts w:ascii="Times New Roman" w:hAnsi="Times New Roman" w:cs="Times New Roman"/>
          <w:b/>
          <w:sz w:val="24"/>
          <w:szCs w:val="24"/>
        </w:rPr>
        <w:t>департамента жилищно-коммунального</w:t>
      </w:r>
    </w:p>
    <w:p w:rsidR="00DA47F1" w:rsidRPr="00DA47F1" w:rsidRDefault="00DA47F1" w:rsidP="00DA47F1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47F1">
        <w:rPr>
          <w:rFonts w:ascii="Times New Roman" w:hAnsi="Times New Roman" w:cs="Times New Roman"/>
          <w:b/>
          <w:sz w:val="24"/>
          <w:szCs w:val="24"/>
        </w:rPr>
        <w:t xml:space="preserve">и строительного комплекса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  <w:r w:rsidR="00F41B8D">
        <w:rPr>
          <w:rFonts w:ascii="Times New Roman" w:hAnsi="Times New Roman" w:cs="Times New Roman"/>
          <w:b/>
          <w:sz w:val="24"/>
          <w:szCs w:val="24"/>
        </w:rPr>
        <w:t>В.К. Бандурин</w:t>
      </w:r>
    </w:p>
    <w:p w:rsidR="0036281A" w:rsidRDefault="0036281A" w:rsidP="0036281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47F1" w:rsidRDefault="00DA47F1" w:rsidP="00240D33">
      <w:pPr>
        <w:pStyle w:val="a4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A47F1" w:rsidRDefault="00DA47F1" w:rsidP="00240D33">
      <w:pPr>
        <w:pStyle w:val="a4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A47F1" w:rsidRDefault="00DA47F1" w:rsidP="00240D33">
      <w:pPr>
        <w:pStyle w:val="a4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A47F1" w:rsidRDefault="00DA47F1" w:rsidP="00240D33">
      <w:pPr>
        <w:pStyle w:val="a4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A47F1" w:rsidRDefault="00DA47F1" w:rsidP="00240D33">
      <w:pPr>
        <w:pStyle w:val="a4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A47F1" w:rsidRDefault="00DA47F1" w:rsidP="00240D33">
      <w:pPr>
        <w:pStyle w:val="a4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114F12" w:rsidRPr="009A136F" w:rsidRDefault="00114F12" w:rsidP="00240D33">
      <w:pPr>
        <w:pStyle w:val="a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A136F">
        <w:rPr>
          <w:rFonts w:ascii="Times New Roman" w:hAnsi="Times New Roman" w:cs="Times New Roman"/>
          <w:i/>
          <w:sz w:val="20"/>
          <w:szCs w:val="20"/>
        </w:rPr>
        <w:t>Исполнитель:</w:t>
      </w:r>
    </w:p>
    <w:p w:rsidR="00A53F9B" w:rsidRPr="009A136F" w:rsidRDefault="00114F12" w:rsidP="00240D33">
      <w:pPr>
        <w:pStyle w:val="a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A136F">
        <w:rPr>
          <w:rFonts w:ascii="Times New Roman" w:hAnsi="Times New Roman" w:cs="Times New Roman"/>
          <w:i/>
          <w:sz w:val="20"/>
          <w:szCs w:val="20"/>
        </w:rPr>
        <w:t>Старший инженер ПЭО ДЖК и СК</w:t>
      </w:r>
    </w:p>
    <w:p w:rsidR="00114F12" w:rsidRPr="009A136F" w:rsidRDefault="00B429BB" w:rsidP="00240D33">
      <w:pPr>
        <w:pStyle w:val="a4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sz w:val="20"/>
          <w:szCs w:val="20"/>
        </w:rPr>
        <w:t>Муковнина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114F12" w:rsidRPr="009A136F">
        <w:rPr>
          <w:rFonts w:ascii="Times New Roman" w:hAnsi="Times New Roman" w:cs="Times New Roman"/>
          <w:i/>
          <w:sz w:val="20"/>
          <w:szCs w:val="20"/>
        </w:rPr>
        <w:t>Мария Игоревна</w:t>
      </w:r>
    </w:p>
    <w:p w:rsidR="00C33C9E" w:rsidRPr="00DA47F1" w:rsidRDefault="00114F12" w:rsidP="00DA47F1">
      <w:pPr>
        <w:pStyle w:val="a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A136F">
        <w:rPr>
          <w:rFonts w:ascii="Times New Roman" w:hAnsi="Times New Roman" w:cs="Times New Roman"/>
          <w:i/>
          <w:sz w:val="20"/>
          <w:szCs w:val="20"/>
        </w:rPr>
        <w:t>8 (34675) 7-03-66</w:t>
      </w:r>
    </w:p>
    <w:p w:rsidR="00A53F9B" w:rsidRDefault="00A53F9B" w:rsidP="00240D33">
      <w:pPr>
        <w:pStyle w:val="a4"/>
        <w:jc w:val="both"/>
        <w:rPr>
          <w:rFonts w:ascii="Times New Roman" w:hAnsi="Times New Roman" w:cs="Times New Roman"/>
          <w:i/>
          <w:sz w:val="16"/>
          <w:szCs w:val="16"/>
          <w:lang w:eastAsia="ru-RU"/>
        </w:rPr>
        <w:sectPr w:rsidR="00A53F9B" w:rsidSect="004A6CA4">
          <w:pgSz w:w="11906" w:h="16838"/>
          <w:pgMar w:top="567" w:right="578" w:bottom="567" w:left="1701" w:header="709" w:footer="709" w:gutter="0"/>
          <w:cols w:space="708"/>
          <w:docGrid w:linePitch="360"/>
        </w:sectPr>
      </w:pPr>
    </w:p>
    <w:p w:rsidR="00DA47F1" w:rsidRDefault="00DA47F1" w:rsidP="00DA47F1">
      <w:pPr>
        <w:tabs>
          <w:tab w:val="left" w:pos="990"/>
        </w:tabs>
        <w:rPr>
          <w:lang w:eastAsia="ru-RU"/>
        </w:rPr>
      </w:pPr>
    </w:p>
    <w:p w:rsidR="00DA47F1" w:rsidRPr="00DA47F1" w:rsidRDefault="00DA47F1" w:rsidP="00DA47F1">
      <w:pPr>
        <w:rPr>
          <w:lang w:eastAsia="ru-RU"/>
        </w:rPr>
      </w:pPr>
    </w:p>
    <w:p w:rsidR="00DA47F1" w:rsidRPr="00DA47F1" w:rsidRDefault="00DA47F1" w:rsidP="00DA47F1">
      <w:pPr>
        <w:rPr>
          <w:lang w:eastAsia="ru-RU"/>
        </w:rPr>
      </w:pPr>
    </w:p>
    <w:p w:rsidR="00DA47F1" w:rsidRPr="00DA47F1" w:rsidRDefault="00DA47F1" w:rsidP="00DA47F1">
      <w:pPr>
        <w:rPr>
          <w:lang w:eastAsia="ru-RU"/>
        </w:rPr>
      </w:pPr>
    </w:p>
    <w:p w:rsidR="00B429BB" w:rsidRDefault="00B429BB" w:rsidP="00DA47F1">
      <w:pPr>
        <w:rPr>
          <w:lang w:eastAsia="ru-RU"/>
        </w:rPr>
      </w:pPr>
    </w:p>
    <w:p w:rsidR="00B429BB" w:rsidRPr="00B429BB" w:rsidRDefault="00B429BB" w:rsidP="00B429BB">
      <w:pPr>
        <w:rPr>
          <w:lang w:eastAsia="ru-RU"/>
        </w:rPr>
      </w:pPr>
    </w:p>
    <w:p w:rsidR="00B429BB" w:rsidRPr="00B429BB" w:rsidRDefault="00B429BB" w:rsidP="00B429BB">
      <w:pPr>
        <w:rPr>
          <w:lang w:eastAsia="ru-RU"/>
        </w:rPr>
      </w:pPr>
    </w:p>
    <w:p w:rsidR="00B429BB" w:rsidRPr="00B429BB" w:rsidRDefault="00B429BB" w:rsidP="00B429BB">
      <w:pPr>
        <w:rPr>
          <w:lang w:eastAsia="ru-RU"/>
        </w:rPr>
      </w:pPr>
    </w:p>
    <w:p w:rsidR="00B429BB" w:rsidRPr="00B429BB" w:rsidRDefault="00B429BB" w:rsidP="00B429BB">
      <w:pPr>
        <w:rPr>
          <w:lang w:eastAsia="ru-RU"/>
        </w:rPr>
      </w:pPr>
    </w:p>
    <w:p w:rsidR="00B429BB" w:rsidRPr="00B429BB" w:rsidRDefault="00B429BB" w:rsidP="00B429BB">
      <w:pPr>
        <w:rPr>
          <w:lang w:eastAsia="ru-RU"/>
        </w:rPr>
      </w:pPr>
    </w:p>
    <w:p w:rsidR="00B429BB" w:rsidRPr="00B429BB" w:rsidRDefault="00B429BB" w:rsidP="00B429BB">
      <w:pPr>
        <w:rPr>
          <w:lang w:eastAsia="ru-RU"/>
        </w:rPr>
      </w:pPr>
    </w:p>
    <w:p w:rsidR="00B429BB" w:rsidRPr="00B429BB" w:rsidRDefault="00B429BB" w:rsidP="00B429BB">
      <w:pPr>
        <w:rPr>
          <w:lang w:eastAsia="ru-RU"/>
        </w:rPr>
      </w:pPr>
    </w:p>
    <w:p w:rsidR="00B429BB" w:rsidRPr="00B429BB" w:rsidRDefault="00B429BB" w:rsidP="00B429BB">
      <w:pPr>
        <w:rPr>
          <w:lang w:eastAsia="ru-RU"/>
        </w:rPr>
      </w:pPr>
    </w:p>
    <w:p w:rsidR="00B429BB" w:rsidRPr="00B429BB" w:rsidRDefault="00B429BB" w:rsidP="00B429BB">
      <w:pPr>
        <w:rPr>
          <w:lang w:eastAsia="ru-RU"/>
        </w:rPr>
      </w:pPr>
    </w:p>
    <w:p w:rsidR="00B429BB" w:rsidRPr="00B429BB" w:rsidRDefault="00B429BB" w:rsidP="00B429BB">
      <w:pPr>
        <w:rPr>
          <w:lang w:eastAsia="ru-RU"/>
        </w:rPr>
      </w:pPr>
    </w:p>
    <w:p w:rsidR="00B429BB" w:rsidRPr="00B429BB" w:rsidRDefault="00B429BB" w:rsidP="00B429BB">
      <w:pPr>
        <w:rPr>
          <w:lang w:eastAsia="ru-RU"/>
        </w:rPr>
      </w:pPr>
    </w:p>
    <w:p w:rsidR="00B429BB" w:rsidRPr="00B429BB" w:rsidRDefault="00B429BB" w:rsidP="00B429BB">
      <w:pPr>
        <w:rPr>
          <w:lang w:eastAsia="ru-RU"/>
        </w:rPr>
      </w:pPr>
    </w:p>
    <w:p w:rsidR="00B429BB" w:rsidRPr="00B429BB" w:rsidRDefault="00B429BB" w:rsidP="00B429BB">
      <w:pPr>
        <w:rPr>
          <w:lang w:eastAsia="ru-RU"/>
        </w:rPr>
      </w:pPr>
    </w:p>
    <w:p w:rsidR="00B429BB" w:rsidRPr="00B429BB" w:rsidRDefault="00B429BB" w:rsidP="00B429BB">
      <w:pPr>
        <w:rPr>
          <w:lang w:eastAsia="ru-RU"/>
        </w:rPr>
      </w:pPr>
    </w:p>
    <w:p w:rsidR="00B429BB" w:rsidRPr="00B429BB" w:rsidRDefault="00B429BB" w:rsidP="00B429BB">
      <w:pPr>
        <w:rPr>
          <w:lang w:eastAsia="ru-RU"/>
        </w:rPr>
      </w:pPr>
    </w:p>
    <w:p w:rsidR="00B429BB" w:rsidRPr="00B429BB" w:rsidRDefault="00B429BB" w:rsidP="00B429BB">
      <w:pPr>
        <w:rPr>
          <w:lang w:eastAsia="ru-RU"/>
        </w:rPr>
      </w:pPr>
    </w:p>
    <w:p w:rsidR="00B429BB" w:rsidRDefault="00B429BB" w:rsidP="00B429BB">
      <w:pPr>
        <w:rPr>
          <w:lang w:eastAsia="ru-RU"/>
        </w:rPr>
      </w:pPr>
    </w:p>
    <w:p w:rsidR="008F3B52" w:rsidRPr="00B429BB" w:rsidRDefault="00B429BB" w:rsidP="00B429BB">
      <w:pPr>
        <w:tabs>
          <w:tab w:val="left" w:pos="1065"/>
        </w:tabs>
        <w:rPr>
          <w:lang w:eastAsia="ru-RU"/>
        </w:rPr>
      </w:pPr>
      <w:r>
        <w:rPr>
          <w:lang w:eastAsia="ru-RU"/>
        </w:rPr>
        <w:tab/>
      </w:r>
    </w:p>
    <w:sectPr w:rsidR="008F3B52" w:rsidRPr="00B429BB" w:rsidSect="00C655BC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636EA"/>
    <w:multiLevelType w:val="hybridMultilevel"/>
    <w:tmpl w:val="AE1A8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338A9"/>
    <w:multiLevelType w:val="hybridMultilevel"/>
    <w:tmpl w:val="11FA1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07BC4"/>
    <w:multiLevelType w:val="hybridMultilevel"/>
    <w:tmpl w:val="E7E6E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C50C5"/>
    <w:multiLevelType w:val="hybridMultilevel"/>
    <w:tmpl w:val="1B829982"/>
    <w:lvl w:ilvl="0" w:tplc="8FC60A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609B9"/>
    <w:multiLevelType w:val="hybridMultilevel"/>
    <w:tmpl w:val="78EA4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565E7B"/>
    <w:multiLevelType w:val="hybridMultilevel"/>
    <w:tmpl w:val="222EA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EB7AAF"/>
    <w:multiLevelType w:val="hybridMultilevel"/>
    <w:tmpl w:val="4C12A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C579F4"/>
    <w:multiLevelType w:val="hybridMultilevel"/>
    <w:tmpl w:val="DF624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087A67"/>
    <w:multiLevelType w:val="hybridMultilevel"/>
    <w:tmpl w:val="C8E814F0"/>
    <w:lvl w:ilvl="0" w:tplc="03841D2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301C6EF9"/>
    <w:multiLevelType w:val="hybridMultilevel"/>
    <w:tmpl w:val="AB64A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DE1139"/>
    <w:multiLevelType w:val="hybridMultilevel"/>
    <w:tmpl w:val="47143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2B1EA6"/>
    <w:multiLevelType w:val="hybridMultilevel"/>
    <w:tmpl w:val="97262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1464D5"/>
    <w:multiLevelType w:val="hybridMultilevel"/>
    <w:tmpl w:val="07464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3F3E9D"/>
    <w:multiLevelType w:val="hybridMultilevel"/>
    <w:tmpl w:val="DC4A7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F811FE"/>
    <w:multiLevelType w:val="hybridMultilevel"/>
    <w:tmpl w:val="917E0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D96145"/>
    <w:multiLevelType w:val="hybridMultilevel"/>
    <w:tmpl w:val="DF624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37350A"/>
    <w:multiLevelType w:val="hybridMultilevel"/>
    <w:tmpl w:val="6FD6D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801764"/>
    <w:multiLevelType w:val="hybridMultilevel"/>
    <w:tmpl w:val="6FD6D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663D06"/>
    <w:multiLevelType w:val="hybridMultilevel"/>
    <w:tmpl w:val="B0DA1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106267"/>
    <w:multiLevelType w:val="hybridMultilevel"/>
    <w:tmpl w:val="1312D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221410"/>
    <w:multiLevelType w:val="hybridMultilevel"/>
    <w:tmpl w:val="2E5E4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9B7AC9"/>
    <w:multiLevelType w:val="hybridMultilevel"/>
    <w:tmpl w:val="9E2ED36A"/>
    <w:lvl w:ilvl="0" w:tplc="D7C43D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76987929"/>
    <w:multiLevelType w:val="hybridMultilevel"/>
    <w:tmpl w:val="DF624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49725E"/>
    <w:multiLevelType w:val="hybridMultilevel"/>
    <w:tmpl w:val="0164B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B10DC3"/>
    <w:multiLevelType w:val="hybridMultilevel"/>
    <w:tmpl w:val="16528ECA"/>
    <w:lvl w:ilvl="0" w:tplc="041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5">
    <w:nsid w:val="7C0521D3"/>
    <w:multiLevelType w:val="hybridMultilevel"/>
    <w:tmpl w:val="9C14343C"/>
    <w:lvl w:ilvl="0" w:tplc="1B280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2"/>
  </w:num>
  <w:num w:numId="3">
    <w:abstractNumId w:val="22"/>
  </w:num>
  <w:num w:numId="4">
    <w:abstractNumId w:val="14"/>
  </w:num>
  <w:num w:numId="5">
    <w:abstractNumId w:val="18"/>
  </w:num>
  <w:num w:numId="6">
    <w:abstractNumId w:val="11"/>
  </w:num>
  <w:num w:numId="7">
    <w:abstractNumId w:val="16"/>
  </w:num>
  <w:num w:numId="8">
    <w:abstractNumId w:val="17"/>
  </w:num>
  <w:num w:numId="9">
    <w:abstractNumId w:val="13"/>
  </w:num>
  <w:num w:numId="10">
    <w:abstractNumId w:val="15"/>
  </w:num>
  <w:num w:numId="11">
    <w:abstractNumId w:val="2"/>
  </w:num>
  <w:num w:numId="12">
    <w:abstractNumId w:val="0"/>
  </w:num>
  <w:num w:numId="13">
    <w:abstractNumId w:val="7"/>
  </w:num>
  <w:num w:numId="14">
    <w:abstractNumId w:val="19"/>
  </w:num>
  <w:num w:numId="15">
    <w:abstractNumId w:val="4"/>
  </w:num>
  <w:num w:numId="16">
    <w:abstractNumId w:val="21"/>
  </w:num>
  <w:num w:numId="17">
    <w:abstractNumId w:val="8"/>
  </w:num>
  <w:num w:numId="18">
    <w:abstractNumId w:val="1"/>
  </w:num>
  <w:num w:numId="19">
    <w:abstractNumId w:val="3"/>
  </w:num>
  <w:num w:numId="20">
    <w:abstractNumId w:val="9"/>
  </w:num>
  <w:num w:numId="21">
    <w:abstractNumId w:val="6"/>
  </w:num>
  <w:num w:numId="22">
    <w:abstractNumId w:val="24"/>
  </w:num>
  <w:num w:numId="23">
    <w:abstractNumId w:val="10"/>
  </w:num>
  <w:num w:numId="24">
    <w:abstractNumId w:val="5"/>
  </w:num>
  <w:num w:numId="25">
    <w:abstractNumId w:val="20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7B4D"/>
    <w:rsid w:val="00001632"/>
    <w:rsid w:val="00065206"/>
    <w:rsid w:val="000717BC"/>
    <w:rsid w:val="00071978"/>
    <w:rsid w:val="000760B3"/>
    <w:rsid w:val="00080E2A"/>
    <w:rsid w:val="0009012F"/>
    <w:rsid w:val="00090EA3"/>
    <w:rsid w:val="000C0A9D"/>
    <w:rsid w:val="000C60A6"/>
    <w:rsid w:val="000E1BBE"/>
    <w:rsid w:val="001022B9"/>
    <w:rsid w:val="001061F6"/>
    <w:rsid w:val="00114F12"/>
    <w:rsid w:val="00143D91"/>
    <w:rsid w:val="001773F1"/>
    <w:rsid w:val="001908B5"/>
    <w:rsid w:val="001936F9"/>
    <w:rsid w:val="001A33E9"/>
    <w:rsid w:val="001B22F0"/>
    <w:rsid w:val="001F5ABB"/>
    <w:rsid w:val="00221DC6"/>
    <w:rsid w:val="00240D33"/>
    <w:rsid w:val="0027785F"/>
    <w:rsid w:val="00290018"/>
    <w:rsid w:val="002A4C52"/>
    <w:rsid w:val="002B5F38"/>
    <w:rsid w:val="002C5690"/>
    <w:rsid w:val="002D2F0A"/>
    <w:rsid w:val="002E3308"/>
    <w:rsid w:val="00317FE8"/>
    <w:rsid w:val="00355EC3"/>
    <w:rsid w:val="0036281A"/>
    <w:rsid w:val="003749D6"/>
    <w:rsid w:val="0038489B"/>
    <w:rsid w:val="003B24A0"/>
    <w:rsid w:val="003C47A5"/>
    <w:rsid w:val="003C72C9"/>
    <w:rsid w:val="00404A34"/>
    <w:rsid w:val="0041678B"/>
    <w:rsid w:val="00424A38"/>
    <w:rsid w:val="004376A0"/>
    <w:rsid w:val="00454FDE"/>
    <w:rsid w:val="00460A1A"/>
    <w:rsid w:val="004825E4"/>
    <w:rsid w:val="004A6CA4"/>
    <w:rsid w:val="004B11A8"/>
    <w:rsid w:val="00525728"/>
    <w:rsid w:val="005508F3"/>
    <w:rsid w:val="00575265"/>
    <w:rsid w:val="005800EA"/>
    <w:rsid w:val="005F6173"/>
    <w:rsid w:val="00604A15"/>
    <w:rsid w:val="00687D64"/>
    <w:rsid w:val="006A671E"/>
    <w:rsid w:val="006B1979"/>
    <w:rsid w:val="006B6280"/>
    <w:rsid w:val="006C3B34"/>
    <w:rsid w:val="006D7EF9"/>
    <w:rsid w:val="006F07C7"/>
    <w:rsid w:val="006F3F87"/>
    <w:rsid w:val="007060D3"/>
    <w:rsid w:val="00720E40"/>
    <w:rsid w:val="00733C35"/>
    <w:rsid w:val="007422BC"/>
    <w:rsid w:val="007715DD"/>
    <w:rsid w:val="00776D1E"/>
    <w:rsid w:val="0081200E"/>
    <w:rsid w:val="0081291B"/>
    <w:rsid w:val="0083445E"/>
    <w:rsid w:val="008358BB"/>
    <w:rsid w:val="00836FA6"/>
    <w:rsid w:val="008728AB"/>
    <w:rsid w:val="00891085"/>
    <w:rsid w:val="008A7AAA"/>
    <w:rsid w:val="008B34AE"/>
    <w:rsid w:val="008D5629"/>
    <w:rsid w:val="008F3B52"/>
    <w:rsid w:val="00900C0A"/>
    <w:rsid w:val="0090250A"/>
    <w:rsid w:val="00976C08"/>
    <w:rsid w:val="00984DF0"/>
    <w:rsid w:val="009A136F"/>
    <w:rsid w:val="009B01C0"/>
    <w:rsid w:val="009D47EF"/>
    <w:rsid w:val="009F2063"/>
    <w:rsid w:val="00A02601"/>
    <w:rsid w:val="00A031EA"/>
    <w:rsid w:val="00A23820"/>
    <w:rsid w:val="00A3114E"/>
    <w:rsid w:val="00A347B8"/>
    <w:rsid w:val="00A53F9B"/>
    <w:rsid w:val="00A678F7"/>
    <w:rsid w:val="00A7740D"/>
    <w:rsid w:val="00A830AE"/>
    <w:rsid w:val="00AA7B4D"/>
    <w:rsid w:val="00AC27FE"/>
    <w:rsid w:val="00AE4EAB"/>
    <w:rsid w:val="00AF3713"/>
    <w:rsid w:val="00B031F2"/>
    <w:rsid w:val="00B04587"/>
    <w:rsid w:val="00B225BE"/>
    <w:rsid w:val="00B32182"/>
    <w:rsid w:val="00B40C64"/>
    <w:rsid w:val="00B429BB"/>
    <w:rsid w:val="00B43E84"/>
    <w:rsid w:val="00B53505"/>
    <w:rsid w:val="00B53B0E"/>
    <w:rsid w:val="00B62F65"/>
    <w:rsid w:val="00BA280C"/>
    <w:rsid w:val="00BC5795"/>
    <w:rsid w:val="00BD378E"/>
    <w:rsid w:val="00BD7BEC"/>
    <w:rsid w:val="00BF6D60"/>
    <w:rsid w:val="00C05B2E"/>
    <w:rsid w:val="00C33C9E"/>
    <w:rsid w:val="00C37E11"/>
    <w:rsid w:val="00C618E4"/>
    <w:rsid w:val="00C655BC"/>
    <w:rsid w:val="00C71B15"/>
    <w:rsid w:val="00C757B8"/>
    <w:rsid w:val="00C81BC0"/>
    <w:rsid w:val="00C82F2F"/>
    <w:rsid w:val="00C85C4F"/>
    <w:rsid w:val="00C90DB3"/>
    <w:rsid w:val="00CB21F9"/>
    <w:rsid w:val="00CE4A76"/>
    <w:rsid w:val="00D01395"/>
    <w:rsid w:val="00D15A0A"/>
    <w:rsid w:val="00D22AD9"/>
    <w:rsid w:val="00D5050D"/>
    <w:rsid w:val="00D75088"/>
    <w:rsid w:val="00DA2E2E"/>
    <w:rsid w:val="00DA3F8E"/>
    <w:rsid w:val="00DA47F1"/>
    <w:rsid w:val="00DB71C1"/>
    <w:rsid w:val="00DC2DD0"/>
    <w:rsid w:val="00DD3D70"/>
    <w:rsid w:val="00DD61E2"/>
    <w:rsid w:val="00DF58E3"/>
    <w:rsid w:val="00E32328"/>
    <w:rsid w:val="00E600C0"/>
    <w:rsid w:val="00E75BA3"/>
    <w:rsid w:val="00E80D6D"/>
    <w:rsid w:val="00E83AA0"/>
    <w:rsid w:val="00E853C9"/>
    <w:rsid w:val="00EA5F9D"/>
    <w:rsid w:val="00EC035E"/>
    <w:rsid w:val="00EE472D"/>
    <w:rsid w:val="00EF33F9"/>
    <w:rsid w:val="00F2571F"/>
    <w:rsid w:val="00F27D58"/>
    <w:rsid w:val="00F41B8D"/>
    <w:rsid w:val="00F854C6"/>
    <w:rsid w:val="00F873D0"/>
    <w:rsid w:val="00F94ABE"/>
    <w:rsid w:val="00FB540E"/>
    <w:rsid w:val="00FC2C79"/>
    <w:rsid w:val="00FE0775"/>
    <w:rsid w:val="00FE6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4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D33"/>
    <w:pPr>
      <w:ind w:left="720"/>
      <w:contextualSpacing/>
    </w:pPr>
  </w:style>
  <w:style w:type="paragraph" w:styleId="a4">
    <w:name w:val="No Spacing"/>
    <w:uiPriority w:val="1"/>
    <w:qFormat/>
    <w:rsid w:val="00240D3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84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489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D22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rsid w:val="000C60A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D33"/>
    <w:pPr>
      <w:ind w:left="720"/>
      <w:contextualSpacing/>
    </w:pPr>
  </w:style>
  <w:style w:type="paragraph" w:styleId="a4">
    <w:name w:val="No Spacing"/>
    <w:uiPriority w:val="1"/>
    <w:qFormat/>
    <w:rsid w:val="00240D3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84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489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D22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rsid w:val="000C60A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BDC5A-428F-41A2-BDA3-FC9CDBC41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2364</TotalTime>
  <Pages>5</Pages>
  <Words>1784</Words>
  <Characters>10173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Лысенко Наталья Николаевна</dc:creator>
  <cp:keywords/>
  <dc:description/>
  <cp:lastModifiedBy>Кожухова Мария Игоревна</cp:lastModifiedBy>
  <cp:revision>83</cp:revision>
  <cp:lastPrinted>2017-03-09T12:51:00Z</cp:lastPrinted>
  <dcterms:created xsi:type="dcterms:W3CDTF">2012-02-08T08:54:00Z</dcterms:created>
  <dcterms:modified xsi:type="dcterms:W3CDTF">2017-03-09T13:05:00Z</dcterms:modified>
</cp:coreProperties>
</file>