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859" w:rsidRPr="007B2859" w:rsidRDefault="007B2859" w:rsidP="0026524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7B2859" w:rsidRDefault="007B2859" w:rsidP="002652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85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0" locked="0" layoutInCell="1" allowOverlap="1" wp14:anchorId="4016D32F" wp14:editId="46B0968E">
            <wp:simplePos x="0" y="0"/>
            <wp:positionH relativeFrom="column">
              <wp:posOffset>2501265</wp:posOffset>
            </wp:positionH>
            <wp:positionV relativeFrom="paragraph">
              <wp:posOffset>88265</wp:posOffset>
            </wp:positionV>
            <wp:extent cx="607695" cy="752475"/>
            <wp:effectExtent l="0" t="0" r="1905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2859">
        <w:rPr>
          <w:rFonts w:ascii="Times New Roman" w:hAnsi="Times New Roman" w:cs="Times New Roman"/>
          <w:sz w:val="24"/>
          <w:szCs w:val="24"/>
        </w:rPr>
        <w:t>«В регистр»</w:t>
      </w:r>
    </w:p>
    <w:p w:rsidR="007B2859" w:rsidRPr="007B2859" w:rsidRDefault="007B2859" w:rsidP="002652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7B2859" w:rsidRPr="007B2859" w:rsidRDefault="007B2859" w:rsidP="002652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2859" w:rsidRPr="007B2859" w:rsidRDefault="007B2859" w:rsidP="002652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2859" w:rsidRPr="007B2859" w:rsidRDefault="007B2859" w:rsidP="002652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2859" w:rsidRPr="007B2859" w:rsidRDefault="007B2859" w:rsidP="002652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2859" w:rsidRPr="007B2859" w:rsidRDefault="007B2859" w:rsidP="002652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2859">
        <w:rPr>
          <w:rFonts w:ascii="Times New Roman" w:hAnsi="Times New Roman" w:cs="Times New Roman"/>
          <w:sz w:val="24"/>
          <w:szCs w:val="24"/>
        </w:rPr>
        <w:t>АДМИНИСТРАЦИЯ ГОРОДА ЮГОРСКА</w:t>
      </w:r>
    </w:p>
    <w:p w:rsidR="007B2859" w:rsidRPr="007B2859" w:rsidRDefault="007B2859" w:rsidP="002652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2859">
        <w:rPr>
          <w:rFonts w:ascii="Times New Roman" w:hAnsi="Times New Roman" w:cs="Times New Roman"/>
          <w:sz w:val="24"/>
          <w:szCs w:val="24"/>
        </w:rPr>
        <w:t>Ханты - Мансийского автономного округа - Югры</w:t>
      </w:r>
    </w:p>
    <w:p w:rsidR="007B2859" w:rsidRPr="007B2859" w:rsidRDefault="007B2859" w:rsidP="002652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2859" w:rsidRPr="007B2859" w:rsidRDefault="007B2859" w:rsidP="002652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285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7B2859" w:rsidRPr="007B2859" w:rsidRDefault="007B2859" w:rsidP="002652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2859" w:rsidRPr="007B2859" w:rsidRDefault="007B2859" w:rsidP="00265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</w:t>
      </w:r>
      <w:r w:rsidRPr="007B2859">
        <w:rPr>
          <w:rFonts w:ascii="Times New Roman" w:hAnsi="Times New Roman" w:cs="Times New Roman"/>
          <w:sz w:val="24"/>
          <w:szCs w:val="24"/>
        </w:rPr>
        <w:t xml:space="preserve">__   </w:t>
      </w:r>
      <w:r w:rsidRPr="007B285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</w:t>
      </w:r>
      <w:r w:rsidRPr="007B285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</w:t>
      </w:r>
      <w:r w:rsidR="003F35C6">
        <w:rPr>
          <w:rFonts w:ascii="Times New Roman" w:hAnsi="Times New Roman" w:cs="Times New Roman"/>
          <w:sz w:val="24"/>
          <w:szCs w:val="24"/>
        </w:rPr>
        <w:t xml:space="preserve">        № ___</w:t>
      </w:r>
      <w:r w:rsidRPr="007B2859">
        <w:rPr>
          <w:rFonts w:ascii="Times New Roman" w:hAnsi="Times New Roman" w:cs="Times New Roman"/>
          <w:sz w:val="24"/>
          <w:szCs w:val="24"/>
        </w:rPr>
        <w:t>__</w:t>
      </w:r>
    </w:p>
    <w:p w:rsidR="007B2859" w:rsidRPr="007B2859" w:rsidRDefault="007B2859" w:rsidP="00265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859" w:rsidRPr="003F35C6" w:rsidRDefault="007B2859" w:rsidP="00265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859">
        <w:rPr>
          <w:rFonts w:ascii="Times New Roman" w:hAnsi="Times New Roman" w:cs="Times New Roman"/>
          <w:sz w:val="24"/>
          <w:szCs w:val="24"/>
        </w:rPr>
        <w:t xml:space="preserve">Об </w:t>
      </w:r>
      <w:r w:rsidRPr="003F35C6">
        <w:rPr>
          <w:rFonts w:ascii="Times New Roman" w:hAnsi="Times New Roman" w:cs="Times New Roman"/>
          <w:sz w:val="24"/>
          <w:szCs w:val="24"/>
        </w:rPr>
        <w:t xml:space="preserve">утверждении Порядка </w:t>
      </w:r>
    </w:p>
    <w:p w:rsidR="007B2859" w:rsidRPr="003F35C6" w:rsidRDefault="007B2859" w:rsidP="0026524B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F35C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содержания и ремонта автомобильных дорог </w:t>
      </w:r>
    </w:p>
    <w:p w:rsidR="007B2859" w:rsidRPr="003F35C6" w:rsidRDefault="007B2859" w:rsidP="0026524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F35C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общего пользования местного значения</w:t>
      </w:r>
      <w:r w:rsidRPr="003F35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7B2859" w:rsidRPr="003F35C6" w:rsidRDefault="007B2859" w:rsidP="00265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5C6">
        <w:rPr>
          <w:rFonts w:ascii="Times New Roman" w:hAnsi="Times New Roman" w:cs="Times New Roman"/>
          <w:sz w:val="24"/>
          <w:szCs w:val="24"/>
        </w:rPr>
        <w:t>город</w:t>
      </w:r>
      <w:r w:rsidR="0026524B">
        <w:rPr>
          <w:rFonts w:ascii="Times New Roman" w:hAnsi="Times New Roman" w:cs="Times New Roman"/>
          <w:sz w:val="24"/>
          <w:szCs w:val="24"/>
        </w:rPr>
        <w:t>а</w:t>
      </w:r>
      <w:r w:rsidRPr="003F35C6">
        <w:rPr>
          <w:rFonts w:ascii="Times New Roman" w:hAnsi="Times New Roman" w:cs="Times New Roman"/>
          <w:sz w:val="24"/>
          <w:szCs w:val="24"/>
        </w:rPr>
        <w:t xml:space="preserve"> Югорск</w:t>
      </w:r>
      <w:r w:rsidR="0026524B">
        <w:rPr>
          <w:rFonts w:ascii="Times New Roman" w:hAnsi="Times New Roman" w:cs="Times New Roman"/>
          <w:sz w:val="24"/>
          <w:szCs w:val="24"/>
        </w:rPr>
        <w:t>а</w:t>
      </w:r>
    </w:p>
    <w:p w:rsidR="007B2859" w:rsidRPr="008F16FF" w:rsidRDefault="007B2859" w:rsidP="0026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859" w:rsidRPr="008F16FF" w:rsidRDefault="007B2859" w:rsidP="0026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5C6" w:rsidRPr="008F16FF" w:rsidRDefault="007B2859" w:rsidP="0026524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history="1">
        <w:r w:rsidRPr="008F16FF">
          <w:rPr>
            <w:rStyle w:val="a4"/>
            <w:rFonts w:ascii="Times New Roman" w:hAnsi="Times New Roman"/>
            <w:color w:val="auto"/>
            <w:sz w:val="24"/>
            <w:szCs w:val="24"/>
          </w:rPr>
          <w:t>Федеральным законом</w:t>
        </w:r>
      </w:hyperlink>
      <w:r w:rsidRPr="008F16FF">
        <w:rPr>
          <w:rFonts w:ascii="Times New Roman" w:hAnsi="Times New Roman" w:cs="Times New Roman"/>
          <w:sz w:val="24"/>
          <w:szCs w:val="24"/>
        </w:rPr>
        <w:t xml:space="preserve"> от 06.10.2003 № 131-ФЗ «Об общих принципах организации местного самоупра</w:t>
      </w:r>
      <w:r w:rsidR="003F35C6" w:rsidRPr="008F16FF">
        <w:rPr>
          <w:rFonts w:ascii="Times New Roman" w:hAnsi="Times New Roman" w:cs="Times New Roman"/>
          <w:sz w:val="24"/>
          <w:szCs w:val="24"/>
        </w:rPr>
        <w:t>вления в Российской Федерации»</w:t>
      </w:r>
      <w:r w:rsidR="003F35C6" w:rsidRPr="008F1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 w:rsidR="003F35C6" w:rsidRPr="008F16F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  </w:r>
      </w:hyperlink>
      <w:r w:rsidR="003F35C6" w:rsidRPr="008F1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 w:rsidR="003F35C6" w:rsidRPr="008F16F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Уставом города Югорска</w:t>
        </w:r>
      </w:hyperlink>
      <w:r w:rsidR="003F35C6" w:rsidRPr="008F16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6524B" w:rsidRPr="008F16FF" w:rsidRDefault="003F35C6" w:rsidP="0026524B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="0026524B" w:rsidRPr="008F16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Pr="008F1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и ремонта автомобильных дорог общего пользования местного значения города </w:t>
      </w:r>
      <w:r w:rsidR="0026524B" w:rsidRPr="008F16FF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 (приложение).</w:t>
      </w:r>
      <w:r w:rsidRPr="008F1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524B" w:rsidRPr="008F16FF" w:rsidRDefault="007B2859" w:rsidP="0026524B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/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26524B" w:rsidRPr="008F16FF" w:rsidRDefault="007B2859" w:rsidP="0026524B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7B2859" w:rsidRPr="008F16FF" w:rsidRDefault="007B2859" w:rsidP="0026524B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F16F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F16FF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города - директора департамента жилищно-коммунального и строите</w:t>
      </w:r>
      <w:r w:rsidR="00EA3C30">
        <w:rPr>
          <w:rFonts w:ascii="Times New Roman" w:hAnsi="Times New Roman" w:cs="Times New Roman"/>
          <w:sz w:val="24"/>
          <w:szCs w:val="24"/>
        </w:rPr>
        <w:t xml:space="preserve">льного комплекса В.К. </w:t>
      </w:r>
      <w:proofErr w:type="spellStart"/>
      <w:r w:rsidR="00EA3C30">
        <w:rPr>
          <w:rFonts w:ascii="Times New Roman" w:hAnsi="Times New Roman" w:cs="Times New Roman"/>
          <w:sz w:val="24"/>
          <w:szCs w:val="24"/>
        </w:rPr>
        <w:t>Бандурина</w:t>
      </w:r>
      <w:proofErr w:type="spellEnd"/>
      <w:r w:rsidR="00591FE2">
        <w:rPr>
          <w:rFonts w:ascii="Times New Roman" w:hAnsi="Times New Roman" w:cs="Times New Roman"/>
          <w:sz w:val="24"/>
          <w:szCs w:val="24"/>
        </w:rPr>
        <w:t>.</w:t>
      </w:r>
    </w:p>
    <w:p w:rsidR="007B2859" w:rsidRPr="008F16FF" w:rsidRDefault="007B2859" w:rsidP="0026524B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B2859" w:rsidRPr="007B2859" w:rsidRDefault="007B2859" w:rsidP="002652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2859" w:rsidRPr="007B2859" w:rsidRDefault="007B2859" w:rsidP="002652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города Югорска                                                                           </w:t>
      </w:r>
      <w:r w:rsidR="00591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7B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А.В. Бородкин</w:t>
      </w:r>
    </w:p>
    <w:p w:rsidR="0026524B" w:rsidRDefault="007B2859" w:rsidP="00447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28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</w:t>
      </w:r>
      <w:r w:rsidR="002652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</w:t>
      </w:r>
      <w:r w:rsidR="00BE4B8C" w:rsidRPr="007B28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47A10" w:rsidRDefault="00447A10" w:rsidP="00447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47A10" w:rsidRDefault="00447A10" w:rsidP="00447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47A10" w:rsidRDefault="00447A10" w:rsidP="00447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47A10" w:rsidRDefault="00447A10" w:rsidP="00447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47A10" w:rsidRDefault="00447A10" w:rsidP="00447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47A10" w:rsidRDefault="00447A10" w:rsidP="00447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47A10" w:rsidRDefault="00447A10" w:rsidP="00447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47A10" w:rsidRDefault="00447A10" w:rsidP="00447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47A10" w:rsidRDefault="00447A10" w:rsidP="00447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47A10" w:rsidRDefault="00447A10" w:rsidP="00447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47A10" w:rsidRDefault="00447A10" w:rsidP="00447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47A10" w:rsidRDefault="00447A10" w:rsidP="00447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47A10" w:rsidRDefault="00447A10" w:rsidP="00447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47A10" w:rsidRDefault="00447A10" w:rsidP="00447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47A10" w:rsidRPr="007B2859" w:rsidRDefault="00447A10" w:rsidP="00447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24B" w:rsidRDefault="0026524B" w:rsidP="0026524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524B" w:rsidRDefault="00BE4B8C" w:rsidP="00447A10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8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Приложение</w:t>
      </w:r>
      <w:r w:rsidRPr="007B28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постановлению</w:t>
      </w:r>
      <w:r w:rsidR="0026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</w:t>
      </w:r>
    </w:p>
    <w:p w:rsidR="00BE4B8C" w:rsidRPr="007B2859" w:rsidRDefault="00BE4B8C" w:rsidP="00447A10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6524B">
        <w:rPr>
          <w:rFonts w:ascii="Times New Roman" w:eastAsia="Times New Roman" w:hAnsi="Times New Roman" w:cs="Times New Roman"/>
          <w:sz w:val="24"/>
          <w:szCs w:val="24"/>
          <w:lang w:eastAsia="ru-RU"/>
        </w:rPr>
        <w:t>___ № _______</w:t>
      </w:r>
    </w:p>
    <w:p w:rsidR="00297A67" w:rsidRPr="00297A67" w:rsidRDefault="00297A67" w:rsidP="00297A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A67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297A67" w:rsidRPr="00297A67" w:rsidRDefault="00297A67" w:rsidP="00297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97A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содержания и </w:t>
      </w:r>
      <w:proofErr w:type="gramStart"/>
      <w:r w:rsidRPr="00297A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ремонта</w:t>
      </w:r>
      <w:proofErr w:type="gramEnd"/>
      <w:r w:rsidRPr="00297A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автомобильных дорог</w:t>
      </w:r>
    </w:p>
    <w:p w:rsidR="00297A67" w:rsidRPr="00297A67" w:rsidRDefault="00297A67" w:rsidP="00297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97A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общего пользования местного значения</w:t>
      </w:r>
    </w:p>
    <w:p w:rsidR="00297A67" w:rsidRPr="00297A67" w:rsidRDefault="00297A67" w:rsidP="00297A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A67">
        <w:rPr>
          <w:rFonts w:ascii="Times New Roman" w:hAnsi="Times New Roman" w:cs="Times New Roman"/>
          <w:b/>
          <w:sz w:val="24"/>
          <w:szCs w:val="24"/>
        </w:rPr>
        <w:t>города Югорска</w:t>
      </w:r>
    </w:p>
    <w:p w:rsidR="00297A67" w:rsidRDefault="00297A67" w:rsidP="00297A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4B8C" w:rsidRPr="007B2859" w:rsidRDefault="00BE4B8C" w:rsidP="0026524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515405" w:rsidRPr="00D85F0C" w:rsidRDefault="00BE4B8C" w:rsidP="00265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8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</w:t>
      </w:r>
      <w:r w:rsidR="0026524B"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>ий Порядок</w:t>
      </w:r>
      <w:r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524B"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</w:t>
      </w:r>
      <w:r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hyperlink r:id="rId10" w:history="1">
        <w:r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Федерального закона от 06.10.2003 </w:t>
        </w:r>
        <w:r w:rsidR="0026524B"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 131-ФЗ «</w:t>
        </w:r>
        <w:r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 общих принципах организации местного самоуправления в РФ</w:t>
        </w:r>
        <w:r w:rsidR="0026524B"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 w:rsidR="003E5323"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</w:t>
        </w:r>
        <w:r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едерального закона от 08.11.2007 </w:t>
        </w:r>
        <w:r w:rsidR="0026524B"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</w:t>
        </w:r>
        <w:r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257-ФЗ </w:t>
        </w:r>
        <w:r w:rsidR="0026524B"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 автомобильных дорогах и дорожной деятельности в Российской Федерации и о внесении изменений в отдельные законодательные акты Российской Федерации</w:t>
        </w:r>
        <w:r w:rsidR="0026524B"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E5323"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26524B"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едерального закона от 10.12.1995 № 196-ФЗ «О безопасности дорожного движения»</w:t>
      </w:r>
      <w:r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history="1">
        <w:r w:rsidR="0026524B"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</w:t>
        </w:r>
        <w:r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лассификации работ по капитальному ремонту, ремонту и содержанию автомобильных дорог (далее - Классификация)</w:t>
        </w:r>
      </w:hyperlink>
      <w:r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утвержденной </w:t>
      </w:r>
      <w:hyperlink r:id="rId13" w:history="1">
        <w:r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приказом Минтранса РФ от 16.11.2012 </w:t>
        </w:r>
        <w:r w:rsidR="0026524B"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</w:t>
        </w:r>
        <w:r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402</w:t>
        </w:r>
      </w:hyperlink>
      <w:r w:rsidR="0026524B"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15405"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524B" w:rsidRPr="00D85F0C" w:rsidRDefault="00BE4B8C" w:rsidP="00265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26524B"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</w:t>
      </w:r>
      <w:r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 порядок организации и проведения работ по восстановлению транспортно-эксплуатационных характеристик автомобильных дорог общего пользования местного значения города </w:t>
      </w:r>
      <w:r w:rsidR="0026524B"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r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автомобильные дороги), при выполнении которых не затрагиваются конструктивные и иные характеристики надежности и безопасности автомобильных дорог (далее - работы по ремонту автомобильных дорог), работ по поддержанию надлежащего технического состояния автомобильных дорог, оценке их технического состояния, а также по организации и обеспечению б</w:t>
      </w:r>
      <w:r w:rsidR="0026524B"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езопасности дорожного движения </w:t>
      </w:r>
      <w:r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работы по содержанию автомобильных дорог).</w:t>
      </w:r>
    </w:p>
    <w:p w:rsidR="0026524B" w:rsidRPr="008B6B1A" w:rsidRDefault="00BE4B8C" w:rsidP="00265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Основной целью </w:t>
      </w:r>
      <w:r w:rsidRPr="008B6B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 и ремонта автомобильных дорог является обеспечение круглогодичного безопасного и бесперебойного движения автомобильных транспортных средств по автомобильным дорогам.</w:t>
      </w:r>
    </w:p>
    <w:p w:rsidR="0026524B" w:rsidRPr="008B6B1A" w:rsidRDefault="00BE4B8C" w:rsidP="00265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B1A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Основной задачей содержания и ремонта автомобильных дорог является поддержание и непрерывное совершенствование технического уровня и эксплуатационного состояния автомобильных дорог, способствующее повышению безопасности дорожного движения и эффективности работы автомобильного транспорта.</w:t>
      </w:r>
    </w:p>
    <w:p w:rsidR="0097434D" w:rsidRPr="008B6B1A" w:rsidRDefault="00BE4B8C" w:rsidP="00265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Организация содержания и </w:t>
      </w:r>
      <w:proofErr w:type="gramStart"/>
      <w:r w:rsidRPr="008B6B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ремонта</w:t>
      </w:r>
      <w:proofErr w:type="gramEnd"/>
      <w:r w:rsidRPr="008B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</w:t>
      </w:r>
      <w:r w:rsidR="0026524B" w:rsidRPr="008B6B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обильных дорог включает в себя:</w:t>
      </w:r>
      <w:r w:rsidRPr="008B6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оценку технического </w:t>
      </w:r>
      <w:r w:rsidR="0026524B" w:rsidRPr="008B6B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 автомобильных дорог;</w:t>
      </w:r>
    </w:p>
    <w:p w:rsidR="0026524B" w:rsidRPr="008B6B1A" w:rsidRDefault="00BE4B8C" w:rsidP="00265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B1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планирование, организацию выполнения работ, приемку и оценку качества работ п</w:t>
      </w:r>
      <w:r w:rsidR="0026524B" w:rsidRPr="008B6B1A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ремонту автомобильных дорог;</w:t>
      </w:r>
    </w:p>
    <w:p w:rsidR="0026524B" w:rsidRPr="008B6B1A" w:rsidRDefault="00BE4B8C" w:rsidP="00265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B1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планирование, организацию выполнения работ, приемку и оценку качества работ по с</w:t>
      </w:r>
      <w:r w:rsidR="0026524B" w:rsidRPr="008B6B1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одержанию автомобильных дорог.</w:t>
      </w:r>
    </w:p>
    <w:p w:rsidR="0097434D" w:rsidRPr="009E0A28" w:rsidRDefault="00BE4B8C" w:rsidP="009E0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Департамент </w:t>
      </w:r>
      <w:r w:rsidR="00B460E4" w:rsidRPr="008B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жилищно-коммунального </w:t>
      </w:r>
      <w:r w:rsidR="00B460E4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строительного комплекса администрации города Югорска</w:t>
      </w:r>
      <w:r w:rsidRPr="007B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упо</w:t>
      </w:r>
      <w:r w:rsidR="00B460E4"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>лномоченный орган) осуществляет</w:t>
      </w:r>
      <w:r w:rsidR="00974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полномочия, предусмотренные</w:t>
      </w:r>
      <w:r w:rsidR="009E0A28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пунктом</w:t>
      </w:r>
      <w:r w:rsidR="00974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60E4"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 настоящего Порядка </w:t>
      </w:r>
      <w:r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460E4"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отношении автомобильных дорог общего пользования местного значения города Югорска</w:t>
      </w:r>
      <w:r w:rsidR="009743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460E4"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включенных в перечень </w:t>
      </w:r>
      <w:r w:rsidR="00515405"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автомобильных дорог местного значения </w:t>
      </w:r>
      <w:r w:rsidR="00B460E4"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- МПА о перечне автомобильных дорог)</w:t>
      </w:r>
      <w:r w:rsidR="00B460E4"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60E4" w:rsidRPr="003D0831" w:rsidRDefault="00BE4B8C" w:rsidP="00265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В целях организации содержания и ремонта автомобильных дорог уполномоченный орган выполняет следующие функции:</w:t>
      </w:r>
    </w:p>
    <w:p w:rsidR="009E0A28" w:rsidRDefault="00BE4B8C" w:rsidP="00974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9E0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проведения </w:t>
      </w:r>
      <w:r w:rsidR="009E0A28" w:rsidRPr="0051540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</w:t>
      </w:r>
      <w:r w:rsidR="009E0A2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E0A28" w:rsidRPr="00515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состояния автомобильных дорог</w:t>
      </w:r>
      <w:r w:rsidR="009E0A2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E0A28" w:rsidRPr="009E0A28" w:rsidRDefault="008B6B1A" w:rsidP="008B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18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0A28">
        <w:rPr>
          <w:rFonts w:ascii="Times New Roman" w:hAnsi="Times New Roman" w:cs="Times New Roman"/>
          <w:sz w:val="24"/>
          <w:szCs w:val="24"/>
        </w:rPr>
        <w:t>в обязательном порядке один раз</w:t>
      </w:r>
      <w:r w:rsidR="009E0A28" w:rsidRPr="00932E01">
        <w:rPr>
          <w:rFonts w:ascii="Times New Roman" w:hAnsi="Times New Roman" w:cs="Times New Roman"/>
          <w:sz w:val="24"/>
          <w:szCs w:val="24"/>
        </w:rPr>
        <w:t xml:space="preserve"> </w:t>
      </w:r>
      <w:r w:rsidR="009E0A28">
        <w:rPr>
          <w:rFonts w:ascii="Times New Roman" w:hAnsi="Times New Roman" w:cs="Times New Roman"/>
          <w:sz w:val="24"/>
          <w:szCs w:val="24"/>
        </w:rPr>
        <w:t xml:space="preserve">в год в весенний период организует проведение оценки </w:t>
      </w:r>
      <w:r w:rsidR="009E0A28" w:rsidRPr="005154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состояния автомобильных дорог</w:t>
      </w:r>
      <w:r w:rsidR="009E0A28">
        <w:rPr>
          <w:rFonts w:ascii="Times New Roman" w:hAnsi="Times New Roman" w:cs="Times New Roman"/>
          <w:sz w:val="24"/>
          <w:szCs w:val="24"/>
        </w:rPr>
        <w:t xml:space="preserve"> </w:t>
      </w:r>
      <w:r w:rsidR="009E0A28" w:rsidRPr="00932E01">
        <w:rPr>
          <w:rFonts w:ascii="Times New Roman" w:hAnsi="Times New Roman" w:cs="Times New Roman"/>
          <w:sz w:val="24"/>
          <w:szCs w:val="24"/>
        </w:rPr>
        <w:t>для установления технического состояния автомобильных дорог после таяния снега в целях корректировки плана проведения работ по ремонту и содержанию в текущем году</w:t>
      </w:r>
      <w:bookmarkEnd w:id="0"/>
      <w:r w:rsidR="009E0A28" w:rsidRPr="00932E01">
        <w:rPr>
          <w:rFonts w:ascii="Times New Roman" w:hAnsi="Times New Roman" w:cs="Times New Roman"/>
          <w:sz w:val="24"/>
          <w:szCs w:val="24"/>
        </w:rPr>
        <w:t>.</w:t>
      </w:r>
      <w:r w:rsidR="009E0A28" w:rsidRPr="00A07E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97434D" w:rsidRPr="003D0831" w:rsidRDefault="009E0A28" w:rsidP="00974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</w:t>
      </w:r>
      <w:r w:rsidR="0097434D"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планирования и организации выполнения работ по содержанию и ремонту автомобильных дорог:</w:t>
      </w:r>
    </w:p>
    <w:p w:rsidR="00B460E4" w:rsidRPr="003D0831" w:rsidRDefault="008B6B1A" w:rsidP="00974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97434D"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выступает муниципальным заказчиком при осуществлении закупок товаров, работ, услуг для обеспечения муниципальных нужд на выполнение работ по содержанию и ремонту автомобильных дорог;</w:t>
      </w:r>
    </w:p>
    <w:p w:rsidR="00B460E4" w:rsidRPr="006C7521" w:rsidRDefault="009E0A28" w:rsidP="00B46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E4B8C"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рамках приемки и оценки качества работ по ремонту и содержанию автомобильных доро</w:t>
      </w:r>
      <w:r w:rsidR="00B460E4"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>г:</w:t>
      </w:r>
      <w:r w:rsidR="00B460E4"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E4B8C"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контроль за исполнением подрядчиками обязательств </w:t>
      </w:r>
      <w:r w:rsidR="00BE4B8C" w:rsidRPr="007B28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муниципальному контракту на выполнение работ по ремонту и с</w:t>
      </w:r>
      <w:r w:rsidR="00B460E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одержанию автомобильных дорог;</w:t>
      </w:r>
      <w:r w:rsidR="00B460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E4B8C" w:rsidRPr="007B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приемку и оценку работ по содержанию </w:t>
      </w:r>
      <w:r w:rsidR="00B460E4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ремонту автомобильных дорог.</w:t>
      </w:r>
      <w:r w:rsidR="00B460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E4B8C" w:rsidRPr="007B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Обращения граждан по вопросам организации содержания и </w:t>
      </w:r>
      <w:proofErr w:type="gramStart"/>
      <w:r w:rsidR="00BE4B8C" w:rsidRPr="007B28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ремонта</w:t>
      </w:r>
      <w:proofErr w:type="gramEnd"/>
      <w:r w:rsidR="00BE4B8C" w:rsidRPr="007B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автомобильных дорог рассматриваются </w:t>
      </w:r>
      <w:bookmarkStart w:id="1" w:name="_GoBack"/>
      <w:r w:rsidR="00BE4B8C" w:rsidRPr="006C752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уполномоченным органом, в соответствии с</w:t>
      </w:r>
      <w:r w:rsidR="00B460E4" w:rsidRPr="006C7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от 02.05.2006 № 59-ФЗ «О порядке рассмотрения обращений граждан Российской Федерации».</w:t>
      </w:r>
    </w:p>
    <w:p w:rsidR="00BE4B8C" w:rsidRPr="006C7521" w:rsidRDefault="00BE4B8C" w:rsidP="00B460E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Жалобы граждан на действия (бездействие), на ненадлежащее исполнение или неисполнение обязанностей подрядной организацией по комплексу работ в рамках содержания и </w:t>
      </w:r>
      <w:proofErr w:type="gramStart"/>
      <w:r w:rsidRPr="006C75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ремонта</w:t>
      </w:r>
      <w:proofErr w:type="gramEnd"/>
      <w:r w:rsidRPr="006C7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автомобильных дорог города являются основанием для проведения мероприятий в соответствии с главой </w:t>
      </w:r>
      <w:r w:rsidR="006C7521" w:rsidRPr="006C752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C7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900D0D" w:rsidRPr="006C75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Pr="006C75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1"/>
    <w:p w:rsidR="00B460E4" w:rsidRPr="007B2859" w:rsidRDefault="00B460E4" w:rsidP="00B460E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5D5" w:rsidRPr="008F16FF" w:rsidRDefault="00BE4B8C" w:rsidP="004445D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ОЦЕНКА </w:t>
      </w:r>
      <w:r w:rsidRPr="008F16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ТЕХНИЧЕСКОГО СОСТОЯНИЯ АВТОМОБИЛЬНЫХ ДОРОГ</w:t>
      </w:r>
    </w:p>
    <w:p w:rsidR="008A4EBF" w:rsidRPr="001761B7" w:rsidRDefault="00BE4B8C" w:rsidP="008A4E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Оценка технического состояния автомобильных дорог проводится</w:t>
      </w:r>
      <w:r w:rsidR="0097434D" w:rsidRPr="00176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A28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обязательном порядке </w:t>
      </w:r>
      <w:r w:rsidR="008A4EBF" w:rsidRPr="001761B7">
        <w:rPr>
          <w:rFonts w:ascii="Times New Roman" w:hAnsi="Times New Roman" w:cs="Times New Roman"/>
          <w:sz w:val="24"/>
          <w:szCs w:val="24"/>
        </w:rPr>
        <w:t>один раз в год в весенний период для установления технического состояния автомобильных дорог после таяния снега в целях корректировки плана проведения работ по ремонту и содержанию в текущем году.</w:t>
      </w:r>
      <w:r w:rsidR="008A4EBF" w:rsidRPr="001761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9E0A28" w:rsidRPr="001761B7" w:rsidRDefault="008A4EBF" w:rsidP="008A4E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B7">
        <w:rPr>
          <w:rFonts w:ascii="Times New Roman" w:hAnsi="Times New Roman" w:cs="Times New Roman"/>
          <w:sz w:val="24"/>
          <w:szCs w:val="24"/>
        </w:rPr>
        <w:t xml:space="preserve">2.2. </w:t>
      </w:r>
      <w:r w:rsidR="009E0A28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результатам оценки технического состояния автомобильных дорог разрабатываются проекты и (или) сметные расчёты</w:t>
      </w:r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расчеты </w:t>
      </w:r>
      <w:r w:rsidR="009E0A28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ремонту или</w:t>
      </w:r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содержанию автомобильных дорог.</w:t>
      </w:r>
    </w:p>
    <w:p w:rsidR="009E0A28" w:rsidRPr="001761B7" w:rsidRDefault="009E0A28" w:rsidP="009E0A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sub_1192"/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целях разработки проектов или сметных расчетов по ремонту или содержанию автомобильных дорог могут привлекаться подрядные организации в порядке контрактной системы в сфере закупок для обеспечения муниципальных нужд.</w:t>
      </w:r>
    </w:p>
    <w:p w:rsidR="009E0A28" w:rsidRPr="001761B7" w:rsidRDefault="008A4EBF" w:rsidP="008A4E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" w:name="sub_1020"/>
      <w:bookmarkEnd w:id="2"/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2.3. </w:t>
      </w:r>
      <w:r w:rsidR="009E0A28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разработке проектов и (или) сметных расчетов по ремонту или содержанию автомобильных дорог должны учитываться следующие приоритеты:</w:t>
      </w:r>
    </w:p>
    <w:p w:rsidR="009E0A28" w:rsidRPr="001761B7" w:rsidRDefault="009E0A28" w:rsidP="009E0A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" w:name="sub_1073"/>
      <w:bookmarkEnd w:id="3"/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проведение работ, влияющих на безопасность дорожного движения, в том числе восстановление и замена элементов удерживающих ограждений, светофорных объектов, дорожных знаков, уборка посторонних предметов с проезжей части, уборка снега и борьба с зимней скользкостью, ямочный ремонт покрытий;</w:t>
      </w:r>
    </w:p>
    <w:p w:rsidR="009E0A28" w:rsidRPr="001761B7" w:rsidRDefault="009E0A28" w:rsidP="009E0A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" w:name="sub_1074"/>
      <w:bookmarkEnd w:id="4"/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проведение работ, влияющих на срок службы элементов автомобильной дороги и входящих в ее состав дорожных сооружений, в том числе восстановление обочин, откосов земляного полотна, элементов водоотвода, приведение полосы отвода автомобильной дороги в нормативное состояние.</w:t>
      </w:r>
    </w:p>
    <w:bookmarkEnd w:id="5"/>
    <w:p w:rsidR="009E0A28" w:rsidRPr="00A07EDC" w:rsidRDefault="009E0A28" w:rsidP="004445D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5C0E" w:rsidRDefault="00BE4B8C" w:rsidP="004E5C0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ПЛАНИРОВАНИЕ И ОРГАНИЗАЦИЯ ВЫПОЛНЕНИЯ РАБОТ ПО РЕМОНТУ И СОДЕРЖАНИЮ АВТОМОБИЛЬНЫХ ДОРОГ</w:t>
      </w:r>
    </w:p>
    <w:p w:rsidR="00447A10" w:rsidRPr="001761B7" w:rsidRDefault="00BE4B8C" w:rsidP="004E5C0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A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Планирование работ по ремонту и содержанию автомобильных дорог осущест</w:t>
      </w:r>
      <w:r w:rsidR="00B460E4" w:rsidRPr="0044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вляется </w:t>
      </w:r>
      <w:r w:rsidR="00B460E4" w:rsidRPr="00176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уполномоченным органом </w:t>
      </w:r>
      <w:r w:rsidRPr="001761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оценки технического состояния автомобильных дорог</w:t>
      </w:r>
      <w:r w:rsidR="00447A10" w:rsidRPr="001761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76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61B7" w:rsidRPr="001761B7" w:rsidRDefault="001761B7" w:rsidP="001761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" w:name="sub_1022"/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3.2. Перечень участков автомобильных дорог, подлежащих ремонту, определяется на основании</w:t>
      </w:r>
      <w:bookmarkEnd w:id="6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актов сезонных обследований, проводимых </w:t>
      </w:r>
      <w:r w:rsidRPr="00167A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ежегодно </w:t>
      </w:r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весной с участием представителей уполномоченного органа, организации, осуществляющих содержание автомобильных дорог</w:t>
      </w:r>
      <w:r w:rsidRPr="00167A1B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1761B7" w:rsidRPr="001761B7" w:rsidRDefault="001761B7" w:rsidP="001761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7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целях разработки проектов или сметных расчетов по ремонту или содержанию автомобильных дорог могут привлекаться подрядные организации в соответствии с законодательством о контрактной системе в сфере закупок товаров, работ, услуг для обеспечения государственных и муниципальных нужд.</w:t>
      </w:r>
    </w:p>
    <w:p w:rsidR="001761B7" w:rsidRPr="00167A1B" w:rsidRDefault="001761B7" w:rsidP="004E5C0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1B7" w:rsidRPr="00167A1B" w:rsidRDefault="001761B7" w:rsidP="004E5C0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1B7" w:rsidRPr="004E5C0E" w:rsidRDefault="001761B7" w:rsidP="004E5C0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60E4" w:rsidRPr="00447A10" w:rsidRDefault="00BE4B8C" w:rsidP="004E5C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A1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761B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4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Формирование расходов бюджета города </w:t>
      </w:r>
      <w:r w:rsidR="00B460E4" w:rsidRPr="0044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Югорска </w:t>
      </w:r>
      <w:r w:rsidRPr="0044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очередной финансовый год на содержание и ремонт автомобильных дорог осуществляется уполномоченным органом, в соответствии с нормативами финансовых затрат на ремонт и содержание автомобильных дорог местного значения и </w:t>
      </w:r>
      <w:r w:rsidR="00B460E4" w:rsidRPr="0044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утвержденными </w:t>
      </w:r>
      <w:r w:rsidRPr="00447A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="00B460E4" w:rsidRPr="00447A1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44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расчета размера ассигнований бюджета города </w:t>
      </w:r>
      <w:r w:rsidR="00B460E4" w:rsidRPr="00447A10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r w:rsidRPr="0044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указанные цели</w:t>
      </w:r>
      <w:r w:rsidR="00B460E4" w:rsidRPr="00447A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7A10" w:rsidRPr="00AC2CDB" w:rsidRDefault="00BE4B8C" w:rsidP="00265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A1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761B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4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Работы по содержанию и ремонту автомобильных дорог осуществляются за счет средств </w:t>
      </w:r>
      <w:r w:rsidRPr="00AC2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города </w:t>
      </w:r>
      <w:r w:rsidR="00B460E4" w:rsidRPr="00AC2CDB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r w:rsidRPr="00AC2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ассигнований, предусмо</w:t>
      </w:r>
      <w:r w:rsidR="00B460E4" w:rsidRPr="00AC2CD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тренных в бюджете города Югорска.</w:t>
      </w:r>
    </w:p>
    <w:p w:rsidR="00752413" w:rsidRPr="00AC2CDB" w:rsidRDefault="00BE4B8C" w:rsidP="00265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CD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761B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C2CD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Проект муниципального контракта, подготавливаемый уполномоченным органом должен предусматривать следующие условия:</w:t>
      </w:r>
    </w:p>
    <w:p w:rsidR="00752413" w:rsidRPr="001761B7" w:rsidRDefault="00BE4B8C" w:rsidP="00176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1B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качество работ по содержанию и ремонту автомобильных дорог должно соответствовать требованиям технических регламентов, ГОСТов, СНиПов, ВСН;</w:t>
      </w:r>
    </w:p>
    <w:p w:rsidR="001761B7" w:rsidRPr="00014666" w:rsidRDefault="00BE4B8C" w:rsidP="008A4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1B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автомобильные дороги с завершенным комплексом работ по ремонту устанавливается гарантия качества работ в соответствии с действующим законодательством Российской Федерации.</w:t>
      </w:r>
      <w:bookmarkStart w:id="7" w:name="sub_1028"/>
    </w:p>
    <w:p w:rsidR="001761B7" w:rsidRPr="001761B7" w:rsidRDefault="001761B7" w:rsidP="001761B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8" w:name="sub_1004"/>
      <w:r w:rsidRPr="001761B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Глава 4. Порядок ремонта автомобильных дорог</w:t>
      </w:r>
      <w:bookmarkEnd w:id="8"/>
    </w:p>
    <w:p w:rsidR="001761B7" w:rsidRPr="001761B7" w:rsidRDefault="001761B7" w:rsidP="001761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9" w:name="sub_1029"/>
      <w:r w:rsidRPr="001A3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4.1. </w:t>
      </w:r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Ремонт автомобильных дорог осуществляется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дорог.</w:t>
      </w:r>
    </w:p>
    <w:p w:rsidR="001761B7" w:rsidRPr="001761B7" w:rsidRDefault="001A3AE9" w:rsidP="001A3A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0" w:name="sub_1030"/>
      <w:bookmarkEnd w:id="9"/>
      <w:r w:rsidRPr="001A3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4.2. </w:t>
      </w:r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Состав и виды работ по ремонту автомобильных дорог определяются в соответствии с </w:t>
      </w:r>
      <w:hyperlink r:id="rId14" w:history="1">
        <w:r w:rsidR="001761B7" w:rsidRPr="001A3AE9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Классификацией работ</w:t>
        </w:r>
      </w:hyperlink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капитальному ремонту, ремонту и содержанию автомобильных дорог общего пользования и искусственных сооружений на них, утвержденной </w:t>
      </w:r>
      <w:hyperlink r:id="rId15" w:history="1">
        <w:r w:rsidR="001761B7" w:rsidRPr="001A3AE9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Приказом</w:t>
        </w:r>
      </w:hyperlink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Министерства транспорта Российской Федерации от 16.11.2012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 402.</w:t>
      </w:r>
    </w:p>
    <w:p w:rsidR="001761B7" w:rsidRPr="001761B7" w:rsidRDefault="001A3AE9" w:rsidP="001A3A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1" w:name="sub_1031"/>
      <w:bookmarkEnd w:id="10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4.3. </w:t>
      </w:r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 мероприятия по ремонту автомобильных дорог проводятся в весенне-летне-осенний период.</w:t>
      </w:r>
    </w:p>
    <w:p w:rsidR="001761B7" w:rsidRPr="001761B7" w:rsidRDefault="001A3AE9" w:rsidP="001A3A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2" w:name="sub_1033"/>
      <w:bookmarkEnd w:id="11"/>
      <w:r w:rsidRPr="001A3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4.4. </w:t>
      </w:r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необходимости по обращению организации, выполняющей работы по ремонту автомобильной дороги, перед проведением работ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 по гражданской обороне и чрезвычайным ситуациям, транспорту и связи администрации города Югорска</w:t>
      </w:r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146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обеспечивает </w:t>
      </w:r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</w:t>
      </w:r>
      <w:r w:rsidR="000146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ятие </w:t>
      </w:r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</w:t>
      </w:r>
      <w:r w:rsidR="00014666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временном ограничении или прекращении движения на автомобильной дороге в порядке, установленном действующим законодательством.</w:t>
      </w:r>
    </w:p>
    <w:p w:rsidR="001761B7" w:rsidRPr="001761B7" w:rsidRDefault="001A3AE9" w:rsidP="001A3A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3" w:name="sub_1034"/>
      <w:bookmarkEnd w:id="12"/>
      <w:r w:rsidRPr="001A3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4.5. </w:t>
      </w:r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Организации, осуществляющие работы по ремонту автомобильной дороги, размещают на месте провед</w:t>
      </w:r>
      <w:r w:rsidRPr="001A3A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ения работ следующую информацию о</w:t>
      </w:r>
      <w:bookmarkEnd w:id="13"/>
      <w:r w:rsidRPr="001A3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направление движения транспортных сре</w:t>
      </w:r>
      <w:proofErr w:type="gramStart"/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дств в ц</w:t>
      </w:r>
      <w:proofErr w:type="gramEnd"/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елях объезда участка дороги, на которой проводится ремонт.</w:t>
      </w:r>
    </w:p>
    <w:p w:rsidR="001761B7" w:rsidRPr="001761B7" w:rsidRDefault="001A3AE9" w:rsidP="001A3A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4" w:name="sub_1035"/>
      <w:r w:rsidRPr="001A3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4.6. </w:t>
      </w:r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Временные ограничения или прекращение движения обеспечиваются организациями, осуществляющими ремонт, посредством установки соответствующих дорожных знаков или иными техническими средствами организации дорожного движения, а также регулировочными действиями.</w:t>
      </w:r>
    </w:p>
    <w:p w:rsidR="001761B7" w:rsidRPr="001761B7" w:rsidRDefault="001A3AE9" w:rsidP="001A3A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5" w:name="sub_1036"/>
      <w:bookmarkEnd w:id="14"/>
      <w:r w:rsidRPr="001A3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4.7. </w:t>
      </w:r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Проведение работ по ремонту автомобильной дороги осуществляется организациями в соответствии с проектом и (или) сметным расчетом. При возникновении необходимости в проект и (или) сметный расчет могут быть внесены изменения.</w:t>
      </w:r>
    </w:p>
    <w:bookmarkEnd w:id="15"/>
    <w:p w:rsidR="001761B7" w:rsidRPr="001761B7" w:rsidRDefault="001761B7" w:rsidP="001761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Работы по ремонту автомобильных дорог осуществляются в соответствии с требованиями технических регламентов, методическими рекомендациями, установленными уполномоченными федеральными органами.</w:t>
      </w:r>
    </w:p>
    <w:p w:rsidR="001761B7" w:rsidRPr="001761B7" w:rsidRDefault="001A3AE9" w:rsidP="001A3A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6" w:name="sub_1037"/>
      <w:r w:rsidRPr="001A3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4.8. </w:t>
      </w:r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Организации, осуществляющие ремонт, обязаны принять все необходимые и требуемые меры для обеспечения безопасности дорожного движения и пешеходов в зоне проведения работ.</w:t>
      </w:r>
    </w:p>
    <w:p w:rsidR="001761B7" w:rsidRPr="001761B7" w:rsidRDefault="001A3AE9" w:rsidP="001A3A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7" w:name="sub_1038"/>
      <w:bookmarkEnd w:id="16"/>
      <w:r w:rsidRPr="00167A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4.9. </w:t>
      </w:r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 в соответствии с условиями муниципальных контрактов, принявшие на себя обязательства по ремонту автомобильной дороги или ее участка, обеспечивают необходимые и требуемые меры по обеспечению сохранности данной автомобильной дороги или ее участка.</w:t>
      </w:r>
    </w:p>
    <w:p w:rsidR="001761B7" w:rsidRPr="001761B7" w:rsidRDefault="001A3AE9" w:rsidP="001A3A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8" w:name="sub_1039"/>
      <w:bookmarkEnd w:id="17"/>
      <w:r w:rsidRPr="00167A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4.10. </w:t>
      </w:r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проведения работ по ремонту автомобильных дорог организации, осуществляющие ремонт, обеспечивают проведение работ по содержанию участков автомобильных дорог или их отдельных элементов, находящихся в стадии ремонта, а также </w:t>
      </w:r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участков временных дорог, подъездов, съездов, объездов, используемых для организации движения транспортных сре</w:t>
      </w:r>
      <w:proofErr w:type="gramStart"/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дств в з</w:t>
      </w:r>
      <w:proofErr w:type="gramEnd"/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оне проведения работ.</w:t>
      </w:r>
    </w:p>
    <w:p w:rsidR="001761B7" w:rsidRPr="001761B7" w:rsidRDefault="001A3AE9" w:rsidP="001A3A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9" w:name="sub_1040"/>
      <w:bookmarkEnd w:id="18"/>
      <w:r w:rsidRPr="00167A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4.11. </w:t>
      </w:r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Организации, принявшие на себя обязательства по осуществлению ремонта автомобильной дороги, несут имущественную, административную и иную ответственность перед третьими </w:t>
      </w:r>
      <w:proofErr w:type="gramStart"/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лицами</w:t>
      </w:r>
      <w:proofErr w:type="gramEnd"/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 несоответствие работ установленным требованиям к эксплуатационному состоянию автомобильных дорог, а также за последствия дорожно-транспортных происшествий и несчастных случаев, вызванных несоответствием проведенных работ установленным требованиям, включая гарантийный срок эксплуатации.</w:t>
      </w:r>
    </w:p>
    <w:p w:rsidR="001A3AE9" w:rsidRPr="00167A1B" w:rsidRDefault="001A3AE9" w:rsidP="001A3A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0" w:name="sub_1041"/>
      <w:bookmarkEnd w:id="19"/>
    </w:p>
    <w:p w:rsidR="001761B7" w:rsidRPr="001761B7" w:rsidRDefault="001761B7" w:rsidP="001A3AE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21" w:name="sub_1005"/>
      <w:bookmarkEnd w:id="20"/>
      <w:r w:rsidRPr="001761B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Глава 5. Порядок содержания автомобильных дорог</w:t>
      </w:r>
      <w:bookmarkEnd w:id="21"/>
    </w:p>
    <w:p w:rsidR="001761B7" w:rsidRPr="001761B7" w:rsidRDefault="001A3AE9" w:rsidP="001A3A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2" w:name="sub_1046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5.1. </w:t>
      </w:r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Содержание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дорог.</w:t>
      </w:r>
    </w:p>
    <w:p w:rsidR="001761B7" w:rsidRPr="001761B7" w:rsidRDefault="001A3AE9" w:rsidP="001A3A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3" w:name="sub_1047"/>
      <w:bookmarkEnd w:id="22"/>
      <w:r w:rsidRPr="001A3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5.2. </w:t>
      </w:r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Основной задачей содержания дорог является осуществление в течение всего года (с учетом сезона) комплекса профилактических работ по уходу за дорогами, дорожными сооружениями, а также устранение незначительных деформаций и повреждений конструктивных элементов дорог и дорожных сооружений, в результате которых поддерживается требуемое транспортно-эксплуатационное состояние дорог и дорожных сооружений.</w:t>
      </w:r>
    </w:p>
    <w:p w:rsidR="001761B7" w:rsidRPr="001761B7" w:rsidRDefault="001A3AE9" w:rsidP="001A3A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4" w:name="sub_1048"/>
      <w:bookmarkEnd w:id="23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5.3. </w:t>
      </w:r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Мероприятия по содержанию автомобильных дорог организуются и осуществляются с учетом двух временных периодов: весенне-летне-осеннего и зимнего.</w:t>
      </w:r>
    </w:p>
    <w:bookmarkEnd w:id="24"/>
    <w:p w:rsidR="001761B7" w:rsidRPr="001761B7" w:rsidRDefault="001761B7" w:rsidP="001761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весенне-летне-осенний период, как правило, осуществляются работы, связанные с уходом и устранением незначительных деформаций на проезжей части, земляном полотне, элементах обустройства, полосе отвода дороги.</w:t>
      </w:r>
    </w:p>
    <w:p w:rsidR="001761B7" w:rsidRPr="00D81DD3" w:rsidRDefault="001761B7" w:rsidP="001761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зимний период проводят комплекс мероприятий по обеспечению бесперебойного и безопасного </w:t>
      </w:r>
      <w:r w:rsidRPr="00D81D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движения на автомобильных дорогах в зимнее время, включая очистку дороги от снега, защиту дорог от снежных заносов и борьбу с зимней скользкостью.</w:t>
      </w:r>
    </w:p>
    <w:p w:rsidR="00D81DD3" w:rsidRPr="00D81DD3" w:rsidRDefault="001A3AE9" w:rsidP="001A3A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5" w:name="sub_1049"/>
      <w:r w:rsidRPr="00D81D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5.4. </w:t>
      </w:r>
      <w:r w:rsidR="001761B7" w:rsidRPr="00D81D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Состав и виды работ по содержанию автомобильных дорог определяются в соответствии </w:t>
      </w:r>
      <w:proofErr w:type="gramStart"/>
      <w:r w:rsidR="001761B7" w:rsidRPr="00D81D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proofErr w:type="gramEnd"/>
      <w:r w:rsidR="001761B7" w:rsidRPr="00D81D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D81DD3" w:rsidRPr="00D81DD3" w:rsidRDefault="00D81DD3" w:rsidP="001A3A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81D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требованиями технических регламентов, методическими рекомендациями, приказами и иными нормами, установленными уполномоченными федеральными органами.</w:t>
      </w:r>
    </w:p>
    <w:p w:rsidR="001761B7" w:rsidRPr="00D81DD3" w:rsidRDefault="001A3AE9" w:rsidP="001A3A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6" w:name="sub_1050"/>
      <w:bookmarkEnd w:id="25"/>
      <w:r w:rsidRPr="00D81D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5.5. </w:t>
      </w:r>
      <w:r w:rsidR="001761B7" w:rsidRPr="00D81D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Организации, осуществляющие работы по содержанию автомобильных дорог, перед проведением соответствующих работ принимают меры к обеспечению безопасности для водителей, пассажиров транспортных средств и пешеходов на участке дороги, на котором планируется выполнение работ по содержанию, путем установки соответствующих дорожных знаков или иными техническими средствами организации дорожного движения, а также регулировочными действиями.</w:t>
      </w:r>
    </w:p>
    <w:p w:rsidR="001761B7" w:rsidRPr="00D81DD3" w:rsidRDefault="001A3AE9" w:rsidP="001A3A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7" w:name="sub_1051"/>
      <w:bookmarkEnd w:id="26"/>
      <w:r w:rsidRPr="00D81D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5.6. </w:t>
      </w:r>
      <w:bookmarkStart w:id="28" w:name="sub_1053"/>
      <w:bookmarkEnd w:id="27"/>
      <w:r w:rsidR="001761B7" w:rsidRPr="00D81D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Проведение работ по содержанию автомобильной дороги осуществляется организациями в соответствии с проектом</w:t>
      </w:r>
      <w:r w:rsidRPr="00D81DD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сметой</w:t>
      </w:r>
      <w:r w:rsidR="001761B7" w:rsidRPr="00D81D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81D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или</w:t>
      </w:r>
      <w:r w:rsidR="001761B7" w:rsidRPr="00D81D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расчетом. При возникновении необходимости в проект</w:t>
      </w:r>
      <w:r w:rsidRPr="00D81DD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смету или</w:t>
      </w:r>
      <w:r w:rsidR="001761B7" w:rsidRPr="00D81D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сметный расчет могут быть внесены изменения.</w:t>
      </w:r>
    </w:p>
    <w:bookmarkEnd w:id="28"/>
    <w:p w:rsidR="001761B7" w:rsidRPr="00D81DD3" w:rsidRDefault="001761B7" w:rsidP="001761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81D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Работы по содержанию автомобильных дорог осуществляются в соответствии с требованиями технических регламентов, методическими рекомендациями, установленными уполномоченными федеральными органами.</w:t>
      </w:r>
    </w:p>
    <w:p w:rsidR="001761B7" w:rsidRPr="001761B7" w:rsidRDefault="001A3AE9" w:rsidP="001A3A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9" w:name="sub_1054"/>
      <w:r w:rsidRPr="00C93F5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5.7. </w:t>
      </w:r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Организации, в соответствии с контрактами принявшие на себя обязательства по содержанию автомобильных дорог, обеспечивают анализ состояния автомобильных дорог путем непрерывного контроля за их транспортно-эксплуатационным состоянием, обеспечивают круглогодичное бесперебойное и безопасное движение транспортных средств по автомобильным дорогам и принимают все возможные меры для устранения причин, нарушающих эксплуатацию дорог согласно установленным нормам.</w:t>
      </w:r>
    </w:p>
    <w:p w:rsidR="001761B7" w:rsidRPr="001761B7" w:rsidRDefault="001A3AE9" w:rsidP="001A3A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0" w:name="sub_1055"/>
      <w:bookmarkEnd w:id="29"/>
      <w:r w:rsidRPr="00167A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5.8. </w:t>
      </w:r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Организации, в соответствии с контрактами принявшие на себя обязательства по содержанию автомобильных дорог, обеспечивают необходимые и требуемые меры по обеспечению сохранности автомобильных дорог.</w:t>
      </w:r>
    </w:p>
    <w:p w:rsidR="001761B7" w:rsidRPr="001761B7" w:rsidRDefault="001A3AE9" w:rsidP="00610C9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1" w:name="sub_1056"/>
      <w:bookmarkEnd w:id="30"/>
      <w:r w:rsidRPr="00167A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5.9. </w:t>
      </w:r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если при проведении работ по содержанию возникли препятствия для движения </w:t>
      </w:r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транспортных средств или пешеходов в результате обстоятельств непреодолимой силы, организации, осуществляющие содержание автомобильных дорог, обеспечивают принятие незамедлительных мер по организации дорожного движения или временному ограничению либо прекращению движения транспортных средств в соответствии с действующим законодательством.</w:t>
      </w:r>
    </w:p>
    <w:p w:rsidR="001761B7" w:rsidRPr="001761B7" w:rsidRDefault="001A3AE9" w:rsidP="00610C9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2" w:name="sub_1057"/>
      <w:bookmarkEnd w:id="31"/>
      <w:r w:rsidRPr="00167A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5.10. </w:t>
      </w:r>
      <w:bookmarkStart w:id="33" w:name="sub_1061"/>
      <w:bookmarkEnd w:id="32"/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Организации, в соответствии с условиями муниципальных контрактов принявшие на себя обязательства по содержанию автомобильных дорог, несут имущественную, административную и иную ответственность перед третьими лицами за несоответствие дорожных </w:t>
      </w:r>
      <w:proofErr w:type="gramStart"/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условий</w:t>
      </w:r>
      <w:proofErr w:type="gramEnd"/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установленным требованиям к эксплуатационному состоянию автомобильных дорог, а также за последствия дорожно-транспортных происшествий, вызванных несоответствием дорожных условий требованиям, установленным к безопасному эксплуатационному состоянию автомобильных дорог.</w:t>
      </w:r>
    </w:p>
    <w:p w:rsidR="001761B7" w:rsidRPr="001761B7" w:rsidRDefault="00610C94" w:rsidP="00610C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4" w:name="sub_1062"/>
      <w:bookmarkEnd w:id="33"/>
      <w:r w:rsidRPr="00610C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5.11. </w:t>
      </w:r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Организациями, осуществившими работы по содержанию автомобильных дороги в случае, если в акте о выполненных работах по содержанию автомобильной дороги имеется отметка о некачественно выполненных работах, недостатки выполненных работ должны быть устранены за свой счет и в сроки, указанные в контрактах.</w:t>
      </w:r>
    </w:p>
    <w:p w:rsidR="001761B7" w:rsidRDefault="001761B7" w:rsidP="001761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5" w:name="sub_1063"/>
      <w:bookmarkEnd w:id="34"/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если в контрактах сроки устранения недостатков выполненных работ не отражены, организация, осуществившая работы по содержанию автомобильной дороги, устраняет недостатки выполненных работ за свой счёт и в разумные сроки, определяемые заказчиком.</w:t>
      </w:r>
    </w:p>
    <w:bookmarkEnd w:id="35"/>
    <w:p w:rsidR="001761B7" w:rsidRPr="00167A1B" w:rsidRDefault="001761B7" w:rsidP="008A4E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A1B" w:rsidRPr="00167A1B" w:rsidRDefault="00167A1B" w:rsidP="00167A1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36" w:name="sub_1006"/>
      <w:bookmarkEnd w:id="7"/>
      <w:r w:rsidRPr="00167A1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Глава 6. Организация контроля качества работ по ремонту </w:t>
      </w:r>
      <w:r w:rsidRPr="00167A1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и содержанию автомобильных дорог</w:t>
      </w:r>
      <w:bookmarkEnd w:id="36"/>
    </w:p>
    <w:p w:rsidR="00167A1B" w:rsidRPr="00167A1B" w:rsidRDefault="00167A1B" w:rsidP="00167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7" w:name="sub_1064"/>
      <w:r w:rsidRPr="00167A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6.1. Уполномоченный орган контролирует исполнение условий муниципальных контрактов и осуществляет плановый и внеплановый контроль объемов и качества выполнения работ на объектах ремонта и </w:t>
      </w:r>
      <w:proofErr w:type="gramStart"/>
      <w:r w:rsidRPr="00167A1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содержания</w:t>
      </w:r>
      <w:proofErr w:type="gramEnd"/>
      <w:r w:rsidRPr="00167A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автомобильных дорог:</w:t>
      </w:r>
    </w:p>
    <w:bookmarkEnd w:id="37"/>
    <w:p w:rsidR="00167A1B" w:rsidRPr="00167A1B" w:rsidRDefault="00167A1B" w:rsidP="00167A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7A1B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соблюдение технологических параметров при производстве работ по ремонту автомобильных дорог;</w:t>
      </w:r>
    </w:p>
    <w:p w:rsidR="00167A1B" w:rsidRPr="00167A1B" w:rsidRDefault="00167A1B" w:rsidP="00167A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7A1B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качество материалов и конструкций, используемых для работ по ремонту и содержанию автомобильных дорог проверяется путем организации контроля соответствия стандартам, техническим условиям, паспортам и другим документам. Также проверяется соблюдение правил транспортировки и хранения указанных материалов.</w:t>
      </w:r>
    </w:p>
    <w:p w:rsidR="00167A1B" w:rsidRPr="00167A1B" w:rsidRDefault="00167A1B" w:rsidP="00167A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7A1B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соответствие выполненных строительно-монтажных работ, применяемых конструкций, изделий, материалов и поставляемого оборудования проектным решениям, требованиям строительных норм и правил, стандартов, технических условий и других нормативных документов на объектах ремонта автомобильных дорог;</w:t>
      </w:r>
    </w:p>
    <w:p w:rsidR="00167A1B" w:rsidRPr="00167A1B" w:rsidRDefault="00167A1B" w:rsidP="00167A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7A1B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соответствие объемов и качества выполненных и предъявленных к оплате строительно-монтажных работ рабочей документации;</w:t>
      </w:r>
    </w:p>
    <w:p w:rsidR="00167A1B" w:rsidRPr="00167A1B" w:rsidRDefault="00167A1B" w:rsidP="00167A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7A1B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исполнение подрядными организациями указаний, предписаний авторского надзора и органов государственного строительного надзора, относящихся к вопросам качества выполненных строительно-монтажных работ, применяемых конструкций, изделий и материалов;</w:t>
      </w:r>
    </w:p>
    <w:p w:rsidR="00167A1B" w:rsidRPr="00167A1B" w:rsidRDefault="00167A1B" w:rsidP="00167A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7A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осуществляет сбор оперативной информации о ходе выполнения работ на объектах содержания и </w:t>
      </w:r>
      <w:proofErr w:type="gramStart"/>
      <w:r w:rsidRPr="00167A1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ремонта</w:t>
      </w:r>
      <w:proofErr w:type="gramEnd"/>
      <w:r w:rsidRPr="00167A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автомобильных дорог;</w:t>
      </w:r>
    </w:p>
    <w:p w:rsidR="00167A1B" w:rsidRPr="00167A1B" w:rsidRDefault="00167A1B" w:rsidP="00167A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7A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осуществляет проверку ведения документации на объектах содержания и </w:t>
      </w:r>
      <w:proofErr w:type="gramStart"/>
      <w:r w:rsidRPr="00167A1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ремонта</w:t>
      </w:r>
      <w:proofErr w:type="gramEnd"/>
      <w:r w:rsidRPr="00167A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автомобильных дорог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1A3AE9" w:rsidRPr="00167A1B" w:rsidRDefault="001A3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3AE9" w:rsidRPr="00167A1B" w:rsidSect="00447A10">
      <w:pgSz w:w="11906" w:h="16838"/>
      <w:pgMar w:top="96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0C0A"/>
    <w:multiLevelType w:val="hybridMultilevel"/>
    <w:tmpl w:val="2A52F8B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A7885"/>
    <w:multiLevelType w:val="multilevel"/>
    <w:tmpl w:val="8FAE8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">
    <w:nsid w:val="25D3401B"/>
    <w:multiLevelType w:val="hybridMultilevel"/>
    <w:tmpl w:val="BD2AADE4"/>
    <w:lvl w:ilvl="0" w:tplc="AA1EF246">
      <w:start w:val="1"/>
      <w:numFmt w:val="decimal"/>
      <w:lvlText w:val="%1."/>
      <w:lvlJc w:val="left"/>
      <w:pPr>
        <w:ind w:left="1161" w:hanging="7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47C2E1F"/>
    <w:multiLevelType w:val="multilevel"/>
    <w:tmpl w:val="3404C3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50924040"/>
    <w:multiLevelType w:val="hybridMultilevel"/>
    <w:tmpl w:val="005E73DC"/>
    <w:lvl w:ilvl="0" w:tplc="F47CDBCE">
      <w:start w:val="6"/>
      <w:numFmt w:val="decimal"/>
      <w:lvlText w:val="%1."/>
      <w:lvlJc w:val="left"/>
      <w:pPr>
        <w:ind w:left="15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1" w:hanging="360"/>
      </w:pPr>
    </w:lvl>
    <w:lvl w:ilvl="2" w:tplc="0419001B" w:tentative="1">
      <w:start w:val="1"/>
      <w:numFmt w:val="lowerRoman"/>
      <w:lvlText w:val="%3."/>
      <w:lvlJc w:val="right"/>
      <w:pPr>
        <w:ind w:left="2961" w:hanging="180"/>
      </w:pPr>
    </w:lvl>
    <w:lvl w:ilvl="3" w:tplc="0419000F" w:tentative="1">
      <w:start w:val="1"/>
      <w:numFmt w:val="decimal"/>
      <w:lvlText w:val="%4."/>
      <w:lvlJc w:val="left"/>
      <w:pPr>
        <w:ind w:left="3681" w:hanging="360"/>
      </w:pPr>
    </w:lvl>
    <w:lvl w:ilvl="4" w:tplc="04190019" w:tentative="1">
      <w:start w:val="1"/>
      <w:numFmt w:val="lowerLetter"/>
      <w:lvlText w:val="%5."/>
      <w:lvlJc w:val="left"/>
      <w:pPr>
        <w:ind w:left="4401" w:hanging="360"/>
      </w:pPr>
    </w:lvl>
    <w:lvl w:ilvl="5" w:tplc="0419001B" w:tentative="1">
      <w:start w:val="1"/>
      <w:numFmt w:val="lowerRoman"/>
      <w:lvlText w:val="%6."/>
      <w:lvlJc w:val="right"/>
      <w:pPr>
        <w:ind w:left="5121" w:hanging="180"/>
      </w:pPr>
    </w:lvl>
    <w:lvl w:ilvl="6" w:tplc="0419000F" w:tentative="1">
      <w:start w:val="1"/>
      <w:numFmt w:val="decimal"/>
      <w:lvlText w:val="%7."/>
      <w:lvlJc w:val="left"/>
      <w:pPr>
        <w:ind w:left="5841" w:hanging="360"/>
      </w:pPr>
    </w:lvl>
    <w:lvl w:ilvl="7" w:tplc="04190019" w:tentative="1">
      <w:start w:val="1"/>
      <w:numFmt w:val="lowerLetter"/>
      <w:lvlText w:val="%8."/>
      <w:lvlJc w:val="left"/>
      <w:pPr>
        <w:ind w:left="6561" w:hanging="360"/>
      </w:pPr>
    </w:lvl>
    <w:lvl w:ilvl="8" w:tplc="0419001B" w:tentative="1">
      <w:start w:val="1"/>
      <w:numFmt w:val="lowerRoman"/>
      <w:lvlText w:val="%9."/>
      <w:lvlJc w:val="right"/>
      <w:pPr>
        <w:ind w:left="728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B8C"/>
    <w:rsid w:val="00014666"/>
    <w:rsid w:val="00022170"/>
    <w:rsid w:val="000474A0"/>
    <w:rsid w:val="00167A1B"/>
    <w:rsid w:val="001761B7"/>
    <w:rsid w:val="001A3AE9"/>
    <w:rsid w:val="001D6450"/>
    <w:rsid w:val="0026524B"/>
    <w:rsid w:val="00297A67"/>
    <w:rsid w:val="002C5AEE"/>
    <w:rsid w:val="003D0831"/>
    <w:rsid w:val="003E5323"/>
    <w:rsid w:val="003F35C6"/>
    <w:rsid w:val="004445D5"/>
    <w:rsid w:val="00447A10"/>
    <w:rsid w:val="00497DF7"/>
    <w:rsid w:val="004E5C0E"/>
    <w:rsid w:val="00515405"/>
    <w:rsid w:val="00591FE2"/>
    <w:rsid w:val="005C2FE1"/>
    <w:rsid w:val="00610C94"/>
    <w:rsid w:val="006C7521"/>
    <w:rsid w:val="00752413"/>
    <w:rsid w:val="007B2859"/>
    <w:rsid w:val="008579CC"/>
    <w:rsid w:val="008A4EBF"/>
    <w:rsid w:val="008B6B1A"/>
    <w:rsid w:val="008F16FF"/>
    <w:rsid w:val="00900D0D"/>
    <w:rsid w:val="0097434D"/>
    <w:rsid w:val="00983302"/>
    <w:rsid w:val="00996CE3"/>
    <w:rsid w:val="009D46C6"/>
    <w:rsid w:val="009E0A28"/>
    <w:rsid w:val="00A07EDC"/>
    <w:rsid w:val="00AB53D2"/>
    <w:rsid w:val="00AC2CDB"/>
    <w:rsid w:val="00B2313E"/>
    <w:rsid w:val="00B460E4"/>
    <w:rsid w:val="00BA6F4C"/>
    <w:rsid w:val="00BE4B8C"/>
    <w:rsid w:val="00C93F54"/>
    <w:rsid w:val="00D7534F"/>
    <w:rsid w:val="00D81DD3"/>
    <w:rsid w:val="00D85F0C"/>
    <w:rsid w:val="00DA1F60"/>
    <w:rsid w:val="00DE718E"/>
    <w:rsid w:val="00EA3C30"/>
    <w:rsid w:val="00F93126"/>
    <w:rsid w:val="00FC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859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7B2859"/>
    <w:rPr>
      <w:rFonts w:cs="Times New Roman"/>
      <w:b w:val="0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C9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859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7B2859"/>
    <w:rPr>
      <w:rFonts w:cs="Times New Roman"/>
      <w:b w:val="0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C9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7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0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2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98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54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4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70582" TargetMode="External"/><Relationship Id="rId13" Type="http://schemas.openxmlformats.org/officeDocument/2006/relationships/hyperlink" Target="http://docs.cntd.ru/document/902397028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86367.0/" TargetMode="External"/><Relationship Id="rId12" Type="http://schemas.openxmlformats.org/officeDocument/2006/relationships/hyperlink" Target="http://docs.cntd.ru/document/90239702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docs.cntd.ru/document/9020705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0218144.0" TargetMode="External"/><Relationship Id="rId10" Type="http://schemas.openxmlformats.org/officeDocument/2006/relationships/hyperlink" Target="http://docs.cntd.ru/document/9018760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41529788" TargetMode="External"/><Relationship Id="rId14" Type="http://schemas.openxmlformats.org/officeDocument/2006/relationships/hyperlink" Target="garantF1://70218144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2829</Words>
  <Characters>16129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Марина Викторовна</dc:creator>
  <cp:keywords/>
  <dc:description/>
  <cp:lastModifiedBy>Власова Марина Викторовна</cp:lastModifiedBy>
  <cp:revision>25</cp:revision>
  <cp:lastPrinted>2019-10-11T12:04:00Z</cp:lastPrinted>
  <dcterms:created xsi:type="dcterms:W3CDTF">2019-10-10T07:59:00Z</dcterms:created>
  <dcterms:modified xsi:type="dcterms:W3CDTF">2019-10-15T05:55:00Z</dcterms:modified>
</cp:coreProperties>
</file>