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BB2ED5" w:rsidP="0021641A">
      <w:pPr>
        <w:pStyle w:val="Standard"/>
        <w:jc w:val="center"/>
        <w:rPr>
          <w:lang w:val="ru-RU"/>
        </w:rPr>
      </w:pPr>
      <w:bookmarkStart w:id="0" w:name="_GoBack"/>
      <w:bookmarkEnd w:id="0"/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247015"/>
                <wp:effectExtent l="0" t="0" r="27940" b="2032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101F" w:rsidRDefault="00BA101F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8.95pt;margin-top:4.6pt;width:90.8pt;height:19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" strokecolor="white">
                <v:textbox style="mso-fit-shape-to-text:t">
                  <w:txbxContent>
                    <w:p w:rsidR="00BA101F" w:rsidRDefault="00BA101F"/>
                  </w:txbxContent>
                </v:textbox>
              </v:shape>
            </w:pict>
          </mc:Fallback>
        </mc:AlternateContent>
      </w:r>
      <w:r w:rsidR="00393DBD">
        <w:rPr>
          <w:noProof/>
          <w:lang w:val="ru-RU" w:eastAsia="ru-RU" w:bidi="ar-SA"/>
        </w:rPr>
        <w:drawing>
          <wp:inline distT="0" distB="0" distL="0" distR="0" wp14:anchorId="58C28110" wp14:editId="38DE19F4">
            <wp:extent cx="594360" cy="7086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7086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AE6754" w:rsidRDefault="00256A87" w:rsidP="0037056B">
      <w:pPr>
        <w:pStyle w:val="5"/>
        <w:jc w:val="center"/>
        <w:rPr>
          <w:rFonts w:ascii="PT Astra Serif" w:hAnsi="PT Astra Serif"/>
          <w:b w:val="0"/>
          <w:bCs w:val="0"/>
          <w:i w:val="0"/>
          <w:iCs w:val="0"/>
          <w:sz w:val="32"/>
          <w:szCs w:val="32"/>
        </w:rPr>
      </w:pPr>
      <w:r w:rsidRPr="00AE6754">
        <w:rPr>
          <w:rFonts w:ascii="PT Astra Serif" w:hAnsi="PT Astra Serif"/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AE6754" w:rsidRDefault="00256A87" w:rsidP="0037056B">
      <w:pPr>
        <w:tabs>
          <w:tab w:val="left" w:pos="0"/>
        </w:tabs>
        <w:jc w:val="center"/>
        <w:rPr>
          <w:rFonts w:ascii="PT Astra Serif" w:hAnsi="PT Astra Serif"/>
          <w:sz w:val="28"/>
          <w:szCs w:val="28"/>
        </w:rPr>
      </w:pPr>
      <w:r w:rsidRPr="00AE6754">
        <w:rPr>
          <w:rFonts w:ascii="PT Astra Serif" w:hAnsi="PT Astra Serif"/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Pr="00AE6754" w:rsidRDefault="007A1171" w:rsidP="0037056B">
      <w:pPr>
        <w:jc w:val="center"/>
        <w:rPr>
          <w:rFonts w:ascii="PT Astra Serif" w:hAnsi="PT Astra Serif"/>
          <w:sz w:val="36"/>
          <w:szCs w:val="36"/>
        </w:rPr>
      </w:pPr>
      <w:r w:rsidRPr="00AE6754">
        <w:rPr>
          <w:rFonts w:ascii="PT Astra Serif" w:hAnsi="PT Astra Serif"/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AE6754" w:rsidRDefault="00256A87" w:rsidP="0037056B">
      <w:pPr>
        <w:rPr>
          <w:rFonts w:ascii="PT Astra Serif" w:hAnsi="PT Astra Serif"/>
          <w:sz w:val="28"/>
          <w:szCs w:val="28"/>
        </w:rPr>
      </w:pPr>
      <w:r w:rsidRPr="00AE6754">
        <w:rPr>
          <w:rFonts w:ascii="PT Astra Serif" w:hAnsi="PT Astra Serif"/>
          <w:sz w:val="28"/>
          <w:szCs w:val="28"/>
        </w:rPr>
        <w:t>от</w:t>
      </w:r>
      <w:r w:rsidR="009D4A7E" w:rsidRPr="00AE6754">
        <w:rPr>
          <w:rFonts w:ascii="PT Astra Serif" w:hAnsi="PT Astra Serif"/>
          <w:sz w:val="28"/>
          <w:szCs w:val="28"/>
        </w:rPr>
        <w:t xml:space="preserve"> </w:t>
      </w:r>
      <w:r w:rsidR="00175730">
        <w:rPr>
          <w:rFonts w:ascii="PT Astra Serif" w:hAnsi="PT Astra Serif"/>
          <w:sz w:val="28"/>
          <w:szCs w:val="28"/>
        </w:rPr>
        <w:t>28 декабря 2022 года</w:t>
      </w:r>
      <w:r w:rsidR="003922E9" w:rsidRPr="00AE6754">
        <w:rPr>
          <w:rFonts w:ascii="PT Astra Serif" w:hAnsi="PT Astra Serif"/>
          <w:sz w:val="28"/>
          <w:szCs w:val="28"/>
        </w:rPr>
        <w:tab/>
      </w:r>
      <w:r w:rsidR="003922E9" w:rsidRPr="00AE6754">
        <w:rPr>
          <w:rFonts w:ascii="PT Astra Serif" w:hAnsi="PT Astra Serif"/>
          <w:sz w:val="28"/>
          <w:szCs w:val="28"/>
        </w:rPr>
        <w:tab/>
      </w:r>
      <w:r w:rsidR="003922E9" w:rsidRPr="00AE6754">
        <w:rPr>
          <w:rFonts w:ascii="PT Astra Serif" w:hAnsi="PT Astra Serif"/>
          <w:sz w:val="28"/>
          <w:szCs w:val="28"/>
        </w:rPr>
        <w:tab/>
      </w:r>
      <w:r w:rsidR="003922E9" w:rsidRPr="00AE6754">
        <w:rPr>
          <w:rFonts w:ascii="PT Astra Serif" w:hAnsi="PT Astra Serif"/>
          <w:sz w:val="28"/>
          <w:szCs w:val="28"/>
        </w:rPr>
        <w:tab/>
      </w:r>
      <w:r w:rsidR="003922E9" w:rsidRPr="00AE6754">
        <w:rPr>
          <w:rFonts w:ascii="PT Astra Serif" w:hAnsi="PT Astra Serif"/>
          <w:sz w:val="28"/>
          <w:szCs w:val="28"/>
        </w:rPr>
        <w:tab/>
      </w:r>
      <w:r w:rsidR="003922E9" w:rsidRPr="00AE6754">
        <w:rPr>
          <w:rFonts w:ascii="PT Astra Serif" w:hAnsi="PT Astra Serif"/>
          <w:sz w:val="28"/>
          <w:szCs w:val="28"/>
        </w:rPr>
        <w:tab/>
      </w:r>
      <w:r w:rsidRPr="00AE6754">
        <w:rPr>
          <w:rFonts w:ascii="PT Astra Serif" w:hAnsi="PT Astra Serif"/>
          <w:sz w:val="28"/>
          <w:szCs w:val="28"/>
        </w:rPr>
        <w:tab/>
      </w:r>
      <w:r w:rsidRPr="00AE6754">
        <w:rPr>
          <w:rFonts w:ascii="PT Astra Serif" w:hAnsi="PT Astra Serif"/>
          <w:sz w:val="28"/>
          <w:szCs w:val="28"/>
        </w:rPr>
        <w:tab/>
      </w:r>
      <w:r w:rsidR="003922E9" w:rsidRPr="00AE6754">
        <w:rPr>
          <w:rFonts w:ascii="PT Astra Serif" w:hAnsi="PT Astra Serif"/>
          <w:sz w:val="28"/>
          <w:szCs w:val="28"/>
        </w:rPr>
        <w:t xml:space="preserve">    </w:t>
      </w:r>
      <w:r w:rsidRPr="00AE6754">
        <w:rPr>
          <w:rFonts w:ascii="PT Astra Serif" w:hAnsi="PT Astra Serif"/>
          <w:sz w:val="28"/>
          <w:szCs w:val="28"/>
        </w:rPr>
        <w:t>№</w:t>
      </w:r>
      <w:r w:rsidR="003922E9" w:rsidRPr="00AE6754">
        <w:rPr>
          <w:rFonts w:ascii="PT Astra Serif" w:hAnsi="PT Astra Serif"/>
          <w:sz w:val="28"/>
          <w:szCs w:val="28"/>
        </w:rPr>
        <w:t xml:space="preserve"> </w:t>
      </w:r>
      <w:r w:rsidR="009D4A7E" w:rsidRPr="00AE6754">
        <w:rPr>
          <w:rFonts w:ascii="PT Astra Serif" w:hAnsi="PT Astra Serif"/>
          <w:sz w:val="28"/>
          <w:szCs w:val="28"/>
        </w:rPr>
        <w:t xml:space="preserve"> </w:t>
      </w:r>
      <w:r w:rsidR="00175730">
        <w:rPr>
          <w:rFonts w:ascii="PT Astra Serif" w:hAnsi="PT Astra Serif"/>
          <w:sz w:val="28"/>
          <w:szCs w:val="28"/>
        </w:rPr>
        <w:t>2752-п</w:t>
      </w:r>
    </w:p>
    <w:p w:rsidR="00256A87" w:rsidRPr="00AE6754" w:rsidRDefault="00256A87" w:rsidP="0036725A">
      <w:pPr>
        <w:rPr>
          <w:rFonts w:ascii="PT Astra Serif" w:hAnsi="PT Astra Serif"/>
          <w:sz w:val="28"/>
          <w:szCs w:val="28"/>
        </w:rPr>
      </w:pPr>
    </w:p>
    <w:p w:rsidR="005D010E" w:rsidRPr="00AE6754" w:rsidRDefault="005D010E" w:rsidP="0036725A">
      <w:pPr>
        <w:tabs>
          <w:tab w:val="left" w:pos="4111"/>
        </w:tabs>
        <w:rPr>
          <w:rFonts w:ascii="PT Astra Serif" w:hAnsi="PT Astra Serif"/>
          <w:bCs/>
          <w:sz w:val="28"/>
          <w:szCs w:val="28"/>
        </w:rPr>
      </w:pPr>
      <w:r w:rsidRPr="00AE6754">
        <w:rPr>
          <w:rFonts w:ascii="PT Astra Serif" w:hAnsi="PT Astra Serif"/>
          <w:bCs/>
          <w:sz w:val="28"/>
          <w:szCs w:val="28"/>
        </w:rPr>
        <w:t>О бюджетном прогнозе города</w:t>
      </w:r>
    </w:p>
    <w:p w:rsidR="0036725A" w:rsidRPr="00AE6754" w:rsidRDefault="005D010E" w:rsidP="0036725A">
      <w:pPr>
        <w:tabs>
          <w:tab w:val="left" w:pos="4111"/>
        </w:tabs>
        <w:rPr>
          <w:rFonts w:ascii="PT Astra Serif" w:hAnsi="PT Astra Serif"/>
          <w:bCs/>
          <w:sz w:val="28"/>
          <w:szCs w:val="28"/>
        </w:rPr>
      </w:pPr>
      <w:r w:rsidRPr="00AE6754">
        <w:rPr>
          <w:rFonts w:ascii="PT Astra Serif" w:hAnsi="PT Astra Serif"/>
          <w:bCs/>
          <w:sz w:val="28"/>
          <w:szCs w:val="28"/>
        </w:rPr>
        <w:t>Югорска на период до 2036 года</w:t>
      </w:r>
    </w:p>
    <w:p w:rsidR="0036725A" w:rsidRDefault="0036725A" w:rsidP="0036725A">
      <w:pPr>
        <w:jc w:val="both"/>
        <w:rPr>
          <w:bCs/>
          <w:sz w:val="24"/>
          <w:szCs w:val="24"/>
        </w:rPr>
      </w:pPr>
    </w:p>
    <w:p w:rsidR="003E3189" w:rsidRDefault="003E3189" w:rsidP="0036725A">
      <w:pPr>
        <w:jc w:val="both"/>
        <w:rPr>
          <w:bCs/>
          <w:sz w:val="24"/>
          <w:szCs w:val="24"/>
        </w:rPr>
      </w:pPr>
    </w:p>
    <w:p w:rsidR="003E3189" w:rsidRDefault="003E3189" w:rsidP="0036725A">
      <w:pPr>
        <w:jc w:val="both"/>
        <w:rPr>
          <w:bCs/>
          <w:sz w:val="24"/>
          <w:szCs w:val="24"/>
        </w:rPr>
      </w:pPr>
    </w:p>
    <w:p w:rsidR="0036725A" w:rsidRDefault="0036725A" w:rsidP="0036725A">
      <w:pPr>
        <w:jc w:val="both"/>
        <w:rPr>
          <w:bCs/>
          <w:sz w:val="24"/>
          <w:szCs w:val="24"/>
        </w:rPr>
      </w:pPr>
    </w:p>
    <w:p w:rsidR="0036725A" w:rsidRPr="00AE6754" w:rsidRDefault="001D1EFB" w:rsidP="0036725A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E6754">
        <w:rPr>
          <w:rFonts w:ascii="PT Astra Serif" w:hAnsi="PT Astra Serif"/>
          <w:bCs/>
          <w:sz w:val="28"/>
          <w:szCs w:val="28"/>
        </w:rPr>
        <w:t>В соответствии с</w:t>
      </w:r>
      <w:r w:rsidR="005D010E" w:rsidRPr="00AE6754">
        <w:rPr>
          <w:rFonts w:ascii="PT Astra Serif" w:hAnsi="PT Astra Serif"/>
          <w:bCs/>
          <w:sz w:val="28"/>
          <w:szCs w:val="28"/>
        </w:rPr>
        <w:t xml:space="preserve">о </w:t>
      </w:r>
      <w:hyperlink r:id="rId9" w:history="1">
        <w:r w:rsidRPr="00AE6754">
          <w:rPr>
            <w:rFonts w:ascii="PT Astra Serif" w:hAnsi="PT Astra Serif"/>
            <w:bCs/>
            <w:sz w:val="28"/>
            <w:szCs w:val="28"/>
          </w:rPr>
          <w:t xml:space="preserve"> стать</w:t>
        </w:r>
        <w:r w:rsidR="005D010E" w:rsidRPr="00AE6754">
          <w:rPr>
            <w:rFonts w:ascii="PT Astra Serif" w:hAnsi="PT Astra Serif"/>
            <w:bCs/>
            <w:sz w:val="28"/>
            <w:szCs w:val="28"/>
          </w:rPr>
          <w:t xml:space="preserve">ей </w:t>
        </w:r>
        <w:r w:rsidRPr="00AE6754">
          <w:rPr>
            <w:rFonts w:ascii="PT Astra Serif" w:hAnsi="PT Astra Serif"/>
            <w:bCs/>
            <w:sz w:val="28"/>
            <w:szCs w:val="28"/>
          </w:rPr>
          <w:t xml:space="preserve"> 17</w:t>
        </w:r>
        <w:r w:rsidR="005D010E" w:rsidRPr="00AE6754">
          <w:rPr>
            <w:rFonts w:ascii="PT Astra Serif" w:hAnsi="PT Astra Serif"/>
            <w:bCs/>
            <w:sz w:val="28"/>
            <w:szCs w:val="28"/>
          </w:rPr>
          <w:t>0</w:t>
        </w:r>
        <w:r w:rsidRPr="00AE6754">
          <w:rPr>
            <w:rFonts w:ascii="PT Astra Serif" w:hAnsi="PT Astra Serif"/>
            <w:bCs/>
            <w:sz w:val="28"/>
            <w:szCs w:val="28"/>
          </w:rPr>
          <w:t>.</w:t>
        </w:r>
        <w:r w:rsidR="005D010E" w:rsidRPr="00AE6754">
          <w:rPr>
            <w:rFonts w:ascii="PT Astra Serif" w:hAnsi="PT Astra Serif"/>
            <w:bCs/>
            <w:sz w:val="28"/>
            <w:szCs w:val="28"/>
          </w:rPr>
          <w:t>1</w:t>
        </w:r>
      </w:hyperlink>
      <w:r w:rsidRPr="00AE6754">
        <w:rPr>
          <w:rFonts w:ascii="PT Astra Serif" w:hAnsi="PT Astra Serif"/>
          <w:bCs/>
          <w:sz w:val="28"/>
          <w:szCs w:val="28"/>
        </w:rPr>
        <w:t xml:space="preserve"> Бюджетного кодекса Российской Федерации</w:t>
      </w:r>
      <w:r w:rsidR="005D010E" w:rsidRPr="00AE6754">
        <w:rPr>
          <w:rFonts w:ascii="PT Astra Serif" w:hAnsi="PT Astra Serif"/>
          <w:bCs/>
          <w:sz w:val="28"/>
          <w:szCs w:val="28"/>
        </w:rPr>
        <w:t>, постановлением администрации города Югорска от 13</w:t>
      </w:r>
      <w:r w:rsidR="00555BEB" w:rsidRPr="00AE6754">
        <w:rPr>
          <w:rFonts w:ascii="PT Astra Serif" w:hAnsi="PT Astra Serif"/>
          <w:bCs/>
          <w:sz w:val="28"/>
          <w:szCs w:val="28"/>
        </w:rPr>
        <w:t>.04.</w:t>
      </w:r>
      <w:r w:rsidR="005D010E" w:rsidRPr="00AE6754">
        <w:rPr>
          <w:rFonts w:ascii="PT Astra Serif" w:hAnsi="PT Astra Serif"/>
          <w:bCs/>
          <w:sz w:val="28"/>
          <w:szCs w:val="28"/>
        </w:rPr>
        <w:t>2016 № 830 «О Порядке разработки бюджетного прогноза города Югорска на долгосрочный период»</w:t>
      </w:r>
      <w:r w:rsidR="0036725A" w:rsidRPr="00AE6754">
        <w:rPr>
          <w:rFonts w:ascii="PT Astra Serif" w:hAnsi="PT Astra Serif"/>
          <w:bCs/>
          <w:sz w:val="28"/>
          <w:szCs w:val="28"/>
        </w:rPr>
        <w:t>:</w:t>
      </w:r>
    </w:p>
    <w:p w:rsidR="00000CEF" w:rsidRPr="00AE6754" w:rsidRDefault="0036725A" w:rsidP="001D1EFB">
      <w:pPr>
        <w:pStyle w:val="a5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E6754">
        <w:rPr>
          <w:rFonts w:ascii="PT Astra Serif" w:hAnsi="PT Astra Serif"/>
          <w:sz w:val="28"/>
          <w:szCs w:val="28"/>
        </w:rPr>
        <w:t>1. </w:t>
      </w:r>
      <w:r w:rsidR="001D1EFB" w:rsidRPr="00AE6754">
        <w:rPr>
          <w:rFonts w:ascii="PT Astra Serif" w:hAnsi="PT Astra Serif"/>
          <w:sz w:val="28"/>
          <w:szCs w:val="28"/>
        </w:rPr>
        <w:t xml:space="preserve">Утвердить </w:t>
      </w:r>
      <w:r w:rsidR="005D010E" w:rsidRPr="00AE6754">
        <w:rPr>
          <w:rFonts w:ascii="PT Astra Serif" w:hAnsi="PT Astra Serif"/>
          <w:sz w:val="28"/>
          <w:szCs w:val="28"/>
        </w:rPr>
        <w:t>бюджетный прогноз</w:t>
      </w:r>
      <w:r w:rsidR="001D1EFB" w:rsidRPr="00AE6754">
        <w:rPr>
          <w:rFonts w:ascii="PT Astra Serif" w:hAnsi="PT Astra Serif"/>
          <w:sz w:val="28"/>
          <w:szCs w:val="28"/>
        </w:rPr>
        <w:t xml:space="preserve"> города Югорска</w:t>
      </w:r>
      <w:r w:rsidR="005D010E" w:rsidRPr="00AE6754">
        <w:rPr>
          <w:rFonts w:ascii="PT Astra Serif" w:hAnsi="PT Astra Serif"/>
          <w:sz w:val="28"/>
          <w:szCs w:val="28"/>
        </w:rPr>
        <w:t xml:space="preserve"> на период до 2036 года</w:t>
      </w:r>
      <w:r w:rsidR="004F6C3B" w:rsidRPr="00AE6754">
        <w:rPr>
          <w:rFonts w:ascii="PT Astra Serif" w:hAnsi="PT Astra Serif"/>
          <w:sz w:val="28"/>
          <w:szCs w:val="28"/>
        </w:rPr>
        <w:t xml:space="preserve"> (приложение)</w:t>
      </w:r>
      <w:r w:rsidR="001D1EFB" w:rsidRPr="00AE6754">
        <w:rPr>
          <w:rFonts w:ascii="PT Astra Serif" w:hAnsi="PT Astra Serif"/>
          <w:sz w:val="28"/>
          <w:szCs w:val="28"/>
        </w:rPr>
        <w:t>.</w:t>
      </w:r>
      <w:r w:rsidRPr="00AE6754">
        <w:rPr>
          <w:rFonts w:ascii="PT Astra Serif" w:hAnsi="PT Astra Serif"/>
          <w:bCs/>
          <w:sz w:val="28"/>
          <w:szCs w:val="28"/>
        </w:rPr>
        <w:t xml:space="preserve"> </w:t>
      </w:r>
      <w:r w:rsidR="00444519" w:rsidRPr="00AE6754">
        <w:rPr>
          <w:rFonts w:ascii="PT Astra Serif" w:hAnsi="PT Astra Serif"/>
          <w:bCs/>
          <w:sz w:val="28"/>
          <w:szCs w:val="28"/>
        </w:rPr>
        <w:t xml:space="preserve"> </w:t>
      </w:r>
    </w:p>
    <w:p w:rsidR="0036725A" w:rsidRPr="00AE6754" w:rsidRDefault="008719DB" w:rsidP="0036725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E6754">
        <w:rPr>
          <w:rFonts w:ascii="PT Astra Serif" w:hAnsi="PT Astra Serif"/>
          <w:sz w:val="28"/>
          <w:szCs w:val="28"/>
        </w:rPr>
        <w:t>2</w:t>
      </w:r>
      <w:r w:rsidR="0036725A" w:rsidRPr="00AE6754">
        <w:rPr>
          <w:rFonts w:ascii="PT Astra Serif" w:hAnsi="PT Astra Serif"/>
          <w:sz w:val="28"/>
          <w:szCs w:val="28"/>
        </w:rPr>
        <w:t>. Опубликовать постановление в официальном печатном издании города Югорска</w:t>
      </w:r>
      <w:r w:rsidR="00AE6754">
        <w:rPr>
          <w:rFonts w:ascii="PT Astra Serif" w:hAnsi="PT Astra Serif"/>
          <w:sz w:val="28"/>
          <w:szCs w:val="28"/>
        </w:rPr>
        <w:t xml:space="preserve"> </w:t>
      </w:r>
      <w:r w:rsidR="0036725A" w:rsidRPr="00AE6754">
        <w:rPr>
          <w:rFonts w:ascii="PT Astra Serif" w:hAnsi="PT Astra Serif"/>
          <w:sz w:val="28"/>
          <w:szCs w:val="28"/>
        </w:rPr>
        <w:t>и разместить на официальном сайте органов местного самоуправления города Югорска.</w:t>
      </w:r>
    </w:p>
    <w:p w:rsidR="0036725A" w:rsidRPr="00AE6754" w:rsidRDefault="00262AF4" w:rsidP="0036725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E6754">
        <w:rPr>
          <w:rFonts w:ascii="PT Astra Serif" w:hAnsi="PT Astra Serif"/>
          <w:sz w:val="28"/>
          <w:szCs w:val="28"/>
        </w:rPr>
        <w:t>3</w:t>
      </w:r>
      <w:r w:rsidR="0036725A" w:rsidRPr="00AE6754">
        <w:rPr>
          <w:rFonts w:ascii="PT Astra Serif" w:hAnsi="PT Astra Serif"/>
          <w:sz w:val="28"/>
          <w:szCs w:val="28"/>
        </w:rPr>
        <w:t>. Контроль за выполнением постановления возложить на директора департамента финансов администрации города Югорска И.Ю. Мальцеву.</w:t>
      </w:r>
    </w:p>
    <w:p w:rsidR="00AE6754" w:rsidRDefault="00AE6754" w:rsidP="007F4A15">
      <w:pPr>
        <w:jc w:val="both"/>
        <w:rPr>
          <w:rFonts w:ascii="PT Astra Serif" w:hAnsi="PT Astra Serif"/>
          <w:b/>
          <w:sz w:val="28"/>
          <w:szCs w:val="28"/>
        </w:rPr>
      </w:pPr>
    </w:p>
    <w:p w:rsidR="00AE6754" w:rsidRDefault="00AE6754" w:rsidP="007F4A15">
      <w:pPr>
        <w:jc w:val="both"/>
        <w:rPr>
          <w:rFonts w:ascii="PT Astra Serif" w:hAnsi="PT Astra Serif"/>
          <w:b/>
          <w:sz w:val="28"/>
          <w:szCs w:val="28"/>
        </w:rPr>
      </w:pPr>
    </w:p>
    <w:p w:rsidR="00AE6754" w:rsidRDefault="00AE6754" w:rsidP="007F4A15">
      <w:pPr>
        <w:jc w:val="both"/>
        <w:rPr>
          <w:rFonts w:ascii="PT Astra Serif" w:hAnsi="PT Astra Serif"/>
          <w:b/>
          <w:sz w:val="28"/>
          <w:szCs w:val="28"/>
        </w:rPr>
      </w:pPr>
    </w:p>
    <w:p w:rsidR="00AE6754" w:rsidRDefault="00AE6754" w:rsidP="007F4A15">
      <w:pPr>
        <w:jc w:val="both"/>
        <w:rPr>
          <w:rFonts w:ascii="PT Astra Serif" w:hAnsi="PT Astra Serif"/>
          <w:b/>
          <w:sz w:val="28"/>
          <w:szCs w:val="28"/>
        </w:rPr>
      </w:pPr>
    </w:p>
    <w:p w:rsidR="00CA0D69" w:rsidRDefault="00CA0D69" w:rsidP="007F4A15">
      <w:pPr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Исполняющий обязанности</w:t>
      </w:r>
    </w:p>
    <w:p w:rsidR="004F6C3B" w:rsidRPr="00AE6754" w:rsidRDefault="00CA0D69" w:rsidP="00CA0D69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</w:t>
      </w:r>
      <w:r w:rsidR="0036725A" w:rsidRPr="00AE6754">
        <w:rPr>
          <w:rFonts w:ascii="PT Astra Serif" w:hAnsi="PT Astra Serif"/>
          <w:b/>
          <w:sz w:val="28"/>
          <w:szCs w:val="28"/>
        </w:rPr>
        <w:t>лав</w:t>
      </w:r>
      <w:r>
        <w:rPr>
          <w:rFonts w:ascii="PT Astra Serif" w:hAnsi="PT Astra Serif"/>
          <w:b/>
          <w:sz w:val="28"/>
          <w:szCs w:val="28"/>
        </w:rPr>
        <w:t>ы</w:t>
      </w:r>
      <w:r w:rsidR="0036725A" w:rsidRPr="00AE6754">
        <w:rPr>
          <w:rFonts w:ascii="PT Astra Serif" w:hAnsi="PT Astra Serif"/>
          <w:b/>
          <w:sz w:val="28"/>
          <w:szCs w:val="28"/>
        </w:rPr>
        <w:t xml:space="preserve"> города Югорска</w:t>
      </w:r>
      <w:r w:rsidR="0036725A" w:rsidRPr="00AE6754">
        <w:rPr>
          <w:rFonts w:ascii="PT Astra Serif" w:hAnsi="PT Astra Serif"/>
          <w:b/>
          <w:sz w:val="28"/>
          <w:szCs w:val="28"/>
        </w:rPr>
        <w:tab/>
      </w:r>
      <w:r w:rsidR="00AE6754">
        <w:rPr>
          <w:rFonts w:ascii="PT Astra Serif" w:hAnsi="PT Astra Serif"/>
          <w:b/>
          <w:sz w:val="28"/>
          <w:szCs w:val="28"/>
        </w:rPr>
        <w:t xml:space="preserve">         </w:t>
      </w:r>
      <w:r w:rsidR="0036725A" w:rsidRPr="00AE6754">
        <w:rPr>
          <w:rFonts w:ascii="PT Astra Serif" w:hAnsi="PT Astra Serif"/>
          <w:b/>
          <w:sz w:val="28"/>
          <w:szCs w:val="28"/>
        </w:rPr>
        <w:tab/>
      </w:r>
      <w:r w:rsidR="0036725A" w:rsidRPr="00AE6754">
        <w:rPr>
          <w:rFonts w:ascii="PT Astra Serif" w:hAnsi="PT Astra Serif"/>
          <w:b/>
          <w:sz w:val="28"/>
          <w:szCs w:val="28"/>
        </w:rPr>
        <w:tab/>
      </w:r>
      <w:r w:rsidR="0036725A" w:rsidRPr="00AE6754">
        <w:rPr>
          <w:rFonts w:ascii="PT Astra Serif" w:hAnsi="PT Astra Serif"/>
          <w:b/>
          <w:sz w:val="28"/>
          <w:szCs w:val="28"/>
        </w:rPr>
        <w:tab/>
      </w:r>
      <w:r w:rsidR="0036725A" w:rsidRPr="00AE6754">
        <w:rPr>
          <w:rFonts w:ascii="PT Astra Serif" w:hAnsi="PT Astra Serif"/>
          <w:b/>
          <w:sz w:val="28"/>
          <w:szCs w:val="28"/>
        </w:rPr>
        <w:tab/>
        <w:t xml:space="preserve">  </w:t>
      </w:r>
      <w:r>
        <w:rPr>
          <w:rFonts w:ascii="PT Astra Serif" w:hAnsi="PT Astra Serif"/>
          <w:b/>
          <w:sz w:val="28"/>
          <w:szCs w:val="28"/>
        </w:rPr>
        <w:t xml:space="preserve">   </w:t>
      </w:r>
      <w:r w:rsidR="0036725A" w:rsidRPr="00AE6754">
        <w:rPr>
          <w:rFonts w:ascii="PT Astra Serif" w:hAnsi="PT Astra Serif"/>
          <w:b/>
          <w:sz w:val="28"/>
          <w:szCs w:val="28"/>
        </w:rPr>
        <w:t xml:space="preserve"> </w:t>
      </w:r>
      <w:r w:rsidR="00485B8C">
        <w:rPr>
          <w:rFonts w:ascii="PT Astra Serif" w:hAnsi="PT Astra Serif"/>
          <w:b/>
          <w:sz w:val="28"/>
          <w:szCs w:val="28"/>
        </w:rPr>
        <w:t xml:space="preserve">    </w:t>
      </w:r>
      <w:r w:rsidR="00265B73" w:rsidRPr="00AE6754">
        <w:rPr>
          <w:rFonts w:ascii="PT Astra Serif" w:hAnsi="PT Astra Serif"/>
          <w:b/>
          <w:sz w:val="28"/>
          <w:szCs w:val="28"/>
        </w:rPr>
        <w:tab/>
        <w:t xml:space="preserve">       </w:t>
      </w:r>
      <w:r w:rsidR="001D53DE" w:rsidRPr="00AE6754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Д. А. Крылов</w:t>
      </w:r>
      <w:r w:rsidR="00A64268" w:rsidRPr="00AE6754">
        <w:rPr>
          <w:rFonts w:ascii="PT Astra Serif" w:hAnsi="PT Astra Serif"/>
          <w:b/>
          <w:sz w:val="28"/>
          <w:szCs w:val="28"/>
        </w:rPr>
        <w:t xml:space="preserve"> </w:t>
      </w:r>
    </w:p>
    <w:p w:rsidR="004F6C3B" w:rsidRPr="00AE6754" w:rsidRDefault="004F6C3B" w:rsidP="007F4A15">
      <w:pPr>
        <w:jc w:val="both"/>
        <w:rPr>
          <w:rFonts w:ascii="PT Astra Serif" w:hAnsi="PT Astra Serif"/>
          <w:b/>
          <w:sz w:val="28"/>
          <w:szCs w:val="28"/>
        </w:rPr>
      </w:pPr>
    </w:p>
    <w:p w:rsidR="004F6C3B" w:rsidRDefault="004F6C3B" w:rsidP="007F4A15">
      <w:pPr>
        <w:jc w:val="both"/>
        <w:rPr>
          <w:b/>
          <w:sz w:val="24"/>
          <w:szCs w:val="24"/>
        </w:rPr>
      </w:pPr>
    </w:p>
    <w:p w:rsidR="004F6C3B" w:rsidRDefault="004F6C3B" w:rsidP="007F4A15">
      <w:pPr>
        <w:jc w:val="both"/>
        <w:rPr>
          <w:b/>
          <w:sz w:val="24"/>
          <w:szCs w:val="24"/>
        </w:rPr>
      </w:pPr>
    </w:p>
    <w:p w:rsidR="004F6C3B" w:rsidRDefault="004F6C3B" w:rsidP="007F4A15">
      <w:pPr>
        <w:jc w:val="both"/>
        <w:rPr>
          <w:b/>
          <w:sz w:val="24"/>
          <w:szCs w:val="24"/>
        </w:rPr>
      </w:pPr>
    </w:p>
    <w:p w:rsidR="004F6C3B" w:rsidRDefault="004F6C3B" w:rsidP="007F4A15">
      <w:pPr>
        <w:jc w:val="both"/>
        <w:rPr>
          <w:b/>
          <w:sz w:val="24"/>
          <w:szCs w:val="24"/>
        </w:rPr>
      </w:pPr>
    </w:p>
    <w:p w:rsidR="004F6C3B" w:rsidRDefault="004F6C3B" w:rsidP="007F4A15">
      <w:pPr>
        <w:jc w:val="both"/>
        <w:rPr>
          <w:b/>
          <w:sz w:val="24"/>
          <w:szCs w:val="24"/>
        </w:rPr>
      </w:pPr>
    </w:p>
    <w:p w:rsidR="00345DAD" w:rsidRDefault="00345DAD" w:rsidP="007F4A15">
      <w:pPr>
        <w:jc w:val="both"/>
        <w:rPr>
          <w:b/>
          <w:sz w:val="24"/>
          <w:szCs w:val="24"/>
        </w:rPr>
      </w:pPr>
    </w:p>
    <w:p w:rsidR="00AE6754" w:rsidRDefault="00AE6754" w:rsidP="007F4A15">
      <w:pPr>
        <w:jc w:val="both"/>
        <w:rPr>
          <w:b/>
          <w:sz w:val="24"/>
          <w:szCs w:val="24"/>
        </w:rPr>
      </w:pPr>
    </w:p>
    <w:p w:rsidR="00175730" w:rsidRDefault="00175730" w:rsidP="007F4A15">
      <w:pPr>
        <w:jc w:val="both"/>
        <w:rPr>
          <w:b/>
          <w:sz w:val="24"/>
          <w:szCs w:val="24"/>
        </w:rPr>
      </w:pPr>
    </w:p>
    <w:p w:rsidR="00175730" w:rsidRDefault="00175730" w:rsidP="007F4A15">
      <w:pPr>
        <w:jc w:val="both"/>
        <w:rPr>
          <w:b/>
          <w:sz w:val="24"/>
          <w:szCs w:val="24"/>
        </w:rPr>
      </w:pPr>
    </w:p>
    <w:p w:rsidR="007A1171" w:rsidRDefault="007A1171" w:rsidP="007F4A15">
      <w:pPr>
        <w:jc w:val="both"/>
        <w:rPr>
          <w:b/>
          <w:sz w:val="24"/>
          <w:szCs w:val="24"/>
        </w:rPr>
      </w:pPr>
    </w:p>
    <w:p w:rsidR="004F6C3B" w:rsidRDefault="004F6C3B" w:rsidP="007F4A15">
      <w:pPr>
        <w:jc w:val="both"/>
        <w:rPr>
          <w:b/>
          <w:sz w:val="24"/>
          <w:szCs w:val="24"/>
        </w:rPr>
      </w:pPr>
    </w:p>
    <w:p w:rsidR="00CD7624" w:rsidRPr="00485B8C" w:rsidRDefault="00CD7624" w:rsidP="00761A3A">
      <w:pPr>
        <w:jc w:val="right"/>
        <w:rPr>
          <w:rFonts w:ascii="PT Astra Serif" w:hAnsi="PT Astra Serif"/>
          <w:sz w:val="28"/>
          <w:szCs w:val="28"/>
        </w:rPr>
      </w:pPr>
      <w:r w:rsidRPr="00485B8C">
        <w:rPr>
          <w:rFonts w:ascii="PT Astra Serif" w:hAnsi="PT Astra Serif"/>
          <w:sz w:val="28"/>
          <w:szCs w:val="28"/>
        </w:rPr>
        <w:t>Приложение</w:t>
      </w:r>
    </w:p>
    <w:p w:rsidR="0003270F" w:rsidRPr="00485B8C" w:rsidRDefault="0003270F" w:rsidP="00761A3A">
      <w:pPr>
        <w:jc w:val="right"/>
        <w:rPr>
          <w:rFonts w:ascii="PT Astra Serif" w:hAnsi="PT Astra Serif"/>
          <w:sz w:val="28"/>
          <w:szCs w:val="28"/>
        </w:rPr>
      </w:pPr>
      <w:r w:rsidRPr="00485B8C">
        <w:rPr>
          <w:rFonts w:ascii="PT Astra Serif" w:hAnsi="PT Astra Serif"/>
          <w:sz w:val="28"/>
          <w:szCs w:val="28"/>
        </w:rPr>
        <w:t xml:space="preserve">к </w:t>
      </w:r>
      <w:r w:rsidR="007A1171" w:rsidRPr="00485B8C">
        <w:rPr>
          <w:rFonts w:ascii="PT Astra Serif" w:hAnsi="PT Astra Serif"/>
          <w:sz w:val="28"/>
          <w:szCs w:val="28"/>
        </w:rPr>
        <w:t>постановлению</w:t>
      </w:r>
    </w:p>
    <w:p w:rsidR="0003270F" w:rsidRPr="00485B8C" w:rsidRDefault="0003270F" w:rsidP="00761A3A">
      <w:pPr>
        <w:jc w:val="right"/>
        <w:rPr>
          <w:rFonts w:ascii="PT Astra Serif" w:hAnsi="PT Astra Serif"/>
          <w:sz w:val="28"/>
          <w:szCs w:val="28"/>
        </w:rPr>
      </w:pPr>
      <w:r w:rsidRPr="00485B8C">
        <w:rPr>
          <w:rFonts w:ascii="PT Astra Serif" w:hAnsi="PT Astra Serif"/>
          <w:sz w:val="28"/>
          <w:szCs w:val="28"/>
        </w:rPr>
        <w:t>администрации города Югорска</w:t>
      </w:r>
    </w:p>
    <w:p w:rsidR="0003270F" w:rsidRPr="00485B8C" w:rsidRDefault="0003270F" w:rsidP="00761A3A">
      <w:pPr>
        <w:jc w:val="right"/>
        <w:rPr>
          <w:rFonts w:ascii="PT Astra Serif" w:hAnsi="PT Astra Serif"/>
          <w:sz w:val="28"/>
          <w:szCs w:val="28"/>
          <w:u w:val="single"/>
        </w:rPr>
      </w:pPr>
      <w:r w:rsidRPr="00485B8C">
        <w:rPr>
          <w:rFonts w:ascii="PT Astra Serif" w:hAnsi="PT Astra Serif"/>
          <w:sz w:val="28"/>
          <w:szCs w:val="28"/>
        </w:rPr>
        <w:t>от</w:t>
      </w:r>
      <w:r w:rsidR="00175730">
        <w:rPr>
          <w:rFonts w:ascii="PT Astra Serif" w:hAnsi="PT Astra Serif"/>
          <w:sz w:val="28"/>
          <w:szCs w:val="28"/>
        </w:rPr>
        <w:t xml:space="preserve"> 28 декабря 2022 года </w:t>
      </w:r>
      <w:r w:rsidRPr="00485B8C">
        <w:rPr>
          <w:rFonts w:ascii="PT Astra Serif" w:hAnsi="PT Astra Serif"/>
          <w:sz w:val="28"/>
          <w:szCs w:val="28"/>
        </w:rPr>
        <w:t>№</w:t>
      </w:r>
      <w:r w:rsidR="00175730">
        <w:rPr>
          <w:rFonts w:ascii="PT Astra Serif" w:hAnsi="PT Astra Serif"/>
          <w:sz w:val="28"/>
          <w:szCs w:val="28"/>
        </w:rPr>
        <w:t xml:space="preserve"> 2752-п</w:t>
      </w:r>
      <w:r w:rsidRPr="00485B8C">
        <w:rPr>
          <w:rFonts w:ascii="PT Astra Serif" w:hAnsi="PT Astra Serif"/>
          <w:sz w:val="28"/>
          <w:szCs w:val="28"/>
        </w:rPr>
        <w:t xml:space="preserve"> </w:t>
      </w:r>
      <w:r w:rsidRPr="00485B8C">
        <w:rPr>
          <w:rFonts w:ascii="PT Astra Serif" w:hAnsi="PT Astra Serif"/>
          <w:sz w:val="28"/>
          <w:szCs w:val="28"/>
          <w:u w:val="single"/>
        </w:rPr>
        <w:t xml:space="preserve"> </w:t>
      </w:r>
    </w:p>
    <w:p w:rsidR="0003270F" w:rsidRPr="00AE6754" w:rsidRDefault="0003270F" w:rsidP="00761A3A">
      <w:pPr>
        <w:jc w:val="both"/>
        <w:rPr>
          <w:rFonts w:ascii="PT Astra Serif" w:hAnsi="PT Astra Serif"/>
          <w:sz w:val="28"/>
          <w:szCs w:val="28"/>
        </w:rPr>
      </w:pPr>
    </w:p>
    <w:p w:rsidR="001D53DE" w:rsidRPr="00AE6754" w:rsidRDefault="001D53DE" w:rsidP="00761A3A">
      <w:pPr>
        <w:jc w:val="both"/>
        <w:rPr>
          <w:rFonts w:ascii="PT Astra Serif" w:hAnsi="PT Astra Serif"/>
          <w:sz w:val="28"/>
          <w:szCs w:val="28"/>
        </w:rPr>
      </w:pPr>
    </w:p>
    <w:p w:rsidR="00760567" w:rsidRPr="00AE6754" w:rsidRDefault="00760567" w:rsidP="00761A3A">
      <w:pPr>
        <w:jc w:val="center"/>
        <w:rPr>
          <w:rFonts w:ascii="PT Astra Serif" w:hAnsi="PT Astra Serif"/>
          <w:b/>
          <w:sz w:val="28"/>
          <w:szCs w:val="28"/>
        </w:rPr>
      </w:pPr>
      <w:r w:rsidRPr="00AE6754">
        <w:rPr>
          <w:rFonts w:ascii="PT Astra Serif" w:hAnsi="PT Astra Serif"/>
          <w:b/>
          <w:sz w:val="28"/>
          <w:szCs w:val="28"/>
        </w:rPr>
        <w:t>Бюджетный прогноз</w:t>
      </w:r>
      <w:r w:rsidR="00CD7624" w:rsidRPr="00AE6754">
        <w:rPr>
          <w:rFonts w:ascii="PT Astra Serif" w:hAnsi="PT Astra Serif"/>
          <w:b/>
          <w:sz w:val="28"/>
          <w:szCs w:val="28"/>
        </w:rPr>
        <w:t xml:space="preserve"> </w:t>
      </w:r>
      <w:r w:rsidRPr="00AE6754">
        <w:rPr>
          <w:rFonts w:ascii="PT Astra Serif" w:hAnsi="PT Astra Serif"/>
          <w:b/>
          <w:sz w:val="28"/>
          <w:szCs w:val="28"/>
        </w:rPr>
        <w:t>города Югорска</w:t>
      </w:r>
    </w:p>
    <w:p w:rsidR="00760567" w:rsidRPr="00AE6754" w:rsidRDefault="00760567" w:rsidP="00761A3A">
      <w:pPr>
        <w:jc w:val="center"/>
        <w:rPr>
          <w:rFonts w:ascii="PT Astra Serif" w:hAnsi="PT Astra Serif"/>
          <w:b/>
          <w:sz w:val="28"/>
          <w:szCs w:val="28"/>
        </w:rPr>
      </w:pPr>
      <w:r w:rsidRPr="00AE6754">
        <w:rPr>
          <w:rFonts w:ascii="PT Astra Serif" w:hAnsi="PT Astra Serif"/>
          <w:b/>
          <w:sz w:val="28"/>
          <w:szCs w:val="28"/>
        </w:rPr>
        <w:t xml:space="preserve">на период до </w:t>
      </w:r>
      <w:r w:rsidR="005D010E" w:rsidRPr="00AE6754">
        <w:rPr>
          <w:rFonts w:ascii="PT Astra Serif" w:hAnsi="PT Astra Serif"/>
          <w:b/>
          <w:sz w:val="28"/>
          <w:szCs w:val="28"/>
        </w:rPr>
        <w:t>2036</w:t>
      </w:r>
      <w:r w:rsidRPr="00AE6754">
        <w:rPr>
          <w:rFonts w:ascii="PT Astra Serif" w:hAnsi="PT Astra Serif"/>
          <w:b/>
          <w:sz w:val="28"/>
          <w:szCs w:val="28"/>
        </w:rPr>
        <w:t xml:space="preserve"> года</w:t>
      </w:r>
    </w:p>
    <w:p w:rsidR="00760567" w:rsidRPr="00AE6754" w:rsidRDefault="00760567" w:rsidP="00761A3A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760567" w:rsidRPr="00AE6754" w:rsidRDefault="00760567" w:rsidP="00761A3A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E6754">
        <w:rPr>
          <w:rFonts w:ascii="PT Astra Serif" w:hAnsi="PT Astra Serif"/>
          <w:bCs/>
          <w:sz w:val="28"/>
          <w:szCs w:val="28"/>
        </w:rPr>
        <w:t xml:space="preserve">Бюджетный прогноз города Югорска (далее – Бюджетный прогноз) разработан </w:t>
      </w:r>
      <w:r w:rsidR="00D140F7" w:rsidRPr="00AE6754">
        <w:rPr>
          <w:rFonts w:ascii="PT Astra Serif" w:hAnsi="PT Astra Serif"/>
          <w:bCs/>
          <w:sz w:val="28"/>
          <w:szCs w:val="28"/>
        </w:rPr>
        <w:t>в соответствии со статьей 170.1</w:t>
      </w:r>
      <w:r w:rsidRPr="00AE6754">
        <w:rPr>
          <w:rFonts w:ascii="PT Astra Serif" w:hAnsi="PT Astra Serif"/>
          <w:bCs/>
          <w:sz w:val="28"/>
          <w:szCs w:val="28"/>
        </w:rPr>
        <w:t xml:space="preserve"> Бюджетного кодекса Российской Федерации, постановлением администрации города Югорска</w:t>
      </w:r>
      <w:r w:rsidR="00D140F7" w:rsidRPr="00AE6754">
        <w:rPr>
          <w:rFonts w:ascii="PT Astra Serif" w:hAnsi="PT Astra Serif"/>
          <w:bCs/>
          <w:sz w:val="28"/>
          <w:szCs w:val="28"/>
        </w:rPr>
        <w:t xml:space="preserve"> от 13.04.</w:t>
      </w:r>
      <w:r w:rsidRPr="00AE6754">
        <w:rPr>
          <w:rFonts w:ascii="PT Astra Serif" w:hAnsi="PT Astra Serif"/>
          <w:bCs/>
          <w:sz w:val="28"/>
          <w:szCs w:val="28"/>
        </w:rPr>
        <w:t>2016 № 830 «О Порядке разработки бюджетного прогноза города Югорска на долгосрочный период».</w:t>
      </w:r>
    </w:p>
    <w:p w:rsidR="00760567" w:rsidRPr="00AE6754" w:rsidRDefault="00760567" w:rsidP="00761A3A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E6754">
        <w:rPr>
          <w:rFonts w:ascii="PT Astra Serif" w:hAnsi="PT Astra Serif"/>
          <w:bCs/>
          <w:sz w:val="28"/>
          <w:szCs w:val="28"/>
        </w:rPr>
        <w:t xml:space="preserve">В условиях программно-целевого метода формирования и исполнения бюджета города Югорска целью долгосрочного бюджетного планирования является обеспечение предсказуемости бюджета города Югорска для проведения ответственной бюджетной и </w:t>
      </w:r>
      <w:r w:rsidR="00762F05" w:rsidRPr="00AE6754">
        <w:rPr>
          <w:rFonts w:ascii="PT Astra Serif" w:hAnsi="PT Astra Serif"/>
          <w:bCs/>
          <w:sz w:val="28"/>
          <w:szCs w:val="28"/>
        </w:rPr>
        <w:t>налоговой</w:t>
      </w:r>
      <w:r w:rsidRPr="00AE6754">
        <w:rPr>
          <w:rFonts w:ascii="PT Astra Serif" w:hAnsi="PT Astra Serif"/>
          <w:bCs/>
          <w:sz w:val="28"/>
          <w:szCs w:val="28"/>
        </w:rPr>
        <w:t xml:space="preserve"> политики города Югорска, повышения эффективности управления муниципальными финансами.</w:t>
      </w:r>
    </w:p>
    <w:p w:rsidR="00760567" w:rsidRPr="00AE6754" w:rsidRDefault="00760567" w:rsidP="00761A3A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E6754">
        <w:rPr>
          <w:rFonts w:ascii="PT Astra Serif" w:hAnsi="PT Astra Serif"/>
          <w:bCs/>
          <w:sz w:val="28"/>
          <w:szCs w:val="28"/>
        </w:rPr>
        <w:t>Наличие долгосрочных оценок ключевых показателей бюджета города Югорска создает условия для принятия обоснованных решений при формировании проекта бюджета города Югорска на очередной финансовый год и на плановый период, позволяет учитывать их последствия с точки зрения влияния на сбалансированность бюджетов будущих периодов, заблаговременно оценивать и предотвращать бюджетные риски.</w:t>
      </w:r>
    </w:p>
    <w:p w:rsidR="00760567" w:rsidRPr="00AE6754" w:rsidRDefault="00760567" w:rsidP="00761A3A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E6754">
        <w:rPr>
          <w:rFonts w:ascii="PT Astra Serif" w:hAnsi="PT Astra Serif"/>
          <w:bCs/>
          <w:sz w:val="28"/>
          <w:szCs w:val="28"/>
        </w:rPr>
        <w:t xml:space="preserve">При разработке Бюджетного прогноза учтены  стратегические цели и задачи, сформулированные в </w:t>
      </w:r>
      <w:r w:rsidR="00D140F7" w:rsidRPr="00AE6754">
        <w:rPr>
          <w:rFonts w:ascii="PT Astra Serif" w:hAnsi="PT Astra Serif"/>
          <w:bCs/>
          <w:sz w:val="28"/>
          <w:szCs w:val="28"/>
        </w:rPr>
        <w:t>У</w:t>
      </w:r>
      <w:r w:rsidRPr="00AE6754">
        <w:rPr>
          <w:rFonts w:ascii="PT Astra Serif" w:hAnsi="PT Astra Serif"/>
          <w:bCs/>
          <w:sz w:val="28"/>
          <w:szCs w:val="28"/>
        </w:rPr>
        <w:t xml:space="preserve">казе Президента Российской Федерации от </w:t>
      </w:r>
      <w:r w:rsidR="00D140F7" w:rsidRPr="00AE6754">
        <w:rPr>
          <w:rFonts w:ascii="PT Astra Serif" w:hAnsi="PT Astra Serif"/>
          <w:bCs/>
          <w:sz w:val="28"/>
          <w:szCs w:val="28"/>
        </w:rPr>
        <w:t xml:space="preserve">07.05.2018 </w:t>
      </w:r>
      <w:r w:rsidR="001173C1" w:rsidRPr="00AE6754">
        <w:rPr>
          <w:rFonts w:ascii="PT Astra Serif" w:hAnsi="PT Astra Serif"/>
          <w:bCs/>
          <w:sz w:val="28"/>
          <w:szCs w:val="28"/>
        </w:rPr>
        <w:t>№</w:t>
      </w:r>
      <w:r w:rsidRPr="00AE6754">
        <w:rPr>
          <w:rFonts w:ascii="PT Astra Serif" w:hAnsi="PT Astra Serif"/>
          <w:bCs/>
          <w:sz w:val="28"/>
          <w:szCs w:val="28"/>
        </w:rPr>
        <w:t xml:space="preserve"> 204 </w:t>
      </w:r>
      <w:r w:rsidR="0032138A" w:rsidRPr="00AE6754">
        <w:rPr>
          <w:rFonts w:ascii="PT Astra Serif" w:hAnsi="PT Astra Serif"/>
          <w:bCs/>
          <w:sz w:val="28"/>
          <w:szCs w:val="28"/>
        </w:rPr>
        <w:t>«</w:t>
      </w:r>
      <w:r w:rsidRPr="00AE6754">
        <w:rPr>
          <w:rFonts w:ascii="PT Astra Serif" w:hAnsi="PT Astra Serif"/>
          <w:bCs/>
          <w:sz w:val="28"/>
          <w:szCs w:val="28"/>
        </w:rPr>
        <w:t>О национальных целях и стратегических задачах развития Российской Федерации на период до 2024 года</w:t>
      </w:r>
      <w:r w:rsidR="0032138A" w:rsidRPr="00AE6754">
        <w:rPr>
          <w:rFonts w:ascii="PT Astra Serif" w:hAnsi="PT Astra Serif"/>
          <w:bCs/>
          <w:sz w:val="28"/>
          <w:szCs w:val="28"/>
        </w:rPr>
        <w:t>»</w:t>
      </w:r>
      <w:r w:rsidRPr="00AE6754">
        <w:rPr>
          <w:rFonts w:ascii="PT Astra Serif" w:hAnsi="PT Astra Serif"/>
          <w:bCs/>
          <w:sz w:val="28"/>
          <w:szCs w:val="28"/>
        </w:rPr>
        <w:t xml:space="preserve"> (далее - Указ </w:t>
      </w:r>
      <w:r w:rsidR="001173C1" w:rsidRPr="00AE6754">
        <w:rPr>
          <w:rFonts w:ascii="PT Astra Serif" w:hAnsi="PT Astra Serif"/>
          <w:bCs/>
          <w:sz w:val="28"/>
          <w:szCs w:val="28"/>
        </w:rPr>
        <w:t>№</w:t>
      </w:r>
      <w:r w:rsidRPr="00AE6754">
        <w:rPr>
          <w:rFonts w:ascii="PT Astra Serif" w:hAnsi="PT Astra Serif"/>
          <w:bCs/>
          <w:sz w:val="28"/>
          <w:szCs w:val="28"/>
        </w:rPr>
        <w:t> 204), Стратеги</w:t>
      </w:r>
      <w:r w:rsidR="00643129" w:rsidRPr="00AE6754">
        <w:rPr>
          <w:rFonts w:ascii="PT Astra Serif" w:hAnsi="PT Astra Serif"/>
          <w:bCs/>
          <w:sz w:val="28"/>
          <w:szCs w:val="28"/>
        </w:rPr>
        <w:t>и социально - экономического развития муниципального образования город Юго</w:t>
      </w:r>
      <w:r w:rsidR="00B46CEC" w:rsidRPr="00AE6754">
        <w:rPr>
          <w:rFonts w:ascii="PT Astra Serif" w:hAnsi="PT Astra Serif"/>
          <w:bCs/>
          <w:sz w:val="28"/>
          <w:szCs w:val="28"/>
        </w:rPr>
        <w:t>р</w:t>
      </w:r>
      <w:r w:rsidR="00643129" w:rsidRPr="00AE6754">
        <w:rPr>
          <w:rFonts w:ascii="PT Astra Serif" w:hAnsi="PT Astra Serif"/>
          <w:bCs/>
          <w:sz w:val="28"/>
          <w:szCs w:val="28"/>
        </w:rPr>
        <w:t xml:space="preserve">ск до 2030 года, </w:t>
      </w:r>
      <w:r w:rsidRPr="00AE6754">
        <w:rPr>
          <w:rFonts w:ascii="PT Astra Serif" w:hAnsi="PT Astra Serif"/>
          <w:bCs/>
          <w:sz w:val="28"/>
          <w:szCs w:val="28"/>
        </w:rPr>
        <w:t>муниципальных программ</w:t>
      </w:r>
      <w:r w:rsidR="001B0751" w:rsidRPr="00AE6754">
        <w:rPr>
          <w:rFonts w:ascii="PT Astra Serif" w:hAnsi="PT Astra Serif"/>
          <w:bCs/>
          <w:sz w:val="28"/>
          <w:szCs w:val="28"/>
        </w:rPr>
        <w:t>ах</w:t>
      </w:r>
      <w:r w:rsidRPr="00AE6754">
        <w:rPr>
          <w:rFonts w:ascii="PT Astra Serif" w:hAnsi="PT Astra Serif"/>
          <w:bCs/>
          <w:sz w:val="28"/>
          <w:szCs w:val="28"/>
        </w:rPr>
        <w:t xml:space="preserve"> города Югорска, </w:t>
      </w:r>
      <w:r w:rsidR="00B46CEC" w:rsidRPr="00AE6754">
        <w:rPr>
          <w:rFonts w:ascii="PT Astra Serif" w:hAnsi="PT Astra Serif"/>
          <w:bCs/>
          <w:sz w:val="28"/>
          <w:szCs w:val="28"/>
        </w:rPr>
        <w:t>О</w:t>
      </w:r>
      <w:r w:rsidRPr="00AE6754">
        <w:rPr>
          <w:rFonts w:ascii="PT Astra Serif" w:hAnsi="PT Astra Serif"/>
          <w:bCs/>
          <w:sz w:val="28"/>
          <w:szCs w:val="28"/>
        </w:rPr>
        <w:t>сновных направлени</w:t>
      </w:r>
      <w:r w:rsidR="001B0751" w:rsidRPr="00AE6754">
        <w:rPr>
          <w:rFonts w:ascii="PT Astra Serif" w:hAnsi="PT Astra Serif"/>
          <w:bCs/>
          <w:sz w:val="28"/>
          <w:szCs w:val="28"/>
        </w:rPr>
        <w:t>ях</w:t>
      </w:r>
      <w:r w:rsidRPr="00AE6754">
        <w:rPr>
          <w:rFonts w:ascii="PT Astra Serif" w:hAnsi="PT Astra Serif"/>
          <w:bCs/>
          <w:sz w:val="28"/>
          <w:szCs w:val="28"/>
        </w:rPr>
        <w:t xml:space="preserve"> бюджетной </w:t>
      </w:r>
      <w:r w:rsidR="00643129" w:rsidRPr="00AE6754">
        <w:rPr>
          <w:rFonts w:ascii="PT Astra Serif" w:hAnsi="PT Astra Serif"/>
          <w:bCs/>
          <w:sz w:val="28"/>
          <w:szCs w:val="28"/>
        </w:rPr>
        <w:t xml:space="preserve">и налоговой </w:t>
      </w:r>
      <w:r w:rsidRPr="00AE6754">
        <w:rPr>
          <w:rFonts w:ascii="PT Astra Serif" w:hAnsi="PT Astra Serif"/>
          <w:bCs/>
          <w:sz w:val="28"/>
          <w:szCs w:val="28"/>
        </w:rPr>
        <w:t>политики города Югорска</w:t>
      </w:r>
      <w:r w:rsidR="00E06E8A" w:rsidRPr="00AE6754">
        <w:rPr>
          <w:rFonts w:ascii="PT Astra Serif" w:hAnsi="PT Astra Serif"/>
          <w:bCs/>
          <w:sz w:val="28"/>
          <w:szCs w:val="28"/>
        </w:rPr>
        <w:t>.</w:t>
      </w:r>
      <w:r w:rsidRPr="00AE6754">
        <w:rPr>
          <w:rFonts w:ascii="PT Astra Serif" w:hAnsi="PT Astra Serif"/>
          <w:bCs/>
          <w:sz w:val="28"/>
          <w:szCs w:val="28"/>
        </w:rPr>
        <w:t xml:space="preserve"> </w:t>
      </w:r>
    </w:p>
    <w:p w:rsidR="00760567" w:rsidRPr="00AE6754" w:rsidRDefault="00760567" w:rsidP="00761A3A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E6754">
        <w:rPr>
          <w:rFonts w:ascii="PT Astra Serif" w:hAnsi="PT Astra Serif"/>
          <w:bCs/>
          <w:sz w:val="28"/>
          <w:szCs w:val="28"/>
        </w:rPr>
        <w:t xml:space="preserve">Бюджетный прогноз разработан на основе прогноза социально-экономического развития города Югорска на период до 2036 года (далее </w:t>
      </w:r>
      <w:r w:rsidR="001D53DE" w:rsidRPr="00AE6754">
        <w:rPr>
          <w:rFonts w:ascii="PT Astra Serif" w:hAnsi="PT Astra Serif"/>
          <w:bCs/>
          <w:sz w:val="28"/>
          <w:szCs w:val="28"/>
        </w:rPr>
        <w:t>-</w:t>
      </w:r>
      <w:r w:rsidRPr="00AE6754">
        <w:rPr>
          <w:rFonts w:ascii="PT Astra Serif" w:hAnsi="PT Astra Serif"/>
          <w:bCs/>
          <w:sz w:val="28"/>
          <w:szCs w:val="28"/>
        </w:rPr>
        <w:t xml:space="preserve"> Долгосрочный прогноз).</w:t>
      </w:r>
    </w:p>
    <w:p w:rsidR="00760567" w:rsidRPr="00AE6754" w:rsidRDefault="00760567" w:rsidP="00761A3A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E6754">
        <w:rPr>
          <w:rFonts w:ascii="PT Astra Serif" w:hAnsi="PT Astra Serif"/>
          <w:bCs/>
          <w:sz w:val="28"/>
          <w:szCs w:val="28"/>
        </w:rPr>
        <w:t>Отталкиваясь от экономической ситуации и необходимости реализации ключевых целей, обозначенных Президентом Российской Федерации, Бюджетный прогноз:</w:t>
      </w:r>
    </w:p>
    <w:p w:rsidR="00760567" w:rsidRPr="00AE6754" w:rsidRDefault="00760567" w:rsidP="00761A3A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E6754">
        <w:rPr>
          <w:rFonts w:ascii="PT Astra Serif" w:hAnsi="PT Astra Serif"/>
          <w:bCs/>
          <w:sz w:val="28"/>
          <w:szCs w:val="28"/>
        </w:rPr>
        <w:t xml:space="preserve">обеспечивает открытость и предсказуемость параметров бюджета города Югорска, а также базовых принципов и условий реализации бюджетной и </w:t>
      </w:r>
      <w:r w:rsidR="007961E8" w:rsidRPr="00AE6754">
        <w:rPr>
          <w:rFonts w:ascii="PT Astra Serif" w:hAnsi="PT Astra Serif"/>
          <w:bCs/>
          <w:sz w:val="28"/>
          <w:szCs w:val="28"/>
        </w:rPr>
        <w:t>налоговой</w:t>
      </w:r>
      <w:r w:rsidRPr="00AE6754">
        <w:rPr>
          <w:rFonts w:ascii="PT Astra Serif" w:hAnsi="PT Astra Serif"/>
          <w:bCs/>
          <w:sz w:val="28"/>
          <w:szCs w:val="28"/>
        </w:rPr>
        <w:t xml:space="preserve"> политики города Югорска;</w:t>
      </w:r>
    </w:p>
    <w:p w:rsidR="00760567" w:rsidRPr="00AE6754" w:rsidRDefault="00760567" w:rsidP="00761A3A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E6754">
        <w:rPr>
          <w:rFonts w:ascii="PT Astra Serif" w:hAnsi="PT Astra Serif"/>
          <w:bCs/>
          <w:sz w:val="28"/>
          <w:szCs w:val="28"/>
        </w:rPr>
        <w:t>обеспечивает полноту учета и прогнозирования финансовых и нефинансовых ресурсов (активов), обязательств и регулятивных инструментов, используемых для достижения целей и результатов бюджетной политики города Югорска;</w:t>
      </w:r>
    </w:p>
    <w:p w:rsidR="00A47742" w:rsidRPr="00AE6754" w:rsidRDefault="007E2ABD" w:rsidP="00761A3A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E6754">
        <w:rPr>
          <w:rFonts w:ascii="PT Astra Serif" w:hAnsi="PT Astra Serif"/>
          <w:bCs/>
          <w:sz w:val="28"/>
          <w:szCs w:val="28"/>
        </w:rPr>
        <w:lastRenderedPageBreak/>
        <w:t>позволяет оценить основные изменения, тенденции и последствия социально – экономических и иных явлений</w:t>
      </w:r>
      <w:r w:rsidR="00A47742" w:rsidRPr="00AE6754">
        <w:rPr>
          <w:rFonts w:ascii="PT Astra Serif" w:hAnsi="PT Astra Serif"/>
          <w:bCs/>
          <w:sz w:val="28"/>
          <w:szCs w:val="28"/>
        </w:rPr>
        <w:t>, оказывающих наибольшее воздействие на состояние бюджета города Югорска;</w:t>
      </w:r>
    </w:p>
    <w:p w:rsidR="007E2ABD" w:rsidRPr="00AE6754" w:rsidRDefault="00A47742" w:rsidP="00761A3A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E6754">
        <w:rPr>
          <w:rFonts w:ascii="PT Astra Serif" w:hAnsi="PT Astra Serif"/>
          <w:bCs/>
          <w:sz w:val="28"/>
          <w:szCs w:val="28"/>
        </w:rPr>
        <w:t xml:space="preserve">определяет выработку решений по принятию дополнительных мер совершенствования бюджетной, налоговой политики города Югорска, включая повышение эффективности бюджетных расходов, способствующих достижению сбалансированности бюджета и ключевых задач социально – экономического развития города Югорска в долгосрочном периоде;  </w:t>
      </w:r>
      <w:r w:rsidR="007E2ABD" w:rsidRPr="00AE6754">
        <w:rPr>
          <w:rFonts w:ascii="PT Astra Serif" w:hAnsi="PT Astra Serif"/>
          <w:bCs/>
          <w:sz w:val="28"/>
          <w:szCs w:val="28"/>
        </w:rPr>
        <w:t xml:space="preserve">  </w:t>
      </w:r>
    </w:p>
    <w:p w:rsidR="00760567" w:rsidRPr="00AE6754" w:rsidRDefault="00760567" w:rsidP="00761A3A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E6754">
        <w:rPr>
          <w:rFonts w:ascii="PT Astra Serif" w:hAnsi="PT Astra Serif"/>
          <w:bCs/>
          <w:sz w:val="28"/>
          <w:szCs w:val="28"/>
        </w:rPr>
        <w:t>дает оценку возможных рисков прогнозов, положенных в основу долгосрочной бюджетной политики, а также влияет на соблюдение мер, направленных на повышение устойчивости функционирования бюджетной системы города Югорска;</w:t>
      </w:r>
    </w:p>
    <w:p w:rsidR="00760567" w:rsidRPr="00AE6754" w:rsidRDefault="00760567" w:rsidP="00761A3A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E6754">
        <w:rPr>
          <w:rFonts w:ascii="PT Astra Serif" w:hAnsi="PT Astra Serif"/>
          <w:bCs/>
          <w:sz w:val="28"/>
          <w:szCs w:val="28"/>
        </w:rPr>
        <w:t>рассчитан с учетом размера муниципального долга и сохранени</w:t>
      </w:r>
      <w:r w:rsidR="001D53DE" w:rsidRPr="00AE6754">
        <w:rPr>
          <w:rFonts w:ascii="PT Astra Serif" w:hAnsi="PT Astra Serif"/>
          <w:bCs/>
          <w:sz w:val="28"/>
          <w:szCs w:val="28"/>
        </w:rPr>
        <w:t>я</w:t>
      </w:r>
      <w:r w:rsidRPr="00AE6754">
        <w:rPr>
          <w:rFonts w:ascii="PT Astra Serif" w:hAnsi="PT Astra Serif"/>
          <w:bCs/>
          <w:sz w:val="28"/>
          <w:szCs w:val="28"/>
        </w:rPr>
        <w:t xml:space="preserve"> муниципального долга на экономически безопасном уровне (уровне, позволяющем обеспечивать привлечение заемных средств на условиях реальной возможности обслуживания и погашения принятых и принимаемых обязательств)</w:t>
      </w:r>
      <w:r w:rsidR="00B46CEC" w:rsidRPr="00AE6754">
        <w:rPr>
          <w:rFonts w:ascii="PT Astra Serif" w:hAnsi="PT Astra Serif"/>
          <w:bCs/>
          <w:sz w:val="28"/>
          <w:szCs w:val="28"/>
        </w:rPr>
        <w:t>.</w:t>
      </w:r>
    </w:p>
    <w:p w:rsidR="001D53DE" w:rsidRPr="00AE6754" w:rsidRDefault="00760567" w:rsidP="00761A3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E6754">
        <w:rPr>
          <w:rFonts w:ascii="PT Astra Serif" w:hAnsi="PT Astra Serif"/>
          <w:bCs/>
          <w:sz w:val="28"/>
          <w:szCs w:val="28"/>
        </w:rPr>
        <w:t>В целях обеспечения точности оценок параметров бюджетной системы города Югорска и результативности применяемых подходов и решений Бюджетный прогноз необходимо регулярно актуализировать, в том числе при изменении социально-экономической ситуации, оценок рисков для бюджетной системы.</w:t>
      </w:r>
      <w:r w:rsidRPr="00AE6754">
        <w:rPr>
          <w:rFonts w:ascii="PT Astra Serif" w:hAnsi="PT Astra Serif"/>
          <w:sz w:val="28"/>
          <w:szCs w:val="28"/>
        </w:rPr>
        <w:t xml:space="preserve">  </w:t>
      </w:r>
    </w:p>
    <w:p w:rsidR="00D50C45" w:rsidRPr="00AE6754" w:rsidRDefault="00D50C45" w:rsidP="00761A3A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760567" w:rsidRPr="00AE6754" w:rsidRDefault="00760567" w:rsidP="00761A3A">
      <w:pPr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  <w:r w:rsidRPr="00AE6754">
        <w:rPr>
          <w:rFonts w:ascii="PT Astra Serif" w:hAnsi="PT Astra Serif"/>
          <w:b/>
          <w:sz w:val="28"/>
          <w:szCs w:val="28"/>
        </w:rPr>
        <w:t>1</w:t>
      </w:r>
      <w:r w:rsidRPr="00AE6754">
        <w:rPr>
          <w:rFonts w:ascii="PT Astra Serif" w:hAnsi="PT Astra Serif"/>
          <w:b/>
          <w:bCs/>
          <w:sz w:val="28"/>
          <w:szCs w:val="28"/>
        </w:rPr>
        <w:t>. Основные итоги реализации бюджетной политики города Югорска, условия формирования Бюджетного прогноза в текущем периоде</w:t>
      </w:r>
    </w:p>
    <w:p w:rsidR="00760567" w:rsidRPr="00AE6754" w:rsidRDefault="00760567" w:rsidP="00761A3A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760567" w:rsidRPr="00AE6754" w:rsidRDefault="00760567" w:rsidP="00761A3A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E6754">
        <w:rPr>
          <w:rFonts w:ascii="PT Astra Serif" w:hAnsi="PT Astra Serif"/>
          <w:bCs/>
          <w:sz w:val="28"/>
          <w:szCs w:val="28"/>
        </w:rPr>
        <w:t>Бюджетная</w:t>
      </w:r>
      <w:r w:rsidR="007961E8" w:rsidRPr="00AE6754">
        <w:rPr>
          <w:rFonts w:ascii="PT Astra Serif" w:hAnsi="PT Astra Serif"/>
          <w:bCs/>
          <w:sz w:val="28"/>
          <w:szCs w:val="28"/>
        </w:rPr>
        <w:t xml:space="preserve"> </w:t>
      </w:r>
      <w:r w:rsidRPr="00AE6754">
        <w:rPr>
          <w:rFonts w:ascii="PT Astra Serif" w:hAnsi="PT Astra Serif"/>
          <w:bCs/>
          <w:sz w:val="28"/>
          <w:szCs w:val="28"/>
        </w:rPr>
        <w:t xml:space="preserve">политика города Югорска в течение ряда лет направлена на решение социально-экономических задач, способствующих повышению уровня жизни населения, повышению доходной части бюджета, повышению качества предоставляемых </w:t>
      </w:r>
      <w:r w:rsidR="0032138A" w:rsidRPr="00AE6754">
        <w:rPr>
          <w:rFonts w:ascii="PT Astra Serif" w:hAnsi="PT Astra Serif"/>
          <w:bCs/>
          <w:sz w:val="28"/>
          <w:szCs w:val="28"/>
        </w:rPr>
        <w:t xml:space="preserve">муниципальных </w:t>
      </w:r>
      <w:r w:rsidRPr="00AE6754">
        <w:rPr>
          <w:rFonts w:ascii="PT Astra Serif" w:hAnsi="PT Astra Serif"/>
          <w:bCs/>
          <w:sz w:val="28"/>
          <w:szCs w:val="28"/>
        </w:rPr>
        <w:t>услуг</w:t>
      </w:r>
      <w:r w:rsidR="0032138A" w:rsidRPr="00AE6754">
        <w:rPr>
          <w:rFonts w:ascii="PT Astra Serif" w:hAnsi="PT Astra Serif"/>
          <w:bCs/>
          <w:sz w:val="28"/>
          <w:szCs w:val="28"/>
        </w:rPr>
        <w:t xml:space="preserve"> (работ)</w:t>
      </w:r>
      <w:r w:rsidRPr="00AE6754">
        <w:rPr>
          <w:rFonts w:ascii="PT Astra Serif" w:hAnsi="PT Astra Serif"/>
          <w:bCs/>
          <w:sz w:val="28"/>
          <w:szCs w:val="28"/>
        </w:rPr>
        <w:t>, повышению эффективности управления муниципальными финансами.</w:t>
      </w:r>
    </w:p>
    <w:p w:rsidR="00760567" w:rsidRPr="00AE6754" w:rsidRDefault="00760567" w:rsidP="00761A3A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E6754">
        <w:rPr>
          <w:rFonts w:ascii="PT Astra Serif" w:hAnsi="PT Astra Serif"/>
          <w:bCs/>
          <w:sz w:val="28"/>
          <w:szCs w:val="28"/>
        </w:rPr>
        <w:t>В ходе реализации бюджетного процесса бюджетная</w:t>
      </w:r>
      <w:r w:rsidR="007961E8" w:rsidRPr="00AE6754">
        <w:rPr>
          <w:rFonts w:ascii="PT Astra Serif" w:hAnsi="PT Astra Serif"/>
          <w:bCs/>
          <w:sz w:val="28"/>
          <w:szCs w:val="28"/>
        </w:rPr>
        <w:t xml:space="preserve"> </w:t>
      </w:r>
      <w:r w:rsidRPr="00AE6754">
        <w:rPr>
          <w:rFonts w:ascii="PT Astra Serif" w:hAnsi="PT Astra Serif"/>
          <w:bCs/>
          <w:sz w:val="28"/>
          <w:szCs w:val="28"/>
        </w:rPr>
        <w:t>политика города Югорска направлен</w:t>
      </w:r>
      <w:r w:rsidR="000927F2" w:rsidRPr="00AE6754">
        <w:rPr>
          <w:rFonts w:ascii="PT Astra Serif" w:hAnsi="PT Astra Serif"/>
          <w:bCs/>
          <w:sz w:val="28"/>
          <w:szCs w:val="28"/>
        </w:rPr>
        <w:t>а</w:t>
      </w:r>
      <w:r w:rsidRPr="00AE6754">
        <w:rPr>
          <w:rFonts w:ascii="PT Astra Serif" w:hAnsi="PT Astra Serif"/>
          <w:bCs/>
          <w:sz w:val="28"/>
          <w:szCs w:val="28"/>
        </w:rPr>
        <w:t xml:space="preserve"> на обеспечение преемственности реализации бюджетной  политики прошлых лет и</w:t>
      </w:r>
      <w:r w:rsidR="00B46CEC" w:rsidRPr="00AE6754">
        <w:rPr>
          <w:rFonts w:ascii="PT Astra Serif" w:hAnsi="PT Astra Serif"/>
          <w:bCs/>
          <w:sz w:val="28"/>
          <w:szCs w:val="28"/>
        </w:rPr>
        <w:t xml:space="preserve"> ежегодно </w:t>
      </w:r>
      <w:r w:rsidRPr="00AE6754">
        <w:rPr>
          <w:rFonts w:ascii="PT Astra Serif" w:hAnsi="PT Astra Serif"/>
          <w:bCs/>
          <w:sz w:val="28"/>
          <w:szCs w:val="28"/>
        </w:rPr>
        <w:t>корректир</w:t>
      </w:r>
      <w:r w:rsidR="00B46CEC" w:rsidRPr="00AE6754">
        <w:rPr>
          <w:rFonts w:ascii="PT Astra Serif" w:hAnsi="PT Astra Serif"/>
          <w:bCs/>
          <w:sz w:val="28"/>
          <w:szCs w:val="28"/>
        </w:rPr>
        <w:t>у</w:t>
      </w:r>
      <w:r w:rsidR="00565DCC" w:rsidRPr="00AE6754">
        <w:rPr>
          <w:rFonts w:ascii="PT Astra Serif" w:hAnsi="PT Astra Serif"/>
          <w:bCs/>
          <w:sz w:val="28"/>
          <w:szCs w:val="28"/>
        </w:rPr>
        <w:t>е</w:t>
      </w:r>
      <w:r w:rsidR="00B46CEC" w:rsidRPr="00AE6754">
        <w:rPr>
          <w:rFonts w:ascii="PT Astra Serif" w:hAnsi="PT Astra Serif"/>
          <w:bCs/>
          <w:sz w:val="28"/>
          <w:szCs w:val="28"/>
        </w:rPr>
        <w:t>тся</w:t>
      </w:r>
      <w:r w:rsidRPr="00AE6754">
        <w:rPr>
          <w:rFonts w:ascii="PT Astra Serif" w:hAnsi="PT Astra Serif"/>
          <w:bCs/>
          <w:sz w:val="28"/>
          <w:szCs w:val="28"/>
        </w:rPr>
        <w:t xml:space="preserve"> с учетом текущей экономической ситуации в стране и прогнозируемого уровня инфляции, что позволило:</w:t>
      </w:r>
    </w:p>
    <w:p w:rsidR="00760567" w:rsidRPr="00AE6754" w:rsidRDefault="00760567" w:rsidP="00556030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E6754">
        <w:rPr>
          <w:rFonts w:ascii="PT Astra Serif" w:hAnsi="PT Astra Serif"/>
          <w:bCs/>
          <w:sz w:val="28"/>
          <w:szCs w:val="28"/>
        </w:rPr>
        <w:t>сохранить социальную и экономическую стабильность в городе Югорске;</w:t>
      </w:r>
    </w:p>
    <w:p w:rsidR="00760567" w:rsidRPr="00AE6754" w:rsidRDefault="00760567" w:rsidP="00556030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E6754">
        <w:rPr>
          <w:rFonts w:ascii="PT Astra Serif" w:hAnsi="PT Astra Serif"/>
          <w:bCs/>
          <w:sz w:val="28"/>
          <w:szCs w:val="28"/>
        </w:rPr>
        <w:t>обеспечить сбалансированность и устойчивость бюджета города Югорска.</w:t>
      </w:r>
    </w:p>
    <w:p w:rsidR="00760567" w:rsidRPr="00AE6754" w:rsidRDefault="00760567" w:rsidP="00761A3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E6754">
        <w:rPr>
          <w:rFonts w:ascii="PT Astra Serif" w:hAnsi="PT Astra Serif"/>
          <w:bCs/>
          <w:sz w:val="28"/>
          <w:szCs w:val="28"/>
        </w:rPr>
        <w:t xml:space="preserve">На протяжении ряда лет бюджет города </w:t>
      </w:r>
      <w:r w:rsidR="005206DB" w:rsidRPr="00AE6754">
        <w:rPr>
          <w:rFonts w:ascii="PT Astra Serif" w:hAnsi="PT Astra Serif"/>
          <w:bCs/>
          <w:sz w:val="28"/>
          <w:szCs w:val="28"/>
        </w:rPr>
        <w:t>Югорска</w:t>
      </w:r>
      <w:r w:rsidRPr="00AE6754">
        <w:rPr>
          <w:rFonts w:ascii="PT Astra Serif" w:hAnsi="PT Astra Serif"/>
          <w:bCs/>
          <w:sz w:val="28"/>
          <w:szCs w:val="28"/>
        </w:rPr>
        <w:t xml:space="preserve"> утверждался на основе муниципальных программ</w:t>
      </w:r>
      <w:r w:rsidR="0032138A" w:rsidRPr="00AE6754">
        <w:rPr>
          <w:rFonts w:ascii="PT Astra Serif" w:hAnsi="PT Astra Serif"/>
          <w:bCs/>
          <w:sz w:val="28"/>
          <w:szCs w:val="28"/>
        </w:rPr>
        <w:t xml:space="preserve"> города Югорска</w:t>
      </w:r>
      <w:r w:rsidRPr="00AE6754">
        <w:rPr>
          <w:rFonts w:ascii="PT Astra Serif" w:hAnsi="PT Astra Serif"/>
          <w:bCs/>
          <w:sz w:val="28"/>
          <w:szCs w:val="28"/>
        </w:rPr>
        <w:t>, что позволило обеспечить взаимосвязь объемов бюджетных ассигнований с целевыми показателями реализации муниципальных программ</w:t>
      </w:r>
      <w:r w:rsidR="0032138A" w:rsidRPr="00AE6754">
        <w:rPr>
          <w:rFonts w:ascii="PT Astra Serif" w:hAnsi="PT Astra Serif"/>
          <w:bCs/>
          <w:sz w:val="28"/>
          <w:szCs w:val="28"/>
        </w:rPr>
        <w:t xml:space="preserve"> города Югорска</w:t>
      </w:r>
      <w:r w:rsidRPr="00AE6754">
        <w:rPr>
          <w:rFonts w:ascii="PT Astra Serif" w:hAnsi="PT Astra Serif"/>
          <w:bCs/>
          <w:sz w:val="28"/>
          <w:szCs w:val="28"/>
        </w:rPr>
        <w:t>.</w:t>
      </w:r>
    </w:p>
    <w:p w:rsidR="00556DFC" w:rsidRPr="00AE6754" w:rsidRDefault="00556DFC" w:rsidP="00761A3A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E6754">
        <w:rPr>
          <w:rFonts w:ascii="PT Astra Serif" w:hAnsi="PT Astra Serif"/>
          <w:bCs/>
          <w:sz w:val="28"/>
          <w:szCs w:val="28"/>
        </w:rPr>
        <w:t xml:space="preserve">Высокая зависимость доходной части бюджета города от объема межбюджетных трансфертов, поступающих в бюджет, влечет за собой неопределенность в прогнозах на долгосрочный период времени и необходимость корректировки его основных параметров. </w:t>
      </w:r>
      <w:r w:rsidR="00BE2FC7" w:rsidRPr="00AE6754">
        <w:rPr>
          <w:rFonts w:ascii="PT Astra Serif" w:hAnsi="PT Astra Serif"/>
          <w:bCs/>
          <w:sz w:val="28"/>
          <w:szCs w:val="28"/>
        </w:rPr>
        <w:t>Реализация б</w:t>
      </w:r>
      <w:r w:rsidRPr="00AE6754">
        <w:rPr>
          <w:rFonts w:ascii="PT Astra Serif" w:hAnsi="PT Astra Serif"/>
          <w:bCs/>
          <w:sz w:val="28"/>
          <w:szCs w:val="28"/>
        </w:rPr>
        <w:t>юджетной политики город</w:t>
      </w:r>
      <w:r w:rsidR="004247E2" w:rsidRPr="00AE6754">
        <w:rPr>
          <w:rFonts w:ascii="PT Astra Serif" w:hAnsi="PT Astra Serif"/>
          <w:bCs/>
          <w:sz w:val="28"/>
          <w:szCs w:val="28"/>
        </w:rPr>
        <w:t>а</w:t>
      </w:r>
      <w:r w:rsidRPr="00AE6754">
        <w:rPr>
          <w:rFonts w:ascii="PT Astra Serif" w:hAnsi="PT Astra Serif"/>
          <w:bCs/>
          <w:sz w:val="28"/>
          <w:szCs w:val="28"/>
        </w:rPr>
        <w:t xml:space="preserve"> </w:t>
      </w:r>
      <w:r w:rsidR="004247E2" w:rsidRPr="00AE6754">
        <w:rPr>
          <w:rFonts w:ascii="PT Astra Serif" w:hAnsi="PT Astra Serif"/>
          <w:bCs/>
          <w:sz w:val="28"/>
          <w:szCs w:val="28"/>
        </w:rPr>
        <w:lastRenderedPageBreak/>
        <w:t>Югорска</w:t>
      </w:r>
      <w:r w:rsidRPr="00AE6754">
        <w:rPr>
          <w:rFonts w:ascii="PT Astra Serif" w:hAnsi="PT Astra Serif"/>
          <w:bCs/>
          <w:sz w:val="28"/>
          <w:szCs w:val="28"/>
        </w:rPr>
        <w:t xml:space="preserve"> осуществля</w:t>
      </w:r>
      <w:r w:rsidR="00BE2FC7" w:rsidRPr="00AE6754">
        <w:rPr>
          <w:rFonts w:ascii="PT Astra Serif" w:hAnsi="PT Astra Serif"/>
          <w:bCs/>
          <w:sz w:val="28"/>
          <w:szCs w:val="28"/>
        </w:rPr>
        <w:t>лась</w:t>
      </w:r>
      <w:r w:rsidRPr="00AE6754">
        <w:rPr>
          <w:rFonts w:ascii="PT Astra Serif" w:hAnsi="PT Astra Serif"/>
          <w:bCs/>
          <w:sz w:val="28"/>
          <w:szCs w:val="28"/>
        </w:rPr>
        <w:t xml:space="preserve"> на принципах обеспечения устойчивости и сбалансированности бюджетной системы город</w:t>
      </w:r>
      <w:r w:rsidR="004247E2" w:rsidRPr="00AE6754">
        <w:rPr>
          <w:rFonts w:ascii="PT Astra Serif" w:hAnsi="PT Astra Serif"/>
          <w:bCs/>
          <w:sz w:val="28"/>
          <w:szCs w:val="28"/>
        </w:rPr>
        <w:t>а</w:t>
      </w:r>
      <w:r w:rsidRPr="00AE6754">
        <w:rPr>
          <w:rFonts w:ascii="PT Astra Serif" w:hAnsi="PT Astra Serif"/>
          <w:bCs/>
          <w:sz w:val="28"/>
          <w:szCs w:val="28"/>
        </w:rPr>
        <w:t xml:space="preserve"> </w:t>
      </w:r>
      <w:r w:rsidR="004247E2" w:rsidRPr="00AE6754">
        <w:rPr>
          <w:rFonts w:ascii="PT Astra Serif" w:hAnsi="PT Astra Serif"/>
          <w:bCs/>
          <w:sz w:val="28"/>
          <w:szCs w:val="28"/>
        </w:rPr>
        <w:t>Югорска</w:t>
      </w:r>
      <w:r w:rsidRPr="00AE6754">
        <w:rPr>
          <w:rFonts w:ascii="PT Astra Serif" w:hAnsi="PT Astra Serif"/>
          <w:bCs/>
          <w:sz w:val="28"/>
          <w:szCs w:val="28"/>
        </w:rPr>
        <w:t xml:space="preserve"> в условиях изменений налогового, бюджетного законодательства, а также перераспределения полномочий между уровнями публичной власти.</w:t>
      </w:r>
    </w:p>
    <w:p w:rsidR="00556DFC" w:rsidRPr="00AE6754" w:rsidRDefault="00556DFC" w:rsidP="00761A3A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E6754">
        <w:rPr>
          <w:rFonts w:ascii="PT Astra Serif" w:hAnsi="PT Astra Serif"/>
          <w:bCs/>
          <w:sz w:val="28"/>
          <w:szCs w:val="28"/>
        </w:rPr>
        <w:t xml:space="preserve">В условиях ограниченности бюджетных ресурсов достижение национальных целей по ускорению темпов </w:t>
      </w:r>
      <w:r w:rsidR="00B46CEC" w:rsidRPr="00AE6754">
        <w:rPr>
          <w:rFonts w:ascii="PT Astra Serif" w:hAnsi="PT Astra Serif"/>
          <w:bCs/>
          <w:sz w:val="28"/>
          <w:szCs w:val="28"/>
        </w:rPr>
        <w:t>экономического роста, увеличению</w:t>
      </w:r>
      <w:r w:rsidRPr="00AE6754">
        <w:rPr>
          <w:rFonts w:ascii="PT Astra Serif" w:hAnsi="PT Astra Serif"/>
          <w:bCs/>
          <w:sz w:val="28"/>
          <w:szCs w:val="28"/>
        </w:rPr>
        <w:t xml:space="preserve"> численности населения, повышени</w:t>
      </w:r>
      <w:r w:rsidR="00B46CEC" w:rsidRPr="00AE6754">
        <w:rPr>
          <w:rFonts w:ascii="PT Astra Serif" w:hAnsi="PT Astra Serif"/>
          <w:bCs/>
          <w:sz w:val="28"/>
          <w:szCs w:val="28"/>
        </w:rPr>
        <w:t>ю</w:t>
      </w:r>
      <w:r w:rsidRPr="00AE6754">
        <w:rPr>
          <w:rFonts w:ascii="PT Astra Serif" w:hAnsi="PT Astra Serif"/>
          <w:bCs/>
          <w:sz w:val="28"/>
          <w:szCs w:val="28"/>
        </w:rPr>
        <w:t xml:space="preserve"> уровня жизни граждан, создани</w:t>
      </w:r>
      <w:r w:rsidR="00B46CEC" w:rsidRPr="00AE6754">
        <w:rPr>
          <w:rFonts w:ascii="PT Astra Serif" w:hAnsi="PT Astra Serif"/>
          <w:bCs/>
          <w:sz w:val="28"/>
          <w:szCs w:val="28"/>
        </w:rPr>
        <w:t>ю</w:t>
      </w:r>
      <w:r w:rsidRPr="00AE6754">
        <w:rPr>
          <w:rFonts w:ascii="PT Astra Serif" w:hAnsi="PT Astra Serif"/>
          <w:bCs/>
          <w:sz w:val="28"/>
          <w:szCs w:val="28"/>
        </w:rPr>
        <w:t xml:space="preserve"> комфортных условий для проживания и самореализации граждан должно осуществляться в город</w:t>
      </w:r>
      <w:r w:rsidR="00B01AC0" w:rsidRPr="00AE6754">
        <w:rPr>
          <w:rFonts w:ascii="PT Astra Serif" w:hAnsi="PT Astra Serif"/>
          <w:bCs/>
          <w:sz w:val="28"/>
          <w:szCs w:val="28"/>
        </w:rPr>
        <w:t>е</w:t>
      </w:r>
      <w:r w:rsidRPr="00AE6754">
        <w:rPr>
          <w:rFonts w:ascii="PT Astra Serif" w:hAnsi="PT Astra Serif"/>
          <w:bCs/>
          <w:sz w:val="28"/>
          <w:szCs w:val="28"/>
        </w:rPr>
        <w:t xml:space="preserve"> </w:t>
      </w:r>
      <w:r w:rsidR="00B01AC0" w:rsidRPr="00AE6754">
        <w:rPr>
          <w:rFonts w:ascii="PT Astra Serif" w:hAnsi="PT Astra Serif"/>
          <w:bCs/>
          <w:sz w:val="28"/>
          <w:szCs w:val="28"/>
        </w:rPr>
        <w:t>Югорске</w:t>
      </w:r>
      <w:r w:rsidRPr="00AE6754">
        <w:rPr>
          <w:rFonts w:ascii="PT Astra Serif" w:hAnsi="PT Astra Serif"/>
          <w:bCs/>
          <w:sz w:val="28"/>
          <w:szCs w:val="28"/>
        </w:rPr>
        <w:t xml:space="preserve"> за счет повышения эффективности муниципальных расходов бюджета города </w:t>
      </w:r>
      <w:r w:rsidR="00B01AC0" w:rsidRPr="00AE6754">
        <w:rPr>
          <w:rFonts w:ascii="PT Astra Serif" w:hAnsi="PT Astra Serif"/>
          <w:bCs/>
          <w:sz w:val="28"/>
          <w:szCs w:val="28"/>
        </w:rPr>
        <w:t>Югорска</w:t>
      </w:r>
      <w:r w:rsidRPr="00AE6754">
        <w:rPr>
          <w:rFonts w:ascii="PT Astra Serif" w:hAnsi="PT Astra Serif"/>
          <w:bCs/>
          <w:sz w:val="28"/>
          <w:szCs w:val="28"/>
        </w:rPr>
        <w:t>, привлечения в экономику города частных инвестиций, создания комфортных условий ведения бизнеса, повышения производительности труда.</w:t>
      </w:r>
    </w:p>
    <w:p w:rsidR="00556DFC" w:rsidRPr="00AE6754" w:rsidRDefault="00556DFC" w:rsidP="00761A3A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E6754">
        <w:rPr>
          <w:rFonts w:ascii="PT Astra Serif" w:hAnsi="PT Astra Serif"/>
          <w:bCs/>
          <w:sz w:val="28"/>
          <w:szCs w:val="28"/>
        </w:rPr>
        <w:t>Исходя из задач, поставленных Президентом</w:t>
      </w:r>
      <w:r w:rsidR="00D140F7" w:rsidRPr="00AE6754">
        <w:rPr>
          <w:rFonts w:ascii="PT Astra Serif" w:hAnsi="PT Astra Serif"/>
          <w:bCs/>
          <w:sz w:val="28"/>
          <w:szCs w:val="28"/>
        </w:rPr>
        <w:t xml:space="preserve"> Российской Федерации</w:t>
      </w:r>
      <w:r w:rsidRPr="00AE6754">
        <w:rPr>
          <w:rFonts w:ascii="PT Astra Serif" w:hAnsi="PT Astra Serif"/>
          <w:bCs/>
          <w:sz w:val="28"/>
          <w:szCs w:val="28"/>
        </w:rPr>
        <w:t xml:space="preserve"> и Правительством Российской Федерации, Правительством Ханты-Мансийского автономного округа — Югры</w:t>
      </w:r>
      <w:r w:rsidR="00B46CEC" w:rsidRPr="00AE6754">
        <w:rPr>
          <w:rFonts w:ascii="PT Astra Serif" w:hAnsi="PT Astra Serif"/>
          <w:bCs/>
          <w:sz w:val="28"/>
          <w:szCs w:val="28"/>
        </w:rPr>
        <w:t>,</w:t>
      </w:r>
      <w:r w:rsidRPr="00AE6754">
        <w:rPr>
          <w:rFonts w:ascii="PT Astra Serif" w:hAnsi="PT Astra Serif"/>
          <w:bCs/>
          <w:sz w:val="28"/>
          <w:szCs w:val="28"/>
        </w:rPr>
        <w:t xml:space="preserve"> приоритетом бюджетной политики в области доходов является:</w:t>
      </w:r>
    </w:p>
    <w:p w:rsidR="00612A6F" w:rsidRPr="00AE6754" w:rsidRDefault="00612A6F" w:rsidP="00612A6F">
      <w:pPr>
        <w:ind w:firstLine="709"/>
        <w:jc w:val="both"/>
        <w:rPr>
          <w:rFonts w:ascii="PT Astra Serif" w:eastAsia="Courier New" w:hAnsi="PT Astra Serif"/>
          <w:color w:val="000000" w:themeColor="text1"/>
          <w:sz w:val="28"/>
          <w:szCs w:val="28"/>
        </w:rPr>
      </w:pPr>
      <w:r w:rsidRPr="00AE6754">
        <w:rPr>
          <w:rFonts w:ascii="PT Astra Serif" w:eastAsia="Courier New" w:hAnsi="PT Astra Serif"/>
          <w:color w:val="000000" w:themeColor="text1"/>
          <w:sz w:val="28"/>
          <w:szCs w:val="28"/>
          <w:lang w:eastAsia="ru-RU"/>
        </w:rPr>
        <w:t>обеспечение сбалансированности и финансовой устойчивости бюджетной системы города Югорска;</w:t>
      </w:r>
      <w:r w:rsidRPr="00AE6754">
        <w:rPr>
          <w:rFonts w:ascii="PT Astra Serif" w:eastAsia="Courier New" w:hAnsi="PT Astra Serif"/>
          <w:color w:val="000000" w:themeColor="text1"/>
          <w:sz w:val="28"/>
          <w:szCs w:val="28"/>
        </w:rPr>
        <w:t xml:space="preserve"> </w:t>
      </w:r>
    </w:p>
    <w:p w:rsidR="00612A6F" w:rsidRPr="00AE6754" w:rsidRDefault="00612A6F" w:rsidP="00612A6F">
      <w:pPr>
        <w:ind w:firstLine="709"/>
        <w:jc w:val="both"/>
        <w:rPr>
          <w:rFonts w:ascii="PT Astra Serif" w:eastAsia="Courier New" w:hAnsi="PT Astra Serif"/>
          <w:color w:val="000000" w:themeColor="text1"/>
          <w:sz w:val="28"/>
          <w:szCs w:val="28"/>
        </w:rPr>
      </w:pPr>
      <w:r w:rsidRPr="00AE6754">
        <w:rPr>
          <w:rFonts w:ascii="PT Astra Serif" w:eastAsia="Courier New" w:hAnsi="PT Astra Serif"/>
          <w:color w:val="000000" w:themeColor="text1"/>
          <w:sz w:val="28"/>
          <w:szCs w:val="28"/>
        </w:rPr>
        <w:t>поддержка инвестиционной активности, в том числе привлечение частных инвестиций в экономику города Югорска;</w:t>
      </w:r>
    </w:p>
    <w:p w:rsidR="00612A6F" w:rsidRPr="00AE6754" w:rsidRDefault="00612A6F" w:rsidP="00612A6F">
      <w:pPr>
        <w:ind w:firstLine="709"/>
        <w:jc w:val="both"/>
        <w:rPr>
          <w:rFonts w:ascii="PT Astra Serif" w:eastAsia="Courier New" w:hAnsi="PT Astra Serif"/>
          <w:color w:val="000000" w:themeColor="text1"/>
          <w:sz w:val="28"/>
          <w:szCs w:val="28"/>
        </w:rPr>
      </w:pPr>
      <w:r w:rsidRPr="00AE6754">
        <w:rPr>
          <w:rFonts w:ascii="PT Astra Serif" w:eastAsia="Courier New" w:hAnsi="PT Astra Serif"/>
          <w:color w:val="000000" w:themeColor="text1"/>
          <w:sz w:val="28"/>
          <w:szCs w:val="28"/>
        </w:rPr>
        <w:t>создание комфортного бизнес-климата, направленного на увеличение количества субъектов малого и среднего предпринимательства.</w:t>
      </w:r>
    </w:p>
    <w:p w:rsidR="00556DFC" w:rsidRPr="00AE6754" w:rsidRDefault="000927F2" w:rsidP="00761A3A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E6754">
        <w:rPr>
          <w:rFonts w:ascii="PT Astra Serif" w:hAnsi="PT Astra Serif"/>
          <w:bCs/>
          <w:sz w:val="28"/>
          <w:szCs w:val="28"/>
        </w:rPr>
        <w:t>Бюджетная</w:t>
      </w:r>
      <w:r w:rsidR="00556DFC" w:rsidRPr="00AE6754">
        <w:rPr>
          <w:rFonts w:ascii="PT Astra Serif" w:hAnsi="PT Astra Serif"/>
          <w:bCs/>
          <w:sz w:val="28"/>
          <w:szCs w:val="28"/>
        </w:rPr>
        <w:t xml:space="preserve"> политика</w:t>
      </w:r>
      <w:r w:rsidRPr="00AE6754">
        <w:rPr>
          <w:rFonts w:ascii="PT Astra Serif" w:hAnsi="PT Astra Serif"/>
          <w:bCs/>
          <w:sz w:val="28"/>
          <w:szCs w:val="28"/>
        </w:rPr>
        <w:t xml:space="preserve"> в области доходов</w:t>
      </w:r>
      <w:r w:rsidR="00556DFC" w:rsidRPr="00AE6754">
        <w:rPr>
          <w:rFonts w:ascii="PT Astra Serif" w:hAnsi="PT Astra Serif"/>
          <w:bCs/>
          <w:sz w:val="28"/>
          <w:szCs w:val="28"/>
        </w:rPr>
        <w:t xml:space="preserve">  нацелена на сохранение и развитие налогового потенциала в целях обеспечения роста доходной части бюджета </w:t>
      </w:r>
      <w:r w:rsidR="00B01AC0" w:rsidRPr="00AE6754">
        <w:rPr>
          <w:rFonts w:ascii="PT Astra Serif" w:hAnsi="PT Astra Serif"/>
          <w:bCs/>
          <w:sz w:val="28"/>
          <w:szCs w:val="28"/>
        </w:rPr>
        <w:t>города Югорска</w:t>
      </w:r>
      <w:r w:rsidR="00556DFC" w:rsidRPr="00AE6754">
        <w:rPr>
          <w:rFonts w:ascii="PT Astra Serif" w:hAnsi="PT Astra Serif"/>
          <w:bCs/>
          <w:sz w:val="28"/>
          <w:szCs w:val="28"/>
        </w:rPr>
        <w:t xml:space="preserve">, повышение качества жизни населения, поддержку инвестиционной и предпринимательской активности в городе </w:t>
      </w:r>
      <w:r w:rsidR="00B01AC0" w:rsidRPr="00AE6754">
        <w:rPr>
          <w:rFonts w:ascii="PT Astra Serif" w:hAnsi="PT Astra Serif"/>
          <w:bCs/>
          <w:sz w:val="28"/>
          <w:szCs w:val="28"/>
        </w:rPr>
        <w:t>Югорске</w:t>
      </w:r>
      <w:r w:rsidR="00556DFC" w:rsidRPr="00AE6754">
        <w:rPr>
          <w:rFonts w:ascii="PT Astra Serif" w:hAnsi="PT Astra Serif"/>
          <w:bCs/>
          <w:sz w:val="28"/>
          <w:szCs w:val="28"/>
        </w:rPr>
        <w:t>.</w:t>
      </w:r>
    </w:p>
    <w:p w:rsidR="00657F46" w:rsidRPr="00AE6754" w:rsidRDefault="00657F46" w:rsidP="00761A3A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E6754">
        <w:rPr>
          <w:rFonts w:ascii="PT Astra Serif" w:hAnsi="PT Astra Serif"/>
          <w:bCs/>
          <w:sz w:val="28"/>
          <w:szCs w:val="28"/>
        </w:rPr>
        <w:t>Положительной динамике бюджетных поступлений способствовало</w:t>
      </w:r>
      <w:r w:rsidR="007A049D" w:rsidRPr="00AE6754">
        <w:rPr>
          <w:rFonts w:ascii="PT Astra Serif" w:hAnsi="PT Astra Serif"/>
          <w:bCs/>
          <w:sz w:val="28"/>
          <w:szCs w:val="28"/>
        </w:rPr>
        <w:t>:</w:t>
      </w:r>
      <w:r w:rsidRPr="00AE6754">
        <w:rPr>
          <w:rFonts w:ascii="PT Astra Serif" w:hAnsi="PT Astra Serif"/>
          <w:bCs/>
          <w:sz w:val="28"/>
          <w:szCs w:val="28"/>
        </w:rPr>
        <w:t xml:space="preserve"> </w:t>
      </w:r>
    </w:p>
    <w:p w:rsidR="001F4821" w:rsidRPr="00AE6754" w:rsidRDefault="001F4821" w:rsidP="00761A3A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6754">
        <w:rPr>
          <w:rFonts w:ascii="PT Astra Serif" w:hAnsi="PT Astra Serif"/>
          <w:sz w:val="28"/>
          <w:szCs w:val="28"/>
          <w:lang w:eastAsia="ar-SA"/>
        </w:rPr>
        <w:t>оптимизация состава налоговых льгот по местным налогам с учетом оценки их бюджетной, экономической, социальной эффективности и налоговых ставок;</w:t>
      </w:r>
    </w:p>
    <w:p w:rsidR="001F4821" w:rsidRPr="00AE6754" w:rsidRDefault="001F4821" w:rsidP="00761A3A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6754">
        <w:rPr>
          <w:rFonts w:ascii="PT Astra Serif" w:hAnsi="PT Astra Serif"/>
          <w:sz w:val="28"/>
          <w:szCs w:val="28"/>
          <w:lang w:eastAsia="ar-SA"/>
        </w:rPr>
        <w:t>со</w:t>
      </w:r>
      <w:r w:rsidR="00CD51AF" w:rsidRPr="00AE6754">
        <w:rPr>
          <w:rFonts w:ascii="PT Astra Serif" w:hAnsi="PT Astra Serif"/>
          <w:sz w:val="28"/>
          <w:szCs w:val="28"/>
          <w:lang w:eastAsia="ar-SA"/>
        </w:rPr>
        <w:t xml:space="preserve">здание </w:t>
      </w:r>
      <w:r w:rsidR="005E2DF5" w:rsidRPr="00AE6754">
        <w:rPr>
          <w:rFonts w:ascii="PT Astra Serif" w:hAnsi="PT Astra Serif"/>
          <w:sz w:val="28"/>
          <w:szCs w:val="28"/>
          <w:lang w:eastAsia="ar-SA"/>
        </w:rPr>
        <w:t xml:space="preserve">условий для развития предпринимательской и </w:t>
      </w:r>
      <w:r w:rsidRPr="00AE6754">
        <w:rPr>
          <w:rFonts w:ascii="PT Astra Serif" w:hAnsi="PT Astra Serif"/>
          <w:sz w:val="28"/>
          <w:szCs w:val="28"/>
          <w:lang w:eastAsia="ar-SA"/>
        </w:rPr>
        <w:t>инвестиционной деятельности</w:t>
      </w:r>
      <w:r w:rsidR="005E2DF5" w:rsidRPr="00AE6754">
        <w:rPr>
          <w:rFonts w:ascii="PT Astra Serif" w:hAnsi="PT Astra Serif"/>
          <w:sz w:val="28"/>
          <w:szCs w:val="28"/>
          <w:lang w:eastAsia="ar-SA"/>
        </w:rPr>
        <w:t xml:space="preserve">, содействие дальнейшему развитию </w:t>
      </w:r>
      <w:r w:rsidRPr="00AE6754">
        <w:rPr>
          <w:rFonts w:ascii="PT Astra Serif" w:hAnsi="PT Astra Serif"/>
          <w:sz w:val="28"/>
          <w:szCs w:val="28"/>
          <w:lang w:eastAsia="ar-SA"/>
        </w:rPr>
        <w:t xml:space="preserve">субъектов малого предпринимательства, осуществляющих деятельность в приоритетных отраслях экономики; </w:t>
      </w:r>
    </w:p>
    <w:p w:rsidR="001F4821" w:rsidRPr="00AE6754" w:rsidRDefault="001F4821" w:rsidP="00761A3A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6754">
        <w:rPr>
          <w:rFonts w:ascii="PT Astra Serif" w:hAnsi="PT Astra Serif"/>
          <w:sz w:val="28"/>
          <w:szCs w:val="28"/>
          <w:lang w:eastAsia="ar-SA"/>
        </w:rPr>
        <w:t>продолжение работы по вовлечению в налоговый оборот отдельных объектов недвижимости и земельных участков</w:t>
      </w:r>
      <w:r w:rsidR="005E2DF5" w:rsidRPr="00AE6754">
        <w:rPr>
          <w:rFonts w:ascii="PT Astra Serif" w:hAnsi="PT Astra Serif"/>
          <w:sz w:val="28"/>
          <w:szCs w:val="28"/>
          <w:lang w:eastAsia="ar-SA"/>
        </w:rPr>
        <w:t xml:space="preserve"> для увеличения поступления в бюджет города Югорска имущественных налогов</w:t>
      </w:r>
      <w:r w:rsidRPr="00AE6754">
        <w:rPr>
          <w:rFonts w:ascii="PT Astra Serif" w:hAnsi="PT Astra Serif"/>
          <w:sz w:val="28"/>
          <w:szCs w:val="28"/>
          <w:lang w:eastAsia="ar-SA"/>
        </w:rPr>
        <w:t xml:space="preserve">; </w:t>
      </w:r>
    </w:p>
    <w:p w:rsidR="001F4821" w:rsidRPr="00AE6754" w:rsidRDefault="001F4821" w:rsidP="00761A3A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6754">
        <w:rPr>
          <w:rFonts w:ascii="PT Astra Serif" w:hAnsi="PT Astra Serif"/>
          <w:sz w:val="28"/>
          <w:szCs w:val="28"/>
          <w:lang w:eastAsia="ar-SA"/>
        </w:rPr>
        <w:t xml:space="preserve">совместная работа органов местного самоуправления с главными администраторами доходов, </w:t>
      </w:r>
      <w:r w:rsidR="005E2DF5" w:rsidRPr="00AE6754">
        <w:rPr>
          <w:rFonts w:ascii="PT Astra Serif" w:hAnsi="PT Astra Serif"/>
          <w:sz w:val="28"/>
          <w:szCs w:val="28"/>
          <w:lang w:eastAsia="ar-SA"/>
        </w:rPr>
        <w:t xml:space="preserve">эффективное межведомственное взаимодействие, </w:t>
      </w:r>
      <w:r w:rsidRPr="00AE6754">
        <w:rPr>
          <w:rFonts w:ascii="PT Astra Serif" w:hAnsi="PT Astra Serif"/>
          <w:sz w:val="28"/>
          <w:szCs w:val="28"/>
          <w:lang w:eastAsia="ar-SA"/>
        </w:rPr>
        <w:t>направленная на повышение фактической собираемости доходов, формирующих местный бюджет, укрепление налоговой дисциплины и легализацию налоговой базы;</w:t>
      </w:r>
    </w:p>
    <w:p w:rsidR="001F4821" w:rsidRPr="00AE6754" w:rsidRDefault="001F4821" w:rsidP="00761A3A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6754">
        <w:rPr>
          <w:rFonts w:ascii="PT Astra Serif" w:hAnsi="PT Astra Serif"/>
          <w:sz w:val="28"/>
          <w:szCs w:val="28"/>
          <w:lang w:eastAsia="ar-SA"/>
        </w:rPr>
        <w:t>взаимодействие с крупнейшими налогоплательщиками в целях наиболее достоверного планирования доходной части бюджета и предотвращения снижения платежей в бюджет;</w:t>
      </w:r>
    </w:p>
    <w:p w:rsidR="001F4821" w:rsidRPr="00AE6754" w:rsidRDefault="001F4821" w:rsidP="00761A3A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6754">
        <w:rPr>
          <w:rFonts w:ascii="PT Astra Serif" w:hAnsi="PT Astra Serif"/>
          <w:sz w:val="28"/>
          <w:szCs w:val="28"/>
          <w:lang w:eastAsia="ar-SA"/>
        </w:rPr>
        <w:t xml:space="preserve">проведение адресной работы с налогоплательщиками, допускающими выплаты официальной заработной платы в размере ниже </w:t>
      </w:r>
      <w:r w:rsidR="005010B7" w:rsidRPr="00AE6754">
        <w:rPr>
          <w:rFonts w:ascii="PT Astra Serif" w:hAnsi="PT Astra Serif"/>
          <w:sz w:val="28"/>
          <w:szCs w:val="28"/>
          <w:lang w:eastAsia="ar-SA"/>
        </w:rPr>
        <w:t xml:space="preserve">минимального размера </w:t>
      </w:r>
      <w:r w:rsidR="005010B7" w:rsidRPr="00AE6754">
        <w:rPr>
          <w:rFonts w:ascii="PT Astra Serif" w:hAnsi="PT Astra Serif"/>
          <w:sz w:val="28"/>
          <w:szCs w:val="28"/>
          <w:lang w:eastAsia="ar-SA"/>
        </w:rPr>
        <w:lastRenderedPageBreak/>
        <w:t>оплаты труда установленного в Ханты – Мансийском автономном округе - Югре</w:t>
      </w:r>
      <w:r w:rsidRPr="00AE6754">
        <w:rPr>
          <w:rFonts w:ascii="PT Astra Serif" w:hAnsi="PT Astra Serif"/>
          <w:sz w:val="28"/>
          <w:szCs w:val="28"/>
          <w:lang w:eastAsia="ar-SA"/>
        </w:rPr>
        <w:t xml:space="preserve"> и налогоплательщиками, имеющими задолженности по налогам и сборам</w:t>
      </w:r>
      <w:r w:rsidR="005E2DF5" w:rsidRPr="00AE6754">
        <w:rPr>
          <w:rFonts w:ascii="PT Astra Serif" w:hAnsi="PT Astra Serif"/>
          <w:sz w:val="28"/>
          <w:szCs w:val="28"/>
          <w:lang w:eastAsia="ar-SA"/>
        </w:rPr>
        <w:t>;</w:t>
      </w:r>
    </w:p>
    <w:p w:rsidR="005E2DF5" w:rsidRPr="00AE6754" w:rsidRDefault="005E2DF5" w:rsidP="001A0BA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E6754">
        <w:rPr>
          <w:rFonts w:ascii="PT Astra Serif" w:eastAsia="Arial Unicode MS" w:hAnsi="PT Astra Serif"/>
          <w:sz w:val="28"/>
          <w:szCs w:val="28"/>
        </w:rPr>
        <w:t>соблюдение единых подходов к оценке эффективности налоговых расходов и распределение планируемых к установлению (пролонгации) налоговых льгот и преференций (налоговых расходов) по соответствующим муниципальным программам города Югорска.</w:t>
      </w:r>
    </w:p>
    <w:p w:rsidR="00B01AC0" w:rsidRPr="00AE6754" w:rsidRDefault="00B01AC0" w:rsidP="00761A3A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E6754">
        <w:rPr>
          <w:rFonts w:ascii="PT Astra Serif" w:hAnsi="PT Astra Serif"/>
          <w:bCs/>
          <w:sz w:val="28"/>
          <w:szCs w:val="28"/>
        </w:rPr>
        <w:t>Реализация бюджетной политики города Югорска в части формирования расходов бюджета города Югорска направлена в первую очередь</w:t>
      </w:r>
      <w:r w:rsidR="00156073" w:rsidRPr="00AE6754">
        <w:rPr>
          <w:rFonts w:ascii="PT Astra Serif" w:hAnsi="PT Astra Serif"/>
          <w:bCs/>
          <w:sz w:val="28"/>
          <w:szCs w:val="28"/>
        </w:rPr>
        <w:t xml:space="preserve"> на решение задач и достижение национальных целей, обозначенных Президентом Российской Федерации.</w:t>
      </w:r>
      <w:r w:rsidRPr="00AE6754">
        <w:rPr>
          <w:rFonts w:ascii="PT Astra Serif" w:hAnsi="PT Astra Serif"/>
          <w:bCs/>
          <w:sz w:val="28"/>
          <w:szCs w:val="28"/>
        </w:rPr>
        <w:t xml:space="preserve"> </w:t>
      </w:r>
    </w:p>
    <w:p w:rsidR="00156073" w:rsidRPr="00AE6754" w:rsidRDefault="00156073" w:rsidP="00761A3A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E6754">
        <w:rPr>
          <w:rFonts w:ascii="PT Astra Serif" w:hAnsi="PT Astra Serif"/>
          <w:bCs/>
          <w:sz w:val="28"/>
          <w:szCs w:val="28"/>
        </w:rPr>
        <w:t>Ключевым условием обеспечения на территории города Югорска достижения национальных целей развития является реализация мер по повышению эффективности управления бюджетными расходами по следующим направлениям:</w:t>
      </w:r>
    </w:p>
    <w:p w:rsidR="00265918" w:rsidRPr="00AE6754" w:rsidRDefault="00265918" w:rsidP="00761A3A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E6754">
        <w:rPr>
          <w:rFonts w:ascii="PT Astra Serif" w:hAnsi="PT Astra Serif"/>
          <w:bCs/>
          <w:sz w:val="28"/>
          <w:szCs w:val="28"/>
        </w:rPr>
        <w:t>постоянная работа по укреплению платежной и налоговой дисциплины;</w:t>
      </w:r>
    </w:p>
    <w:p w:rsidR="00056080" w:rsidRPr="00AE6754" w:rsidRDefault="00056080" w:rsidP="00761A3A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E6754">
        <w:rPr>
          <w:rFonts w:ascii="PT Astra Serif" w:hAnsi="PT Astra Serif"/>
          <w:bCs/>
          <w:sz w:val="28"/>
          <w:szCs w:val="28"/>
        </w:rPr>
        <w:t>совершенствование управления муниципальным имуществом и сетью учреждений;</w:t>
      </w:r>
    </w:p>
    <w:p w:rsidR="00927831" w:rsidRPr="00AE6754" w:rsidRDefault="00927831" w:rsidP="00761A3A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E6754">
        <w:rPr>
          <w:rFonts w:ascii="PT Astra Serif" w:hAnsi="PT Astra Serif"/>
          <w:bCs/>
          <w:sz w:val="28"/>
          <w:szCs w:val="28"/>
        </w:rPr>
        <w:t>повышение качества планирования расходов на финансовое обеспечение муниципальных заданий на оказание муниципальных услуг (выполнение работ);</w:t>
      </w:r>
    </w:p>
    <w:p w:rsidR="00927831" w:rsidRPr="00AE6754" w:rsidRDefault="00927831" w:rsidP="00761A3A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E6754">
        <w:rPr>
          <w:rFonts w:ascii="PT Astra Serif" w:hAnsi="PT Astra Serif"/>
          <w:bCs/>
          <w:sz w:val="28"/>
          <w:szCs w:val="28"/>
        </w:rPr>
        <w:t>совершенствование технологий и процедур планирования, исполнения расходов бюджета города Югорска;</w:t>
      </w:r>
    </w:p>
    <w:p w:rsidR="00927831" w:rsidRPr="00AE6754" w:rsidRDefault="00927831" w:rsidP="00761A3A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E6754">
        <w:rPr>
          <w:rFonts w:ascii="PT Astra Serif" w:hAnsi="PT Astra Serif"/>
          <w:bCs/>
          <w:sz w:val="28"/>
          <w:szCs w:val="28"/>
        </w:rPr>
        <w:t>совершенствование механизмов мониторинга и контроля реализации муниципальных программ города Югорска;</w:t>
      </w:r>
    </w:p>
    <w:p w:rsidR="00927831" w:rsidRPr="00AE6754" w:rsidRDefault="00927831" w:rsidP="00761A3A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E6754">
        <w:rPr>
          <w:rFonts w:ascii="PT Astra Serif" w:hAnsi="PT Astra Serif"/>
          <w:bCs/>
          <w:sz w:val="28"/>
          <w:szCs w:val="28"/>
        </w:rPr>
        <w:t>обеспечение открытости бюджетного процесса и вовлечения в него граждан.</w:t>
      </w:r>
    </w:p>
    <w:p w:rsidR="003B2BC8" w:rsidRPr="00AE6754" w:rsidRDefault="003B2BC8" w:rsidP="009C410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E6754">
        <w:rPr>
          <w:rFonts w:ascii="PT Astra Serif" w:hAnsi="PT Astra Serif"/>
          <w:sz w:val="28"/>
          <w:szCs w:val="28"/>
        </w:rPr>
        <w:t>При формировании муниципальных программ города Югорска обеспечен максимальный охват</w:t>
      </w:r>
      <w:r w:rsidR="005771D5" w:rsidRPr="00AE6754">
        <w:rPr>
          <w:rFonts w:ascii="PT Astra Serif" w:hAnsi="PT Astra Serif"/>
          <w:sz w:val="28"/>
          <w:szCs w:val="28"/>
        </w:rPr>
        <w:t xml:space="preserve"> </w:t>
      </w:r>
      <w:r w:rsidRPr="00AE6754">
        <w:rPr>
          <w:rFonts w:ascii="PT Astra Serif" w:hAnsi="PT Astra Serif"/>
          <w:sz w:val="28"/>
          <w:szCs w:val="28"/>
        </w:rPr>
        <w:t>бюджетных ассигнований программно – целевым методом планирования в рамках муниципальных программ. По итогам работы  по внедрению программно –</w:t>
      </w:r>
      <w:r w:rsidR="003D2530" w:rsidRPr="00AE6754">
        <w:rPr>
          <w:rFonts w:ascii="PT Astra Serif" w:hAnsi="PT Astra Serif"/>
          <w:sz w:val="28"/>
          <w:szCs w:val="28"/>
        </w:rPr>
        <w:t xml:space="preserve"> </w:t>
      </w:r>
      <w:r w:rsidRPr="00AE6754">
        <w:rPr>
          <w:rFonts w:ascii="PT Astra Serif" w:hAnsi="PT Astra Serif"/>
          <w:sz w:val="28"/>
          <w:szCs w:val="28"/>
        </w:rPr>
        <w:t>целевых подходов и инструментов бюджетирования, ориентированных на результат, достигнуто увеличение доли «программных расходов», то есть непосредственно увязанных с целями и результатами бюджетной политики, для достижения которых используются бюджетные средства, до уровня 99,0% от общего объема расходов города Югорска ежегодно.</w:t>
      </w:r>
    </w:p>
    <w:p w:rsidR="003A6752" w:rsidRPr="00AE6754" w:rsidRDefault="003A6752" w:rsidP="00761A3A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E6754">
        <w:rPr>
          <w:rFonts w:ascii="PT Astra Serif" w:hAnsi="PT Astra Serif"/>
          <w:bCs/>
          <w:sz w:val="28"/>
          <w:szCs w:val="28"/>
        </w:rPr>
        <w:t xml:space="preserve">Сохранен социальный аспект расходов бюджета, их удельный вес в программных расходах составляет свыше 65,0%. В бюджете города Югорска обеспечено выполнение всех социальных </w:t>
      </w:r>
      <w:r w:rsidR="006F74B1" w:rsidRPr="00AE6754">
        <w:rPr>
          <w:rFonts w:ascii="PT Astra Serif" w:hAnsi="PT Astra Serif"/>
          <w:bCs/>
          <w:sz w:val="28"/>
          <w:szCs w:val="28"/>
        </w:rPr>
        <w:t xml:space="preserve">расходных </w:t>
      </w:r>
      <w:r w:rsidRPr="00AE6754">
        <w:rPr>
          <w:rFonts w:ascii="PT Astra Serif" w:hAnsi="PT Astra Serif"/>
          <w:bCs/>
          <w:sz w:val="28"/>
          <w:szCs w:val="28"/>
        </w:rPr>
        <w:t>обязательств</w:t>
      </w:r>
      <w:r w:rsidR="004A6FEB" w:rsidRPr="00AE6754">
        <w:rPr>
          <w:rFonts w:ascii="PT Astra Serif" w:hAnsi="PT Astra Serif"/>
          <w:bCs/>
          <w:sz w:val="28"/>
          <w:szCs w:val="28"/>
        </w:rPr>
        <w:t>.</w:t>
      </w:r>
      <w:r w:rsidRPr="00AE6754">
        <w:rPr>
          <w:rFonts w:ascii="PT Astra Serif" w:hAnsi="PT Astra Serif"/>
          <w:bCs/>
          <w:sz w:val="28"/>
          <w:szCs w:val="28"/>
        </w:rPr>
        <w:t xml:space="preserve">  </w:t>
      </w:r>
    </w:p>
    <w:p w:rsidR="003D2530" w:rsidRPr="00AE6754" w:rsidRDefault="003B2BC8" w:rsidP="00761A3A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E6754">
        <w:rPr>
          <w:rFonts w:ascii="PT Astra Serif" w:hAnsi="PT Astra Serif"/>
          <w:bCs/>
          <w:sz w:val="28"/>
          <w:szCs w:val="28"/>
        </w:rPr>
        <w:t>В условиях макроэкономической нестабильности в стране ежегодно, начиная с 2</w:t>
      </w:r>
      <w:r w:rsidR="003D2530" w:rsidRPr="00AE6754">
        <w:rPr>
          <w:rFonts w:ascii="PT Astra Serif" w:hAnsi="PT Astra Serif"/>
          <w:bCs/>
          <w:sz w:val="28"/>
          <w:szCs w:val="28"/>
        </w:rPr>
        <w:t>0</w:t>
      </w:r>
      <w:r w:rsidRPr="00AE6754">
        <w:rPr>
          <w:rFonts w:ascii="PT Astra Serif" w:hAnsi="PT Astra Serif"/>
          <w:bCs/>
          <w:sz w:val="28"/>
          <w:szCs w:val="28"/>
        </w:rPr>
        <w:t>14 года</w:t>
      </w:r>
      <w:r w:rsidR="003D2530" w:rsidRPr="00AE6754">
        <w:rPr>
          <w:rFonts w:ascii="PT Astra Serif" w:hAnsi="PT Astra Serif"/>
          <w:bCs/>
          <w:sz w:val="28"/>
          <w:szCs w:val="28"/>
        </w:rPr>
        <w:t>,</w:t>
      </w:r>
      <w:r w:rsidRPr="00AE6754">
        <w:rPr>
          <w:rFonts w:ascii="PT Astra Serif" w:hAnsi="PT Astra Serif"/>
          <w:bCs/>
          <w:sz w:val="28"/>
          <w:szCs w:val="28"/>
        </w:rPr>
        <w:t xml:space="preserve"> утверждается план мероприятий по росту доходов и оптимизации расходов бюджета города Югорска, обобщающий мероприятия, направленные на рост доходов, оптимизацию расходов и снижени</w:t>
      </w:r>
      <w:r w:rsidR="003011D2" w:rsidRPr="00AE6754">
        <w:rPr>
          <w:rFonts w:ascii="PT Astra Serif" w:hAnsi="PT Astra Serif"/>
          <w:bCs/>
          <w:sz w:val="28"/>
          <w:szCs w:val="28"/>
        </w:rPr>
        <w:t>е</w:t>
      </w:r>
      <w:r w:rsidRPr="00AE6754">
        <w:rPr>
          <w:rFonts w:ascii="PT Astra Serif" w:hAnsi="PT Astra Serif"/>
          <w:bCs/>
          <w:sz w:val="28"/>
          <w:szCs w:val="28"/>
        </w:rPr>
        <w:t xml:space="preserve"> долговой нагрузки.</w:t>
      </w:r>
    </w:p>
    <w:p w:rsidR="003B2BC8" w:rsidRPr="00AE6754" w:rsidRDefault="003D2530" w:rsidP="00761A3A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E6754">
        <w:rPr>
          <w:rFonts w:ascii="PT Astra Serif" w:hAnsi="PT Astra Serif"/>
          <w:bCs/>
          <w:sz w:val="28"/>
          <w:szCs w:val="28"/>
        </w:rPr>
        <w:t xml:space="preserve">Результатом мобилизации дополнительных ресурсов стал рост </w:t>
      </w:r>
      <w:r w:rsidR="003011D2" w:rsidRPr="00AE6754">
        <w:rPr>
          <w:rFonts w:ascii="PT Astra Serif" w:hAnsi="PT Astra Serif"/>
          <w:bCs/>
          <w:sz w:val="28"/>
          <w:szCs w:val="28"/>
        </w:rPr>
        <w:t xml:space="preserve">собственных </w:t>
      </w:r>
      <w:r w:rsidRPr="00AE6754">
        <w:rPr>
          <w:rFonts w:ascii="PT Astra Serif" w:hAnsi="PT Astra Serif"/>
          <w:bCs/>
          <w:sz w:val="28"/>
          <w:szCs w:val="28"/>
        </w:rPr>
        <w:t>доходов в бюджет города Югорска за 2018 - 2021</w:t>
      </w:r>
      <w:r w:rsidR="003B2BC8" w:rsidRPr="00AE6754">
        <w:rPr>
          <w:rFonts w:ascii="PT Astra Serif" w:hAnsi="PT Astra Serif"/>
          <w:bCs/>
          <w:sz w:val="28"/>
          <w:szCs w:val="28"/>
        </w:rPr>
        <w:t xml:space="preserve"> </w:t>
      </w:r>
      <w:r w:rsidRPr="00AE6754">
        <w:rPr>
          <w:rFonts w:ascii="PT Astra Serif" w:hAnsi="PT Astra Serif"/>
          <w:bCs/>
          <w:sz w:val="28"/>
          <w:szCs w:val="28"/>
        </w:rPr>
        <w:t xml:space="preserve">годы на </w:t>
      </w:r>
      <w:r w:rsidR="0080553B" w:rsidRPr="00AE6754">
        <w:rPr>
          <w:rFonts w:ascii="PT Astra Serif" w:hAnsi="PT Astra Serif"/>
          <w:bCs/>
          <w:sz w:val="28"/>
          <w:szCs w:val="28"/>
        </w:rPr>
        <w:t>131 111,7</w:t>
      </w:r>
      <w:r w:rsidRPr="00AE6754">
        <w:rPr>
          <w:rFonts w:ascii="PT Astra Serif" w:hAnsi="PT Astra Serif"/>
          <w:bCs/>
          <w:sz w:val="28"/>
          <w:szCs w:val="28"/>
        </w:rPr>
        <w:t xml:space="preserve"> тыс. рублей, а одновременная реализация ряда мероприятий позволила оптимизировать расходы, перенаправив</w:t>
      </w:r>
      <w:r w:rsidR="003B2BC8" w:rsidRPr="00AE6754">
        <w:rPr>
          <w:rFonts w:ascii="PT Astra Serif" w:hAnsi="PT Astra Serif"/>
          <w:bCs/>
          <w:sz w:val="28"/>
          <w:szCs w:val="28"/>
        </w:rPr>
        <w:t xml:space="preserve"> </w:t>
      </w:r>
      <w:r w:rsidRPr="00AE6754">
        <w:rPr>
          <w:rFonts w:ascii="PT Astra Serif" w:hAnsi="PT Astra Serif"/>
          <w:bCs/>
          <w:sz w:val="28"/>
          <w:szCs w:val="28"/>
        </w:rPr>
        <w:t>их на приоритетные направления расходов бюджета города Югорска.</w:t>
      </w:r>
    </w:p>
    <w:p w:rsidR="000C1457" w:rsidRPr="00AE6754" w:rsidRDefault="00E71649" w:rsidP="00761A3A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E6754">
        <w:rPr>
          <w:rFonts w:ascii="PT Astra Serif" w:hAnsi="PT Astra Serif"/>
          <w:bCs/>
          <w:sz w:val="28"/>
          <w:szCs w:val="28"/>
        </w:rPr>
        <w:lastRenderedPageBreak/>
        <w:t>Бюджетный прогноз в текущем периоде сформирован с учетом основных</w:t>
      </w:r>
      <w:r w:rsidR="000C1457" w:rsidRPr="00AE6754">
        <w:rPr>
          <w:rFonts w:ascii="PT Astra Serif" w:hAnsi="PT Astra Serif"/>
          <w:bCs/>
          <w:sz w:val="28"/>
          <w:szCs w:val="28"/>
        </w:rPr>
        <w:t xml:space="preserve"> направлени</w:t>
      </w:r>
      <w:r w:rsidRPr="00AE6754">
        <w:rPr>
          <w:rFonts w:ascii="PT Astra Serif" w:hAnsi="PT Astra Serif"/>
          <w:bCs/>
          <w:sz w:val="28"/>
          <w:szCs w:val="28"/>
        </w:rPr>
        <w:t>й</w:t>
      </w:r>
      <w:r w:rsidR="000C1457" w:rsidRPr="00AE6754">
        <w:rPr>
          <w:rFonts w:ascii="PT Astra Serif" w:hAnsi="PT Astra Serif"/>
          <w:bCs/>
          <w:sz w:val="28"/>
          <w:szCs w:val="28"/>
        </w:rPr>
        <w:t xml:space="preserve"> бюджетной и налоговой политики города Юго</w:t>
      </w:r>
      <w:r w:rsidR="00BB753B" w:rsidRPr="00AE6754">
        <w:rPr>
          <w:rFonts w:ascii="PT Astra Serif" w:hAnsi="PT Astra Serif"/>
          <w:bCs/>
          <w:sz w:val="28"/>
          <w:szCs w:val="28"/>
        </w:rPr>
        <w:t>р</w:t>
      </w:r>
      <w:r w:rsidR="000C1457" w:rsidRPr="00AE6754">
        <w:rPr>
          <w:rFonts w:ascii="PT Astra Serif" w:hAnsi="PT Astra Serif"/>
          <w:bCs/>
          <w:sz w:val="28"/>
          <w:szCs w:val="28"/>
        </w:rPr>
        <w:t>ска на 202</w:t>
      </w:r>
      <w:r w:rsidR="003D2530" w:rsidRPr="00AE6754">
        <w:rPr>
          <w:rFonts w:ascii="PT Astra Serif" w:hAnsi="PT Astra Serif"/>
          <w:bCs/>
          <w:sz w:val="28"/>
          <w:szCs w:val="28"/>
        </w:rPr>
        <w:t>3</w:t>
      </w:r>
      <w:r w:rsidR="00862F33" w:rsidRPr="00AE6754">
        <w:rPr>
          <w:rFonts w:ascii="PT Astra Serif" w:hAnsi="PT Astra Serif"/>
          <w:bCs/>
          <w:sz w:val="28"/>
          <w:szCs w:val="28"/>
        </w:rPr>
        <w:t xml:space="preserve"> год и на плановый период 2024 и</w:t>
      </w:r>
      <w:r w:rsidR="00F75A12" w:rsidRPr="00AE6754">
        <w:rPr>
          <w:rFonts w:ascii="PT Astra Serif" w:hAnsi="PT Astra Serif"/>
          <w:bCs/>
          <w:sz w:val="28"/>
          <w:szCs w:val="28"/>
        </w:rPr>
        <w:t xml:space="preserve"> </w:t>
      </w:r>
      <w:r w:rsidR="000C1457" w:rsidRPr="00AE6754">
        <w:rPr>
          <w:rFonts w:ascii="PT Astra Serif" w:hAnsi="PT Astra Serif"/>
          <w:bCs/>
          <w:sz w:val="28"/>
          <w:szCs w:val="28"/>
        </w:rPr>
        <w:t>202</w:t>
      </w:r>
      <w:r w:rsidR="003D2530" w:rsidRPr="00AE6754">
        <w:rPr>
          <w:rFonts w:ascii="PT Astra Serif" w:hAnsi="PT Astra Serif"/>
          <w:bCs/>
          <w:sz w:val="28"/>
          <w:szCs w:val="28"/>
        </w:rPr>
        <w:t>5</w:t>
      </w:r>
      <w:r w:rsidR="000C1457" w:rsidRPr="00AE6754">
        <w:rPr>
          <w:rFonts w:ascii="PT Astra Serif" w:hAnsi="PT Astra Serif"/>
          <w:bCs/>
          <w:sz w:val="28"/>
          <w:szCs w:val="28"/>
        </w:rPr>
        <w:t xml:space="preserve"> год</w:t>
      </w:r>
      <w:r w:rsidR="00862F33" w:rsidRPr="00AE6754">
        <w:rPr>
          <w:rFonts w:ascii="PT Astra Serif" w:hAnsi="PT Astra Serif"/>
          <w:bCs/>
          <w:sz w:val="28"/>
          <w:szCs w:val="28"/>
        </w:rPr>
        <w:t>ов</w:t>
      </w:r>
      <w:r w:rsidRPr="00AE6754">
        <w:rPr>
          <w:rFonts w:ascii="PT Astra Serif" w:hAnsi="PT Astra Serif"/>
          <w:bCs/>
          <w:sz w:val="28"/>
          <w:szCs w:val="28"/>
        </w:rPr>
        <w:t>, которые</w:t>
      </w:r>
      <w:r w:rsidR="000C1457" w:rsidRPr="00AE6754">
        <w:rPr>
          <w:rFonts w:ascii="PT Astra Serif" w:hAnsi="PT Astra Serif"/>
          <w:bCs/>
          <w:sz w:val="28"/>
          <w:szCs w:val="28"/>
        </w:rPr>
        <w:t xml:space="preserve"> разработаны </w:t>
      </w:r>
      <w:r w:rsidR="003A17CD" w:rsidRPr="00AE6754">
        <w:rPr>
          <w:rFonts w:ascii="PT Astra Serif" w:hAnsi="PT Astra Serif"/>
          <w:bCs/>
          <w:sz w:val="28"/>
          <w:szCs w:val="28"/>
        </w:rPr>
        <w:t xml:space="preserve">на </w:t>
      </w:r>
      <w:r w:rsidR="003D2530" w:rsidRPr="00AE6754">
        <w:rPr>
          <w:rFonts w:ascii="PT Astra Serif" w:hAnsi="PT Astra Serif"/>
          <w:bCs/>
          <w:sz w:val="28"/>
          <w:szCs w:val="28"/>
        </w:rPr>
        <w:t xml:space="preserve">основе базового варианта </w:t>
      </w:r>
      <w:r w:rsidR="003A17CD" w:rsidRPr="00AE6754">
        <w:rPr>
          <w:rFonts w:ascii="PT Astra Serif" w:hAnsi="PT Astra Serif"/>
          <w:bCs/>
          <w:sz w:val="28"/>
          <w:szCs w:val="28"/>
        </w:rPr>
        <w:t>сценарных условий прогноза социально</w:t>
      </w:r>
      <w:r w:rsidR="00D00202" w:rsidRPr="00AE6754">
        <w:rPr>
          <w:rFonts w:ascii="PT Astra Serif" w:hAnsi="PT Astra Serif"/>
          <w:bCs/>
          <w:sz w:val="28"/>
          <w:szCs w:val="28"/>
        </w:rPr>
        <w:t xml:space="preserve"> </w:t>
      </w:r>
      <w:r w:rsidR="003A17CD" w:rsidRPr="00AE6754">
        <w:rPr>
          <w:rFonts w:ascii="PT Astra Serif" w:hAnsi="PT Astra Serif"/>
          <w:bCs/>
          <w:sz w:val="28"/>
          <w:szCs w:val="28"/>
        </w:rPr>
        <w:t>- экономического развития город</w:t>
      </w:r>
      <w:r w:rsidR="001F4821" w:rsidRPr="00AE6754">
        <w:rPr>
          <w:rFonts w:ascii="PT Astra Serif" w:hAnsi="PT Astra Serif"/>
          <w:bCs/>
          <w:sz w:val="28"/>
          <w:szCs w:val="28"/>
        </w:rPr>
        <w:t>а</w:t>
      </w:r>
      <w:r w:rsidR="003A17CD" w:rsidRPr="00AE6754">
        <w:rPr>
          <w:rFonts w:ascii="PT Astra Serif" w:hAnsi="PT Astra Serif"/>
          <w:bCs/>
          <w:sz w:val="28"/>
          <w:szCs w:val="28"/>
        </w:rPr>
        <w:t xml:space="preserve"> </w:t>
      </w:r>
      <w:r w:rsidR="001F4821" w:rsidRPr="00AE6754">
        <w:rPr>
          <w:rFonts w:ascii="PT Astra Serif" w:hAnsi="PT Astra Serif"/>
          <w:bCs/>
          <w:sz w:val="28"/>
          <w:szCs w:val="28"/>
        </w:rPr>
        <w:t>Югорска</w:t>
      </w:r>
      <w:r w:rsidR="003A17CD" w:rsidRPr="00AE6754">
        <w:rPr>
          <w:rFonts w:ascii="PT Astra Serif" w:hAnsi="PT Astra Serif"/>
          <w:bCs/>
          <w:sz w:val="28"/>
          <w:szCs w:val="28"/>
        </w:rPr>
        <w:t xml:space="preserve"> на 20</w:t>
      </w:r>
      <w:r w:rsidR="000C1457" w:rsidRPr="00AE6754">
        <w:rPr>
          <w:rFonts w:ascii="PT Astra Serif" w:hAnsi="PT Astra Serif"/>
          <w:bCs/>
          <w:sz w:val="28"/>
          <w:szCs w:val="28"/>
        </w:rPr>
        <w:t>2</w:t>
      </w:r>
      <w:r w:rsidR="003D2530" w:rsidRPr="00AE6754">
        <w:rPr>
          <w:rFonts w:ascii="PT Astra Serif" w:hAnsi="PT Astra Serif"/>
          <w:bCs/>
          <w:sz w:val="28"/>
          <w:szCs w:val="28"/>
        </w:rPr>
        <w:t>3</w:t>
      </w:r>
      <w:r w:rsidR="003A17CD" w:rsidRPr="00AE6754">
        <w:rPr>
          <w:rFonts w:ascii="PT Astra Serif" w:hAnsi="PT Astra Serif"/>
          <w:bCs/>
          <w:sz w:val="28"/>
          <w:szCs w:val="28"/>
        </w:rPr>
        <w:t xml:space="preserve"> год и на плановый период 202</w:t>
      </w:r>
      <w:r w:rsidR="003D2530" w:rsidRPr="00AE6754">
        <w:rPr>
          <w:rFonts w:ascii="PT Astra Serif" w:hAnsi="PT Astra Serif"/>
          <w:bCs/>
          <w:sz w:val="28"/>
          <w:szCs w:val="28"/>
        </w:rPr>
        <w:t>4</w:t>
      </w:r>
      <w:r w:rsidR="003A17CD" w:rsidRPr="00AE6754">
        <w:rPr>
          <w:rFonts w:ascii="PT Astra Serif" w:hAnsi="PT Astra Serif"/>
          <w:bCs/>
          <w:sz w:val="28"/>
          <w:szCs w:val="28"/>
        </w:rPr>
        <w:t xml:space="preserve"> и 202</w:t>
      </w:r>
      <w:r w:rsidR="003D2530" w:rsidRPr="00AE6754">
        <w:rPr>
          <w:rFonts w:ascii="PT Astra Serif" w:hAnsi="PT Astra Serif"/>
          <w:bCs/>
          <w:sz w:val="28"/>
          <w:szCs w:val="28"/>
        </w:rPr>
        <w:t>5</w:t>
      </w:r>
      <w:r w:rsidR="003A17CD" w:rsidRPr="00AE6754">
        <w:rPr>
          <w:rFonts w:ascii="PT Astra Serif" w:hAnsi="PT Astra Serif"/>
          <w:bCs/>
          <w:sz w:val="28"/>
          <w:szCs w:val="28"/>
        </w:rPr>
        <w:t xml:space="preserve"> годов, </w:t>
      </w:r>
      <w:r w:rsidR="003D2530" w:rsidRPr="00AE6754">
        <w:rPr>
          <w:rFonts w:ascii="PT Astra Serif" w:hAnsi="PT Astra Serif"/>
          <w:bCs/>
          <w:sz w:val="28"/>
          <w:szCs w:val="28"/>
        </w:rPr>
        <w:t>учитывающий реализацию комплекса мер по поддержке экономики, обеспечивающих более высокий рост макроэкономических показателей.</w:t>
      </w:r>
    </w:p>
    <w:p w:rsidR="003D2530" w:rsidRPr="00AE6754" w:rsidRDefault="003D2530" w:rsidP="00761A3A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0C1457" w:rsidRPr="00AE6754" w:rsidRDefault="000C1457" w:rsidP="00AB5AD3">
      <w:pPr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  <w:r w:rsidRPr="00AE6754">
        <w:rPr>
          <w:rFonts w:ascii="PT Astra Serif" w:hAnsi="PT Astra Serif"/>
          <w:b/>
          <w:bCs/>
          <w:sz w:val="28"/>
          <w:szCs w:val="28"/>
        </w:rPr>
        <w:t>2. Параметры вариантов Долгосрочного прогноза и обосновани</w:t>
      </w:r>
      <w:r w:rsidR="003011D2" w:rsidRPr="00AE6754">
        <w:rPr>
          <w:rFonts w:ascii="PT Astra Serif" w:hAnsi="PT Astra Serif"/>
          <w:b/>
          <w:bCs/>
          <w:sz w:val="28"/>
          <w:szCs w:val="28"/>
        </w:rPr>
        <w:t>е</w:t>
      </w:r>
      <w:r w:rsidRPr="00AE6754">
        <w:rPr>
          <w:rFonts w:ascii="PT Astra Serif" w:hAnsi="PT Astra Serif"/>
          <w:b/>
          <w:bCs/>
          <w:sz w:val="28"/>
          <w:szCs w:val="28"/>
        </w:rPr>
        <w:t xml:space="preserve"> выбора варианта Долгосрочного прогноза в качестве базового для целей Бюджетного прогноза</w:t>
      </w:r>
    </w:p>
    <w:p w:rsidR="000C1457" w:rsidRPr="00AE6754" w:rsidRDefault="000C1457" w:rsidP="00761A3A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3A17CD" w:rsidRPr="00AE6754" w:rsidRDefault="003A17CD" w:rsidP="00761A3A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E6754">
        <w:rPr>
          <w:rFonts w:ascii="PT Astra Serif" w:hAnsi="PT Astra Serif"/>
          <w:bCs/>
          <w:sz w:val="28"/>
          <w:szCs w:val="28"/>
        </w:rPr>
        <w:t>Бюджетный прогноз разрабатывается в условиях существенного изменения внешних условий функционирования российской экономики по сравнению с предшествующим десятилетием.</w:t>
      </w:r>
    </w:p>
    <w:p w:rsidR="003A17CD" w:rsidRPr="00AE6754" w:rsidRDefault="003A17CD" w:rsidP="00761A3A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E6754">
        <w:rPr>
          <w:rFonts w:ascii="PT Astra Serif" w:hAnsi="PT Astra Serif"/>
          <w:bCs/>
          <w:sz w:val="28"/>
          <w:szCs w:val="28"/>
        </w:rPr>
        <w:t xml:space="preserve">В этих условиях необходимо сформировать на долгосрочный период такой вариант развития бюджета </w:t>
      </w:r>
      <w:r w:rsidR="000C1457" w:rsidRPr="00AE6754">
        <w:rPr>
          <w:rFonts w:ascii="PT Astra Serif" w:hAnsi="PT Astra Serif"/>
          <w:bCs/>
          <w:sz w:val="28"/>
          <w:szCs w:val="28"/>
        </w:rPr>
        <w:t>города Югорска</w:t>
      </w:r>
      <w:r w:rsidRPr="00AE6754">
        <w:rPr>
          <w:rFonts w:ascii="PT Astra Serif" w:hAnsi="PT Astra Serif"/>
          <w:bCs/>
          <w:sz w:val="28"/>
          <w:szCs w:val="28"/>
        </w:rPr>
        <w:t>, который позволит обеспечить его сбалансированность и устойчивость при безусловном выполнении принятых и принимаемых бюджетных обязательств.</w:t>
      </w:r>
    </w:p>
    <w:p w:rsidR="003A17CD" w:rsidRPr="00AE6754" w:rsidRDefault="003A17CD" w:rsidP="00761A3A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E6754">
        <w:rPr>
          <w:rFonts w:ascii="PT Astra Serif" w:hAnsi="PT Astra Serif"/>
          <w:bCs/>
          <w:sz w:val="28"/>
          <w:szCs w:val="28"/>
        </w:rPr>
        <w:t>При формировании Бюджетного прогноза рассматривались основные показатели Долгосрочного прогноза, который разработан в двух вариантах: базовом и целевом.</w:t>
      </w:r>
    </w:p>
    <w:p w:rsidR="005E02E6" w:rsidRPr="00AE6754" w:rsidRDefault="005E02E6" w:rsidP="00761A3A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E6754">
        <w:rPr>
          <w:rFonts w:ascii="PT Astra Serif" w:hAnsi="PT Astra Serif"/>
          <w:bCs/>
          <w:sz w:val="28"/>
          <w:szCs w:val="28"/>
        </w:rPr>
        <w:t>Б</w:t>
      </w:r>
      <w:r w:rsidR="003A17CD" w:rsidRPr="00AE6754">
        <w:rPr>
          <w:rFonts w:ascii="PT Astra Serif" w:hAnsi="PT Astra Serif"/>
          <w:bCs/>
          <w:sz w:val="28"/>
          <w:szCs w:val="28"/>
        </w:rPr>
        <w:t xml:space="preserve">азовый сценарий Долгосрочного прогноза </w:t>
      </w:r>
      <w:r w:rsidRPr="00AE6754">
        <w:rPr>
          <w:rFonts w:ascii="PT Astra Serif" w:hAnsi="PT Astra Serif"/>
          <w:bCs/>
          <w:sz w:val="28"/>
          <w:szCs w:val="28"/>
        </w:rPr>
        <w:t xml:space="preserve">характеризует развитие экономики в условиях сохранения консервативных тенденций, исходит из относительно устойчивой комбинации внешних и внутренних условий, позволяющей сохранить достигнутые показатели социально – экономического развития территории города. </w:t>
      </w:r>
    </w:p>
    <w:p w:rsidR="00857F49" w:rsidRPr="00AE6754" w:rsidRDefault="003A17CD" w:rsidP="00761A3A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E6754">
        <w:rPr>
          <w:rFonts w:ascii="PT Astra Serif" w:hAnsi="PT Astra Serif"/>
          <w:bCs/>
          <w:sz w:val="28"/>
          <w:szCs w:val="28"/>
        </w:rPr>
        <w:t xml:space="preserve">Целевой вариант Долгосрочного прогноза </w:t>
      </w:r>
      <w:r w:rsidR="00857F49" w:rsidRPr="00AE6754">
        <w:rPr>
          <w:rFonts w:ascii="PT Astra Serif" w:hAnsi="PT Astra Serif"/>
          <w:bCs/>
          <w:sz w:val="28"/>
          <w:szCs w:val="28"/>
        </w:rPr>
        <w:t xml:space="preserve">предполагает выход экономики на траекторию устойчивого роста, стабилизацию инфляции при одновременном обеспечении макроэкономической сбалансированности. При данном сценарии развития города ресурсы будут сконцентрированы не только на существующих точках роста, но и на создании условий появления новых источников развития экономической и социальной сферы города Югорска.  </w:t>
      </w:r>
    </w:p>
    <w:p w:rsidR="003A17CD" w:rsidRPr="00AE6754" w:rsidRDefault="00857F49" w:rsidP="00761A3A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E6754">
        <w:rPr>
          <w:rFonts w:ascii="PT Astra Serif" w:hAnsi="PT Astra Serif"/>
          <w:bCs/>
          <w:sz w:val="28"/>
          <w:szCs w:val="28"/>
        </w:rPr>
        <w:t xml:space="preserve"> </w:t>
      </w:r>
      <w:r w:rsidR="003A17CD" w:rsidRPr="00AE6754">
        <w:rPr>
          <w:rFonts w:ascii="PT Astra Serif" w:hAnsi="PT Astra Serif"/>
          <w:bCs/>
          <w:sz w:val="28"/>
          <w:szCs w:val="28"/>
        </w:rPr>
        <w:t xml:space="preserve">Бюджетное планирование необходимо строить на консервативном подходе, так как ошибка в результате чрезмерного оптимизма может создать риск крайне негативных социально-экономических исходов, тогда как консервативный подход влечет за собой значительно меньше отрицательных последствий. Отсюда предпочтительным при выборе варианта в качестве основного для целей </w:t>
      </w:r>
      <w:r w:rsidR="00D00202" w:rsidRPr="00AE6754">
        <w:rPr>
          <w:rFonts w:ascii="PT Astra Serif" w:hAnsi="PT Astra Serif"/>
          <w:bCs/>
          <w:sz w:val="28"/>
          <w:szCs w:val="28"/>
        </w:rPr>
        <w:t>Б</w:t>
      </w:r>
      <w:r w:rsidR="003A17CD" w:rsidRPr="00AE6754">
        <w:rPr>
          <w:rFonts w:ascii="PT Astra Serif" w:hAnsi="PT Astra Serif"/>
          <w:bCs/>
          <w:sz w:val="28"/>
          <w:szCs w:val="28"/>
        </w:rPr>
        <w:t>юджетного прогноза является базовый сценарий.</w:t>
      </w:r>
    </w:p>
    <w:p w:rsidR="004821A8" w:rsidRPr="00AE6754" w:rsidRDefault="003A17CD" w:rsidP="00761A3A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E6754">
        <w:rPr>
          <w:rFonts w:ascii="PT Astra Serif" w:hAnsi="PT Astra Serif"/>
          <w:bCs/>
          <w:sz w:val="28"/>
          <w:szCs w:val="28"/>
        </w:rPr>
        <w:t xml:space="preserve">Бюджетный прогноз на предстоящий период должен в полной мере учитывать прогнозируемые риски развития экономики и предусматривать адекватные меры по минимизации их неблагоприятного влияния на качество жизни населения </w:t>
      </w:r>
      <w:r w:rsidR="000C1457" w:rsidRPr="00AE6754">
        <w:rPr>
          <w:rFonts w:ascii="PT Astra Serif" w:hAnsi="PT Astra Serif"/>
          <w:bCs/>
          <w:sz w:val="28"/>
          <w:szCs w:val="28"/>
        </w:rPr>
        <w:t>города Югорска</w:t>
      </w:r>
      <w:r w:rsidRPr="00AE6754">
        <w:rPr>
          <w:rFonts w:ascii="PT Astra Serif" w:hAnsi="PT Astra Serif"/>
          <w:bCs/>
          <w:sz w:val="28"/>
          <w:szCs w:val="28"/>
        </w:rPr>
        <w:t>. На долгосрочный период основными направлениями работы должны стать мероприятия, обеспечивающие бюджетную устойчивость и общую экономическую стабильность.</w:t>
      </w:r>
    </w:p>
    <w:p w:rsidR="000C1457" w:rsidRPr="00AE6754" w:rsidRDefault="004821A8" w:rsidP="00761A3A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E6754">
        <w:rPr>
          <w:rFonts w:ascii="PT Astra Serif" w:hAnsi="PT Astra Serif"/>
          <w:bCs/>
          <w:sz w:val="28"/>
          <w:szCs w:val="28"/>
        </w:rPr>
        <w:lastRenderedPageBreak/>
        <w:t xml:space="preserve">К числу основных рисков, влияющих на сбалансированность бюджета </w:t>
      </w:r>
      <w:r w:rsidR="000C1457" w:rsidRPr="00AE6754">
        <w:rPr>
          <w:rFonts w:ascii="PT Astra Serif" w:hAnsi="PT Astra Serif"/>
          <w:bCs/>
          <w:sz w:val="28"/>
          <w:szCs w:val="28"/>
        </w:rPr>
        <w:t>города Югорска</w:t>
      </w:r>
      <w:r w:rsidRPr="00AE6754">
        <w:rPr>
          <w:rFonts w:ascii="PT Astra Serif" w:hAnsi="PT Astra Serif"/>
          <w:bCs/>
          <w:sz w:val="28"/>
          <w:szCs w:val="28"/>
        </w:rPr>
        <w:t xml:space="preserve">, относятся значимость безвозмездных поступлений в формировании доходов бюджета, высокий уровень дотационности </w:t>
      </w:r>
      <w:r w:rsidR="000C1457" w:rsidRPr="00AE6754">
        <w:rPr>
          <w:rFonts w:ascii="PT Astra Serif" w:hAnsi="PT Astra Serif"/>
          <w:bCs/>
          <w:sz w:val="28"/>
          <w:szCs w:val="28"/>
        </w:rPr>
        <w:t xml:space="preserve">городского </w:t>
      </w:r>
      <w:r w:rsidRPr="00AE6754">
        <w:rPr>
          <w:rFonts w:ascii="PT Astra Serif" w:hAnsi="PT Astra Serif"/>
          <w:bCs/>
          <w:sz w:val="28"/>
          <w:szCs w:val="28"/>
        </w:rPr>
        <w:t>бюджета, низкая доля местных налогов в структуре доходов бюджета,</w:t>
      </w:r>
      <w:r w:rsidR="000C1457" w:rsidRPr="00AE6754">
        <w:rPr>
          <w:rFonts w:ascii="PT Astra Serif" w:hAnsi="PT Astra Serif"/>
          <w:bCs/>
          <w:sz w:val="28"/>
          <w:szCs w:val="28"/>
        </w:rPr>
        <w:t xml:space="preserve"> зависимость доходов бюджета от предпринимательской деятельности, от экономической стабильности.</w:t>
      </w:r>
    </w:p>
    <w:p w:rsidR="004821A8" w:rsidRPr="00AE6754" w:rsidRDefault="004821A8" w:rsidP="00761A3A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E6754">
        <w:rPr>
          <w:rFonts w:ascii="PT Astra Serif" w:hAnsi="PT Astra Serif"/>
          <w:bCs/>
          <w:sz w:val="28"/>
          <w:szCs w:val="28"/>
        </w:rPr>
        <w:t>Основными целями и задачами на прогнозный период для достижения устойчивого развития экономики и создания условий для роста производственной, финансов</w:t>
      </w:r>
      <w:r w:rsidR="00D00202" w:rsidRPr="00AE6754">
        <w:rPr>
          <w:rFonts w:ascii="PT Astra Serif" w:hAnsi="PT Astra Serif"/>
          <w:bCs/>
          <w:sz w:val="28"/>
          <w:szCs w:val="28"/>
        </w:rPr>
        <w:t xml:space="preserve">ой и инвестиционной активности </w:t>
      </w:r>
      <w:r w:rsidRPr="00AE6754">
        <w:rPr>
          <w:rFonts w:ascii="PT Astra Serif" w:hAnsi="PT Astra Serif"/>
          <w:bCs/>
          <w:sz w:val="28"/>
          <w:szCs w:val="28"/>
        </w:rPr>
        <w:t>город</w:t>
      </w:r>
      <w:r w:rsidR="000C1457" w:rsidRPr="00AE6754">
        <w:rPr>
          <w:rFonts w:ascii="PT Astra Serif" w:hAnsi="PT Astra Serif"/>
          <w:bCs/>
          <w:sz w:val="28"/>
          <w:szCs w:val="28"/>
        </w:rPr>
        <w:t>а Югорска</w:t>
      </w:r>
      <w:r w:rsidRPr="00AE6754">
        <w:rPr>
          <w:rFonts w:ascii="PT Astra Serif" w:hAnsi="PT Astra Serif"/>
          <w:bCs/>
          <w:sz w:val="28"/>
          <w:szCs w:val="28"/>
        </w:rPr>
        <w:t xml:space="preserve"> являются:</w:t>
      </w:r>
    </w:p>
    <w:p w:rsidR="00946F09" w:rsidRPr="00AE6754" w:rsidRDefault="00946F09" w:rsidP="005E02E6">
      <w:pPr>
        <w:tabs>
          <w:tab w:val="left" w:pos="142"/>
        </w:tabs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AE6754">
        <w:rPr>
          <w:rFonts w:ascii="PT Astra Serif" w:hAnsi="PT Astra Serif"/>
          <w:sz w:val="28"/>
          <w:szCs w:val="28"/>
          <w:lang w:eastAsia="ru-RU"/>
        </w:rPr>
        <w:t xml:space="preserve"> повышение инвестиционной привлекательности города;</w:t>
      </w:r>
    </w:p>
    <w:p w:rsidR="00946F09" w:rsidRPr="00AE6754" w:rsidRDefault="00946F09" w:rsidP="005E02E6">
      <w:pPr>
        <w:tabs>
          <w:tab w:val="left" w:pos="142"/>
        </w:tabs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AE6754">
        <w:rPr>
          <w:rFonts w:ascii="PT Astra Serif" w:hAnsi="PT Astra Serif"/>
          <w:sz w:val="28"/>
          <w:szCs w:val="28"/>
          <w:lang w:eastAsia="ru-RU"/>
        </w:rPr>
        <w:t xml:space="preserve"> создание эффективной, сбалансированной и доступной системы предоставления муниципальных услуг;</w:t>
      </w:r>
    </w:p>
    <w:p w:rsidR="00946F09" w:rsidRPr="00AE6754" w:rsidRDefault="00946F09" w:rsidP="005E02E6">
      <w:pPr>
        <w:tabs>
          <w:tab w:val="left" w:pos="142"/>
        </w:tabs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AE6754">
        <w:rPr>
          <w:rFonts w:ascii="PT Astra Serif" w:hAnsi="PT Astra Serif"/>
          <w:sz w:val="28"/>
          <w:szCs w:val="28"/>
          <w:lang w:eastAsia="ru-RU"/>
        </w:rPr>
        <w:t xml:space="preserve"> создание условий для удовлетворения потребности населения в комфортном жилье, жилищно-коммунальных услугах, комфортной и благоустроенной городской среде;</w:t>
      </w:r>
    </w:p>
    <w:p w:rsidR="00946F09" w:rsidRPr="00AE6754" w:rsidRDefault="00946F09" w:rsidP="005E02E6">
      <w:pPr>
        <w:tabs>
          <w:tab w:val="left" w:pos="142"/>
        </w:tabs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AE6754">
        <w:rPr>
          <w:rFonts w:ascii="PT Astra Serif" w:hAnsi="PT Astra Serif"/>
          <w:sz w:val="28"/>
          <w:szCs w:val="28"/>
          <w:lang w:eastAsia="ru-RU"/>
        </w:rPr>
        <w:t xml:space="preserve"> сохранение и увеличение занятости населения, содействие эффективной занятости населения города Югорска;</w:t>
      </w:r>
    </w:p>
    <w:p w:rsidR="00946F09" w:rsidRPr="00AE6754" w:rsidRDefault="00946F09" w:rsidP="005E02E6">
      <w:pPr>
        <w:tabs>
          <w:tab w:val="left" w:pos="142"/>
        </w:tabs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AE6754">
        <w:rPr>
          <w:rFonts w:ascii="PT Astra Serif" w:hAnsi="PT Astra Serif"/>
          <w:sz w:val="28"/>
          <w:szCs w:val="28"/>
          <w:lang w:eastAsia="ru-RU"/>
        </w:rPr>
        <w:t xml:space="preserve"> создание благоприятных условий для развития сферы малого и среднего предпринимательства;</w:t>
      </w:r>
    </w:p>
    <w:p w:rsidR="00946F09" w:rsidRPr="00AE6754" w:rsidRDefault="00946F09" w:rsidP="005E02E6">
      <w:pPr>
        <w:tabs>
          <w:tab w:val="left" w:pos="142"/>
        </w:tabs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AE6754">
        <w:rPr>
          <w:rFonts w:ascii="PT Astra Serif" w:hAnsi="PT Astra Serif"/>
          <w:sz w:val="28"/>
          <w:szCs w:val="28"/>
          <w:lang w:eastAsia="ru-RU"/>
        </w:rPr>
        <w:t>укрепление материально-технической базы объектов социальной сферы;</w:t>
      </w:r>
    </w:p>
    <w:p w:rsidR="00946F09" w:rsidRPr="00AE6754" w:rsidRDefault="00946F09" w:rsidP="005E02E6">
      <w:pPr>
        <w:tabs>
          <w:tab w:val="left" w:pos="142"/>
        </w:tabs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AE6754">
        <w:rPr>
          <w:rFonts w:ascii="PT Astra Serif" w:hAnsi="PT Astra Serif"/>
          <w:sz w:val="28"/>
          <w:szCs w:val="28"/>
          <w:lang w:eastAsia="ru-RU"/>
        </w:rPr>
        <w:t>создание условий для формирования благоприятной окружающей среды.</w:t>
      </w:r>
    </w:p>
    <w:p w:rsidR="004821A8" w:rsidRPr="00AE6754" w:rsidRDefault="004821A8" w:rsidP="00761A3A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E6754">
        <w:rPr>
          <w:rFonts w:ascii="PT Astra Serif" w:hAnsi="PT Astra Serif"/>
          <w:bCs/>
          <w:sz w:val="28"/>
          <w:szCs w:val="28"/>
        </w:rPr>
        <w:t xml:space="preserve">Учет положений бюджетного прогноза на долгосрочный период позволит обеспечить достижение стратегических целей социально- экономического развития </w:t>
      </w:r>
      <w:r w:rsidR="00741901" w:rsidRPr="00AE6754">
        <w:rPr>
          <w:rFonts w:ascii="PT Astra Serif" w:hAnsi="PT Astra Serif"/>
          <w:bCs/>
          <w:sz w:val="28"/>
          <w:szCs w:val="28"/>
        </w:rPr>
        <w:t>города Югорска.</w:t>
      </w:r>
    </w:p>
    <w:p w:rsidR="004821A8" w:rsidRPr="00AE6754" w:rsidRDefault="004821A8" w:rsidP="00761A3A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4821A8" w:rsidRPr="00AE6754" w:rsidRDefault="00741901" w:rsidP="00761A3A">
      <w:pPr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  <w:r w:rsidRPr="00AE6754">
        <w:rPr>
          <w:rFonts w:ascii="PT Astra Serif" w:hAnsi="PT Astra Serif"/>
          <w:b/>
          <w:bCs/>
          <w:sz w:val="28"/>
          <w:szCs w:val="28"/>
        </w:rPr>
        <w:t xml:space="preserve">3. </w:t>
      </w:r>
      <w:r w:rsidR="00AB5AD3" w:rsidRPr="00AE6754">
        <w:rPr>
          <w:rFonts w:ascii="PT Astra Serif" w:hAnsi="PT Astra Serif"/>
          <w:b/>
          <w:bCs/>
          <w:sz w:val="28"/>
          <w:szCs w:val="28"/>
        </w:rPr>
        <w:t>Основные п</w:t>
      </w:r>
      <w:r w:rsidR="004821A8" w:rsidRPr="00AE6754">
        <w:rPr>
          <w:rFonts w:ascii="PT Astra Serif" w:hAnsi="PT Astra Serif"/>
          <w:b/>
          <w:bCs/>
          <w:sz w:val="28"/>
          <w:szCs w:val="28"/>
        </w:rPr>
        <w:t>одходы к формированию</w:t>
      </w:r>
      <w:r w:rsidRPr="00AE6754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4821A8" w:rsidRPr="00AE6754">
        <w:rPr>
          <w:rFonts w:ascii="PT Astra Serif" w:hAnsi="PT Astra Serif"/>
          <w:b/>
          <w:bCs/>
          <w:sz w:val="28"/>
          <w:szCs w:val="28"/>
        </w:rPr>
        <w:t xml:space="preserve"> бюджетной</w:t>
      </w:r>
      <w:r w:rsidRPr="00AE6754">
        <w:rPr>
          <w:rFonts w:ascii="PT Astra Serif" w:hAnsi="PT Astra Serif"/>
          <w:b/>
          <w:bCs/>
          <w:sz w:val="28"/>
          <w:szCs w:val="28"/>
        </w:rPr>
        <w:t xml:space="preserve">  </w:t>
      </w:r>
      <w:r w:rsidR="004821A8" w:rsidRPr="00AE6754">
        <w:rPr>
          <w:rFonts w:ascii="PT Astra Serif" w:hAnsi="PT Astra Serif"/>
          <w:b/>
          <w:bCs/>
          <w:sz w:val="28"/>
          <w:szCs w:val="28"/>
        </w:rPr>
        <w:t xml:space="preserve">политики города </w:t>
      </w:r>
      <w:r w:rsidRPr="00AE6754">
        <w:rPr>
          <w:rFonts w:ascii="PT Astra Serif" w:hAnsi="PT Astra Serif"/>
          <w:b/>
          <w:bCs/>
          <w:sz w:val="28"/>
          <w:szCs w:val="28"/>
        </w:rPr>
        <w:t>Югорска</w:t>
      </w:r>
      <w:r w:rsidR="004821A8" w:rsidRPr="00AE6754">
        <w:rPr>
          <w:rFonts w:ascii="PT Astra Serif" w:hAnsi="PT Astra Serif"/>
          <w:b/>
          <w:bCs/>
          <w:sz w:val="28"/>
          <w:szCs w:val="28"/>
        </w:rPr>
        <w:br/>
        <w:t>на долгосрочный период</w:t>
      </w:r>
    </w:p>
    <w:p w:rsidR="004821A8" w:rsidRPr="00AE6754" w:rsidRDefault="004821A8" w:rsidP="00761A3A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4821A8" w:rsidRPr="00AE6754" w:rsidRDefault="004821A8" w:rsidP="00761A3A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E6754">
        <w:rPr>
          <w:rFonts w:ascii="PT Astra Serif" w:hAnsi="PT Astra Serif"/>
          <w:bCs/>
          <w:sz w:val="28"/>
          <w:szCs w:val="28"/>
        </w:rPr>
        <w:t xml:space="preserve">В условиях решения ключевых задач, поставленных Президентом Российской Федерации в качестве национальных целей развития страны, основные подходы к формированию </w:t>
      </w:r>
      <w:r w:rsidR="00741901" w:rsidRPr="00AE6754">
        <w:rPr>
          <w:rFonts w:ascii="PT Astra Serif" w:hAnsi="PT Astra Serif"/>
          <w:bCs/>
          <w:sz w:val="28"/>
          <w:szCs w:val="28"/>
        </w:rPr>
        <w:t xml:space="preserve">бюджетной и </w:t>
      </w:r>
      <w:r w:rsidRPr="00AE6754">
        <w:rPr>
          <w:rFonts w:ascii="PT Astra Serif" w:hAnsi="PT Astra Serif"/>
          <w:bCs/>
          <w:sz w:val="28"/>
          <w:szCs w:val="28"/>
        </w:rPr>
        <w:t>налоговой политики</w:t>
      </w:r>
      <w:r w:rsidR="00741901" w:rsidRPr="00AE6754">
        <w:rPr>
          <w:rFonts w:ascii="PT Astra Serif" w:hAnsi="PT Astra Serif"/>
          <w:bCs/>
          <w:sz w:val="28"/>
          <w:szCs w:val="28"/>
        </w:rPr>
        <w:t xml:space="preserve"> города Югорска</w:t>
      </w:r>
      <w:r w:rsidRPr="00AE6754">
        <w:rPr>
          <w:rFonts w:ascii="PT Astra Serif" w:hAnsi="PT Astra Serif"/>
          <w:bCs/>
          <w:sz w:val="28"/>
          <w:szCs w:val="28"/>
        </w:rPr>
        <w:t xml:space="preserve"> на долгосрочный период ориентированы на сохранение устойчивости и сбалансированности</w:t>
      </w:r>
      <w:r w:rsidR="00741901" w:rsidRPr="00AE6754">
        <w:rPr>
          <w:rFonts w:ascii="PT Astra Serif" w:hAnsi="PT Astra Serif"/>
          <w:bCs/>
          <w:sz w:val="28"/>
          <w:szCs w:val="28"/>
        </w:rPr>
        <w:t xml:space="preserve"> бюджетной системы, повышение качества жизни населения города</w:t>
      </w:r>
      <w:r w:rsidR="001236C8">
        <w:rPr>
          <w:rFonts w:ascii="PT Astra Serif" w:hAnsi="PT Astra Serif"/>
          <w:bCs/>
          <w:sz w:val="28"/>
          <w:szCs w:val="28"/>
        </w:rPr>
        <w:t xml:space="preserve"> </w:t>
      </w:r>
      <w:r w:rsidR="00741901" w:rsidRPr="00AE6754">
        <w:rPr>
          <w:rFonts w:ascii="PT Astra Serif" w:hAnsi="PT Astra Serif"/>
          <w:bCs/>
          <w:sz w:val="28"/>
          <w:szCs w:val="28"/>
        </w:rPr>
        <w:t>Югорска и рост его благосостояния.</w:t>
      </w:r>
    </w:p>
    <w:p w:rsidR="002E463F" w:rsidRPr="00AE6754" w:rsidRDefault="002E463F" w:rsidP="00761A3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E6754">
        <w:rPr>
          <w:rFonts w:ascii="PT Astra Serif" w:hAnsi="PT Astra Serif"/>
          <w:sz w:val="28"/>
          <w:szCs w:val="28"/>
        </w:rPr>
        <w:t>Инструменты бюджетной политики</w:t>
      </w:r>
      <w:r w:rsidR="001236C8">
        <w:rPr>
          <w:rFonts w:ascii="PT Astra Serif" w:hAnsi="PT Astra Serif"/>
          <w:sz w:val="28"/>
          <w:szCs w:val="28"/>
        </w:rPr>
        <w:t xml:space="preserve"> </w:t>
      </w:r>
      <w:r w:rsidR="00005D7C" w:rsidRPr="00AE6754">
        <w:rPr>
          <w:rFonts w:ascii="PT Astra Serif" w:hAnsi="PT Astra Serif"/>
          <w:sz w:val="28"/>
          <w:szCs w:val="28"/>
        </w:rPr>
        <w:t xml:space="preserve">на </w:t>
      </w:r>
      <w:r w:rsidRPr="00AE6754">
        <w:rPr>
          <w:rFonts w:ascii="PT Astra Serif" w:hAnsi="PT Astra Serif"/>
          <w:sz w:val="28"/>
          <w:szCs w:val="28"/>
        </w:rPr>
        <w:t xml:space="preserve">долгосрочный период будут направлены на противодействие факторам нестабильности – бюджетному дефициту, возникновению нефинансируемых (неисполняемых) расходных обязательств, росту долговой нагрузки. </w:t>
      </w:r>
    </w:p>
    <w:p w:rsidR="002E463F" w:rsidRPr="00AE6754" w:rsidRDefault="002E463F" w:rsidP="00761A3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E6754">
        <w:rPr>
          <w:rFonts w:ascii="PT Astra Serif" w:hAnsi="PT Astra Serif"/>
          <w:sz w:val="28"/>
          <w:szCs w:val="28"/>
        </w:rPr>
        <w:t>Приоритетами бюджетной политики в области доходов продолжают оставаться</w:t>
      </w:r>
      <w:r w:rsidR="00B46CEC" w:rsidRPr="00AE6754">
        <w:rPr>
          <w:rFonts w:ascii="PT Astra Serif" w:hAnsi="PT Astra Serif"/>
          <w:sz w:val="28"/>
          <w:szCs w:val="28"/>
        </w:rPr>
        <w:t xml:space="preserve"> </w:t>
      </w:r>
      <w:r w:rsidRPr="00AE6754">
        <w:rPr>
          <w:rFonts w:ascii="PT Astra Serif" w:hAnsi="PT Astra Serif"/>
          <w:sz w:val="28"/>
          <w:szCs w:val="28"/>
        </w:rPr>
        <w:t>обеспечение сбалансированности и финансовой устойчивости бюджетной системы города Югорска</w:t>
      </w:r>
      <w:r w:rsidR="00B46CEC" w:rsidRPr="00AE6754">
        <w:rPr>
          <w:rFonts w:ascii="PT Astra Serif" w:hAnsi="PT Astra Serif"/>
          <w:sz w:val="28"/>
          <w:szCs w:val="28"/>
        </w:rPr>
        <w:t>.</w:t>
      </w:r>
    </w:p>
    <w:p w:rsidR="002E463F" w:rsidRPr="00AE6754" w:rsidRDefault="002E463F" w:rsidP="00761A3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E6754">
        <w:rPr>
          <w:rFonts w:ascii="PT Astra Serif" w:hAnsi="PT Astra Serif"/>
          <w:sz w:val="28"/>
          <w:szCs w:val="28"/>
        </w:rPr>
        <w:t xml:space="preserve">Достижение заданных приоритетов будет осуществляться путём расширения доходной базы бюджета города Югорска, в том числе за счет повышения </w:t>
      </w:r>
      <w:r w:rsidRPr="00AE6754">
        <w:rPr>
          <w:rFonts w:ascii="PT Astra Serif" w:hAnsi="PT Astra Serif"/>
          <w:sz w:val="28"/>
          <w:szCs w:val="28"/>
        </w:rPr>
        <w:lastRenderedPageBreak/>
        <w:t>собираемости доходов</w:t>
      </w:r>
      <w:r w:rsidR="00AE6754">
        <w:rPr>
          <w:rFonts w:ascii="PT Astra Serif" w:hAnsi="PT Astra Serif"/>
          <w:sz w:val="28"/>
          <w:szCs w:val="28"/>
        </w:rPr>
        <w:t xml:space="preserve"> </w:t>
      </w:r>
      <w:r w:rsidRPr="00AE6754">
        <w:rPr>
          <w:rFonts w:ascii="PT Astra Serif" w:hAnsi="PT Astra Serif"/>
          <w:sz w:val="28"/>
          <w:szCs w:val="28"/>
        </w:rPr>
        <w:t>и дополнительных мер по изысканию финансовых резервов.</w:t>
      </w:r>
    </w:p>
    <w:p w:rsidR="002E463F" w:rsidRPr="00AE6754" w:rsidRDefault="002E463F" w:rsidP="00761A3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E6754">
        <w:rPr>
          <w:rFonts w:ascii="PT Astra Serif" w:hAnsi="PT Astra Serif"/>
          <w:sz w:val="28"/>
          <w:szCs w:val="28"/>
        </w:rPr>
        <w:t>Мероприятиями по решению поставленных задач в области доходов, как                                    и в предыдущие годы, станут:</w:t>
      </w:r>
    </w:p>
    <w:p w:rsidR="002E463F" w:rsidRPr="00AE6754" w:rsidRDefault="0078591C" w:rsidP="00761A3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E6754">
        <w:rPr>
          <w:rFonts w:ascii="PT Astra Serif" w:hAnsi="PT Astra Serif"/>
          <w:sz w:val="28"/>
          <w:szCs w:val="28"/>
        </w:rPr>
        <w:t>о</w:t>
      </w:r>
      <w:r w:rsidR="002E463F" w:rsidRPr="00AE6754">
        <w:rPr>
          <w:rFonts w:ascii="PT Astra Serif" w:hAnsi="PT Astra Serif"/>
          <w:sz w:val="28"/>
          <w:szCs w:val="28"/>
        </w:rPr>
        <w:t>беспечение поступлений в бюджет города Югорска доходных источников                            в запланированных объемах. Продолжится работа по обеспечению взаимодействия                                  и координации деятельности администрации города и федеральных фискальных, правоохранительных и контролирующих органов по вопросам мобилизации доходов бюджета города Югорска</w:t>
      </w:r>
      <w:r w:rsidRPr="00AE6754">
        <w:rPr>
          <w:rFonts w:ascii="PT Astra Serif" w:hAnsi="PT Astra Serif"/>
          <w:sz w:val="28"/>
          <w:szCs w:val="28"/>
        </w:rPr>
        <w:t>;</w:t>
      </w:r>
    </w:p>
    <w:p w:rsidR="002E463F" w:rsidRPr="00AE6754" w:rsidRDefault="0078591C" w:rsidP="00761A3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E6754">
        <w:rPr>
          <w:rFonts w:ascii="PT Astra Serif" w:hAnsi="PT Astra Serif"/>
          <w:sz w:val="28"/>
          <w:szCs w:val="28"/>
        </w:rPr>
        <w:t>р</w:t>
      </w:r>
      <w:r w:rsidR="002E463F" w:rsidRPr="00AE6754">
        <w:rPr>
          <w:rFonts w:ascii="PT Astra Serif" w:hAnsi="PT Astra Serif"/>
          <w:sz w:val="28"/>
          <w:szCs w:val="28"/>
        </w:rPr>
        <w:t>еализация мероприятий, направленных на повышение эффективности использования имущества и земельных участков, находящихся в муниципальной собственност</w:t>
      </w:r>
      <w:r w:rsidRPr="00AE6754">
        <w:rPr>
          <w:rFonts w:ascii="PT Astra Serif" w:hAnsi="PT Astra Serif"/>
          <w:sz w:val="28"/>
          <w:szCs w:val="28"/>
        </w:rPr>
        <w:t>и;</w:t>
      </w:r>
      <w:r w:rsidR="002E463F" w:rsidRPr="00AE6754">
        <w:rPr>
          <w:rFonts w:ascii="PT Astra Serif" w:hAnsi="PT Astra Serif"/>
          <w:sz w:val="28"/>
          <w:szCs w:val="28"/>
        </w:rPr>
        <w:t xml:space="preserve"> </w:t>
      </w:r>
    </w:p>
    <w:p w:rsidR="002E463F" w:rsidRPr="00AE6754" w:rsidRDefault="0078591C" w:rsidP="00761A3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E6754">
        <w:rPr>
          <w:rFonts w:ascii="PT Astra Serif" w:hAnsi="PT Astra Serif"/>
          <w:sz w:val="28"/>
          <w:szCs w:val="28"/>
        </w:rPr>
        <w:t>п</w:t>
      </w:r>
      <w:r w:rsidR="002E463F" w:rsidRPr="00AE6754">
        <w:rPr>
          <w:rFonts w:ascii="PT Astra Serif" w:hAnsi="PT Astra Serif"/>
          <w:sz w:val="28"/>
          <w:szCs w:val="28"/>
        </w:rPr>
        <w:t>овышение уровня ответственности главных администраторов доходов бюджета города Югорска. Продолжит действовать система мониторинга качества финансового менеджмента, осуществляемого главными администраторами доходов бюджета города Югорска, позволяющая повысить эффективность и качество управления муниципальными финансами. В части администрирования налоговых и неналоговых доходов требуется повысить уровень их собираемости</w:t>
      </w:r>
      <w:r w:rsidR="00D97ED9" w:rsidRPr="00AE6754">
        <w:rPr>
          <w:rFonts w:ascii="PT Astra Serif" w:hAnsi="PT Astra Serif"/>
          <w:sz w:val="28"/>
          <w:szCs w:val="28"/>
        </w:rPr>
        <w:t>;</w:t>
      </w:r>
    </w:p>
    <w:p w:rsidR="002E463F" w:rsidRPr="00AE6754" w:rsidRDefault="0078591C" w:rsidP="00761A3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E6754">
        <w:rPr>
          <w:rFonts w:ascii="PT Astra Serif" w:hAnsi="PT Astra Serif"/>
          <w:sz w:val="28"/>
          <w:szCs w:val="28"/>
        </w:rPr>
        <w:t>с</w:t>
      </w:r>
      <w:r w:rsidR="002E463F" w:rsidRPr="00AE6754">
        <w:rPr>
          <w:rFonts w:ascii="PT Astra Serif" w:hAnsi="PT Astra Serif"/>
          <w:sz w:val="28"/>
          <w:szCs w:val="28"/>
        </w:rPr>
        <w:t>отрудничество и информационное взаимодействие с крупнейшими налогоплательщиками города Югорска.</w:t>
      </w:r>
    </w:p>
    <w:p w:rsidR="009363EF" w:rsidRPr="00AE6754" w:rsidRDefault="00504688" w:rsidP="00761A3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E6754">
        <w:rPr>
          <w:rFonts w:ascii="PT Astra Serif" w:hAnsi="PT Astra Serif"/>
          <w:sz w:val="28"/>
          <w:szCs w:val="28"/>
        </w:rPr>
        <w:t>Бюджетная политика в части формирования расходов бюджета города Югорска</w:t>
      </w:r>
      <w:r w:rsidR="00AE6754">
        <w:rPr>
          <w:rFonts w:ascii="PT Astra Serif" w:hAnsi="PT Astra Serif"/>
          <w:sz w:val="28"/>
          <w:szCs w:val="28"/>
        </w:rPr>
        <w:t xml:space="preserve"> </w:t>
      </w:r>
      <w:r w:rsidRPr="00AE6754">
        <w:rPr>
          <w:rFonts w:ascii="PT Astra Serif" w:hAnsi="PT Astra Serif"/>
          <w:sz w:val="28"/>
          <w:szCs w:val="28"/>
        </w:rPr>
        <w:t>по-прежнему будет направлена на</w:t>
      </w:r>
      <w:r w:rsidR="009363EF" w:rsidRPr="00AE6754">
        <w:rPr>
          <w:rFonts w:ascii="PT Astra Serif" w:hAnsi="PT Astra Serif"/>
          <w:sz w:val="28"/>
          <w:szCs w:val="28"/>
        </w:rPr>
        <w:t>:</w:t>
      </w:r>
    </w:p>
    <w:p w:rsidR="009363EF" w:rsidRPr="00AE6754" w:rsidRDefault="00504688" w:rsidP="00761A3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E6754">
        <w:rPr>
          <w:rFonts w:ascii="PT Astra Serif" w:hAnsi="PT Astra Serif"/>
          <w:sz w:val="28"/>
          <w:szCs w:val="28"/>
        </w:rPr>
        <w:t xml:space="preserve"> решение задач и достижение стратегических целей, обозначенных Президентом Российской Федерации</w:t>
      </w:r>
      <w:r w:rsidR="009363EF" w:rsidRPr="00AE6754">
        <w:rPr>
          <w:rFonts w:ascii="PT Astra Serif" w:hAnsi="PT Astra Serif"/>
          <w:sz w:val="28"/>
          <w:szCs w:val="28"/>
        </w:rPr>
        <w:t xml:space="preserve"> и плане мероприятий по реализации Концепции повышения эффективности бюджетных расходов в 2019 – 2024 годах;</w:t>
      </w:r>
    </w:p>
    <w:p w:rsidR="009363EF" w:rsidRPr="00AE6754" w:rsidRDefault="00504688" w:rsidP="00761A3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E6754">
        <w:rPr>
          <w:rFonts w:ascii="PT Astra Serif" w:hAnsi="PT Astra Serif"/>
          <w:sz w:val="28"/>
          <w:szCs w:val="28"/>
        </w:rPr>
        <w:t xml:space="preserve"> </w:t>
      </w:r>
      <w:r w:rsidR="009363EF" w:rsidRPr="00AE6754">
        <w:rPr>
          <w:rFonts w:ascii="PT Astra Serif" w:hAnsi="PT Astra Serif"/>
          <w:sz w:val="28"/>
          <w:szCs w:val="28"/>
        </w:rPr>
        <w:t>осуществление мероприятий, направленных на повышение эффективности механизмов реализации муниципальных программ, их ориентации на достижение долгосрочных целей, сформулированных в документах стратегического планирования города Югорска;</w:t>
      </w:r>
    </w:p>
    <w:p w:rsidR="009363EF" w:rsidRPr="00AE6754" w:rsidRDefault="009363EF" w:rsidP="009363E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E6754">
        <w:rPr>
          <w:rFonts w:ascii="PT Astra Serif" w:hAnsi="PT Astra Serif"/>
          <w:sz w:val="28"/>
          <w:szCs w:val="28"/>
        </w:rPr>
        <w:t xml:space="preserve"> повышение эффективности бюджетных расходов, формирование бюджетных параметров исходя из приоритетности расходов и необходимости безусловного исполнения действующих расходных обязательств, в том числе с учётом их оптимизации и эффективности исполнения;</w:t>
      </w:r>
    </w:p>
    <w:p w:rsidR="009363EF" w:rsidRPr="00AE6754" w:rsidRDefault="009363EF" w:rsidP="009363E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E6754">
        <w:rPr>
          <w:rFonts w:ascii="PT Astra Serif" w:hAnsi="PT Astra Serif"/>
          <w:sz w:val="28"/>
          <w:szCs w:val="28"/>
        </w:rPr>
        <w:t xml:space="preserve"> недопущение просроченной задолженности по бюджетным и долговым обязательствам;</w:t>
      </w:r>
    </w:p>
    <w:p w:rsidR="009363EF" w:rsidRPr="00AE6754" w:rsidRDefault="0059516C" w:rsidP="00761A3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E6754">
        <w:rPr>
          <w:rFonts w:ascii="PT Astra Serif" w:hAnsi="PT Astra Serif"/>
          <w:sz w:val="28"/>
          <w:szCs w:val="28"/>
        </w:rPr>
        <w:t xml:space="preserve"> </w:t>
      </w:r>
      <w:r w:rsidR="009363EF" w:rsidRPr="00AE6754">
        <w:rPr>
          <w:rFonts w:ascii="PT Astra Serif" w:hAnsi="PT Astra Serif"/>
          <w:sz w:val="28"/>
          <w:szCs w:val="28"/>
        </w:rPr>
        <w:t>совершенствование и повышение эффективности процедур муниципальных закупок товаров, работ, услуг;</w:t>
      </w:r>
    </w:p>
    <w:p w:rsidR="009363EF" w:rsidRPr="00AE6754" w:rsidRDefault="0059516C" w:rsidP="00761A3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E6754">
        <w:rPr>
          <w:rFonts w:ascii="PT Astra Serif" w:hAnsi="PT Astra Serif"/>
          <w:sz w:val="28"/>
          <w:szCs w:val="28"/>
        </w:rPr>
        <w:t xml:space="preserve"> </w:t>
      </w:r>
      <w:r w:rsidR="009363EF" w:rsidRPr="00AE6754">
        <w:rPr>
          <w:rFonts w:ascii="PT Astra Serif" w:hAnsi="PT Astra Serif"/>
          <w:sz w:val="28"/>
          <w:szCs w:val="28"/>
        </w:rPr>
        <w:t>повышение эффективности системы муниципального финансового контроля, внутреннего финансового контроля и аудита</w:t>
      </w:r>
      <w:r w:rsidR="00DA14DA" w:rsidRPr="00AE6754">
        <w:rPr>
          <w:rFonts w:ascii="PT Astra Serif" w:hAnsi="PT Astra Serif"/>
          <w:sz w:val="28"/>
          <w:szCs w:val="28"/>
        </w:rPr>
        <w:t>.</w:t>
      </w:r>
      <w:r w:rsidR="009363EF" w:rsidRPr="00AE6754">
        <w:rPr>
          <w:rFonts w:ascii="PT Astra Serif" w:hAnsi="PT Astra Serif"/>
          <w:sz w:val="28"/>
          <w:szCs w:val="28"/>
        </w:rPr>
        <w:t xml:space="preserve"> </w:t>
      </w:r>
    </w:p>
    <w:p w:rsidR="005E37D0" w:rsidRPr="00AE6754" w:rsidRDefault="005E37D0" w:rsidP="005E37D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E6754">
        <w:rPr>
          <w:rFonts w:ascii="PT Astra Serif" w:hAnsi="PT Astra Serif"/>
          <w:sz w:val="28"/>
          <w:szCs w:val="28"/>
        </w:rPr>
        <w:t>С целью вовлечения частных инвестиций в экономику города планируется работа по реализации проектов с использованием механизмов муниципально-частного партнерства.</w:t>
      </w:r>
    </w:p>
    <w:p w:rsidR="005E37D0" w:rsidRPr="00AE6754" w:rsidRDefault="005E37D0" w:rsidP="005E37D0">
      <w:pPr>
        <w:mirrorIndents/>
        <w:jc w:val="both"/>
        <w:rPr>
          <w:rFonts w:ascii="PT Astra Serif" w:hAnsi="PT Astra Serif"/>
          <w:sz w:val="28"/>
          <w:szCs w:val="28"/>
        </w:rPr>
      </w:pPr>
      <w:r w:rsidRPr="00AE6754">
        <w:rPr>
          <w:rFonts w:ascii="PT Astra Serif" w:hAnsi="PT Astra Serif"/>
          <w:sz w:val="28"/>
          <w:szCs w:val="28"/>
        </w:rPr>
        <w:t xml:space="preserve">        </w:t>
      </w:r>
      <w:r w:rsidR="00037612" w:rsidRPr="00AE6754">
        <w:rPr>
          <w:rFonts w:ascii="PT Astra Serif" w:hAnsi="PT Astra Serif"/>
          <w:sz w:val="28"/>
          <w:szCs w:val="28"/>
        </w:rPr>
        <w:t xml:space="preserve">  </w:t>
      </w:r>
      <w:r w:rsidRPr="00AE6754">
        <w:rPr>
          <w:rFonts w:ascii="PT Astra Serif" w:hAnsi="PT Astra Serif"/>
          <w:sz w:val="28"/>
          <w:szCs w:val="28"/>
        </w:rPr>
        <w:t xml:space="preserve"> При осуществлении бюджетных инвестиций в объекты муниципальной собственности в качестве приоритетов инвестиционной деятельности планируется концентрировать ресурсы на завершение объектов высокой степени готовности,  </w:t>
      </w:r>
      <w:r w:rsidRPr="00AE6754">
        <w:rPr>
          <w:rFonts w:ascii="PT Astra Serif" w:hAnsi="PT Astra Serif"/>
          <w:sz w:val="28"/>
          <w:szCs w:val="28"/>
        </w:rPr>
        <w:lastRenderedPageBreak/>
        <w:t xml:space="preserve">строительство которых обеспечивается привлечением средств из федерального и регионального бюджетов и способствует достижению целевых показателей, принятых муниципальными программами города Югорска. </w:t>
      </w:r>
    </w:p>
    <w:p w:rsidR="00253875" w:rsidRPr="00AE6754" w:rsidRDefault="00253875" w:rsidP="005E37D0">
      <w:pPr>
        <w:mirrorIndents/>
        <w:jc w:val="both"/>
        <w:rPr>
          <w:rFonts w:ascii="PT Astra Serif" w:hAnsi="PT Astra Serif"/>
          <w:sz w:val="28"/>
          <w:szCs w:val="28"/>
        </w:rPr>
      </w:pPr>
      <w:r w:rsidRPr="00AE6754">
        <w:rPr>
          <w:rFonts w:ascii="PT Astra Serif" w:hAnsi="PT Astra Serif"/>
          <w:sz w:val="28"/>
          <w:szCs w:val="28"/>
        </w:rPr>
        <w:tab/>
      </w:r>
    </w:p>
    <w:p w:rsidR="000F5DB6" w:rsidRPr="00AE6754" w:rsidRDefault="000F5DB6" w:rsidP="00761A3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04688" w:rsidRPr="00AE6754" w:rsidRDefault="00504688" w:rsidP="00761A3A">
      <w:pPr>
        <w:pStyle w:val="ConsPlusNormal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AE6754">
        <w:rPr>
          <w:rFonts w:ascii="PT Astra Serif" w:hAnsi="PT Astra Serif"/>
          <w:b/>
          <w:sz w:val="28"/>
          <w:szCs w:val="28"/>
        </w:rPr>
        <w:t xml:space="preserve">4. </w:t>
      </w:r>
      <w:r w:rsidR="00AB5AD3" w:rsidRPr="00AE6754">
        <w:rPr>
          <w:rFonts w:ascii="PT Astra Serif" w:hAnsi="PT Astra Serif"/>
          <w:b/>
          <w:sz w:val="28"/>
          <w:szCs w:val="28"/>
        </w:rPr>
        <w:t>Прогноз о</w:t>
      </w:r>
      <w:r w:rsidRPr="00AE6754">
        <w:rPr>
          <w:rFonts w:ascii="PT Astra Serif" w:hAnsi="PT Astra Serif"/>
          <w:b/>
          <w:sz w:val="28"/>
          <w:szCs w:val="28"/>
        </w:rPr>
        <w:t>сновны</w:t>
      </w:r>
      <w:r w:rsidR="00AB5AD3" w:rsidRPr="00AE6754">
        <w:rPr>
          <w:rFonts w:ascii="PT Astra Serif" w:hAnsi="PT Astra Serif"/>
          <w:b/>
          <w:sz w:val="28"/>
          <w:szCs w:val="28"/>
        </w:rPr>
        <w:t>х</w:t>
      </w:r>
      <w:r w:rsidRPr="00AE6754">
        <w:rPr>
          <w:rFonts w:ascii="PT Astra Serif" w:hAnsi="PT Astra Serif"/>
          <w:b/>
          <w:sz w:val="28"/>
          <w:szCs w:val="28"/>
        </w:rPr>
        <w:t xml:space="preserve"> характеристик бюджета города Югорска </w:t>
      </w:r>
    </w:p>
    <w:p w:rsidR="00AB5AD3" w:rsidRPr="00AE6754" w:rsidRDefault="00AB5AD3" w:rsidP="00761A3A">
      <w:pPr>
        <w:pStyle w:val="ConsPlusNormal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191AA8" w:rsidRPr="00AE6754" w:rsidRDefault="00D765BA" w:rsidP="00761A3A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AE6754">
        <w:rPr>
          <w:rFonts w:ascii="PT Astra Serif" w:hAnsi="PT Astra Serif"/>
          <w:sz w:val="28"/>
          <w:szCs w:val="28"/>
        </w:rPr>
        <w:t>П</w:t>
      </w:r>
      <w:r w:rsidR="00AC08D2" w:rsidRPr="00AE6754">
        <w:rPr>
          <w:rFonts w:ascii="PT Astra Serif" w:hAnsi="PT Astra Serif"/>
          <w:sz w:val="28"/>
          <w:szCs w:val="28"/>
        </w:rPr>
        <w:t>рогноз основных характеристик бюджета города Югорска, основанный на базовом варианте социально - экономического развития города Югорска</w:t>
      </w:r>
      <w:r w:rsidR="00565DCC" w:rsidRPr="00AE6754">
        <w:rPr>
          <w:rFonts w:ascii="PT Astra Serif" w:hAnsi="PT Astra Serif"/>
          <w:sz w:val="28"/>
          <w:szCs w:val="28"/>
        </w:rPr>
        <w:t>,</w:t>
      </w:r>
      <w:r w:rsidR="00191AA8" w:rsidRPr="00AE6754">
        <w:rPr>
          <w:rFonts w:ascii="PT Astra Serif" w:hAnsi="PT Astra Serif"/>
          <w:sz w:val="28"/>
          <w:szCs w:val="28"/>
        </w:rPr>
        <w:t xml:space="preserve"> приведен в таблице 1.</w:t>
      </w:r>
    </w:p>
    <w:p w:rsidR="00191AA8" w:rsidRPr="00AE6754" w:rsidRDefault="00D765BA" w:rsidP="00761A3A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AE6754">
        <w:rPr>
          <w:rFonts w:ascii="PT Astra Serif" w:hAnsi="PT Astra Serif"/>
          <w:sz w:val="28"/>
          <w:szCs w:val="28"/>
        </w:rPr>
        <w:t>П</w:t>
      </w:r>
      <w:r w:rsidR="00191AA8" w:rsidRPr="00AE6754">
        <w:rPr>
          <w:rFonts w:ascii="PT Astra Serif" w:hAnsi="PT Astra Serif"/>
          <w:sz w:val="28"/>
          <w:szCs w:val="28"/>
        </w:rPr>
        <w:t>рогноз основных характеристик бюджета города Югорска, основанный на целевом варианте социально - экономического развития города Югорска</w:t>
      </w:r>
      <w:r w:rsidR="00565DCC" w:rsidRPr="00AE6754">
        <w:rPr>
          <w:rFonts w:ascii="PT Astra Serif" w:hAnsi="PT Astra Serif"/>
          <w:sz w:val="28"/>
          <w:szCs w:val="28"/>
        </w:rPr>
        <w:t>,</w:t>
      </w:r>
      <w:r w:rsidR="00191AA8" w:rsidRPr="00AE6754">
        <w:rPr>
          <w:rFonts w:ascii="PT Astra Serif" w:hAnsi="PT Astra Serif"/>
          <w:sz w:val="28"/>
          <w:szCs w:val="28"/>
        </w:rPr>
        <w:t xml:space="preserve"> приведен в таблице 2.</w:t>
      </w:r>
    </w:p>
    <w:p w:rsidR="00686DBB" w:rsidRPr="00AE6754" w:rsidRDefault="00686DBB" w:rsidP="00761A3A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AE6754">
        <w:rPr>
          <w:rFonts w:ascii="PT Astra Serif" w:hAnsi="PT Astra Serif"/>
          <w:sz w:val="28"/>
          <w:szCs w:val="28"/>
        </w:rPr>
        <w:t>Показатели финансового обеспечения муниципальных программ города Югорска на период их действия, а также прогноз расходов бюджета города Югорска на осуществление непрограммных направлений деятельности приведены в таблице 3.</w:t>
      </w:r>
    </w:p>
    <w:p w:rsidR="007A1171" w:rsidRPr="00AE6754" w:rsidRDefault="007A1171" w:rsidP="00761A3A">
      <w:pPr>
        <w:pStyle w:val="ConsPlusNormal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191AA8" w:rsidRPr="00AE6754" w:rsidRDefault="00FA1F15" w:rsidP="00761A3A">
      <w:pPr>
        <w:pStyle w:val="ConsPlusNormal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AE6754">
        <w:rPr>
          <w:rFonts w:ascii="PT Astra Serif" w:hAnsi="PT Astra Serif"/>
          <w:b/>
          <w:sz w:val="28"/>
          <w:szCs w:val="28"/>
        </w:rPr>
        <w:t>5. Анализ основных рисков, возникающих в процессе реализации различных сценариев Бюджетного прогноза</w:t>
      </w:r>
    </w:p>
    <w:p w:rsidR="00FA1F15" w:rsidRPr="00AE6754" w:rsidRDefault="00FA1F15" w:rsidP="00761A3A">
      <w:pPr>
        <w:pStyle w:val="ConsPlusNormal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D548B3" w:rsidRPr="00AE6754" w:rsidRDefault="00504688" w:rsidP="00761A3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E6754">
        <w:rPr>
          <w:rFonts w:ascii="PT Astra Serif" w:hAnsi="PT Astra Serif"/>
          <w:sz w:val="28"/>
          <w:szCs w:val="28"/>
        </w:rPr>
        <w:t xml:space="preserve"> </w:t>
      </w:r>
      <w:r w:rsidR="00D548B3" w:rsidRPr="00AE6754">
        <w:rPr>
          <w:rFonts w:ascii="PT Astra Serif" w:hAnsi="PT Astra Serif"/>
          <w:sz w:val="28"/>
          <w:szCs w:val="28"/>
        </w:rPr>
        <w:t>В сфере бюджетной политики риски невыполнения плановых расходных обязательств зависят от множества внешних и внутренних факторов. Внешним фактором риска зачастую является бюджетная политика Российской Федерации, субъекта Российской Федерации в части перераспределения дополнительных полномочий на уровень муниципалитетов, внесения изменений в межбюджетные отношения или принятия решений, приводящих к увеличению стоимости расходных обязательств муниципалитетов, изменения федерального и регионального законодательства, приводящие к выпадающим доходам бюджета. Данные меры могут повлечь за собой значительное увеличение расходной нагрузки на бюджет городского округа или сокращение объема и количества межбюджетных трансфертов, предоставляемых из бюджетов других уровней. Кроме того, рост стоимости расходных обязательств может быть обусловлен неблагоприятными экономическими условиями, ростом инфляции и цен на услуги естественных монополий.</w:t>
      </w:r>
    </w:p>
    <w:p w:rsidR="00005D7C" w:rsidRPr="00AE6754" w:rsidRDefault="00005D7C" w:rsidP="00761A3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E6754">
        <w:rPr>
          <w:rFonts w:ascii="PT Astra Serif" w:hAnsi="PT Astra Serif"/>
          <w:sz w:val="28"/>
          <w:szCs w:val="28"/>
        </w:rPr>
        <w:t>Возможность оценки и создания условий для минимизации рисков</w:t>
      </w:r>
      <w:r w:rsidR="00013BE9" w:rsidRPr="00AE6754">
        <w:rPr>
          <w:rFonts w:ascii="PT Astra Serif" w:hAnsi="PT Astra Serif"/>
          <w:sz w:val="28"/>
          <w:szCs w:val="28"/>
        </w:rPr>
        <w:t xml:space="preserve"> несбалансированности бюджета города Югорска является одной из ключевых задач Бюджетного прогноза.</w:t>
      </w:r>
    </w:p>
    <w:p w:rsidR="00D548B3" w:rsidRPr="00AE6754" w:rsidRDefault="00D548B3" w:rsidP="00761A3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E6754">
        <w:rPr>
          <w:rFonts w:ascii="PT Astra Serif" w:hAnsi="PT Astra Serif"/>
          <w:sz w:val="28"/>
          <w:szCs w:val="28"/>
        </w:rPr>
        <w:t>К числу основных рисков относятся:</w:t>
      </w:r>
    </w:p>
    <w:p w:rsidR="00D548B3" w:rsidRPr="00AE6754" w:rsidRDefault="00D548B3" w:rsidP="00761A3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E6754">
        <w:rPr>
          <w:rFonts w:ascii="PT Astra Serif" w:hAnsi="PT Astra Serif"/>
          <w:sz w:val="28"/>
          <w:szCs w:val="28"/>
        </w:rPr>
        <w:t>снижение поступлений собственных доходов за счет изменения нормативов отчислений;</w:t>
      </w:r>
    </w:p>
    <w:p w:rsidR="00D548B3" w:rsidRPr="00AE6754" w:rsidRDefault="00D548B3" w:rsidP="00761A3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E6754">
        <w:rPr>
          <w:rFonts w:ascii="PT Astra Serif" w:hAnsi="PT Astra Serif"/>
          <w:sz w:val="28"/>
          <w:szCs w:val="28"/>
        </w:rPr>
        <w:t>высокая степень неопределенности объемов поступлений в долгосрочном периоде межбюджетных трансфертов в виде дотаци</w:t>
      </w:r>
      <w:r w:rsidR="008947E9" w:rsidRPr="00AE6754">
        <w:rPr>
          <w:rFonts w:ascii="PT Astra Serif" w:hAnsi="PT Astra Serif"/>
          <w:sz w:val="28"/>
          <w:szCs w:val="28"/>
        </w:rPr>
        <w:t>й</w:t>
      </w:r>
      <w:r w:rsidRPr="00AE6754">
        <w:rPr>
          <w:rFonts w:ascii="PT Astra Serif" w:hAnsi="PT Astra Serif"/>
          <w:sz w:val="28"/>
          <w:szCs w:val="28"/>
        </w:rPr>
        <w:t>, субсидий, субвенций и иных межбюджетных трансфертов;</w:t>
      </w:r>
    </w:p>
    <w:p w:rsidR="00D548B3" w:rsidRPr="00AE6754" w:rsidRDefault="00D548B3" w:rsidP="00761A3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E6754">
        <w:rPr>
          <w:rFonts w:ascii="PT Astra Serif" w:hAnsi="PT Astra Serif"/>
          <w:sz w:val="28"/>
          <w:szCs w:val="28"/>
        </w:rPr>
        <w:lastRenderedPageBreak/>
        <w:t>принятие новых расходных обязательств, обусловленное, в том числе решениями</w:t>
      </w:r>
      <w:r w:rsidR="001236C8">
        <w:rPr>
          <w:rFonts w:ascii="PT Astra Serif" w:hAnsi="PT Astra Serif"/>
          <w:sz w:val="28"/>
          <w:szCs w:val="28"/>
        </w:rPr>
        <w:t xml:space="preserve"> </w:t>
      </w:r>
      <w:r w:rsidRPr="00AE6754">
        <w:rPr>
          <w:rFonts w:ascii="PT Astra Serif" w:hAnsi="PT Astra Serif"/>
          <w:sz w:val="28"/>
          <w:szCs w:val="28"/>
        </w:rPr>
        <w:t xml:space="preserve">на федеральном уровне и уровне субъекта Российской Федерации, без наличия соответствующих источников финансирования; </w:t>
      </w:r>
    </w:p>
    <w:p w:rsidR="00D548B3" w:rsidRPr="00AE6754" w:rsidRDefault="00D548B3" w:rsidP="00761A3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E6754">
        <w:rPr>
          <w:rFonts w:ascii="PT Astra Serif" w:hAnsi="PT Astra Serif"/>
          <w:sz w:val="28"/>
          <w:szCs w:val="28"/>
        </w:rPr>
        <w:t>рост уровня безработицы</w:t>
      </w:r>
      <w:r w:rsidR="006E20F9" w:rsidRPr="00AE6754">
        <w:rPr>
          <w:rFonts w:ascii="PT Astra Serif" w:hAnsi="PT Astra Serif"/>
          <w:sz w:val="28"/>
          <w:szCs w:val="28"/>
        </w:rPr>
        <w:t>,</w:t>
      </w:r>
      <w:r w:rsidR="00A627C0" w:rsidRPr="00AE6754">
        <w:rPr>
          <w:rFonts w:ascii="PT Astra Serif" w:hAnsi="PT Astra Serif"/>
          <w:sz w:val="28"/>
          <w:szCs w:val="28"/>
        </w:rPr>
        <w:t xml:space="preserve"> снижение численности населения в трудоспособном возрасте</w:t>
      </w:r>
      <w:r w:rsidRPr="00AE6754">
        <w:rPr>
          <w:rFonts w:ascii="PT Astra Serif" w:hAnsi="PT Astra Serif"/>
          <w:sz w:val="28"/>
          <w:szCs w:val="28"/>
        </w:rPr>
        <w:t xml:space="preserve"> и, как следствие, уменьшение поступления в бюджет городского округа налога на доходы физических лиц – основного доходного источника бюджета</w:t>
      </w:r>
      <w:r w:rsidR="00A627C0" w:rsidRPr="00AE6754">
        <w:rPr>
          <w:rFonts w:ascii="PT Astra Serif" w:hAnsi="PT Astra Serif"/>
          <w:sz w:val="28"/>
          <w:szCs w:val="28"/>
        </w:rPr>
        <w:t xml:space="preserve"> города Югорска</w:t>
      </w:r>
      <w:r w:rsidRPr="00AE6754">
        <w:rPr>
          <w:rFonts w:ascii="PT Astra Serif" w:hAnsi="PT Astra Serif"/>
          <w:sz w:val="28"/>
          <w:szCs w:val="28"/>
        </w:rPr>
        <w:t>;</w:t>
      </w:r>
    </w:p>
    <w:p w:rsidR="00D548B3" w:rsidRPr="00AE6754" w:rsidRDefault="00D548B3" w:rsidP="00761A3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E6754">
        <w:rPr>
          <w:rFonts w:ascii="PT Astra Serif" w:hAnsi="PT Astra Serif"/>
          <w:sz w:val="28"/>
          <w:szCs w:val="28"/>
        </w:rPr>
        <w:t>рост уровня инфляции;</w:t>
      </w:r>
    </w:p>
    <w:p w:rsidR="00D548B3" w:rsidRPr="00AE6754" w:rsidRDefault="00D548B3" w:rsidP="00761A3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E6754">
        <w:rPr>
          <w:rFonts w:ascii="PT Astra Serif" w:hAnsi="PT Astra Serif"/>
          <w:sz w:val="28"/>
          <w:szCs w:val="28"/>
        </w:rPr>
        <w:t>сокращение (отсутствие интенсивного роста) инвестиций в основной капитал</w:t>
      </w:r>
      <w:r w:rsidR="00F978B3" w:rsidRPr="00AE6754">
        <w:rPr>
          <w:rFonts w:ascii="PT Astra Serif" w:hAnsi="PT Astra Serif"/>
          <w:sz w:val="28"/>
          <w:szCs w:val="28"/>
        </w:rPr>
        <w:t>;</w:t>
      </w:r>
    </w:p>
    <w:p w:rsidR="00473CAE" w:rsidRPr="00AE6754" w:rsidRDefault="00D548B3" w:rsidP="00761A3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E6754">
        <w:rPr>
          <w:rFonts w:ascii="PT Astra Serif" w:hAnsi="PT Astra Serif"/>
          <w:sz w:val="28"/>
          <w:szCs w:val="28"/>
        </w:rPr>
        <w:t>ограничение возможности привлечения кредитных ресурсов на финансовом рынке</w:t>
      </w:r>
      <w:r w:rsidR="00F978B3" w:rsidRPr="00AE6754">
        <w:rPr>
          <w:rFonts w:ascii="PT Astra Serif" w:hAnsi="PT Astra Serif"/>
          <w:sz w:val="28"/>
          <w:szCs w:val="28"/>
        </w:rPr>
        <w:t>.</w:t>
      </w:r>
    </w:p>
    <w:p w:rsidR="00013BE9" w:rsidRPr="00AE6754" w:rsidRDefault="00B75683" w:rsidP="00761A3A">
      <w:pPr>
        <w:jc w:val="both"/>
        <w:rPr>
          <w:rFonts w:ascii="PT Astra Serif" w:hAnsi="PT Astra Serif"/>
          <w:sz w:val="28"/>
          <w:szCs w:val="28"/>
        </w:rPr>
      </w:pPr>
      <w:r w:rsidRPr="00AE6754">
        <w:rPr>
          <w:rFonts w:ascii="PT Astra Serif" w:hAnsi="PT Astra Serif"/>
          <w:sz w:val="28"/>
          <w:szCs w:val="28"/>
        </w:rPr>
        <w:t xml:space="preserve">            </w:t>
      </w:r>
      <w:r w:rsidR="00473CAE" w:rsidRPr="00AE6754">
        <w:rPr>
          <w:rFonts w:ascii="PT Astra Serif" w:hAnsi="PT Astra Serif"/>
          <w:sz w:val="28"/>
          <w:szCs w:val="28"/>
        </w:rPr>
        <w:t xml:space="preserve">Бюджетный прогноз учитывает прогнозируемые риски развития экономики, предусматривает адекватные меры по минимизации их неблагоприятного влияния на качество жизни населения города Югорска. </w:t>
      </w:r>
    </w:p>
    <w:p w:rsidR="00013BE9" w:rsidRPr="00AE6754" w:rsidRDefault="00013BE9" w:rsidP="00761A3A">
      <w:pPr>
        <w:jc w:val="both"/>
        <w:rPr>
          <w:rFonts w:ascii="PT Astra Serif" w:hAnsi="PT Astra Serif"/>
          <w:sz w:val="28"/>
          <w:szCs w:val="28"/>
        </w:rPr>
      </w:pPr>
      <w:r w:rsidRPr="00AE6754">
        <w:rPr>
          <w:rFonts w:ascii="PT Astra Serif" w:hAnsi="PT Astra Serif"/>
          <w:sz w:val="28"/>
          <w:szCs w:val="28"/>
        </w:rPr>
        <w:t xml:space="preserve">           Основными механизмами управления рисками на долгосрочный период являются:</w:t>
      </w:r>
    </w:p>
    <w:p w:rsidR="00013BE9" w:rsidRPr="00AE6754" w:rsidRDefault="00013BE9" w:rsidP="00761A3A">
      <w:pPr>
        <w:jc w:val="both"/>
        <w:rPr>
          <w:rFonts w:ascii="PT Astra Serif" w:hAnsi="PT Astra Serif"/>
          <w:sz w:val="28"/>
          <w:szCs w:val="28"/>
        </w:rPr>
      </w:pPr>
      <w:r w:rsidRPr="00AE6754">
        <w:rPr>
          <w:rFonts w:ascii="PT Astra Serif" w:hAnsi="PT Astra Serif"/>
          <w:sz w:val="28"/>
          <w:szCs w:val="28"/>
        </w:rPr>
        <w:t xml:space="preserve">           повышение доходного потенциала бюджета города Югорска;</w:t>
      </w:r>
    </w:p>
    <w:p w:rsidR="00013BE9" w:rsidRPr="00AE6754" w:rsidRDefault="00013BE9" w:rsidP="00761A3A">
      <w:pPr>
        <w:jc w:val="both"/>
        <w:rPr>
          <w:rFonts w:ascii="PT Astra Serif" w:hAnsi="PT Astra Serif"/>
          <w:sz w:val="28"/>
          <w:szCs w:val="28"/>
        </w:rPr>
      </w:pPr>
      <w:r w:rsidRPr="00AE6754">
        <w:rPr>
          <w:rFonts w:ascii="PT Astra Serif" w:hAnsi="PT Astra Serif"/>
          <w:sz w:val="28"/>
          <w:szCs w:val="28"/>
        </w:rPr>
        <w:t xml:space="preserve">           отсутствие муниципального долга, или, в случае планирования, поддержание его на экономически безопасном уровне</w:t>
      </w:r>
      <w:r w:rsidR="006E1337" w:rsidRPr="00AE6754">
        <w:rPr>
          <w:rFonts w:ascii="PT Astra Serif" w:hAnsi="PT Astra Serif"/>
          <w:sz w:val="28"/>
          <w:szCs w:val="28"/>
        </w:rPr>
        <w:t>.</w:t>
      </w:r>
    </w:p>
    <w:p w:rsidR="006E1337" w:rsidRPr="00AE6754" w:rsidRDefault="006E1337" w:rsidP="00761A3A">
      <w:pPr>
        <w:jc w:val="both"/>
        <w:rPr>
          <w:rFonts w:ascii="PT Astra Serif" w:hAnsi="PT Astra Serif"/>
          <w:sz w:val="28"/>
          <w:szCs w:val="28"/>
        </w:rPr>
      </w:pPr>
      <w:r w:rsidRPr="00AE6754">
        <w:rPr>
          <w:rFonts w:ascii="PT Astra Serif" w:hAnsi="PT Astra Serif"/>
          <w:sz w:val="28"/>
          <w:szCs w:val="28"/>
        </w:rPr>
        <w:t xml:space="preserve">           Общий подход к минимизации возможных угроз несбалансированности бюджета города Югорска заключается в возможности обеспечения действующих расходных обязательств города без сокращения расходов на реализацию принятых решений.</w:t>
      </w:r>
    </w:p>
    <w:p w:rsidR="006E1337" w:rsidRPr="00AE6754" w:rsidRDefault="006E1337" w:rsidP="006B3DCD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AE6754">
        <w:rPr>
          <w:rFonts w:ascii="PT Astra Serif" w:hAnsi="PT Astra Serif"/>
          <w:sz w:val="28"/>
          <w:szCs w:val="28"/>
        </w:rPr>
        <w:t>С учетом этого, в целях обеспечения сбалансированности в случае сокращения доходов бюджета города</w:t>
      </w:r>
      <w:r w:rsidR="00485B8C">
        <w:rPr>
          <w:rFonts w:ascii="PT Astra Serif" w:hAnsi="PT Astra Serif"/>
          <w:sz w:val="28"/>
          <w:szCs w:val="28"/>
        </w:rPr>
        <w:t xml:space="preserve"> </w:t>
      </w:r>
      <w:r w:rsidRPr="00AE6754">
        <w:rPr>
          <w:rFonts w:ascii="PT Astra Serif" w:hAnsi="PT Astra Serif"/>
          <w:sz w:val="28"/>
          <w:szCs w:val="28"/>
        </w:rPr>
        <w:t>Югорска в долгосрочном периоде, в первую очередь будут сокращены условно</w:t>
      </w:r>
      <w:r w:rsidR="00342CC8" w:rsidRPr="00AE6754">
        <w:rPr>
          <w:rFonts w:ascii="PT Astra Serif" w:hAnsi="PT Astra Serif"/>
          <w:sz w:val="28"/>
          <w:szCs w:val="28"/>
        </w:rPr>
        <w:t xml:space="preserve"> </w:t>
      </w:r>
      <w:r w:rsidRPr="00AE6754">
        <w:rPr>
          <w:rFonts w:ascii="PT Astra Serif" w:hAnsi="PT Astra Serif"/>
          <w:sz w:val="28"/>
          <w:szCs w:val="28"/>
        </w:rPr>
        <w:t>утвержд</w:t>
      </w:r>
      <w:r w:rsidR="00342CC8" w:rsidRPr="00AE6754">
        <w:rPr>
          <w:rFonts w:ascii="PT Astra Serif" w:hAnsi="PT Astra Serif"/>
          <w:sz w:val="28"/>
          <w:szCs w:val="28"/>
        </w:rPr>
        <w:t>аемые (утвержденные) о</w:t>
      </w:r>
      <w:r w:rsidRPr="00AE6754">
        <w:rPr>
          <w:rFonts w:ascii="PT Astra Serif" w:hAnsi="PT Astra Serif"/>
          <w:sz w:val="28"/>
          <w:szCs w:val="28"/>
        </w:rPr>
        <w:t>бъемы бюджетных ассигнований.</w:t>
      </w:r>
    </w:p>
    <w:p w:rsidR="006E1337" w:rsidRPr="00AE6754" w:rsidRDefault="006E1337" w:rsidP="006B3DCD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AE6754">
        <w:rPr>
          <w:rFonts w:ascii="PT Astra Serif" w:hAnsi="PT Astra Serif"/>
          <w:sz w:val="28"/>
          <w:szCs w:val="28"/>
        </w:rPr>
        <w:t>Дополнительно в долгосрочном периоде будет продолжена работа по повышению качества управления муниципальными финансами и эффективности использования бюджетных средств.</w:t>
      </w:r>
    </w:p>
    <w:p w:rsidR="00013BE9" w:rsidRPr="00AE6754" w:rsidRDefault="00013BE9" w:rsidP="00761A3A">
      <w:pPr>
        <w:jc w:val="both"/>
        <w:rPr>
          <w:rFonts w:ascii="PT Astra Serif" w:hAnsi="PT Astra Serif"/>
          <w:sz w:val="28"/>
          <w:szCs w:val="28"/>
        </w:rPr>
      </w:pPr>
      <w:r w:rsidRPr="00AE6754">
        <w:rPr>
          <w:rFonts w:ascii="PT Astra Serif" w:hAnsi="PT Astra Serif"/>
          <w:sz w:val="28"/>
          <w:szCs w:val="28"/>
        </w:rPr>
        <w:t xml:space="preserve">           </w:t>
      </w:r>
    </w:p>
    <w:p w:rsidR="00473CAE" w:rsidRPr="00B75683" w:rsidRDefault="00473CAE" w:rsidP="00761A3A">
      <w:pPr>
        <w:jc w:val="both"/>
        <w:rPr>
          <w:sz w:val="24"/>
          <w:szCs w:val="24"/>
        </w:rPr>
        <w:sectPr w:rsidR="00473CAE" w:rsidRPr="00B75683" w:rsidSect="001D53DE">
          <w:pgSz w:w="11900" w:h="16800"/>
          <w:pgMar w:top="567" w:right="800" w:bottom="1440" w:left="1100" w:header="720" w:footer="720" w:gutter="0"/>
          <w:cols w:space="720"/>
          <w:noEndnote/>
        </w:sectPr>
      </w:pPr>
      <w:r w:rsidRPr="004F1479">
        <w:rPr>
          <w:rFonts w:ascii="PT Astra Serif" w:hAnsi="PT Astra Serif"/>
          <w:sz w:val="24"/>
          <w:szCs w:val="24"/>
        </w:rPr>
        <w:t xml:space="preserve"> </w:t>
      </w:r>
    </w:p>
    <w:p w:rsidR="008047AA" w:rsidRDefault="008047AA" w:rsidP="007F4A15">
      <w:pPr>
        <w:jc w:val="both"/>
        <w:rPr>
          <w:b/>
          <w:sz w:val="24"/>
          <w:szCs w:val="24"/>
        </w:rPr>
      </w:pPr>
    </w:p>
    <w:p w:rsidR="00F52905" w:rsidRPr="005529DD" w:rsidRDefault="00F52905" w:rsidP="00F52905">
      <w:pPr>
        <w:jc w:val="right"/>
        <w:rPr>
          <w:rFonts w:ascii="PT Astra Serif" w:hAnsi="PT Astra Serif"/>
          <w:b/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        </w:t>
      </w:r>
      <w:r w:rsidRPr="005529DD">
        <w:rPr>
          <w:rFonts w:ascii="PT Astra Serif" w:hAnsi="PT Astra Serif"/>
          <w:b/>
          <w:sz w:val="28"/>
          <w:szCs w:val="28"/>
        </w:rPr>
        <w:t>Таблица</w:t>
      </w:r>
      <w:r w:rsidR="00891005">
        <w:rPr>
          <w:rFonts w:ascii="PT Astra Serif" w:hAnsi="PT Astra Serif"/>
          <w:b/>
          <w:sz w:val="28"/>
          <w:szCs w:val="28"/>
        </w:rPr>
        <w:t xml:space="preserve"> </w:t>
      </w:r>
      <w:r w:rsidRPr="005529DD">
        <w:rPr>
          <w:rFonts w:ascii="PT Astra Serif" w:hAnsi="PT Astra Serif"/>
          <w:b/>
          <w:sz w:val="28"/>
          <w:szCs w:val="28"/>
        </w:rPr>
        <w:t>1</w:t>
      </w:r>
    </w:p>
    <w:p w:rsidR="00F52905" w:rsidRPr="005529DD" w:rsidRDefault="00F52905" w:rsidP="00F52905">
      <w:pPr>
        <w:jc w:val="center"/>
        <w:rPr>
          <w:rFonts w:ascii="PT Astra Serif" w:hAnsi="PT Astra Serif"/>
          <w:b/>
          <w:sz w:val="24"/>
          <w:szCs w:val="24"/>
        </w:rPr>
      </w:pPr>
    </w:p>
    <w:p w:rsidR="00F52905" w:rsidRPr="005529DD" w:rsidRDefault="00F52905" w:rsidP="00F52905">
      <w:pPr>
        <w:jc w:val="center"/>
        <w:rPr>
          <w:rFonts w:ascii="PT Astra Serif" w:hAnsi="PT Astra Serif"/>
          <w:b/>
          <w:sz w:val="28"/>
          <w:szCs w:val="28"/>
        </w:rPr>
      </w:pPr>
      <w:r w:rsidRPr="005529DD">
        <w:rPr>
          <w:rFonts w:ascii="PT Astra Serif" w:hAnsi="PT Astra Serif"/>
          <w:b/>
          <w:sz w:val="28"/>
          <w:szCs w:val="28"/>
        </w:rPr>
        <w:t>Проект бюджетного прогноза города Югорска на долгосрочный период</w:t>
      </w:r>
    </w:p>
    <w:p w:rsidR="00F52905" w:rsidRPr="005529DD" w:rsidRDefault="00F52905" w:rsidP="00F52905">
      <w:pPr>
        <w:jc w:val="center"/>
        <w:rPr>
          <w:rFonts w:ascii="PT Astra Serif" w:hAnsi="PT Astra Serif"/>
          <w:sz w:val="28"/>
          <w:szCs w:val="28"/>
        </w:rPr>
      </w:pPr>
    </w:p>
    <w:p w:rsidR="00F52905" w:rsidRPr="005529DD" w:rsidRDefault="00F52905" w:rsidP="00F52905">
      <w:pPr>
        <w:numPr>
          <w:ilvl w:val="0"/>
          <w:numId w:val="5"/>
        </w:numPr>
        <w:suppressAutoHyphens w:val="0"/>
        <w:ind w:left="720"/>
        <w:jc w:val="center"/>
        <w:rPr>
          <w:rFonts w:ascii="PT Astra Serif" w:hAnsi="PT Astra Serif"/>
          <w:b/>
          <w:sz w:val="28"/>
          <w:szCs w:val="28"/>
        </w:rPr>
      </w:pPr>
      <w:r w:rsidRPr="005529DD">
        <w:rPr>
          <w:rFonts w:ascii="PT Astra Serif" w:hAnsi="PT Astra Serif"/>
          <w:b/>
          <w:sz w:val="28"/>
          <w:szCs w:val="28"/>
        </w:rPr>
        <w:t>Раздел</w:t>
      </w:r>
    </w:p>
    <w:p w:rsidR="00F52905" w:rsidRPr="005529DD" w:rsidRDefault="00F52905" w:rsidP="00F52905">
      <w:pPr>
        <w:ind w:left="720"/>
        <w:jc w:val="center"/>
        <w:rPr>
          <w:rFonts w:ascii="PT Astra Serif" w:hAnsi="PT Astra Serif"/>
          <w:b/>
          <w:sz w:val="28"/>
          <w:szCs w:val="28"/>
        </w:rPr>
      </w:pPr>
      <w:r w:rsidRPr="005529DD">
        <w:rPr>
          <w:rFonts w:ascii="PT Astra Serif" w:hAnsi="PT Astra Serif"/>
          <w:b/>
          <w:sz w:val="28"/>
          <w:szCs w:val="28"/>
        </w:rPr>
        <w:t xml:space="preserve">Прогноз основных характеристик бюджета города Югорска, </w:t>
      </w:r>
    </w:p>
    <w:p w:rsidR="00F52905" w:rsidRPr="005529DD" w:rsidRDefault="00F52905" w:rsidP="00F52905">
      <w:pPr>
        <w:ind w:left="720"/>
        <w:jc w:val="center"/>
        <w:rPr>
          <w:rFonts w:ascii="PT Astra Serif" w:hAnsi="PT Astra Serif"/>
          <w:b/>
          <w:sz w:val="28"/>
          <w:szCs w:val="28"/>
        </w:rPr>
      </w:pPr>
      <w:r w:rsidRPr="005529DD">
        <w:rPr>
          <w:rFonts w:ascii="PT Astra Serif" w:hAnsi="PT Astra Serif"/>
          <w:b/>
          <w:sz w:val="28"/>
          <w:szCs w:val="28"/>
        </w:rPr>
        <w:t>основанный на базовом варианте социально – экономического развития города Югорска</w:t>
      </w:r>
    </w:p>
    <w:p w:rsidR="00F52905" w:rsidRPr="005529DD" w:rsidRDefault="00F52905" w:rsidP="00F52905">
      <w:pPr>
        <w:jc w:val="center"/>
        <w:rPr>
          <w:rFonts w:ascii="PT Astra Serif" w:hAnsi="PT Astra Serif"/>
          <w:sz w:val="28"/>
          <w:szCs w:val="28"/>
        </w:rPr>
      </w:pPr>
      <w:r w:rsidRPr="005529DD">
        <w:rPr>
          <w:rFonts w:ascii="PT Astra Serif" w:hAnsi="PT Astra Serif"/>
          <w:sz w:val="28"/>
          <w:szCs w:val="28"/>
        </w:rPr>
        <w:tab/>
      </w:r>
      <w:r w:rsidRPr="005529DD">
        <w:rPr>
          <w:rFonts w:ascii="PT Astra Serif" w:hAnsi="PT Astra Serif"/>
          <w:sz w:val="28"/>
          <w:szCs w:val="28"/>
        </w:rPr>
        <w:tab/>
      </w:r>
      <w:r w:rsidRPr="005529DD">
        <w:rPr>
          <w:rFonts w:ascii="PT Astra Serif" w:hAnsi="PT Astra Serif"/>
          <w:sz w:val="28"/>
          <w:szCs w:val="28"/>
        </w:rPr>
        <w:tab/>
      </w:r>
      <w:r w:rsidRPr="005529DD">
        <w:rPr>
          <w:rFonts w:ascii="PT Astra Serif" w:hAnsi="PT Astra Serif"/>
          <w:sz w:val="28"/>
          <w:szCs w:val="28"/>
        </w:rPr>
        <w:tab/>
      </w:r>
      <w:r w:rsidRPr="005529DD">
        <w:rPr>
          <w:rFonts w:ascii="PT Astra Serif" w:hAnsi="PT Astra Serif"/>
          <w:sz w:val="28"/>
          <w:szCs w:val="28"/>
        </w:rPr>
        <w:tab/>
      </w:r>
      <w:r w:rsidRPr="005529DD">
        <w:rPr>
          <w:rFonts w:ascii="PT Astra Serif" w:hAnsi="PT Astra Serif"/>
          <w:sz w:val="28"/>
          <w:szCs w:val="28"/>
        </w:rPr>
        <w:tab/>
      </w:r>
      <w:r w:rsidRPr="005529DD">
        <w:rPr>
          <w:rFonts w:ascii="PT Astra Serif" w:hAnsi="PT Astra Serif"/>
          <w:sz w:val="28"/>
          <w:szCs w:val="28"/>
        </w:rPr>
        <w:tab/>
      </w:r>
      <w:r w:rsidRPr="005529DD">
        <w:rPr>
          <w:rFonts w:ascii="PT Astra Serif" w:hAnsi="PT Astra Serif"/>
          <w:sz w:val="28"/>
          <w:szCs w:val="28"/>
        </w:rPr>
        <w:tab/>
      </w:r>
      <w:r w:rsidRPr="005529DD">
        <w:rPr>
          <w:rFonts w:ascii="PT Astra Serif" w:hAnsi="PT Astra Serif"/>
          <w:sz w:val="28"/>
          <w:szCs w:val="28"/>
        </w:rPr>
        <w:tab/>
      </w:r>
      <w:r w:rsidRPr="005529DD">
        <w:rPr>
          <w:rFonts w:ascii="PT Astra Serif" w:hAnsi="PT Astra Serif"/>
          <w:sz w:val="28"/>
          <w:szCs w:val="28"/>
        </w:rPr>
        <w:tab/>
      </w:r>
    </w:p>
    <w:p w:rsidR="00F52905" w:rsidRPr="005529DD" w:rsidRDefault="00F52905" w:rsidP="00891005">
      <w:pPr>
        <w:jc w:val="right"/>
        <w:rPr>
          <w:rFonts w:ascii="PT Astra Serif" w:hAnsi="PT Astra Serif"/>
          <w:sz w:val="22"/>
          <w:szCs w:val="22"/>
        </w:rPr>
      </w:pPr>
      <w:r w:rsidRPr="005529DD">
        <w:rPr>
          <w:rFonts w:ascii="PT Astra Serif" w:hAnsi="PT Astra Serif"/>
          <w:sz w:val="28"/>
          <w:szCs w:val="28"/>
        </w:rPr>
        <w:tab/>
      </w:r>
      <w:r w:rsidRPr="005529DD">
        <w:rPr>
          <w:rFonts w:ascii="PT Astra Serif" w:hAnsi="PT Astra Serif"/>
          <w:sz w:val="28"/>
          <w:szCs w:val="28"/>
        </w:rPr>
        <w:tab/>
      </w:r>
      <w:r w:rsidRPr="005529DD">
        <w:rPr>
          <w:rFonts w:ascii="PT Astra Serif" w:hAnsi="PT Astra Serif"/>
          <w:sz w:val="28"/>
          <w:szCs w:val="28"/>
        </w:rPr>
        <w:tab/>
      </w:r>
      <w:r w:rsidRPr="005529DD">
        <w:rPr>
          <w:rFonts w:ascii="PT Astra Serif" w:hAnsi="PT Astra Serif"/>
          <w:sz w:val="28"/>
          <w:szCs w:val="28"/>
        </w:rPr>
        <w:tab/>
      </w:r>
      <w:r w:rsidRPr="005529DD">
        <w:rPr>
          <w:rFonts w:ascii="PT Astra Serif" w:hAnsi="PT Astra Serif"/>
          <w:sz w:val="28"/>
          <w:szCs w:val="28"/>
        </w:rPr>
        <w:tab/>
      </w:r>
      <w:r w:rsidRPr="005529DD">
        <w:rPr>
          <w:rFonts w:ascii="PT Astra Serif" w:hAnsi="PT Astra Serif"/>
          <w:sz w:val="28"/>
          <w:szCs w:val="28"/>
        </w:rPr>
        <w:tab/>
      </w:r>
      <w:r w:rsidRPr="005529DD">
        <w:rPr>
          <w:rFonts w:ascii="PT Astra Serif" w:hAnsi="PT Astra Serif"/>
          <w:sz w:val="28"/>
          <w:szCs w:val="28"/>
        </w:rPr>
        <w:tab/>
      </w:r>
      <w:r w:rsidRPr="005529DD">
        <w:rPr>
          <w:rFonts w:ascii="PT Astra Serif" w:hAnsi="PT Astra Serif"/>
          <w:sz w:val="28"/>
          <w:szCs w:val="28"/>
        </w:rPr>
        <w:tab/>
      </w:r>
      <w:r w:rsidRPr="005529DD">
        <w:rPr>
          <w:rFonts w:ascii="PT Astra Serif" w:hAnsi="PT Astra Serif"/>
          <w:sz w:val="28"/>
          <w:szCs w:val="28"/>
        </w:rPr>
        <w:tab/>
      </w:r>
      <w:r w:rsidRPr="005529DD">
        <w:rPr>
          <w:rFonts w:ascii="PT Astra Serif" w:hAnsi="PT Astra Serif"/>
          <w:sz w:val="28"/>
          <w:szCs w:val="28"/>
        </w:rPr>
        <w:tab/>
      </w:r>
      <w:r w:rsidRPr="005529DD">
        <w:rPr>
          <w:rFonts w:ascii="PT Astra Serif" w:hAnsi="PT Astra Serif"/>
          <w:sz w:val="28"/>
          <w:szCs w:val="28"/>
        </w:rPr>
        <w:tab/>
      </w:r>
      <w:r w:rsidRPr="005529DD">
        <w:rPr>
          <w:rFonts w:ascii="PT Astra Serif" w:hAnsi="PT Astra Serif"/>
          <w:sz w:val="28"/>
          <w:szCs w:val="28"/>
        </w:rPr>
        <w:tab/>
      </w:r>
      <w:r w:rsidRPr="005529DD">
        <w:rPr>
          <w:rFonts w:ascii="PT Astra Serif" w:hAnsi="PT Astra Serif"/>
          <w:sz w:val="28"/>
          <w:szCs w:val="28"/>
        </w:rPr>
        <w:tab/>
      </w:r>
      <w:r w:rsidRPr="005529DD">
        <w:rPr>
          <w:rFonts w:ascii="PT Astra Serif" w:hAnsi="PT Astra Serif"/>
          <w:sz w:val="28"/>
          <w:szCs w:val="28"/>
        </w:rPr>
        <w:tab/>
        <w:t xml:space="preserve">                               </w:t>
      </w:r>
      <w:r w:rsidRPr="005529DD">
        <w:rPr>
          <w:rFonts w:ascii="PT Astra Serif" w:hAnsi="PT Astra Serif"/>
          <w:sz w:val="22"/>
          <w:szCs w:val="22"/>
        </w:rPr>
        <w:t xml:space="preserve">тыс. рублей </w:t>
      </w:r>
    </w:p>
    <w:tbl>
      <w:tblPr>
        <w:tblW w:w="1559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417"/>
        <w:gridCol w:w="1276"/>
        <w:gridCol w:w="1418"/>
        <w:gridCol w:w="1275"/>
        <w:gridCol w:w="1418"/>
        <w:gridCol w:w="1417"/>
        <w:gridCol w:w="1276"/>
        <w:gridCol w:w="1418"/>
        <w:gridCol w:w="1417"/>
      </w:tblGrid>
      <w:tr w:rsidR="00F52905" w:rsidRPr="005529DD" w:rsidTr="009F7DBC">
        <w:tc>
          <w:tcPr>
            <w:tcW w:w="709" w:type="dxa"/>
          </w:tcPr>
          <w:p w:rsidR="00F52905" w:rsidRPr="005529DD" w:rsidRDefault="00F52905" w:rsidP="009F7DBC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5529DD">
              <w:rPr>
                <w:rFonts w:ascii="PT Astra Serif" w:hAnsi="PT Astra Serif"/>
                <w:b/>
                <w:sz w:val="22"/>
                <w:szCs w:val="22"/>
              </w:rPr>
              <w:t>№</w:t>
            </w:r>
          </w:p>
        </w:tc>
        <w:tc>
          <w:tcPr>
            <w:tcW w:w="2552" w:type="dxa"/>
          </w:tcPr>
          <w:p w:rsidR="00F52905" w:rsidRPr="005529DD" w:rsidRDefault="00F52905" w:rsidP="009F7DBC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5529DD">
              <w:rPr>
                <w:rFonts w:ascii="PT Astra Serif" w:hAnsi="PT Astra Serif"/>
                <w:b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417" w:type="dxa"/>
          </w:tcPr>
          <w:p w:rsidR="00F52905" w:rsidRPr="005529DD" w:rsidRDefault="00F52905" w:rsidP="009F7DBC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5529DD">
              <w:rPr>
                <w:rFonts w:ascii="PT Astra Serif" w:hAnsi="PT Astra Serif"/>
                <w:b/>
                <w:sz w:val="22"/>
                <w:szCs w:val="22"/>
              </w:rPr>
              <w:t>2023</w:t>
            </w:r>
          </w:p>
          <w:p w:rsidR="00F52905" w:rsidRPr="005529DD" w:rsidRDefault="00F52905" w:rsidP="009F7DBC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5529DD">
              <w:rPr>
                <w:rFonts w:ascii="PT Astra Serif" w:hAnsi="PT Astra Serif"/>
                <w:b/>
                <w:sz w:val="22"/>
                <w:szCs w:val="22"/>
              </w:rPr>
              <w:t>год</w:t>
            </w:r>
          </w:p>
        </w:tc>
        <w:tc>
          <w:tcPr>
            <w:tcW w:w="1276" w:type="dxa"/>
          </w:tcPr>
          <w:p w:rsidR="00F52905" w:rsidRPr="005529DD" w:rsidRDefault="00F52905" w:rsidP="009F7DBC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5529DD">
              <w:rPr>
                <w:rFonts w:ascii="PT Astra Serif" w:hAnsi="PT Astra Serif"/>
                <w:b/>
                <w:sz w:val="22"/>
                <w:szCs w:val="22"/>
              </w:rPr>
              <w:t>2024</w:t>
            </w:r>
          </w:p>
          <w:p w:rsidR="00F52905" w:rsidRPr="005529DD" w:rsidRDefault="00F52905" w:rsidP="009F7DBC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5529DD">
              <w:rPr>
                <w:rFonts w:ascii="PT Astra Serif" w:hAnsi="PT Astra Serif"/>
                <w:b/>
                <w:sz w:val="22"/>
                <w:szCs w:val="22"/>
              </w:rPr>
              <w:t>год</w:t>
            </w:r>
          </w:p>
        </w:tc>
        <w:tc>
          <w:tcPr>
            <w:tcW w:w="1418" w:type="dxa"/>
          </w:tcPr>
          <w:p w:rsidR="00F52905" w:rsidRPr="005529DD" w:rsidRDefault="00F52905" w:rsidP="009F7DBC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5529DD">
              <w:rPr>
                <w:rFonts w:ascii="PT Astra Serif" w:hAnsi="PT Astra Serif"/>
                <w:b/>
                <w:sz w:val="22"/>
                <w:szCs w:val="22"/>
              </w:rPr>
              <w:t>2025</w:t>
            </w:r>
          </w:p>
          <w:p w:rsidR="00F52905" w:rsidRPr="005529DD" w:rsidRDefault="00F52905" w:rsidP="009F7DBC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5529DD">
              <w:rPr>
                <w:rFonts w:ascii="PT Astra Serif" w:hAnsi="PT Astra Serif"/>
                <w:b/>
                <w:sz w:val="22"/>
                <w:szCs w:val="22"/>
              </w:rPr>
              <w:t>год</w:t>
            </w:r>
          </w:p>
        </w:tc>
        <w:tc>
          <w:tcPr>
            <w:tcW w:w="1275" w:type="dxa"/>
          </w:tcPr>
          <w:p w:rsidR="00F52905" w:rsidRPr="005529DD" w:rsidRDefault="00F52905" w:rsidP="009F7DBC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5529DD">
              <w:rPr>
                <w:rFonts w:ascii="PT Astra Serif" w:hAnsi="PT Astra Serif"/>
                <w:b/>
                <w:sz w:val="22"/>
                <w:szCs w:val="22"/>
              </w:rPr>
              <w:t>2026</w:t>
            </w:r>
          </w:p>
          <w:p w:rsidR="00F52905" w:rsidRPr="005529DD" w:rsidRDefault="00F52905" w:rsidP="009F7DBC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5529DD">
              <w:rPr>
                <w:rFonts w:ascii="PT Astra Serif" w:hAnsi="PT Astra Serif"/>
                <w:b/>
                <w:sz w:val="22"/>
                <w:szCs w:val="22"/>
              </w:rPr>
              <w:t>год</w:t>
            </w:r>
          </w:p>
        </w:tc>
        <w:tc>
          <w:tcPr>
            <w:tcW w:w="1418" w:type="dxa"/>
          </w:tcPr>
          <w:p w:rsidR="00F52905" w:rsidRPr="005529DD" w:rsidRDefault="00F52905" w:rsidP="009F7DBC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5529DD">
              <w:rPr>
                <w:rFonts w:ascii="PT Astra Serif" w:hAnsi="PT Astra Serif"/>
                <w:b/>
                <w:sz w:val="22"/>
                <w:szCs w:val="22"/>
              </w:rPr>
              <w:t>2027</w:t>
            </w:r>
          </w:p>
          <w:p w:rsidR="00F52905" w:rsidRPr="005529DD" w:rsidRDefault="00F52905" w:rsidP="009F7DBC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5529DD">
              <w:rPr>
                <w:rFonts w:ascii="PT Astra Serif" w:hAnsi="PT Astra Serif"/>
                <w:b/>
                <w:sz w:val="22"/>
                <w:szCs w:val="22"/>
              </w:rPr>
              <w:t>год</w:t>
            </w:r>
          </w:p>
        </w:tc>
        <w:tc>
          <w:tcPr>
            <w:tcW w:w="1417" w:type="dxa"/>
          </w:tcPr>
          <w:p w:rsidR="00F52905" w:rsidRPr="005529DD" w:rsidRDefault="00F52905" w:rsidP="009F7DBC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5529DD">
              <w:rPr>
                <w:rFonts w:ascii="PT Astra Serif" w:hAnsi="PT Astra Serif"/>
                <w:b/>
                <w:sz w:val="22"/>
                <w:szCs w:val="22"/>
              </w:rPr>
              <w:t>2028</w:t>
            </w:r>
          </w:p>
          <w:p w:rsidR="00F52905" w:rsidRPr="005529DD" w:rsidRDefault="00F52905" w:rsidP="009F7DBC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5529DD">
              <w:rPr>
                <w:rFonts w:ascii="PT Astra Serif" w:hAnsi="PT Astra Serif"/>
                <w:b/>
                <w:sz w:val="22"/>
                <w:szCs w:val="22"/>
              </w:rPr>
              <w:t>год</w:t>
            </w:r>
          </w:p>
        </w:tc>
        <w:tc>
          <w:tcPr>
            <w:tcW w:w="1276" w:type="dxa"/>
          </w:tcPr>
          <w:p w:rsidR="00F52905" w:rsidRPr="005529DD" w:rsidRDefault="00F52905" w:rsidP="009F7DBC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5529DD">
              <w:rPr>
                <w:rFonts w:ascii="PT Astra Serif" w:hAnsi="PT Astra Serif"/>
                <w:b/>
                <w:sz w:val="22"/>
                <w:szCs w:val="22"/>
              </w:rPr>
              <w:t xml:space="preserve">2029 </w:t>
            </w:r>
          </w:p>
          <w:p w:rsidR="00F52905" w:rsidRPr="005529DD" w:rsidRDefault="00F52905" w:rsidP="009F7DBC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5529DD">
              <w:rPr>
                <w:rFonts w:ascii="PT Astra Serif" w:hAnsi="PT Astra Serif"/>
                <w:b/>
                <w:sz w:val="22"/>
                <w:szCs w:val="22"/>
              </w:rPr>
              <w:t>год</w:t>
            </w:r>
          </w:p>
        </w:tc>
        <w:tc>
          <w:tcPr>
            <w:tcW w:w="1418" w:type="dxa"/>
          </w:tcPr>
          <w:p w:rsidR="00F52905" w:rsidRPr="005529DD" w:rsidRDefault="00F52905" w:rsidP="009F7DBC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5529DD">
              <w:rPr>
                <w:rFonts w:ascii="PT Astra Serif" w:hAnsi="PT Astra Serif"/>
                <w:b/>
                <w:sz w:val="22"/>
                <w:szCs w:val="22"/>
              </w:rPr>
              <w:t xml:space="preserve">2030 </w:t>
            </w:r>
          </w:p>
          <w:p w:rsidR="00F52905" w:rsidRPr="005529DD" w:rsidRDefault="00F52905" w:rsidP="009F7DBC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5529DD">
              <w:rPr>
                <w:rFonts w:ascii="PT Astra Serif" w:hAnsi="PT Astra Serif"/>
                <w:b/>
                <w:sz w:val="22"/>
                <w:szCs w:val="22"/>
              </w:rPr>
              <w:t>год</w:t>
            </w:r>
          </w:p>
        </w:tc>
        <w:tc>
          <w:tcPr>
            <w:tcW w:w="1417" w:type="dxa"/>
          </w:tcPr>
          <w:p w:rsidR="00F52905" w:rsidRPr="005529DD" w:rsidRDefault="00F52905" w:rsidP="009F7DBC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5529DD">
              <w:rPr>
                <w:rFonts w:ascii="PT Astra Serif" w:hAnsi="PT Astra Serif"/>
                <w:b/>
                <w:sz w:val="22"/>
                <w:szCs w:val="22"/>
              </w:rPr>
              <w:t>2031-2036</w:t>
            </w:r>
          </w:p>
          <w:p w:rsidR="00F52905" w:rsidRPr="005529DD" w:rsidRDefault="00F52905" w:rsidP="009F7DBC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5529DD">
              <w:rPr>
                <w:rFonts w:ascii="PT Astra Serif" w:hAnsi="PT Astra Serif"/>
                <w:b/>
                <w:sz w:val="22"/>
                <w:szCs w:val="22"/>
              </w:rPr>
              <w:t>годы</w:t>
            </w:r>
          </w:p>
        </w:tc>
      </w:tr>
      <w:tr w:rsidR="00F52905" w:rsidRPr="005529DD" w:rsidTr="009F7DBC">
        <w:tc>
          <w:tcPr>
            <w:tcW w:w="709" w:type="dxa"/>
          </w:tcPr>
          <w:p w:rsidR="00F52905" w:rsidRPr="005529DD" w:rsidRDefault="00F52905" w:rsidP="009F7DB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552" w:type="dxa"/>
          </w:tcPr>
          <w:p w:rsidR="00F52905" w:rsidRPr="005529DD" w:rsidRDefault="00F52905" w:rsidP="009F7DB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332" w:type="dxa"/>
            <w:gridSpan w:val="9"/>
            <w:vAlign w:val="bottom"/>
          </w:tcPr>
          <w:p w:rsidR="00F52905" w:rsidRPr="005529DD" w:rsidRDefault="00F52905" w:rsidP="009F7DB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529DD">
              <w:rPr>
                <w:rFonts w:ascii="PT Astra Serif" w:hAnsi="PT Astra Serif"/>
                <w:sz w:val="22"/>
                <w:szCs w:val="22"/>
              </w:rPr>
              <w:t>Бюджет города Югорска</w:t>
            </w:r>
          </w:p>
        </w:tc>
      </w:tr>
      <w:tr w:rsidR="00F52905" w:rsidRPr="005529DD" w:rsidTr="009F7DBC">
        <w:tc>
          <w:tcPr>
            <w:tcW w:w="709" w:type="dxa"/>
          </w:tcPr>
          <w:p w:rsidR="00F52905" w:rsidRPr="005529DD" w:rsidRDefault="00F52905" w:rsidP="009F7DB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529DD">
              <w:rPr>
                <w:rFonts w:ascii="PT Astra Serif" w:hAnsi="PT Astra Serif"/>
                <w:sz w:val="22"/>
                <w:szCs w:val="22"/>
              </w:rPr>
              <w:t>1.</w:t>
            </w:r>
          </w:p>
        </w:tc>
        <w:tc>
          <w:tcPr>
            <w:tcW w:w="2552" w:type="dxa"/>
          </w:tcPr>
          <w:p w:rsidR="00F52905" w:rsidRPr="005529DD" w:rsidRDefault="00F52905" w:rsidP="009F7DBC">
            <w:pPr>
              <w:rPr>
                <w:rFonts w:ascii="PT Astra Serif" w:hAnsi="PT Astra Serif"/>
                <w:sz w:val="22"/>
                <w:szCs w:val="22"/>
              </w:rPr>
            </w:pPr>
            <w:r w:rsidRPr="005529DD">
              <w:rPr>
                <w:rFonts w:ascii="PT Astra Serif" w:hAnsi="PT Astra Serif"/>
                <w:sz w:val="22"/>
                <w:szCs w:val="22"/>
              </w:rPr>
              <w:t>Доходы бюджета - всего</w:t>
            </w:r>
          </w:p>
        </w:tc>
        <w:tc>
          <w:tcPr>
            <w:tcW w:w="1417" w:type="dxa"/>
            <w:vAlign w:val="center"/>
          </w:tcPr>
          <w:p w:rsidR="00F52905" w:rsidRPr="005529DD" w:rsidRDefault="005005C8" w:rsidP="009F7DB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3 692 922,2</w:t>
            </w:r>
          </w:p>
        </w:tc>
        <w:tc>
          <w:tcPr>
            <w:tcW w:w="1276" w:type="dxa"/>
            <w:vAlign w:val="center"/>
          </w:tcPr>
          <w:p w:rsidR="00F52905" w:rsidRPr="005529DD" w:rsidRDefault="005005C8" w:rsidP="009F7DB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3 725 768,6</w:t>
            </w:r>
          </w:p>
        </w:tc>
        <w:tc>
          <w:tcPr>
            <w:tcW w:w="1418" w:type="dxa"/>
            <w:vAlign w:val="center"/>
          </w:tcPr>
          <w:p w:rsidR="00F52905" w:rsidRPr="005529DD" w:rsidRDefault="005005C8" w:rsidP="009F7DB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3 574 179,0</w:t>
            </w:r>
          </w:p>
        </w:tc>
        <w:tc>
          <w:tcPr>
            <w:tcW w:w="1275" w:type="dxa"/>
            <w:vAlign w:val="center"/>
          </w:tcPr>
          <w:p w:rsidR="00F52905" w:rsidRPr="005529DD" w:rsidRDefault="00CE7601" w:rsidP="00A9039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</w:t>
            </w:r>
            <w:r w:rsidR="00A9039D">
              <w:rPr>
                <w:rFonts w:ascii="PT Astra Serif" w:hAnsi="PT Astra Serif"/>
                <w:sz w:val="22"/>
                <w:szCs w:val="22"/>
              </w:rPr>
              <w:t> </w:t>
            </w:r>
            <w:r>
              <w:rPr>
                <w:rFonts w:ascii="PT Astra Serif" w:hAnsi="PT Astra Serif"/>
                <w:sz w:val="22"/>
                <w:szCs w:val="22"/>
              </w:rPr>
              <w:t>5</w:t>
            </w:r>
            <w:r w:rsidR="00A9039D">
              <w:rPr>
                <w:rFonts w:ascii="PT Astra Serif" w:hAnsi="PT Astra Serif"/>
                <w:sz w:val="22"/>
                <w:szCs w:val="22"/>
              </w:rPr>
              <w:t>93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168,2</w:t>
            </w:r>
          </w:p>
        </w:tc>
        <w:tc>
          <w:tcPr>
            <w:tcW w:w="1418" w:type="dxa"/>
            <w:vAlign w:val="center"/>
          </w:tcPr>
          <w:p w:rsidR="00E95045" w:rsidRPr="005529DD" w:rsidRDefault="00CE7601" w:rsidP="00A9039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3 6</w:t>
            </w:r>
            <w:r w:rsidR="00A9039D">
              <w:rPr>
                <w:rFonts w:ascii="PT Astra Serif" w:hAnsi="PT Astra Serif"/>
                <w:sz w:val="22"/>
                <w:szCs w:val="22"/>
              </w:rPr>
              <w:t>2</w:t>
            </w:r>
            <w:r>
              <w:rPr>
                <w:rFonts w:ascii="PT Astra Serif" w:hAnsi="PT Astra Serif"/>
                <w:sz w:val="22"/>
                <w:szCs w:val="22"/>
              </w:rPr>
              <w:t>9 262,2</w:t>
            </w:r>
          </w:p>
        </w:tc>
        <w:tc>
          <w:tcPr>
            <w:tcW w:w="1417" w:type="dxa"/>
            <w:vAlign w:val="center"/>
          </w:tcPr>
          <w:p w:rsidR="00F52905" w:rsidRPr="005529DD" w:rsidRDefault="00CE7601" w:rsidP="00A9039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3 6</w:t>
            </w:r>
            <w:r w:rsidR="00A9039D">
              <w:rPr>
                <w:rFonts w:ascii="PT Astra Serif" w:hAnsi="PT Astra Serif"/>
                <w:sz w:val="22"/>
                <w:szCs w:val="22"/>
              </w:rPr>
              <w:t>67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330,5</w:t>
            </w:r>
          </w:p>
        </w:tc>
        <w:tc>
          <w:tcPr>
            <w:tcW w:w="1276" w:type="dxa"/>
            <w:vAlign w:val="center"/>
          </w:tcPr>
          <w:p w:rsidR="00F52905" w:rsidRPr="005529DD" w:rsidRDefault="00CE7601" w:rsidP="00A9039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3 </w:t>
            </w:r>
            <w:r w:rsidR="00A9039D">
              <w:rPr>
                <w:rFonts w:ascii="PT Astra Serif" w:hAnsi="PT Astra Serif"/>
                <w:sz w:val="22"/>
                <w:szCs w:val="22"/>
              </w:rPr>
              <w:t>704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275,5</w:t>
            </w:r>
          </w:p>
        </w:tc>
        <w:tc>
          <w:tcPr>
            <w:tcW w:w="1418" w:type="dxa"/>
            <w:vAlign w:val="center"/>
          </w:tcPr>
          <w:p w:rsidR="00F52905" w:rsidRPr="005529DD" w:rsidRDefault="00CE7601" w:rsidP="00A9039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3 73</w:t>
            </w:r>
            <w:r w:rsidR="00A9039D">
              <w:rPr>
                <w:rFonts w:ascii="PT Astra Serif" w:hAnsi="PT Astra Serif"/>
                <w:sz w:val="22"/>
                <w:szCs w:val="22"/>
              </w:rPr>
              <w:t>7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566,5</w:t>
            </w:r>
          </w:p>
        </w:tc>
        <w:tc>
          <w:tcPr>
            <w:tcW w:w="1417" w:type="dxa"/>
            <w:vAlign w:val="center"/>
          </w:tcPr>
          <w:p w:rsidR="00F52905" w:rsidRPr="005529DD" w:rsidRDefault="00CE7601" w:rsidP="009F7DB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22 487 262,5</w:t>
            </w:r>
          </w:p>
        </w:tc>
      </w:tr>
      <w:tr w:rsidR="00F52905" w:rsidRPr="005529DD" w:rsidTr="009F7DBC">
        <w:tc>
          <w:tcPr>
            <w:tcW w:w="709" w:type="dxa"/>
          </w:tcPr>
          <w:p w:rsidR="00F52905" w:rsidRPr="005529DD" w:rsidRDefault="00F52905" w:rsidP="009F7DB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552" w:type="dxa"/>
          </w:tcPr>
          <w:p w:rsidR="00F52905" w:rsidRPr="005529DD" w:rsidRDefault="00F52905" w:rsidP="009F7DBC">
            <w:pPr>
              <w:rPr>
                <w:rFonts w:ascii="PT Astra Serif" w:hAnsi="PT Astra Serif"/>
                <w:sz w:val="22"/>
                <w:szCs w:val="22"/>
              </w:rPr>
            </w:pPr>
            <w:r w:rsidRPr="005529DD">
              <w:rPr>
                <w:rFonts w:ascii="PT Astra Serif" w:hAnsi="PT Astra Serif"/>
                <w:sz w:val="22"/>
                <w:szCs w:val="22"/>
              </w:rPr>
              <w:t>в том числе:</w:t>
            </w:r>
          </w:p>
        </w:tc>
        <w:tc>
          <w:tcPr>
            <w:tcW w:w="1417" w:type="dxa"/>
            <w:vAlign w:val="center"/>
          </w:tcPr>
          <w:p w:rsidR="00F52905" w:rsidRPr="005529DD" w:rsidRDefault="00F52905" w:rsidP="009F7DB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52905" w:rsidRPr="005529DD" w:rsidRDefault="00F52905" w:rsidP="009F7DB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F52905" w:rsidRPr="005529DD" w:rsidRDefault="00F52905" w:rsidP="009F7DB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F52905" w:rsidRPr="005529DD" w:rsidRDefault="00F52905" w:rsidP="009F7DB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F52905" w:rsidRPr="005529DD" w:rsidRDefault="00F52905" w:rsidP="009F7DB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52905" w:rsidRPr="005529DD" w:rsidRDefault="00F52905" w:rsidP="009F7DB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52905" w:rsidRPr="005529DD" w:rsidRDefault="00F52905" w:rsidP="009F7DB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F52905" w:rsidRPr="005529DD" w:rsidRDefault="00F52905" w:rsidP="009F7DB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52905" w:rsidRPr="005529DD" w:rsidRDefault="00F52905" w:rsidP="009F7DB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52905" w:rsidRPr="005529DD" w:rsidTr="009F7DBC">
        <w:tc>
          <w:tcPr>
            <w:tcW w:w="709" w:type="dxa"/>
          </w:tcPr>
          <w:p w:rsidR="00F52905" w:rsidRPr="005529DD" w:rsidRDefault="00F52905" w:rsidP="009F7DB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529DD">
              <w:rPr>
                <w:rFonts w:ascii="PT Astra Serif" w:hAnsi="PT Astra Serif"/>
                <w:sz w:val="22"/>
                <w:szCs w:val="22"/>
              </w:rPr>
              <w:t>1.1.</w:t>
            </w:r>
          </w:p>
        </w:tc>
        <w:tc>
          <w:tcPr>
            <w:tcW w:w="2552" w:type="dxa"/>
          </w:tcPr>
          <w:p w:rsidR="00F52905" w:rsidRPr="005529DD" w:rsidRDefault="00F52905" w:rsidP="009F7DBC">
            <w:pPr>
              <w:rPr>
                <w:rFonts w:ascii="PT Astra Serif" w:hAnsi="PT Astra Serif"/>
                <w:sz w:val="22"/>
                <w:szCs w:val="22"/>
              </w:rPr>
            </w:pPr>
            <w:r w:rsidRPr="005529DD">
              <w:rPr>
                <w:rFonts w:ascii="PT Astra Serif" w:hAnsi="PT Astra Serif"/>
                <w:sz w:val="22"/>
                <w:szCs w:val="22"/>
              </w:rPr>
              <w:t>- налоговые и неналоговые доходы</w:t>
            </w:r>
          </w:p>
        </w:tc>
        <w:tc>
          <w:tcPr>
            <w:tcW w:w="1417" w:type="dxa"/>
            <w:vAlign w:val="center"/>
          </w:tcPr>
          <w:p w:rsidR="00F52905" w:rsidRPr="005529DD" w:rsidRDefault="005005C8" w:rsidP="009F7DB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1 691 511,2</w:t>
            </w:r>
          </w:p>
        </w:tc>
        <w:tc>
          <w:tcPr>
            <w:tcW w:w="1276" w:type="dxa"/>
            <w:vAlign w:val="center"/>
          </w:tcPr>
          <w:p w:rsidR="00F52905" w:rsidRPr="005529DD" w:rsidRDefault="005005C8" w:rsidP="009F7DB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1 641 111,3</w:t>
            </w:r>
          </w:p>
        </w:tc>
        <w:tc>
          <w:tcPr>
            <w:tcW w:w="1418" w:type="dxa"/>
            <w:vAlign w:val="center"/>
          </w:tcPr>
          <w:p w:rsidR="00F52905" w:rsidRPr="005529DD" w:rsidRDefault="005005C8" w:rsidP="009F7DB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1 695 332,6</w:t>
            </w:r>
          </w:p>
        </w:tc>
        <w:tc>
          <w:tcPr>
            <w:tcW w:w="1275" w:type="dxa"/>
            <w:vAlign w:val="center"/>
          </w:tcPr>
          <w:p w:rsidR="00F52905" w:rsidRPr="005529DD" w:rsidRDefault="00CE7601" w:rsidP="00A9039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</w:t>
            </w:r>
            <w:r w:rsidR="00A9039D">
              <w:rPr>
                <w:rFonts w:ascii="PT Astra Serif" w:hAnsi="PT Astra Serif"/>
                <w:sz w:val="22"/>
                <w:szCs w:val="22"/>
              </w:rPr>
              <w:t> </w:t>
            </w:r>
            <w:r>
              <w:rPr>
                <w:rFonts w:ascii="PT Astra Serif" w:hAnsi="PT Astra Serif"/>
                <w:sz w:val="22"/>
                <w:szCs w:val="22"/>
              </w:rPr>
              <w:t>72</w:t>
            </w:r>
            <w:r w:rsidR="00A9039D">
              <w:rPr>
                <w:rFonts w:ascii="PT Astra Serif" w:hAnsi="PT Astra Serif"/>
                <w:sz w:val="22"/>
                <w:szCs w:val="22"/>
              </w:rPr>
              <w:t>9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255,7</w:t>
            </w:r>
          </w:p>
        </w:tc>
        <w:tc>
          <w:tcPr>
            <w:tcW w:w="1418" w:type="dxa"/>
            <w:vAlign w:val="center"/>
          </w:tcPr>
          <w:p w:rsidR="00F52905" w:rsidRPr="005529DD" w:rsidRDefault="00CE7601" w:rsidP="00A9039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1 7</w:t>
            </w:r>
            <w:r w:rsidR="00A9039D">
              <w:rPr>
                <w:rFonts w:ascii="PT Astra Serif" w:hAnsi="PT Astra Serif"/>
                <w:sz w:val="22"/>
                <w:szCs w:val="22"/>
              </w:rPr>
              <w:t>6</w:t>
            </w:r>
            <w:r>
              <w:rPr>
                <w:rFonts w:ascii="PT Astra Serif" w:hAnsi="PT Astra Serif"/>
                <w:sz w:val="22"/>
                <w:szCs w:val="22"/>
              </w:rPr>
              <w:t>5 257,9</w:t>
            </w:r>
          </w:p>
        </w:tc>
        <w:tc>
          <w:tcPr>
            <w:tcW w:w="1417" w:type="dxa"/>
            <w:vAlign w:val="center"/>
          </w:tcPr>
          <w:p w:rsidR="00F52905" w:rsidRPr="005529DD" w:rsidRDefault="00CE7601" w:rsidP="00A9039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1 </w:t>
            </w:r>
            <w:r w:rsidR="00A9039D">
              <w:rPr>
                <w:rFonts w:ascii="PT Astra Serif" w:hAnsi="PT Astra Serif"/>
                <w:sz w:val="22"/>
                <w:szCs w:val="22"/>
              </w:rPr>
              <w:t>800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365,8</w:t>
            </w:r>
          </w:p>
        </w:tc>
        <w:tc>
          <w:tcPr>
            <w:tcW w:w="1276" w:type="dxa"/>
            <w:vAlign w:val="center"/>
          </w:tcPr>
          <w:p w:rsidR="00F52905" w:rsidRPr="005529DD" w:rsidRDefault="00CE7601" w:rsidP="00A9039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1 8</w:t>
            </w:r>
            <w:r w:rsidR="00A9039D">
              <w:rPr>
                <w:rFonts w:ascii="PT Astra Serif" w:hAnsi="PT Astra Serif"/>
                <w:sz w:val="22"/>
                <w:szCs w:val="22"/>
              </w:rPr>
              <w:t>34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232,0</w:t>
            </w:r>
          </w:p>
        </w:tc>
        <w:tc>
          <w:tcPr>
            <w:tcW w:w="1418" w:type="dxa"/>
            <w:vAlign w:val="center"/>
          </w:tcPr>
          <w:p w:rsidR="00F52905" w:rsidRPr="005529DD" w:rsidRDefault="00CE7601" w:rsidP="00A9039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1 8</w:t>
            </w:r>
            <w:r w:rsidR="00A9039D">
              <w:rPr>
                <w:rFonts w:ascii="PT Astra Serif" w:hAnsi="PT Astra Serif"/>
                <w:sz w:val="22"/>
                <w:szCs w:val="22"/>
              </w:rPr>
              <w:t>64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329,1</w:t>
            </w:r>
          </w:p>
        </w:tc>
        <w:tc>
          <w:tcPr>
            <w:tcW w:w="1417" w:type="dxa"/>
            <w:vAlign w:val="center"/>
          </w:tcPr>
          <w:p w:rsidR="00F52905" w:rsidRPr="005529DD" w:rsidRDefault="00CE7601" w:rsidP="00CE760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11 317 691,8</w:t>
            </w:r>
          </w:p>
        </w:tc>
      </w:tr>
      <w:tr w:rsidR="00F52905" w:rsidRPr="005529DD" w:rsidTr="009F7DBC">
        <w:tc>
          <w:tcPr>
            <w:tcW w:w="709" w:type="dxa"/>
          </w:tcPr>
          <w:p w:rsidR="00F52905" w:rsidRPr="005529DD" w:rsidRDefault="00F52905" w:rsidP="009F7DB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529DD">
              <w:rPr>
                <w:rFonts w:ascii="PT Astra Serif" w:hAnsi="PT Astra Serif"/>
                <w:sz w:val="22"/>
                <w:szCs w:val="22"/>
              </w:rPr>
              <w:t>1.2.</w:t>
            </w:r>
          </w:p>
        </w:tc>
        <w:tc>
          <w:tcPr>
            <w:tcW w:w="2552" w:type="dxa"/>
          </w:tcPr>
          <w:p w:rsidR="00F52905" w:rsidRPr="005529DD" w:rsidRDefault="00F52905" w:rsidP="009F7DBC">
            <w:pPr>
              <w:rPr>
                <w:rFonts w:ascii="PT Astra Serif" w:hAnsi="PT Astra Serif"/>
                <w:sz w:val="22"/>
                <w:szCs w:val="22"/>
              </w:rPr>
            </w:pPr>
            <w:r w:rsidRPr="005529DD">
              <w:rPr>
                <w:rFonts w:ascii="PT Astra Serif" w:hAnsi="PT Astra Serif"/>
                <w:sz w:val="22"/>
                <w:szCs w:val="22"/>
              </w:rPr>
              <w:t>- безвозмездные поступления</w:t>
            </w:r>
          </w:p>
        </w:tc>
        <w:tc>
          <w:tcPr>
            <w:tcW w:w="1417" w:type="dxa"/>
            <w:vAlign w:val="center"/>
          </w:tcPr>
          <w:p w:rsidR="00F52905" w:rsidRPr="005529DD" w:rsidRDefault="005005C8" w:rsidP="009F7DB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2 001 411,0</w:t>
            </w:r>
          </w:p>
        </w:tc>
        <w:tc>
          <w:tcPr>
            <w:tcW w:w="1276" w:type="dxa"/>
            <w:vAlign w:val="center"/>
          </w:tcPr>
          <w:p w:rsidR="00F52905" w:rsidRPr="005529DD" w:rsidRDefault="005005C8" w:rsidP="009F7DB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2 084 657,3</w:t>
            </w:r>
          </w:p>
        </w:tc>
        <w:tc>
          <w:tcPr>
            <w:tcW w:w="1418" w:type="dxa"/>
            <w:vAlign w:val="center"/>
          </w:tcPr>
          <w:p w:rsidR="00F52905" w:rsidRPr="005529DD" w:rsidRDefault="005005C8" w:rsidP="009F7DB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1 878 846,</w:t>
            </w:r>
            <w:r w:rsidR="00A9039D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1275" w:type="dxa"/>
            <w:vAlign w:val="center"/>
          </w:tcPr>
          <w:p w:rsidR="00F52905" w:rsidRPr="005529DD" w:rsidRDefault="00CE7601" w:rsidP="009F7DB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1 863 912,5</w:t>
            </w:r>
          </w:p>
        </w:tc>
        <w:tc>
          <w:tcPr>
            <w:tcW w:w="1418" w:type="dxa"/>
            <w:vAlign w:val="center"/>
          </w:tcPr>
          <w:p w:rsidR="00F52905" w:rsidRPr="005529DD" w:rsidRDefault="00CE7601" w:rsidP="009F7DB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1 864 004,3</w:t>
            </w:r>
          </w:p>
        </w:tc>
        <w:tc>
          <w:tcPr>
            <w:tcW w:w="1417" w:type="dxa"/>
            <w:vAlign w:val="center"/>
          </w:tcPr>
          <w:p w:rsidR="00F52905" w:rsidRPr="005529DD" w:rsidRDefault="00CE7601" w:rsidP="009F7DB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1 866 964,7</w:t>
            </w:r>
          </w:p>
        </w:tc>
        <w:tc>
          <w:tcPr>
            <w:tcW w:w="1276" w:type="dxa"/>
            <w:vAlign w:val="center"/>
          </w:tcPr>
          <w:p w:rsidR="00F52905" w:rsidRPr="005529DD" w:rsidRDefault="00CE7601" w:rsidP="009F7DB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1 870 043,5</w:t>
            </w:r>
          </w:p>
        </w:tc>
        <w:tc>
          <w:tcPr>
            <w:tcW w:w="1418" w:type="dxa"/>
            <w:vAlign w:val="center"/>
          </w:tcPr>
          <w:p w:rsidR="00F52905" w:rsidRPr="005529DD" w:rsidRDefault="00CE7601" w:rsidP="009F7DB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1 873 237,4</w:t>
            </w:r>
          </w:p>
        </w:tc>
        <w:tc>
          <w:tcPr>
            <w:tcW w:w="1417" w:type="dxa"/>
            <w:vAlign w:val="center"/>
          </w:tcPr>
          <w:p w:rsidR="009F7DBC" w:rsidRPr="005529DD" w:rsidRDefault="00CE7601" w:rsidP="00CE760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11 169 570,7</w:t>
            </w:r>
          </w:p>
        </w:tc>
      </w:tr>
      <w:tr w:rsidR="00F52905" w:rsidRPr="005529DD" w:rsidTr="009F7DBC">
        <w:tc>
          <w:tcPr>
            <w:tcW w:w="709" w:type="dxa"/>
          </w:tcPr>
          <w:p w:rsidR="00F52905" w:rsidRPr="005529DD" w:rsidRDefault="00F52905" w:rsidP="009F7DB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529DD">
              <w:rPr>
                <w:rFonts w:ascii="PT Astra Serif" w:hAnsi="PT Astra Serif"/>
                <w:sz w:val="22"/>
                <w:szCs w:val="22"/>
              </w:rPr>
              <w:t>2.</w:t>
            </w:r>
          </w:p>
        </w:tc>
        <w:tc>
          <w:tcPr>
            <w:tcW w:w="2552" w:type="dxa"/>
          </w:tcPr>
          <w:p w:rsidR="00F52905" w:rsidRPr="005529DD" w:rsidRDefault="00F52905" w:rsidP="009F7DBC">
            <w:pPr>
              <w:rPr>
                <w:rFonts w:ascii="PT Astra Serif" w:hAnsi="PT Astra Serif"/>
                <w:sz w:val="22"/>
                <w:szCs w:val="22"/>
              </w:rPr>
            </w:pPr>
            <w:r w:rsidRPr="005529DD">
              <w:rPr>
                <w:rFonts w:ascii="PT Astra Serif" w:hAnsi="PT Astra Serif"/>
                <w:sz w:val="22"/>
                <w:szCs w:val="22"/>
              </w:rPr>
              <w:t>Расходы бюджета – всего</w:t>
            </w:r>
          </w:p>
        </w:tc>
        <w:tc>
          <w:tcPr>
            <w:tcW w:w="1417" w:type="dxa"/>
            <w:vAlign w:val="center"/>
          </w:tcPr>
          <w:p w:rsidR="00F52905" w:rsidRPr="005529DD" w:rsidRDefault="00E204E7" w:rsidP="009F7DB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3 772 922,2</w:t>
            </w:r>
          </w:p>
        </w:tc>
        <w:tc>
          <w:tcPr>
            <w:tcW w:w="1276" w:type="dxa"/>
            <w:vAlign w:val="center"/>
          </w:tcPr>
          <w:p w:rsidR="00F52905" w:rsidRPr="005529DD" w:rsidRDefault="00E204E7" w:rsidP="009F7DB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3 755 768,6</w:t>
            </w:r>
          </w:p>
        </w:tc>
        <w:tc>
          <w:tcPr>
            <w:tcW w:w="1418" w:type="dxa"/>
            <w:vAlign w:val="center"/>
          </w:tcPr>
          <w:p w:rsidR="00F52905" w:rsidRPr="005529DD" w:rsidRDefault="00E204E7" w:rsidP="009F7DB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3 574 179,0</w:t>
            </w:r>
          </w:p>
        </w:tc>
        <w:tc>
          <w:tcPr>
            <w:tcW w:w="1275" w:type="dxa"/>
            <w:vAlign w:val="center"/>
          </w:tcPr>
          <w:p w:rsidR="00F52905" w:rsidRPr="005529DD" w:rsidRDefault="00CE7601" w:rsidP="009F7DB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3 565 410,4</w:t>
            </w:r>
          </w:p>
        </w:tc>
        <w:tc>
          <w:tcPr>
            <w:tcW w:w="1418" w:type="dxa"/>
            <w:vAlign w:val="center"/>
          </w:tcPr>
          <w:p w:rsidR="00F52905" w:rsidRPr="005529DD" w:rsidRDefault="00CE7601" w:rsidP="009F7DB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3 570 758,5</w:t>
            </w:r>
          </w:p>
        </w:tc>
        <w:tc>
          <w:tcPr>
            <w:tcW w:w="1417" w:type="dxa"/>
            <w:vAlign w:val="center"/>
          </w:tcPr>
          <w:p w:rsidR="00F52905" w:rsidRPr="005529DD" w:rsidRDefault="00CE7601" w:rsidP="009F7DB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3 576 114,7</w:t>
            </w:r>
          </w:p>
        </w:tc>
        <w:tc>
          <w:tcPr>
            <w:tcW w:w="1276" w:type="dxa"/>
            <w:vAlign w:val="center"/>
          </w:tcPr>
          <w:p w:rsidR="00F52905" w:rsidRPr="005529DD" w:rsidRDefault="00CE7601" w:rsidP="009F7DB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3 581 478,8</w:t>
            </w:r>
          </w:p>
        </w:tc>
        <w:tc>
          <w:tcPr>
            <w:tcW w:w="1418" w:type="dxa"/>
            <w:vAlign w:val="center"/>
          </w:tcPr>
          <w:p w:rsidR="00634F0A" w:rsidRPr="005529DD" w:rsidRDefault="00CE7601" w:rsidP="009F7DB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3 586 848,4</w:t>
            </w:r>
          </w:p>
        </w:tc>
        <w:tc>
          <w:tcPr>
            <w:tcW w:w="1417" w:type="dxa"/>
            <w:vAlign w:val="center"/>
          </w:tcPr>
          <w:p w:rsidR="00634F0A" w:rsidRPr="005529DD" w:rsidRDefault="00CE7601" w:rsidP="00CE760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22 487 262,5</w:t>
            </w:r>
          </w:p>
        </w:tc>
      </w:tr>
      <w:tr w:rsidR="00F52905" w:rsidRPr="005529DD" w:rsidTr="009F7DBC">
        <w:trPr>
          <w:trHeight w:val="455"/>
        </w:trPr>
        <w:tc>
          <w:tcPr>
            <w:tcW w:w="709" w:type="dxa"/>
          </w:tcPr>
          <w:p w:rsidR="00F52905" w:rsidRPr="005529DD" w:rsidRDefault="00F52905" w:rsidP="009F7DB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529DD">
              <w:rPr>
                <w:rFonts w:ascii="PT Astra Serif" w:hAnsi="PT Astra Serif"/>
                <w:sz w:val="22"/>
                <w:szCs w:val="22"/>
              </w:rPr>
              <w:t>3.</w:t>
            </w:r>
          </w:p>
        </w:tc>
        <w:tc>
          <w:tcPr>
            <w:tcW w:w="2552" w:type="dxa"/>
          </w:tcPr>
          <w:p w:rsidR="00DB6032" w:rsidRDefault="00F52905" w:rsidP="00DB6032">
            <w:pPr>
              <w:rPr>
                <w:rFonts w:ascii="PT Astra Serif" w:hAnsi="PT Astra Serif"/>
                <w:sz w:val="22"/>
                <w:szCs w:val="22"/>
              </w:rPr>
            </w:pPr>
            <w:r w:rsidRPr="005529DD">
              <w:rPr>
                <w:rFonts w:ascii="PT Astra Serif" w:hAnsi="PT Astra Serif"/>
                <w:sz w:val="22"/>
                <w:szCs w:val="22"/>
              </w:rPr>
              <w:t>Дефицит</w:t>
            </w:r>
            <w:r w:rsidR="00DB6032">
              <w:rPr>
                <w:rFonts w:ascii="PT Astra Serif" w:hAnsi="PT Astra Serif"/>
                <w:sz w:val="22"/>
                <w:szCs w:val="22"/>
              </w:rPr>
              <w:t xml:space="preserve"> (-)/ </w:t>
            </w:r>
          </w:p>
          <w:p w:rsidR="00F52905" w:rsidRPr="005529DD" w:rsidRDefault="00DB6032" w:rsidP="00DB6032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профицит (+)</w:t>
            </w:r>
            <w:r w:rsidR="00F52905" w:rsidRPr="005529DD">
              <w:rPr>
                <w:rFonts w:ascii="PT Astra Serif" w:hAnsi="PT Astra Serif"/>
                <w:sz w:val="22"/>
                <w:szCs w:val="22"/>
              </w:rPr>
              <w:t xml:space="preserve"> бюджета </w:t>
            </w:r>
          </w:p>
        </w:tc>
        <w:tc>
          <w:tcPr>
            <w:tcW w:w="1417" w:type="dxa"/>
            <w:vAlign w:val="center"/>
          </w:tcPr>
          <w:p w:rsidR="00F52905" w:rsidRPr="005529DD" w:rsidRDefault="00F52905" w:rsidP="009F7DB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529DD">
              <w:rPr>
                <w:rFonts w:ascii="PT Astra Serif" w:hAnsi="PT Astra Serif"/>
                <w:sz w:val="22"/>
                <w:szCs w:val="22"/>
              </w:rPr>
              <w:t>- 80 000,0</w:t>
            </w:r>
          </w:p>
        </w:tc>
        <w:tc>
          <w:tcPr>
            <w:tcW w:w="1276" w:type="dxa"/>
            <w:vAlign w:val="center"/>
          </w:tcPr>
          <w:p w:rsidR="00F52905" w:rsidRPr="005529DD" w:rsidRDefault="00F52905" w:rsidP="009F7DB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529DD">
              <w:rPr>
                <w:rFonts w:ascii="PT Astra Serif" w:hAnsi="PT Astra Serif"/>
                <w:sz w:val="22"/>
                <w:szCs w:val="22"/>
              </w:rPr>
              <w:t>- 30 000,0</w:t>
            </w:r>
          </w:p>
        </w:tc>
        <w:tc>
          <w:tcPr>
            <w:tcW w:w="1418" w:type="dxa"/>
            <w:vAlign w:val="center"/>
          </w:tcPr>
          <w:p w:rsidR="00F52905" w:rsidRPr="005529DD" w:rsidRDefault="00F52905" w:rsidP="009F7DB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529DD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275" w:type="dxa"/>
            <w:vAlign w:val="center"/>
          </w:tcPr>
          <w:p w:rsidR="00F52905" w:rsidRPr="005529DD" w:rsidRDefault="00CE7601" w:rsidP="00A9039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+ 2</w:t>
            </w:r>
            <w:r w:rsidR="00A9039D">
              <w:rPr>
                <w:rFonts w:ascii="PT Astra Serif" w:hAnsi="PT Astra Serif"/>
                <w:sz w:val="22"/>
                <w:szCs w:val="22"/>
              </w:rPr>
              <w:t>7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757,8</w:t>
            </w:r>
          </w:p>
        </w:tc>
        <w:tc>
          <w:tcPr>
            <w:tcW w:w="1418" w:type="dxa"/>
            <w:vAlign w:val="center"/>
          </w:tcPr>
          <w:p w:rsidR="00F52905" w:rsidRPr="005529DD" w:rsidRDefault="00CE7601" w:rsidP="00A9039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+ </w:t>
            </w:r>
            <w:r w:rsidR="00A9039D">
              <w:rPr>
                <w:rFonts w:ascii="PT Astra Serif" w:hAnsi="PT Astra Serif"/>
                <w:sz w:val="22"/>
                <w:szCs w:val="22"/>
              </w:rPr>
              <w:t>5</w:t>
            </w:r>
            <w:r>
              <w:rPr>
                <w:rFonts w:ascii="PT Astra Serif" w:hAnsi="PT Astra Serif"/>
                <w:sz w:val="22"/>
                <w:szCs w:val="22"/>
              </w:rPr>
              <w:t>8 503,7</w:t>
            </w:r>
          </w:p>
        </w:tc>
        <w:tc>
          <w:tcPr>
            <w:tcW w:w="1417" w:type="dxa"/>
            <w:vAlign w:val="center"/>
          </w:tcPr>
          <w:p w:rsidR="00F52905" w:rsidRPr="005529DD" w:rsidRDefault="00CE7601" w:rsidP="00A9039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+ </w:t>
            </w:r>
            <w:r w:rsidR="00A9039D">
              <w:rPr>
                <w:rFonts w:ascii="PT Astra Serif" w:hAnsi="PT Astra Serif"/>
                <w:sz w:val="22"/>
                <w:szCs w:val="22"/>
              </w:rPr>
              <w:t>91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215,8</w:t>
            </w:r>
          </w:p>
        </w:tc>
        <w:tc>
          <w:tcPr>
            <w:tcW w:w="1276" w:type="dxa"/>
            <w:vAlign w:val="center"/>
          </w:tcPr>
          <w:p w:rsidR="00F52905" w:rsidRPr="005529DD" w:rsidRDefault="00CE7601" w:rsidP="00A9039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+ 1</w:t>
            </w:r>
            <w:r w:rsidR="00A9039D">
              <w:rPr>
                <w:rFonts w:ascii="PT Astra Serif" w:hAnsi="PT Astra Serif"/>
                <w:sz w:val="22"/>
                <w:szCs w:val="22"/>
              </w:rPr>
              <w:t>22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796,6</w:t>
            </w:r>
          </w:p>
        </w:tc>
        <w:tc>
          <w:tcPr>
            <w:tcW w:w="1418" w:type="dxa"/>
            <w:vAlign w:val="center"/>
          </w:tcPr>
          <w:p w:rsidR="00634F0A" w:rsidRPr="005529DD" w:rsidRDefault="00CE7601" w:rsidP="00A9039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+ 1</w:t>
            </w:r>
            <w:r w:rsidR="00A9039D">
              <w:rPr>
                <w:rFonts w:ascii="PT Astra Serif" w:hAnsi="PT Astra Serif"/>
                <w:sz w:val="22"/>
                <w:szCs w:val="22"/>
              </w:rPr>
              <w:t>50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718,1</w:t>
            </w:r>
          </w:p>
        </w:tc>
        <w:tc>
          <w:tcPr>
            <w:tcW w:w="1417" w:type="dxa"/>
            <w:vAlign w:val="center"/>
          </w:tcPr>
          <w:p w:rsidR="00634F0A" w:rsidRPr="005529DD" w:rsidRDefault="00CE7601" w:rsidP="009F7DB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0F5556" w:rsidRPr="005529DD" w:rsidTr="000B307C">
        <w:tc>
          <w:tcPr>
            <w:tcW w:w="709" w:type="dxa"/>
            <w:vAlign w:val="center"/>
          </w:tcPr>
          <w:p w:rsidR="000F5556" w:rsidRPr="005529DD" w:rsidRDefault="000F5556" w:rsidP="000B30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529DD">
              <w:rPr>
                <w:rFonts w:ascii="PT Astra Serif" w:hAnsi="PT Astra Serif"/>
                <w:sz w:val="22"/>
                <w:szCs w:val="22"/>
              </w:rPr>
              <w:t>4.</w:t>
            </w:r>
          </w:p>
        </w:tc>
        <w:tc>
          <w:tcPr>
            <w:tcW w:w="2552" w:type="dxa"/>
          </w:tcPr>
          <w:p w:rsidR="000F5556" w:rsidRPr="005529DD" w:rsidRDefault="000F5556" w:rsidP="009F7DBC">
            <w:pPr>
              <w:rPr>
                <w:rFonts w:ascii="PT Astra Serif" w:hAnsi="PT Astra Serif"/>
                <w:sz w:val="22"/>
                <w:szCs w:val="22"/>
              </w:rPr>
            </w:pPr>
            <w:r w:rsidRPr="005529DD">
              <w:rPr>
                <w:rFonts w:ascii="PT Astra Serif" w:hAnsi="PT Astra Serif"/>
                <w:sz w:val="22"/>
                <w:szCs w:val="22"/>
              </w:rPr>
              <w:t xml:space="preserve">Объем муниципального долга на 1 января соответствующего финансового года </w:t>
            </w:r>
          </w:p>
        </w:tc>
        <w:tc>
          <w:tcPr>
            <w:tcW w:w="1417" w:type="dxa"/>
            <w:vAlign w:val="center"/>
          </w:tcPr>
          <w:p w:rsidR="000F5556" w:rsidRPr="005529DD" w:rsidRDefault="00A9039D" w:rsidP="00A9039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346 936,0</w:t>
            </w:r>
          </w:p>
        </w:tc>
        <w:tc>
          <w:tcPr>
            <w:tcW w:w="1276" w:type="dxa"/>
            <w:vAlign w:val="center"/>
          </w:tcPr>
          <w:p w:rsidR="000F5556" w:rsidRPr="005529DD" w:rsidRDefault="00A9039D" w:rsidP="00CE760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424 840,0</w:t>
            </w:r>
          </w:p>
        </w:tc>
        <w:tc>
          <w:tcPr>
            <w:tcW w:w="1418" w:type="dxa"/>
            <w:vAlign w:val="center"/>
          </w:tcPr>
          <w:p w:rsidR="000F5556" w:rsidRPr="005529DD" w:rsidRDefault="00A9039D" w:rsidP="00CE760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452 744,0</w:t>
            </w:r>
          </w:p>
        </w:tc>
        <w:tc>
          <w:tcPr>
            <w:tcW w:w="1275" w:type="dxa"/>
            <w:vAlign w:val="center"/>
          </w:tcPr>
          <w:p w:rsidR="000F5556" w:rsidRPr="005529DD" w:rsidRDefault="00A9039D" w:rsidP="00CE760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451 000,0</w:t>
            </w:r>
          </w:p>
        </w:tc>
        <w:tc>
          <w:tcPr>
            <w:tcW w:w="1418" w:type="dxa"/>
            <w:vAlign w:val="center"/>
          </w:tcPr>
          <w:p w:rsidR="000F5556" w:rsidRPr="005529DD" w:rsidRDefault="00A9039D" w:rsidP="00CE760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423 241,2</w:t>
            </w:r>
          </w:p>
        </w:tc>
        <w:tc>
          <w:tcPr>
            <w:tcW w:w="1417" w:type="dxa"/>
            <w:vAlign w:val="center"/>
          </w:tcPr>
          <w:p w:rsidR="000F5556" w:rsidRPr="005529DD" w:rsidRDefault="00A9039D" w:rsidP="00CE760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364 735,5</w:t>
            </w:r>
          </w:p>
        </w:tc>
        <w:tc>
          <w:tcPr>
            <w:tcW w:w="1276" w:type="dxa"/>
            <w:vAlign w:val="center"/>
          </w:tcPr>
          <w:p w:rsidR="000F5556" w:rsidRPr="005529DD" w:rsidRDefault="00A9039D" w:rsidP="00CE760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273 514,7</w:t>
            </w:r>
          </w:p>
        </w:tc>
        <w:tc>
          <w:tcPr>
            <w:tcW w:w="1418" w:type="dxa"/>
            <w:vAlign w:val="center"/>
          </w:tcPr>
          <w:p w:rsidR="000F5556" w:rsidRPr="005529DD" w:rsidRDefault="00A9039D" w:rsidP="009F7DB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150 718,1</w:t>
            </w:r>
          </w:p>
        </w:tc>
        <w:tc>
          <w:tcPr>
            <w:tcW w:w="1417" w:type="dxa"/>
            <w:vAlign w:val="center"/>
          </w:tcPr>
          <w:p w:rsidR="000F5556" w:rsidRPr="005529DD" w:rsidRDefault="00CE7601" w:rsidP="009F7DB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</w:tbl>
    <w:p w:rsidR="00F52905" w:rsidRPr="005529DD" w:rsidRDefault="00F52905" w:rsidP="00F52905">
      <w:pPr>
        <w:jc w:val="center"/>
        <w:rPr>
          <w:rFonts w:ascii="PT Astra Serif" w:hAnsi="PT Astra Serif"/>
          <w:sz w:val="28"/>
          <w:szCs w:val="28"/>
        </w:rPr>
      </w:pPr>
    </w:p>
    <w:p w:rsidR="00F52905" w:rsidRPr="005529DD" w:rsidRDefault="00F52905" w:rsidP="00F52905">
      <w:pPr>
        <w:jc w:val="center"/>
        <w:rPr>
          <w:rFonts w:ascii="PT Astra Serif" w:hAnsi="PT Astra Serif"/>
          <w:sz w:val="28"/>
          <w:szCs w:val="28"/>
        </w:rPr>
      </w:pPr>
    </w:p>
    <w:p w:rsidR="00F52905" w:rsidRPr="005529DD" w:rsidRDefault="00F52905" w:rsidP="00F52905">
      <w:pPr>
        <w:jc w:val="center"/>
        <w:rPr>
          <w:rFonts w:ascii="PT Astra Serif" w:hAnsi="PT Astra Serif"/>
          <w:sz w:val="28"/>
          <w:szCs w:val="28"/>
        </w:rPr>
      </w:pPr>
    </w:p>
    <w:p w:rsidR="00F52905" w:rsidRPr="005529DD" w:rsidRDefault="00F52905" w:rsidP="00F52905">
      <w:pPr>
        <w:jc w:val="center"/>
        <w:rPr>
          <w:rFonts w:ascii="PT Astra Serif" w:hAnsi="PT Astra Serif"/>
          <w:sz w:val="28"/>
          <w:szCs w:val="28"/>
        </w:rPr>
      </w:pPr>
    </w:p>
    <w:p w:rsidR="00F52905" w:rsidRPr="005529DD" w:rsidRDefault="00F52905" w:rsidP="00F52905">
      <w:pPr>
        <w:jc w:val="center"/>
        <w:rPr>
          <w:rFonts w:ascii="PT Astra Serif" w:hAnsi="PT Astra Serif"/>
          <w:sz w:val="28"/>
          <w:szCs w:val="28"/>
        </w:rPr>
      </w:pPr>
    </w:p>
    <w:p w:rsidR="00F52905" w:rsidRPr="005529DD" w:rsidRDefault="00F52905" w:rsidP="00F52905">
      <w:pPr>
        <w:jc w:val="center"/>
        <w:rPr>
          <w:rFonts w:ascii="PT Astra Serif" w:hAnsi="PT Astra Serif"/>
          <w:sz w:val="28"/>
          <w:szCs w:val="28"/>
        </w:rPr>
      </w:pPr>
    </w:p>
    <w:p w:rsidR="00F52905" w:rsidRPr="005529DD" w:rsidRDefault="00F52905" w:rsidP="00F52905">
      <w:pPr>
        <w:jc w:val="center"/>
        <w:rPr>
          <w:rFonts w:ascii="PT Astra Serif" w:hAnsi="PT Astra Serif"/>
          <w:sz w:val="28"/>
          <w:szCs w:val="28"/>
        </w:rPr>
      </w:pPr>
    </w:p>
    <w:p w:rsidR="00F52905" w:rsidRPr="005529DD" w:rsidRDefault="00F52905" w:rsidP="00F52905">
      <w:pPr>
        <w:jc w:val="center"/>
        <w:rPr>
          <w:rFonts w:ascii="PT Astra Serif" w:hAnsi="PT Astra Serif"/>
          <w:sz w:val="28"/>
          <w:szCs w:val="28"/>
        </w:rPr>
      </w:pPr>
    </w:p>
    <w:p w:rsidR="00F52905" w:rsidRDefault="00F52905" w:rsidP="00F52905">
      <w:pPr>
        <w:jc w:val="center"/>
        <w:rPr>
          <w:rFonts w:ascii="PT Astra Serif" w:hAnsi="PT Astra Serif"/>
          <w:sz w:val="28"/>
          <w:szCs w:val="28"/>
        </w:rPr>
      </w:pPr>
    </w:p>
    <w:p w:rsidR="00F52905" w:rsidRPr="005529DD" w:rsidRDefault="00F52905" w:rsidP="004203EE">
      <w:pPr>
        <w:ind w:left="11328" w:firstLine="708"/>
        <w:jc w:val="right"/>
        <w:rPr>
          <w:rFonts w:ascii="PT Astra Serif" w:hAnsi="PT Astra Serif"/>
          <w:b/>
          <w:sz w:val="28"/>
          <w:szCs w:val="28"/>
        </w:rPr>
      </w:pPr>
      <w:r w:rsidRPr="005529DD">
        <w:rPr>
          <w:rFonts w:ascii="PT Astra Serif" w:hAnsi="PT Astra Serif"/>
          <w:b/>
          <w:sz w:val="28"/>
          <w:szCs w:val="28"/>
        </w:rPr>
        <w:t>Таблица 2</w:t>
      </w:r>
    </w:p>
    <w:p w:rsidR="00F52905" w:rsidRPr="005529DD" w:rsidRDefault="00F52905" w:rsidP="00F52905">
      <w:pPr>
        <w:jc w:val="center"/>
        <w:rPr>
          <w:rFonts w:ascii="PT Astra Serif" w:hAnsi="PT Astra Serif"/>
          <w:b/>
          <w:sz w:val="28"/>
          <w:szCs w:val="28"/>
        </w:rPr>
      </w:pPr>
    </w:p>
    <w:p w:rsidR="00F52905" w:rsidRPr="005529DD" w:rsidRDefault="00F52905" w:rsidP="00F52905">
      <w:pPr>
        <w:ind w:left="720"/>
        <w:jc w:val="center"/>
        <w:rPr>
          <w:rFonts w:ascii="PT Astra Serif" w:hAnsi="PT Astra Serif"/>
          <w:b/>
          <w:sz w:val="28"/>
          <w:szCs w:val="28"/>
        </w:rPr>
      </w:pPr>
      <w:r w:rsidRPr="005529DD">
        <w:rPr>
          <w:rFonts w:ascii="PT Astra Serif" w:hAnsi="PT Astra Serif"/>
          <w:b/>
          <w:sz w:val="28"/>
          <w:szCs w:val="28"/>
        </w:rPr>
        <w:t xml:space="preserve">Прогноз основных характеристик бюджета города Югорска, </w:t>
      </w:r>
    </w:p>
    <w:p w:rsidR="00F52905" w:rsidRPr="005529DD" w:rsidRDefault="00F52905" w:rsidP="00F52905">
      <w:pPr>
        <w:ind w:left="720"/>
        <w:jc w:val="center"/>
        <w:rPr>
          <w:rFonts w:ascii="PT Astra Serif" w:hAnsi="PT Astra Serif"/>
          <w:b/>
          <w:sz w:val="28"/>
          <w:szCs w:val="28"/>
        </w:rPr>
      </w:pPr>
      <w:r w:rsidRPr="005529DD">
        <w:rPr>
          <w:rFonts w:ascii="PT Astra Serif" w:hAnsi="PT Astra Serif"/>
          <w:b/>
          <w:sz w:val="28"/>
          <w:szCs w:val="28"/>
        </w:rPr>
        <w:t>основанный на целевом варианте социально – экономического развития города Югорска</w:t>
      </w:r>
    </w:p>
    <w:p w:rsidR="00F52905" w:rsidRPr="005529DD" w:rsidRDefault="00F52905" w:rsidP="00F52905">
      <w:pPr>
        <w:jc w:val="center"/>
        <w:rPr>
          <w:rFonts w:ascii="PT Astra Serif" w:hAnsi="PT Astra Serif"/>
          <w:sz w:val="28"/>
          <w:szCs w:val="28"/>
        </w:rPr>
      </w:pPr>
      <w:r w:rsidRPr="005529DD">
        <w:rPr>
          <w:rFonts w:ascii="PT Astra Serif" w:hAnsi="PT Astra Serif"/>
          <w:sz w:val="28"/>
          <w:szCs w:val="28"/>
        </w:rPr>
        <w:tab/>
      </w:r>
      <w:r w:rsidRPr="005529DD">
        <w:rPr>
          <w:rFonts w:ascii="PT Astra Serif" w:hAnsi="PT Astra Serif"/>
          <w:sz w:val="28"/>
          <w:szCs w:val="28"/>
        </w:rPr>
        <w:tab/>
      </w:r>
      <w:r w:rsidRPr="005529DD">
        <w:rPr>
          <w:rFonts w:ascii="PT Astra Serif" w:hAnsi="PT Astra Serif"/>
          <w:sz w:val="28"/>
          <w:szCs w:val="28"/>
        </w:rPr>
        <w:tab/>
      </w:r>
      <w:r w:rsidRPr="005529DD">
        <w:rPr>
          <w:rFonts w:ascii="PT Astra Serif" w:hAnsi="PT Astra Serif"/>
          <w:sz w:val="28"/>
          <w:szCs w:val="28"/>
        </w:rPr>
        <w:tab/>
      </w:r>
      <w:r w:rsidRPr="005529DD">
        <w:rPr>
          <w:rFonts w:ascii="PT Astra Serif" w:hAnsi="PT Astra Serif"/>
          <w:sz w:val="28"/>
          <w:szCs w:val="28"/>
        </w:rPr>
        <w:tab/>
      </w:r>
      <w:r w:rsidRPr="005529DD">
        <w:rPr>
          <w:rFonts w:ascii="PT Astra Serif" w:hAnsi="PT Astra Serif"/>
          <w:sz w:val="28"/>
          <w:szCs w:val="28"/>
        </w:rPr>
        <w:tab/>
      </w:r>
      <w:r w:rsidRPr="005529DD">
        <w:rPr>
          <w:rFonts w:ascii="PT Astra Serif" w:hAnsi="PT Astra Serif"/>
          <w:sz w:val="28"/>
          <w:szCs w:val="28"/>
        </w:rPr>
        <w:tab/>
      </w:r>
      <w:r w:rsidRPr="005529DD">
        <w:rPr>
          <w:rFonts w:ascii="PT Astra Serif" w:hAnsi="PT Astra Serif"/>
          <w:sz w:val="28"/>
          <w:szCs w:val="28"/>
        </w:rPr>
        <w:tab/>
      </w:r>
      <w:r w:rsidRPr="005529DD">
        <w:rPr>
          <w:rFonts w:ascii="PT Astra Serif" w:hAnsi="PT Astra Serif"/>
          <w:sz w:val="28"/>
          <w:szCs w:val="28"/>
        </w:rPr>
        <w:tab/>
      </w:r>
      <w:r w:rsidRPr="005529DD">
        <w:rPr>
          <w:rFonts w:ascii="PT Astra Serif" w:hAnsi="PT Astra Serif"/>
          <w:sz w:val="28"/>
          <w:szCs w:val="28"/>
        </w:rPr>
        <w:tab/>
      </w:r>
    </w:p>
    <w:p w:rsidR="00F52905" w:rsidRPr="005529DD" w:rsidRDefault="00F52905" w:rsidP="00891005">
      <w:pPr>
        <w:jc w:val="right"/>
        <w:rPr>
          <w:rFonts w:ascii="PT Astra Serif" w:hAnsi="PT Astra Serif"/>
          <w:sz w:val="24"/>
          <w:szCs w:val="24"/>
        </w:rPr>
      </w:pPr>
      <w:r w:rsidRPr="005529DD">
        <w:rPr>
          <w:rFonts w:ascii="PT Astra Serif" w:hAnsi="PT Astra Serif"/>
          <w:sz w:val="28"/>
          <w:szCs w:val="28"/>
        </w:rPr>
        <w:tab/>
      </w:r>
      <w:r w:rsidRPr="005529DD">
        <w:rPr>
          <w:rFonts w:ascii="PT Astra Serif" w:hAnsi="PT Astra Serif"/>
          <w:sz w:val="28"/>
          <w:szCs w:val="28"/>
        </w:rPr>
        <w:tab/>
      </w:r>
      <w:r w:rsidRPr="005529DD">
        <w:rPr>
          <w:rFonts w:ascii="PT Astra Serif" w:hAnsi="PT Astra Serif"/>
          <w:sz w:val="28"/>
          <w:szCs w:val="28"/>
        </w:rPr>
        <w:tab/>
      </w:r>
      <w:r w:rsidRPr="005529DD">
        <w:rPr>
          <w:rFonts w:ascii="PT Astra Serif" w:hAnsi="PT Astra Serif"/>
          <w:sz w:val="28"/>
          <w:szCs w:val="28"/>
        </w:rPr>
        <w:tab/>
      </w:r>
      <w:r w:rsidRPr="005529DD">
        <w:rPr>
          <w:rFonts w:ascii="PT Astra Serif" w:hAnsi="PT Astra Serif"/>
          <w:sz w:val="28"/>
          <w:szCs w:val="28"/>
        </w:rPr>
        <w:tab/>
      </w:r>
      <w:r w:rsidRPr="005529DD">
        <w:rPr>
          <w:rFonts w:ascii="PT Astra Serif" w:hAnsi="PT Astra Serif"/>
          <w:sz w:val="28"/>
          <w:szCs w:val="28"/>
        </w:rPr>
        <w:tab/>
      </w:r>
      <w:r w:rsidRPr="005529DD">
        <w:rPr>
          <w:rFonts w:ascii="PT Astra Serif" w:hAnsi="PT Astra Serif"/>
          <w:sz w:val="28"/>
          <w:szCs w:val="28"/>
        </w:rPr>
        <w:tab/>
      </w:r>
      <w:r w:rsidRPr="005529DD">
        <w:rPr>
          <w:rFonts w:ascii="PT Astra Serif" w:hAnsi="PT Astra Serif"/>
          <w:sz w:val="28"/>
          <w:szCs w:val="28"/>
        </w:rPr>
        <w:tab/>
      </w:r>
      <w:r w:rsidRPr="005529DD">
        <w:rPr>
          <w:rFonts w:ascii="PT Astra Serif" w:hAnsi="PT Astra Serif"/>
          <w:sz w:val="28"/>
          <w:szCs w:val="28"/>
        </w:rPr>
        <w:tab/>
      </w:r>
      <w:r w:rsidRPr="005529DD">
        <w:rPr>
          <w:rFonts w:ascii="PT Astra Serif" w:hAnsi="PT Astra Serif"/>
          <w:sz w:val="28"/>
          <w:szCs w:val="28"/>
        </w:rPr>
        <w:tab/>
      </w:r>
      <w:r w:rsidRPr="005529DD">
        <w:rPr>
          <w:rFonts w:ascii="PT Astra Serif" w:hAnsi="PT Astra Serif"/>
          <w:sz w:val="28"/>
          <w:szCs w:val="28"/>
        </w:rPr>
        <w:tab/>
      </w:r>
      <w:r w:rsidRPr="005529DD">
        <w:rPr>
          <w:rFonts w:ascii="PT Astra Serif" w:hAnsi="PT Astra Serif"/>
          <w:sz w:val="28"/>
          <w:szCs w:val="28"/>
        </w:rPr>
        <w:tab/>
      </w:r>
      <w:r w:rsidRPr="005529DD">
        <w:rPr>
          <w:rFonts w:ascii="PT Astra Serif" w:hAnsi="PT Astra Serif"/>
          <w:sz w:val="28"/>
          <w:szCs w:val="28"/>
        </w:rPr>
        <w:tab/>
      </w:r>
      <w:r w:rsidRPr="005529DD">
        <w:rPr>
          <w:rFonts w:ascii="PT Astra Serif" w:hAnsi="PT Astra Serif"/>
          <w:sz w:val="28"/>
          <w:szCs w:val="28"/>
        </w:rPr>
        <w:tab/>
      </w:r>
      <w:r w:rsidRPr="005529DD">
        <w:rPr>
          <w:rFonts w:ascii="PT Astra Serif" w:hAnsi="PT Astra Serif"/>
          <w:sz w:val="28"/>
          <w:szCs w:val="28"/>
        </w:rPr>
        <w:tab/>
      </w:r>
      <w:r w:rsidRPr="005529DD">
        <w:rPr>
          <w:rFonts w:ascii="PT Astra Serif" w:hAnsi="PT Astra Serif"/>
          <w:sz w:val="28"/>
          <w:szCs w:val="28"/>
        </w:rPr>
        <w:tab/>
        <w:t xml:space="preserve">                                </w:t>
      </w:r>
      <w:r w:rsidRPr="005529DD">
        <w:rPr>
          <w:rFonts w:ascii="PT Astra Serif" w:hAnsi="PT Astra Serif"/>
          <w:sz w:val="24"/>
          <w:szCs w:val="24"/>
        </w:rPr>
        <w:t>тыс. рублей</w:t>
      </w:r>
    </w:p>
    <w:tbl>
      <w:tblPr>
        <w:tblW w:w="1559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417"/>
        <w:gridCol w:w="1276"/>
        <w:gridCol w:w="1418"/>
        <w:gridCol w:w="1275"/>
        <w:gridCol w:w="1418"/>
        <w:gridCol w:w="1559"/>
        <w:gridCol w:w="1276"/>
        <w:gridCol w:w="1276"/>
        <w:gridCol w:w="1417"/>
      </w:tblGrid>
      <w:tr w:rsidR="00F52905" w:rsidRPr="005529DD" w:rsidTr="009F7DBC">
        <w:tc>
          <w:tcPr>
            <w:tcW w:w="709" w:type="dxa"/>
          </w:tcPr>
          <w:p w:rsidR="00F52905" w:rsidRPr="005529DD" w:rsidRDefault="00F52905" w:rsidP="009F7DBC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5529DD">
              <w:rPr>
                <w:rFonts w:ascii="PT Astra Serif" w:hAnsi="PT Astra Serif"/>
                <w:b/>
                <w:sz w:val="22"/>
                <w:szCs w:val="22"/>
              </w:rPr>
              <w:t>№</w:t>
            </w:r>
          </w:p>
        </w:tc>
        <w:tc>
          <w:tcPr>
            <w:tcW w:w="2552" w:type="dxa"/>
          </w:tcPr>
          <w:p w:rsidR="00F52905" w:rsidRPr="005529DD" w:rsidRDefault="00F52905" w:rsidP="009F7DBC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5529DD">
              <w:rPr>
                <w:rFonts w:ascii="PT Astra Serif" w:hAnsi="PT Astra Serif"/>
                <w:b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417" w:type="dxa"/>
          </w:tcPr>
          <w:p w:rsidR="00F52905" w:rsidRPr="005529DD" w:rsidRDefault="00F52905" w:rsidP="009F7DBC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5529DD">
              <w:rPr>
                <w:rFonts w:ascii="PT Astra Serif" w:hAnsi="PT Astra Serif"/>
                <w:b/>
                <w:sz w:val="22"/>
                <w:szCs w:val="22"/>
              </w:rPr>
              <w:t>2023</w:t>
            </w:r>
          </w:p>
          <w:p w:rsidR="00F52905" w:rsidRPr="005529DD" w:rsidRDefault="00F52905" w:rsidP="009F7DBC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5529DD">
              <w:rPr>
                <w:rFonts w:ascii="PT Astra Serif" w:hAnsi="PT Astra Serif"/>
                <w:b/>
                <w:sz w:val="22"/>
                <w:szCs w:val="22"/>
              </w:rPr>
              <w:t>год</w:t>
            </w:r>
          </w:p>
        </w:tc>
        <w:tc>
          <w:tcPr>
            <w:tcW w:w="1276" w:type="dxa"/>
          </w:tcPr>
          <w:p w:rsidR="00F52905" w:rsidRPr="005529DD" w:rsidRDefault="00F52905" w:rsidP="009F7DBC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5529DD">
              <w:rPr>
                <w:rFonts w:ascii="PT Astra Serif" w:hAnsi="PT Astra Serif"/>
                <w:b/>
                <w:sz w:val="22"/>
                <w:szCs w:val="22"/>
              </w:rPr>
              <w:t>2024</w:t>
            </w:r>
          </w:p>
          <w:p w:rsidR="00F52905" w:rsidRPr="005529DD" w:rsidRDefault="00F52905" w:rsidP="009F7DBC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5529DD">
              <w:rPr>
                <w:rFonts w:ascii="PT Astra Serif" w:hAnsi="PT Astra Serif"/>
                <w:b/>
                <w:sz w:val="22"/>
                <w:szCs w:val="22"/>
              </w:rPr>
              <w:t>год</w:t>
            </w:r>
          </w:p>
        </w:tc>
        <w:tc>
          <w:tcPr>
            <w:tcW w:w="1418" w:type="dxa"/>
          </w:tcPr>
          <w:p w:rsidR="00F52905" w:rsidRPr="005529DD" w:rsidRDefault="00F52905" w:rsidP="009F7DBC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5529DD">
              <w:rPr>
                <w:rFonts w:ascii="PT Astra Serif" w:hAnsi="PT Astra Serif"/>
                <w:b/>
                <w:sz w:val="22"/>
                <w:szCs w:val="22"/>
              </w:rPr>
              <w:t>2025</w:t>
            </w:r>
          </w:p>
          <w:p w:rsidR="00F52905" w:rsidRPr="005529DD" w:rsidRDefault="00F52905" w:rsidP="009F7DBC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5529DD">
              <w:rPr>
                <w:rFonts w:ascii="PT Astra Serif" w:hAnsi="PT Astra Serif"/>
                <w:b/>
                <w:sz w:val="22"/>
                <w:szCs w:val="22"/>
              </w:rPr>
              <w:t>год</w:t>
            </w:r>
          </w:p>
        </w:tc>
        <w:tc>
          <w:tcPr>
            <w:tcW w:w="1275" w:type="dxa"/>
          </w:tcPr>
          <w:p w:rsidR="00F52905" w:rsidRPr="005529DD" w:rsidRDefault="00F52905" w:rsidP="009F7DBC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5529DD">
              <w:rPr>
                <w:rFonts w:ascii="PT Astra Serif" w:hAnsi="PT Astra Serif"/>
                <w:b/>
                <w:sz w:val="22"/>
                <w:szCs w:val="22"/>
              </w:rPr>
              <w:t>2026</w:t>
            </w:r>
          </w:p>
          <w:p w:rsidR="00F52905" w:rsidRPr="005529DD" w:rsidRDefault="00F52905" w:rsidP="009F7DBC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5529DD">
              <w:rPr>
                <w:rFonts w:ascii="PT Astra Serif" w:hAnsi="PT Astra Serif"/>
                <w:b/>
                <w:sz w:val="22"/>
                <w:szCs w:val="22"/>
              </w:rPr>
              <w:t>год</w:t>
            </w:r>
          </w:p>
        </w:tc>
        <w:tc>
          <w:tcPr>
            <w:tcW w:w="1418" w:type="dxa"/>
          </w:tcPr>
          <w:p w:rsidR="00F52905" w:rsidRPr="005529DD" w:rsidRDefault="00F52905" w:rsidP="009F7DBC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5529DD">
              <w:rPr>
                <w:rFonts w:ascii="PT Astra Serif" w:hAnsi="PT Astra Serif"/>
                <w:b/>
                <w:sz w:val="22"/>
                <w:szCs w:val="22"/>
              </w:rPr>
              <w:t>2027</w:t>
            </w:r>
          </w:p>
          <w:p w:rsidR="00F52905" w:rsidRPr="005529DD" w:rsidRDefault="00F52905" w:rsidP="009F7DBC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5529DD">
              <w:rPr>
                <w:rFonts w:ascii="PT Astra Serif" w:hAnsi="PT Astra Serif"/>
                <w:b/>
                <w:sz w:val="22"/>
                <w:szCs w:val="22"/>
              </w:rPr>
              <w:t>год</w:t>
            </w:r>
          </w:p>
        </w:tc>
        <w:tc>
          <w:tcPr>
            <w:tcW w:w="1559" w:type="dxa"/>
          </w:tcPr>
          <w:p w:rsidR="00F52905" w:rsidRPr="005529DD" w:rsidRDefault="00F52905" w:rsidP="009F7DBC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5529DD">
              <w:rPr>
                <w:rFonts w:ascii="PT Astra Serif" w:hAnsi="PT Astra Serif"/>
                <w:b/>
                <w:sz w:val="22"/>
                <w:szCs w:val="22"/>
              </w:rPr>
              <w:t>2028</w:t>
            </w:r>
          </w:p>
          <w:p w:rsidR="00F52905" w:rsidRPr="005529DD" w:rsidRDefault="00F52905" w:rsidP="009F7DBC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5529DD">
              <w:rPr>
                <w:rFonts w:ascii="PT Astra Serif" w:hAnsi="PT Astra Serif"/>
                <w:b/>
                <w:sz w:val="22"/>
                <w:szCs w:val="22"/>
              </w:rPr>
              <w:t>год</w:t>
            </w:r>
          </w:p>
        </w:tc>
        <w:tc>
          <w:tcPr>
            <w:tcW w:w="1276" w:type="dxa"/>
          </w:tcPr>
          <w:p w:rsidR="00F52905" w:rsidRPr="005529DD" w:rsidRDefault="00F52905" w:rsidP="009F7DBC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5529DD">
              <w:rPr>
                <w:rFonts w:ascii="PT Astra Serif" w:hAnsi="PT Astra Serif"/>
                <w:b/>
                <w:sz w:val="22"/>
                <w:szCs w:val="22"/>
              </w:rPr>
              <w:t xml:space="preserve">2029 </w:t>
            </w:r>
          </w:p>
          <w:p w:rsidR="00F52905" w:rsidRPr="005529DD" w:rsidRDefault="00F52905" w:rsidP="009F7DBC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5529DD">
              <w:rPr>
                <w:rFonts w:ascii="PT Astra Serif" w:hAnsi="PT Astra Serif"/>
                <w:b/>
                <w:sz w:val="22"/>
                <w:szCs w:val="22"/>
              </w:rPr>
              <w:t>год</w:t>
            </w:r>
          </w:p>
        </w:tc>
        <w:tc>
          <w:tcPr>
            <w:tcW w:w="1276" w:type="dxa"/>
          </w:tcPr>
          <w:p w:rsidR="00F52905" w:rsidRPr="005529DD" w:rsidRDefault="00F52905" w:rsidP="009F7DBC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5529DD">
              <w:rPr>
                <w:rFonts w:ascii="PT Astra Serif" w:hAnsi="PT Astra Serif"/>
                <w:b/>
                <w:sz w:val="22"/>
                <w:szCs w:val="22"/>
              </w:rPr>
              <w:t xml:space="preserve">2030 </w:t>
            </w:r>
          </w:p>
          <w:p w:rsidR="00F52905" w:rsidRPr="005529DD" w:rsidRDefault="00F52905" w:rsidP="009F7DBC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5529DD">
              <w:rPr>
                <w:rFonts w:ascii="PT Astra Serif" w:hAnsi="PT Astra Serif"/>
                <w:b/>
                <w:sz w:val="22"/>
                <w:szCs w:val="22"/>
              </w:rPr>
              <w:t>год</w:t>
            </w:r>
          </w:p>
        </w:tc>
        <w:tc>
          <w:tcPr>
            <w:tcW w:w="1417" w:type="dxa"/>
          </w:tcPr>
          <w:p w:rsidR="00F52905" w:rsidRPr="005529DD" w:rsidRDefault="00F52905" w:rsidP="009F7DBC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5529DD">
              <w:rPr>
                <w:rFonts w:ascii="PT Astra Serif" w:hAnsi="PT Astra Serif"/>
                <w:b/>
                <w:sz w:val="22"/>
                <w:szCs w:val="22"/>
              </w:rPr>
              <w:t>2031-2036</w:t>
            </w:r>
          </w:p>
          <w:p w:rsidR="00F52905" w:rsidRPr="005529DD" w:rsidRDefault="00F52905" w:rsidP="009F7DBC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5529DD">
              <w:rPr>
                <w:rFonts w:ascii="PT Astra Serif" w:hAnsi="PT Astra Serif"/>
                <w:b/>
                <w:sz w:val="22"/>
                <w:szCs w:val="22"/>
              </w:rPr>
              <w:t>годы</w:t>
            </w:r>
          </w:p>
        </w:tc>
      </w:tr>
      <w:tr w:rsidR="00F52905" w:rsidRPr="005529DD" w:rsidTr="009F7DBC">
        <w:tc>
          <w:tcPr>
            <w:tcW w:w="709" w:type="dxa"/>
          </w:tcPr>
          <w:p w:rsidR="00F52905" w:rsidRPr="005529DD" w:rsidRDefault="00F52905" w:rsidP="009F7DB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552" w:type="dxa"/>
          </w:tcPr>
          <w:p w:rsidR="00F52905" w:rsidRPr="005529DD" w:rsidRDefault="00F52905" w:rsidP="009F7DB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332" w:type="dxa"/>
            <w:gridSpan w:val="9"/>
            <w:vAlign w:val="bottom"/>
          </w:tcPr>
          <w:p w:rsidR="00F52905" w:rsidRPr="005529DD" w:rsidRDefault="00F52905" w:rsidP="009F7DB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529DD">
              <w:rPr>
                <w:rFonts w:ascii="PT Astra Serif" w:hAnsi="PT Astra Serif"/>
                <w:sz w:val="22"/>
                <w:szCs w:val="22"/>
              </w:rPr>
              <w:t>Бюджет города Югорска</w:t>
            </w:r>
          </w:p>
        </w:tc>
      </w:tr>
      <w:tr w:rsidR="00F52905" w:rsidRPr="005529DD" w:rsidTr="009F7DBC">
        <w:tc>
          <w:tcPr>
            <w:tcW w:w="709" w:type="dxa"/>
          </w:tcPr>
          <w:p w:rsidR="00F52905" w:rsidRPr="005529DD" w:rsidRDefault="00F52905" w:rsidP="009F7DB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529DD">
              <w:rPr>
                <w:rFonts w:ascii="PT Astra Serif" w:hAnsi="PT Astra Serif"/>
                <w:sz w:val="22"/>
                <w:szCs w:val="22"/>
              </w:rPr>
              <w:t>1.</w:t>
            </w:r>
          </w:p>
        </w:tc>
        <w:tc>
          <w:tcPr>
            <w:tcW w:w="2552" w:type="dxa"/>
          </w:tcPr>
          <w:p w:rsidR="00F52905" w:rsidRPr="005529DD" w:rsidRDefault="00F52905" w:rsidP="009F7DBC">
            <w:pPr>
              <w:rPr>
                <w:rFonts w:ascii="PT Astra Serif" w:hAnsi="PT Astra Serif"/>
                <w:sz w:val="22"/>
                <w:szCs w:val="22"/>
              </w:rPr>
            </w:pPr>
            <w:r w:rsidRPr="005529DD">
              <w:rPr>
                <w:rFonts w:ascii="PT Astra Serif" w:hAnsi="PT Astra Serif"/>
                <w:sz w:val="22"/>
                <w:szCs w:val="22"/>
              </w:rPr>
              <w:t>Доходы бюджета - всего</w:t>
            </w:r>
          </w:p>
        </w:tc>
        <w:tc>
          <w:tcPr>
            <w:tcW w:w="1417" w:type="dxa"/>
            <w:vAlign w:val="bottom"/>
          </w:tcPr>
          <w:p w:rsidR="00F52905" w:rsidRPr="005529DD" w:rsidRDefault="00464729" w:rsidP="009F7DB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3 560 475,5</w:t>
            </w:r>
          </w:p>
        </w:tc>
        <w:tc>
          <w:tcPr>
            <w:tcW w:w="1276" w:type="dxa"/>
            <w:vAlign w:val="bottom"/>
          </w:tcPr>
          <w:p w:rsidR="00F52905" w:rsidRPr="005529DD" w:rsidRDefault="00464729" w:rsidP="009F7DB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3 689 815,5</w:t>
            </w:r>
          </w:p>
        </w:tc>
        <w:tc>
          <w:tcPr>
            <w:tcW w:w="1418" w:type="dxa"/>
            <w:vAlign w:val="bottom"/>
          </w:tcPr>
          <w:p w:rsidR="00F52905" w:rsidRPr="005529DD" w:rsidRDefault="00464729" w:rsidP="009F7DB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3 787 348,4</w:t>
            </w:r>
          </w:p>
        </w:tc>
        <w:tc>
          <w:tcPr>
            <w:tcW w:w="1275" w:type="dxa"/>
            <w:vAlign w:val="bottom"/>
          </w:tcPr>
          <w:p w:rsidR="00F52905" w:rsidRPr="005529DD" w:rsidRDefault="00464729" w:rsidP="009F7DB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3 887 493,7</w:t>
            </w:r>
          </w:p>
        </w:tc>
        <w:tc>
          <w:tcPr>
            <w:tcW w:w="1418" w:type="dxa"/>
            <w:vAlign w:val="bottom"/>
          </w:tcPr>
          <w:p w:rsidR="00F52905" w:rsidRPr="005529DD" w:rsidRDefault="00464729" w:rsidP="009F7DB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3 643 236,6 </w:t>
            </w:r>
          </w:p>
        </w:tc>
        <w:tc>
          <w:tcPr>
            <w:tcW w:w="1559" w:type="dxa"/>
            <w:vAlign w:val="bottom"/>
          </w:tcPr>
          <w:p w:rsidR="00F52905" w:rsidRPr="005529DD" w:rsidRDefault="00464729" w:rsidP="009F7DB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3 691 269,7</w:t>
            </w:r>
          </w:p>
        </w:tc>
        <w:tc>
          <w:tcPr>
            <w:tcW w:w="1276" w:type="dxa"/>
          </w:tcPr>
          <w:p w:rsidR="00F52905" w:rsidRPr="005529DD" w:rsidRDefault="00464729" w:rsidP="009F7DB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3 729 574,4</w:t>
            </w:r>
          </w:p>
        </w:tc>
        <w:tc>
          <w:tcPr>
            <w:tcW w:w="1276" w:type="dxa"/>
            <w:vAlign w:val="bottom"/>
          </w:tcPr>
          <w:p w:rsidR="00F52905" w:rsidRPr="005529DD" w:rsidRDefault="00464729" w:rsidP="009F7DB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3 789 442,2</w:t>
            </w:r>
          </w:p>
        </w:tc>
        <w:tc>
          <w:tcPr>
            <w:tcW w:w="1417" w:type="dxa"/>
            <w:vAlign w:val="bottom"/>
          </w:tcPr>
          <w:p w:rsidR="00F52905" w:rsidRPr="005529DD" w:rsidRDefault="003B0A6B" w:rsidP="009F7DB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22 736 653,1</w:t>
            </w:r>
          </w:p>
        </w:tc>
      </w:tr>
      <w:tr w:rsidR="00F52905" w:rsidRPr="005529DD" w:rsidTr="009F7DBC">
        <w:tc>
          <w:tcPr>
            <w:tcW w:w="709" w:type="dxa"/>
          </w:tcPr>
          <w:p w:rsidR="00F52905" w:rsidRPr="005529DD" w:rsidRDefault="00F52905" w:rsidP="009F7DB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552" w:type="dxa"/>
          </w:tcPr>
          <w:p w:rsidR="00F52905" w:rsidRPr="005529DD" w:rsidRDefault="00F52905" w:rsidP="009F7DBC">
            <w:pPr>
              <w:rPr>
                <w:rFonts w:ascii="PT Astra Serif" w:hAnsi="PT Astra Serif"/>
                <w:sz w:val="22"/>
                <w:szCs w:val="22"/>
              </w:rPr>
            </w:pPr>
            <w:r w:rsidRPr="005529DD">
              <w:rPr>
                <w:rFonts w:ascii="PT Astra Serif" w:hAnsi="PT Astra Serif"/>
                <w:sz w:val="22"/>
                <w:szCs w:val="22"/>
              </w:rPr>
              <w:t>в том числе:</w:t>
            </w:r>
          </w:p>
        </w:tc>
        <w:tc>
          <w:tcPr>
            <w:tcW w:w="1417" w:type="dxa"/>
            <w:vAlign w:val="bottom"/>
          </w:tcPr>
          <w:p w:rsidR="00F52905" w:rsidRPr="005529DD" w:rsidRDefault="00F52905" w:rsidP="009F7DB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Align w:val="bottom"/>
          </w:tcPr>
          <w:p w:rsidR="00F52905" w:rsidRPr="005529DD" w:rsidRDefault="00F52905" w:rsidP="009F7DB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:rsidR="00F52905" w:rsidRPr="005529DD" w:rsidRDefault="00F52905" w:rsidP="009F7DB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5" w:type="dxa"/>
            <w:vAlign w:val="bottom"/>
          </w:tcPr>
          <w:p w:rsidR="00F52905" w:rsidRPr="005529DD" w:rsidRDefault="00F52905" w:rsidP="009F7DB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:rsidR="00F52905" w:rsidRPr="005529DD" w:rsidRDefault="00F52905" w:rsidP="009F7DB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Align w:val="bottom"/>
          </w:tcPr>
          <w:p w:rsidR="00F52905" w:rsidRPr="005529DD" w:rsidRDefault="00F52905" w:rsidP="009F7DB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</w:tcPr>
          <w:p w:rsidR="00F52905" w:rsidRPr="005529DD" w:rsidRDefault="00F52905" w:rsidP="009F7DB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Align w:val="bottom"/>
          </w:tcPr>
          <w:p w:rsidR="00F52905" w:rsidRPr="005529DD" w:rsidRDefault="00F52905" w:rsidP="009F7DB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F52905" w:rsidRPr="005529DD" w:rsidRDefault="00F52905" w:rsidP="009F7DB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52905" w:rsidRPr="005529DD" w:rsidTr="000B307C">
        <w:tc>
          <w:tcPr>
            <w:tcW w:w="709" w:type="dxa"/>
          </w:tcPr>
          <w:p w:rsidR="00F52905" w:rsidRPr="005529DD" w:rsidRDefault="00F52905" w:rsidP="009F7DB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529DD">
              <w:rPr>
                <w:rFonts w:ascii="PT Astra Serif" w:hAnsi="PT Astra Serif"/>
                <w:sz w:val="22"/>
                <w:szCs w:val="22"/>
              </w:rPr>
              <w:t>1.1.</w:t>
            </w:r>
          </w:p>
        </w:tc>
        <w:tc>
          <w:tcPr>
            <w:tcW w:w="2552" w:type="dxa"/>
          </w:tcPr>
          <w:p w:rsidR="00F52905" w:rsidRPr="005529DD" w:rsidRDefault="00F52905" w:rsidP="009F7DBC">
            <w:pPr>
              <w:rPr>
                <w:rFonts w:ascii="PT Astra Serif" w:hAnsi="PT Astra Serif"/>
                <w:sz w:val="22"/>
                <w:szCs w:val="22"/>
              </w:rPr>
            </w:pPr>
            <w:r w:rsidRPr="005529DD">
              <w:rPr>
                <w:rFonts w:ascii="PT Astra Serif" w:hAnsi="PT Astra Serif"/>
                <w:sz w:val="22"/>
                <w:szCs w:val="22"/>
              </w:rPr>
              <w:t>- налоговые и неналоговые доходы</w:t>
            </w:r>
          </w:p>
        </w:tc>
        <w:tc>
          <w:tcPr>
            <w:tcW w:w="1417" w:type="dxa"/>
            <w:vAlign w:val="center"/>
          </w:tcPr>
          <w:p w:rsidR="00F52905" w:rsidRPr="005529DD" w:rsidRDefault="00464729" w:rsidP="000B30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1 696 114,0</w:t>
            </w:r>
          </w:p>
        </w:tc>
        <w:tc>
          <w:tcPr>
            <w:tcW w:w="1276" w:type="dxa"/>
            <w:vAlign w:val="center"/>
          </w:tcPr>
          <w:p w:rsidR="00F52905" w:rsidRPr="005529DD" w:rsidRDefault="00464729" w:rsidP="000B30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1 655 068,0</w:t>
            </w:r>
          </w:p>
        </w:tc>
        <w:tc>
          <w:tcPr>
            <w:tcW w:w="1418" w:type="dxa"/>
            <w:vAlign w:val="center"/>
          </w:tcPr>
          <w:p w:rsidR="00F52905" w:rsidRPr="005529DD" w:rsidRDefault="00464729" w:rsidP="000B30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1 706 647,6</w:t>
            </w:r>
          </w:p>
        </w:tc>
        <w:tc>
          <w:tcPr>
            <w:tcW w:w="1275" w:type="dxa"/>
            <w:vAlign w:val="center"/>
          </w:tcPr>
          <w:p w:rsidR="00F52905" w:rsidRPr="005529DD" w:rsidRDefault="00464729" w:rsidP="000B30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1 740 780,6</w:t>
            </w:r>
          </w:p>
        </w:tc>
        <w:tc>
          <w:tcPr>
            <w:tcW w:w="1418" w:type="dxa"/>
            <w:vAlign w:val="center"/>
          </w:tcPr>
          <w:p w:rsidR="00F52905" w:rsidRPr="005529DD" w:rsidRDefault="00464729" w:rsidP="000B30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1 775 596,2</w:t>
            </w:r>
          </w:p>
        </w:tc>
        <w:tc>
          <w:tcPr>
            <w:tcW w:w="1559" w:type="dxa"/>
            <w:vAlign w:val="center"/>
          </w:tcPr>
          <w:p w:rsidR="00F52905" w:rsidRPr="005529DD" w:rsidRDefault="00464729" w:rsidP="000B30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1 821 761,7</w:t>
            </w:r>
          </w:p>
        </w:tc>
        <w:tc>
          <w:tcPr>
            <w:tcW w:w="1276" w:type="dxa"/>
            <w:vAlign w:val="center"/>
          </w:tcPr>
          <w:p w:rsidR="00F52905" w:rsidRPr="005529DD" w:rsidRDefault="00464729" w:rsidP="000B30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1 858 196,9</w:t>
            </w:r>
          </w:p>
        </w:tc>
        <w:tc>
          <w:tcPr>
            <w:tcW w:w="1276" w:type="dxa"/>
            <w:vAlign w:val="center"/>
          </w:tcPr>
          <w:p w:rsidR="00F52905" w:rsidRPr="005529DD" w:rsidRDefault="00464729" w:rsidP="000B30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1 912 450,5</w:t>
            </w:r>
          </w:p>
        </w:tc>
        <w:tc>
          <w:tcPr>
            <w:tcW w:w="1417" w:type="dxa"/>
            <w:vAlign w:val="center"/>
          </w:tcPr>
          <w:p w:rsidR="00F52905" w:rsidRPr="005529DD" w:rsidRDefault="003B0A6B" w:rsidP="000B30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11 474 703,0</w:t>
            </w:r>
          </w:p>
        </w:tc>
      </w:tr>
      <w:tr w:rsidR="00F52905" w:rsidRPr="005529DD" w:rsidTr="000B307C">
        <w:tc>
          <w:tcPr>
            <w:tcW w:w="709" w:type="dxa"/>
          </w:tcPr>
          <w:p w:rsidR="00F52905" w:rsidRPr="005529DD" w:rsidRDefault="00F52905" w:rsidP="009F7DB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529DD">
              <w:rPr>
                <w:rFonts w:ascii="PT Astra Serif" w:hAnsi="PT Astra Serif"/>
                <w:sz w:val="22"/>
                <w:szCs w:val="22"/>
              </w:rPr>
              <w:t>1.2.</w:t>
            </w:r>
          </w:p>
        </w:tc>
        <w:tc>
          <w:tcPr>
            <w:tcW w:w="2552" w:type="dxa"/>
          </w:tcPr>
          <w:p w:rsidR="00F52905" w:rsidRPr="005529DD" w:rsidRDefault="00F52905" w:rsidP="009F7DBC">
            <w:pPr>
              <w:rPr>
                <w:rFonts w:ascii="PT Astra Serif" w:hAnsi="PT Astra Serif"/>
                <w:sz w:val="22"/>
                <w:szCs w:val="22"/>
              </w:rPr>
            </w:pPr>
            <w:r w:rsidRPr="005529DD">
              <w:rPr>
                <w:rFonts w:ascii="PT Astra Serif" w:hAnsi="PT Astra Serif"/>
                <w:sz w:val="22"/>
                <w:szCs w:val="22"/>
              </w:rPr>
              <w:t>- безвозмездные поступления</w:t>
            </w:r>
          </w:p>
        </w:tc>
        <w:tc>
          <w:tcPr>
            <w:tcW w:w="1417" w:type="dxa"/>
            <w:vAlign w:val="center"/>
          </w:tcPr>
          <w:p w:rsidR="00F52905" w:rsidRPr="005529DD" w:rsidRDefault="00464729" w:rsidP="000B30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1 864 361,5</w:t>
            </w:r>
          </w:p>
        </w:tc>
        <w:tc>
          <w:tcPr>
            <w:tcW w:w="1276" w:type="dxa"/>
            <w:vAlign w:val="center"/>
          </w:tcPr>
          <w:p w:rsidR="00F52905" w:rsidRPr="005529DD" w:rsidRDefault="00464729" w:rsidP="000B30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2 034 747,5</w:t>
            </w:r>
          </w:p>
        </w:tc>
        <w:tc>
          <w:tcPr>
            <w:tcW w:w="1418" w:type="dxa"/>
            <w:vAlign w:val="center"/>
          </w:tcPr>
          <w:p w:rsidR="00F52905" w:rsidRPr="005529DD" w:rsidRDefault="00464729" w:rsidP="000B30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2 080 700,8</w:t>
            </w:r>
          </w:p>
        </w:tc>
        <w:tc>
          <w:tcPr>
            <w:tcW w:w="1275" w:type="dxa"/>
            <w:vAlign w:val="center"/>
          </w:tcPr>
          <w:p w:rsidR="00F52905" w:rsidRPr="005529DD" w:rsidRDefault="00464729" w:rsidP="000B30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2 146 713,1</w:t>
            </w:r>
          </w:p>
        </w:tc>
        <w:tc>
          <w:tcPr>
            <w:tcW w:w="1418" w:type="dxa"/>
            <w:vAlign w:val="center"/>
          </w:tcPr>
          <w:p w:rsidR="00F52905" w:rsidRPr="005529DD" w:rsidRDefault="00464729" w:rsidP="000B30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1 867 640,4</w:t>
            </w:r>
          </w:p>
        </w:tc>
        <w:tc>
          <w:tcPr>
            <w:tcW w:w="1559" w:type="dxa"/>
            <w:vAlign w:val="center"/>
          </w:tcPr>
          <w:p w:rsidR="00F52905" w:rsidRPr="005529DD" w:rsidRDefault="00464729" w:rsidP="000B30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1 869 508,0</w:t>
            </w:r>
          </w:p>
        </w:tc>
        <w:tc>
          <w:tcPr>
            <w:tcW w:w="1276" w:type="dxa"/>
            <w:vAlign w:val="center"/>
          </w:tcPr>
          <w:p w:rsidR="00464729" w:rsidRPr="005529DD" w:rsidRDefault="00464729" w:rsidP="000B30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1 871 377,5</w:t>
            </w:r>
          </w:p>
        </w:tc>
        <w:tc>
          <w:tcPr>
            <w:tcW w:w="1276" w:type="dxa"/>
            <w:vAlign w:val="center"/>
          </w:tcPr>
          <w:p w:rsidR="00F52905" w:rsidRPr="005529DD" w:rsidRDefault="00464729" w:rsidP="000B30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1 876 991,7</w:t>
            </w:r>
          </w:p>
        </w:tc>
        <w:tc>
          <w:tcPr>
            <w:tcW w:w="1417" w:type="dxa"/>
            <w:vAlign w:val="center"/>
          </w:tcPr>
          <w:p w:rsidR="00F52905" w:rsidRPr="005529DD" w:rsidRDefault="003B0A6B" w:rsidP="000B30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11 261 950,1</w:t>
            </w:r>
          </w:p>
        </w:tc>
      </w:tr>
      <w:tr w:rsidR="00F52905" w:rsidRPr="005529DD" w:rsidTr="000B307C">
        <w:tc>
          <w:tcPr>
            <w:tcW w:w="709" w:type="dxa"/>
          </w:tcPr>
          <w:p w:rsidR="00F52905" w:rsidRPr="005529DD" w:rsidRDefault="00F52905" w:rsidP="009F7DB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529DD">
              <w:rPr>
                <w:rFonts w:ascii="PT Astra Serif" w:hAnsi="PT Astra Serif"/>
                <w:sz w:val="22"/>
                <w:szCs w:val="22"/>
              </w:rPr>
              <w:t>2.</w:t>
            </w:r>
          </w:p>
        </w:tc>
        <w:tc>
          <w:tcPr>
            <w:tcW w:w="2552" w:type="dxa"/>
          </w:tcPr>
          <w:p w:rsidR="00F52905" w:rsidRPr="005529DD" w:rsidRDefault="00F52905" w:rsidP="009F7DBC">
            <w:pPr>
              <w:rPr>
                <w:rFonts w:ascii="PT Astra Serif" w:hAnsi="PT Astra Serif"/>
                <w:sz w:val="22"/>
                <w:szCs w:val="22"/>
              </w:rPr>
            </w:pPr>
            <w:r w:rsidRPr="005529DD">
              <w:rPr>
                <w:rFonts w:ascii="PT Astra Serif" w:hAnsi="PT Astra Serif"/>
                <w:sz w:val="22"/>
                <w:szCs w:val="22"/>
              </w:rPr>
              <w:t>Расходы бюджета – всего</w:t>
            </w:r>
          </w:p>
        </w:tc>
        <w:tc>
          <w:tcPr>
            <w:tcW w:w="1417" w:type="dxa"/>
            <w:vAlign w:val="center"/>
          </w:tcPr>
          <w:p w:rsidR="00F52905" w:rsidRPr="005529DD" w:rsidRDefault="00464729" w:rsidP="000B30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3 640 281,0</w:t>
            </w:r>
          </w:p>
        </w:tc>
        <w:tc>
          <w:tcPr>
            <w:tcW w:w="1276" w:type="dxa"/>
            <w:vAlign w:val="center"/>
          </w:tcPr>
          <w:p w:rsidR="00F52905" w:rsidRPr="005529DD" w:rsidRDefault="00464729" w:rsidP="000B30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3 713 086,6</w:t>
            </w:r>
          </w:p>
        </w:tc>
        <w:tc>
          <w:tcPr>
            <w:tcW w:w="1418" w:type="dxa"/>
            <w:vAlign w:val="center"/>
          </w:tcPr>
          <w:p w:rsidR="00F52905" w:rsidRPr="005529DD" w:rsidRDefault="00464729" w:rsidP="000B30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3 787 348,4</w:t>
            </w:r>
          </w:p>
        </w:tc>
        <w:tc>
          <w:tcPr>
            <w:tcW w:w="1275" w:type="dxa"/>
            <w:vAlign w:val="center"/>
          </w:tcPr>
          <w:p w:rsidR="00F52905" w:rsidRPr="005529DD" w:rsidRDefault="00464729" w:rsidP="000B30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3 863 095,3</w:t>
            </w:r>
          </w:p>
        </w:tc>
        <w:tc>
          <w:tcPr>
            <w:tcW w:w="1418" w:type="dxa"/>
            <w:vAlign w:val="center"/>
          </w:tcPr>
          <w:p w:rsidR="00F52905" w:rsidRPr="005529DD" w:rsidRDefault="00464729" w:rsidP="000B30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3 592 678,6</w:t>
            </w:r>
          </w:p>
        </w:tc>
        <w:tc>
          <w:tcPr>
            <w:tcW w:w="1559" w:type="dxa"/>
            <w:vAlign w:val="center"/>
          </w:tcPr>
          <w:p w:rsidR="00F52905" w:rsidRPr="005529DD" w:rsidRDefault="00464729" w:rsidP="000B30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3 610 642,0</w:t>
            </w:r>
          </w:p>
        </w:tc>
        <w:tc>
          <w:tcPr>
            <w:tcW w:w="1276" w:type="dxa"/>
            <w:vAlign w:val="center"/>
          </w:tcPr>
          <w:p w:rsidR="00464729" w:rsidRPr="005529DD" w:rsidRDefault="00464729" w:rsidP="000B30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3 628 695,3</w:t>
            </w:r>
          </w:p>
        </w:tc>
        <w:tc>
          <w:tcPr>
            <w:tcW w:w="1276" w:type="dxa"/>
            <w:vAlign w:val="center"/>
          </w:tcPr>
          <w:p w:rsidR="00F52905" w:rsidRPr="005529DD" w:rsidRDefault="00464729" w:rsidP="000B30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3 646 838,7</w:t>
            </w:r>
          </w:p>
        </w:tc>
        <w:tc>
          <w:tcPr>
            <w:tcW w:w="1417" w:type="dxa"/>
            <w:vAlign w:val="center"/>
          </w:tcPr>
          <w:p w:rsidR="00F52905" w:rsidRPr="005529DD" w:rsidRDefault="003B0A6B" w:rsidP="000B30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22 736 653,1</w:t>
            </w:r>
          </w:p>
        </w:tc>
      </w:tr>
      <w:tr w:rsidR="00F52905" w:rsidRPr="005529DD" w:rsidTr="000B307C">
        <w:trPr>
          <w:trHeight w:val="305"/>
        </w:trPr>
        <w:tc>
          <w:tcPr>
            <w:tcW w:w="709" w:type="dxa"/>
            <w:vAlign w:val="bottom"/>
          </w:tcPr>
          <w:p w:rsidR="00F52905" w:rsidRPr="005529DD" w:rsidRDefault="00F52905" w:rsidP="00523F0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529DD">
              <w:rPr>
                <w:rFonts w:ascii="PT Astra Serif" w:hAnsi="PT Astra Serif"/>
                <w:sz w:val="22"/>
                <w:szCs w:val="22"/>
              </w:rPr>
              <w:t>3.</w:t>
            </w:r>
          </w:p>
        </w:tc>
        <w:tc>
          <w:tcPr>
            <w:tcW w:w="2552" w:type="dxa"/>
            <w:vAlign w:val="bottom"/>
          </w:tcPr>
          <w:p w:rsidR="009C1652" w:rsidRDefault="009C1652" w:rsidP="009C1652">
            <w:pPr>
              <w:rPr>
                <w:rFonts w:ascii="PT Astra Serif" w:hAnsi="PT Astra Serif"/>
                <w:sz w:val="22"/>
                <w:szCs w:val="22"/>
              </w:rPr>
            </w:pPr>
            <w:r w:rsidRPr="005529DD">
              <w:rPr>
                <w:rFonts w:ascii="PT Astra Serif" w:hAnsi="PT Astra Serif"/>
                <w:sz w:val="22"/>
                <w:szCs w:val="22"/>
              </w:rPr>
              <w:t>Дефицит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(-)/ </w:t>
            </w:r>
          </w:p>
          <w:p w:rsidR="00F52905" w:rsidRPr="005529DD" w:rsidRDefault="009C1652" w:rsidP="009C1652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профицит (+)</w:t>
            </w:r>
            <w:r w:rsidRPr="005529DD">
              <w:rPr>
                <w:rFonts w:ascii="PT Astra Serif" w:hAnsi="PT Astra Serif"/>
                <w:sz w:val="22"/>
                <w:szCs w:val="22"/>
              </w:rPr>
              <w:t xml:space="preserve"> бюджета</w:t>
            </w:r>
          </w:p>
        </w:tc>
        <w:tc>
          <w:tcPr>
            <w:tcW w:w="1417" w:type="dxa"/>
            <w:vAlign w:val="center"/>
          </w:tcPr>
          <w:p w:rsidR="00F52905" w:rsidRPr="005529DD" w:rsidRDefault="00464729" w:rsidP="000B30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- 79 805,5</w:t>
            </w:r>
          </w:p>
        </w:tc>
        <w:tc>
          <w:tcPr>
            <w:tcW w:w="1276" w:type="dxa"/>
            <w:vAlign w:val="center"/>
          </w:tcPr>
          <w:p w:rsidR="00F52905" w:rsidRPr="005529DD" w:rsidRDefault="00464729" w:rsidP="000B30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- 23 271,1</w:t>
            </w:r>
          </w:p>
        </w:tc>
        <w:tc>
          <w:tcPr>
            <w:tcW w:w="1418" w:type="dxa"/>
            <w:vAlign w:val="center"/>
          </w:tcPr>
          <w:p w:rsidR="00F52905" w:rsidRPr="005529DD" w:rsidRDefault="00464729" w:rsidP="000B30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275" w:type="dxa"/>
            <w:vAlign w:val="center"/>
          </w:tcPr>
          <w:p w:rsidR="00F52905" w:rsidRPr="005529DD" w:rsidRDefault="00464729" w:rsidP="000B30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+ 24 398,3</w:t>
            </w:r>
          </w:p>
        </w:tc>
        <w:tc>
          <w:tcPr>
            <w:tcW w:w="1418" w:type="dxa"/>
            <w:vAlign w:val="center"/>
          </w:tcPr>
          <w:p w:rsidR="00F52905" w:rsidRPr="005529DD" w:rsidRDefault="00464729" w:rsidP="000B30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+ 50 557,9</w:t>
            </w:r>
          </w:p>
        </w:tc>
        <w:tc>
          <w:tcPr>
            <w:tcW w:w="1559" w:type="dxa"/>
            <w:vAlign w:val="center"/>
          </w:tcPr>
          <w:p w:rsidR="00F52905" w:rsidRPr="005529DD" w:rsidRDefault="00464729" w:rsidP="000B30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+ 80 627,7</w:t>
            </w:r>
          </w:p>
        </w:tc>
        <w:tc>
          <w:tcPr>
            <w:tcW w:w="1276" w:type="dxa"/>
            <w:vAlign w:val="center"/>
          </w:tcPr>
          <w:p w:rsidR="00464729" w:rsidRPr="005529DD" w:rsidRDefault="00464729" w:rsidP="000B30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+ 100 879,2</w:t>
            </w:r>
          </w:p>
        </w:tc>
        <w:tc>
          <w:tcPr>
            <w:tcW w:w="1276" w:type="dxa"/>
            <w:vAlign w:val="center"/>
          </w:tcPr>
          <w:p w:rsidR="00F52905" w:rsidRPr="005529DD" w:rsidRDefault="00464729" w:rsidP="000B30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+ 142 603,5</w:t>
            </w:r>
          </w:p>
        </w:tc>
        <w:tc>
          <w:tcPr>
            <w:tcW w:w="1417" w:type="dxa"/>
            <w:vAlign w:val="center"/>
          </w:tcPr>
          <w:p w:rsidR="00F52905" w:rsidRPr="005529DD" w:rsidRDefault="003B0A6B" w:rsidP="000B30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F52905" w:rsidRPr="005529DD" w:rsidTr="000B307C">
        <w:tc>
          <w:tcPr>
            <w:tcW w:w="709" w:type="dxa"/>
            <w:vAlign w:val="center"/>
          </w:tcPr>
          <w:p w:rsidR="00F52905" w:rsidRPr="005529DD" w:rsidRDefault="00F52905" w:rsidP="000B30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529DD">
              <w:rPr>
                <w:rFonts w:ascii="PT Astra Serif" w:hAnsi="PT Astra Serif"/>
                <w:sz w:val="22"/>
                <w:szCs w:val="22"/>
              </w:rPr>
              <w:t>4.</w:t>
            </w:r>
          </w:p>
        </w:tc>
        <w:tc>
          <w:tcPr>
            <w:tcW w:w="2552" w:type="dxa"/>
          </w:tcPr>
          <w:p w:rsidR="00F52905" w:rsidRPr="005529DD" w:rsidRDefault="00F52905" w:rsidP="009F7DBC">
            <w:pPr>
              <w:rPr>
                <w:rFonts w:ascii="PT Astra Serif" w:hAnsi="PT Astra Serif"/>
                <w:sz w:val="22"/>
                <w:szCs w:val="22"/>
              </w:rPr>
            </w:pPr>
            <w:r w:rsidRPr="005529DD">
              <w:rPr>
                <w:rFonts w:ascii="PT Astra Serif" w:hAnsi="PT Astra Serif"/>
                <w:sz w:val="22"/>
                <w:szCs w:val="22"/>
              </w:rPr>
              <w:t xml:space="preserve">Объем муниципального долга на 1 января соответствующего финансового года </w:t>
            </w:r>
          </w:p>
        </w:tc>
        <w:tc>
          <w:tcPr>
            <w:tcW w:w="1417" w:type="dxa"/>
            <w:vAlign w:val="center"/>
          </w:tcPr>
          <w:p w:rsidR="00F52905" w:rsidRPr="005529DD" w:rsidRDefault="00464729" w:rsidP="000B30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301 936,0</w:t>
            </w:r>
          </w:p>
        </w:tc>
        <w:tc>
          <w:tcPr>
            <w:tcW w:w="1276" w:type="dxa"/>
            <w:vAlign w:val="center"/>
          </w:tcPr>
          <w:p w:rsidR="00F52905" w:rsidRPr="005529DD" w:rsidRDefault="00464729" w:rsidP="000B30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379 840,0</w:t>
            </w:r>
          </w:p>
        </w:tc>
        <w:tc>
          <w:tcPr>
            <w:tcW w:w="1418" w:type="dxa"/>
            <w:vAlign w:val="center"/>
          </w:tcPr>
          <w:p w:rsidR="00F52905" w:rsidRPr="005529DD" w:rsidRDefault="00464729" w:rsidP="000B30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400 820,6</w:t>
            </w:r>
          </w:p>
        </w:tc>
        <w:tc>
          <w:tcPr>
            <w:tcW w:w="1275" w:type="dxa"/>
            <w:vAlign w:val="center"/>
          </w:tcPr>
          <w:p w:rsidR="00F52905" w:rsidRPr="005529DD" w:rsidRDefault="00464729" w:rsidP="000B30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399 076,6</w:t>
            </w:r>
          </w:p>
        </w:tc>
        <w:tc>
          <w:tcPr>
            <w:tcW w:w="1418" w:type="dxa"/>
            <w:vAlign w:val="center"/>
          </w:tcPr>
          <w:p w:rsidR="00F52905" w:rsidRPr="005529DD" w:rsidRDefault="00464729" w:rsidP="000B30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347 677,3</w:t>
            </w:r>
          </w:p>
        </w:tc>
        <w:tc>
          <w:tcPr>
            <w:tcW w:w="1559" w:type="dxa"/>
            <w:vAlign w:val="center"/>
          </w:tcPr>
          <w:p w:rsidR="00F52905" w:rsidRPr="005529DD" w:rsidRDefault="00464729" w:rsidP="000B30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324 117,4</w:t>
            </w:r>
          </w:p>
        </w:tc>
        <w:tc>
          <w:tcPr>
            <w:tcW w:w="1276" w:type="dxa"/>
            <w:vAlign w:val="center"/>
          </w:tcPr>
          <w:p w:rsidR="00464729" w:rsidRPr="005529DD" w:rsidRDefault="00464729" w:rsidP="000B30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243 484,7</w:t>
            </w:r>
          </w:p>
        </w:tc>
        <w:tc>
          <w:tcPr>
            <w:tcW w:w="1276" w:type="dxa"/>
            <w:vAlign w:val="center"/>
          </w:tcPr>
          <w:p w:rsidR="00F52905" w:rsidRPr="005529DD" w:rsidRDefault="003B0A6B" w:rsidP="000B30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142 603,5</w:t>
            </w:r>
          </w:p>
        </w:tc>
        <w:tc>
          <w:tcPr>
            <w:tcW w:w="1417" w:type="dxa"/>
            <w:vAlign w:val="center"/>
          </w:tcPr>
          <w:p w:rsidR="00F52905" w:rsidRPr="005529DD" w:rsidRDefault="003B0A6B" w:rsidP="000B30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</w:tbl>
    <w:p w:rsidR="00F52905" w:rsidRPr="005529DD" w:rsidRDefault="00F52905" w:rsidP="00F52905">
      <w:pPr>
        <w:jc w:val="center"/>
        <w:rPr>
          <w:rFonts w:ascii="PT Astra Serif" w:hAnsi="PT Astra Serif"/>
          <w:sz w:val="28"/>
          <w:szCs w:val="28"/>
        </w:rPr>
      </w:pPr>
      <w:r w:rsidRPr="005529DD">
        <w:rPr>
          <w:rFonts w:ascii="PT Astra Serif" w:hAnsi="PT Astra Serif"/>
          <w:sz w:val="24"/>
          <w:szCs w:val="24"/>
        </w:rPr>
        <w:t xml:space="preserve"> </w:t>
      </w:r>
    </w:p>
    <w:p w:rsidR="00F52905" w:rsidRPr="005529DD" w:rsidRDefault="00F52905" w:rsidP="00F52905">
      <w:pPr>
        <w:ind w:left="993" w:right="2397"/>
        <w:jc w:val="center"/>
        <w:rPr>
          <w:rFonts w:ascii="PT Astra Serif" w:hAnsi="PT Astra Serif"/>
          <w:b/>
          <w:sz w:val="28"/>
          <w:szCs w:val="28"/>
        </w:rPr>
      </w:pPr>
    </w:p>
    <w:p w:rsidR="00F52905" w:rsidRDefault="00F52905" w:rsidP="00F52905">
      <w:pPr>
        <w:ind w:left="993" w:right="2397"/>
        <w:jc w:val="center"/>
        <w:rPr>
          <w:b/>
          <w:sz w:val="28"/>
          <w:szCs w:val="28"/>
        </w:rPr>
      </w:pPr>
    </w:p>
    <w:p w:rsidR="00F52905" w:rsidRDefault="00F52905" w:rsidP="00F52905">
      <w:pPr>
        <w:ind w:left="993" w:right="2397"/>
        <w:jc w:val="center"/>
        <w:rPr>
          <w:b/>
          <w:sz w:val="28"/>
          <w:szCs w:val="28"/>
        </w:rPr>
      </w:pPr>
    </w:p>
    <w:p w:rsidR="00F52905" w:rsidRDefault="00F52905" w:rsidP="00F52905">
      <w:pPr>
        <w:ind w:left="993" w:right="2397"/>
        <w:jc w:val="center"/>
        <w:rPr>
          <w:b/>
          <w:sz w:val="28"/>
          <w:szCs w:val="28"/>
        </w:rPr>
      </w:pPr>
    </w:p>
    <w:p w:rsidR="00F52905" w:rsidRDefault="00F52905" w:rsidP="00F52905">
      <w:pPr>
        <w:ind w:left="993" w:right="2397"/>
        <w:jc w:val="center"/>
        <w:rPr>
          <w:b/>
          <w:sz w:val="28"/>
          <w:szCs w:val="28"/>
        </w:rPr>
      </w:pPr>
    </w:p>
    <w:p w:rsidR="00F52905" w:rsidRDefault="00F52905" w:rsidP="00F52905">
      <w:pPr>
        <w:ind w:left="993" w:right="2397"/>
        <w:jc w:val="center"/>
        <w:rPr>
          <w:b/>
          <w:sz w:val="28"/>
          <w:szCs w:val="28"/>
        </w:rPr>
      </w:pPr>
    </w:p>
    <w:p w:rsidR="00A858D9" w:rsidRDefault="00A858D9" w:rsidP="007C3C7A">
      <w:pPr>
        <w:rPr>
          <w:sz w:val="24"/>
          <w:szCs w:val="24"/>
        </w:rPr>
      </w:pPr>
    </w:p>
    <w:p w:rsidR="004203EE" w:rsidRDefault="004203EE" w:rsidP="007C3C7A">
      <w:pPr>
        <w:rPr>
          <w:sz w:val="24"/>
          <w:szCs w:val="24"/>
        </w:rPr>
      </w:pPr>
    </w:p>
    <w:p w:rsidR="004203EE" w:rsidRDefault="004203EE" w:rsidP="007C3C7A">
      <w:pPr>
        <w:rPr>
          <w:sz w:val="24"/>
          <w:szCs w:val="24"/>
        </w:rPr>
      </w:pPr>
    </w:p>
    <w:p w:rsidR="004203EE" w:rsidRDefault="004203EE" w:rsidP="007C3C7A">
      <w:pPr>
        <w:rPr>
          <w:sz w:val="24"/>
          <w:szCs w:val="24"/>
        </w:rPr>
      </w:pPr>
    </w:p>
    <w:p w:rsidR="004203EE" w:rsidRPr="004203EE" w:rsidRDefault="004203EE" w:rsidP="004203EE">
      <w:pPr>
        <w:suppressAutoHyphens w:val="0"/>
        <w:ind w:left="1416" w:right="270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4203EE">
        <w:rPr>
          <w:rFonts w:ascii="PT Astra Serif" w:hAnsi="PT Astra Serif"/>
          <w:b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Таблица 3</w:t>
      </w:r>
    </w:p>
    <w:p w:rsidR="004203EE" w:rsidRPr="004203EE" w:rsidRDefault="004203EE" w:rsidP="004203EE">
      <w:pPr>
        <w:suppressAutoHyphens w:val="0"/>
        <w:ind w:left="993" w:right="2397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4203EE" w:rsidRPr="004203EE" w:rsidRDefault="004203EE" w:rsidP="004203EE">
      <w:pPr>
        <w:suppressAutoHyphens w:val="0"/>
        <w:ind w:left="993" w:right="253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4203EE">
        <w:rPr>
          <w:rFonts w:ascii="PT Astra Serif" w:hAnsi="PT Astra Serif"/>
          <w:b/>
          <w:sz w:val="28"/>
          <w:szCs w:val="28"/>
          <w:lang w:eastAsia="ru-RU"/>
        </w:rPr>
        <w:t>П</w:t>
      </w:r>
      <w:r w:rsidR="004A54E5">
        <w:rPr>
          <w:rFonts w:ascii="PT Astra Serif" w:hAnsi="PT Astra Serif"/>
          <w:b/>
          <w:sz w:val="28"/>
          <w:szCs w:val="28"/>
          <w:lang w:eastAsia="ru-RU"/>
        </w:rPr>
        <w:t>оказатели финансового обеспечения муниципальных программ города Югорска на период их действия, а также прогноз расходов бюджета города Югорска на осуществление непрограммных направлений деятельности</w:t>
      </w:r>
    </w:p>
    <w:p w:rsidR="004203EE" w:rsidRPr="004203EE" w:rsidRDefault="004203EE" w:rsidP="004203EE">
      <w:pPr>
        <w:suppressAutoHyphens w:val="0"/>
        <w:ind w:left="993" w:right="2397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4203EE" w:rsidRPr="004203EE" w:rsidRDefault="004203EE" w:rsidP="004203EE">
      <w:pPr>
        <w:suppressAutoHyphens w:val="0"/>
        <w:jc w:val="center"/>
        <w:rPr>
          <w:rFonts w:ascii="PT Astra Serif" w:hAnsi="PT Astra Serif"/>
          <w:sz w:val="24"/>
          <w:szCs w:val="24"/>
          <w:lang w:eastAsia="ru-RU"/>
        </w:rPr>
      </w:pPr>
      <w:r w:rsidRPr="004203EE">
        <w:rPr>
          <w:rFonts w:ascii="PT Astra Serif" w:hAnsi="PT Astra Serif"/>
          <w:sz w:val="28"/>
          <w:szCs w:val="28"/>
          <w:lang w:eastAsia="ru-RU"/>
        </w:rPr>
        <w:tab/>
      </w:r>
      <w:r w:rsidRPr="004203EE">
        <w:rPr>
          <w:rFonts w:ascii="PT Astra Serif" w:hAnsi="PT Astra Serif"/>
          <w:sz w:val="28"/>
          <w:szCs w:val="28"/>
          <w:lang w:eastAsia="ru-RU"/>
        </w:rPr>
        <w:tab/>
      </w:r>
      <w:r w:rsidRPr="004203EE">
        <w:rPr>
          <w:rFonts w:ascii="PT Astra Serif" w:hAnsi="PT Astra Serif"/>
          <w:sz w:val="28"/>
          <w:szCs w:val="28"/>
          <w:lang w:eastAsia="ru-RU"/>
        </w:rPr>
        <w:tab/>
      </w:r>
      <w:r w:rsidRPr="004203EE">
        <w:rPr>
          <w:rFonts w:ascii="PT Astra Serif" w:hAnsi="PT Astra Serif"/>
          <w:sz w:val="28"/>
          <w:szCs w:val="28"/>
          <w:lang w:eastAsia="ru-RU"/>
        </w:rPr>
        <w:tab/>
      </w:r>
      <w:r w:rsidRPr="004203EE">
        <w:rPr>
          <w:rFonts w:ascii="PT Astra Serif" w:hAnsi="PT Astra Serif"/>
          <w:sz w:val="28"/>
          <w:szCs w:val="28"/>
          <w:lang w:eastAsia="ru-RU"/>
        </w:rPr>
        <w:tab/>
      </w:r>
      <w:r w:rsidRPr="004203EE">
        <w:rPr>
          <w:rFonts w:ascii="PT Astra Serif" w:hAnsi="PT Astra Serif"/>
          <w:sz w:val="28"/>
          <w:szCs w:val="28"/>
          <w:lang w:eastAsia="ru-RU"/>
        </w:rPr>
        <w:tab/>
      </w:r>
      <w:r w:rsidRPr="004203EE">
        <w:rPr>
          <w:rFonts w:ascii="PT Astra Serif" w:hAnsi="PT Astra Serif"/>
          <w:sz w:val="28"/>
          <w:szCs w:val="28"/>
          <w:lang w:eastAsia="ru-RU"/>
        </w:rPr>
        <w:tab/>
      </w:r>
      <w:r w:rsidRPr="004203EE">
        <w:rPr>
          <w:rFonts w:ascii="PT Astra Serif" w:hAnsi="PT Astra Serif"/>
          <w:sz w:val="28"/>
          <w:szCs w:val="28"/>
          <w:lang w:eastAsia="ru-RU"/>
        </w:rPr>
        <w:tab/>
      </w:r>
      <w:r w:rsidRPr="004203EE">
        <w:rPr>
          <w:rFonts w:ascii="PT Astra Serif" w:hAnsi="PT Astra Serif"/>
          <w:sz w:val="28"/>
          <w:szCs w:val="28"/>
          <w:lang w:eastAsia="ru-RU"/>
        </w:rPr>
        <w:tab/>
      </w:r>
      <w:r w:rsidRPr="004203EE">
        <w:rPr>
          <w:rFonts w:ascii="PT Astra Serif" w:hAnsi="PT Astra Serif"/>
          <w:sz w:val="28"/>
          <w:szCs w:val="28"/>
          <w:lang w:eastAsia="ru-RU"/>
        </w:rPr>
        <w:tab/>
      </w:r>
      <w:r w:rsidRPr="004203EE">
        <w:rPr>
          <w:rFonts w:ascii="PT Astra Serif" w:hAnsi="PT Astra Serif"/>
          <w:sz w:val="28"/>
          <w:szCs w:val="28"/>
          <w:lang w:eastAsia="ru-RU"/>
        </w:rPr>
        <w:tab/>
      </w:r>
      <w:r w:rsidRPr="004203EE">
        <w:rPr>
          <w:rFonts w:ascii="PT Astra Serif" w:hAnsi="PT Astra Serif"/>
          <w:sz w:val="28"/>
          <w:szCs w:val="28"/>
          <w:lang w:eastAsia="ru-RU"/>
        </w:rPr>
        <w:tab/>
      </w:r>
      <w:r w:rsidRPr="004203EE">
        <w:rPr>
          <w:rFonts w:ascii="PT Astra Serif" w:hAnsi="PT Astra Serif"/>
          <w:sz w:val="28"/>
          <w:szCs w:val="28"/>
          <w:lang w:eastAsia="ru-RU"/>
        </w:rPr>
        <w:tab/>
      </w:r>
      <w:r w:rsidRPr="004203EE">
        <w:rPr>
          <w:rFonts w:ascii="PT Astra Serif" w:hAnsi="PT Astra Serif"/>
          <w:sz w:val="28"/>
          <w:szCs w:val="28"/>
          <w:lang w:eastAsia="ru-RU"/>
        </w:rPr>
        <w:tab/>
      </w:r>
      <w:r w:rsidRPr="004203EE">
        <w:rPr>
          <w:rFonts w:ascii="PT Astra Serif" w:hAnsi="PT Astra Serif"/>
          <w:sz w:val="28"/>
          <w:szCs w:val="28"/>
          <w:lang w:eastAsia="ru-RU"/>
        </w:rPr>
        <w:tab/>
      </w:r>
      <w:r w:rsidRPr="004203EE">
        <w:rPr>
          <w:rFonts w:ascii="PT Astra Serif" w:hAnsi="PT Astra Serif"/>
          <w:sz w:val="28"/>
          <w:szCs w:val="28"/>
          <w:lang w:eastAsia="ru-RU"/>
        </w:rPr>
        <w:tab/>
        <w:t xml:space="preserve">                                </w:t>
      </w:r>
      <w:r w:rsidRPr="004203EE">
        <w:rPr>
          <w:rFonts w:ascii="PT Astra Serif" w:hAnsi="PT Astra Serif"/>
          <w:sz w:val="24"/>
          <w:szCs w:val="24"/>
          <w:lang w:eastAsia="ru-RU"/>
        </w:rPr>
        <w:t>тыс. рублей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3559"/>
        <w:gridCol w:w="1276"/>
        <w:gridCol w:w="1276"/>
        <w:gridCol w:w="1275"/>
        <w:gridCol w:w="1276"/>
        <w:gridCol w:w="1276"/>
        <w:gridCol w:w="1399"/>
        <w:gridCol w:w="1294"/>
        <w:gridCol w:w="1391"/>
        <w:gridCol w:w="1096"/>
      </w:tblGrid>
      <w:tr w:rsidR="004203EE" w:rsidRPr="004203EE" w:rsidTr="003067AB">
        <w:trPr>
          <w:tblHeader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2024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>2027 год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>2028 год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>2029 год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>2030 год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>2031-2036 годы</w:t>
            </w:r>
          </w:p>
        </w:tc>
      </w:tr>
      <w:tr w:rsidR="004203EE" w:rsidRPr="004203EE" w:rsidTr="003067AB">
        <w:trPr>
          <w:tblHeader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10</w:t>
            </w:r>
          </w:p>
        </w:tc>
      </w:tr>
      <w:tr w:rsidR="004203EE" w:rsidRPr="004203EE" w:rsidTr="003067AB"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A54E5" w:rsidRDefault="004203EE" w:rsidP="004203EE">
            <w:pPr>
              <w:suppressAutoHyphens w:val="0"/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</w:pPr>
            <w:r w:rsidRPr="004A54E5"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Расходы города Югорска на реализацию муниципальных программ, тыс. рублей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A54E5" w:rsidRDefault="004203EE" w:rsidP="004203EE">
            <w:pPr>
              <w:suppressAutoHyphens w:val="0"/>
              <w:jc w:val="center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  <w:r w:rsidRPr="004A54E5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3 752 565,9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A54E5" w:rsidRDefault="004203EE" w:rsidP="004203EE">
            <w:pPr>
              <w:suppressAutoHyphens w:val="0"/>
              <w:jc w:val="center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  <w:r w:rsidRPr="004A54E5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3 690 678,3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A54E5" w:rsidRDefault="004203EE" w:rsidP="004203EE">
            <w:pPr>
              <w:suppressAutoHyphens w:val="0"/>
              <w:jc w:val="center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  <w:r w:rsidRPr="004A54E5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3 465 936,7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A54E5" w:rsidRDefault="004203EE" w:rsidP="004203EE">
            <w:pPr>
              <w:suppressAutoHyphens w:val="0"/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</w:pPr>
            <w:r w:rsidRPr="004A54E5"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3 504 889,3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A54E5" w:rsidRDefault="004203EE" w:rsidP="004203EE">
            <w:pPr>
              <w:suppressAutoHyphens w:val="0"/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</w:pPr>
            <w:r w:rsidRPr="004A54E5"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3 516 373,1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A54E5" w:rsidRDefault="004203EE" w:rsidP="004203EE">
            <w:pPr>
              <w:suppressAutoHyphens w:val="0"/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</w:pPr>
            <w:r w:rsidRPr="004A54E5"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3 515 052,8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A54E5" w:rsidRDefault="004203EE" w:rsidP="004203EE">
            <w:pPr>
              <w:suppressAutoHyphens w:val="0"/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</w:pPr>
            <w:r w:rsidRPr="004A54E5"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3 483 446,0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A54E5" w:rsidRDefault="004203EE" w:rsidP="004203EE">
            <w:pPr>
              <w:suppressAutoHyphens w:val="0"/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</w:pPr>
            <w:r w:rsidRPr="004A54E5"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3 467 325,4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A54E5" w:rsidRDefault="004203EE" w:rsidP="004203EE">
            <w:pPr>
              <w:suppressAutoHyphens w:val="0"/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4203EE" w:rsidRPr="004203EE" w:rsidTr="003067AB">
        <w:tc>
          <w:tcPr>
            <w:tcW w:w="15118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sz w:val="22"/>
                <w:szCs w:val="22"/>
                <w:lang w:eastAsia="ru-RU"/>
              </w:rPr>
              <w:t>в том числе на муниципальные программы города Югорска:</w:t>
            </w:r>
          </w:p>
        </w:tc>
      </w:tr>
      <w:tr w:rsidR="004203EE" w:rsidRPr="004203EE" w:rsidTr="003067AB"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Отдых и оздоровление детей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sz w:val="22"/>
                <w:szCs w:val="22"/>
                <w:lang w:eastAsia="ru-RU"/>
              </w:rPr>
              <w:t>24 528,4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sz w:val="22"/>
                <w:szCs w:val="22"/>
                <w:lang w:eastAsia="ru-RU"/>
              </w:rPr>
              <w:t>24 528,4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sz w:val="22"/>
                <w:szCs w:val="22"/>
                <w:lang w:eastAsia="ru-RU"/>
              </w:rPr>
              <w:t>24 528,4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24 528,4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24 528,4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24 528,4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24 528,4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24 528,4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</w:tr>
      <w:tr w:rsidR="004203EE" w:rsidRPr="004203EE" w:rsidTr="003067AB"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Развитие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sz w:val="22"/>
                <w:szCs w:val="22"/>
                <w:lang w:eastAsia="ru-RU"/>
              </w:rPr>
              <w:t>1 979 342,4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sz w:val="22"/>
                <w:szCs w:val="22"/>
                <w:lang w:eastAsia="ru-RU"/>
              </w:rPr>
              <w:t>1 962 644,5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sz w:val="22"/>
                <w:szCs w:val="22"/>
                <w:lang w:eastAsia="ru-RU"/>
              </w:rPr>
              <w:t>1 949 778,9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1 947 222,0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1 947 222,0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1 947 222,0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1 947 221,8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1 936 721,7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</w:tr>
      <w:tr w:rsidR="004203EE" w:rsidRPr="004203EE" w:rsidTr="003067AB"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Культурное пространство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sz w:val="22"/>
                <w:szCs w:val="22"/>
                <w:lang w:eastAsia="ru-RU"/>
              </w:rPr>
              <w:t>291 104,6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sz w:val="22"/>
                <w:szCs w:val="22"/>
                <w:lang w:eastAsia="ru-RU"/>
              </w:rPr>
              <w:t>278 435,1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sz w:val="22"/>
                <w:szCs w:val="22"/>
                <w:lang w:eastAsia="ru-RU"/>
              </w:rPr>
              <w:t>274 199,3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273 647,4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273 677,4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273 647,4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273 647,4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273 647,4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</w:tr>
      <w:tr w:rsidR="004203EE" w:rsidRPr="004203EE" w:rsidTr="003067AB"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Развитие физической культуры и 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sz w:val="22"/>
                <w:szCs w:val="22"/>
                <w:lang w:eastAsia="ru-RU"/>
              </w:rPr>
              <w:t>190 400,9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sz w:val="22"/>
                <w:szCs w:val="22"/>
                <w:lang w:eastAsia="ru-RU"/>
              </w:rPr>
              <w:t>145 928,3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sz w:val="22"/>
                <w:szCs w:val="22"/>
                <w:lang w:eastAsia="ru-RU"/>
              </w:rPr>
              <w:t>125 916,7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180 912,0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180 912,0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180 912,0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180 912,0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180 912,0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</w:tr>
      <w:tr w:rsidR="004203EE" w:rsidRPr="004203EE" w:rsidTr="003067AB"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Молодежная политика и организация временного трудоустройства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sz w:val="22"/>
                <w:szCs w:val="22"/>
                <w:lang w:eastAsia="ru-RU"/>
              </w:rPr>
              <w:t>62 783,9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sz w:val="22"/>
                <w:szCs w:val="22"/>
                <w:lang w:eastAsia="ru-RU"/>
              </w:rPr>
              <w:t>63 785,4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sz w:val="22"/>
                <w:szCs w:val="22"/>
                <w:lang w:eastAsia="ru-RU"/>
              </w:rPr>
              <w:t>63 785,4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63 785,4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63 785,4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63 785,4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63 785,4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63 785,4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</w:tr>
      <w:tr w:rsidR="004203EE" w:rsidRPr="004203EE" w:rsidTr="003067AB"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Развитие жилищной сферы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sz w:val="22"/>
                <w:szCs w:val="22"/>
                <w:lang w:eastAsia="ru-RU"/>
              </w:rPr>
              <w:t>231 739,6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sz w:val="22"/>
                <w:szCs w:val="22"/>
                <w:lang w:eastAsia="ru-RU"/>
              </w:rPr>
              <w:t>321 900,9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sz w:val="22"/>
                <w:szCs w:val="22"/>
                <w:lang w:eastAsia="ru-RU"/>
              </w:rPr>
              <w:t>142 200,1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122 489,3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136 882,3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136 882,3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106 882,3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101 882,3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</w:tr>
      <w:tr w:rsidR="004203EE" w:rsidRPr="004203EE" w:rsidTr="003067AB"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Развитие жилищно-коммунального комплекса и повышение энергетической эффективности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sz w:val="22"/>
                <w:szCs w:val="22"/>
                <w:lang w:eastAsia="ru-RU"/>
              </w:rPr>
              <w:t>92 144,8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sz w:val="22"/>
                <w:szCs w:val="22"/>
                <w:lang w:eastAsia="ru-RU"/>
              </w:rPr>
              <w:t>94 363,4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sz w:val="22"/>
                <w:szCs w:val="22"/>
                <w:lang w:eastAsia="ru-RU"/>
              </w:rPr>
              <w:t>91 901,8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96 034,5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96 034,5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96 034,5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96 034,5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96 034,5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</w:tr>
      <w:tr w:rsidR="004203EE" w:rsidRPr="004203EE" w:rsidTr="003067AB"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Автомобильные дороги, транспорт и городская среда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sz w:val="22"/>
                <w:szCs w:val="22"/>
                <w:lang w:eastAsia="ru-RU"/>
              </w:rPr>
              <w:t>340 522,8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sz w:val="22"/>
                <w:szCs w:val="22"/>
                <w:lang w:eastAsia="ru-RU"/>
              </w:rPr>
              <w:t>305 460,5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sz w:val="22"/>
                <w:szCs w:val="22"/>
                <w:lang w:eastAsia="ru-RU"/>
              </w:rPr>
              <w:t>275 081,4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268 510,0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268 510,0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268 510,0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268 510,0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268 510,0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</w:tr>
      <w:tr w:rsidR="004203EE" w:rsidRPr="004203EE" w:rsidTr="003067AB"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Управление муниципальным имуществом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sz w:val="22"/>
                <w:szCs w:val="22"/>
                <w:lang w:eastAsia="ru-RU"/>
              </w:rPr>
              <w:t>61 637,6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sz w:val="22"/>
                <w:szCs w:val="22"/>
                <w:lang w:eastAsia="ru-RU"/>
              </w:rPr>
              <w:t>58 462,5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sz w:val="22"/>
                <w:szCs w:val="22"/>
                <w:lang w:eastAsia="ru-RU"/>
              </w:rPr>
              <w:t>58 662,5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54 200,0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54 200,0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54 200,0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54 200,0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54 200,0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</w:tr>
      <w:tr w:rsidR="004203EE" w:rsidRPr="004203EE" w:rsidTr="003067AB"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Охрана окружающей среды, использование и защита городских лесов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sz w:val="22"/>
                <w:szCs w:val="22"/>
                <w:lang w:eastAsia="ru-RU"/>
              </w:rPr>
              <w:t>23 413,1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sz w:val="22"/>
                <w:szCs w:val="22"/>
                <w:lang w:eastAsia="ru-RU"/>
              </w:rPr>
              <w:t>23 223,2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sz w:val="22"/>
                <w:szCs w:val="22"/>
                <w:lang w:eastAsia="ru-RU"/>
              </w:rPr>
              <w:t>23 209,8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27 258,1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27 258,1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27 258,1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27 258,1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27 258,1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</w:tr>
      <w:tr w:rsidR="004203EE" w:rsidRPr="004203EE" w:rsidTr="003067AB"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Доступная среда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sz w:val="22"/>
                <w:szCs w:val="22"/>
                <w:lang w:eastAsia="ru-RU"/>
              </w:rPr>
              <w:t>1 130,0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sz w:val="22"/>
                <w:szCs w:val="22"/>
                <w:lang w:eastAsia="ru-RU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sz w:val="22"/>
                <w:szCs w:val="22"/>
                <w:lang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1 000,0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1 000,0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1 000,0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1 000,0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</w:tr>
      <w:tr w:rsidR="004203EE" w:rsidRPr="004203EE" w:rsidTr="003067AB"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 xml:space="preserve">Социально-экономическое развитие и муниципальное </w:t>
            </w:r>
            <w:r w:rsidRPr="004203EE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lastRenderedPageBreak/>
              <w:t>управление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sz w:val="22"/>
                <w:szCs w:val="22"/>
                <w:lang w:eastAsia="ru-RU"/>
              </w:rPr>
              <w:lastRenderedPageBreak/>
              <w:t>349 800,3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sz w:val="22"/>
                <w:szCs w:val="22"/>
                <w:lang w:eastAsia="ru-RU"/>
              </w:rPr>
              <w:t>314 026,8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sz w:val="22"/>
                <w:szCs w:val="22"/>
                <w:lang w:eastAsia="ru-RU"/>
              </w:rPr>
              <w:t>340 250,3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337 575,7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337 575,7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337 575,7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337 575,7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337 575,7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</w:tr>
      <w:tr w:rsidR="004203EE" w:rsidRPr="004203EE" w:rsidTr="003067AB"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lastRenderedPageBreak/>
              <w:t>Развитие информационного общества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sz w:val="22"/>
                <w:szCs w:val="22"/>
                <w:lang w:eastAsia="ru-RU"/>
              </w:rPr>
              <w:t>7 000,0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sz w:val="22"/>
                <w:szCs w:val="22"/>
                <w:lang w:eastAsia="ru-RU"/>
              </w:rPr>
              <w:t>5 000,0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sz w:val="22"/>
                <w:szCs w:val="22"/>
                <w:lang w:eastAsia="ru-RU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16 054,4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13 065,2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11 674,9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10 018,3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9 847,8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</w:tr>
      <w:tr w:rsidR="004203EE" w:rsidRPr="004203EE" w:rsidTr="003067AB"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Управление муниципальными финансами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sz w:val="22"/>
                <w:szCs w:val="22"/>
                <w:lang w:eastAsia="ru-RU"/>
              </w:rPr>
              <w:t>58 434,0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sz w:val="22"/>
                <w:szCs w:val="22"/>
                <w:lang w:eastAsia="ru-RU"/>
              </w:rPr>
              <w:t>58 460,0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sz w:val="22"/>
                <w:szCs w:val="22"/>
                <w:lang w:eastAsia="ru-RU"/>
              </w:rPr>
              <w:t>58 400,0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58 650,0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58 700,0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58 800,0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58 850,0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58 400,0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</w:tr>
      <w:tr w:rsidR="003067AB" w:rsidRPr="004203EE" w:rsidTr="003067AB"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Профилактика правонарушений, противодействие коррупции и незаконному обороту наркотиков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sz w:val="22"/>
                <w:szCs w:val="22"/>
                <w:lang w:eastAsia="ru-RU"/>
              </w:rPr>
              <w:t>9 340,9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sz w:val="22"/>
                <w:szCs w:val="22"/>
                <w:lang w:eastAsia="ru-RU"/>
              </w:rPr>
              <w:t>9 669,3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sz w:val="22"/>
                <w:szCs w:val="22"/>
                <w:lang w:eastAsia="ru-RU"/>
              </w:rPr>
              <w:t>9 232,1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9 232,1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9 232,1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9 232,1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9 232,1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9 232,1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</w:tr>
      <w:tr w:rsidR="003067AB" w:rsidRPr="004203EE" w:rsidTr="003067AB"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sz w:val="22"/>
                <w:szCs w:val="22"/>
                <w:lang w:eastAsia="ru-RU"/>
              </w:rPr>
              <w:t>Развитие гражданского общества, реализация государственной национальной политики и профилактика экстремизма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sz w:val="22"/>
                <w:szCs w:val="22"/>
                <w:lang w:eastAsia="ru-RU"/>
              </w:rPr>
              <w:t>28 772,6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sz w:val="22"/>
                <w:szCs w:val="22"/>
                <w:lang w:eastAsia="ru-RU"/>
              </w:rPr>
              <w:t>23 320,0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sz w:val="22"/>
                <w:szCs w:val="22"/>
                <w:lang w:eastAsia="ru-RU"/>
              </w:rPr>
              <w:t>23 320,0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sz w:val="22"/>
                <w:szCs w:val="22"/>
                <w:lang w:eastAsia="ru-RU"/>
              </w:rPr>
              <w:t>23 320,0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sz w:val="22"/>
                <w:szCs w:val="22"/>
                <w:lang w:eastAsia="ru-RU"/>
              </w:rPr>
              <w:t>23 320,0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sz w:val="22"/>
                <w:szCs w:val="22"/>
                <w:lang w:eastAsia="ru-RU"/>
              </w:rPr>
              <w:t>23 320,0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sz w:val="22"/>
                <w:szCs w:val="22"/>
                <w:lang w:eastAsia="ru-RU"/>
              </w:rPr>
              <w:t>23 320,0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sz w:val="22"/>
                <w:szCs w:val="22"/>
                <w:lang w:eastAsia="ru-RU"/>
              </w:rPr>
              <w:t>23 320,0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</w:tr>
      <w:tr w:rsidR="003067AB" w:rsidRPr="004203EE" w:rsidTr="003067AB"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Развитие муниципальной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sz w:val="22"/>
                <w:szCs w:val="22"/>
                <w:lang w:eastAsia="ru-RU"/>
              </w:rPr>
              <w:t>470,0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sz w:val="22"/>
                <w:szCs w:val="22"/>
                <w:lang w:eastAsia="ru-RU"/>
              </w:rPr>
              <w:t>470,0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sz w:val="22"/>
                <w:szCs w:val="22"/>
                <w:lang w:eastAsia="ru-RU"/>
              </w:rPr>
              <w:t>470,0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470,0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470,0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470,0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470,0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203EE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470,0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3EE" w:rsidRPr="004203EE" w:rsidRDefault="004203EE" w:rsidP="004203E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</w:tr>
      <w:tr w:rsidR="004A54E5" w:rsidRPr="004203EE" w:rsidTr="003067AB"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4E5" w:rsidRPr="004A54E5" w:rsidRDefault="004A54E5" w:rsidP="004203EE">
            <w:pPr>
              <w:suppressAutoHyphens w:val="0"/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</w:pPr>
            <w:r w:rsidRPr="004A54E5"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Прогноз расходов бюджета города Югорска на осуществление непрограммных направлений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4E5" w:rsidRPr="004A54E5" w:rsidRDefault="003067AB" w:rsidP="004203EE">
            <w:pPr>
              <w:suppressAutoHyphens w:val="0"/>
              <w:jc w:val="center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20 356,3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4E5" w:rsidRPr="004A54E5" w:rsidRDefault="003067AB" w:rsidP="004203EE">
            <w:pPr>
              <w:suppressAutoHyphens w:val="0"/>
              <w:jc w:val="center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65 090,3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4E5" w:rsidRPr="004A54E5" w:rsidRDefault="003067AB" w:rsidP="004203EE">
            <w:pPr>
              <w:suppressAutoHyphens w:val="0"/>
              <w:jc w:val="center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108 </w:t>
            </w:r>
            <w:r w:rsidR="00AD41C9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2</w:t>
            </w:r>
            <w:r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42,3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4E5" w:rsidRPr="004A54E5" w:rsidRDefault="00BA101F" w:rsidP="004203EE">
            <w:pPr>
              <w:suppressAutoHyphens w:val="0"/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60 521,1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4E5" w:rsidRPr="004A54E5" w:rsidRDefault="00BA101F" w:rsidP="004203EE">
            <w:pPr>
              <w:suppressAutoHyphens w:val="0"/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54 385,4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4E5" w:rsidRPr="004A54E5" w:rsidRDefault="00BA101F" w:rsidP="004203EE">
            <w:pPr>
              <w:suppressAutoHyphens w:val="0"/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61 061,9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4E5" w:rsidRPr="004A54E5" w:rsidRDefault="00BA101F" w:rsidP="004203EE">
            <w:pPr>
              <w:suppressAutoHyphens w:val="0"/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98 032,8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4E5" w:rsidRPr="004A54E5" w:rsidRDefault="00BA101F" w:rsidP="004203EE">
            <w:pPr>
              <w:suppressAutoHyphens w:val="0"/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119 523,0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4E5" w:rsidRPr="004A54E5" w:rsidRDefault="00BA101F" w:rsidP="004203EE">
            <w:pPr>
              <w:suppressAutoHyphens w:val="0"/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851 152,0</w:t>
            </w:r>
          </w:p>
        </w:tc>
      </w:tr>
    </w:tbl>
    <w:p w:rsidR="004203EE" w:rsidRPr="004203EE" w:rsidRDefault="004203EE" w:rsidP="004203EE">
      <w:pPr>
        <w:suppressAutoHyphens w:val="0"/>
        <w:jc w:val="center"/>
        <w:rPr>
          <w:sz w:val="28"/>
          <w:szCs w:val="28"/>
          <w:highlight w:val="red"/>
          <w:lang w:eastAsia="ru-RU"/>
        </w:rPr>
      </w:pPr>
      <w:r w:rsidRPr="004203EE">
        <w:rPr>
          <w:sz w:val="24"/>
          <w:szCs w:val="24"/>
          <w:highlight w:val="red"/>
          <w:lang w:eastAsia="ru-RU"/>
        </w:rPr>
        <w:t xml:space="preserve"> </w:t>
      </w:r>
    </w:p>
    <w:p w:rsidR="004203EE" w:rsidRPr="004203EE" w:rsidRDefault="004203EE" w:rsidP="004203EE">
      <w:pPr>
        <w:suppressAutoHyphens w:val="0"/>
        <w:jc w:val="center"/>
        <w:rPr>
          <w:sz w:val="28"/>
          <w:szCs w:val="28"/>
          <w:lang w:eastAsia="ru-RU"/>
        </w:rPr>
      </w:pPr>
    </w:p>
    <w:p w:rsidR="004203EE" w:rsidRPr="004203EE" w:rsidRDefault="004203EE" w:rsidP="004203EE">
      <w:pPr>
        <w:suppressAutoHyphens w:val="0"/>
        <w:jc w:val="center"/>
        <w:rPr>
          <w:sz w:val="28"/>
          <w:szCs w:val="28"/>
          <w:lang w:eastAsia="ru-RU"/>
        </w:rPr>
      </w:pPr>
    </w:p>
    <w:p w:rsidR="004203EE" w:rsidRPr="007C3C7A" w:rsidRDefault="004203EE" w:rsidP="007C3C7A">
      <w:pPr>
        <w:rPr>
          <w:sz w:val="24"/>
          <w:szCs w:val="24"/>
        </w:rPr>
      </w:pPr>
    </w:p>
    <w:sectPr w:rsidR="004203EE" w:rsidRPr="007C3C7A" w:rsidSect="007C3C7A">
      <w:pgSz w:w="16838" w:h="11905" w:orient="landscape"/>
      <w:pgMar w:top="992" w:right="992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01F" w:rsidRDefault="00BA101F" w:rsidP="00B72AC9">
      <w:r>
        <w:separator/>
      </w:r>
    </w:p>
  </w:endnote>
  <w:endnote w:type="continuationSeparator" w:id="0">
    <w:p w:rsidR="00BA101F" w:rsidRDefault="00BA101F" w:rsidP="00B72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01F" w:rsidRDefault="00BA101F" w:rsidP="00B72AC9">
      <w:r>
        <w:separator/>
      </w:r>
    </w:p>
  </w:footnote>
  <w:footnote w:type="continuationSeparator" w:id="0">
    <w:p w:rsidR="00BA101F" w:rsidRDefault="00BA101F" w:rsidP="00B72A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28B0014"/>
    <w:multiLevelType w:val="multilevel"/>
    <w:tmpl w:val="5934B0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B55458"/>
    <w:multiLevelType w:val="multilevel"/>
    <w:tmpl w:val="E728AD4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CF8355E"/>
    <w:multiLevelType w:val="multilevel"/>
    <w:tmpl w:val="3866F9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F181D9F"/>
    <w:multiLevelType w:val="hybridMultilevel"/>
    <w:tmpl w:val="0E44C278"/>
    <w:lvl w:ilvl="0" w:tplc="0419000F">
      <w:start w:val="1"/>
      <w:numFmt w:val="decimal"/>
      <w:lvlText w:val="%1."/>
      <w:lvlJc w:val="left"/>
      <w:pPr>
        <w:ind w:left="78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593" w:hanging="360"/>
      </w:pPr>
    </w:lvl>
    <w:lvl w:ilvl="2" w:tplc="0419001B" w:tentative="1">
      <w:start w:val="1"/>
      <w:numFmt w:val="lowerRoman"/>
      <w:lvlText w:val="%3."/>
      <w:lvlJc w:val="right"/>
      <w:pPr>
        <w:ind w:left="9313" w:hanging="180"/>
      </w:pPr>
    </w:lvl>
    <w:lvl w:ilvl="3" w:tplc="0419000F" w:tentative="1">
      <w:start w:val="1"/>
      <w:numFmt w:val="decimal"/>
      <w:lvlText w:val="%4."/>
      <w:lvlJc w:val="left"/>
      <w:pPr>
        <w:ind w:left="10033" w:hanging="360"/>
      </w:pPr>
    </w:lvl>
    <w:lvl w:ilvl="4" w:tplc="04190019" w:tentative="1">
      <w:start w:val="1"/>
      <w:numFmt w:val="lowerLetter"/>
      <w:lvlText w:val="%5."/>
      <w:lvlJc w:val="left"/>
      <w:pPr>
        <w:ind w:left="10753" w:hanging="360"/>
      </w:pPr>
    </w:lvl>
    <w:lvl w:ilvl="5" w:tplc="0419001B" w:tentative="1">
      <w:start w:val="1"/>
      <w:numFmt w:val="lowerRoman"/>
      <w:lvlText w:val="%6."/>
      <w:lvlJc w:val="right"/>
      <w:pPr>
        <w:ind w:left="11473" w:hanging="180"/>
      </w:pPr>
    </w:lvl>
    <w:lvl w:ilvl="6" w:tplc="0419000F" w:tentative="1">
      <w:start w:val="1"/>
      <w:numFmt w:val="decimal"/>
      <w:lvlText w:val="%7."/>
      <w:lvlJc w:val="left"/>
      <w:pPr>
        <w:ind w:left="12193" w:hanging="360"/>
      </w:pPr>
    </w:lvl>
    <w:lvl w:ilvl="7" w:tplc="04190019" w:tentative="1">
      <w:start w:val="1"/>
      <w:numFmt w:val="lowerLetter"/>
      <w:lvlText w:val="%8."/>
      <w:lvlJc w:val="left"/>
      <w:pPr>
        <w:ind w:left="12913" w:hanging="360"/>
      </w:pPr>
    </w:lvl>
    <w:lvl w:ilvl="8" w:tplc="0419001B" w:tentative="1">
      <w:start w:val="1"/>
      <w:numFmt w:val="lowerRoman"/>
      <w:lvlText w:val="%9."/>
      <w:lvlJc w:val="right"/>
      <w:pPr>
        <w:ind w:left="13633" w:hanging="180"/>
      </w:pPr>
    </w:lvl>
  </w:abstractNum>
  <w:abstractNum w:abstractNumId="5">
    <w:nsid w:val="769B6A64"/>
    <w:multiLevelType w:val="hybridMultilevel"/>
    <w:tmpl w:val="0E44C278"/>
    <w:lvl w:ilvl="0" w:tplc="0419000F">
      <w:start w:val="1"/>
      <w:numFmt w:val="decimal"/>
      <w:lvlText w:val="%1."/>
      <w:lvlJc w:val="left"/>
      <w:pPr>
        <w:ind w:left="78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593" w:hanging="360"/>
      </w:pPr>
    </w:lvl>
    <w:lvl w:ilvl="2" w:tplc="0419001B" w:tentative="1">
      <w:start w:val="1"/>
      <w:numFmt w:val="lowerRoman"/>
      <w:lvlText w:val="%3."/>
      <w:lvlJc w:val="right"/>
      <w:pPr>
        <w:ind w:left="9313" w:hanging="180"/>
      </w:pPr>
    </w:lvl>
    <w:lvl w:ilvl="3" w:tplc="0419000F" w:tentative="1">
      <w:start w:val="1"/>
      <w:numFmt w:val="decimal"/>
      <w:lvlText w:val="%4."/>
      <w:lvlJc w:val="left"/>
      <w:pPr>
        <w:ind w:left="10033" w:hanging="360"/>
      </w:pPr>
    </w:lvl>
    <w:lvl w:ilvl="4" w:tplc="04190019" w:tentative="1">
      <w:start w:val="1"/>
      <w:numFmt w:val="lowerLetter"/>
      <w:lvlText w:val="%5."/>
      <w:lvlJc w:val="left"/>
      <w:pPr>
        <w:ind w:left="10753" w:hanging="360"/>
      </w:pPr>
    </w:lvl>
    <w:lvl w:ilvl="5" w:tplc="0419001B" w:tentative="1">
      <w:start w:val="1"/>
      <w:numFmt w:val="lowerRoman"/>
      <w:lvlText w:val="%6."/>
      <w:lvlJc w:val="right"/>
      <w:pPr>
        <w:ind w:left="11473" w:hanging="180"/>
      </w:pPr>
    </w:lvl>
    <w:lvl w:ilvl="6" w:tplc="0419000F" w:tentative="1">
      <w:start w:val="1"/>
      <w:numFmt w:val="decimal"/>
      <w:lvlText w:val="%7."/>
      <w:lvlJc w:val="left"/>
      <w:pPr>
        <w:ind w:left="12193" w:hanging="360"/>
      </w:pPr>
    </w:lvl>
    <w:lvl w:ilvl="7" w:tplc="04190019" w:tentative="1">
      <w:start w:val="1"/>
      <w:numFmt w:val="lowerLetter"/>
      <w:lvlText w:val="%8."/>
      <w:lvlJc w:val="left"/>
      <w:pPr>
        <w:ind w:left="12913" w:hanging="360"/>
      </w:pPr>
    </w:lvl>
    <w:lvl w:ilvl="8" w:tplc="0419001B" w:tentative="1">
      <w:start w:val="1"/>
      <w:numFmt w:val="lowerRoman"/>
      <w:lvlText w:val="%9."/>
      <w:lvlJc w:val="right"/>
      <w:pPr>
        <w:ind w:left="13633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0CEF"/>
    <w:rsid w:val="00005D7C"/>
    <w:rsid w:val="000116DE"/>
    <w:rsid w:val="00011EDB"/>
    <w:rsid w:val="00013BE9"/>
    <w:rsid w:val="0003270F"/>
    <w:rsid w:val="00037612"/>
    <w:rsid w:val="00052A11"/>
    <w:rsid w:val="00056080"/>
    <w:rsid w:val="0006432E"/>
    <w:rsid w:val="000713DF"/>
    <w:rsid w:val="00073599"/>
    <w:rsid w:val="00090AC3"/>
    <w:rsid w:val="00092268"/>
    <w:rsid w:val="000927F2"/>
    <w:rsid w:val="0009581B"/>
    <w:rsid w:val="000B0F24"/>
    <w:rsid w:val="000B2760"/>
    <w:rsid w:val="000B307C"/>
    <w:rsid w:val="000C1457"/>
    <w:rsid w:val="000C2EA5"/>
    <w:rsid w:val="000F01CA"/>
    <w:rsid w:val="000F1C0B"/>
    <w:rsid w:val="000F33F0"/>
    <w:rsid w:val="000F5556"/>
    <w:rsid w:val="000F5DB6"/>
    <w:rsid w:val="0010401B"/>
    <w:rsid w:val="001173C1"/>
    <w:rsid w:val="001236C8"/>
    <w:rsid w:val="001257C7"/>
    <w:rsid w:val="00125E73"/>
    <w:rsid w:val="00133048"/>
    <w:rsid w:val="001347D7"/>
    <w:rsid w:val="001356EA"/>
    <w:rsid w:val="00140D6B"/>
    <w:rsid w:val="00141DC3"/>
    <w:rsid w:val="00151D07"/>
    <w:rsid w:val="00156073"/>
    <w:rsid w:val="001561C4"/>
    <w:rsid w:val="00160F68"/>
    <w:rsid w:val="00164259"/>
    <w:rsid w:val="00167FB7"/>
    <w:rsid w:val="00175730"/>
    <w:rsid w:val="0018017D"/>
    <w:rsid w:val="00184ECA"/>
    <w:rsid w:val="00187957"/>
    <w:rsid w:val="00191AA8"/>
    <w:rsid w:val="001976D5"/>
    <w:rsid w:val="001A0BA2"/>
    <w:rsid w:val="001B0751"/>
    <w:rsid w:val="001B17F8"/>
    <w:rsid w:val="001C33FC"/>
    <w:rsid w:val="001D1EFB"/>
    <w:rsid w:val="001D53DE"/>
    <w:rsid w:val="001F4821"/>
    <w:rsid w:val="001F6860"/>
    <w:rsid w:val="00205DF9"/>
    <w:rsid w:val="0021641A"/>
    <w:rsid w:val="00224E69"/>
    <w:rsid w:val="00250597"/>
    <w:rsid w:val="00253875"/>
    <w:rsid w:val="00256A87"/>
    <w:rsid w:val="00262AF4"/>
    <w:rsid w:val="00265918"/>
    <w:rsid w:val="00265B73"/>
    <w:rsid w:val="00271EA8"/>
    <w:rsid w:val="002757EF"/>
    <w:rsid w:val="00285C61"/>
    <w:rsid w:val="002948B8"/>
    <w:rsid w:val="00296E8C"/>
    <w:rsid w:val="002A040B"/>
    <w:rsid w:val="002C782F"/>
    <w:rsid w:val="002E2C28"/>
    <w:rsid w:val="002E463F"/>
    <w:rsid w:val="002E4A9C"/>
    <w:rsid w:val="002F5129"/>
    <w:rsid w:val="003011D2"/>
    <w:rsid w:val="00302178"/>
    <w:rsid w:val="003067AB"/>
    <w:rsid w:val="0032138A"/>
    <w:rsid w:val="00342CC8"/>
    <w:rsid w:val="003430BD"/>
    <w:rsid w:val="00345DAD"/>
    <w:rsid w:val="0034684B"/>
    <w:rsid w:val="00356E93"/>
    <w:rsid w:val="00363B4B"/>
    <w:rsid w:val="003642AD"/>
    <w:rsid w:val="0036725A"/>
    <w:rsid w:val="0037056B"/>
    <w:rsid w:val="00376890"/>
    <w:rsid w:val="003811F8"/>
    <w:rsid w:val="003922E9"/>
    <w:rsid w:val="00393DBD"/>
    <w:rsid w:val="003A089E"/>
    <w:rsid w:val="003A17CD"/>
    <w:rsid w:val="003A6752"/>
    <w:rsid w:val="003B0A6B"/>
    <w:rsid w:val="003B0AE8"/>
    <w:rsid w:val="003B2BC8"/>
    <w:rsid w:val="003B7F78"/>
    <w:rsid w:val="003D2530"/>
    <w:rsid w:val="003D56C0"/>
    <w:rsid w:val="003D688F"/>
    <w:rsid w:val="003E1932"/>
    <w:rsid w:val="003E3189"/>
    <w:rsid w:val="003E48FF"/>
    <w:rsid w:val="004030A3"/>
    <w:rsid w:val="00404202"/>
    <w:rsid w:val="004203EE"/>
    <w:rsid w:val="00423003"/>
    <w:rsid w:val="004247E2"/>
    <w:rsid w:val="00434752"/>
    <w:rsid w:val="00444519"/>
    <w:rsid w:val="00464729"/>
    <w:rsid w:val="00473CAE"/>
    <w:rsid w:val="004821A8"/>
    <w:rsid w:val="00485B8C"/>
    <w:rsid w:val="004A54E5"/>
    <w:rsid w:val="004A6FEB"/>
    <w:rsid w:val="004B0DBB"/>
    <w:rsid w:val="004B5A6F"/>
    <w:rsid w:val="004B7118"/>
    <w:rsid w:val="004C6A75"/>
    <w:rsid w:val="004C790B"/>
    <w:rsid w:val="004C7CBA"/>
    <w:rsid w:val="004F1479"/>
    <w:rsid w:val="004F27C3"/>
    <w:rsid w:val="004F6C3B"/>
    <w:rsid w:val="005005C8"/>
    <w:rsid w:val="005010B7"/>
    <w:rsid w:val="00504688"/>
    <w:rsid w:val="00510950"/>
    <w:rsid w:val="00513344"/>
    <w:rsid w:val="005206DB"/>
    <w:rsid w:val="00523F0B"/>
    <w:rsid w:val="0052619F"/>
    <w:rsid w:val="00530F67"/>
    <w:rsid w:val="0053339B"/>
    <w:rsid w:val="00550F4B"/>
    <w:rsid w:val="00555BEB"/>
    <w:rsid w:val="00556030"/>
    <w:rsid w:val="00556DFC"/>
    <w:rsid w:val="00564831"/>
    <w:rsid w:val="00565921"/>
    <w:rsid w:val="00565DCC"/>
    <w:rsid w:val="005771D5"/>
    <w:rsid w:val="00582D53"/>
    <w:rsid w:val="00584CD6"/>
    <w:rsid w:val="0059516C"/>
    <w:rsid w:val="005A4834"/>
    <w:rsid w:val="005B1D4A"/>
    <w:rsid w:val="005C6D37"/>
    <w:rsid w:val="005D010E"/>
    <w:rsid w:val="005D4B7E"/>
    <w:rsid w:val="005E02E6"/>
    <w:rsid w:val="005E2DF5"/>
    <w:rsid w:val="005E37D0"/>
    <w:rsid w:val="005F68E4"/>
    <w:rsid w:val="00604984"/>
    <w:rsid w:val="00612A6F"/>
    <w:rsid w:val="006157E4"/>
    <w:rsid w:val="00624190"/>
    <w:rsid w:val="0062798C"/>
    <w:rsid w:val="00634F0A"/>
    <w:rsid w:val="00643129"/>
    <w:rsid w:val="0065328E"/>
    <w:rsid w:val="00657F46"/>
    <w:rsid w:val="00675114"/>
    <w:rsid w:val="00676197"/>
    <w:rsid w:val="00677DD1"/>
    <w:rsid w:val="006813CB"/>
    <w:rsid w:val="00686DBB"/>
    <w:rsid w:val="006B3DCD"/>
    <w:rsid w:val="006B3FA0"/>
    <w:rsid w:val="006B7C19"/>
    <w:rsid w:val="006C23B5"/>
    <w:rsid w:val="006C32CA"/>
    <w:rsid w:val="006C5A41"/>
    <w:rsid w:val="006E1337"/>
    <w:rsid w:val="006E20F9"/>
    <w:rsid w:val="006F6444"/>
    <w:rsid w:val="006F74B1"/>
    <w:rsid w:val="00713C1C"/>
    <w:rsid w:val="00716D66"/>
    <w:rsid w:val="00725621"/>
    <w:rsid w:val="007268A4"/>
    <w:rsid w:val="00726F89"/>
    <w:rsid w:val="00741901"/>
    <w:rsid w:val="00760567"/>
    <w:rsid w:val="00761A3A"/>
    <w:rsid w:val="00762F05"/>
    <w:rsid w:val="00773B5F"/>
    <w:rsid w:val="0078591C"/>
    <w:rsid w:val="00787C8E"/>
    <w:rsid w:val="00793862"/>
    <w:rsid w:val="007961E8"/>
    <w:rsid w:val="007A049D"/>
    <w:rsid w:val="007A1171"/>
    <w:rsid w:val="007C1E45"/>
    <w:rsid w:val="007C3C7A"/>
    <w:rsid w:val="007C56EC"/>
    <w:rsid w:val="007D4901"/>
    <w:rsid w:val="007D5A8E"/>
    <w:rsid w:val="007E29A5"/>
    <w:rsid w:val="007E2ABD"/>
    <w:rsid w:val="007F4A15"/>
    <w:rsid w:val="008006C4"/>
    <w:rsid w:val="00801321"/>
    <w:rsid w:val="008047AA"/>
    <w:rsid w:val="0080553B"/>
    <w:rsid w:val="008059D1"/>
    <w:rsid w:val="008267F4"/>
    <w:rsid w:val="008478F4"/>
    <w:rsid w:val="0085122E"/>
    <w:rsid w:val="008555B6"/>
    <w:rsid w:val="00857F49"/>
    <w:rsid w:val="00862F33"/>
    <w:rsid w:val="008719DB"/>
    <w:rsid w:val="00882838"/>
    <w:rsid w:val="00886003"/>
    <w:rsid w:val="00887134"/>
    <w:rsid w:val="00891005"/>
    <w:rsid w:val="00891745"/>
    <w:rsid w:val="008947E9"/>
    <w:rsid w:val="0089587F"/>
    <w:rsid w:val="008A0480"/>
    <w:rsid w:val="008A62E5"/>
    <w:rsid w:val="008C407D"/>
    <w:rsid w:val="008D6BF5"/>
    <w:rsid w:val="008D7641"/>
    <w:rsid w:val="00905DBF"/>
    <w:rsid w:val="00906884"/>
    <w:rsid w:val="009141BD"/>
    <w:rsid w:val="00914417"/>
    <w:rsid w:val="00925B05"/>
    <w:rsid w:val="00927831"/>
    <w:rsid w:val="009363EF"/>
    <w:rsid w:val="00936F91"/>
    <w:rsid w:val="00946F09"/>
    <w:rsid w:val="00953E9C"/>
    <w:rsid w:val="0097026B"/>
    <w:rsid w:val="00972E01"/>
    <w:rsid w:val="00974EF0"/>
    <w:rsid w:val="00981047"/>
    <w:rsid w:val="009C1652"/>
    <w:rsid w:val="009C4104"/>
    <w:rsid w:val="009C4E86"/>
    <w:rsid w:val="009D4A7E"/>
    <w:rsid w:val="009E305A"/>
    <w:rsid w:val="009E31EF"/>
    <w:rsid w:val="009E3BE8"/>
    <w:rsid w:val="009F3AA1"/>
    <w:rsid w:val="009F7184"/>
    <w:rsid w:val="009F7DBC"/>
    <w:rsid w:val="009F7DC2"/>
    <w:rsid w:val="00A03FF6"/>
    <w:rsid w:val="00A04CED"/>
    <w:rsid w:val="00A2071C"/>
    <w:rsid w:val="00A33E61"/>
    <w:rsid w:val="00A471A4"/>
    <w:rsid w:val="00A47742"/>
    <w:rsid w:val="00A60E33"/>
    <w:rsid w:val="00A61E2A"/>
    <w:rsid w:val="00A627C0"/>
    <w:rsid w:val="00A64268"/>
    <w:rsid w:val="00A75484"/>
    <w:rsid w:val="00A82F3A"/>
    <w:rsid w:val="00A858D9"/>
    <w:rsid w:val="00A902B2"/>
    <w:rsid w:val="00A9039D"/>
    <w:rsid w:val="00A93A12"/>
    <w:rsid w:val="00A9686A"/>
    <w:rsid w:val="00AA177A"/>
    <w:rsid w:val="00AA5881"/>
    <w:rsid w:val="00AB09E1"/>
    <w:rsid w:val="00AB5AD3"/>
    <w:rsid w:val="00AC08D2"/>
    <w:rsid w:val="00AD1A9C"/>
    <w:rsid w:val="00AD29B5"/>
    <w:rsid w:val="00AD41C9"/>
    <w:rsid w:val="00AD6C00"/>
    <w:rsid w:val="00AD77E7"/>
    <w:rsid w:val="00AE617D"/>
    <w:rsid w:val="00AE6754"/>
    <w:rsid w:val="00AF20D6"/>
    <w:rsid w:val="00AF75FC"/>
    <w:rsid w:val="00B01AC0"/>
    <w:rsid w:val="00B12773"/>
    <w:rsid w:val="00B14AF7"/>
    <w:rsid w:val="00B15A7B"/>
    <w:rsid w:val="00B46CEC"/>
    <w:rsid w:val="00B72AC9"/>
    <w:rsid w:val="00B753EC"/>
    <w:rsid w:val="00B75683"/>
    <w:rsid w:val="00B84CF3"/>
    <w:rsid w:val="00B91EF8"/>
    <w:rsid w:val="00BA101F"/>
    <w:rsid w:val="00BB2ED5"/>
    <w:rsid w:val="00BB46E1"/>
    <w:rsid w:val="00BB753B"/>
    <w:rsid w:val="00BB79DC"/>
    <w:rsid w:val="00BD7EE5"/>
    <w:rsid w:val="00BE1CAB"/>
    <w:rsid w:val="00BE2FC7"/>
    <w:rsid w:val="00BE7794"/>
    <w:rsid w:val="00C0097E"/>
    <w:rsid w:val="00C26832"/>
    <w:rsid w:val="00C5104E"/>
    <w:rsid w:val="00C73272"/>
    <w:rsid w:val="00C744D8"/>
    <w:rsid w:val="00CA0D69"/>
    <w:rsid w:val="00CA5A84"/>
    <w:rsid w:val="00CB13B3"/>
    <w:rsid w:val="00CC0AB2"/>
    <w:rsid w:val="00CC340A"/>
    <w:rsid w:val="00CC78E9"/>
    <w:rsid w:val="00CD29A4"/>
    <w:rsid w:val="00CD51AF"/>
    <w:rsid w:val="00CD7624"/>
    <w:rsid w:val="00CE2A5A"/>
    <w:rsid w:val="00CE4B53"/>
    <w:rsid w:val="00CE7601"/>
    <w:rsid w:val="00D00202"/>
    <w:rsid w:val="00D01A38"/>
    <w:rsid w:val="00D1187A"/>
    <w:rsid w:val="00D121D5"/>
    <w:rsid w:val="00D140F7"/>
    <w:rsid w:val="00D25794"/>
    <w:rsid w:val="00D27210"/>
    <w:rsid w:val="00D3103C"/>
    <w:rsid w:val="00D311A3"/>
    <w:rsid w:val="00D35E8E"/>
    <w:rsid w:val="00D50192"/>
    <w:rsid w:val="00D50C45"/>
    <w:rsid w:val="00D548B3"/>
    <w:rsid w:val="00D5755B"/>
    <w:rsid w:val="00D6072F"/>
    <w:rsid w:val="00D6114D"/>
    <w:rsid w:val="00D6472D"/>
    <w:rsid w:val="00D6571C"/>
    <w:rsid w:val="00D765BA"/>
    <w:rsid w:val="00D81E6A"/>
    <w:rsid w:val="00D93307"/>
    <w:rsid w:val="00D97ED9"/>
    <w:rsid w:val="00DA14DA"/>
    <w:rsid w:val="00DA7AF3"/>
    <w:rsid w:val="00DB6032"/>
    <w:rsid w:val="00DD3187"/>
    <w:rsid w:val="00E06E8A"/>
    <w:rsid w:val="00E204E7"/>
    <w:rsid w:val="00E602A5"/>
    <w:rsid w:val="00E71649"/>
    <w:rsid w:val="00E864FB"/>
    <w:rsid w:val="00E86574"/>
    <w:rsid w:val="00E91200"/>
    <w:rsid w:val="00E95045"/>
    <w:rsid w:val="00EC1090"/>
    <w:rsid w:val="00EC6442"/>
    <w:rsid w:val="00EC794D"/>
    <w:rsid w:val="00ED117A"/>
    <w:rsid w:val="00EF19B1"/>
    <w:rsid w:val="00F33869"/>
    <w:rsid w:val="00F36AD1"/>
    <w:rsid w:val="00F507F8"/>
    <w:rsid w:val="00F50A1F"/>
    <w:rsid w:val="00F51750"/>
    <w:rsid w:val="00F52905"/>
    <w:rsid w:val="00F52A75"/>
    <w:rsid w:val="00F530C8"/>
    <w:rsid w:val="00F56388"/>
    <w:rsid w:val="00F639D4"/>
    <w:rsid w:val="00F6410F"/>
    <w:rsid w:val="00F72D3B"/>
    <w:rsid w:val="00F75A12"/>
    <w:rsid w:val="00F930E6"/>
    <w:rsid w:val="00F978B3"/>
    <w:rsid w:val="00FA1F15"/>
    <w:rsid w:val="00FA2C75"/>
    <w:rsid w:val="00FA6DBA"/>
    <w:rsid w:val="00FB4E49"/>
    <w:rsid w:val="00FC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719D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basedOn w:val="a0"/>
    <w:link w:val="1"/>
    <w:uiPriority w:val="9"/>
    <w:rsid w:val="008719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Normal (Web)"/>
    <w:basedOn w:val="a"/>
    <w:uiPriority w:val="99"/>
    <w:semiHidden/>
    <w:unhideWhenUsed/>
    <w:rsid w:val="008719D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9">
    <w:name w:val="No Spacing"/>
    <w:uiPriority w:val="1"/>
    <w:qFormat/>
    <w:rsid w:val="008719DB"/>
    <w:rPr>
      <w:sz w:val="22"/>
      <w:szCs w:val="22"/>
      <w:lang w:eastAsia="en-US"/>
    </w:rPr>
  </w:style>
  <w:style w:type="table" w:styleId="aa">
    <w:name w:val="Table Grid"/>
    <w:basedOn w:val="a1"/>
    <w:uiPriority w:val="59"/>
    <w:rsid w:val="00AE61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0F33F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b">
    <w:name w:val="Гипертекстовая ссылка"/>
    <w:basedOn w:val="a0"/>
    <w:uiPriority w:val="99"/>
    <w:rsid w:val="001D1EFB"/>
    <w:rPr>
      <w:rFonts w:cs="Times New Roman"/>
      <w:color w:val="106BBE"/>
    </w:rPr>
  </w:style>
  <w:style w:type="character" w:customStyle="1" w:styleId="ac">
    <w:name w:val="Цветовое выделение"/>
    <w:uiPriority w:val="99"/>
    <w:rsid w:val="00B72AC9"/>
    <w:rPr>
      <w:b/>
      <w:color w:val="26282F"/>
    </w:rPr>
  </w:style>
  <w:style w:type="paragraph" w:customStyle="1" w:styleId="ad">
    <w:name w:val="Нормальный (таблица)"/>
    <w:basedOn w:val="a"/>
    <w:next w:val="a"/>
    <w:uiPriority w:val="99"/>
    <w:rsid w:val="00B72AC9"/>
    <w:pPr>
      <w:widowControl w:val="0"/>
      <w:suppressAutoHyphens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B72AC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B72AC9"/>
    <w:rPr>
      <w:rFonts w:ascii="Times New Roman" w:eastAsia="Times New Roman" w:hAnsi="Times New Roman"/>
      <w:lang w:eastAsia="ar-SA"/>
    </w:rPr>
  </w:style>
  <w:style w:type="paragraph" w:styleId="af0">
    <w:name w:val="footer"/>
    <w:basedOn w:val="a"/>
    <w:link w:val="af1"/>
    <w:uiPriority w:val="99"/>
    <w:semiHidden/>
    <w:unhideWhenUsed/>
    <w:rsid w:val="00B72AC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B72AC9"/>
    <w:rPr>
      <w:rFonts w:ascii="Times New Roman" w:eastAsia="Times New Roman" w:hAnsi="Times New Roman"/>
      <w:lang w:eastAsia="ar-SA"/>
    </w:rPr>
  </w:style>
  <w:style w:type="paragraph" w:customStyle="1" w:styleId="ConsPlusNormal">
    <w:name w:val="ConsPlusNormal"/>
    <w:link w:val="ConsPlusNormal0"/>
    <w:rsid w:val="00760567"/>
    <w:pPr>
      <w:widowControl w:val="0"/>
      <w:autoSpaceDE w:val="0"/>
      <w:autoSpaceDN w:val="0"/>
    </w:pPr>
    <w:rPr>
      <w:sz w:val="22"/>
    </w:rPr>
  </w:style>
  <w:style w:type="paragraph" w:customStyle="1" w:styleId="aj">
    <w:name w:val="_aj"/>
    <w:basedOn w:val="a"/>
    <w:rsid w:val="0076056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760567"/>
    <w:rPr>
      <w:sz w:val="22"/>
    </w:rPr>
  </w:style>
  <w:style w:type="paragraph" w:customStyle="1" w:styleId="11">
    <w:name w:val="Основной текст1"/>
    <w:basedOn w:val="a"/>
    <w:link w:val="af2"/>
    <w:rsid w:val="00760567"/>
    <w:pPr>
      <w:widowControl w:val="0"/>
      <w:shd w:val="clear" w:color="auto" w:fill="FFFFFF"/>
      <w:suppressAutoHyphens w:val="0"/>
      <w:spacing w:after="40"/>
      <w:ind w:firstLine="400"/>
    </w:pPr>
    <w:rPr>
      <w:color w:val="000000"/>
      <w:sz w:val="28"/>
      <w:szCs w:val="28"/>
      <w:lang w:eastAsia="ru-RU" w:bidi="ru-RU"/>
    </w:rPr>
  </w:style>
  <w:style w:type="character" w:customStyle="1" w:styleId="af2">
    <w:name w:val="Основной текст_"/>
    <w:basedOn w:val="a0"/>
    <w:link w:val="11"/>
    <w:rsid w:val="00556DFC"/>
    <w:rPr>
      <w:rFonts w:ascii="Times New Roman" w:eastAsia="Times New Roman" w:hAnsi="Times New Roman"/>
      <w:color w:val="000000"/>
      <w:sz w:val="28"/>
      <w:szCs w:val="28"/>
      <w:shd w:val="clear" w:color="auto" w:fill="FFFFFF"/>
      <w:lang w:bidi="ru-RU"/>
    </w:rPr>
  </w:style>
  <w:style w:type="character" w:customStyle="1" w:styleId="af3">
    <w:name w:val="Другое_"/>
    <w:basedOn w:val="a0"/>
    <w:link w:val="af4"/>
    <w:rsid w:val="00556DFC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af4">
    <w:name w:val="Другое"/>
    <w:basedOn w:val="a"/>
    <w:link w:val="af3"/>
    <w:rsid w:val="00556DFC"/>
    <w:pPr>
      <w:widowControl w:val="0"/>
      <w:shd w:val="clear" w:color="auto" w:fill="FFFFFF"/>
      <w:suppressAutoHyphens w:val="0"/>
      <w:spacing w:after="40"/>
      <w:ind w:firstLine="400"/>
    </w:pPr>
    <w:rPr>
      <w:sz w:val="28"/>
      <w:szCs w:val="28"/>
      <w:lang w:eastAsia="ru-RU"/>
    </w:rPr>
  </w:style>
  <w:style w:type="paragraph" w:customStyle="1" w:styleId="consplusnormal1">
    <w:name w:val="consplusnormal"/>
    <w:basedOn w:val="a"/>
    <w:rsid w:val="00D548B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">
    <w:name w:val="s_1"/>
    <w:basedOn w:val="a"/>
    <w:rsid w:val="009363E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719D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basedOn w:val="a0"/>
    <w:link w:val="1"/>
    <w:uiPriority w:val="9"/>
    <w:rsid w:val="008719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Normal (Web)"/>
    <w:basedOn w:val="a"/>
    <w:uiPriority w:val="99"/>
    <w:semiHidden/>
    <w:unhideWhenUsed/>
    <w:rsid w:val="008719D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9">
    <w:name w:val="No Spacing"/>
    <w:uiPriority w:val="1"/>
    <w:qFormat/>
    <w:rsid w:val="008719DB"/>
    <w:rPr>
      <w:sz w:val="22"/>
      <w:szCs w:val="22"/>
      <w:lang w:eastAsia="en-US"/>
    </w:rPr>
  </w:style>
  <w:style w:type="table" w:styleId="aa">
    <w:name w:val="Table Grid"/>
    <w:basedOn w:val="a1"/>
    <w:uiPriority w:val="59"/>
    <w:rsid w:val="00AE61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0F33F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b">
    <w:name w:val="Гипертекстовая ссылка"/>
    <w:basedOn w:val="a0"/>
    <w:uiPriority w:val="99"/>
    <w:rsid w:val="001D1EFB"/>
    <w:rPr>
      <w:rFonts w:cs="Times New Roman"/>
      <w:color w:val="106BBE"/>
    </w:rPr>
  </w:style>
  <w:style w:type="character" w:customStyle="1" w:styleId="ac">
    <w:name w:val="Цветовое выделение"/>
    <w:uiPriority w:val="99"/>
    <w:rsid w:val="00B72AC9"/>
    <w:rPr>
      <w:b/>
      <w:color w:val="26282F"/>
    </w:rPr>
  </w:style>
  <w:style w:type="paragraph" w:customStyle="1" w:styleId="ad">
    <w:name w:val="Нормальный (таблица)"/>
    <w:basedOn w:val="a"/>
    <w:next w:val="a"/>
    <w:uiPriority w:val="99"/>
    <w:rsid w:val="00B72AC9"/>
    <w:pPr>
      <w:widowControl w:val="0"/>
      <w:suppressAutoHyphens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B72AC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B72AC9"/>
    <w:rPr>
      <w:rFonts w:ascii="Times New Roman" w:eastAsia="Times New Roman" w:hAnsi="Times New Roman"/>
      <w:lang w:eastAsia="ar-SA"/>
    </w:rPr>
  </w:style>
  <w:style w:type="paragraph" w:styleId="af0">
    <w:name w:val="footer"/>
    <w:basedOn w:val="a"/>
    <w:link w:val="af1"/>
    <w:uiPriority w:val="99"/>
    <w:semiHidden/>
    <w:unhideWhenUsed/>
    <w:rsid w:val="00B72AC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B72AC9"/>
    <w:rPr>
      <w:rFonts w:ascii="Times New Roman" w:eastAsia="Times New Roman" w:hAnsi="Times New Roman"/>
      <w:lang w:eastAsia="ar-SA"/>
    </w:rPr>
  </w:style>
  <w:style w:type="paragraph" w:customStyle="1" w:styleId="ConsPlusNormal">
    <w:name w:val="ConsPlusNormal"/>
    <w:link w:val="ConsPlusNormal0"/>
    <w:rsid w:val="00760567"/>
    <w:pPr>
      <w:widowControl w:val="0"/>
      <w:autoSpaceDE w:val="0"/>
      <w:autoSpaceDN w:val="0"/>
    </w:pPr>
    <w:rPr>
      <w:sz w:val="22"/>
    </w:rPr>
  </w:style>
  <w:style w:type="paragraph" w:customStyle="1" w:styleId="aj">
    <w:name w:val="_aj"/>
    <w:basedOn w:val="a"/>
    <w:rsid w:val="0076056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760567"/>
    <w:rPr>
      <w:sz w:val="22"/>
    </w:rPr>
  </w:style>
  <w:style w:type="paragraph" w:customStyle="1" w:styleId="11">
    <w:name w:val="Основной текст1"/>
    <w:basedOn w:val="a"/>
    <w:link w:val="af2"/>
    <w:rsid w:val="00760567"/>
    <w:pPr>
      <w:widowControl w:val="0"/>
      <w:shd w:val="clear" w:color="auto" w:fill="FFFFFF"/>
      <w:suppressAutoHyphens w:val="0"/>
      <w:spacing w:after="40"/>
      <w:ind w:firstLine="400"/>
    </w:pPr>
    <w:rPr>
      <w:color w:val="000000"/>
      <w:sz w:val="28"/>
      <w:szCs w:val="28"/>
      <w:lang w:eastAsia="ru-RU" w:bidi="ru-RU"/>
    </w:rPr>
  </w:style>
  <w:style w:type="character" w:customStyle="1" w:styleId="af2">
    <w:name w:val="Основной текст_"/>
    <w:basedOn w:val="a0"/>
    <w:link w:val="11"/>
    <w:rsid w:val="00556DFC"/>
    <w:rPr>
      <w:rFonts w:ascii="Times New Roman" w:eastAsia="Times New Roman" w:hAnsi="Times New Roman"/>
      <w:color w:val="000000"/>
      <w:sz w:val="28"/>
      <w:szCs w:val="28"/>
      <w:shd w:val="clear" w:color="auto" w:fill="FFFFFF"/>
      <w:lang w:bidi="ru-RU"/>
    </w:rPr>
  </w:style>
  <w:style w:type="character" w:customStyle="1" w:styleId="af3">
    <w:name w:val="Другое_"/>
    <w:basedOn w:val="a0"/>
    <w:link w:val="af4"/>
    <w:rsid w:val="00556DFC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af4">
    <w:name w:val="Другое"/>
    <w:basedOn w:val="a"/>
    <w:link w:val="af3"/>
    <w:rsid w:val="00556DFC"/>
    <w:pPr>
      <w:widowControl w:val="0"/>
      <w:shd w:val="clear" w:color="auto" w:fill="FFFFFF"/>
      <w:suppressAutoHyphens w:val="0"/>
      <w:spacing w:after="40"/>
      <w:ind w:firstLine="400"/>
    </w:pPr>
    <w:rPr>
      <w:sz w:val="28"/>
      <w:szCs w:val="28"/>
      <w:lang w:eastAsia="ru-RU"/>
    </w:rPr>
  </w:style>
  <w:style w:type="paragraph" w:customStyle="1" w:styleId="consplusnormal1">
    <w:name w:val="consplusnormal"/>
    <w:basedOn w:val="a"/>
    <w:rsid w:val="00D548B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">
    <w:name w:val="s_1"/>
    <w:basedOn w:val="a"/>
    <w:rsid w:val="009363E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12012604.17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4302</Words>
  <Characters>24523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28768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Лепеева Юлия Петровна</cp:lastModifiedBy>
  <cp:revision>2</cp:revision>
  <cp:lastPrinted>2022-12-29T05:36:00Z</cp:lastPrinted>
  <dcterms:created xsi:type="dcterms:W3CDTF">2023-06-19T12:02:00Z</dcterms:created>
  <dcterms:modified xsi:type="dcterms:W3CDTF">2023-06-19T12:02:00Z</dcterms:modified>
</cp:coreProperties>
</file>