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F0700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F070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F0700">
        <w:rPr>
          <w:sz w:val="24"/>
          <w:szCs w:val="24"/>
          <w:u w:val="single"/>
        </w:rPr>
        <w:t xml:space="preserve">  21 декабря 2018 года  </w:t>
      </w:r>
      <w:r w:rsidR="004F0700">
        <w:rPr>
          <w:sz w:val="24"/>
          <w:szCs w:val="24"/>
        </w:rPr>
        <w:tab/>
      </w:r>
      <w:r w:rsidR="004F0700">
        <w:rPr>
          <w:sz w:val="24"/>
          <w:szCs w:val="24"/>
        </w:rPr>
        <w:tab/>
      </w:r>
      <w:r w:rsidR="004F0700">
        <w:rPr>
          <w:sz w:val="24"/>
          <w:szCs w:val="24"/>
        </w:rPr>
        <w:tab/>
      </w:r>
      <w:r w:rsidR="004F0700">
        <w:rPr>
          <w:sz w:val="24"/>
          <w:szCs w:val="24"/>
        </w:rPr>
        <w:tab/>
      </w:r>
      <w:r w:rsidR="004F0700">
        <w:rPr>
          <w:sz w:val="24"/>
          <w:szCs w:val="24"/>
        </w:rPr>
        <w:tab/>
      </w:r>
      <w:r w:rsidR="004F0700">
        <w:rPr>
          <w:sz w:val="24"/>
          <w:szCs w:val="24"/>
        </w:rPr>
        <w:tab/>
      </w:r>
      <w:r w:rsidR="004F0700">
        <w:rPr>
          <w:sz w:val="24"/>
          <w:szCs w:val="24"/>
        </w:rPr>
        <w:tab/>
      </w:r>
      <w:r w:rsidR="004F0700">
        <w:rPr>
          <w:sz w:val="24"/>
          <w:szCs w:val="24"/>
        </w:rPr>
        <w:tab/>
      </w:r>
      <w:r w:rsidR="004F0700">
        <w:rPr>
          <w:sz w:val="24"/>
          <w:szCs w:val="24"/>
        </w:rPr>
        <w:tab/>
        <w:t xml:space="preserve">          №</w:t>
      </w:r>
      <w:r w:rsidR="004F0700">
        <w:rPr>
          <w:sz w:val="24"/>
          <w:szCs w:val="24"/>
          <w:u w:val="single"/>
        </w:rPr>
        <w:t xml:space="preserve"> 3551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23FB6" w:rsidRDefault="00523FB6" w:rsidP="00523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подготовке и проведении Фестиваля </w:t>
      </w:r>
    </w:p>
    <w:p w:rsidR="00523FB6" w:rsidRDefault="00523FB6" w:rsidP="00523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«Жемчужина русской культуры», </w:t>
      </w:r>
      <w:proofErr w:type="gramStart"/>
      <w:r>
        <w:rPr>
          <w:sz w:val="24"/>
          <w:szCs w:val="24"/>
        </w:rPr>
        <w:t>посвященного</w:t>
      </w:r>
      <w:proofErr w:type="gramEnd"/>
      <w:r>
        <w:rPr>
          <w:sz w:val="24"/>
          <w:szCs w:val="24"/>
        </w:rPr>
        <w:t xml:space="preserve"> </w:t>
      </w:r>
    </w:p>
    <w:p w:rsidR="00523FB6" w:rsidRDefault="00523FB6" w:rsidP="00523FB6">
      <w:pPr>
        <w:jc w:val="both"/>
        <w:rPr>
          <w:sz w:val="24"/>
          <w:szCs w:val="24"/>
        </w:rPr>
      </w:pPr>
      <w:r>
        <w:rPr>
          <w:sz w:val="24"/>
          <w:szCs w:val="24"/>
        </w:rPr>
        <w:t>Дням русской культуры и Дню А.С. Пушкина</w:t>
      </w:r>
    </w:p>
    <w:p w:rsidR="00523FB6" w:rsidRDefault="00523FB6" w:rsidP="00523FB6">
      <w:pPr>
        <w:rPr>
          <w:sz w:val="24"/>
          <w:szCs w:val="24"/>
        </w:rPr>
      </w:pPr>
    </w:p>
    <w:p w:rsidR="00523FB6" w:rsidRDefault="00523FB6" w:rsidP="00523FB6">
      <w:pPr>
        <w:rPr>
          <w:sz w:val="24"/>
          <w:szCs w:val="24"/>
        </w:rPr>
      </w:pPr>
    </w:p>
    <w:p w:rsidR="00523FB6" w:rsidRDefault="00523FB6" w:rsidP="00523FB6">
      <w:pPr>
        <w:rPr>
          <w:sz w:val="24"/>
          <w:szCs w:val="24"/>
        </w:rPr>
      </w:pP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исполнение муниципальной программы  города Югорска «Культурное пространство</w:t>
      </w:r>
      <w:r>
        <w:rPr>
          <w:rFonts w:eastAsia="Lucida Sans Unicode"/>
          <w:kern w:val="2"/>
          <w:sz w:val="24"/>
          <w:szCs w:val="24"/>
        </w:rPr>
        <w:t xml:space="preserve">», утвержденной постановлением администрации города Югорска от 30.10.2018    № 3001; в целях создания </w:t>
      </w:r>
      <w:r>
        <w:rPr>
          <w:sz w:val="24"/>
          <w:szCs w:val="24"/>
        </w:rPr>
        <w:t>условий для организации досуга, сохранения культурных традиций города: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1. Провести </w:t>
      </w:r>
      <w:r>
        <w:rPr>
          <w:sz w:val="24"/>
          <w:szCs w:val="24"/>
        </w:rPr>
        <w:t>Фестиваль «Жемчужина русской культуры», посвященный Дням русской культуры и Дню А.С. Пушкина 06 июня 2019 года (далее – Фестиваль).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2. Утвердить Положение об организации и проведении Фестиваля (Приложение 1).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3. Утвердить состав организационного комитета по подготовке и проведению Фестиваля (Приложение 2).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4. Руководителям муниципальных учреждений: муниципального бюджетного учреждения «Централизованная библиотечная система г. Югорска» (Н.А. Мотовилова), муниципального автономного учреждения «Центр культуры «Югра-презент» (Н.Т. Самарина), муниципального бюджетного учреждения «Музей истории и этнографии» (О. В. </w:t>
      </w:r>
      <w:proofErr w:type="spellStart"/>
      <w:r>
        <w:rPr>
          <w:iCs/>
          <w:kern w:val="2"/>
          <w:sz w:val="24"/>
          <w:szCs w:val="24"/>
        </w:rPr>
        <w:t>Малоземова</w:t>
      </w:r>
      <w:proofErr w:type="spellEnd"/>
      <w:r>
        <w:rPr>
          <w:iCs/>
          <w:kern w:val="2"/>
          <w:sz w:val="24"/>
          <w:szCs w:val="24"/>
        </w:rPr>
        <w:t>), муниципального бюджетного учреждения дополнительного образования «Детская школа искусств г. Югорска» (Г.И. Драгунова):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4.1. Обеспечить подготовку и проведение </w:t>
      </w:r>
      <w:r>
        <w:rPr>
          <w:sz w:val="24"/>
          <w:szCs w:val="24"/>
        </w:rPr>
        <w:t>Фестиваля.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4.2. О</w:t>
      </w:r>
      <w:r>
        <w:rPr>
          <w:iCs/>
          <w:kern w:val="2"/>
          <w:sz w:val="24"/>
          <w:szCs w:val="24"/>
        </w:rPr>
        <w:t>беспечить систему мер комплексной безопасности во время подготовки                             и проведения  Фестиваля.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5. Отделу министерства внутренних дел России по городу </w:t>
      </w:r>
      <w:proofErr w:type="spellStart"/>
      <w:r>
        <w:rPr>
          <w:rFonts w:eastAsia="Arial Unicode MS"/>
          <w:sz w:val="24"/>
          <w:szCs w:val="24"/>
        </w:rPr>
        <w:t>Югорску</w:t>
      </w:r>
      <w:proofErr w:type="spellEnd"/>
      <w:r>
        <w:rPr>
          <w:rFonts w:eastAsia="Arial Unicode MS"/>
          <w:sz w:val="24"/>
          <w:szCs w:val="24"/>
        </w:rPr>
        <w:t xml:space="preserve"> (А.Н. Красильников) (по согласованию) спланировать и реализовать комплекс профилактических мер                                 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>места проведения Фестиваля.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>6. </w:t>
      </w:r>
      <w:r>
        <w:rPr>
          <w:sz w:val="24"/>
          <w:szCs w:val="24"/>
        </w:rPr>
        <w:t>Управлению внутренней политики и общественных связей администрации города Югорска (А.Н. Шибанов) организовать информационное сопровождение Фестиваля.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7. </w:t>
      </w:r>
      <w:r>
        <w:rPr>
          <w:rFonts w:eastAsia="Arial Unicode MS"/>
          <w:sz w:val="24"/>
          <w:szCs w:val="24"/>
        </w:rPr>
        <w:t xml:space="preserve">Управлению культуры администрации города Югорска (Н.Н. Нестерова) обеспечить </w:t>
      </w:r>
      <w:proofErr w:type="gramStart"/>
      <w:r>
        <w:rPr>
          <w:rFonts w:eastAsia="Arial Unicode MS"/>
          <w:sz w:val="24"/>
          <w:szCs w:val="24"/>
        </w:rPr>
        <w:t>контроль за</w:t>
      </w:r>
      <w:proofErr w:type="gramEnd"/>
      <w:r>
        <w:rPr>
          <w:rFonts w:eastAsia="Arial Unicode MS"/>
          <w:sz w:val="24"/>
          <w:szCs w:val="24"/>
        </w:rPr>
        <w:t xml:space="preserve"> организацией и проведением</w:t>
      </w:r>
      <w:r>
        <w:rPr>
          <w:rFonts w:eastAsia="Calibri"/>
          <w:sz w:val="24"/>
          <w:szCs w:val="24"/>
        </w:rPr>
        <w:t xml:space="preserve"> Фестиваля.</w:t>
      </w:r>
    </w:p>
    <w:p w:rsidR="00523FB6" w:rsidRDefault="00523FB6" w:rsidP="00523FB6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523FB6" w:rsidRDefault="00523FB6" w:rsidP="00523FB6">
      <w:pPr>
        <w:pStyle w:val="a5"/>
        <w:suppressAutoHyphens w:val="0"/>
        <w:ind w:left="0" w:firstLine="708"/>
        <w:contextualSpacing/>
        <w:jc w:val="both"/>
        <w:rPr>
          <w:iCs/>
          <w:kern w:val="2"/>
          <w:sz w:val="24"/>
          <w:szCs w:val="24"/>
        </w:rPr>
      </w:pPr>
    </w:p>
    <w:p w:rsidR="00523FB6" w:rsidRDefault="00523FB6" w:rsidP="00523FB6">
      <w:pPr>
        <w:pStyle w:val="a5"/>
        <w:suppressAutoHyphens w:val="0"/>
        <w:ind w:left="0" w:firstLine="708"/>
        <w:contextualSpacing/>
        <w:jc w:val="both"/>
        <w:rPr>
          <w:iCs/>
          <w:kern w:val="2"/>
          <w:sz w:val="24"/>
          <w:szCs w:val="24"/>
        </w:rPr>
      </w:pPr>
    </w:p>
    <w:p w:rsidR="00523FB6" w:rsidRDefault="00523FB6" w:rsidP="00523FB6">
      <w:pPr>
        <w:pStyle w:val="a5"/>
        <w:suppressAutoHyphens w:val="0"/>
        <w:ind w:left="0" w:firstLine="708"/>
        <w:contextualSpacing/>
        <w:jc w:val="both"/>
        <w:rPr>
          <w:iCs/>
          <w:kern w:val="2"/>
          <w:sz w:val="24"/>
          <w:szCs w:val="24"/>
        </w:rPr>
      </w:pPr>
    </w:p>
    <w:p w:rsidR="00523FB6" w:rsidRDefault="00523FB6" w:rsidP="00523F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23FB6" w:rsidRDefault="00523FB6" w:rsidP="00523F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523FB6" w:rsidRDefault="00523FB6" w:rsidP="00523F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3FB6" w:rsidRDefault="00523FB6" w:rsidP="00523F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23FB6" w:rsidRPr="004F0700" w:rsidRDefault="004F0700" w:rsidP="00523FB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декабря 2018 года  </w:t>
      </w:r>
      <w:r w:rsidR="00523FB6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3551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23FB6" w:rsidRDefault="00523FB6" w:rsidP="00523FB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523FB6" w:rsidRDefault="00523FB6" w:rsidP="00523F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организации и проведении Фестиваля «Жемчужина русской культуры», </w:t>
      </w:r>
    </w:p>
    <w:p w:rsidR="00523FB6" w:rsidRDefault="00523FB6" w:rsidP="00523F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посвященного Дням русской культуры и Дню А.С. Пушкина</w:t>
      </w:r>
    </w:p>
    <w:p w:rsidR="00523FB6" w:rsidRDefault="00523FB6" w:rsidP="00523FB6">
      <w:pPr>
        <w:spacing w:before="100"/>
        <w:jc w:val="center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523FB6" w:rsidRP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523FB6">
        <w:rPr>
          <w:sz w:val="24"/>
          <w:szCs w:val="24"/>
        </w:rPr>
        <w:t>Положение об организации и проведении Фестиваля «Жемчужина русской культуры</w:t>
      </w:r>
      <w:r w:rsidRPr="00523FB6">
        <w:rPr>
          <w:b/>
          <w:bCs/>
          <w:sz w:val="24"/>
          <w:szCs w:val="24"/>
        </w:rPr>
        <w:t xml:space="preserve">», </w:t>
      </w:r>
      <w:r w:rsidRPr="00523FB6">
        <w:rPr>
          <w:bCs/>
          <w:sz w:val="24"/>
          <w:szCs w:val="24"/>
        </w:rPr>
        <w:t xml:space="preserve">посвященного Дням русской культуры и Дню А.С. Пушкина </w:t>
      </w:r>
      <w:r w:rsidRPr="00523FB6">
        <w:rPr>
          <w:sz w:val="24"/>
          <w:szCs w:val="24"/>
        </w:rPr>
        <w:t>(далее - Фестиваль) регламентирует порядок проведения Фестиваля. Фестиваль посвящается Дням русской культуры и Дню А. С. Пушкина (Указ Президента Российской Федерации от 21.05.1997 №</w:t>
      </w:r>
      <w:r>
        <w:rPr>
          <w:sz w:val="24"/>
          <w:szCs w:val="24"/>
        </w:rPr>
        <w:t xml:space="preserve"> </w:t>
      </w:r>
      <w:r w:rsidRPr="00523FB6">
        <w:rPr>
          <w:sz w:val="24"/>
          <w:szCs w:val="24"/>
        </w:rPr>
        <w:t>506 «О 200-летии со дня рождения А.С. Пушкина и установлении Пушкинского дня России»).</w:t>
      </w:r>
    </w:p>
    <w:p w:rsidR="00523FB6" w:rsidRPr="00523FB6" w:rsidRDefault="00523FB6" w:rsidP="00523FB6">
      <w:pPr>
        <w:ind w:firstLine="709"/>
        <w:jc w:val="both"/>
        <w:rPr>
          <w:sz w:val="24"/>
          <w:szCs w:val="24"/>
        </w:rPr>
      </w:pPr>
      <w:r w:rsidRPr="00523FB6">
        <w:rPr>
          <w:sz w:val="24"/>
          <w:szCs w:val="24"/>
        </w:rPr>
        <w:t>1.2.</w:t>
      </w:r>
      <w:r>
        <w:rPr>
          <w:sz w:val="24"/>
          <w:szCs w:val="24"/>
        </w:rPr>
        <w:t> </w:t>
      </w:r>
      <w:r w:rsidRPr="00523FB6">
        <w:rPr>
          <w:sz w:val="24"/>
          <w:szCs w:val="24"/>
        </w:rPr>
        <w:t>Учредителем Фестиваля является Управление культуры администрации города Югорска.</w:t>
      </w:r>
    </w:p>
    <w:p w:rsidR="00523FB6" w:rsidRP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523FB6">
        <w:rPr>
          <w:sz w:val="24"/>
          <w:szCs w:val="24"/>
        </w:rPr>
        <w:t>Организаторы Фестиваля – муниципальное бюджетное учреждение «Централизованная библиотечная система г. Югорска» (далее – МБУ «ЦБС г.</w:t>
      </w:r>
      <w:r>
        <w:rPr>
          <w:sz w:val="24"/>
          <w:szCs w:val="24"/>
        </w:rPr>
        <w:t xml:space="preserve"> </w:t>
      </w:r>
      <w:r w:rsidRPr="00523FB6">
        <w:rPr>
          <w:sz w:val="24"/>
          <w:szCs w:val="24"/>
        </w:rPr>
        <w:t>Югорска»), муниципальное автономное учреждение «Центр культуры «Югра-презент», муниципальное бюджетное учреждение «Музей истории и этнографии», муниципальное бюджетное учреждение дополнительного образования «Детская школа искусств».</w:t>
      </w:r>
    </w:p>
    <w:p w:rsidR="00523FB6" w:rsidRP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proofErr w:type="spellStart"/>
      <w:r w:rsidRPr="00523FB6">
        <w:rPr>
          <w:sz w:val="24"/>
          <w:szCs w:val="24"/>
        </w:rPr>
        <w:t>Соорганизаторы</w:t>
      </w:r>
      <w:proofErr w:type="spellEnd"/>
      <w:r w:rsidRPr="00523FB6">
        <w:rPr>
          <w:sz w:val="24"/>
          <w:szCs w:val="24"/>
        </w:rPr>
        <w:t xml:space="preserve"> Фестиваля – Управление образования администрации города Югорска, Югорская Епархия Русской Православной церкви (Московский патриархат), местная общественная организация литературно-творческое объединение г.</w:t>
      </w:r>
      <w:r>
        <w:rPr>
          <w:sz w:val="24"/>
          <w:szCs w:val="24"/>
        </w:rPr>
        <w:t xml:space="preserve"> </w:t>
      </w:r>
      <w:r w:rsidRPr="00523FB6">
        <w:rPr>
          <w:sz w:val="24"/>
          <w:szCs w:val="24"/>
        </w:rPr>
        <w:t xml:space="preserve">Югорска «Элегия». </w:t>
      </w:r>
    </w:p>
    <w:p w:rsidR="00523FB6" w:rsidRPr="00523FB6" w:rsidRDefault="00523FB6" w:rsidP="00523FB6">
      <w:pPr>
        <w:ind w:firstLine="709"/>
        <w:jc w:val="both"/>
        <w:rPr>
          <w:sz w:val="24"/>
          <w:szCs w:val="24"/>
        </w:rPr>
      </w:pPr>
      <w:r w:rsidRPr="00523FB6">
        <w:rPr>
          <w:sz w:val="24"/>
          <w:szCs w:val="24"/>
        </w:rPr>
        <w:t xml:space="preserve">1.5. Фестиваль проводится на территории муниципального образования город </w:t>
      </w:r>
      <w:proofErr w:type="spellStart"/>
      <w:r w:rsidRPr="00523FB6">
        <w:rPr>
          <w:sz w:val="24"/>
          <w:szCs w:val="24"/>
        </w:rPr>
        <w:t>Югорск</w:t>
      </w:r>
      <w:proofErr w:type="spellEnd"/>
      <w:r w:rsidRPr="00523FB6">
        <w:rPr>
          <w:sz w:val="24"/>
          <w:szCs w:val="24"/>
        </w:rPr>
        <w:t>.</w:t>
      </w:r>
    </w:p>
    <w:p w:rsidR="00523FB6" w:rsidRP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proofErr w:type="gramStart"/>
      <w:r w:rsidRPr="00523FB6">
        <w:rPr>
          <w:sz w:val="24"/>
          <w:szCs w:val="24"/>
        </w:rPr>
        <w:t xml:space="preserve">Положение о подготовке и проведении Фестиваля публикуется на сайте </w:t>
      </w:r>
      <w:r>
        <w:rPr>
          <w:sz w:val="24"/>
          <w:szCs w:val="24"/>
        </w:rPr>
        <w:t xml:space="preserve">                     </w:t>
      </w:r>
      <w:r w:rsidRPr="00523FB6">
        <w:rPr>
          <w:sz w:val="24"/>
          <w:szCs w:val="24"/>
        </w:rPr>
        <w:t xml:space="preserve">МБУ «ЦБС г. Югорска» </w:t>
      </w:r>
      <w:hyperlink r:id="rId7" w:history="1">
        <w:r w:rsidRPr="00523FB6">
          <w:rPr>
            <w:rStyle w:val="a9"/>
            <w:color w:val="auto"/>
            <w:sz w:val="24"/>
            <w:szCs w:val="24"/>
          </w:rPr>
          <w:t>http://bibl-ugorsk.ru/</w:t>
        </w:r>
      </w:hyperlink>
      <w:r w:rsidRPr="00523FB6">
        <w:rPr>
          <w:sz w:val="24"/>
          <w:szCs w:val="24"/>
        </w:rPr>
        <w:t>. Информация о подготовке и проведении Фестиваля публикуется в СМИ, а также на сайте МБУ «ЦБС г. Югорска» (http://bibl-ugorsk.ru/), на портале органов местного самоуправления в разделе «Панорама культуры» (http://www.ugorsk.ru/panorama/),  в социальных сетях:</w:t>
      </w:r>
      <w:proofErr w:type="gramEnd"/>
      <w:r w:rsidRPr="00523FB6">
        <w:rPr>
          <w:sz w:val="24"/>
          <w:szCs w:val="24"/>
        </w:rPr>
        <w:t> </w:t>
      </w:r>
      <w:proofErr w:type="spellStart"/>
      <w:r w:rsidRPr="00523FB6">
        <w:rPr>
          <w:sz w:val="24"/>
          <w:szCs w:val="24"/>
        </w:rPr>
        <w:t>ВКонтакте</w:t>
      </w:r>
      <w:proofErr w:type="spellEnd"/>
      <w:r w:rsidRPr="00523FB6">
        <w:rPr>
          <w:sz w:val="24"/>
          <w:szCs w:val="24"/>
        </w:rPr>
        <w:t xml:space="preserve">, Одноклассники, </w:t>
      </w:r>
      <w:r w:rsidRPr="00523FB6">
        <w:rPr>
          <w:sz w:val="24"/>
          <w:szCs w:val="24"/>
          <w:lang w:val="en-US"/>
        </w:rPr>
        <w:t>Instagram</w:t>
      </w:r>
      <w:r w:rsidRPr="00523FB6">
        <w:rPr>
          <w:sz w:val="24"/>
          <w:szCs w:val="24"/>
        </w:rPr>
        <w:t>.</w:t>
      </w:r>
    </w:p>
    <w:p w:rsidR="00523FB6" w:rsidRDefault="00523FB6" w:rsidP="00523FB6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 Фестиваля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Цели  Фестиваля: </w:t>
      </w:r>
    </w:p>
    <w:p w:rsidR="00523FB6" w:rsidRDefault="00523FB6" w:rsidP="00523FB6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духовное и патриотическое воспитание  детей, подростков и молодежи через приобщение к творческому наследию А.С. Пушкина и ценностям отечественной культуры первой половины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века; </w:t>
      </w:r>
    </w:p>
    <w:p w:rsidR="00523FB6" w:rsidRDefault="00523FB6" w:rsidP="00523FB6">
      <w:pPr>
        <w:suppressAutoHyphens w:val="0"/>
        <w:ind w:firstLine="709"/>
        <w:jc w:val="both"/>
        <w:rPr>
          <w:sz w:val="24"/>
          <w:szCs w:val="24"/>
        </w:rPr>
      </w:pPr>
      <w:r w:rsidRPr="00523FB6">
        <w:rPr>
          <w:color w:val="000000"/>
          <w:sz w:val="24"/>
          <w:szCs w:val="24"/>
        </w:rPr>
        <w:t xml:space="preserve">- сохранение </w:t>
      </w:r>
      <w:r>
        <w:rPr>
          <w:sz w:val="24"/>
          <w:szCs w:val="24"/>
        </w:rPr>
        <w:t>и развитие традиций русской литературы;</w:t>
      </w:r>
    </w:p>
    <w:p w:rsidR="00523FB6" w:rsidRDefault="00523FB6" w:rsidP="00523FB6">
      <w:pPr>
        <w:suppressAutoHyphens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 </w:t>
      </w:r>
      <w:r w:rsidRPr="00523FB6">
        <w:rPr>
          <w:color w:val="000000"/>
          <w:sz w:val="24"/>
          <w:szCs w:val="24"/>
        </w:rPr>
        <w:t>фо</w:t>
      </w:r>
      <w:r>
        <w:rPr>
          <w:sz w:val="24"/>
          <w:szCs w:val="24"/>
        </w:rPr>
        <w:t>рмирование у детей и подростков потребности в чтении как источнике интеллектуального и творческого развития;</w:t>
      </w:r>
    </w:p>
    <w:p w:rsidR="00523FB6" w:rsidRDefault="00523FB6" w:rsidP="00523FB6">
      <w:pPr>
        <w:suppressAutoHyphens w:val="0"/>
        <w:ind w:firstLine="709"/>
        <w:jc w:val="both"/>
        <w:rPr>
          <w:sz w:val="24"/>
          <w:szCs w:val="24"/>
        </w:rPr>
      </w:pPr>
      <w:r w:rsidRPr="00523FB6"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популяризация творчества А.С. Пушкина среди широких слоев населения.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Задачи Фестиваля:  </w:t>
      </w:r>
    </w:p>
    <w:p w:rsidR="00523FB6" w:rsidRDefault="00523FB6" w:rsidP="00523FB6">
      <w:pPr>
        <w:tabs>
          <w:tab w:val="num" w:pos="807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организация и проведение широкомасштабного праздника с участием поэтов, музыкантов, художников, артистов оригинального жанра;</w:t>
      </w:r>
    </w:p>
    <w:p w:rsidR="00523FB6" w:rsidRPr="00523FB6" w:rsidRDefault="00523FB6" w:rsidP="00523FB6">
      <w:pPr>
        <w:tabs>
          <w:tab w:val="num" w:pos="807"/>
        </w:tabs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- </w:t>
      </w:r>
      <w:r w:rsidRPr="00523FB6">
        <w:rPr>
          <w:color w:val="000000"/>
          <w:sz w:val="24"/>
          <w:szCs w:val="24"/>
          <w:shd w:val="clear" w:color="auto" w:fill="FFFFFF"/>
        </w:rPr>
        <w:t xml:space="preserve">содействие формированию активной жизненной позиции через привлечение волонтеров города </w:t>
      </w:r>
      <w:r w:rsidRPr="00523FB6">
        <w:rPr>
          <w:color w:val="000000"/>
          <w:sz w:val="24"/>
          <w:szCs w:val="24"/>
        </w:rPr>
        <w:t>к проведению акций Фестиваля;</w:t>
      </w:r>
    </w:p>
    <w:p w:rsidR="00523FB6" w:rsidRDefault="00523FB6" w:rsidP="00523FB6">
      <w:pPr>
        <w:tabs>
          <w:tab w:val="num" w:pos="807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творческой активности среди детей и молодежи города Югорска.</w:t>
      </w:r>
    </w:p>
    <w:p w:rsidR="00523FB6" w:rsidRDefault="00523FB6" w:rsidP="00523FB6">
      <w:pPr>
        <w:tabs>
          <w:tab w:val="num" w:pos="807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продвижение ресурсов Президентской библиотеки им. Б.Н. Ельцина. </w:t>
      </w:r>
    </w:p>
    <w:p w:rsidR="00523FB6" w:rsidRDefault="00523FB6" w:rsidP="00523FB6">
      <w:pPr>
        <w:tabs>
          <w:tab w:val="num" w:pos="807"/>
        </w:tabs>
        <w:suppressAutoHyphens w:val="0"/>
        <w:ind w:firstLine="709"/>
        <w:jc w:val="both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Участники Фестиваля 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Участником Фестиваля может стать любой желающий (дети, подростки, юношество, молодежь и взрослые жители города Югорска).</w:t>
      </w:r>
    </w:p>
    <w:p w:rsidR="00523FB6" w:rsidRDefault="00523FB6" w:rsidP="00523FB6">
      <w:pPr>
        <w:spacing w:line="276" w:lineRule="auto"/>
        <w:ind w:firstLine="567"/>
        <w:jc w:val="both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Сроки, место и порядок проведения Фестиваля</w:t>
      </w:r>
    </w:p>
    <w:p w:rsidR="00523FB6" w:rsidRPr="00523FB6" w:rsidRDefault="00523FB6" w:rsidP="00523FB6">
      <w:pPr>
        <w:ind w:firstLine="709"/>
        <w:jc w:val="both"/>
        <w:rPr>
          <w:bCs/>
          <w:sz w:val="24"/>
          <w:szCs w:val="24"/>
        </w:rPr>
      </w:pPr>
      <w:r w:rsidRPr="00523FB6">
        <w:rPr>
          <w:bCs/>
          <w:sz w:val="24"/>
          <w:szCs w:val="24"/>
        </w:rPr>
        <w:t xml:space="preserve">4.1. Фестиваль проводится в два этапа: </w:t>
      </w:r>
    </w:p>
    <w:p w:rsidR="00523FB6" w:rsidRPr="00523FB6" w:rsidRDefault="00523FB6" w:rsidP="00523FB6">
      <w:pPr>
        <w:ind w:firstLine="709"/>
        <w:jc w:val="both"/>
        <w:rPr>
          <w:bCs/>
          <w:sz w:val="24"/>
          <w:szCs w:val="24"/>
        </w:rPr>
      </w:pPr>
      <w:r w:rsidRPr="00523FB6">
        <w:rPr>
          <w:bCs/>
          <w:sz w:val="24"/>
          <w:szCs w:val="24"/>
          <w:lang w:val="en-US"/>
        </w:rPr>
        <w:lastRenderedPageBreak/>
        <w:t>I</w:t>
      </w:r>
      <w:r w:rsidRPr="00523FB6">
        <w:rPr>
          <w:bCs/>
          <w:sz w:val="24"/>
          <w:szCs w:val="24"/>
        </w:rPr>
        <w:t xml:space="preserve"> этап – организационный (январь – май 2019 года): информирование потенциальных участников Фестиваля; подготовка документации; прием заявок от участников Фестиваля.</w:t>
      </w:r>
    </w:p>
    <w:p w:rsidR="00523FB6" w:rsidRPr="00523FB6" w:rsidRDefault="00523FB6" w:rsidP="00523FB6">
      <w:pPr>
        <w:ind w:firstLine="709"/>
        <w:jc w:val="both"/>
        <w:rPr>
          <w:bCs/>
          <w:sz w:val="24"/>
          <w:szCs w:val="24"/>
        </w:rPr>
      </w:pPr>
      <w:r w:rsidRPr="00523FB6">
        <w:rPr>
          <w:bCs/>
          <w:sz w:val="24"/>
          <w:szCs w:val="24"/>
          <w:lang w:val="en-US"/>
        </w:rPr>
        <w:t>II</w:t>
      </w:r>
      <w:r w:rsidRPr="00523FB6">
        <w:rPr>
          <w:bCs/>
          <w:sz w:val="24"/>
          <w:szCs w:val="24"/>
        </w:rPr>
        <w:t xml:space="preserve"> этап – основной: проведение 06 июня 2019 </w:t>
      </w:r>
      <w:proofErr w:type="gramStart"/>
      <w:r w:rsidRPr="00523FB6">
        <w:rPr>
          <w:bCs/>
          <w:sz w:val="24"/>
          <w:szCs w:val="24"/>
        </w:rPr>
        <w:t>года  фестивальной</w:t>
      </w:r>
      <w:proofErr w:type="gramEnd"/>
      <w:r w:rsidRPr="00523FB6">
        <w:rPr>
          <w:bCs/>
          <w:sz w:val="24"/>
          <w:szCs w:val="24"/>
        </w:rPr>
        <w:t xml:space="preserve"> программы. Место проведения: библиотечно-информационный центр, центральные улицы города. Награждение победителей </w:t>
      </w:r>
      <w:proofErr w:type="gramStart"/>
      <w:r w:rsidRPr="00523FB6">
        <w:rPr>
          <w:bCs/>
          <w:sz w:val="24"/>
          <w:szCs w:val="24"/>
        </w:rPr>
        <w:t>интернет-викторины</w:t>
      </w:r>
      <w:proofErr w:type="gramEnd"/>
      <w:r w:rsidRPr="00523FB6">
        <w:rPr>
          <w:bCs/>
          <w:sz w:val="24"/>
          <w:szCs w:val="24"/>
        </w:rPr>
        <w:t xml:space="preserve"> </w:t>
      </w:r>
      <w:r w:rsidRPr="00523FB6">
        <w:rPr>
          <w:rFonts w:eastAsia="Helvetica"/>
          <w:color w:val="000000"/>
          <w:sz w:val="24"/>
          <w:szCs w:val="24"/>
        </w:rPr>
        <w:t>«Размышляя над пушкинским словом», Олимпиады</w:t>
      </w:r>
      <w:r>
        <w:rPr>
          <w:rFonts w:eastAsia="Helvetica"/>
          <w:color w:val="000000"/>
          <w:sz w:val="24"/>
          <w:szCs w:val="24"/>
        </w:rPr>
        <w:t xml:space="preserve"> </w:t>
      </w:r>
      <w:r w:rsidRPr="00523FB6">
        <w:rPr>
          <w:rFonts w:eastAsia="Helvetica"/>
          <w:color w:val="000000"/>
          <w:sz w:val="24"/>
          <w:szCs w:val="24"/>
        </w:rPr>
        <w:t xml:space="preserve"> </w:t>
      </w:r>
      <w:r w:rsidRPr="00523FB6">
        <w:rPr>
          <w:sz w:val="24"/>
          <w:szCs w:val="24"/>
          <w:shd w:val="clear" w:color="auto" w:fill="FFFFFF"/>
        </w:rPr>
        <w:t>«Пушкин – сердце твое, Россия!» (с использованием ресурсов Президентской библиотеки</w:t>
      </w:r>
      <w:r>
        <w:rPr>
          <w:sz w:val="24"/>
          <w:szCs w:val="24"/>
          <w:shd w:val="clear" w:color="auto" w:fill="FFFFFF"/>
        </w:rPr>
        <w:t xml:space="preserve">               </w:t>
      </w:r>
      <w:r w:rsidRPr="00523FB6">
        <w:rPr>
          <w:sz w:val="24"/>
          <w:szCs w:val="24"/>
          <w:shd w:val="clear" w:color="auto" w:fill="FFFFFF"/>
        </w:rPr>
        <w:t xml:space="preserve"> им. Б.Н. Ельцина), участников Фестиваля (организаторов мастер-классов и творческих площадок), волонтеров.</w:t>
      </w:r>
    </w:p>
    <w:p w:rsidR="00523FB6" w:rsidRPr="00523FB6" w:rsidRDefault="00523FB6" w:rsidP="00523FB6">
      <w:pPr>
        <w:ind w:firstLine="709"/>
        <w:jc w:val="both"/>
        <w:rPr>
          <w:color w:val="000000"/>
          <w:sz w:val="24"/>
          <w:szCs w:val="24"/>
        </w:rPr>
      </w:pPr>
      <w:r w:rsidRPr="00523FB6">
        <w:rPr>
          <w:sz w:val="24"/>
          <w:szCs w:val="24"/>
        </w:rPr>
        <w:t xml:space="preserve">4.2. </w:t>
      </w:r>
      <w:proofErr w:type="gramStart"/>
      <w:r w:rsidRPr="00523FB6">
        <w:rPr>
          <w:sz w:val="24"/>
          <w:szCs w:val="24"/>
        </w:rPr>
        <w:t xml:space="preserve">Заявки для участия в Фестивале принимаются по установленной форме (Приложение 1 к Положению о подготовке и проведении городского Фестиваля «Жемчужина русской культуры», посвященного Дням русской культуры и Дню А.С. Пушкина) до 20 мая 2019 года </w:t>
      </w:r>
      <w:r>
        <w:rPr>
          <w:sz w:val="24"/>
          <w:szCs w:val="24"/>
        </w:rPr>
        <w:t xml:space="preserve">             </w:t>
      </w:r>
      <w:r w:rsidRPr="00523FB6">
        <w:rPr>
          <w:sz w:val="24"/>
          <w:szCs w:val="24"/>
        </w:rPr>
        <w:t xml:space="preserve">в МБУ «ЦБС г. Югорска» по электронному адресу: </w:t>
      </w:r>
      <w:hyperlink r:id="rId8" w:history="1">
        <w:r w:rsidRPr="00523FB6">
          <w:rPr>
            <w:rStyle w:val="a9"/>
            <w:color w:val="auto"/>
            <w:sz w:val="24"/>
            <w:szCs w:val="24"/>
          </w:rPr>
          <w:t>yugbook@mail.ru</w:t>
        </w:r>
      </w:hyperlink>
      <w:r w:rsidRPr="00523FB6">
        <w:rPr>
          <w:sz w:val="24"/>
          <w:szCs w:val="24"/>
        </w:rPr>
        <w:t xml:space="preserve"> или по адресу: г. </w:t>
      </w:r>
      <w:proofErr w:type="spellStart"/>
      <w:r w:rsidRPr="00523FB6">
        <w:rPr>
          <w:sz w:val="24"/>
          <w:szCs w:val="24"/>
        </w:rPr>
        <w:t>Югорск</w:t>
      </w:r>
      <w:proofErr w:type="spellEnd"/>
      <w:r w:rsidRPr="00523FB6">
        <w:rPr>
          <w:sz w:val="24"/>
          <w:szCs w:val="24"/>
        </w:rPr>
        <w:t>, ул. Механизаторов, д. 6, центральная городская библиотека им</w:t>
      </w:r>
      <w:proofErr w:type="gramEnd"/>
      <w:r w:rsidRPr="00523FB6">
        <w:rPr>
          <w:sz w:val="24"/>
          <w:szCs w:val="24"/>
        </w:rPr>
        <w:t xml:space="preserve">. А.И. </w:t>
      </w:r>
      <w:proofErr w:type="spellStart"/>
      <w:r w:rsidRPr="00523FB6">
        <w:rPr>
          <w:sz w:val="24"/>
          <w:szCs w:val="24"/>
        </w:rPr>
        <w:t>Ха</w:t>
      </w:r>
      <w:r w:rsidRPr="00523FB6">
        <w:rPr>
          <w:color w:val="000000"/>
          <w:sz w:val="24"/>
          <w:szCs w:val="24"/>
        </w:rPr>
        <w:t>ризовой</w:t>
      </w:r>
      <w:proofErr w:type="spellEnd"/>
      <w:r w:rsidRPr="00523FB6">
        <w:rPr>
          <w:color w:val="000000"/>
          <w:sz w:val="24"/>
          <w:szCs w:val="24"/>
        </w:rPr>
        <w:t>;</w:t>
      </w:r>
      <w:r w:rsidRPr="00523FB6">
        <w:rPr>
          <w:sz w:val="24"/>
          <w:szCs w:val="24"/>
        </w:rPr>
        <w:t xml:space="preserve"> телефон </w:t>
      </w:r>
      <w:r>
        <w:rPr>
          <w:sz w:val="24"/>
          <w:szCs w:val="24"/>
        </w:rPr>
        <w:t xml:space="preserve">               </w:t>
      </w:r>
      <w:r w:rsidRPr="00523FB6">
        <w:rPr>
          <w:sz w:val="24"/>
          <w:szCs w:val="24"/>
        </w:rPr>
        <w:t>8 (34675) 7-45-31.</w:t>
      </w:r>
    </w:p>
    <w:p w:rsidR="00523FB6" w:rsidRPr="00523FB6" w:rsidRDefault="00523FB6" w:rsidP="00523FB6">
      <w:pPr>
        <w:ind w:firstLine="709"/>
        <w:jc w:val="both"/>
        <w:rPr>
          <w:sz w:val="24"/>
          <w:szCs w:val="24"/>
        </w:rPr>
      </w:pPr>
      <w:r w:rsidRPr="00523FB6">
        <w:rPr>
          <w:spacing w:val="-6"/>
          <w:sz w:val="24"/>
          <w:szCs w:val="24"/>
        </w:rPr>
        <w:t>4.3. Обработка личных данных участников</w:t>
      </w:r>
      <w:r w:rsidRPr="00523FB6">
        <w:rPr>
          <w:spacing w:val="-4"/>
          <w:sz w:val="24"/>
          <w:szCs w:val="24"/>
        </w:rPr>
        <w:t xml:space="preserve"> проводится в соответствии</w:t>
      </w:r>
      <w:r w:rsidRPr="00523FB6">
        <w:rPr>
          <w:sz w:val="24"/>
          <w:szCs w:val="24"/>
        </w:rPr>
        <w:t xml:space="preserve"> с Федеральным законом от 27.07.2006 №152-ФЗ «О персональных данных», на основании личного согласия</w:t>
      </w:r>
      <w:r>
        <w:rPr>
          <w:sz w:val="24"/>
          <w:szCs w:val="24"/>
        </w:rPr>
        <w:t xml:space="preserve">              </w:t>
      </w:r>
      <w:r w:rsidRPr="00523FB6">
        <w:rPr>
          <w:sz w:val="24"/>
          <w:szCs w:val="24"/>
        </w:rPr>
        <w:t xml:space="preserve"> на обработку персональных данных участников Фестиваля.</w:t>
      </w:r>
    </w:p>
    <w:p w:rsidR="00523FB6" w:rsidRPr="00523FB6" w:rsidRDefault="00523FB6" w:rsidP="00523FB6">
      <w:pPr>
        <w:ind w:firstLine="709"/>
        <w:jc w:val="both"/>
        <w:rPr>
          <w:sz w:val="24"/>
          <w:szCs w:val="24"/>
        </w:rPr>
      </w:pPr>
      <w:r w:rsidRPr="00523FB6">
        <w:rPr>
          <w:sz w:val="24"/>
          <w:szCs w:val="24"/>
        </w:rPr>
        <w:t>4.4. Организаторы Фестиваля имеют право некоммерческого использования работ участников творческих конкурсов, без уведомления авторов и без выплаты им какого-либо вознаграждения. Публичная демонстрация представленных работ осуществляется</w:t>
      </w:r>
      <w:r>
        <w:rPr>
          <w:sz w:val="24"/>
          <w:szCs w:val="24"/>
        </w:rPr>
        <w:t xml:space="preserve">                                </w:t>
      </w:r>
      <w:r w:rsidRPr="00523FB6">
        <w:rPr>
          <w:sz w:val="24"/>
          <w:szCs w:val="24"/>
        </w:rPr>
        <w:t xml:space="preserve"> с обязательным упоминанием имени автора. Подача заявки на участие в Фестивале рассматривается как согласие авторов с условиями организаторов Фестиваля.</w:t>
      </w:r>
    </w:p>
    <w:p w:rsidR="00523FB6" w:rsidRDefault="00523FB6" w:rsidP="00523FB6">
      <w:pPr>
        <w:spacing w:line="276" w:lineRule="auto"/>
        <w:ind w:firstLine="567"/>
        <w:jc w:val="both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Организационный комитет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Организационный комитет (далее - Оргкомитет)  в своей деятельности руководствуется настоящим Положением (Приложение 1).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 Заседание Оргкомитета Фестиваля проводится по инициативе организаторов Фестиваля в соответствии с процедурой подготовки проведения заседаний организационных комитетов, утвержденной приказом Управления культуры администрации города Югорска.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Полномочия Оргкомитета: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5.3.1. Определение методов популяризации Фестиваля;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5.3.2. Внесение предложений  по повышению качества проведения Фестиваля;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5.3.3. Решение спорных вопросов, связанных с содержанием и подведением итогов Фестиваля; 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5.3.4. Согласование списка приглашаемых гостей и участников Фестиваля. </w:t>
      </w:r>
    </w:p>
    <w:p w:rsidR="00523FB6" w:rsidRDefault="00523FB6" w:rsidP="00523FB6">
      <w:pPr>
        <w:spacing w:line="276" w:lineRule="auto"/>
        <w:ind w:firstLine="567"/>
        <w:jc w:val="center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programm"/>
      <w:r>
        <w:rPr>
          <w:b/>
          <w:bCs/>
          <w:sz w:val="24"/>
          <w:szCs w:val="24"/>
        </w:rPr>
        <w:t>6.</w:t>
      </w:r>
      <w:bookmarkEnd w:id="0"/>
      <w:r>
        <w:rPr>
          <w:b/>
          <w:bCs/>
          <w:sz w:val="24"/>
          <w:szCs w:val="24"/>
        </w:rPr>
        <w:t xml:space="preserve"> Программа Фестиваля</w:t>
      </w: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Фестиваль проводится 06 июня 2019 года. 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Программа Фестиваля включает следующие мероприятия: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6.2.1. «Пушкин-парад»: костюмированное уличное шествие поклонников творчества великого русского поэта в сопровождении музыкантов оркестра. 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6.2.2. Уличные литературные чтения «Читаем Пушкина».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6.2.3.</w:t>
      </w:r>
      <w:r w:rsidRPr="00523FB6">
        <w:rPr>
          <w:rFonts w:eastAsia="Calibri"/>
          <w:color w:val="000000"/>
          <w:spacing w:val="3"/>
          <w:sz w:val="24"/>
          <w:szCs w:val="24"/>
          <w:lang w:eastAsia="en-US"/>
        </w:rPr>
        <w:t xml:space="preserve"> «</w:t>
      </w:r>
      <w:r>
        <w:rPr>
          <w:sz w:val="24"/>
          <w:szCs w:val="24"/>
        </w:rPr>
        <w:t>Салон дворянского воспитания»: уроки фехтования, обучение светскому этикету пушкинских времен.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6.2.4. Салон «Пиковая дама»: игра в шахматы, старинные пасьянсы, загадки, гадания.</w:t>
      </w:r>
    </w:p>
    <w:p w:rsidR="00523FB6" w:rsidRDefault="00523FB6" w:rsidP="00523FB6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6.2.5. «Поляна сказок с Ариной Родионовной». </w:t>
      </w:r>
      <w:proofErr w:type="gramStart"/>
      <w:r>
        <w:rPr>
          <w:sz w:val="24"/>
          <w:szCs w:val="24"/>
        </w:rPr>
        <w:t>Экспресс-викторины</w:t>
      </w:r>
      <w:proofErr w:type="gramEnd"/>
      <w:r>
        <w:rPr>
          <w:sz w:val="24"/>
          <w:szCs w:val="24"/>
        </w:rPr>
        <w:t xml:space="preserve"> на знание персонажей произведений А.С. Пушкина, блиц-опросы, детские фанты.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6.2.6. </w:t>
      </w:r>
      <w:r>
        <w:rPr>
          <w:sz w:val="24"/>
          <w:szCs w:val="24"/>
        </w:rPr>
        <w:t xml:space="preserve">«Лавка букиниста». Книжная выставка с использованием фонда муниципальных библиотек города. 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6.2.7. Творческая мастерская «Пушкинские фантазии»: мастер-классы по </w:t>
      </w:r>
      <w:proofErr w:type="spellStart"/>
      <w:r>
        <w:rPr>
          <w:sz w:val="24"/>
          <w:szCs w:val="24"/>
        </w:rPr>
        <w:t>бумагопластике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скрапбукингу</w:t>
      </w:r>
      <w:proofErr w:type="spellEnd"/>
      <w:r>
        <w:rPr>
          <w:sz w:val="24"/>
          <w:szCs w:val="24"/>
        </w:rPr>
        <w:t>; пластилиновые сказки, мастер-классы декоративно-прикладной направленности.</w:t>
      </w:r>
    </w:p>
    <w:p w:rsidR="00523FB6" w:rsidRDefault="00523FB6" w:rsidP="00523FB6">
      <w:pPr>
        <w:shd w:val="clear" w:color="auto" w:fill="FFFFFF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6.2.8. «Пушкин сегодня»: театрализация произведений А.С. Пушкина.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6.2.9.  Фотозона </w:t>
      </w:r>
      <w:r w:rsidRPr="00523FB6">
        <w:rPr>
          <w:color w:val="000000"/>
          <w:sz w:val="24"/>
          <w:szCs w:val="24"/>
        </w:rPr>
        <w:t>«</w:t>
      </w:r>
      <w:proofErr w:type="spellStart"/>
      <w:r w:rsidRPr="00523FB6">
        <w:rPr>
          <w:color w:val="000000"/>
          <w:sz w:val="24"/>
          <w:szCs w:val="24"/>
        </w:rPr>
        <w:t>Селфи</w:t>
      </w:r>
      <w:proofErr w:type="spellEnd"/>
      <w:r w:rsidRPr="00523FB6">
        <w:rPr>
          <w:color w:val="000000"/>
          <w:sz w:val="24"/>
          <w:szCs w:val="24"/>
        </w:rPr>
        <w:t xml:space="preserve"> с Пушкиным».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6.2.10. Олимпиада «Пушкин – сердце твое, Россия!» (с использованием ресурсов Президентской библиотеки им. Б.Н. Ельцина).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6.2.11. </w:t>
      </w:r>
      <w:r w:rsidRPr="00523FB6">
        <w:rPr>
          <w:rFonts w:eastAsia="Helvetica"/>
          <w:color w:val="000000"/>
          <w:sz w:val="24"/>
          <w:szCs w:val="24"/>
        </w:rPr>
        <w:t xml:space="preserve">Интернет-викторина «Размышляя над пушкинским словом» </w:t>
      </w:r>
      <w:r>
        <w:rPr>
          <w:sz w:val="24"/>
          <w:szCs w:val="24"/>
          <w:shd w:val="clear" w:color="auto" w:fill="FFFFFF"/>
        </w:rPr>
        <w:t>(с использованием ресурсов Президентской библиотеки им. Б.Н. Ельцина).</w:t>
      </w:r>
    </w:p>
    <w:p w:rsidR="00523FB6" w:rsidRDefault="00523FB6" w:rsidP="00523FB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6.2.12. Мастерская народных инструментов: выступления и мастер-классы фольклорных ансамблей муниципальных учреждений культуры, учреждений дополнительного образования.</w:t>
      </w:r>
    </w:p>
    <w:p w:rsidR="00523FB6" w:rsidRDefault="00523FB6" w:rsidP="00523FB6">
      <w:pPr>
        <w:shd w:val="clear" w:color="auto" w:fill="FFFFFF"/>
        <w:tabs>
          <w:tab w:val="num" w:pos="807"/>
        </w:tabs>
        <w:spacing w:line="276" w:lineRule="auto"/>
        <w:rPr>
          <w:color w:val="FF0000"/>
          <w:sz w:val="24"/>
          <w:szCs w:val="24"/>
        </w:rPr>
      </w:pPr>
    </w:p>
    <w:p w:rsidR="00523FB6" w:rsidRDefault="00523FB6" w:rsidP="00523FB6">
      <w:pPr>
        <w:spacing w:line="276" w:lineRule="auto"/>
        <w:jc w:val="both"/>
        <w:rPr>
          <w:b/>
          <w:bCs/>
          <w:sz w:val="24"/>
          <w:szCs w:val="24"/>
        </w:rPr>
      </w:pPr>
    </w:p>
    <w:p w:rsidR="00523FB6" w:rsidRDefault="00523FB6" w:rsidP="00523FB6">
      <w:pPr>
        <w:spacing w:before="100" w:line="276" w:lineRule="auto"/>
        <w:ind w:firstLine="567"/>
        <w:jc w:val="both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ind w:left="360"/>
        <w:jc w:val="both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rPr>
          <w:b/>
          <w:bCs/>
          <w:sz w:val="24"/>
          <w:szCs w:val="24"/>
        </w:rPr>
      </w:pPr>
    </w:p>
    <w:p w:rsidR="00523FB6" w:rsidRPr="00523FB6" w:rsidRDefault="00523FB6" w:rsidP="00523FB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1</w:t>
      </w:r>
    </w:p>
    <w:p w:rsidR="00523FB6" w:rsidRPr="00523FB6" w:rsidRDefault="00523FB6" w:rsidP="00523FB6">
      <w:pPr>
        <w:jc w:val="right"/>
        <w:rPr>
          <w:b/>
          <w:bCs/>
          <w:sz w:val="24"/>
          <w:szCs w:val="24"/>
        </w:rPr>
      </w:pPr>
      <w:r w:rsidRPr="00523FB6">
        <w:rPr>
          <w:b/>
          <w:bCs/>
          <w:sz w:val="24"/>
          <w:szCs w:val="24"/>
        </w:rPr>
        <w:t>к Положе</w:t>
      </w:r>
      <w:r>
        <w:rPr>
          <w:b/>
          <w:bCs/>
          <w:sz w:val="24"/>
          <w:szCs w:val="24"/>
        </w:rPr>
        <w:t>нию об организации и проведении</w:t>
      </w:r>
    </w:p>
    <w:p w:rsidR="00523FB6" w:rsidRPr="00523FB6" w:rsidRDefault="00523FB6" w:rsidP="00523FB6">
      <w:pPr>
        <w:jc w:val="right"/>
        <w:rPr>
          <w:b/>
          <w:bCs/>
          <w:sz w:val="24"/>
          <w:szCs w:val="24"/>
        </w:rPr>
      </w:pPr>
      <w:r w:rsidRPr="00523FB6">
        <w:rPr>
          <w:b/>
          <w:bCs/>
          <w:sz w:val="24"/>
          <w:szCs w:val="24"/>
        </w:rPr>
        <w:t>Фестивал</w:t>
      </w:r>
      <w:r>
        <w:rPr>
          <w:b/>
          <w:bCs/>
          <w:sz w:val="24"/>
          <w:szCs w:val="24"/>
        </w:rPr>
        <w:t>я «Жемчужина русской культуры»,</w:t>
      </w:r>
    </w:p>
    <w:p w:rsidR="00523FB6" w:rsidRPr="00523FB6" w:rsidRDefault="00523FB6" w:rsidP="00523FB6">
      <w:pPr>
        <w:jc w:val="right"/>
        <w:rPr>
          <w:b/>
          <w:bCs/>
          <w:sz w:val="24"/>
          <w:szCs w:val="24"/>
        </w:rPr>
      </w:pPr>
      <w:proofErr w:type="gramStart"/>
      <w:r w:rsidRPr="00523FB6">
        <w:rPr>
          <w:b/>
          <w:bCs/>
          <w:sz w:val="24"/>
          <w:szCs w:val="24"/>
        </w:rPr>
        <w:t>пос</w:t>
      </w:r>
      <w:r>
        <w:rPr>
          <w:b/>
          <w:bCs/>
          <w:sz w:val="24"/>
          <w:szCs w:val="24"/>
        </w:rPr>
        <w:t>вященного</w:t>
      </w:r>
      <w:proofErr w:type="gramEnd"/>
      <w:r>
        <w:rPr>
          <w:b/>
          <w:bCs/>
          <w:sz w:val="24"/>
          <w:szCs w:val="24"/>
        </w:rPr>
        <w:t xml:space="preserve"> Дням русской культуры</w:t>
      </w:r>
    </w:p>
    <w:p w:rsidR="00523FB6" w:rsidRPr="00523FB6" w:rsidRDefault="00523FB6" w:rsidP="00523FB6">
      <w:pPr>
        <w:jc w:val="right"/>
        <w:rPr>
          <w:b/>
          <w:bCs/>
          <w:sz w:val="24"/>
          <w:szCs w:val="24"/>
        </w:rPr>
      </w:pPr>
      <w:r w:rsidRPr="00523FB6">
        <w:rPr>
          <w:b/>
          <w:bCs/>
          <w:sz w:val="24"/>
          <w:szCs w:val="24"/>
        </w:rPr>
        <w:t>и Дню А. С. Пушкина</w:t>
      </w:r>
    </w:p>
    <w:p w:rsidR="00523FB6" w:rsidRDefault="00523FB6" w:rsidP="00523FB6">
      <w:pPr>
        <w:spacing w:line="276" w:lineRule="auto"/>
        <w:ind w:right="-60"/>
        <w:rPr>
          <w:rFonts w:eastAsia="Lucida Sans Unicode"/>
          <w:color w:val="000000"/>
          <w:sz w:val="24"/>
          <w:szCs w:val="24"/>
        </w:rPr>
      </w:pPr>
    </w:p>
    <w:p w:rsidR="00523FB6" w:rsidRDefault="00523FB6" w:rsidP="00523FB6">
      <w:pPr>
        <w:spacing w:line="276" w:lineRule="auto"/>
        <w:ind w:right="-60"/>
        <w:rPr>
          <w:rFonts w:eastAsia="Lucida Sans Unicode"/>
          <w:color w:val="000000"/>
          <w:sz w:val="24"/>
          <w:szCs w:val="24"/>
        </w:rPr>
      </w:pPr>
    </w:p>
    <w:p w:rsidR="00523FB6" w:rsidRDefault="00523FB6" w:rsidP="00523FB6">
      <w:pPr>
        <w:spacing w:line="276" w:lineRule="auto"/>
        <w:ind w:firstLine="240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В оргкомитет Фестиваля</w:t>
      </w: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</w:t>
      </w:r>
    </w:p>
    <w:p w:rsidR="00523FB6" w:rsidRDefault="00523FB6" w:rsidP="00523FB6">
      <w:pPr>
        <w:spacing w:line="276" w:lineRule="auto"/>
        <w:ind w:first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участие в Фестивале-празднике «Жемчужина русской культуры»</w:t>
      </w:r>
    </w:p>
    <w:p w:rsidR="00523FB6" w:rsidRDefault="00523FB6" w:rsidP="00523FB6">
      <w:pPr>
        <w:spacing w:line="276" w:lineRule="auto"/>
        <w:ind w:firstLine="240"/>
        <w:jc w:val="center"/>
        <w:rPr>
          <w:sz w:val="24"/>
          <w:szCs w:val="24"/>
        </w:rPr>
      </w:pPr>
    </w:p>
    <w:tbl>
      <w:tblPr>
        <w:tblW w:w="10000" w:type="dxa"/>
        <w:jc w:val="center"/>
        <w:tblInd w:w="-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7"/>
        <w:gridCol w:w="2291"/>
        <w:gridCol w:w="1741"/>
        <w:gridCol w:w="2720"/>
        <w:gridCol w:w="2303"/>
      </w:tblGrid>
      <w:tr w:rsidR="00E226FB" w:rsidRPr="00E226FB" w:rsidTr="00E226FB">
        <w:trPr>
          <w:trHeight w:val="333"/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3FB6" w:rsidRPr="00523FB6" w:rsidRDefault="00523FB6" w:rsidP="00E226FB">
            <w:pPr>
              <w:pStyle w:val="aa"/>
              <w:spacing w:before="0" w:after="0"/>
              <w:jc w:val="center"/>
              <w:rPr>
                <w:lang w:eastAsia="en-US"/>
              </w:rPr>
            </w:pPr>
            <w:r w:rsidRPr="00523FB6">
              <w:rPr>
                <w:lang w:eastAsia="en-US"/>
              </w:rPr>
              <w:t xml:space="preserve">№ </w:t>
            </w:r>
          </w:p>
          <w:p w:rsidR="00523FB6" w:rsidRPr="00523FB6" w:rsidRDefault="00523FB6" w:rsidP="00E226FB">
            <w:pPr>
              <w:pStyle w:val="aa"/>
              <w:spacing w:before="0" w:after="0"/>
              <w:jc w:val="center"/>
              <w:rPr>
                <w:lang w:eastAsia="en-US"/>
              </w:rPr>
            </w:pPr>
            <w:proofErr w:type="gramStart"/>
            <w:r w:rsidRPr="00523FB6">
              <w:rPr>
                <w:lang w:eastAsia="en-US"/>
              </w:rPr>
              <w:t>п</w:t>
            </w:r>
            <w:proofErr w:type="gramEnd"/>
            <w:r w:rsidRPr="00523FB6">
              <w:rPr>
                <w:lang w:eastAsia="en-US"/>
              </w:rPr>
              <w:t>/п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3FB6" w:rsidRPr="00523FB6" w:rsidRDefault="00523FB6" w:rsidP="00E226FB">
            <w:pPr>
              <w:pStyle w:val="aa"/>
              <w:spacing w:before="0" w:after="0"/>
              <w:jc w:val="center"/>
              <w:rPr>
                <w:lang w:eastAsia="en-US"/>
              </w:rPr>
            </w:pPr>
            <w:r w:rsidRPr="00523FB6">
              <w:rPr>
                <w:lang w:eastAsia="en-US"/>
              </w:rPr>
              <w:t>Фамилия, имя, отчество участника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3FB6" w:rsidRPr="00523FB6" w:rsidRDefault="00523FB6" w:rsidP="00E226FB">
            <w:pPr>
              <w:pStyle w:val="aa"/>
              <w:spacing w:before="0" w:after="0"/>
              <w:jc w:val="center"/>
            </w:pPr>
            <w:r w:rsidRPr="00523FB6">
              <w:rPr>
                <w:lang w:eastAsia="en-US"/>
              </w:rPr>
              <w:t>Организация/ класс/</w:t>
            </w:r>
          </w:p>
          <w:p w:rsidR="00523FB6" w:rsidRPr="00523FB6" w:rsidRDefault="00523FB6" w:rsidP="00E226FB">
            <w:pPr>
              <w:pStyle w:val="aa"/>
              <w:spacing w:before="0" w:after="0"/>
              <w:jc w:val="center"/>
              <w:rPr>
                <w:lang w:eastAsia="en-US"/>
              </w:rPr>
            </w:pPr>
            <w:r w:rsidRPr="00523FB6">
              <w:rPr>
                <w:lang w:eastAsia="en-US"/>
              </w:rPr>
              <w:t>должность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3FB6" w:rsidRPr="00523FB6" w:rsidRDefault="00523FB6" w:rsidP="00E226FB">
            <w:pPr>
              <w:pStyle w:val="aa"/>
              <w:spacing w:before="0" w:after="0"/>
              <w:jc w:val="center"/>
            </w:pPr>
            <w:r w:rsidRPr="00523FB6">
              <w:rPr>
                <w:lang w:eastAsia="en-US"/>
              </w:rPr>
              <w:t>Электронный адрес,</w:t>
            </w:r>
          </w:p>
          <w:p w:rsidR="00523FB6" w:rsidRPr="00523FB6" w:rsidRDefault="00523FB6" w:rsidP="00E226FB">
            <w:pPr>
              <w:pStyle w:val="aa"/>
              <w:spacing w:before="0" w:after="0"/>
              <w:jc w:val="center"/>
              <w:rPr>
                <w:lang w:eastAsia="en-US"/>
              </w:rPr>
            </w:pPr>
            <w:r w:rsidRPr="00523FB6">
              <w:rPr>
                <w:lang w:eastAsia="en-US"/>
              </w:rPr>
              <w:t>контактный телефон</w:t>
            </w:r>
          </w:p>
          <w:p w:rsidR="00523FB6" w:rsidRPr="00523FB6" w:rsidRDefault="00523FB6" w:rsidP="00E226FB">
            <w:pPr>
              <w:pStyle w:val="aa"/>
              <w:spacing w:before="0" w:after="0"/>
              <w:jc w:val="center"/>
              <w:rPr>
                <w:lang w:eastAsia="en-US"/>
              </w:rPr>
            </w:pPr>
            <w:r w:rsidRPr="00523FB6">
              <w:rPr>
                <w:lang w:eastAsia="en-US"/>
              </w:rPr>
              <w:t>участника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3FB6" w:rsidRPr="00523FB6" w:rsidRDefault="00523FB6" w:rsidP="00E226FB">
            <w:pPr>
              <w:pStyle w:val="aa"/>
              <w:spacing w:before="0" w:after="0"/>
              <w:jc w:val="center"/>
              <w:rPr>
                <w:lang w:eastAsia="en-US"/>
              </w:rPr>
            </w:pPr>
            <w:r w:rsidRPr="00523FB6">
              <w:rPr>
                <w:lang w:eastAsia="en-US"/>
              </w:rPr>
              <w:t>Направление Фестиваля</w:t>
            </w:r>
          </w:p>
        </w:tc>
      </w:tr>
      <w:tr w:rsidR="00E226FB" w:rsidRPr="00E226FB" w:rsidTr="00E226FB">
        <w:trPr>
          <w:trHeight w:val="333"/>
          <w:jc w:val="center"/>
        </w:trPr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FB6" w:rsidRPr="00523FB6" w:rsidRDefault="00523FB6" w:rsidP="00E226FB">
            <w:pPr>
              <w:pStyle w:val="aa"/>
              <w:spacing w:before="0"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FB6" w:rsidRPr="00523FB6" w:rsidRDefault="00523FB6" w:rsidP="00E226FB">
            <w:pPr>
              <w:pStyle w:val="aa"/>
              <w:spacing w:before="0"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FB6" w:rsidRPr="00523FB6" w:rsidRDefault="00523FB6" w:rsidP="00E226FB">
            <w:pPr>
              <w:pStyle w:val="aa"/>
              <w:spacing w:before="0"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FB6" w:rsidRPr="00523FB6" w:rsidRDefault="00523FB6" w:rsidP="00E226FB">
            <w:pPr>
              <w:pStyle w:val="aa"/>
              <w:spacing w:before="0"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3FB6" w:rsidRPr="00523FB6" w:rsidRDefault="00523FB6" w:rsidP="00E226FB">
            <w:pPr>
              <w:pStyle w:val="aa"/>
              <w:spacing w:before="0" w:after="0" w:line="276" w:lineRule="auto"/>
              <w:jc w:val="center"/>
              <w:rPr>
                <w:lang w:eastAsia="en-US"/>
              </w:rPr>
            </w:pPr>
          </w:p>
        </w:tc>
      </w:tr>
    </w:tbl>
    <w:p w:rsidR="00523FB6" w:rsidRDefault="00523FB6" w:rsidP="00523FB6">
      <w:pPr>
        <w:spacing w:line="276" w:lineRule="auto"/>
        <w:ind w:firstLine="240"/>
        <w:jc w:val="center"/>
        <w:rPr>
          <w:sz w:val="24"/>
          <w:szCs w:val="24"/>
          <w:u w:color="000000"/>
        </w:rPr>
      </w:pPr>
    </w:p>
    <w:p w:rsidR="00523FB6" w:rsidRDefault="00523FB6" w:rsidP="00523FB6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Разрешаю использование фотографии для информационного сопровождения и создания архива Фестиваля. </w:t>
      </w:r>
    </w:p>
    <w:p w:rsidR="00523FB6" w:rsidRDefault="00523FB6" w:rsidP="00523FB6">
      <w:pPr>
        <w:pStyle w:val="ac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23FB6" w:rsidRDefault="00523FB6" w:rsidP="00523FB6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на обработку своих персональных данных в порядке, установленном Федеральным законом от 27.07.2006 № 152-ФЗ «О персональных данных».</w:t>
      </w:r>
    </w:p>
    <w:p w:rsidR="00523FB6" w:rsidRDefault="00523FB6" w:rsidP="00523FB6">
      <w:pPr>
        <w:spacing w:line="276" w:lineRule="auto"/>
        <w:jc w:val="both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«___»_________ 2019 год</w:t>
      </w:r>
    </w:p>
    <w:p w:rsidR="00523FB6" w:rsidRDefault="00523FB6" w:rsidP="00523FB6">
      <w:pPr>
        <w:spacing w:line="276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    _____________________</w:t>
      </w:r>
    </w:p>
    <w:p w:rsidR="00523FB6" w:rsidRDefault="00523FB6" w:rsidP="00523F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 xml:space="preserve">   (подпись)                         (расшифровка</w:t>
      </w:r>
      <w:r>
        <w:rPr>
          <w:sz w:val="24"/>
          <w:szCs w:val="24"/>
        </w:rPr>
        <w:t xml:space="preserve"> подписи)</w:t>
      </w:r>
    </w:p>
    <w:p w:rsidR="00523FB6" w:rsidRDefault="00523FB6" w:rsidP="00523FB6">
      <w:pPr>
        <w:spacing w:line="276" w:lineRule="auto"/>
        <w:ind w:right="-60"/>
        <w:rPr>
          <w:rFonts w:eastAsia="Lucida Sans Unicode"/>
          <w:color w:val="000000"/>
          <w:sz w:val="24"/>
          <w:szCs w:val="24"/>
        </w:rPr>
      </w:pPr>
    </w:p>
    <w:p w:rsidR="00523FB6" w:rsidRDefault="00523FB6" w:rsidP="00523FB6">
      <w:pPr>
        <w:spacing w:line="276" w:lineRule="auto"/>
        <w:ind w:right="-60"/>
        <w:rPr>
          <w:rFonts w:eastAsia="Lucida Sans Unicode"/>
          <w:color w:val="000000"/>
          <w:sz w:val="24"/>
          <w:szCs w:val="24"/>
        </w:rPr>
      </w:pPr>
    </w:p>
    <w:p w:rsidR="00523FB6" w:rsidRDefault="00523FB6" w:rsidP="00523FB6">
      <w:pPr>
        <w:tabs>
          <w:tab w:val="left" w:pos="8289"/>
        </w:tabs>
        <w:spacing w:line="276" w:lineRule="auto"/>
        <w:ind w:right="-60"/>
        <w:rPr>
          <w:rFonts w:eastAsia="Lucida Sans Unicode"/>
          <w:color w:val="000000"/>
          <w:sz w:val="24"/>
          <w:szCs w:val="24"/>
        </w:rPr>
      </w:pPr>
    </w:p>
    <w:p w:rsidR="00523FB6" w:rsidRDefault="00523FB6" w:rsidP="00523FB6">
      <w:pPr>
        <w:tabs>
          <w:tab w:val="left" w:pos="8289"/>
        </w:tabs>
        <w:spacing w:line="276" w:lineRule="auto"/>
        <w:ind w:right="-60"/>
        <w:rPr>
          <w:rFonts w:eastAsia="Lucida Sans Unicode"/>
          <w:color w:val="000000"/>
          <w:sz w:val="24"/>
          <w:szCs w:val="24"/>
        </w:rPr>
      </w:pPr>
    </w:p>
    <w:tbl>
      <w:tblPr>
        <w:tblW w:w="4962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</w:tblGrid>
      <w:tr w:rsidR="00523FB6" w:rsidRPr="00523FB6" w:rsidTr="00523FB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FB6" w:rsidRDefault="00523FB6">
            <w:pPr>
              <w:spacing w:before="120" w:line="276" w:lineRule="auto"/>
              <w:jc w:val="both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</w:rPr>
              <w:t>Регистрационный номер № __________</w:t>
            </w:r>
          </w:p>
          <w:p w:rsidR="00523FB6" w:rsidRDefault="00523FB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регистрации заявки: ___________</w:t>
            </w:r>
          </w:p>
          <w:p w:rsidR="00523FB6" w:rsidRDefault="00523FB6">
            <w:pPr>
              <w:spacing w:line="276" w:lineRule="auto"/>
              <w:jc w:val="both"/>
              <w:rPr>
                <w:b/>
                <w:sz w:val="24"/>
                <w:szCs w:val="24"/>
                <w:u w:color="000000"/>
              </w:rPr>
            </w:pPr>
            <w:r>
              <w:rPr>
                <w:b/>
                <w:sz w:val="24"/>
                <w:szCs w:val="24"/>
              </w:rPr>
              <w:t>(заполняется организатором Фестиваля)</w:t>
            </w:r>
          </w:p>
        </w:tc>
      </w:tr>
    </w:tbl>
    <w:p w:rsidR="00523FB6" w:rsidRDefault="00523FB6" w:rsidP="00523FB6">
      <w:pPr>
        <w:tabs>
          <w:tab w:val="left" w:pos="720"/>
        </w:tabs>
        <w:spacing w:line="276" w:lineRule="auto"/>
        <w:jc w:val="center"/>
        <w:rPr>
          <w:sz w:val="24"/>
          <w:szCs w:val="24"/>
          <w:u w:color="000000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523FB6">
      <w:pPr>
        <w:spacing w:line="276" w:lineRule="auto"/>
        <w:jc w:val="right"/>
        <w:rPr>
          <w:b/>
          <w:sz w:val="24"/>
          <w:szCs w:val="24"/>
        </w:rPr>
      </w:pPr>
    </w:p>
    <w:p w:rsidR="00523FB6" w:rsidRDefault="00523FB6" w:rsidP="007F4A15">
      <w:pPr>
        <w:jc w:val="both"/>
        <w:rPr>
          <w:sz w:val="24"/>
          <w:szCs w:val="24"/>
        </w:rPr>
      </w:pPr>
    </w:p>
    <w:p w:rsidR="00523FB6" w:rsidRDefault="00523FB6" w:rsidP="007F4A15">
      <w:pPr>
        <w:jc w:val="both"/>
        <w:rPr>
          <w:sz w:val="24"/>
          <w:szCs w:val="24"/>
        </w:rPr>
      </w:pPr>
    </w:p>
    <w:p w:rsidR="00523FB6" w:rsidRDefault="00523FB6" w:rsidP="007F4A15">
      <w:pPr>
        <w:jc w:val="both"/>
        <w:rPr>
          <w:sz w:val="24"/>
          <w:szCs w:val="24"/>
        </w:rPr>
      </w:pPr>
    </w:p>
    <w:p w:rsidR="00523FB6" w:rsidRDefault="00523FB6" w:rsidP="007F4A15">
      <w:pPr>
        <w:jc w:val="both"/>
        <w:rPr>
          <w:sz w:val="24"/>
          <w:szCs w:val="24"/>
        </w:rPr>
      </w:pPr>
    </w:p>
    <w:p w:rsidR="00523FB6" w:rsidRDefault="00523FB6" w:rsidP="007F4A15">
      <w:pPr>
        <w:jc w:val="both"/>
        <w:rPr>
          <w:sz w:val="24"/>
          <w:szCs w:val="24"/>
        </w:rPr>
      </w:pPr>
    </w:p>
    <w:p w:rsidR="00523FB6" w:rsidRDefault="00523FB6" w:rsidP="00523F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23FB6" w:rsidRDefault="00523FB6" w:rsidP="00523F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3FB6" w:rsidRDefault="00523FB6" w:rsidP="00523F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F0700" w:rsidRPr="004F0700" w:rsidRDefault="004F0700" w:rsidP="004F070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3551</w:t>
      </w:r>
    </w:p>
    <w:p w:rsidR="00523FB6" w:rsidRDefault="00523FB6" w:rsidP="007F4A15">
      <w:pPr>
        <w:jc w:val="both"/>
        <w:rPr>
          <w:sz w:val="24"/>
          <w:szCs w:val="24"/>
        </w:rPr>
      </w:pPr>
      <w:bookmarkStart w:id="1" w:name="_GoBack"/>
      <w:bookmarkEnd w:id="1"/>
    </w:p>
    <w:p w:rsidR="00523FB6" w:rsidRPr="00523FB6" w:rsidRDefault="00523FB6" w:rsidP="00523FB6">
      <w:pPr>
        <w:jc w:val="center"/>
        <w:rPr>
          <w:b/>
          <w:sz w:val="24"/>
          <w:szCs w:val="24"/>
        </w:rPr>
      </w:pPr>
      <w:r w:rsidRPr="00523FB6">
        <w:rPr>
          <w:b/>
          <w:sz w:val="24"/>
          <w:szCs w:val="24"/>
        </w:rPr>
        <w:t xml:space="preserve">Состав организационного комитета по подготовке и проведению </w:t>
      </w:r>
    </w:p>
    <w:p w:rsidR="00523FB6" w:rsidRPr="00523FB6" w:rsidRDefault="00523FB6" w:rsidP="00523FB6">
      <w:pPr>
        <w:jc w:val="center"/>
        <w:rPr>
          <w:b/>
          <w:sz w:val="24"/>
          <w:szCs w:val="24"/>
        </w:rPr>
      </w:pPr>
      <w:r w:rsidRPr="00523FB6">
        <w:rPr>
          <w:b/>
          <w:sz w:val="24"/>
          <w:szCs w:val="24"/>
        </w:rPr>
        <w:t xml:space="preserve">Фестиваля «Жемчужина русской культуры», </w:t>
      </w:r>
    </w:p>
    <w:p w:rsidR="00523FB6" w:rsidRPr="00523FB6" w:rsidRDefault="00523FB6" w:rsidP="00523FB6">
      <w:pPr>
        <w:jc w:val="center"/>
        <w:rPr>
          <w:b/>
          <w:sz w:val="24"/>
          <w:szCs w:val="24"/>
        </w:rPr>
      </w:pPr>
      <w:r w:rsidRPr="00523FB6">
        <w:rPr>
          <w:b/>
          <w:sz w:val="24"/>
          <w:szCs w:val="24"/>
        </w:rPr>
        <w:t>посвященного Дням русской культуры и Дню А.С. Пушкина</w:t>
      </w:r>
    </w:p>
    <w:p w:rsidR="00523FB6" w:rsidRPr="00523FB6" w:rsidRDefault="00523FB6" w:rsidP="00523FB6">
      <w:pPr>
        <w:jc w:val="center"/>
        <w:rPr>
          <w:b/>
          <w:sz w:val="24"/>
          <w:szCs w:val="24"/>
        </w:rPr>
      </w:pPr>
    </w:p>
    <w:p w:rsidR="00523FB6" w:rsidRDefault="00523FB6" w:rsidP="00523F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Оргкомитета:</w:t>
      </w:r>
    </w:p>
    <w:p w:rsidR="00523FB6" w:rsidRDefault="00523FB6" w:rsidP="00523FB6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Татьяна Ивановна, заместитель главы города Югорска</w:t>
      </w:r>
    </w:p>
    <w:p w:rsidR="00523FB6" w:rsidRDefault="00523FB6" w:rsidP="00523FB6">
      <w:pPr>
        <w:ind w:firstLine="708"/>
        <w:jc w:val="both"/>
        <w:rPr>
          <w:sz w:val="24"/>
          <w:szCs w:val="24"/>
        </w:rPr>
      </w:pPr>
    </w:p>
    <w:p w:rsidR="00523FB6" w:rsidRDefault="00523FB6" w:rsidP="00523FB6">
      <w:pPr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Члена Оргкомитета</w:t>
      </w:r>
      <w:r>
        <w:rPr>
          <w:sz w:val="24"/>
          <w:szCs w:val="24"/>
          <w:lang w:val="en-US"/>
        </w:rPr>
        <w:t>: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Епископ Югорский и </w:t>
      </w:r>
      <w:proofErr w:type="spellStart"/>
      <w:r>
        <w:rPr>
          <w:sz w:val="24"/>
          <w:szCs w:val="24"/>
        </w:rPr>
        <w:t>Няганский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Фотий</w:t>
      </w:r>
      <w:proofErr w:type="spellEnd"/>
      <w:r>
        <w:rPr>
          <w:sz w:val="24"/>
          <w:szCs w:val="24"/>
        </w:rPr>
        <w:t xml:space="preserve"> (по согласованию)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Нестерова Наталья Николаевна, начальник Управления культуры администрации города Югорска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Бобровская Наталья Игоревна, начальник Управления образования администрации города Югорска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Карманов Сергей Владимирович, директор БУ ХМАО – Югры «Югорский политехнический колледж» (по согласованию)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Мотовилова Наталья Александровна, директор МБУ «Централизованная библиотечная система г. Югорска»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Самарина Надежда Тимофеевна, директор МАУ «Центр культуры «Югра-презент».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Малоземова</w:t>
      </w:r>
      <w:proofErr w:type="spellEnd"/>
      <w:r>
        <w:rPr>
          <w:sz w:val="24"/>
          <w:szCs w:val="24"/>
        </w:rPr>
        <w:t xml:space="preserve"> Ольга Викторовна, директор МБУ «Музей истории и этнографии»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Драгунова Галина Ивановна, директор МБУ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Детская</w:t>
      </w:r>
      <w:proofErr w:type="gramEnd"/>
      <w:r>
        <w:rPr>
          <w:sz w:val="24"/>
          <w:szCs w:val="24"/>
        </w:rPr>
        <w:t xml:space="preserve"> школа искусств г. Югорска»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Анкина Наталья Викторовна, заведующий центральной городской библиотекой</w:t>
      </w:r>
      <w:r w:rsidR="00E226F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им. А. И. </w:t>
      </w:r>
      <w:proofErr w:type="spellStart"/>
      <w:r>
        <w:rPr>
          <w:sz w:val="24"/>
          <w:szCs w:val="24"/>
        </w:rPr>
        <w:t>Харизовой</w:t>
      </w:r>
      <w:proofErr w:type="spellEnd"/>
      <w:r>
        <w:rPr>
          <w:sz w:val="24"/>
          <w:szCs w:val="24"/>
        </w:rPr>
        <w:t>.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Горбас</w:t>
      </w:r>
      <w:proofErr w:type="spellEnd"/>
      <w:r>
        <w:rPr>
          <w:sz w:val="24"/>
          <w:szCs w:val="24"/>
        </w:rPr>
        <w:t xml:space="preserve"> Любовь Викторовна, заведующий центральной городской детской библиотекой.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Гурова Анна Геннадьевна, заведующий отделом методической и массовой работы </w:t>
      </w:r>
      <w:r w:rsidR="00E226F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МБУ «ЦБС г. Югорска»</w:t>
      </w:r>
    </w:p>
    <w:p w:rsidR="00523FB6" w:rsidRDefault="00523FB6" w:rsidP="00523FB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Кислицына</w:t>
      </w:r>
      <w:proofErr w:type="spellEnd"/>
      <w:r>
        <w:rPr>
          <w:sz w:val="24"/>
          <w:szCs w:val="24"/>
        </w:rPr>
        <w:t xml:space="preserve"> Янина Владимировна, </w:t>
      </w:r>
      <w:r>
        <w:rPr>
          <w:color w:val="000000"/>
          <w:sz w:val="24"/>
          <w:szCs w:val="24"/>
          <w:shd w:val="clear" w:color="auto" w:fill="FFFFFF"/>
        </w:rPr>
        <w:t>председатель муниципального штаба развития добровольчества в г. Югорске, член Общественной молодежной палаты при Думе</w:t>
      </w:r>
      <w:r w:rsidR="00E226FB">
        <w:rPr>
          <w:color w:val="000000"/>
          <w:sz w:val="24"/>
          <w:szCs w:val="24"/>
          <w:shd w:val="clear" w:color="auto" w:fill="FFFFFF"/>
        </w:rPr>
        <w:t xml:space="preserve">                   </w:t>
      </w:r>
      <w:r>
        <w:rPr>
          <w:color w:val="000000"/>
          <w:sz w:val="24"/>
          <w:szCs w:val="24"/>
          <w:shd w:val="clear" w:color="auto" w:fill="FFFFFF"/>
        </w:rPr>
        <w:t xml:space="preserve"> г. Югорска VI созыва (по согласованию)</w:t>
      </w:r>
    </w:p>
    <w:p w:rsidR="00523FB6" w:rsidRDefault="00523FB6" w:rsidP="00523FB6">
      <w:pPr>
        <w:spacing w:line="276" w:lineRule="auto"/>
        <w:jc w:val="both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both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both"/>
        <w:rPr>
          <w:sz w:val="24"/>
          <w:szCs w:val="24"/>
        </w:rPr>
      </w:pPr>
    </w:p>
    <w:p w:rsidR="00523FB6" w:rsidRDefault="00523FB6" w:rsidP="00523FB6">
      <w:pPr>
        <w:spacing w:line="276" w:lineRule="auto"/>
        <w:jc w:val="both"/>
        <w:rPr>
          <w:sz w:val="24"/>
          <w:szCs w:val="24"/>
        </w:rPr>
      </w:pPr>
    </w:p>
    <w:p w:rsidR="00523FB6" w:rsidRDefault="00523FB6" w:rsidP="007F4A15">
      <w:pPr>
        <w:jc w:val="both"/>
        <w:rPr>
          <w:sz w:val="24"/>
          <w:szCs w:val="24"/>
        </w:rPr>
      </w:pPr>
    </w:p>
    <w:sectPr w:rsidR="00523FB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140221"/>
    <w:multiLevelType w:val="hybridMultilevel"/>
    <w:tmpl w:val="5374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F0700"/>
    <w:rsid w:val="00510950"/>
    <w:rsid w:val="00523FB6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26FB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uiPriority w:val="34"/>
    <w:locked/>
    <w:rsid w:val="00523FB6"/>
    <w:rPr>
      <w:rFonts w:ascii="Times New Roman" w:eastAsia="Times New Roman" w:hAnsi="Times New Roman"/>
      <w:sz w:val="20"/>
      <w:szCs w:val="20"/>
      <w:lang w:eastAsia="ar-SA"/>
    </w:rPr>
  </w:style>
  <w:style w:type="character" w:styleId="a9">
    <w:name w:val="Hyperlink"/>
    <w:uiPriority w:val="99"/>
    <w:semiHidden/>
    <w:unhideWhenUsed/>
    <w:rsid w:val="00523FB6"/>
    <w:rPr>
      <w:color w:val="0000FF"/>
      <w:u w:val="single"/>
    </w:rPr>
  </w:style>
  <w:style w:type="paragraph" w:styleId="aa">
    <w:name w:val="Normal (Web)"/>
    <w:uiPriority w:val="99"/>
    <w:unhideWhenUsed/>
    <w:rsid w:val="00523FB6"/>
    <w:pPr>
      <w:spacing w:before="100" w:after="100"/>
    </w:pPr>
    <w:rPr>
      <w:rFonts w:ascii="Times New Roman" w:eastAsia="Times New Roman" w:hAnsi="Times New Roman"/>
      <w:color w:val="000000"/>
      <w:sz w:val="24"/>
      <w:szCs w:val="24"/>
      <w:u w:color="000000"/>
    </w:rPr>
  </w:style>
  <w:style w:type="character" w:customStyle="1" w:styleId="ab">
    <w:name w:val="Без интервала Знак"/>
    <w:link w:val="ac"/>
    <w:uiPriority w:val="1"/>
    <w:locked/>
    <w:rsid w:val="00523FB6"/>
  </w:style>
  <w:style w:type="paragraph" w:styleId="ac">
    <w:name w:val="No Spacing"/>
    <w:link w:val="ab"/>
    <w:uiPriority w:val="1"/>
    <w:qFormat/>
    <w:rsid w:val="00523FB6"/>
    <w:rPr>
      <w:sz w:val="22"/>
      <w:szCs w:val="22"/>
    </w:rPr>
  </w:style>
  <w:style w:type="table" w:customStyle="1" w:styleId="TableNormal">
    <w:name w:val="Table Normal"/>
    <w:rsid w:val="00523FB6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gboo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bl-ugo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2018-12-24T05:46:00Z</dcterms:modified>
</cp:coreProperties>
</file>