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372C58" w:rsidRDefault="008C5A01" w:rsidP="00372C5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02 марта 2021 года </w:t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372C5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72C5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219-п</w:t>
      </w:r>
    </w:p>
    <w:p w:rsidR="00A44F85" w:rsidRDefault="00A44F85" w:rsidP="00372C58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72C58" w:rsidRPr="00372C58" w:rsidRDefault="00372C58" w:rsidP="00372C58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72C58" w:rsidRPr="00372C58" w:rsidRDefault="00372C58" w:rsidP="00372C58">
      <w:pPr>
        <w:pStyle w:val="3"/>
        <w:spacing w:line="276" w:lineRule="auto"/>
        <w:ind w:right="5385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372C58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372C58">
        <w:rPr>
          <w:rFonts w:ascii="PT Astra Serif" w:hAnsi="PT Astra Serif"/>
          <w:sz w:val="28"/>
          <w:szCs w:val="28"/>
        </w:rPr>
        <w:t xml:space="preserve"> силу некоторых постановлений администрации города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372C58" w:rsidRDefault="00372C58" w:rsidP="00372C5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72C58" w:rsidRDefault="00372C58" w:rsidP="00372C5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72C58" w:rsidRPr="00372C58" w:rsidRDefault="00372C58" w:rsidP="00372C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Ханты-Мансийского автономного округа – Югры от 14.08.2015 № 257-п «О Порядке осуществления муниципального земельного контроля </w:t>
      </w:r>
      <w:proofErr w:type="gramStart"/>
      <w:r w:rsidRPr="00372C58">
        <w:rPr>
          <w:rFonts w:ascii="PT Astra Serif" w:hAnsi="PT Astra Serif"/>
          <w:sz w:val="28"/>
          <w:szCs w:val="28"/>
        </w:rPr>
        <w:t>в</w:t>
      </w:r>
      <w:proofErr w:type="gramEnd"/>
      <w:r w:rsidRPr="00372C5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72C58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372C58">
        <w:rPr>
          <w:rFonts w:ascii="PT Astra Serif" w:hAnsi="PT Astra Serif"/>
          <w:sz w:val="28"/>
          <w:szCs w:val="28"/>
        </w:rPr>
        <w:t xml:space="preserve"> автономном округе – Югре»:</w:t>
      </w:r>
    </w:p>
    <w:p w:rsidR="00372C58" w:rsidRPr="00372C58" w:rsidRDefault="00372C58" w:rsidP="00372C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t xml:space="preserve">1. Признать утратившими силу постановления администрации города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Югорска</w:t>
      </w:r>
      <w:proofErr w:type="spellEnd"/>
      <w:r w:rsidRPr="00372C58">
        <w:rPr>
          <w:rFonts w:ascii="PT Astra Serif" w:hAnsi="PT Astra Serif"/>
          <w:sz w:val="28"/>
          <w:szCs w:val="28"/>
        </w:rPr>
        <w:t xml:space="preserve">: </w:t>
      </w:r>
    </w:p>
    <w:p w:rsidR="00372C58" w:rsidRPr="00372C58" w:rsidRDefault="00372C58" w:rsidP="00372C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t xml:space="preserve">- от 22.06.2018 № 1745 «Об утверждении Порядка осуществления муниципального земельного контроля в границах муниципального образования городской округ город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</w:t>
      </w:r>
      <w:bookmarkStart w:id="0" w:name="_GoBack"/>
      <w:bookmarkEnd w:id="0"/>
      <w:r w:rsidRPr="00372C58">
        <w:rPr>
          <w:rFonts w:ascii="PT Astra Serif" w:hAnsi="PT Astra Serif"/>
          <w:sz w:val="28"/>
          <w:szCs w:val="28"/>
        </w:rPr>
        <w:t>ск</w:t>
      </w:r>
      <w:proofErr w:type="spellEnd"/>
      <w:r w:rsidRPr="00372C58">
        <w:rPr>
          <w:rFonts w:ascii="PT Astra Serif" w:hAnsi="PT Astra Serif"/>
          <w:sz w:val="28"/>
          <w:szCs w:val="28"/>
        </w:rPr>
        <w:t>»;</w:t>
      </w:r>
    </w:p>
    <w:p w:rsidR="00372C58" w:rsidRPr="00372C58" w:rsidRDefault="00372C58" w:rsidP="00372C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t xml:space="preserve">- от 17.12.2018 № 3478 «О внесении изменений в постановление администрации города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Югорска</w:t>
      </w:r>
      <w:proofErr w:type="spellEnd"/>
      <w:r w:rsidRPr="00372C58">
        <w:rPr>
          <w:rFonts w:ascii="PT Astra Serif" w:hAnsi="PT Astra Serif"/>
          <w:sz w:val="28"/>
          <w:szCs w:val="28"/>
        </w:rPr>
        <w:t xml:space="preserve"> от 22.06.2018 № 1745 «Об утверждении Порядка осуществления муниципального земельного контроля в границах муниципального образования городской округ город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</w:t>
      </w:r>
      <w:proofErr w:type="spellEnd"/>
      <w:r w:rsidRPr="00372C58">
        <w:rPr>
          <w:rFonts w:ascii="PT Astra Serif" w:hAnsi="PT Astra Serif"/>
          <w:sz w:val="28"/>
          <w:szCs w:val="28"/>
        </w:rPr>
        <w:t>»;</w:t>
      </w:r>
    </w:p>
    <w:p w:rsidR="00372C58" w:rsidRPr="00372C58" w:rsidRDefault="00372C58" w:rsidP="00372C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t xml:space="preserve">- от 05.11.2020 № 1644 «О внесении изменений в постановление администрации города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Югорска</w:t>
      </w:r>
      <w:proofErr w:type="spellEnd"/>
      <w:r w:rsidRPr="00372C58">
        <w:rPr>
          <w:rFonts w:ascii="PT Astra Serif" w:hAnsi="PT Astra Serif"/>
          <w:sz w:val="28"/>
          <w:szCs w:val="28"/>
        </w:rPr>
        <w:t xml:space="preserve"> от 22.06.2018 № 1745 «Об утверждении Порядка осуществления муниципального земельного контроля в границах муниципального образования городской округ город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</w:t>
      </w:r>
      <w:proofErr w:type="spellEnd"/>
      <w:r w:rsidRPr="00372C58">
        <w:rPr>
          <w:rFonts w:ascii="PT Astra Serif" w:hAnsi="PT Astra Serif"/>
          <w:sz w:val="28"/>
          <w:szCs w:val="28"/>
        </w:rPr>
        <w:t>».</w:t>
      </w:r>
    </w:p>
    <w:p w:rsidR="00372C58" w:rsidRPr="00372C58" w:rsidRDefault="00372C58" w:rsidP="00372C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Югорска</w:t>
      </w:r>
      <w:proofErr w:type="spellEnd"/>
      <w:r w:rsidRPr="00372C58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372C58">
        <w:rPr>
          <w:rFonts w:ascii="PT Astra Serif" w:hAnsi="PT Astra Serif"/>
          <w:sz w:val="28"/>
          <w:szCs w:val="28"/>
        </w:rPr>
        <w:t>Югорска</w:t>
      </w:r>
      <w:proofErr w:type="spellEnd"/>
      <w:r w:rsidRPr="00372C58">
        <w:rPr>
          <w:rFonts w:ascii="PT Astra Serif" w:hAnsi="PT Astra Serif"/>
          <w:sz w:val="28"/>
          <w:szCs w:val="28"/>
        </w:rPr>
        <w:t>.</w:t>
      </w:r>
    </w:p>
    <w:p w:rsidR="00372C58" w:rsidRPr="00372C58" w:rsidRDefault="00372C58" w:rsidP="00372C58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2C58">
        <w:rPr>
          <w:rFonts w:ascii="PT Astra Serif" w:hAnsi="PT Astra Serif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372C58" w:rsidRDefault="00372C58" w:rsidP="00372C58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372C58" w:rsidRDefault="00372C58" w:rsidP="00372C58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372C58" w:rsidRPr="00372C58" w:rsidRDefault="00372C58" w:rsidP="00372C58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372C58" w:rsidRPr="00372C58" w:rsidRDefault="00372C58" w:rsidP="00372C58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372C58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372C5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72C58">
        <w:rPr>
          <w:rFonts w:ascii="PT Astra Serif" w:hAnsi="PT Astra Serif"/>
          <w:b/>
          <w:sz w:val="28"/>
          <w:szCs w:val="28"/>
        </w:rPr>
        <w:t xml:space="preserve">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Д.А. Крылов </w:t>
      </w: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EB2D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F1" w:rsidRDefault="00656BF1" w:rsidP="003C5141">
      <w:r>
        <w:separator/>
      </w:r>
    </w:p>
  </w:endnote>
  <w:endnote w:type="continuationSeparator" w:id="0">
    <w:p w:rsidR="00656BF1" w:rsidRDefault="00656BF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F1" w:rsidRDefault="00656BF1" w:rsidP="003C5141">
      <w:r>
        <w:separator/>
      </w:r>
    </w:p>
  </w:footnote>
  <w:footnote w:type="continuationSeparator" w:id="0">
    <w:p w:rsidR="00656BF1" w:rsidRDefault="00656BF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573661"/>
      <w:docPartObj>
        <w:docPartGallery w:val="Page Numbers (Top of Page)"/>
        <w:docPartUnique/>
      </w:docPartObj>
    </w:sdtPr>
    <w:sdtEndPr/>
    <w:sdtContent>
      <w:p w:rsidR="00372C58" w:rsidRDefault="00372C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D35">
          <w:rPr>
            <w:noProof/>
          </w:rPr>
          <w:t>2</w:t>
        </w:r>
        <w:r>
          <w:fldChar w:fldCharType="end"/>
        </w:r>
      </w:p>
    </w:sdtContent>
  </w:sdt>
  <w:p w:rsidR="00372C58" w:rsidRDefault="00372C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72C58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05B71"/>
    <w:rsid w:val="00624190"/>
    <w:rsid w:val="0065328E"/>
    <w:rsid w:val="00656BF1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C5A01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B2D3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72C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72C58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372C58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372C58"/>
    <w:rPr>
      <w:rFonts w:ascii="Times New Roman" w:eastAsia="Times New Roman" w:hAnsi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72C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72C58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372C58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372C58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2021-03-02T06:10:00Z</cp:lastPrinted>
  <dcterms:created xsi:type="dcterms:W3CDTF">2019-08-02T09:29:00Z</dcterms:created>
  <dcterms:modified xsi:type="dcterms:W3CDTF">2021-03-02T06:10:00Z</dcterms:modified>
</cp:coreProperties>
</file>