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94805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F471AE">
        <w:rPr>
          <w:rFonts w:ascii="PT Astra Serif" w:hAnsi="PT Astra Serif"/>
          <w:sz w:val="24"/>
          <w:szCs w:val="24"/>
        </w:rPr>
        <w:t>91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2307CC" w:rsidRDefault="002307CC" w:rsidP="0056434B">
      <w:pPr>
        <w:jc w:val="both"/>
        <w:rPr>
          <w:rFonts w:ascii="PT Astra Serif" w:hAnsi="PT Astra Serif"/>
          <w:sz w:val="24"/>
          <w:szCs w:val="24"/>
        </w:rPr>
      </w:pPr>
    </w:p>
    <w:p w:rsidR="002416A3" w:rsidRPr="00C703A5" w:rsidRDefault="002416A3" w:rsidP="0099480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C703A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C703A5" w:rsidRDefault="002416A3" w:rsidP="00994805">
      <w:pPr>
        <w:tabs>
          <w:tab w:val="left" w:pos="-284"/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C703A5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C703A5" w:rsidRDefault="002416A3" w:rsidP="0099480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703A5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C703A5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C703A5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C703A5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C703A5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C703A5" w:rsidRDefault="002416A3" w:rsidP="0099480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C703A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C703A5" w:rsidRDefault="002416A3" w:rsidP="0099480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703A5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C703A5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C703A5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2416A3" w:rsidRPr="00C703A5" w:rsidRDefault="002416A3" w:rsidP="0099480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703A5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0250B7" w:rsidRPr="000250B7" w:rsidRDefault="000250B7" w:rsidP="000250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noProof/>
          <w:sz w:val="24"/>
          <w:szCs w:val="24"/>
        </w:rPr>
      </w:pPr>
      <w:r w:rsidRPr="00C703A5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C703A5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994805">
      <w:pPr>
        <w:pStyle w:val="a5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38326D"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</w:p>
    <w:p w:rsidR="00A62355" w:rsidRPr="000250B7" w:rsidRDefault="00E37CC5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0250B7">
        <w:rPr>
          <w:rFonts w:ascii="PT Astra Serif" w:hAnsi="PT Astra Serif"/>
          <w:sz w:val="24"/>
          <w:szCs w:val="24"/>
        </w:rPr>
        <w:t>91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0250B7" w:rsidRPr="000250B7">
        <w:rPr>
          <w:rFonts w:ascii="PT Astra Serif" w:hAnsi="PT Astra Serif"/>
          <w:sz w:val="24"/>
          <w:szCs w:val="24"/>
        </w:rPr>
        <w:t>среди субъектов малого предпринимательс</w:t>
      </w:r>
      <w:r w:rsidR="005A487A">
        <w:rPr>
          <w:rFonts w:ascii="PT Astra Serif" w:hAnsi="PT Astra Serif"/>
          <w:sz w:val="24"/>
          <w:szCs w:val="24"/>
        </w:rPr>
        <w:t>тва и социально ориентированных</w:t>
      </w:r>
      <w:r w:rsidR="000250B7" w:rsidRPr="000250B7">
        <w:rPr>
          <w:rFonts w:ascii="PT Astra Serif" w:hAnsi="PT Astra Serif"/>
          <w:sz w:val="24"/>
          <w:szCs w:val="24"/>
        </w:rPr>
        <w:t xml:space="preserve"> некоммерческих организаций на право заключения муниципального контракта на выполнение работ по сносу аварийного жилого дома по адресу: г. Югорск, ул. </w:t>
      </w:r>
      <w:proofErr w:type="gramStart"/>
      <w:r w:rsidR="000250B7" w:rsidRPr="000250B7">
        <w:rPr>
          <w:rFonts w:ascii="PT Astra Serif" w:hAnsi="PT Astra Serif"/>
          <w:sz w:val="24"/>
          <w:szCs w:val="24"/>
        </w:rPr>
        <w:t>Таежная</w:t>
      </w:r>
      <w:proofErr w:type="gramEnd"/>
      <w:r w:rsidR="000250B7" w:rsidRPr="000250B7">
        <w:rPr>
          <w:rFonts w:ascii="PT Astra Serif" w:hAnsi="PT Astra Serif"/>
          <w:sz w:val="24"/>
          <w:szCs w:val="24"/>
        </w:rPr>
        <w:t>, д. 25</w:t>
      </w:r>
      <w:r w:rsidR="00E15690" w:rsidRPr="00994805">
        <w:rPr>
          <w:rFonts w:ascii="PT Astra Serif" w:hAnsi="PT Astra Serif"/>
          <w:sz w:val="24"/>
          <w:szCs w:val="24"/>
        </w:rPr>
        <w:t>.</w:t>
      </w:r>
    </w:p>
    <w:p w:rsidR="0056434B" w:rsidRPr="00E37CC5" w:rsidRDefault="0056434B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9480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0250B7">
        <w:rPr>
          <w:rStyle w:val="a3"/>
          <w:rFonts w:ascii="PT Astra Serif" w:hAnsi="PT Astra Serif"/>
          <w:color w:val="auto"/>
          <w:sz w:val="24"/>
          <w:szCs w:val="24"/>
          <w:u w:val="none"/>
        </w:rPr>
        <w:t>91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DC348D" w:rsidRDefault="0056434B" w:rsidP="00DC348D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DC348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0250B7" w:rsidRPr="00DC348D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26 38622012310862201001 0125 001 4311 244</w:t>
      </w:r>
      <w:r w:rsidRPr="00DC348D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0250B7" w:rsidRDefault="0056434B" w:rsidP="000250B7">
      <w:pPr>
        <w:autoSpaceDE w:val="0"/>
        <w:autoSpaceDN w:val="0"/>
        <w:adjustRightInd w:val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</w:t>
      </w:r>
      <w:bookmarkStart w:id="0" w:name="_GoBack"/>
      <w:bookmarkEnd w:id="0"/>
      <w:r w:rsidR="00320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0250B7" w:rsidRPr="000250B7">
        <w:rPr>
          <w:rStyle w:val="a3"/>
          <w:rFonts w:ascii="PT Astra Serif" w:hAnsi="PT Astra Serif"/>
          <w:color w:val="auto"/>
          <w:sz w:val="24"/>
          <w:szCs w:val="24"/>
          <w:u w:val="none"/>
        </w:rPr>
        <w:t>2 155 587, 56 рублей (два миллиона сто пятьдесят пять тысяч пятьсот восемьдесят семь рублей 56 копеек)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994805">
      <w:pPr>
        <w:pStyle w:val="a5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E37CC5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0D4046" w:rsidRPr="00C703A5" w:rsidRDefault="000D4046" w:rsidP="00994805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>электронной форме были по</w:t>
      </w:r>
      <w:r w:rsidRPr="00825353">
        <w:rPr>
          <w:rFonts w:ascii="PT Astra Serif" w:hAnsi="PT Astra Serif"/>
          <w:spacing w:val="-6"/>
          <w:sz w:val="24"/>
          <w:szCs w:val="24"/>
        </w:rPr>
        <w:t xml:space="preserve">даны </w:t>
      </w:r>
      <w:r w:rsidR="00C703A5">
        <w:rPr>
          <w:rFonts w:ascii="PT Astra Serif" w:hAnsi="PT Astra Serif"/>
          <w:spacing w:val="-6"/>
          <w:sz w:val="24"/>
          <w:szCs w:val="24"/>
        </w:rPr>
        <w:t>2</w:t>
      </w:r>
      <w:r w:rsidR="008C5ADF" w:rsidRPr="0082535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25353">
        <w:rPr>
          <w:rFonts w:ascii="PT Astra Serif" w:hAnsi="PT Astra Serif"/>
          <w:spacing w:val="-6"/>
          <w:sz w:val="24"/>
          <w:szCs w:val="24"/>
        </w:rPr>
        <w:t>заяв</w:t>
      </w:r>
      <w:r w:rsidR="00CD53FE" w:rsidRPr="00825353">
        <w:rPr>
          <w:rFonts w:ascii="PT Astra Serif" w:hAnsi="PT Astra Serif"/>
          <w:spacing w:val="-6"/>
          <w:sz w:val="24"/>
          <w:szCs w:val="24"/>
        </w:rPr>
        <w:t>ки</w:t>
      </w:r>
      <w:r w:rsidRPr="00825353">
        <w:rPr>
          <w:rFonts w:ascii="PT Astra Serif" w:hAnsi="PT Astra Serif"/>
          <w:spacing w:val="-6"/>
          <w:sz w:val="24"/>
          <w:szCs w:val="24"/>
        </w:rPr>
        <w:t xml:space="preserve"> на участие в аукционе (под идентификационными номерами  </w:t>
      </w:r>
      <w:r w:rsidRPr="00C703A5">
        <w:rPr>
          <w:rFonts w:ascii="PT Astra Serif" w:hAnsi="PT Astra Serif"/>
          <w:spacing w:val="-6"/>
          <w:sz w:val="24"/>
          <w:szCs w:val="24"/>
        </w:rPr>
        <w:t xml:space="preserve">№ </w:t>
      </w:r>
      <w:r w:rsidR="00C703A5" w:rsidRPr="00C703A5">
        <w:rPr>
          <w:rFonts w:ascii="PT Astra Serif" w:hAnsi="PT Astra Serif"/>
          <w:spacing w:val="-6"/>
          <w:sz w:val="24"/>
          <w:szCs w:val="24"/>
        </w:rPr>
        <w:t>105,127</w:t>
      </w:r>
      <w:r w:rsidRPr="00C703A5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C703A5" w:rsidTr="00C703A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C703A5" w:rsidRDefault="000D4046" w:rsidP="00C703A5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703A5">
              <w:rPr>
                <w:rFonts w:ascii="PT Astra Serif" w:hAnsi="PT Astra Serif"/>
                <w:spacing w:val="-6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Pr="00C703A5" w:rsidRDefault="000D4046" w:rsidP="00C703A5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703A5">
              <w:rPr>
                <w:rFonts w:ascii="PT Astra Serif" w:hAnsi="PT Astra Serif"/>
                <w:spacing w:val="-6"/>
                <w:sz w:val="24"/>
                <w:szCs w:val="24"/>
              </w:rPr>
              <w:t>Ценовое предложение</w:t>
            </w:r>
          </w:p>
        </w:tc>
      </w:tr>
      <w:tr w:rsidR="00C703A5" w:rsidRPr="00C703A5" w:rsidTr="00C703A5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A5" w:rsidRPr="00C703A5" w:rsidRDefault="00C703A5" w:rsidP="00C703A5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703A5">
              <w:rPr>
                <w:rFonts w:ascii="PT Astra Serif" w:hAnsi="PT Astra Serif"/>
                <w:spacing w:val="-6"/>
                <w:sz w:val="24"/>
                <w:szCs w:val="24"/>
              </w:rPr>
              <w:t>105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A5" w:rsidRPr="00C703A5" w:rsidRDefault="00C703A5" w:rsidP="00C703A5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703A5">
              <w:rPr>
                <w:rFonts w:ascii="PT Astra Serif" w:hAnsi="PT Astra Serif"/>
                <w:spacing w:val="-6"/>
                <w:sz w:val="24"/>
                <w:szCs w:val="24"/>
              </w:rPr>
              <w:t>2144809.62</w:t>
            </w:r>
          </w:p>
        </w:tc>
      </w:tr>
      <w:tr w:rsidR="00C703A5" w:rsidRPr="00C703A5" w:rsidTr="00C703A5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A5" w:rsidRPr="00C703A5" w:rsidRDefault="00C703A5" w:rsidP="00C703A5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703A5">
              <w:rPr>
                <w:rFonts w:ascii="PT Astra Serif" w:hAnsi="PT Astra Serif"/>
                <w:spacing w:val="-6"/>
                <w:sz w:val="24"/>
                <w:szCs w:val="24"/>
              </w:rPr>
              <w:t>127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3A5" w:rsidRPr="00C703A5" w:rsidRDefault="00C703A5" w:rsidP="00C703A5">
            <w:pPr>
              <w:pStyle w:val="a5"/>
              <w:ind w:left="0" w:right="-1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C703A5">
              <w:rPr>
                <w:rFonts w:ascii="PT Astra Serif" w:hAnsi="PT Astra Serif"/>
                <w:spacing w:val="-6"/>
                <w:sz w:val="24"/>
                <w:szCs w:val="24"/>
              </w:rPr>
              <w:t>2155587.56</w:t>
            </w:r>
          </w:p>
        </w:tc>
      </w:tr>
    </w:tbl>
    <w:p w:rsidR="000D4046" w:rsidRPr="00160640" w:rsidRDefault="00E36BD1" w:rsidP="00160640">
      <w:pPr>
        <w:pStyle w:val="a5"/>
        <w:ind w:left="0" w:right="-1"/>
        <w:jc w:val="both"/>
        <w:rPr>
          <w:rFonts w:ascii="PT Astra Serif" w:hAnsi="PT Astra Serif"/>
          <w:sz w:val="24"/>
          <w:szCs w:val="24"/>
        </w:rPr>
      </w:pPr>
      <w:r w:rsidRPr="00C703A5">
        <w:rPr>
          <w:rFonts w:ascii="PT Astra Serif" w:hAnsi="PT Astra Serif"/>
          <w:spacing w:val="-6"/>
          <w:sz w:val="24"/>
          <w:szCs w:val="24"/>
        </w:rPr>
        <w:t>5.</w:t>
      </w:r>
      <w:r w:rsidR="000D4046" w:rsidRPr="00C703A5">
        <w:rPr>
          <w:rFonts w:ascii="PT Astra Serif" w:hAnsi="PT Astra Serif"/>
          <w:spacing w:val="-6"/>
          <w:sz w:val="24"/>
          <w:szCs w:val="24"/>
        </w:rPr>
        <w:t>Комиссия рассмотрела в соответствии со ст. 49 Федерального закона № 44-ФЗ «О</w:t>
      </w:r>
      <w:r w:rsidR="000D4046" w:rsidRPr="00825353">
        <w:rPr>
          <w:rFonts w:ascii="PT Astra Serif" w:hAnsi="PT Astra Serif"/>
          <w:sz w:val="24"/>
          <w:szCs w:val="24"/>
        </w:rPr>
        <w:t xml:space="preserve">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B5A77" w:rsidRPr="00160640" w:rsidRDefault="00160640" w:rsidP="00AB5A7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 w:rsidRPr="00160640">
        <w:rPr>
          <w:rFonts w:ascii="PT Astra Serif" w:hAnsi="PT Astra Serif"/>
          <w:sz w:val="24"/>
          <w:szCs w:val="24"/>
        </w:rPr>
        <w:t>5.1</w:t>
      </w:r>
      <w:r w:rsidR="00AB5A77" w:rsidRPr="00160640">
        <w:rPr>
          <w:rFonts w:ascii="PT Astra Serif" w:hAnsi="PT Astra Serif"/>
          <w:sz w:val="24"/>
          <w:szCs w:val="24"/>
        </w:rPr>
        <w:t>. о</w:t>
      </w:r>
      <w:r w:rsidR="00AB5A77" w:rsidRPr="00160640"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 w:rsidR="00AB5A77" w:rsidRPr="00160640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 w:rsidR="00AB5A77" w:rsidRPr="00160640"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 w:rsidR="00AB5A77" w:rsidRPr="00160640"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 w:rsidR="00AB5A77" w:rsidRPr="00160640"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9884" w:type="dxa"/>
        <w:jc w:val="center"/>
        <w:tblInd w:w="2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"/>
        <w:gridCol w:w="2228"/>
        <w:gridCol w:w="2382"/>
        <w:gridCol w:w="2633"/>
        <w:gridCol w:w="1910"/>
      </w:tblGrid>
      <w:tr w:rsidR="00AB5A77" w:rsidRPr="00160640" w:rsidTr="00C3001B">
        <w:trPr>
          <w:trHeight w:val="585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60640">
              <w:rPr>
                <w:bCs/>
                <w:sz w:val="22"/>
                <w:szCs w:val="22"/>
                <w:lang w:eastAsia="en-US"/>
              </w:rPr>
              <w:t xml:space="preserve">№  </w:t>
            </w:r>
            <w:proofErr w:type="gramStart"/>
            <w:r w:rsidRPr="00160640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160640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60640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160640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160640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60640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60640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AB5A77" w:rsidRPr="00160640" w:rsidTr="00C3001B">
        <w:trPr>
          <w:trHeight w:val="41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7" w:rsidRPr="00160640" w:rsidRDefault="00AB5A77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7" w:rsidRPr="00160640" w:rsidRDefault="00AB5A77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A77" w:rsidRPr="00160640" w:rsidRDefault="00AB5A77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60640">
              <w:rPr>
                <w:bCs/>
                <w:sz w:val="22"/>
                <w:szCs w:val="22"/>
                <w:lang w:eastAsia="en-US"/>
              </w:rPr>
              <w:t xml:space="preserve">Федеральный закон №44-ФЗ «О контрактной системе в сфере закупок товаров, работ, услуг для обеспечения </w:t>
            </w:r>
            <w:r w:rsidRPr="00160640">
              <w:rPr>
                <w:bCs/>
                <w:sz w:val="22"/>
                <w:szCs w:val="22"/>
                <w:lang w:eastAsia="en-US"/>
              </w:rPr>
              <w:lastRenderedPageBreak/>
              <w:t>государственных и муниципальных нужд»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160640">
              <w:rPr>
                <w:sz w:val="22"/>
                <w:szCs w:val="22"/>
                <w:lang w:eastAsia="en-US"/>
              </w:rPr>
              <w:lastRenderedPageBreak/>
              <w:t>Извещения об аукционе</w:t>
            </w:r>
          </w:p>
        </w:tc>
      </w:tr>
      <w:tr w:rsidR="00AB5A77" w:rsidTr="00C3001B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  <w:r w:rsidRPr="00160640">
              <w:rPr>
                <w:rFonts w:ascii="PT Astra Serif" w:hAnsi="PT Astra Serif"/>
                <w:bCs/>
                <w:lang w:eastAsia="en-US"/>
              </w:rPr>
              <w:lastRenderedPageBreak/>
              <w:t>1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 w:rsidP="00AB5A77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>Идент</w:t>
            </w:r>
            <w:r w:rsidR="00160640">
              <w:rPr>
                <w:rFonts w:ascii="PT Astra Serif" w:hAnsi="PT Astra Serif"/>
                <w:sz w:val="22"/>
                <w:szCs w:val="22"/>
                <w:lang w:eastAsia="en-US"/>
              </w:rPr>
              <w:t>ификационный номер заявки – _105</w:t>
            </w: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 </w:t>
            </w:r>
            <w:r w:rsidRPr="00160640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 заявки)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Pr="00160640" w:rsidRDefault="00AB5A77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AB5A77" w:rsidRPr="00160640" w:rsidRDefault="00AB5A77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9" w:history="1"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https</w:t>
              </w:r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reestr</w:t>
              </w:r>
              <w:proofErr w:type="spellEnd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nostroy</w:t>
              </w:r>
              <w:proofErr w:type="spellEnd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AB5A77" w:rsidRPr="00160640" w:rsidRDefault="00AB5A77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отсутствуют сведения об участнике закупки)</w:t>
            </w:r>
          </w:p>
          <w:p w:rsidR="00AB5A77" w:rsidRPr="00160640" w:rsidRDefault="00AB5A7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A77" w:rsidRDefault="00AB5A77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н" п.1 </w:t>
            </w: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  <w:tr w:rsidR="00160640" w:rsidTr="00C3001B">
        <w:trPr>
          <w:trHeight w:val="4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40" w:rsidRPr="00160640" w:rsidRDefault="00160640">
            <w:pPr>
              <w:spacing w:line="276" w:lineRule="auto"/>
              <w:jc w:val="center"/>
              <w:rPr>
                <w:rFonts w:ascii="PT Astra Serif" w:hAnsi="PT Astra Serif"/>
                <w:bCs/>
                <w:lang w:eastAsia="en-US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40" w:rsidRPr="00160640" w:rsidRDefault="00160640" w:rsidP="00B8304C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>Идент</w:t>
            </w:r>
            <w:r>
              <w:rPr>
                <w:rFonts w:ascii="PT Astra Serif" w:hAnsi="PT Astra Serif"/>
                <w:sz w:val="22"/>
                <w:szCs w:val="22"/>
                <w:lang w:eastAsia="en-US"/>
              </w:rPr>
              <w:t>ификационный номер заявки – _127</w:t>
            </w: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 </w:t>
            </w:r>
            <w:r w:rsidRPr="00160640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(указывается идентификационный номер заявки)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40" w:rsidRPr="00160640" w:rsidRDefault="00160640" w:rsidP="00B8304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40" w:rsidRPr="00160640" w:rsidRDefault="00160640" w:rsidP="00B8304C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н" п.1 ч.1 ст. 43</w:t>
            </w:r>
          </w:p>
          <w:p w:rsidR="00160640" w:rsidRPr="00160640" w:rsidRDefault="00160640" w:rsidP="00B8304C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gram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(в Едином реестре сведений о членах саморегулируемых организаций в области строительства, реконструкции, капитального ремонта, сноса объектов капитального строительства и их обязательствах, на официальном сайте Национального объединения строителей (НОСТРОЙ) </w:t>
            </w:r>
            <w:hyperlink r:id="rId10" w:history="1"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https</w:t>
              </w:r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://</w:t>
              </w:r>
              <w:proofErr w:type="spellStart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reestr</w:t>
              </w:r>
              <w:proofErr w:type="spellEnd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nostroy</w:t>
              </w:r>
              <w:proofErr w:type="spellEnd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eastAsia="en-US"/>
                </w:rPr>
                <w:t>.</w:t>
              </w:r>
              <w:proofErr w:type="spellStart"/>
              <w:r w:rsidRPr="00160640">
                <w:rPr>
                  <w:rStyle w:val="a3"/>
                  <w:rFonts w:ascii="PT Astra Serif" w:hAnsi="PT Astra Serif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160640" w:rsidRPr="00160640" w:rsidRDefault="00160640" w:rsidP="00B8304C">
            <w:pPr>
              <w:spacing w:line="276" w:lineRule="auto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отсутствуют сведения об участнике закупки)</w:t>
            </w:r>
          </w:p>
          <w:p w:rsidR="00160640" w:rsidRPr="00160640" w:rsidRDefault="00160640" w:rsidP="00B8304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40" w:rsidRDefault="00160640" w:rsidP="00B8304C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proofErr w:type="spell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160640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н" п.1 </w:t>
            </w:r>
            <w:r w:rsidRPr="00160640">
              <w:rPr>
                <w:rFonts w:ascii="PT Astra Serif" w:hAnsi="PT Astra Serif"/>
                <w:sz w:val="22"/>
                <w:szCs w:val="22"/>
                <w:lang w:eastAsia="en-US"/>
              </w:rPr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AB5A77" w:rsidRPr="00825353" w:rsidRDefault="00D36F9E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 </w:t>
      </w:r>
    </w:p>
    <w:p w:rsidR="00853E24" w:rsidRPr="00EB7BC3" w:rsidRDefault="00EB7BC3" w:rsidP="00C3001B">
      <w:pPr>
        <w:pStyle w:val="a5"/>
        <w:numPr>
          <w:ilvl w:val="0"/>
          <w:numId w:val="2"/>
        </w:numPr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 соответствии с п. 4</w:t>
      </w:r>
      <w:r w:rsidR="00C3001B" w:rsidRPr="008A40EA">
        <w:rPr>
          <w:rFonts w:ascii="PT Astra Serif" w:hAnsi="PT Astra Serif"/>
          <w:sz w:val="24"/>
          <w:szCs w:val="24"/>
        </w:rPr>
        <w:t xml:space="preserve">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</w:t>
      </w:r>
      <w:r w:rsidRPr="00EB7BC3">
        <w:rPr>
          <w:rFonts w:ascii="PT Astra Serif" w:hAnsi="PT Astra Serif"/>
          <w:sz w:val="24"/>
          <w:szCs w:val="24"/>
        </w:rPr>
        <w:t>по результатам рассмотрения заявок на участие в закупке комиссия отклонила все такие заявки</w:t>
      </w:r>
      <w:r w:rsidR="00C3001B" w:rsidRPr="008A40EA">
        <w:rPr>
          <w:rFonts w:ascii="PT Astra Serif" w:hAnsi="PT Astra Serif"/>
          <w:sz w:val="24"/>
          <w:szCs w:val="24"/>
        </w:rPr>
        <w:t>).</w:t>
      </w:r>
    </w:p>
    <w:p w:rsidR="000D4046" w:rsidRPr="008C5ADF" w:rsidRDefault="000D4046" w:rsidP="00853E24">
      <w:pPr>
        <w:pStyle w:val="a5"/>
        <w:widowControl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C5AD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C5AD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 w:rsidRPr="008C5AD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C5ADF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38326D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38326D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38326D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38326D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38326D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0D4046" w:rsidRPr="0038326D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Pr="0038326D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8326D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38326D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38326D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38326D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Pr="0038326D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38326D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_________________А.Т. Абдуллаев</w:t>
      </w:r>
    </w:p>
    <w:p w:rsidR="00E37CC5" w:rsidRPr="0038326D" w:rsidRDefault="00E37CC5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38326D" w:rsidRDefault="002E1DE7" w:rsidP="0079388E">
      <w:pPr>
        <w:rPr>
          <w:rFonts w:ascii="PT Astra Serif" w:hAnsi="PT Astra Serif"/>
          <w:sz w:val="24"/>
          <w:szCs w:val="24"/>
        </w:rPr>
      </w:pPr>
    </w:p>
    <w:p w:rsidR="0056434B" w:rsidRPr="0038326D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38326D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38326D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38326D">
        <w:rPr>
          <w:rFonts w:ascii="PT Astra Serif" w:hAnsi="PT Astra Serif"/>
          <w:sz w:val="24"/>
          <w:szCs w:val="24"/>
        </w:rPr>
        <w:t xml:space="preserve">                           </w:t>
      </w:r>
      <w:r w:rsidRPr="0038326D">
        <w:rPr>
          <w:rFonts w:ascii="PT Astra Serif" w:hAnsi="PT Astra Serif"/>
          <w:sz w:val="24"/>
          <w:szCs w:val="24"/>
        </w:rPr>
        <w:t xml:space="preserve">  _______________ </w:t>
      </w:r>
      <w:r w:rsidR="00E37CC5" w:rsidRPr="0038326D">
        <w:rPr>
          <w:rFonts w:ascii="PT Astra Serif" w:hAnsi="PT Astra Serif"/>
          <w:sz w:val="24"/>
          <w:szCs w:val="24"/>
        </w:rPr>
        <w:t>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250B7"/>
    <w:rsid w:val="000D4046"/>
    <w:rsid w:val="000D7DDF"/>
    <w:rsid w:val="000F2076"/>
    <w:rsid w:val="00114916"/>
    <w:rsid w:val="001266BF"/>
    <w:rsid w:val="00160640"/>
    <w:rsid w:val="00181765"/>
    <w:rsid w:val="001E04F1"/>
    <w:rsid w:val="002307CC"/>
    <w:rsid w:val="002416A3"/>
    <w:rsid w:val="0024215C"/>
    <w:rsid w:val="002430BA"/>
    <w:rsid w:val="002A6DC2"/>
    <w:rsid w:val="002C39C2"/>
    <w:rsid w:val="002E1DE7"/>
    <w:rsid w:val="002F78AE"/>
    <w:rsid w:val="00317864"/>
    <w:rsid w:val="00320B37"/>
    <w:rsid w:val="00373DFD"/>
    <w:rsid w:val="0038326D"/>
    <w:rsid w:val="003F029C"/>
    <w:rsid w:val="00407592"/>
    <w:rsid w:val="00473FFC"/>
    <w:rsid w:val="00494C17"/>
    <w:rsid w:val="0056434B"/>
    <w:rsid w:val="005A487A"/>
    <w:rsid w:val="005D5B83"/>
    <w:rsid w:val="0063249E"/>
    <w:rsid w:val="006335CD"/>
    <w:rsid w:val="006476A9"/>
    <w:rsid w:val="00694E9B"/>
    <w:rsid w:val="00707BE2"/>
    <w:rsid w:val="00757E6B"/>
    <w:rsid w:val="0079388E"/>
    <w:rsid w:val="007A3537"/>
    <w:rsid w:val="007C4833"/>
    <w:rsid w:val="007C7D36"/>
    <w:rsid w:val="00825353"/>
    <w:rsid w:val="00853E24"/>
    <w:rsid w:val="008923CA"/>
    <w:rsid w:val="008C5ADF"/>
    <w:rsid w:val="00994805"/>
    <w:rsid w:val="009E0112"/>
    <w:rsid w:val="00A62355"/>
    <w:rsid w:val="00A775E8"/>
    <w:rsid w:val="00AB5A77"/>
    <w:rsid w:val="00B21D97"/>
    <w:rsid w:val="00B27DE2"/>
    <w:rsid w:val="00C133AC"/>
    <w:rsid w:val="00C212D9"/>
    <w:rsid w:val="00C3001B"/>
    <w:rsid w:val="00C329CF"/>
    <w:rsid w:val="00C47338"/>
    <w:rsid w:val="00C611DF"/>
    <w:rsid w:val="00C64604"/>
    <w:rsid w:val="00C703A5"/>
    <w:rsid w:val="00C81A20"/>
    <w:rsid w:val="00CD53FE"/>
    <w:rsid w:val="00CE3AA6"/>
    <w:rsid w:val="00D30AE1"/>
    <w:rsid w:val="00D36F9E"/>
    <w:rsid w:val="00DC348D"/>
    <w:rsid w:val="00DE0772"/>
    <w:rsid w:val="00E15690"/>
    <w:rsid w:val="00E36BD1"/>
    <w:rsid w:val="00E37CC5"/>
    <w:rsid w:val="00E60360"/>
    <w:rsid w:val="00E923A6"/>
    <w:rsid w:val="00EA4A14"/>
    <w:rsid w:val="00EB7BC3"/>
    <w:rsid w:val="00F30F00"/>
    <w:rsid w:val="00F44AF2"/>
    <w:rsid w:val="00F471AE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estr.no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estr.no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23</cp:revision>
  <cp:lastPrinted>2026-06-15T11:34:00Z</cp:lastPrinted>
  <dcterms:created xsi:type="dcterms:W3CDTF">2026-05-13T09:50:00Z</dcterms:created>
  <dcterms:modified xsi:type="dcterms:W3CDTF">2026-06-15T11:42:00Z</dcterms:modified>
</cp:coreProperties>
</file>