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28975DF" wp14:editId="3E7BA4F5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90144C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ПРЕДСЕДАТЕЛЬ ДУМЫ ГОРОДА ЮГОРСКА</w:t>
      </w:r>
    </w:p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4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 автономного округа – Югры</w:t>
      </w:r>
    </w:p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AA5" w:rsidRPr="0090144C" w:rsidRDefault="00255AA5" w:rsidP="00255AA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144C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2017 года      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4655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4655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постановление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Думы города </w:t>
      </w:r>
      <w:proofErr w:type="spellStart"/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30.05.2016 № 4 «Об утверждении нормативных затрат 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обеспечение функций Думы города </w:t>
      </w:r>
      <w:proofErr w:type="spellStart"/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города </w:t>
      </w:r>
      <w:proofErr w:type="spellStart"/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руководствуясь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администрации города Югорска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20.07.2015 № 2628 «Об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определения нормативных затрат на обеспечение функций муниципальных органов, в том числе подведомственных им казенных учреждений»: </w:t>
      </w:r>
    </w:p>
    <w:p w:rsidR="00B720AA" w:rsidRDefault="00844655" w:rsidP="000057EF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673976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673976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</w:t>
      </w:r>
      <w:proofErr w:type="spellStart"/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57EF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55AA5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30.05.2016 № 4 «Об утверждении нормативных затрат на обеспечение функций Думы города </w:t>
      </w:r>
      <w:proofErr w:type="spellStart"/>
      <w:r w:rsidR="00255AA5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255AA5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контрольно-счетной палаты города </w:t>
      </w:r>
      <w:proofErr w:type="spellStart"/>
      <w:r w:rsidR="00255AA5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255AA5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 изменениями от 08</w:t>
      </w:r>
      <w:r w:rsidR="00673976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55AA5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2.2017 № 4</w:t>
      </w:r>
      <w:r w:rsidR="00673976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444400">
        <w:rPr>
          <w:rFonts w:ascii="Times New Roman" w:eastAsia="Times New Roman" w:hAnsi="Times New Roman" w:cs="Times New Roman"/>
          <w:sz w:val="24"/>
          <w:szCs w:val="24"/>
          <w:lang w:eastAsia="ru-RU"/>
        </w:rPr>
        <w:t>я:</w:t>
      </w:r>
    </w:p>
    <w:p w:rsidR="006D1358" w:rsidRPr="000057EF" w:rsidRDefault="00B720AA" w:rsidP="00B720AA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CB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9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зложить</w:t>
      </w:r>
      <w:r w:rsid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следующей редакции</w:t>
      </w:r>
      <w:bookmarkStart w:id="0" w:name="_GoBack"/>
      <w:bookmarkEnd w:id="0"/>
      <w:r w:rsidR="00591035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57EF" w:rsidRDefault="000057EF" w:rsidP="00005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 </w:t>
      </w:r>
      <w:r w:rsidRPr="0090144C">
        <w:rPr>
          <w:rFonts w:ascii="Times New Roman" w:hAnsi="Times New Roman" w:cs="Times New Roman"/>
          <w:sz w:val="24"/>
          <w:szCs w:val="24"/>
        </w:rPr>
        <w:t>9. Норматив затрат на приобретение прочих материальных запасов*</w:t>
      </w: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1843"/>
        <w:gridCol w:w="1701"/>
        <w:gridCol w:w="1701"/>
      </w:tblGrid>
      <w:tr w:rsidR="000057EF" w:rsidTr="00F0616C">
        <w:tc>
          <w:tcPr>
            <w:tcW w:w="567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268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Наименование, периодичность</w:t>
            </w:r>
          </w:p>
        </w:tc>
        <w:tc>
          <w:tcPr>
            <w:tcW w:w="2410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характеристики</w:t>
            </w:r>
          </w:p>
        </w:tc>
        <w:tc>
          <w:tcPr>
            <w:tcW w:w="1843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Категории </w:t>
            </w:r>
          </w:p>
        </w:tc>
        <w:tc>
          <w:tcPr>
            <w:tcW w:w="1701" w:type="dxa"/>
            <w:vAlign w:val="center"/>
          </w:tcPr>
          <w:p w:rsidR="000057EF" w:rsidRPr="0090144C" w:rsidRDefault="000057EF" w:rsidP="00F061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 на 1 человек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 единицу</w:t>
            </w:r>
          </w:p>
        </w:tc>
        <w:tc>
          <w:tcPr>
            <w:tcW w:w="1701" w:type="dxa"/>
            <w:vAlign w:val="center"/>
          </w:tcPr>
          <w:p w:rsidR="000057EF" w:rsidRPr="0090144C" w:rsidRDefault="000057EF" w:rsidP="000057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в расчете на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человека/ </w:t>
            </w: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единицу, руб.**</w:t>
            </w:r>
          </w:p>
        </w:tc>
      </w:tr>
      <w:tr w:rsidR="000057EF" w:rsidTr="00F0616C">
        <w:trPr>
          <w:trHeight w:val="1329"/>
        </w:trPr>
        <w:tc>
          <w:tcPr>
            <w:tcW w:w="567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268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0,5л. (использование при проведении заседаний комиссий, Думы города)</w:t>
            </w:r>
          </w:p>
        </w:tc>
        <w:tc>
          <w:tcPr>
            <w:tcW w:w="2410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</w:t>
            </w:r>
            <w:proofErr w:type="gramEnd"/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использования при проведении заседаний комиссий, Думы города</w:t>
            </w:r>
          </w:p>
        </w:tc>
        <w:tc>
          <w:tcPr>
            <w:tcW w:w="1843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 Думы города и официальные приглашенные лица</w:t>
            </w:r>
          </w:p>
        </w:tc>
        <w:tc>
          <w:tcPr>
            <w:tcW w:w="1701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шт.  </w:t>
            </w:r>
          </w:p>
        </w:tc>
        <w:tc>
          <w:tcPr>
            <w:tcW w:w="1701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45,00 включительно</w:t>
            </w:r>
          </w:p>
        </w:tc>
      </w:tr>
      <w:tr w:rsidR="000057EF" w:rsidTr="00F0616C">
        <w:tc>
          <w:tcPr>
            <w:tcW w:w="567" w:type="dxa"/>
          </w:tcPr>
          <w:p w:rsidR="000057EF" w:rsidRDefault="000057EF" w:rsidP="0000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EF" w:rsidRDefault="000057EF" w:rsidP="0000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>Воздушный фильтр для проектора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(один раз в год)</w:t>
            </w:r>
          </w:p>
        </w:tc>
        <w:tc>
          <w:tcPr>
            <w:tcW w:w="2410" w:type="dxa"/>
            <w:vAlign w:val="center"/>
          </w:tcPr>
          <w:p w:rsidR="000057EF" w:rsidRPr="0090144C" w:rsidRDefault="000057EF" w:rsidP="000057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>Воздушный фильтр для проектора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(фильтр системы охлаждения)</w:t>
            </w:r>
          </w:p>
        </w:tc>
        <w:tc>
          <w:tcPr>
            <w:tcW w:w="1843" w:type="dxa"/>
            <w:vAlign w:val="center"/>
          </w:tcPr>
          <w:p w:rsidR="000057EF" w:rsidRPr="0090144C" w:rsidRDefault="000057EF" w:rsidP="000057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 в зал заседаний (каб.№410)</w:t>
            </w:r>
          </w:p>
        </w:tc>
        <w:tc>
          <w:tcPr>
            <w:tcW w:w="1701" w:type="dxa"/>
            <w:vAlign w:val="center"/>
          </w:tcPr>
          <w:p w:rsidR="000057EF" w:rsidRPr="0090144C" w:rsidRDefault="000057EF" w:rsidP="00DD30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2шт.</w:t>
            </w: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0057EF" w:rsidRPr="0090144C" w:rsidRDefault="000057EF" w:rsidP="000057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>000,00 включительно</w:t>
            </w:r>
          </w:p>
        </w:tc>
      </w:tr>
    </w:tbl>
    <w:p w:rsidR="000057EF" w:rsidRPr="0090144C" w:rsidRDefault="000057EF" w:rsidP="0000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7EF" w:rsidRPr="0090144C" w:rsidRDefault="000057EF" w:rsidP="0000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44C">
        <w:rPr>
          <w:rFonts w:ascii="Times New Roman" w:hAnsi="Times New Roman" w:cs="Times New Roman"/>
          <w:sz w:val="24"/>
          <w:szCs w:val="24"/>
        </w:rPr>
        <w:t>* Не указанные в перечне или требуемые в большем объеме, чем указано в перечне, товары, работы, услуги, приобретаются по заявке с приложением расчета и обоснования.</w:t>
      </w:r>
    </w:p>
    <w:p w:rsidR="000057EF" w:rsidRDefault="000057EF" w:rsidP="0000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44C">
        <w:rPr>
          <w:rFonts w:ascii="Times New Roman" w:hAnsi="Times New Roman" w:cs="Times New Roman"/>
          <w:sz w:val="24"/>
          <w:szCs w:val="24"/>
        </w:rPr>
        <w:lastRenderedPageBreak/>
        <w:t xml:space="preserve">** Цена может корректироваться на основании общедоступной информации о рыночных ценах товаров, работ, услуг; </w:t>
      </w:r>
      <w:proofErr w:type="gramStart"/>
      <w:r w:rsidRPr="0090144C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услуг, а также информации, полученной в результате размещения запросов цен на товары, работы, услуги в единой информационной системе.</w:t>
      </w:r>
      <w:r w:rsidR="00B720AA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B720AA" w:rsidRDefault="00B720AA" w:rsidP="00B720AA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10 дополнить строкой 13 следующего содержания:</w:t>
      </w:r>
    </w:p>
    <w:tbl>
      <w:tblPr>
        <w:tblpPr w:leftFromText="180" w:rightFromText="180" w:vertAnchor="text" w:horzAnchor="margin" w:tblpXSpec="center" w:tblpY="85"/>
        <w:tblW w:w="10020" w:type="dxa"/>
        <w:tblLook w:val="04A0" w:firstRow="1" w:lastRow="0" w:firstColumn="1" w:lastColumn="0" w:noHBand="0" w:noVBand="1"/>
      </w:tblPr>
      <w:tblGrid>
        <w:gridCol w:w="555"/>
        <w:gridCol w:w="1917"/>
        <w:gridCol w:w="2273"/>
        <w:gridCol w:w="1762"/>
        <w:gridCol w:w="1664"/>
        <w:gridCol w:w="1849"/>
      </w:tblGrid>
      <w:tr w:rsidR="00B720AA" w:rsidRPr="0090144C" w:rsidTr="00B720AA">
        <w:trPr>
          <w:trHeight w:val="14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B720AA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Приобретение (изготовление)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поздравительных</w:t>
            </w:r>
            <w:proofErr w:type="gramEnd"/>
          </w:p>
          <w:p w:rsidR="00B720AA" w:rsidRPr="00B720AA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открыток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B720AA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20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Поздравительные открытки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90144C" w:rsidRDefault="00B720AA" w:rsidP="00B720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необходимости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90144C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необходимости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90144C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 в год</w:t>
            </w:r>
          </w:p>
        </w:tc>
      </w:tr>
    </w:tbl>
    <w:p w:rsidR="00B720AA" w:rsidRDefault="00B720AA" w:rsidP="0000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527F" w:rsidRDefault="00F9527F" w:rsidP="00F95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Разместить нормативные затраты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портале </w:t>
      </w: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города </w:t>
      </w:r>
      <w:proofErr w:type="spellStart"/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в единой информационной системе в сфере закупок (</w:t>
      </w:r>
      <w:hyperlink r:id="rId8" w:history="1"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0144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)</w:t>
      </w: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рабочих дней со дня его утверждения.</w:t>
      </w:r>
    </w:p>
    <w:p w:rsidR="00F9527F" w:rsidRPr="0090144C" w:rsidRDefault="000057EF" w:rsidP="00F95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9527F"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9527F"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9527F"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председателя Думы города </w:t>
      </w:r>
      <w:proofErr w:type="spellStart"/>
      <w:r w:rsidR="00F9527F"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F9527F"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</w:t>
      </w:r>
      <w:proofErr w:type="spellStart"/>
      <w:r w:rsidR="00F9527F"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Климина</w:t>
      </w:r>
      <w:proofErr w:type="spellEnd"/>
      <w:r w:rsidR="00F9527F"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54" w:rsidRDefault="00DC5554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60F" w:rsidRDefault="00F9527F" w:rsidP="00DC5554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Думы</w:t>
      </w:r>
      <w:r w:rsidR="00844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</w:t>
      </w:r>
      <w:proofErr w:type="spellStart"/>
      <w:r w:rsidR="00844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="00844655"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4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844655"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В.А.Климин</w:t>
      </w:r>
      <w:proofErr w:type="spellEnd"/>
    </w:p>
    <w:sectPr w:rsidR="00A8260F" w:rsidSect="008446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29C4"/>
    <w:multiLevelType w:val="hybridMultilevel"/>
    <w:tmpl w:val="DE1E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07A92"/>
    <w:multiLevelType w:val="hybridMultilevel"/>
    <w:tmpl w:val="7DF0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B2948"/>
    <w:multiLevelType w:val="hybridMultilevel"/>
    <w:tmpl w:val="37EE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F7"/>
    <w:rsid w:val="000057EF"/>
    <w:rsid w:val="000B6294"/>
    <w:rsid w:val="00255AA5"/>
    <w:rsid w:val="00444400"/>
    <w:rsid w:val="00591035"/>
    <w:rsid w:val="005D521F"/>
    <w:rsid w:val="00673976"/>
    <w:rsid w:val="006D1358"/>
    <w:rsid w:val="007978F7"/>
    <w:rsid w:val="00844655"/>
    <w:rsid w:val="008B6049"/>
    <w:rsid w:val="00951FEC"/>
    <w:rsid w:val="00A8260F"/>
    <w:rsid w:val="00B16D9D"/>
    <w:rsid w:val="00B720AA"/>
    <w:rsid w:val="00CD374E"/>
    <w:rsid w:val="00D76BD0"/>
    <w:rsid w:val="00DC5554"/>
    <w:rsid w:val="00DD1DD6"/>
    <w:rsid w:val="00E36CB1"/>
    <w:rsid w:val="00F0616C"/>
    <w:rsid w:val="00F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655"/>
    <w:rPr>
      <w:color w:val="0000FF"/>
      <w:u w:val="single"/>
    </w:rPr>
  </w:style>
  <w:style w:type="table" w:styleId="a4">
    <w:name w:val="Table Grid"/>
    <w:basedOn w:val="a1"/>
    <w:uiPriority w:val="59"/>
    <w:rsid w:val="006D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655"/>
    <w:rPr>
      <w:color w:val="0000FF"/>
      <w:u w:val="single"/>
    </w:rPr>
  </w:style>
  <w:style w:type="table" w:styleId="a4">
    <w:name w:val="Table Grid"/>
    <w:basedOn w:val="a1"/>
    <w:uiPriority w:val="59"/>
    <w:rsid w:val="006D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4362-7D46-453D-87B7-F73ABF49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Оксана Викторовна</dc:creator>
  <cp:keywords/>
  <dc:description/>
  <cp:lastModifiedBy>Лаврова Наталья Николаевна</cp:lastModifiedBy>
  <cp:revision>17</cp:revision>
  <cp:lastPrinted>2017-03-27T06:59:00Z</cp:lastPrinted>
  <dcterms:created xsi:type="dcterms:W3CDTF">2017-03-13T05:49:00Z</dcterms:created>
  <dcterms:modified xsi:type="dcterms:W3CDTF">2017-04-11T09:48:00Z</dcterms:modified>
</cp:coreProperties>
</file>