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DC5752" w:rsidRPr="00DC5752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жилых помещений муниципального специализированного жилищного фонда по договорам найма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DC5752" w:rsidRPr="00DC57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жилых помещений муниципального специализированного жилищного фонда по договорам найма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393BBC" w:rsidRDefault="00F40260" w:rsidP="00F8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 администрации г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орода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Югорска от </w:t>
      </w:r>
      <w:r w:rsid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869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C5752"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жилых помещений муниципального специализированного жилищного фонда по договорам найма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5752" w:rsidRDefault="00DC5752" w:rsidP="00DC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постановление администрации города Югорска от 21.04.2016 № 869 «Об утверждении административного регламента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жилых помещений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специализированного жилищного фонда по договорам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5752" w:rsidRDefault="00DC5752" w:rsidP="00DC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32 постановления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2666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Югорска»;</w:t>
      </w:r>
    </w:p>
    <w:p w:rsidR="00DC5752" w:rsidRDefault="00DC5752" w:rsidP="00DC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города Югорска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1958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 в постановление администрации города Югорска от 21.04.2016 № 869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найма»;</w:t>
      </w:r>
    </w:p>
    <w:p w:rsidR="00DC5752" w:rsidRPr="00DC5752" w:rsidRDefault="00DC5752" w:rsidP="00DC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07.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2018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2189</w:t>
      </w:r>
      <w:r w:rsidRP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 в постановление администрации города Югорска от 21.04.2016 № 869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найма»;</w:t>
      </w:r>
    </w:p>
    <w:p w:rsidR="00941813" w:rsidRPr="00941813" w:rsidRDefault="00941813" w:rsidP="0094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C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Default="000B653C" w:rsidP="006552B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6552B4"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DC5752" w:rsidRPr="00DC5752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жилых помещений муниципального специализированного жилищного фонда по договорам найма</w:t>
      </w:r>
      <w:r w:rsidR="006552B4"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552B4" w:rsidRPr="00812913" w:rsidRDefault="006552B4" w:rsidP="00655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825"/>
        <w:gridCol w:w="1824"/>
        <w:gridCol w:w="1824"/>
        <w:gridCol w:w="2767"/>
      </w:tblGrid>
      <w:tr w:rsidR="00812913" w:rsidRPr="00812913" w:rsidTr="006552B4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6552B4" w:rsidRPr="00812913" w:rsidTr="006552B4">
        <w:trPr>
          <w:trHeight w:val="1104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2B4" w:rsidRDefault="006552B4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52B4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 Павлова</w:t>
            </w:r>
          </w:p>
          <w:p w:rsidR="006552B4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6552B4">
        <w:trPr>
          <w:trHeight w:val="523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6552B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6552B4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6552B4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6552B4"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632E54" w:rsidRDefault="00632E54" w:rsidP="00632E54">
      <w:pPr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 w:rsidRPr="002A50D4">
        <w:rPr>
          <w:rFonts w:ascii="Times New Roman" w:eastAsia="Lucida Sans Unicode" w:hAnsi="Times New Roman" w:cs="Tahoma"/>
          <w:color w:val="000000"/>
          <w:kern w:val="3"/>
          <w:lang w:bidi="en-US"/>
        </w:rPr>
        <w:t>Проект муниципального нормативного правового акта</w:t>
      </w:r>
      <w:r w:rsidRPr="002A50D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A50D4">
        <w:rPr>
          <w:rFonts w:ascii="Times New Roman" w:eastAsia="Times New Roman" w:hAnsi="Times New Roman" w:cs="Times New Roman"/>
          <w:lang w:eastAsia="ar-SA"/>
        </w:rPr>
        <w:t>коррупциогенных</w:t>
      </w:r>
      <w:proofErr w:type="spellEnd"/>
      <w:r w:rsidRPr="002A50D4">
        <w:rPr>
          <w:rFonts w:ascii="Times New Roman" w:eastAsia="Times New Roman" w:hAnsi="Times New Roman" w:cs="Times New Roman"/>
          <w:lang w:eastAsia="ar-SA"/>
        </w:rPr>
        <w:t xml:space="preserve"> факторов не содерж</w:t>
      </w:r>
      <w:r>
        <w:rPr>
          <w:rFonts w:ascii="Times New Roman" w:eastAsia="Times New Roman" w:hAnsi="Times New Roman" w:cs="Times New Roman"/>
          <w:lang w:eastAsia="ar-SA"/>
        </w:rPr>
        <w:t>ит</w:t>
      </w:r>
    </w:p>
    <w:p w:rsidR="00632E54" w:rsidRDefault="00632E54" w:rsidP="00632E5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552B4" w:rsidP="006552B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Начальник управления жилищной политики</w:t>
      </w:r>
      <w:r w:rsidR="00632E5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__________________ (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Е.И. Павлова</w:t>
      </w:r>
      <w:r w:rsidR="00632E54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632E54" w:rsidRDefault="00632E54" w:rsidP="00632E54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875B6" w:rsidRPr="006875B6" w:rsidRDefault="006875B6" w:rsidP="0068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МНПА размещен на независимую антикоррупционную экспертизу </w:t>
      </w:r>
      <w:proofErr w:type="gramStart"/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по…</w:t>
      </w:r>
    </w:p>
    <w:p w:rsidR="006875B6" w:rsidRPr="006875B6" w:rsidRDefault="006875B6" w:rsidP="00687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( ……………………………….)</w:t>
      </w:r>
    </w:p>
    <w:p w:rsidR="00812913" w:rsidRPr="006875B6" w:rsidRDefault="006875B6" w:rsidP="006875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(ФИО исполнителя, должность)</w:t>
      </w:r>
    </w:p>
    <w:p w:rsidR="006875B6" w:rsidRDefault="006875B6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687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УЖП,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875B6" w:rsidRDefault="006875B6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875B6" w:rsidRPr="00812913" w:rsidRDefault="006875B6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552B4" w:rsidRPr="006552B4" w:rsidRDefault="006552B4" w:rsidP="006552B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DC5752" w:rsidRPr="00DC5752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жилых помещений муниципального специализированного жилищного фонда по договорам найма</w:t>
      </w:r>
      <w:r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6875B6">
        <w:rPr>
          <w:rFonts w:ascii="Times New Roman" w:eastAsia="Calibri" w:hAnsi="Times New Roman" w:cs="Times New Roman"/>
          <w:sz w:val="24"/>
          <w:szCs w:val="24"/>
        </w:rPr>
        <w:t>управлением жилищной политики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424F6">
        <w:rPr>
          <w:rFonts w:ascii="Times New Roman" w:eastAsia="Calibri" w:hAnsi="Times New Roman" w:cs="Times New Roman"/>
          <w:sz w:val="24"/>
          <w:szCs w:val="24"/>
        </w:rPr>
        <w:t>19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.03.2019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DC575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06.05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875B6" w:rsidP="006875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 жилищной политики ………………………….. Е.И. Павлова</w:t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B6" w:rsidRDefault="006875B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B6" w:rsidRDefault="006875B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B6" w:rsidRDefault="006875B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60" w:rsidRDefault="00F40260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C5752" w:rsidRPr="00DC5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жилых помещений муниципального специализированного жилищного фонда по договорам найма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0B" w:rsidRPr="0061160B" w:rsidRDefault="00632E54" w:rsidP="006116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bookmarkStart w:id="2" w:name="sub_1012"/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DC5752" w:rsidRPr="00DC57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жилых помещений муниципального специализированного жилищного фонда по договорам найма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»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также соответственно – </w:t>
      </w:r>
      <w:r w:rsid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регламент, муниципальная услуга), устанавливает сроки и последовательность административных процедур и административных действий </w:t>
      </w:r>
      <w:r w:rsid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 жилищной политики администрации города Югорска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</w:t>
      </w:r>
      <w:r w:rsid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порядок его взаимодействия с заявителями при предоставлении муниципальной услуги.</w:t>
      </w:r>
    </w:p>
    <w:p w:rsidR="0061160B" w:rsidRPr="0061160B" w:rsidRDefault="0061160B" w:rsidP="006116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752" w:rsidRPr="00DC5752" w:rsidRDefault="00307235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DC5752">
        <w:rPr>
          <w:rFonts w:eastAsia="Times New Roman"/>
          <w:lang w:eastAsia="ru-RU"/>
        </w:rPr>
        <w:t>.</w:t>
      </w:r>
      <w:r w:rsidR="00DC5752" w:rsidRPr="00DC5752">
        <w:t xml:space="preserve"> </w:t>
      </w:r>
      <w:r w:rsidR="00DC5752" w:rsidRPr="00DC5752">
        <w:rPr>
          <w:rFonts w:eastAsia="Times New Roman"/>
          <w:lang w:eastAsia="ru-RU"/>
        </w:rPr>
        <w:t>Заявителями на получение муниципальной услуги в зависимости от вида специализированного жилищного фонда являются: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 xml:space="preserve">2.1. На предоставление служебных жилых помещений, граждане, состоящие на учете на получение служебных жилых помещений, и не обеспеченные жилыми помещениями в городе </w:t>
      </w:r>
      <w:proofErr w:type="spellStart"/>
      <w:r w:rsidRPr="00DC5752">
        <w:rPr>
          <w:rFonts w:eastAsia="Times New Roman"/>
          <w:lang w:eastAsia="ru-RU"/>
        </w:rPr>
        <w:t>Югорске</w:t>
      </w:r>
      <w:proofErr w:type="spellEnd"/>
      <w:r w:rsidRPr="00DC5752">
        <w:rPr>
          <w:rFonts w:eastAsia="Times New Roman"/>
          <w:lang w:eastAsia="ru-RU"/>
        </w:rPr>
        <w:t>: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врачи бюджетного учреждения Ханты-Мансийского автономного округа - Югры "Югорская городская больница";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педагогические работники муниципальных образовательных учреждений города Югорска;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высококвалифицированные работники муниципальных учреждений и предприятий города Югорска;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 xml:space="preserve">- участковые уполномоченные отдела Министерства внутренних дел по городу </w:t>
      </w:r>
      <w:proofErr w:type="spellStart"/>
      <w:r w:rsidRPr="00DC5752">
        <w:rPr>
          <w:rFonts w:eastAsia="Times New Roman"/>
          <w:lang w:eastAsia="ru-RU"/>
        </w:rPr>
        <w:t>Югорску</w:t>
      </w:r>
      <w:proofErr w:type="spellEnd"/>
      <w:r w:rsidRPr="00DC5752">
        <w:rPr>
          <w:rFonts w:eastAsia="Times New Roman"/>
          <w:lang w:eastAsia="ru-RU"/>
        </w:rPr>
        <w:t>;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государственные служащие органов государственной власти Российской Федерации и Ханты-Мансийского автономного округа;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высококвалифицированные работники государственных учреждений и предприятий Российской Федерации и Ханты-Мансийского автономного округа - Югры, осуществляющие свою деятельность на территории города Югорска;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муниципальные служащие органов местного самоуправления города Югорска;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военнослужащие, федеральные государственные служащие, проходящие службу на территории города Югорска;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высококвалифицированные работники частных образовательных учреждений, осуществляющие свою деятельность на территории города Югорска.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2.2. На предоставление жилых помещений маневренного фонда являются: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граждане, чьи жилые помещения, занимаемые по договору социального найма, подлежат капитальному ремонту или реконструкции;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proofErr w:type="gramStart"/>
      <w:r w:rsidRPr="00DC5752">
        <w:rPr>
          <w:rFonts w:eastAsia="Times New Roman"/>
          <w:lang w:eastAsia="ru-RU"/>
        </w:rPr>
        <w:t>- 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граждане, у которых единственные жилые помещения стали непригодными для проживания в результате чрезвычайных обстоятельств.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lastRenderedPageBreak/>
        <w:t xml:space="preserve">2.3. </w:t>
      </w:r>
      <w:proofErr w:type="gramStart"/>
      <w:r w:rsidRPr="00DC5752">
        <w:rPr>
          <w:rFonts w:eastAsia="Times New Roman"/>
          <w:lang w:eastAsia="ru-RU"/>
        </w:rPr>
        <w:t>На предоставление жилых помещений для детей-сирот и детей, оставшихся без попечения родителей, лиц из числа детей-сирот и детей, оставшихся без попечения родителей, являются включенные в список на обеспечение жилыми помещениями специализированного жилищного фонда по договорам найма специализированных жилых помещений:</w:t>
      </w:r>
      <w:proofErr w:type="gramEnd"/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дети-сироты и дети, оставшиеся без попечения родителей (далее - дети - сироты, ребенок - сирота);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лица из числа детей-сирот и детей, оставшихся без попечения родителей (далее - лица из числа детей - сирот);</w:t>
      </w:r>
    </w:p>
    <w:p w:rsidR="00DC5752" w:rsidRPr="00DC5752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- лица, которые относились к категории детей - сирот и лиц из числа и достигли возраста 23 лет (далее - иное лицо).</w:t>
      </w:r>
    </w:p>
    <w:p w:rsidR="0061160B" w:rsidRDefault="00DC5752" w:rsidP="00DC5752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C5752">
        <w:rPr>
          <w:rFonts w:eastAsia="Times New Roman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 или их представители на основании доверенности.</w:t>
      </w:r>
    </w:p>
    <w:p w:rsidR="00DC5752" w:rsidRDefault="00DC575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605F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61160B">
        <w:rPr>
          <w:rFonts w:ascii="Times New Roman" w:hAnsi="Times New Roman" w:cs="Times New Roman"/>
          <w:sz w:val="24"/>
          <w:szCs w:val="24"/>
        </w:rPr>
        <w:t>Управления жилищной политики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Управления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1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170F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97CF8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DD6446" w:rsidRDefault="00DD6446" w:rsidP="00DD6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также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CB3A63" w:rsidRPr="00555A6D" w:rsidRDefault="003424F6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281E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D6446" w:rsidRPr="00DD6446" w:rsidRDefault="003424F6" w:rsidP="00DD644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7799"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DD64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446" w:rsidRPr="00DD6446">
        <w:rPr>
          <w:rFonts w:ascii="Times New Roman" w:eastAsia="Calibri" w:hAnsi="Times New Roman"/>
          <w:sz w:val="24"/>
          <w:szCs w:val="24"/>
        </w:rPr>
        <w:t>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 можно получить по выбору заявителя используя способы получения информации, указанные в пункте 3 административного регламента, а также информационные материалы, размещенные на сайте:</w:t>
      </w:r>
    </w:p>
    <w:p w:rsidR="00DD6446" w:rsidRPr="00DD6446" w:rsidRDefault="00DD6446" w:rsidP="00DD644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DD6446">
        <w:rPr>
          <w:rFonts w:ascii="Times New Roman" w:eastAsia="Calibri" w:hAnsi="Times New Roman"/>
          <w:sz w:val="24"/>
          <w:szCs w:val="24"/>
        </w:rPr>
        <w:t xml:space="preserve">1) Управления </w:t>
      </w:r>
      <w:proofErr w:type="spellStart"/>
      <w:r w:rsidRPr="00DD6446">
        <w:rPr>
          <w:rFonts w:ascii="Times New Roman" w:eastAsia="Calibri" w:hAnsi="Times New Roman"/>
          <w:sz w:val="24"/>
          <w:szCs w:val="24"/>
        </w:rPr>
        <w:t>Росреестра</w:t>
      </w:r>
      <w:proofErr w:type="spellEnd"/>
      <w:r w:rsidRPr="00DD6446">
        <w:rPr>
          <w:rFonts w:ascii="Times New Roman" w:eastAsia="Calibri" w:hAnsi="Times New Roman"/>
          <w:sz w:val="24"/>
          <w:szCs w:val="24"/>
        </w:rPr>
        <w:t xml:space="preserve"> по Ханты-Мансийскому автономному округ</w:t>
      </w:r>
      <w:proofErr w:type="gramStart"/>
      <w:r w:rsidRPr="00DD6446">
        <w:rPr>
          <w:rFonts w:ascii="Times New Roman" w:eastAsia="Calibri" w:hAnsi="Times New Roman"/>
          <w:sz w:val="24"/>
          <w:szCs w:val="24"/>
        </w:rPr>
        <w:t>у-</w:t>
      </w:r>
      <w:proofErr w:type="gramEnd"/>
      <w:r w:rsidRPr="00DD6446">
        <w:rPr>
          <w:rFonts w:ascii="Times New Roman" w:eastAsia="Calibri" w:hAnsi="Times New Roman"/>
          <w:sz w:val="24"/>
          <w:szCs w:val="24"/>
        </w:rPr>
        <w:t xml:space="preserve"> Югре Федеральной службы государственной регистрации, кадастра и картографии: </w:t>
      </w:r>
      <w:hyperlink r:id="rId12" w:history="1">
        <w:r w:rsidRPr="00DD6446">
          <w:rPr>
            <w:rStyle w:val="a7"/>
            <w:rFonts w:ascii="Times New Roman" w:eastAsia="Calibri" w:hAnsi="Times New Roman"/>
            <w:sz w:val="24"/>
            <w:szCs w:val="24"/>
          </w:rPr>
          <w:t>www.rosreestr.ru</w:t>
        </w:r>
      </w:hyperlink>
      <w:r w:rsidRPr="00DD6446">
        <w:rPr>
          <w:rFonts w:ascii="Times New Roman" w:eastAsia="Calibri" w:hAnsi="Times New Roman"/>
          <w:sz w:val="24"/>
          <w:szCs w:val="24"/>
        </w:rPr>
        <w:t>;</w:t>
      </w:r>
    </w:p>
    <w:p w:rsidR="00DD6446" w:rsidRDefault="00DD6446" w:rsidP="001F59F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2) </w:t>
      </w:r>
      <w:r w:rsidRPr="00DD6446">
        <w:rPr>
          <w:rFonts w:ascii="Times New Roman" w:eastAsia="Calibri" w:hAnsi="Times New Roman"/>
          <w:sz w:val="24"/>
          <w:szCs w:val="24"/>
        </w:rPr>
        <w:t xml:space="preserve">Отдела по вопросам миграции ОМВД России по городу </w:t>
      </w:r>
      <w:proofErr w:type="spellStart"/>
      <w:r w:rsidRPr="00DD6446">
        <w:rPr>
          <w:rFonts w:ascii="Times New Roman" w:eastAsia="Calibri" w:hAnsi="Times New Roman"/>
          <w:sz w:val="24"/>
          <w:szCs w:val="24"/>
        </w:rPr>
        <w:t>Югорску</w:t>
      </w:r>
      <w:proofErr w:type="spellEnd"/>
      <w:r w:rsidRPr="00DD6446">
        <w:rPr>
          <w:rFonts w:ascii="Times New Roman" w:eastAsia="Calibri" w:hAnsi="Times New Roman"/>
          <w:sz w:val="24"/>
          <w:szCs w:val="24"/>
        </w:rPr>
        <w:t xml:space="preserve">: </w:t>
      </w:r>
      <w:hyperlink r:id="rId13" w:history="1">
        <w:r w:rsidRPr="00DD6446">
          <w:rPr>
            <w:rStyle w:val="a7"/>
            <w:rFonts w:ascii="Times New Roman" w:eastAsia="Calibri" w:hAnsi="Times New Roman"/>
            <w:sz w:val="24"/>
            <w:szCs w:val="24"/>
          </w:rPr>
          <w:t>https://86.мвд.рф/folder/9605741</w:t>
        </w:r>
      </w:hyperlink>
      <w:r w:rsidR="005B6E5E">
        <w:rPr>
          <w:rFonts w:ascii="Times New Roman" w:eastAsia="Calibri" w:hAnsi="Times New Roman"/>
          <w:sz w:val="24"/>
          <w:szCs w:val="24"/>
        </w:rPr>
        <w:t>;</w:t>
      </w:r>
    </w:p>
    <w:p w:rsidR="005B6E5E" w:rsidRDefault="005B6E5E" w:rsidP="00350FD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 xml:space="preserve">3) </w:t>
      </w:r>
      <w:r w:rsidRPr="005B6E5E">
        <w:rPr>
          <w:rFonts w:ascii="Times New Roman" w:eastAsia="Calibri" w:hAnsi="Times New Roman"/>
          <w:sz w:val="24"/>
          <w:szCs w:val="24"/>
        </w:rPr>
        <w:t xml:space="preserve">иные 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целях </w:t>
      </w:r>
      <w:r w:rsidR="00605974">
        <w:rPr>
          <w:rFonts w:ascii="Times New Roman" w:eastAsia="Calibri" w:hAnsi="Times New Roman"/>
          <w:sz w:val="24"/>
          <w:szCs w:val="24"/>
        </w:rPr>
        <w:t>установления обоснованности</w:t>
      </w:r>
      <w:r w:rsidR="00605974" w:rsidRPr="00605974">
        <w:rPr>
          <w:rFonts w:ascii="Times New Roman" w:eastAsia="Calibri" w:hAnsi="Times New Roman"/>
          <w:sz w:val="24"/>
          <w:szCs w:val="24"/>
        </w:rPr>
        <w:t xml:space="preserve"> предоставления жилых помещений муниципального специализированного жилищного фонда</w:t>
      </w:r>
      <w:r w:rsidR="00605974">
        <w:rPr>
          <w:rFonts w:ascii="Times New Roman" w:eastAsia="Calibri" w:hAnsi="Times New Roman"/>
          <w:sz w:val="24"/>
          <w:szCs w:val="24"/>
        </w:rPr>
        <w:t xml:space="preserve"> (</w:t>
      </w:r>
      <w:r w:rsidRPr="005B6E5E">
        <w:rPr>
          <w:rFonts w:ascii="Times New Roman" w:eastAsia="Calibri" w:hAnsi="Times New Roman"/>
          <w:sz w:val="24"/>
          <w:szCs w:val="24"/>
        </w:rPr>
        <w:t>соответствующий адрес официального сайта сообщается заявителю при информировании по вопросам предоставления</w:t>
      </w:r>
      <w:proofErr w:type="gramEnd"/>
      <w:r w:rsidRPr="005B6E5E">
        <w:rPr>
          <w:rFonts w:ascii="Times New Roman" w:eastAsia="Calibri" w:hAnsi="Times New Roman"/>
          <w:sz w:val="24"/>
          <w:szCs w:val="24"/>
        </w:rPr>
        <w:t xml:space="preserve"> муниципальной услуги</w:t>
      </w:r>
      <w:r w:rsidR="00605974">
        <w:rPr>
          <w:rFonts w:ascii="Times New Roman" w:eastAsia="Calibri" w:hAnsi="Times New Roman"/>
          <w:sz w:val="24"/>
          <w:szCs w:val="24"/>
        </w:rPr>
        <w:t>)</w:t>
      </w:r>
      <w:r w:rsidR="00350FD2">
        <w:rPr>
          <w:rFonts w:ascii="Times New Roman" w:eastAsia="Calibri" w:hAnsi="Times New Roman"/>
          <w:sz w:val="24"/>
          <w:szCs w:val="24"/>
        </w:rPr>
        <w:t>.</w:t>
      </w:r>
    </w:p>
    <w:p w:rsidR="0061160B" w:rsidRPr="00B078BE" w:rsidRDefault="00B078BE" w:rsidP="00611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78BE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1160B" w:rsidRPr="00B078BE">
        <w:rPr>
          <w:rFonts w:ascii="Times New Roman" w:hAnsi="Times New Roman"/>
          <w:sz w:val="24"/>
          <w:szCs w:val="24"/>
          <w:lang w:eastAsia="ru-RU"/>
        </w:rPr>
        <w:t xml:space="preserve">Информация о местах нахождения и графиках работы МФЦ, расположенных на территории Ханты-Мансийского автономного округа – Югры и их территориально обособленных структурных подразделений размещена на портале МФЦ: www.mfc.admhmao.ru, а также может быть получена по телефону регионального </w:t>
      </w:r>
      <w:proofErr w:type="gramStart"/>
      <w:r w:rsidR="0061160B" w:rsidRPr="00B078BE">
        <w:rPr>
          <w:rFonts w:ascii="Times New Roman" w:hAnsi="Times New Roman"/>
          <w:sz w:val="24"/>
          <w:szCs w:val="24"/>
          <w:lang w:eastAsia="ru-RU"/>
        </w:rPr>
        <w:t>контакт-центра</w:t>
      </w:r>
      <w:proofErr w:type="gramEnd"/>
      <w:r w:rsidR="0061160B" w:rsidRPr="00B078BE">
        <w:rPr>
          <w:rFonts w:ascii="Times New Roman" w:hAnsi="Times New Roman"/>
          <w:sz w:val="24"/>
          <w:szCs w:val="24"/>
          <w:lang w:eastAsia="ru-RU"/>
        </w:rPr>
        <w:t>: 8-800-101-000-1 (в том числе по вопросам предоставления  муниципальной услуги).</w:t>
      </w:r>
    </w:p>
    <w:p w:rsidR="0061160B" w:rsidRPr="00B078BE" w:rsidRDefault="0061160B" w:rsidP="00611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78BE">
        <w:rPr>
          <w:rFonts w:ascii="Times New Roman" w:hAnsi="Times New Roman"/>
          <w:sz w:val="24"/>
          <w:szCs w:val="24"/>
          <w:lang w:eastAsia="ru-RU"/>
        </w:rPr>
        <w:t xml:space="preserve">8. Информация об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Управлении</w:t>
      </w:r>
      <w:r w:rsidRPr="00B078BE">
        <w:rPr>
          <w:rFonts w:ascii="Times New Roman" w:hAnsi="Times New Roman"/>
          <w:sz w:val="24"/>
          <w:szCs w:val="24"/>
          <w:lang w:eastAsia="ru-RU"/>
        </w:rPr>
        <w:t xml:space="preserve"> размещается в форме информационных (текстовых) материалов на информационных стендах в местах предоставления муниципальной услуги, а также на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Едином</w:t>
      </w:r>
      <w:r w:rsidRPr="00B078BE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р</w:t>
      </w:r>
      <w:r w:rsidRPr="00B078BE">
        <w:rPr>
          <w:rFonts w:ascii="Times New Roman" w:hAnsi="Times New Roman"/>
          <w:sz w:val="24"/>
          <w:szCs w:val="24"/>
          <w:lang w:eastAsia="ru-RU"/>
        </w:rPr>
        <w:t xml:space="preserve">егиональном порталах, на официальном сайте. Для  получения такой информации по выбору заявителя могут использоваться способы, указанные в пункте 3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а</w:t>
      </w:r>
      <w:r w:rsidRPr="00B078BE">
        <w:rPr>
          <w:rFonts w:ascii="Times New Roman" w:hAnsi="Times New Roman"/>
          <w:sz w:val="24"/>
          <w:szCs w:val="24"/>
          <w:lang w:eastAsia="ru-RU"/>
        </w:rPr>
        <w:t>дминистративного регламента.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9. Справочную информацию (о месте нахождения, графике работы, справочных телефонах, адресах официального сайта и электронной почты Управления</w:t>
      </w:r>
      <w:r w:rsidR="00DD6446">
        <w:rPr>
          <w:rFonts w:ascii="Times New Roman" w:hAnsi="Times New Roman"/>
          <w:sz w:val="24"/>
          <w:szCs w:val="24"/>
          <w:lang w:eastAsia="ru-RU"/>
        </w:rPr>
        <w:t>)</w:t>
      </w:r>
      <w:r w:rsidRPr="00A313D7">
        <w:rPr>
          <w:rFonts w:ascii="Times New Roman" w:hAnsi="Times New Roman"/>
          <w:sz w:val="24"/>
          <w:szCs w:val="24"/>
          <w:lang w:eastAsia="ru-RU"/>
        </w:rPr>
        <w:t xml:space="preserve"> можно получить по выбору заявителя: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- по форме, предусмотренной пунктом 3 настоящего административного регламента;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-  посредством информационных материалов, размещенных на официальном сайте, Едином и региональном порталах.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 xml:space="preserve">10. На Едином и региональном порталах размещаются: 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 xml:space="preserve">- справочная информация </w:t>
      </w:r>
      <w:r w:rsidR="00A313D7" w:rsidRPr="00A313D7">
        <w:rPr>
          <w:rFonts w:ascii="Times New Roman" w:hAnsi="Times New Roman"/>
          <w:sz w:val="24"/>
          <w:szCs w:val="24"/>
          <w:lang w:eastAsia="ru-RU"/>
        </w:rPr>
        <w:t>об Управлении, МФЦ;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lastRenderedPageBreak/>
        <w:t>- 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работников.</w:t>
      </w:r>
    </w:p>
    <w:p w:rsidR="0061160B" w:rsidRDefault="0061160B" w:rsidP="001F5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5B12" w:rsidRPr="00B35B12" w:rsidRDefault="00B35B12" w:rsidP="00A31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DD6446"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жилых помещений муниципального специализированного жилищного фонда по договорам найма</w:t>
      </w:r>
      <w:r w:rsid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A313D7" w:rsidRDefault="0036281E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4"/>
      <w:r w:rsidR="00A313D7"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Органом администрации города Югорска, предоставляющим муниципальную услугу является </w:t>
      </w:r>
      <w:r w:rsid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A313D7"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p w:rsid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DD6446" w:rsidRPr="00DD6446" w:rsidRDefault="00DD6446" w:rsidP="00DD6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участвуют также  органы государственной власти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организации:</w:t>
      </w:r>
    </w:p>
    <w:p w:rsidR="00DD6446" w:rsidRPr="00DD6446" w:rsidRDefault="00DD6446" w:rsidP="00DD6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Управление </w:t>
      </w:r>
      <w:proofErr w:type="spellStart"/>
      <w:r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Ханты-Мансийскому автономному округ</w:t>
      </w:r>
      <w:proofErr w:type="gramStart"/>
      <w:r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 Федеральной службы государственной регистрации, кадастра и картографии;</w:t>
      </w:r>
    </w:p>
    <w:p w:rsidR="00DD6446" w:rsidRDefault="00DD6446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по вопросам миграции ОМВД России по городу </w:t>
      </w:r>
      <w:proofErr w:type="spellStart"/>
      <w:r w:rsidRPr="00DD644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350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0FD2" w:rsidRPr="00A313D7" w:rsidRDefault="00350FD2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350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4" w:history="1">
        <w:r w:rsidRPr="00A313D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пункта 3 части 1 статьи 7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5" w:history="1">
        <w:r w:rsidRPr="00A313D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перечень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6" w:history="1">
        <w:r w:rsidRPr="00A313D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решением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города Югорска от 29.11.2011 № 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bookmarkEnd w:id="6"/>
    <w:p w:rsidR="00720D35" w:rsidRDefault="00720D35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Pr="000476CB" w:rsidRDefault="001901F2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3982"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6CB"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A313D7"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(направление)</w:t>
      </w:r>
      <w:r w:rsidR="000476CB"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6446" w:rsidRPr="00DD6446" w:rsidRDefault="00DD6446" w:rsidP="00DD6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6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 Результатом предоставления муниципальной услуги является:</w:t>
      </w:r>
    </w:p>
    <w:p w:rsidR="00DD6446" w:rsidRPr="00DD6446" w:rsidRDefault="00DD6446" w:rsidP="00DD6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sub_1412"/>
      <w:r w:rsidRPr="00DD6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выдача (направление) заявителю решения о предоставлении муниципальной услуги в форме:</w:t>
      </w:r>
    </w:p>
    <w:bookmarkEnd w:id="8"/>
    <w:p w:rsidR="00DD6446" w:rsidRPr="00DD6446" w:rsidRDefault="00DD6446" w:rsidP="00DD6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6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договора найма служебного жилого помещения (для заявителей определенных </w:t>
      </w:r>
      <w:hyperlink w:anchor="sub_1403" w:history="1">
        <w:r w:rsidRPr="00DD6446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подпунктом 2.1 пункта 2</w:t>
        </w:r>
      </w:hyperlink>
      <w:r w:rsidRPr="00DD6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регламента);</w:t>
      </w:r>
    </w:p>
    <w:p w:rsidR="00DD6446" w:rsidRPr="00DD6446" w:rsidRDefault="00DD6446" w:rsidP="00DD6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6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договора жилого помещения маневренного фонда (для заявителей определенных </w:t>
      </w:r>
      <w:hyperlink w:anchor="sub_1404" w:history="1">
        <w:r w:rsidRPr="00DD6446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подпунктом 2.2 пункта 2</w:t>
        </w:r>
      </w:hyperlink>
      <w:r w:rsidRPr="00DD6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регламента);</w:t>
      </w:r>
    </w:p>
    <w:p w:rsidR="00DD6446" w:rsidRPr="00DD6446" w:rsidRDefault="00DD6446" w:rsidP="00DD6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6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(для заявителей определенных </w:t>
      </w:r>
      <w:hyperlink w:anchor="sub_1405" w:history="1">
        <w:r w:rsidRPr="00DD6446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подпунктом 2.3 пункта 2</w:t>
        </w:r>
      </w:hyperlink>
      <w:r w:rsidRPr="00DD6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регламента).</w:t>
      </w:r>
    </w:p>
    <w:p w:rsidR="00DD6446" w:rsidRPr="00DD6446" w:rsidRDefault="00DD6446" w:rsidP="00DD6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sub_1413"/>
      <w:r w:rsidRPr="00DD6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выдача (направление) заявителю решения об отказе в предоставлении муниципальной услуги в форме уведомления.</w:t>
      </w:r>
    </w:p>
    <w:bookmarkEnd w:id="9"/>
    <w:p w:rsidR="000476CB" w:rsidRPr="000476CB" w:rsidRDefault="000476CB" w:rsidP="00DD6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Pr="000476CB" w:rsidRDefault="000476CB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15"/>
      <w:r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10"/>
    <w:p w:rsidR="000476CB" w:rsidRPr="000476CB" w:rsidRDefault="000476C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Общий (максимальный) срок предоставления муниципальной услуги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регистрации заявления о предоставлении муниципальной услуги в Управлении.</w:t>
      </w:r>
    </w:p>
    <w:p w:rsidR="00B336CC" w:rsidRPr="00B336CC" w:rsidRDefault="00B336CC" w:rsidP="00B33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3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передачи  МФЦ такого заявления 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Управление</w:t>
      </w:r>
      <w:r w:rsidRPr="00B33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B336CC" w:rsidRPr="00B336CC" w:rsidRDefault="00B336CC" w:rsidP="00B33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3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срок предоставления муниципальной услуги входит срок направления межведомственных запросов и получения на них ответов, срок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подготовки и </w:t>
      </w:r>
      <w:r w:rsidRPr="00B33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выдачи (направления) документов, являющихся результатом предоставления муниципальной услуги.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срок выдачи (направления) документов, являющихся результатом предоставления муниципальной услуги, - не </w:t>
      </w:r>
      <w:r w:rsid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 дня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подписания начальником Управления, либо лицом, его замещающим, документов, являющихся результатом предоставления муниципальной услуги, указанных в </w:t>
      </w:r>
      <w:hyperlink w:anchor="sub_1014" w:history="1">
        <w:r w:rsidRPr="00A313D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14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591729" w:rsidRPr="00591729" w:rsidRDefault="00B336CC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862F46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80717">
        <w:rPr>
          <w:rFonts w:ascii="Times New Roman" w:eastAsia="Calibri" w:hAnsi="Times New Roman" w:cs="Times New Roman"/>
          <w:sz w:val="24"/>
          <w:szCs w:val="24"/>
        </w:rPr>
        <w:t>6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EFC" w:rsidRPr="00FF70E7" w:rsidRDefault="00862F46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1" w:name="Par137"/>
      <w:bookmarkEnd w:id="11"/>
      <w:r w:rsidRPr="004F35A3">
        <w:rPr>
          <w:rFonts w:ascii="Times New Roman" w:eastAsia="Calibri" w:hAnsi="Times New Roman" w:cs="Times New Roman"/>
          <w:sz w:val="24"/>
          <w:szCs w:val="24"/>
        </w:rPr>
        <w:t>1</w:t>
      </w:r>
      <w:r w:rsidR="00D80717">
        <w:rPr>
          <w:rFonts w:ascii="Times New Roman" w:eastAsia="Calibri" w:hAnsi="Times New Roman" w:cs="Times New Roman"/>
          <w:sz w:val="24"/>
          <w:szCs w:val="24"/>
        </w:rPr>
        <w:t>7</w:t>
      </w:r>
      <w:r w:rsidR="00D672CD" w:rsidRPr="004F35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3EFC" w:rsidRPr="004F35A3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необходимых для </w:t>
      </w:r>
      <w:r w:rsidR="001F2760">
        <w:rPr>
          <w:rFonts w:ascii="Times New Roman" w:eastAsia="Calibri" w:hAnsi="Times New Roman" w:cs="Times New Roman"/>
          <w:sz w:val="24"/>
          <w:szCs w:val="24"/>
        </w:rPr>
        <w:t xml:space="preserve">самостоятельного </w:t>
      </w:r>
      <w:r w:rsidR="00EF3EFC" w:rsidRPr="004F35A3">
        <w:rPr>
          <w:rFonts w:ascii="Times New Roman" w:eastAsia="Calibri" w:hAnsi="Times New Roman" w:cs="Times New Roman"/>
          <w:sz w:val="24"/>
          <w:szCs w:val="24"/>
        </w:rPr>
        <w:t>предоставления заявител</w:t>
      </w:r>
      <w:r w:rsidR="001F2760">
        <w:rPr>
          <w:rFonts w:ascii="Times New Roman" w:eastAsia="Calibri" w:hAnsi="Times New Roman" w:cs="Times New Roman"/>
          <w:sz w:val="24"/>
          <w:szCs w:val="24"/>
        </w:rPr>
        <w:t>ем</w:t>
      </w:r>
      <w:r w:rsidR="00BC2EB6" w:rsidRPr="00BC2EB6">
        <w:rPr>
          <w:rFonts w:ascii="Times New Roman" w:eastAsia="Calibri" w:hAnsi="Times New Roman" w:cs="Times New Roman"/>
          <w:sz w:val="24"/>
          <w:szCs w:val="24"/>
        </w:rPr>
        <w:t>, определенны</w:t>
      </w:r>
      <w:r w:rsidR="001F2760">
        <w:rPr>
          <w:rFonts w:ascii="Times New Roman" w:eastAsia="Calibri" w:hAnsi="Times New Roman" w:cs="Times New Roman"/>
          <w:sz w:val="24"/>
          <w:szCs w:val="24"/>
        </w:rPr>
        <w:t>м</w:t>
      </w:r>
      <w:r w:rsidR="00BC2EB6" w:rsidRPr="00BC2E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w:anchor="sub_1403" w:history="1">
        <w:r w:rsidR="00BC2EB6" w:rsidRPr="001F2760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подпунктом 2.1 пункта 2</w:t>
        </w:r>
      </w:hyperlink>
      <w:r w:rsidR="00BC2EB6" w:rsidRPr="00BC2EB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EF3EFC" w:rsidRPr="004F35A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sub_1414"/>
      <w:r w:rsidRPr="001F2760">
        <w:rPr>
          <w:rFonts w:ascii="Times New Roman" w:eastAsia="Calibri" w:hAnsi="Times New Roman" w:cs="Times New Roman"/>
          <w:sz w:val="24"/>
          <w:szCs w:val="24"/>
        </w:rPr>
        <w:t>1) заявление о предоставлении муниципальной услуги;</w:t>
      </w:r>
    </w:p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sub_1415"/>
      <w:bookmarkEnd w:id="12"/>
      <w:r w:rsidRPr="001F2760">
        <w:rPr>
          <w:rFonts w:ascii="Times New Roman" w:eastAsia="Calibri" w:hAnsi="Times New Roman" w:cs="Times New Roman"/>
          <w:sz w:val="24"/>
          <w:szCs w:val="24"/>
        </w:rPr>
        <w:t>2) документы, удостоверяющие личность заявителя и членов его семьи;</w:t>
      </w:r>
    </w:p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sub_1416"/>
      <w:bookmarkEnd w:id="13"/>
      <w:r w:rsidRPr="001F2760">
        <w:rPr>
          <w:rFonts w:ascii="Times New Roman" w:eastAsia="Calibri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заявлением о предоставлении муниципальной услуги обратился представитель заявителя;</w:t>
      </w:r>
    </w:p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sub_1417"/>
      <w:bookmarkEnd w:id="14"/>
      <w:r w:rsidRPr="001F2760">
        <w:rPr>
          <w:rFonts w:ascii="Times New Roman" w:eastAsia="Calibri" w:hAnsi="Times New Roman" w:cs="Times New Roman"/>
          <w:sz w:val="24"/>
          <w:szCs w:val="24"/>
        </w:rPr>
        <w:t>4) копия свидетельства о государственной регистрации заключения (расторжения) брака (при наличии);</w:t>
      </w:r>
    </w:p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sub_1419"/>
      <w:bookmarkEnd w:id="15"/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F2760">
        <w:rPr>
          <w:rFonts w:ascii="Times New Roman" w:eastAsia="Calibri" w:hAnsi="Times New Roman" w:cs="Times New Roman"/>
          <w:sz w:val="24"/>
          <w:szCs w:val="24"/>
        </w:rPr>
        <w:t>) копии документов подтверждающих право пользования жилым помещением;</w:t>
      </w:r>
    </w:p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7" w:name="sub_1420"/>
      <w:bookmarkEnd w:id="16"/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F2760">
        <w:rPr>
          <w:rFonts w:ascii="Times New Roman" w:eastAsia="Calibri" w:hAnsi="Times New Roman" w:cs="Times New Roman"/>
          <w:sz w:val="24"/>
          <w:szCs w:val="24"/>
        </w:rPr>
        <w:t>) сведения о наличии или об отсутствии в собственности жилого помещения у заявителя и членов его семьи, в том числе на ранее существовавшее имя в случае его изменения (сведения о правах, зарегистрированных до 10.11.1998);</w:t>
      </w:r>
    </w:p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8" w:name="sub_1423"/>
      <w:bookmarkEnd w:id="17"/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F2760">
        <w:rPr>
          <w:rFonts w:ascii="Times New Roman" w:eastAsia="Calibri" w:hAnsi="Times New Roman" w:cs="Times New Roman"/>
          <w:sz w:val="24"/>
          <w:szCs w:val="24"/>
        </w:rPr>
        <w:t>) документ о распределении работнику служебного жилого помещения от организации-работодателя.</w:t>
      </w:r>
    </w:p>
    <w:bookmarkEnd w:id="18"/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</w:t>
      </w:r>
      <w:r w:rsidRPr="001F2760">
        <w:rPr>
          <w:rFonts w:ascii="Times New Roman" w:eastAsia="Calibri" w:hAnsi="Times New Roman" w:cs="Times New Roman"/>
          <w:sz w:val="24"/>
          <w:szCs w:val="24"/>
        </w:rPr>
        <w:t xml:space="preserve"> Исчерпывающий перечень документов, необходимых для самостоятельного предоставления заявителем, </w:t>
      </w:r>
      <w:r w:rsidRPr="00BF43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определенным </w:t>
      </w:r>
      <w:hyperlink w:anchor="sub_1403" w:history="1">
        <w:r w:rsidRPr="00BF4303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подпунктом 2.2 пункта 2</w:t>
        </w:r>
      </w:hyperlink>
      <w:r w:rsidRPr="001F2760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" w:name="sub_1424"/>
      <w:r w:rsidRPr="001F2760">
        <w:rPr>
          <w:rFonts w:ascii="Times New Roman" w:eastAsia="Calibri" w:hAnsi="Times New Roman" w:cs="Times New Roman"/>
          <w:sz w:val="24"/>
          <w:szCs w:val="24"/>
        </w:rPr>
        <w:t>1) заявление о предоставлении муниципальной услуги;</w:t>
      </w:r>
    </w:p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0" w:name="sub_1425"/>
      <w:bookmarkEnd w:id="19"/>
      <w:r w:rsidRPr="001F2760">
        <w:rPr>
          <w:rFonts w:ascii="Times New Roman" w:eastAsia="Calibri" w:hAnsi="Times New Roman" w:cs="Times New Roman"/>
          <w:sz w:val="24"/>
          <w:szCs w:val="24"/>
        </w:rPr>
        <w:t>2) документы, удостоверяющие личность заявителя и членов его семьи;</w:t>
      </w:r>
    </w:p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1" w:name="sub_1426"/>
      <w:bookmarkEnd w:id="20"/>
      <w:r w:rsidRPr="001F2760">
        <w:rPr>
          <w:rFonts w:ascii="Times New Roman" w:eastAsia="Calibri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заявлением о предоставлении муниципальной услуги обратился представитель заявителя;</w:t>
      </w:r>
    </w:p>
    <w:p w:rsidR="001F2760" w:rsidRPr="001F2760" w:rsidRDefault="001F2760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2" w:name="sub_1427"/>
      <w:bookmarkEnd w:id="21"/>
      <w:r w:rsidRPr="001F2760">
        <w:rPr>
          <w:rFonts w:ascii="Times New Roman" w:eastAsia="Calibri" w:hAnsi="Times New Roman" w:cs="Times New Roman"/>
          <w:sz w:val="24"/>
          <w:szCs w:val="24"/>
        </w:rPr>
        <w:t>4) копия свидетельства о государственной регистрации заключения (расторжения) брака (при наличии);</w:t>
      </w:r>
    </w:p>
    <w:p w:rsidR="001F2760" w:rsidRPr="001F2760" w:rsidRDefault="00B37ECA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3" w:name="sub_1429"/>
      <w:bookmarkEnd w:id="22"/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1F2760" w:rsidRPr="001F2760">
        <w:rPr>
          <w:rFonts w:ascii="Times New Roman" w:eastAsia="Calibri" w:hAnsi="Times New Roman" w:cs="Times New Roman"/>
          <w:sz w:val="24"/>
          <w:szCs w:val="24"/>
        </w:rPr>
        <w:t>) копии документов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1F2760" w:rsidRPr="001F2760">
        <w:rPr>
          <w:rFonts w:ascii="Times New Roman" w:eastAsia="Calibri" w:hAnsi="Times New Roman" w:cs="Times New Roman"/>
          <w:sz w:val="24"/>
          <w:szCs w:val="24"/>
        </w:rPr>
        <w:t xml:space="preserve"> подтверждающих право пользования жилым помещением;</w:t>
      </w:r>
    </w:p>
    <w:p w:rsidR="001F2760" w:rsidRPr="001F2760" w:rsidRDefault="00B37ECA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4" w:name="sub_1432"/>
      <w:bookmarkEnd w:id="23"/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F2760" w:rsidRPr="001F2760">
        <w:rPr>
          <w:rFonts w:ascii="Times New Roman" w:eastAsia="Calibri" w:hAnsi="Times New Roman" w:cs="Times New Roman"/>
          <w:sz w:val="24"/>
          <w:szCs w:val="24"/>
        </w:rPr>
        <w:t>) сведения о наличии или об отсутствии в собственности жилого помещения у заявителя и членов его семьи, в том числе на ранее существовавшее имя в случае его изменения (сведения о правах, зарегистрированных до 10.11.1998).</w:t>
      </w:r>
    </w:p>
    <w:p w:rsidR="001F2760" w:rsidRPr="001F2760" w:rsidRDefault="00B37ECA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5" w:name="sub_1434"/>
      <w:bookmarkEnd w:id="24"/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7</w:t>
      </w:r>
      <w:r w:rsidR="001F2760" w:rsidRPr="001F2760">
        <w:rPr>
          <w:rFonts w:ascii="Times New Roman" w:eastAsia="Calibri" w:hAnsi="Times New Roman" w:cs="Times New Roman"/>
          <w:sz w:val="24"/>
          <w:szCs w:val="24"/>
        </w:rPr>
        <w:t>) копия решения суда об обращении взыскания на жилое помещение с отметкой суда о вступлении его в законную силу (предоставляется заявителями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</w:t>
      </w:r>
      <w:proofErr w:type="gramEnd"/>
      <w:r w:rsidR="001F2760" w:rsidRPr="001F2760">
        <w:rPr>
          <w:rFonts w:ascii="Times New Roman" w:eastAsia="Calibri" w:hAnsi="Times New Roman" w:cs="Times New Roman"/>
          <w:sz w:val="24"/>
          <w:szCs w:val="24"/>
        </w:rPr>
        <w:t xml:space="preserve"> или целевого займа, если на момент обращения взыскания такие жилые помещения являются для них единственными);</w:t>
      </w:r>
    </w:p>
    <w:p w:rsidR="001F2760" w:rsidRPr="001F2760" w:rsidRDefault="00B37ECA" w:rsidP="001F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6" w:name="sub_1435"/>
      <w:bookmarkEnd w:id="25"/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1F2760" w:rsidRPr="001F2760">
        <w:rPr>
          <w:rFonts w:ascii="Times New Roman" w:eastAsia="Calibri" w:hAnsi="Times New Roman" w:cs="Times New Roman"/>
          <w:sz w:val="24"/>
          <w:szCs w:val="24"/>
        </w:rPr>
        <w:t>) документ о том, что единственное жилое помещение стало непригодным для проживания в результате чрезвычайных обстоятельств.</w:t>
      </w:r>
    </w:p>
    <w:bookmarkEnd w:id="26"/>
    <w:p w:rsidR="00B37ECA" w:rsidRPr="00B37ECA" w:rsidRDefault="00345A80" w:rsidP="00B37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B37ECA">
        <w:rPr>
          <w:rFonts w:ascii="Times New Roman" w:eastAsia="Calibri" w:hAnsi="Times New Roman" w:cs="Times New Roman"/>
          <w:sz w:val="24"/>
          <w:szCs w:val="24"/>
        </w:rPr>
        <w:t>.</w:t>
      </w:r>
      <w:r w:rsidR="00B37ECA" w:rsidRPr="00B37ECA">
        <w:rPr>
          <w:rFonts w:ascii="Times New Roman" w:eastAsia="Calibri" w:hAnsi="Times New Roman" w:cs="Times New Roman"/>
          <w:sz w:val="24"/>
          <w:szCs w:val="24"/>
        </w:rPr>
        <w:t xml:space="preserve"> Исчерпывающий перечень документов, необходимых для самостоятельного предоставления заявителем, определенным </w:t>
      </w:r>
      <w:hyperlink w:anchor="sub_1403" w:history="1">
        <w:r w:rsidR="00B37ECA" w:rsidRPr="00B37ECA">
          <w:rPr>
            <w:rStyle w:val="a7"/>
            <w:rFonts w:ascii="Times New Roman" w:eastAsia="Calibri" w:hAnsi="Times New Roman" w:cs="Times New Roman"/>
            <w:sz w:val="24"/>
            <w:szCs w:val="24"/>
          </w:rPr>
          <w:t>подпунктом 2.</w:t>
        </w:r>
        <w:r w:rsidR="00B37ECA">
          <w:rPr>
            <w:rStyle w:val="a7"/>
            <w:rFonts w:ascii="Times New Roman" w:eastAsia="Calibri" w:hAnsi="Times New Roman" w:cs="Times New Roman"/>
            <w:sz w:val="24"/>
            <w:szCs w:val="24"/>
          </w:rPr>
          <w:t>3</w:t>
        </w:r>
        <w:r w:rsidR="00B37ECA" w:rsidRPr="00B37ECA">
          <w:rPr>
            <w:rStyle w:val="a7"/>
            <w:rFonts w:ascii="Times New Roman" w:eastAsia="Calibri" w:hAnsi="Times New Roman" w:cs="Times New Roman"/>
            <w:sz w:val="24"/>
            <w:szCs w:val="24"/>
          </w:rPr>
          <w:t xml:space="preserve"> пункта 2</w:t>
        </w:r>
      </w:hyperlink>
      <w:r w:rsidR="00B37ECA" w:rsidRPr="00B37ECA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B37ECA" w:rsidRPr="00B37ECA" w:rsidRDefault="00B37ECA" w:rsidP="00B37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7" w:name="sub_1436"/>
      <w:r w:rsidRPr="00B37ECA">
        <w:rPr>
          <w:rFonts w:ascii="Times New Roman" w:eastAsia="Calibri" w:hAnsi="Times New Roman" w:cs="Times New Roman"/>
          <w:sz w:val="24"/>
          <w:szCs w:val="24"/>
        </w:rPr>
        <w:t>1) заявление о предоставлении муниципальной услуги;</w:t>
      </w:r>
    </w:p>
    <w:p w:rsidR="00B37ECA" w:rsidRPr="00B37ECA" w:rsidRDefault="00B37ECA" w:rsidP="00B37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8" w:name="sub_1437"/>
      <w:bookmarkEnd w:id="27"/>
      <w:r w:rsidRPr="00B37ECA">
        <w:rPr>
          <w:rFonts w:ascii="Times New Roman" w:eastAsia="Calibri" w:hAnsi="Times New Roman" w:cs="Times New Roman"/>
          <w:sz w:val="24"/>
          <w:szCs w:val="24"/>
        </w:rPr>
        <w:t>2) копия документа, удостоверяющего личность ребенка-сироты, лица из числа детей-сирот, иного лица;</w:t>
      </w:r>
    </w:p>
    <w:p w:rsidR="00B37ECA" w:rsidRPr="00B37ECA" w:rsidRDefault="00B37ECA" w:rsidP="00B37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9" w:name="sub_1438"/>
      <w:bookmarkEnd w:id="28"/>
      <w:r w:rsidRPr="00B37ECA">
        <w:rPr>
          <w:rFonts w:ascii="Times New Roman" w:eastAsia="Calibri" w:hAnsi="Times New Roman" w:cs="Times New Roman"/>
          <w:sz w:val="24"/>
          <w:szCs w:val="24"/>
        </w:rPr>
        <w:t>3) копия документа, подтверждающего полномочия законного представителя (в случае, если интересы ребенка-сироты, не достигшего возраста 18 лет, представляет законный представитель (опекун, попечитель, руководитель организации для детей-сирот и детей, оставшихся без попечения родителей),</w:t>
      </w:r>
    </w:p>
    <w:bookmarkEnd w:id="29"/>
    <w:p w:rsidR="00B37ECA" w:rsidRPr="00B37ECA" w:rsidRDefault="00B37ECA" w:rsidP="00B37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ECA">
        <w:rPr>
          <w:rFonts w:ascii="Times New Roman" w:eastAsia="Calibri" w:hAnsi="Times New Roman" w:cs="Times New Roman"/>
          <w:sz w:val="24"/>
          <w:szCs w:val="24"/>
        </w:rPr>
        <w:t xml:space="preserve">4) документ, подтверждающий место пребывания ребенка-сироты, лица из числа детей-сирот, иного лица в соответствующем муниципальном образовании Ханты-Мансийского автономного округа - Югры (справка с места учебы, работы, службы или отбывания наказания). Настоящий документ действителен в течение одного месяца </w:t>
      </w:r>
      <w:proofErr w:type="gramStart"/>
      <w:r w:rsidRPr="00B37ECA">
        <w:rPr>
          <w:rFonts w:ascii="Times New Roman" w:eastAsia="Calibri" w:hAnsi="Times New Roman" w:cs="Times New Roman"/>
          <w:sz w:val="24"/>
          <w:szCs w:val="24"/>
        </w:rPr>
        <w:t>с даты</w:t>
      </w:r>
      <w:proofErr w:type="gramEnd"/>
      <w:r w:rsidRPr="00B37ECA">
        <w:rPr>
          <w:rFonts w:ascii="Times New Roman" w:eastAsia="Calibri" w:hAnsi="Times New Roman" w:cs="Times New Roman"/>
          <w:sz w:val="24"/>
          <w:szCs w:val="24"/>
        </w:rPr>
        <w:t xml:space="preserve"> его выдачи.</w:t>
      </w:r>
    </w:p>
    <w:p w:rsidR="00B37ECA" w:rsidRPr="00B37ECA" w:rsidRDefault="00B37ECA" w:rsidP="00B37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0" w:name="sub_1440"/>
      <w:proofErr w:type="gramStart"/>
      <w:r w:rsidRPr="00B37ECA">
        <w:rPr>
          <w:rFonts w:ascii="Times New Roman" w:eastAsia="Calibri" w:hAnsi="Times New Roman" w:cs="Times New Roman"/>
          <w:sz w:val="24"/>
          <w:szCs w:val="24"/>
        </w:rPr>
        <w:t>5) копии документов, подтверждающих состав семьи детей-сирот, лиц из числа детей-сирот, иных лиц (свидетельство (свидетельства) о рождении ребенка (детей), свидетельство о заключении (расторжении) брака, вступившее в законную силу решение суда об усыновлении (удочерении), о признании членом семьи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bookmarkEnd w:id="30"/>
    <w:p w:rsidR="00B37ECA" w:rsidRPr="00B37ECA" w:rsidRDefault="00B37ECA" w:rsidP="00B37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45A80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37ECA">
        <w:rPr>
          <w:rFonts w:ascii="Times New Roman" w:eastAsia="Calibri" w:hAnsi="Times New Roman" w:cs="Times New Roman"/>
          <w:bCs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запрашиваемых и получаемых </w:t>
      </w:r>
      <w:r>
        <w:rPr>
          <w:rFonts w:ascii="Times New Roman" w:eastAsia="Calibri" w:hAnsi="Times New Roman" w:cs="Times New Roman"/>
          <w:bCs/>
          <w:sz w:val="24"/>
          <w:szCs w:val="24"/>
        </w:rPr>
        <w:t>Управлением</w:t>
      </w:r>
      <w:r w:rsidRPr="00B37ECA">
        <w:rPr>
          <w:rFonts w:ascii="Times New Roman" w:eastAsia="Calibri" w:hAnsi="Times New Roman" w:cs="Times New Roman"/>
          <w:bCs/>
          <w:sz w:val="24"/>
          <w:szCs w:val="24"/>
        </w:rPr>
        <w:t xml:space="preserve"> в порядке межведомственного информационного взаимодействия:</w:t>
      </w:r>
    </w:p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45A80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.1. Для формирования пакета документов в отношении заявителя,</w:t>
      </w:r>
      <w:r w:rsidRPr="00A81447">
        <w:rPr>
          <w:rFonts w:ascii="Times New Roman" w:eastAsia="Calibri" w:hAnsi="Times New Roman" w:cs="Times New Roman"/>
          <w:sz w:val="24"/>
          <w:szCs w:val="24"/>
        </w:rPr>
        <w:t xml:space="preserve"> определенн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A81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w:anchor="sub_1403" w:history="1">
        <w:r w:rsidRPr="00A8144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подпунктом 2</w:t>
        </w:r>
        <w:r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.1</w:t>
        </w:r>
        <w:r w:rsidRPr="00A8144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 xml:space="preserve"> пункта 2</w:t>
        </w:r>
      </w:hyperlink>
      <w:r w:rsidRPr="00A8144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A81447">
        <w:rPr>
          <w:rFonts w:ascii="Times New Roman" w:eastAsia="Calibri" w:hAnsi="Times New Roman" w:cs="Times New Roman"/>
          <w:sz w:val="24"/>
          <w:szCs w:val="24"/>
        </w:rPr>
        <w:t>сведения о регистрации по месту жительства заявителя и (или) членов его семьи;</w:t>
      </w:r>
    </w:p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A81447">
        <w:rPr>
          <w:rFonts w:ascii="Times New Roman" w:eastAsia="Calibri" w:hAnsi="Times New Roman" w:cs="Times New Roman"/>
          <w:sz w:val="24"/>
          <w:szCs w:val="24"/>
        </w:rPr>
        <w:t>сведения о наличии или отсутствии у заявителя и членов его семьи жилых помещений на праве собственности;</w:t>
      </w:r>
    </w:p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1" w:name="sub_1422"/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A81447">
        <w:rPr>
          <w:rFonts w:ascii="Times New Roman" w:eastAsia="Calibri" w:hAnsi="Times New Roman" w:cs="Times New Roman"/>
          <w:sz w:val="24"/>
          <w:szCs w:val="24"/>
        </w:rPr>
        <w:t>) сведения о прекращенных правах заявителя и членов его семьи на жилые помещения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31"/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1447">
        <w:rPr>
          <w:rFonts w:ascii="Times New Roman" w:eastAsia="Calibri" w:hAnsi="Times New Roman" w:cs="Times New Roman"/>
          <w:sz w:val="24"/>
          <w:szCs w:val="24"/>
        </w:rPr>
        <w:t>2</w:t>
      </w:r>
      <w:r w:rsidR="00345A80">
        <w:rPr>
          <w:rFonts w:ascii="Times New Roman" w:eastAsia="Calibri" w:hAnsi="Times New Roman" w:cs="Times New Roman"/>
          <w:sz w:val="24"/>
          <w:szCs w:val="24"/>
        </w:rPr>
        <w:t>0</w:t>
      </w:r>
      <w:r w:rsidRPr="00A8144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A81447">
        <w:rPr>
          <w:rFonts w:ascii="Times New Roman" w:eastAsia="Calibri" w:hAnsi="Times New Roman" w:cs="Times New Roman"/>
          <w:sz w:val="24"/>
          <w:szCs w:val="24"/>
        </w:rPr>
        <w:t xml:space="preserve">. Для формирования пакета документов в отношении заявителя, определенного </w:t>
      </w:r>
      <w:hyperlink w:anchor="sub_1403" w:history="1">
        <w:r w:rsidRPr="00A8144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подпунктом 2.2 пункта 2</w:t>
        </w:r>
      </w:hyperlink>
      <w:r w:rsidRPr="00A8144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A81447">
        <w:rPr>
          <w:rFonts w:ascii="Times New Roman" w:eastAsia="Calibri" w:hAnsi="Times New Roman" w:cs="Times New Roman"/>
          <w:sz w:val="24"/>
          <w:szCs w:val="24"/>
        </w:rPr>
        <w:t>) сведения о регистрации по месту жительства заявителя и (или) членов его семьи;</w:t>
      </w:r>
    </w:p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2" w:name="sub_1430"/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A81447">
        <w:rPr>
          <w:rFonts w:ascii="Times New Roman" w:eastAsia="Calibri" w:hAnsi="Times New Roman" w:cs="Times New Roman"/>
          <w:sz w:val="24"/>
          <w:szCs w:val="24"/>
        </w:rPr>
        <w:t xml:space="preserve"> сведения о наличии или отсутствии у заявителя и членов его семьи жилых помещений на праве собственности;</w:t>
      </w:r>
    </w:p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3" w:name="sub_1431"/>
      <w:bookmarkEnd w:id="32"/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A81447">
        <w:rPr>
          <w:rFonts w:ascii="Times New Roman" w:eastAsia="Calibri" w:hAnsi="Times New Roman" w:cs="Times New Roman"/>
          <w:sz w:val="24"/>
          <w:szCs w:val="24"/>
        </w:rPr>
        <w:t>) сведения о прекращенных правах заявителя и членов его семьи на жилые помещения;</w:t>
      </w:r>
    </w:p>
    <w:bookmarkEnd w:id="33"/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A81447">
        <w:rPr>
          <w:rFonts w:ascii="Times New Roman" w:eastAsia="Calibri" w:hAnsi="Times New Roman" w:cs="Times New Roman"/>
          <w:sz w:val="24"/>
          <w:szCs w:val="24"/>
        </w:rPr>
        <w:t>документ подтверждающий, что занимаемое жилое помещение по договору социального найма подлежит капитальному ремонту или реконструкции.</w:t>
      </w:r>
    </w:p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1447">
        <w:rPr>
          <w:rFonts w:ascii="Times New Roman" w:eastAsia="Calibri" w:hAnsi="Times New Roman" w:cs="Times New Roman"/>
          <w:sz w:val="24"/>
          <w:szCs w:val="24"/>
        </w:rPr>
        <w:t>2</w:t>
      </w:r>
      <w:r w:rsidR="00345A80">
        <w:rPr>
          <w:rFonts w:ascii="Times New Roman" w:eastAsia="Calibri" w:hAnsi="Times New Roman" w:cs="Times New Roman"/>
          <w:sz w:val="24"/>
          <w:szCs w:val="24"/>
        </w:rPr>
        <w:t>0</w:t>
      </w:r>
      <w:r w:rsidRPr="00A81447">
        <w:rPr>
          <w:rFonts w:ascii="Times New Roman" w:eastAsia="Calibri" w:hAnsi="Times New Roman" w:cs="Times New Roman"/>
          <w:sz w:val="24"/>
          <w:szCs w:val="24"/>
        </w:rPr>
        <w:t>.</w:t>
      </w:r>
      <w:r w:rsidR="00E74413">
        <w:rPr>
          <w:rFonts w:ascii="Times New Roman" w:eastAsia="Calibri" w:hAnsi="Times New Roman" w:cs="Times New Roman"/>
          <w:sz w:val="24"/>
          <w:szCs w:val="24"/>
        </w:rPr>
        <w:t>3</w:t>
      </w:r>
      <w:r w:rsidRPr="00A81447">
        <w:rPr>
          <w:rFonts w:ascii="Times New Roman" w:eastAsia="Calibri" w:hAnsi="Times New Roman" w:cs="Times New Roman"/>
          <w:sz w:val="24"/>
          <w:szCs w:val="24"/>
        </w:rPr>
        <w:t xml:space="preserve">. Для формирования пакета документов в отношении заявителя, определенного </w:t>
      </w:r>
      <w:hyperlink w:anchor="sub_1403" w:history="1">
        <w:r w:rsidRPr="00A81447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подпунктом 2.3 пункта 2</w:t>
        </w:r>
      </w:hyperlink>
      <w:r w:rsidRPr="00A8144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4" w:name="sub_1441"/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A81447">
        <w:rPr>
          <w:rFonts w:ascii="Times New Roman" w:eastAsia="Calibri" w:hAnsi="Times New Roman" w:cs="Times New Roman"/>
          <w:sz w:val="24"/>
          <w:szCs w:val="24"/>
        </w:rPr>
        <w:t xml:space="preserve">) справка органа, осуществляющего государственную регистрацию прав на недвижимое имущество и сделок с ним, о наличии (отсутствии) у ребенка-сироты, лица из числа детей-сирот, иного лица жилых помещений на праве собственности на территории Российской Федерации (в случае если право зарегистрировано в Едином государственном реестре недвижимости). Документ действителен в течение 3 месяцев </w:t>
      </w:r>
      <w:proofErr w:type="gramStart"/>
      <w:r w:rsidRPr="00A81447">
        <w:rPr>
          <w:rFonts w:ascii="Times New Roman" w:eastAsia="Calibri" w:hAnsi="Times New Roman" w:cs="Times New Roman"/>
          <w:sz w:val="24"/>
          <w:szCs w:val="24"/>
        </w:rPr>
        <w:t>с даты</w:t>
      </w:r>
      <w:proofErr w:type="gramEnd"/>
      <w:r w:rsidRPr="00A81447">
        <w:rPr>
          <w:rFonts w:ascii="Times New Roman" w:eastAsia="Calibri" w:hAnsi="Times New Roman" w:cs="Times New Roman"/>
          <w:sz w:val="24"/>
          <w:szCs w:val="24"/>
        </w:rPr>
        <w:t xml:space="preserve"> его выдачи;</w:t>
      </w:r>
    </w:p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5" w:name="sub_1442"/>
      <w:bookmarkEnd w:id="34"/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A81447">
        <w:rPr>
          <w:rFonts w:ascii="Times New Roman" w:eastAsia="Calibri" w:hAnsi="Times New Roman" w:cs="Times New Roman"/>
          <w:sz w:val="24"/>
          <w:szCs w:val="24"/>
        </w:rPr>
        <w:t>) копии документов, подтверждающих наличие (отсутствие) права пользования жилым помещением на условиях социального найма (договор социального найма, ордер, решение о предоставлении жилого помещения) из всех муниципальных образований, которые являлись местом жительства либо местом пребывания ребёнка-сироты, лица из числа детей-сирот и иного лица до даты подачи заявления.</w:t>
      </w:r>
    </w:p>
    <w:p w:rsidR="00A81447" w:rsidRPr="00A81447" w:rsidRDefault="00A81447" w:rsidP="00A8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6" w:name="sub_1443"/>
      <w:bookmarkEnd w:id="35"/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3</w:t>
      </w:r>
      <w:r w:rsidRPr="00A81447">
        <w:rPr>
          <w:rFonts w:ascii="Times New Roman" w:eastAsia="Calibri" w:hAnsi="Times New Roman" w:cs="Times New Roman"/>
          <w:sz w:val="24"/>
          <w:szCs w:val="24"/>
        </w:rPr>
        <w:t>) справки уполномоченных органов исполнительной власти Ханты-Мансийского автономного округа - Югры и органов местного самоуправления по месту жительства (месту пребывания) детей-сирот, лиц из числа детей-сирот, иных лиц на предоставление государственной поддержки в сфере жилищных отношений о получении (неполучении) указанными гражданами государственной поддержки (в том числе в форме субсидий), связанной с бесплатным предоставлением жилых помещений или соответствующего денежного возмещения.</w:t>
      </w:r>
      <w:proofErr w:type="gramEnd"/>
    </w:p>
    <w:bookmarkEnd w:id="36"/>
    <w:p w:rsidR="00E74413" w:rsidRPr="00E74413" w:rsidRDefault="00E74413" w:rsidP="00E74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413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E74413" w:rsidRPr="00E74413" w:rsidRDefault="00E74413" w:rsidP="00E74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413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E74413" w:rsidRPr="00862F46" w:rsidRDefault="00E74413" w:rsidP="00E74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345A80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Способы получения заявителем документов: </w:t>
      </w:r>
    </w:p>
    <w:p w:rsidR="00E74413" w:rsidRPr="00862F46" w:rsidRDefault="00E74413" w:rsidP="00E74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862F46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E74413" w:rsidRPr="00862F46" w:rsidRDefault="00E74413" w:rsidP="00E74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E74413" w:rsidRPr="00862F46" w:rsidRDefault="00E74413" w:rsidP="00E74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у специалиста </w:t>
      </w:r>
      <w:r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862F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4413" w:rsidRPr="00862F46" w:rsidRDefault="00E74413" w:rsidP="00E74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E74413" w:rsidRPr="00862F46" w:rsidRDefault="00E74413" w:rsidP="00E74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E74413" w:rsidRPr="00E74413" w:rsidRDefault="00E74413" w:rsidP="00E74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E74413">
        <w:rPr>
          <w:rFonts w:ascii="Times New Roman" w:eastAsia="Calibri" w:hAnsi="Times New Roman" w:cs="Times New Roman"/>
          <w:sz w:val="24"/>
          <w:szCs w:val="24"/>
        </w:rPr>
        <w:t>Сведения, предусмотренные подпункт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ами </w:t>
      </w:r>
      <w:r w:rsidRPr="00E7441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, 3</w:t>
      </w:r>
      <w:r w:rsidRPr="00E74413">
        <w:rPr>
          <w:rFonts w:ascii="Times New Roman" w:eastAsia="Calibri" w:hAnsi="Times New Roman" w:cs="Times New Roman"/>
          <w:sz w:val="24"/>
          <w:szCs w:val="24"/>
        </w:rPr>
        <w:t xml:space="preserve"> пункта 2</w:t>
      </w:r>
      <w:r w:rsidR="00345A80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.1, подпунктами 2, 3 пункта 2</w:t>
      </w:r>
      <w:r w:rsidR="00345A80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.2, подпунктом 1 пункта 2</w:t>
      </w:r>
      <w:r w:rsidR="00345A80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E74413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предоставляются Управление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E74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4413"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 w:rsidRPr="00E74413">
        <w:rPr>
          <w:rFonts w:ascii="Times New Roman" w:eastAsia="Calibri" w:hAnsi="Times New Roman" w:cs="Times New Roman"/>
          <w:sz w:val="24"/>
          <w:szCs w:val="24"/>
        </w:rPr>
        <w:t xml:space="preserve"> по Ханты-Мансийскому автономному округ</w:t>
      </w:r>
      <w:proofErr w:type="gramStart"/>
      <w:r w:rsidRPr="00E74413">
        <w:rPr>
          <w:rFonts w:ascii="Times New Roman" w:eastAsia="Calibri" w:hAnsi="Times New Roman" w:cs="Times New Roman"/>
          <w:sz w:val="24"/>
          <w:szCs w:val="24"/>
        </w:rPr>
        <w:t>у-</w:t>
      </w:r>
      <w:proofErr w:type="gramEnd"/>
      <w:r w:rsidRPr="00E74413">
        <w:rPr>
          <w:rFonts w:ascii="Times New Roman" w:eastAsia="Calibri" w:hAnsi="Times New Roman" w:cs="Times New Roman"/>
          <w:sz w:val="24"/>
          <w:szCs w:val="24"/>
        </w:rPr>
        <w:t xml:space="preserve"> Югре Федеральной службы государственной регистрации, кадастра и картографии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4413">
        <w:rPr>
          <w:rFonts w:ascii="Times New Roman" w:eastAsia="Calibri" w:hAnsi="Times New Roman" w:cs="Times New Roman"/>
          <w:sz w:val="24"/>
          <w:szCs w:val="24"/>
        </w:rPr>
        <w:t xml:space="preserve">заявителю за плату при его личном обращении или при обращении в электронной форме (способы получения информации указаны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подпункте 1 </w:t>
      </w:r>
      <w:r w:rsidRPr="00E74413">
        <w:rPr>
          <w:rFonts w:ascii="Times New Roman" w:eastAsia="Calibri" w:hAnsi="Times New Roman" w:cs="Times New Roman"/>
          <w:sz w:val="24"/>
          <w:szCs w:val="24"/>
        </w:rPr>
        <w:t>пункт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E74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74413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регламента).</w:t>
      </w:r>
    </w:p>
    <w:p w:rsidR="00E74413" w:rsidRPr="00E74413" w:rsidRDefault="00BF4303" w:rsidP="00E74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 w:rsidR="00E74413" w:rsidRPr="00E74413">
        <w:rPr>
          <w:rFonts w:ascii="Times New Roman" w:eastAsia="Calibri" w:hAnsi="Times New Roman" w:cs="Times New Roman"/>
          <w:sz w:val="24"/>
          <w:szCs w:val="24"/>
        </w:rPr>
        <w:t xml:space="preserve"> Сведения, предусмотренные подпунктом </w:t>
      </w:r>
      <w:r w:rsidR="00E74413">
        <w:rPr>
          <w:rFonts w:ascii="Times New Roman" w:eastAsia="Calibri" w:hAnsi="Times New Roman" w:cs="Times New Roman"/>
          <w:sz w:val="24"/>
          <w:szCs w:val="24"/>
        </w:rPr>
        <w:t>1</w:t>
      </w:r>
      <w:r w:rsidR="00E74413" w:rsidRPr="00E74413">
        <w:rPr>
          <w:rFonts w:ascii="Times New Roman" w:eastAsia="Calibri" w:hAnsi="Times New Roman" w:cs="Times New Roman"/>
          <w:sz w:val="24"/>
          <w:szCs w:val="24"/>
        </w:rPr>
        <w:t xml:space="preserve"> пункта 2</w:t>
      </w:r>
      <w:r w:rsidR="00345A80">
        <w:rPr>
          <w:rFonts w:ascii="Times New Roman" w:eastAsia="Calibri" w:hAnsi="Times New Roman" w:cs="Times New Roman"/>
          <w:sz w:val="24"/>
          <w:szCs w:val="24"/>
        </w:rPr>
        <w:t>0</w:t>
      </w:r>
      <w:r w:rsidR="00E74413">
        <w:rPr>
          <w:rFonts w:ascii="Times New Roman" w:eastAsia="Calibri" w:hAnsi="Times New Roman" w:cs="Times New Roman"/>
          <w:sz w:val="24"/>
          <w:szCs w:val="24"/>
        </w:rPr>
        <w:t xml:space="preserve">.1, </w:t>
      </w:r>
      <w:r w:rsidR="005B6E5E" w:rsidRPr="005B6E5E">
        <w:rPr>
          <w:rFonts w:ascii="Times New Roman" w:eastAsia="Calibri" w:hAnsi="Times New Roman" w:cs="Times New Roman"/>
          <w:sz w:val="24"/>
          <w:szCs w:val="24"/>
        </w:rPr>
        <w:t>подпунктом 1 пункта 2</w:t>
      </w:r>
      <w:r w:rsidR="00345A80">
        <w:rPr>
          <w:rFonts w:ascii="Times New Roman" w:eastAsia="Calibri" w:hAnsi="Times New Roman" w:cs="Times New Roman"/>
          <w:sz w:val="24"/>
          <w:szCs w:val="24"/>
        </w:rPr>
        <w:t>0</w:t>
      </w:r>
      <w:r w:rsidR="005B6E5E" w:rsidRPr="005B6E5E">
        <w:rPr>
          <w:rFonts w:ascii="Times New Roman" w:eastAsia="Calibri" w:hAnsi="Times New Roman" w:cs="Times New Roman"/>
          <w:sz w:val="24"/>
          <w:szCs w:val="24"/>
        </w:rPr>
        <w:t>.</w:t>
      </w:r>
      <w:r w:rsidR="005B6E5E">
        <w:rPr>
          <w:rFonts w:ascii="Times New Roman" w:eastAsia="Calibri" w:hAnsi="Times New Roman" w:cs="Times New Roman"/>
          <w:sz w:val="24"/>
          <w:szCs w:val="24"/>
        </w:rPr>
        <w:t>2</w:t>
      </w:r>
      <w:r w:rsidR="00E74413" w:rsidRPr="00E74413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предоставляются </w:t>
      </w:r>
      <w:r w:rsidR="005B6E5E" w:rsidRPr="005B6E5E">
        <w:rPr>
          <w:rFonts w:ascii="Times New Roman" w:eastAsia="Calibri" w:hAnsi="Times New Roman" w:cs="Times New Roman"/>
          <w:sz w:val="24"/>
          <w:szCs w:val="24"/>
        </w:rPr>
        <w:t>Отдел</w:t>
      </w:r>
      <w:r w:rsidR="005B6E5E">
        <w:rPr>
          <w:rFonts w:ascii="Times New Roman" w:eastAsia="Calibri" w:hAnsi="Times New Roman" w:cs="Times New Roman"/>
          <w:sz w:val="24"/>
          <w:szCs w:val="24"/>
        </w:rPr>
        <w:t>ом</w:t>
      </w:r>
      <w:r w:rsidR="005B6E5E" w:rsidRPr="005B6E5E">
        <w:rPr>
          <w:rFonts w:ascii="Times New Roman" w:eastAsia="Calibri" w:hAnsi="Times New Roman" w:cs="Times New Roman"/>
          <w:sz w:val="24"/>
          <w:szCs w:val="24"/>
        </w:rPr>
        <w:t xml:space="preserve"> по вопросам миграции ОМВД России по городу </w:t>
      </w:r>
      <w:proofErr w:type="spellStart"/>
      <w:r w:rsidR="005B6E5E" w:rsidRPr="005B6E5E">
        <w:rPr>
          <w:rFonts w:ascii="Times New Roman" w:eastAsia="Calibri" w:hAnsi="Times New Roman" w:cs="Times New Roman"/>
          <w:sz w:val="24"/>
          <w:szCs w:val="24"/>
        </w:rPr>
        <w:t>Югорску</w:t>
      </w:r>
      <w:proofErr w:type="spellEnd"/>
      <w:r w:rsidR="00E74413" w:rsidRPr="00E74413">
        <w:rPr>
          <w:rFonts w:ascii="Times New Roman" w:eastAsia="Calibri" w:hAnsi="Times New Roman" w:cs="Times New Roman"/>
          <w:sz w:val="24"/>
          <w:szCs w:val="24"/>
        </w:rPr>
        <w:t xml:space="preserve"> заявителю бесплатно при его личном обращении или при обращении в электронной форме (способы получения информации указаны </w:t>
      </w:r>
      <w:r w:rsidR="005B6E5E" w:rsidRPr="005B6E5E">
        <w:rPr>
          <w:rFonts w:ascii="Times New Roman" w:eastAsia="Calibri" w:hAnsi="Times New Roman" w:cs="Times New Roman"/>
          <w:sz w:val="24"/>
          <w:szCs w:val="24"/>
        </w:rPr>
        <w:t xml:space="preserve">в подпункте </w:t>
      </w:r>
      <w:r w:rsidR="005B6E5E">
        <w:rPr>
          <w:rFonts w:ascii="Times New Roman" w:eastAsia="Calibri" w:hAnsi="Times New Roman" w:cs="Times New Roman"/>
          <w:sz w:val="24"/>
          <w:szCs w:val="24"/>
        </w:rPr>
        <w:t>2</w:t>
      </w:r>
      <w:r w:rsidR="005B6E5E" w:rsidRPr="005B6E5E">
        <w:rPr>
          <w:rFonts w:ascii="Times New Roman" w:eastAsia="Calibri" w:hAnsi="Times New Roman" w:cs="Times New Roman"/>
          <w:sz w:val="24"/>
          <w:szCs w:val="24"/>
        </w:rPr>
        <w:t xml:space="preserve"> пункта 6 настоящего </w:t>
      </w:r>
      <w:r w:rsidR="005B6E5E">
        <w:rPr>
          <w:rFonts w:ascii="Times New Roman" w:eastAsia="Calibri" w:hAnsi="Times New Roman" w:cs="Times New Roman"/>
          <w:sz w:val="24"/>
          <w:szCs w:val="24"/>
        </w:rPr>
        <w:t>а</w:t>
      </w:r>
      <w:r w:rsidR="00E74413" w:rsidRPr="00E74413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B336CC" w:rsidRDefault="00345A80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4)</w:t>
      </w:r>
      <w:r w:rsidR="00BF43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4303" w:rsidRPr="00BF4303">
        <w:rPr>
          <w:rFonts w:ascii="Times New Roman" w:eastAsia="Calibri" w:hAnsi="Times New Roman" w:cs="Times New Roman"/>
          <w:sz w:val="24"/>
          <w:szCs w:val="24"/>
        </w:rPr>
        <w:t xml:space="preserve">Сведения, предусмотренные подпунктом </w:t>
      </w:r>
      <w:r w:rsidR="00BF4303">
        <w:rPr>
          <w:rFonts w:ascii="Times New Roman" w:eastAsia="Calibri" w:hAnsi="Times New Roman" w:cs="Times New Roman"/>
          <w:sz w:val="24"/>
          <w:szCs w:val="24"/>
        </w:rPr>
        <w:t>2, 3</w:t>
      </w:r>
      <w:r w:rsidR="00BF4303" w:rsidRPr="00BF4303">
        <w:rPr>
          <w:rFonts w:ascii="Times New Roman" w:eastAsia="Calibri" w:hAnsi="Times New Roman" w:cs="Times New Roman"/>
          <w:sz w:val="24"/>
          <w:szCs w:val="24"/>
        </w:rPr>
        <w:t xml:space="preserve"> пункта 2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BF4303" w:rsidRPr="00BF4303">
        <w:rPr>
          <w:rFonts w:ascii="Times New Roman" w:eastAsia="Calibri" w:hAnsi="Times New Roman" w:cs="Times New Roman"/>
          <w:sz w:val="24"/>
          <w:szCs w:val="24"/>
        </w:rPr>
        <w:t>.</w:t>
      </w:r>
      <w:r w:rsidR="00BF4303">
        <w:rPr>
          <w:rFonts w:ascii="Times New Roman" w:eastAsia="Calibri" w:hAnsi="Times New Roman" w:cs="Times New Roman"/>
          <w:sz w:val="24"/>
          <w:szCs w:val="24"/>
        </w:rPr>
        <w:t>3</w:t>
      </w:r>
      <w:r w:rsidR="00BF4303" w:rsidRPr="00BF4303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предоставляются</w:t>
      </w:r>
      <w:r w:rsidR="00BF43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4303" w:rsidRPr="00BF4303">
        <w:rPr>
          <w:rFonts w:ascii="Times New Roman" w:eastAsia="Calibri" w:hAnsi="Times New Roman" w:cs="Times New Roman"/>
          <w:sz w:val="24"/>
          <w:szCs w:val="24"/>
        </w:rPr>
        <w:t>орган</w:t>
      </w:r>
      <w:r w:rsidR="00BF4303">
        <w:rPr>
          <w:rFonts w:ascii="Times New Roman" w:eastAsia="Calibri" w:hAnsi="Times New Roman" w:cs="Times New Roman"/>
          <w:sz w:val="24"/>
          <w:szCs w:val="24"/>
        </w:rPr>
        <w:t>ами</w:t>
      </w:r>
      <w:r w:rsidR="00BF4303" w:rsidRPr="00BF4303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власти, орган</w:t>
      </w:r>
      <w:r w:rsidR="00BF4303">
        <w:rPr>
          <w:rFonts w:ascii="Times New Roman" w:eastAsia="Calibri" w:hAnsi="Times New Roman" w:cs="Times New Roman"/>
          <w:sz w:val="24"/>
          <w:szCs w:val="24"/>
        </w:rPr>
        <w:t>ами</w:t>
      </w:r>
      <w:r w:rsidR="00BF4303" w:rsidRPr="00BF4303">
        <w:rPr>
          <w:rFonts w:ascii="Times New Roman" w:eastAsia="Calibri" w:hAnsi="Times New Roman" w:cs="Times New Roman"/>
          <w:sz w:val="24"/>
          <w:szCs w:val="24"/>
        </w:rPr>
        <w:t xml:space="preserve"> местного самоуправления и подведомственны</w:t>
      </w:r>
      <w:r w:rsidR="00BF4303">
        <w:rPr>
          <w:rFonts w:ascii="Times New Roman" w:eastAsia="Calibri" w:hAnsi="Times New Roman" w:cs="Times New Roman"/>
          <w:sz w:val="24"/>
          <w:szCs w:val="24"/>
        </w:rPr>
        <w:t>ми</w:t>
      </w:r>
      <w:r w:rsidR="00BF4303" w:rsidRPr="00BF4303">
        <w:rPr>
          <w:rFonts w:ascii="Times New Roman" w:eastAsia="Calibri" w:hAnsi="Times New Roman" w:cs="Times New Roman"/>
          <w:sz w:val="24"/>
          <w:szCs w:val="24"/>
        </w:rPr>
        <w:t xml:space="preserve"> им организаци</w:t>
      </w:r>
      <w:r w:rsidR="00BF4303">
        <w:rPr>
          <w:rFonts w:ascii="Times New Roman" w:eastAsia="Calibri" w:hAnsi="Times New Roman" w:cs="Times New Roman"/>
          <w:sz w:val="24"/>
          <w:szCs w:val="24"/>
        </w:rPr>
        <w:t>ями</w:t>
      </w:r>
      <w:r w:rsidR="00BF4303" w:rsidRPr="00BF43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F4303" w:rsidRPr="00BF4303">
        <w:rPr>
          <w:rFonts w:ascii="Times New Roman" w:eastAsia="Calibri" w:hAnsi="Times New Roman" w:cs="Times New Roman"/>
          <w:sz w:val="24"/>
          <w:szCs w:val="24"/>
        </w:rPr>
        <w:t>находящ</w:t>
      </w:r>
      <w:r w:rsidR="00BF4303">
        <w:rPr>
          <w:rFonts w:ascii="Times New Roman" w:eastAsia="Calibri" w:hAnsi="Times New Roman" w:cs="Times New Roman"/>
          <w:sz w:val="24"/>
          <w:szCs w:val="24"/>
        </w:rPr>
        <w:t>ми</w:t>
      </w:r>
      <w:r w:rsidR="00BF4303" w:rsidRPr="00BF4303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 w:rsidR="00BF4303" w:rsidRPr="00BF4303">
        <w:rPr>
          <w:rFonts w:ascii="Times New Roman" w:eastAsia="Calibri" w:hAnsi="Times New Roman" w:cs="Times New Roman"/>
          <w:sz w:val="24"/>
          <w:szCs w:val="24"/>
        </w:rPr>
        <w:t xml:space="preserve">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</w:t>
      </w:r>
      <w:r w:rsidR="00BF430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303" w:rsidRPr="00BF4303" w:rsidRDefault="00BF4303" w:rsidP="00BF4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4303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услуги, указанное в подпункте 1 пунктов 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BF4303">
        <w:rPr>
          <w:rFonts w:ascii="Times New Roman" w:eastAsia="Calibri" w:hAnsi="Times New Roman" w:cs="Times New Roman"/>
          <w:sz w:val="24"/>
          <w:szCs w:val="24"/>
        </w:rPr>
        <w:t>-</w:t>
      </w:r>
      <w:r w:rsidR="00345A80">
        <w:rPr>
          <w:rFonts w:ascii="Times New Roman" w:eastAsia="Calibri" w:hAnsi="Times New Roman" w:cs="Times New Roman"/>
          <w:sz w:val="24"/>
          <w:szCs w:val="24"/>
        </w:rPr>
        <w:t>19</w:t>
      </w:r>
      <w:r w:rsidRPr="00BF4303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представляется в свободной форме с обязательным указанием информации о наличии перемены фамилии, имени, отчества, а также способа получения решения либо по </w:t>
      </w:r>
      <w:proofErr w:type="gramStart"/>
      <w:r w:rsidRPr="00BF4303">
        <w:rPr>
          <w:rFonts w:ascii="Times New Roman" w:eastAsia="Calibri" w:hAnsi="Times New Roman" w:cs="Times New Roman"/>
          <w:sz w:val="24"/>
          <w:szCs w:val="24"/>
        </w:rPr>
        <w:t>форме</w:t>
      </w:r>
      <w:proofErr w:type="gramEnd"/>
      <w:r w:rsidRPr="00BF4303">
        <w:rPr>
          <w:rFonts w:ascii="Times New Roman" w:eastAsia="Calibri" w:hAnsi="Times New Roman" w:cs="Times New Roman"/>
          <w:sz w:val="24"/>
          <w:szCs w:val="24"/>
        </w:rPr>
        <w:t xml:space="preserve"> приведенной в </w:t>
      </w:r>
      <w:hyperlink w:anchor="sub_1200" w:history="1">
        <w:r w:rsidRPr="00345A80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 xml:space="preserve">приложениях </w:t>
        </w:r>
        <w:r w:rsidR="00E90AD8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1</w:t>
        </w:r>
      </w:hyperlink>
      <w:hyperlink w:anchor="sub_1400" w:history="1">
        <w:r w:rsidR="00E90AD8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-</w:t>
        </w:r>
      </w:hyperlink>
      <w:r w:rsidR="00E90AD8">
        <w:rPr>
          <w:rStyle w:val="a7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 xml:space="preserve"> 3</w:t>
      </w:r>
      <w:r w:rsidRPr="00345A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F4303">
        <w:rPr>
          <w:rFonts w:ascii="Times New Roman" w:eastAsia="Calibri" w:hAnsi="Times New Roman" w:cs="Times New Roman"/>
          <w:sz w:val="24"/>
          <w:szCs w:val="24"/>
        </w:rPr>
        <w:t>к настоящему административному регламенту.</w:t>
      </w:r>
    </w:p>
    <w:p w:rsidR="00BF4303" w:rsidRPr="00BF4303" w:rsidRDefault="00BF4303" w:rsidP="00BF4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7" w:name="sub_1025"/>
      <w:r w:rsidRPr="00BF4303">
        <w:rPr>
          <w:rFonts w:ascii="Times New Roman" w:eastAsia="Calibri" w:hAnsi="Times New Roman" w:cs="Times New Roman"/>
          <w:sz w:val="24"/>
          <w:szCs w:val="24"/>
        </w:rPr>
        <w:t>2</w:t>
      </w:r>
      <w:r w:rsidR="00345A80">
        <w:rPr>
          <w:rFonts w:ascii="Times New Roman" w:eastAsia="Calibri" w:hAnsi="Times New Roman" w:cs="Times New Roman"/>
          <w:sz w:val="24"/>
          <w:szCs w:val="24"/>
        </w:rPr>
        <w:t>4</w:t>
      </w:r>
      <w:r w:rsidRPr="00BF4303">
        <w:rPr>
          <w:rFonts w:ascii="Times New Roman" w:eastAsia="Calibri" w:hAnsi="Times New Roman" w:cs="Times New Roman"/>
          <w:sz w:val="24"/>
          <w:szCs w:val="24"/>
        </w:rPr>
        <w:t xml:space="preserve">. Документ, удостоверяющий личность заявителя, указанный в </w:t>
      </w:r>
      <w:r w:rsidRPr="00345A80">
        <w:rPr>
          <w:rFonts w:ascii="Times New Roman" w:eastAsia="Calibri" w:hAnsi="Times New Roman" w:cs="Times New Roman"/>
          <w:sz w:val="24"/>
          <w:szCs w:val="24"/>
        </w:rPr>
        <w:t xml:space="preserve">подпункте 2 пунктов </w:t>
      </w:r>
      <w:r w:rsidR="00345A80">
        <w:rPr>
          <w:rFonts w:ascii="Times New Roman" w:eastAsia="Calibri" w:hAnsi="Times New Roman" w:cs="Times New Roman"/>
          <w:sz w:val="24"/>
          <w:szCs w:val="24"/>
        </w:rPr>
        <w:t>17-</w:t>
      </w:r>
      <w:hyperlink w:anchor="sub_1020" w:history="1">
        <w:r w:rsidR="00345A80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19</w:t>
        </w:r>
      </w:hyperlink>
      <w:r w:rsidRPr="00BF4303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представляется в форме следующих документов:</w:t>
      </w:r>
    </w:p>
    <w:bookmarkEnd w:id="37"/>
    <w:p w:rsidR="00BF4303" w:rsidRPr="00BF4303" w:rsidRDefault="00BF4303" w:rsidP="00BF4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303">
        <w:rPr>
          <w:rFonts w:ascii="Times New Roman" w:eastAsia="Calibri" w:hAnsi="Times New Roman" w:cs="Times New Roman"/>
          <w:sz w:val="24"/>
          <w:szCs w:val="24"/>
        </w:rPr>
        <w:t>- паспорта гражданина Российской Федерации для граждан Российской Федерации старше 14 лет, проживающих на территории Российской Федерации;</w:t>
      </w:r>
    </w:p>
    <w:p w:rsidR="00BF4303" w:rsidRPr="00BF4303" w:rsidRDefault="00BF4303" w:rsidP="00BF4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303">
        <w:rPr>
          <w:rFonts w:ascii="Times New Roman" w:eastAsia="Calibri" w:hAnsi="Times New Roman" w:cs="Times New Roman"/>
          <w:sz w:val="24"/>
          <w:szCs w:val="24"/>
        </w:rPr>
        <w:t>- временного удостоверения личности гражданина Российской Федерации (</w:t>
      </w:r>
      <w:hyperlink r:id="rId17" w:history="1">
        <w:r w:rsidRPr="00345A80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 xml:space="preserve">по форме </w:t>
        </w:r>
        <w:r w:rsidR="00345A80" w:rsidRPr="00345A80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№</w:t>
        </w:r>
        <w:r w:rsidRPr="00345A80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 2П</w:t>
        </w:r>
      </w:hyperlink>
      <w:r w:rsidRPr="00BF4303">
        <w:rPr>
          <w:rFonts w:ascii="Times New Roman" w:eastAsia="Calibri" w:hAnsi="Times New Roman" w:cs="Times New Roman"/>
          <w:sz w:val="24"/>
          <w:szCs w:val="24"/>
        </w:rPr>
        <w:t xml:space="preserve"> для граждан, утративших паспорт, а также для граждан, в отношении которых до выдачи паспорта проводится дополнительная проверка);</w:t>
      </w:r>
    </w:p>
    <w:p w:rsidR="00BF4303" w:rsidRPr="00BF4303" w:rsidRDefault="00BF4303" w:rsidP="00BF4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303">
        <w:rPr>
          <w:rFonts w:ascii="Times New Roman" w:eastAsia="Calibri" w:hAnsi="Times New Roman" w:cs="Times New Roman"/>
          <w:sz w:val="24"/>
          <w:szCs w:val="24"/>
        </w:rPr>
        <w:t>- удостоверения личности или военного билета военнослужащего;</w:t>
      </w:r>
    </w:p>
    <w:p w:rsidR="00BF4303" w:rsidRPr="00BF4303" w:rsidRDefault="00BF4303" w:rsidP="00BF4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303">
        <w:rPr>
          <w:rFonts w:ascii="Times New Roman" w:eastAsia="Calibri" w:hAnsi="Times New Roman" w:cs="Times New Roman"/>
          <w:sz w:val="24"/>
          <w:szCs w:val="24"/>
        </w:rPr>
        <w:t>- паспорта моряка.</w:t>
      </w:r>
    </w:p>
    <w:p w:rsidR="00BF4303" w:rsidRDefault="00BF4303" w:rsidP="00BF4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Способы предоставления заявителем документов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F1228A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="00594F22">
        <w:rPr>
          <w:rFonts w:ascii="Times New Roman" w:eastAsia="Calibri" w:hAnsi="Times New Roman" w:cs="Times New Roman"/>
          <w:sz w:val="24"/>
          <w:szCs w:val="24"/>
        </w:rPr>
        <w:t>5</w:t>
      </w:r>
      <w:r w:rsidR="00890DE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6267" w:rsidRPr="00756267">
        <w:rPr>
          <w:rFonts w:ascii="Times New Roman" w:eastAsia="Calibri" w:hAnsi="Times New Roman" w:cs="Times New Roman"/>
          <w:sz w:val="24"/>
          <w:szCs w:val="24"/>
        </w:rPr>
        <w:t xml:space="preserve">По выбору заявителя заявление представляется одним из следующих способов: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- при личном обращении в </w:t>
      </w:r>
      <w:r w:rsidR="00890DE9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Pr="007562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МФЦ;</w:t>
      </w:r>
    </w:p>
    <w:p w:rsid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94F22" w:rsidRPr="00594F22">
        <w:rPr>
          <w:rFonts w:ascii="Times New Roman" w:eastAsia="Calibri" w:hAnsi="Times New Roman" w:cs="Times New Roman"/>
          <w:sz w:val="24"/>
          <w:szCs w:val="24"/>
        </w:rPr>
        <w:t xml:space="preserve">путем почтового отправления с описью вложения и с уведомлением о вручении в </w:t>
      </w:r>
      <w:r w:rsidR="00594F22">
        <w:rPr>
          <w:rFonts w:ascii="Times New Roman" w:eastAsia="Calibri" w:hAnsi="Times New Roman" w:cs="Times New Roman"/>
          <w:sz w:val="24"/>
          <w:szCs w:val="24"/>
        </w:rPr>
        <w:t>Управление.</w:t>
      </w:r>
    </w:p>
    <w:p w:rsidR="00594F22" w:rsidRPr="00756267" w:rsidRDefault="00594F22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4A62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4F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38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39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7142"/>
      <w:bookmarkEnd w:id="40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7143"/>
      <w:bookmarkEnd w:id="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7144"/>
      <w:bookmarkEnd w:id="42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46185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43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90DE9" w:rsidRDefault="00A53982" w:rsidP="00890DE9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594F2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Федерации, законодательством Ханты-Мансийского автономного        округа – Югры не предусмотрено.</w:t>
      </w:r>
      <w:r w:rsidR="00890DE9" w:rsidRPr="00890D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90DE9" w:rsidRPr="00EF3EFC" w:rsidRDefault="00890DE9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E9" w:rsidRPr="00890DE9" w:rsidRDefault="001E6107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4F2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555825" w:rsidRPr="00555825" w:rsidRDefault="00555825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F22" w:rsidRPr="00594F22" w:rsidRDefault="00555825" w:rsidP="00594F2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4F2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F22" w:rsidRPr="00594F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предоставлении муниципальной услуги:</w:t>
      </w:r>
    </w:p>
    <w:p w:rsidR="00594F22" w:rsidRPr="00594F22" w:rsidRDefault="00594F22" w:rsidP="00594F2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_1444"/>
      <w:r w:rsidRPr="00594F2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9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документов, установленных </w:t>
      </w:r>
      <w:hyperlink w:anchor="sub_1021" w:history="1">
        <w:r w:rsidRPr="00594F22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пунктами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17 - 19</w:t>
      </w:r>
      <w:r w:rsidRPr="0059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594F22" w:rsidRPr="00594F22" w:rsidRDefault="00594F22" w:rsidP="00594F2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5" w:name="sub_1445"/>
      <w:bookmarkEnd w:id="44"/>
      <w:r w:rsidRPr="00594F2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свободных жилых помещений муниципального специализированного жилищного фонда города Югорска для заявителей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</w:t>
      </w:r>
      <w:hyperlink w:anchor="sub_1403" w:history="1">
        <w:r w:rsidRPr="00594F22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подпунктами 2.1</w:t>
        </w:r>
      </w:hyperlink>
      <w:r w:rsidRPr="00594F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sub_1404" w:history="1">
        <w:r w:rsidRPr="00594F22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2.2 пункта 2 </w:t>
        </w:r>
      </w:hyperlink>
      <w:r w:rsidRPr="00594F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настоящего административного регламента.</w:t>
      </w:r>
    </w:p>
    <w:bookmarkEnd w:id="45"/>
    <w:p w:rsid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4F2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EF3EF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594F2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594F2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поступившие в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подлежат обязательной регистрации специалистом Управления в журнале регистрации заявлений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поступления обращения.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15 минут.</w:t>
      </w:r>
    </w:p>
    <w:p w:rsidR="0051143F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594F2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правилам пожарной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CE3854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CE3854" w:rsidRPr="00E417FE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854" w:rsidRPr="00E417FE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854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муниципальной услуги в МФЦ</w:t>
      </w:r>
      <w:r w:rsidRP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854" w:rsidRPr="00E417FE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3E171E"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бесплатность предоставления муниципальной услуги и информации о процедуре предоставления муниципальной услу</w:t>
      </w:r>
      <w:r w:rsid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7F5" w:rsidRPr="003E171E" w:rsidRDefault="004E37F5" w:rsidP="003E171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604154" w:rsidRDefault="004E37F5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604154"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</w:t>
      </w:r>
      <w:r w:rsid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услуги;</w:t>
      </w:r>
    </w:p>
    <w:p w:rsidR="003E171E" w:rsidRPr="00604154" w:rsidRDefault="003E171E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нарушенных прав заявителей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1E" w:rsidRPr="003E171E" w:rsidRDefault="00552955" w:rsidP="003E1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71E"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</w:t>
      </w:r>
      <w:r w:rsid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3E171E"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3E171E" w:rsidRPr="003E171E" w:rsidRDefault="003E171E" w:rsidP="003E1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3E171E" w:rsidRPr="003E171E" w:rsidRDefault="003E171E" w:rsidP="003E1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3E171E" w:rsidRPr="003E171E" w:rsidRDefault="003E171E" w:rsidP="003E1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171E" w:rsidRPr="003E171E" w:rsidRDefault="003E171E" w:rsidP="003E1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="00E35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</w:t>
      </w: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предусмотренных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17- 19</w:t>
      </w: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и передача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171E" w:rsidRPr="003E171E" w:rsidRDefault="003E171E" w:rsidP="003E1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3E171E" w:rsidRDefault="003E171E" w:rsidP="003E1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1E" w:rsidRPr="003E171E" w:rsidRDefault="001D4E71" w:rsidP="003E171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6" w:name="sub_19"/>
      <w:r w:rsidR="003E171E"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3E171E" w:rsidRPr="003E171E" w:rsidRDefault="003E171E" w:rsidP="003E171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3E171E" w:rsidRPr="003E171E" w:rsidRDefault="003E171E" w:rsidP="003E171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Управления, его должностного лица либо муниципального служащего.</w:t>
      </w:r>
    </w:p>
    <w:p w:rsidR="007302EA" w:rsidRPr="007302EA" w:rsidRDefault="007302EA" w:rsidP="003E171E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46"/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558D4" w:rsidRPr="002558D4" w:rsidRDefault="00443553" w:rsidP="002558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8D4"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2558D4" w:rsidRPr="002558D4" w:rsidRDefault="002558D4" w:rsidP="002558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1446"/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 и регистрация заявления о предоставлении муниципальной услуги;</w:t>
      </w:r>
    </w:p>
    <w:p w:rsidR="002558D4" w:rsidRPr="002558D4" w:rsidRDefault="002558D4" w:rsidP="002558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1447"/>
      <w:bookmarkEnd w:id="47"/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экспертиза, формирование и направление межведомственных запросов в органы власти и организации, участвующие в предоставлении муниципальной услуги;</w:t>
      </w:r>
    </w:p>
    <w:p w:rsidR="002558D4" w:rsidRPr="002558D4" w:rsidRDefault="002558D4" w:rsidP="002558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448"/>
      <w:bookmarkEnd w:id="48"/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рассмотрение представленных документов и принятие решения о предоставлении муниципальной услуги либо об отказе в предоставлении муниципальной услуги;</w:t>
      </w:r>
    </w:p>
    <w:p w:rsidR="002558D4" w:rsidRPr="002558D4" w:rsidRDefault="002558D4" w:rsidP="002558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449"/>
      <w:bookmarkEnd w:id="49"/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выдача (направление) заявителю документов, являющихся результатом предоставления муниципальной услуги.</w:t>
      </w:r>
    </w:p>
    <w:bookmarkEnd w:id="50"/>
    <w:p w:rsidR="00443553" w:rsidRDefault="00B92471" w:rsidP="00B92471">
      <w:pPr>
        <w:tabs>
          <w:tab w:val="left" w:pos="38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51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037" w:rsidRPr="00425037" w:rsidRDefault="004F0269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5037"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или в МФЦ заявления о предоставлении муниципальной услуги.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предоставленного заявителем 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почте в Управление</w:t>
      </w: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Управления;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- в день поступления заявления; при личном обращении заявителя - 15 минут с момента получения заявления о предоставлении муниципальной услуги).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Управление –</w:t>
      </w: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Управления </w:t>
      </w: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заявление о предоставлении муниципальном услуги в журнале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</w:t>
      </w: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в МФЦ - работник МФЦ регистрирует заявление в автоматизированной информационной 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037" w:rsidRPr="00425037" w:rsidRDefault="00425037" w:rsidP="004250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2" w:name="sub_1043"/>
      <w:r w:rsidRPr="00425037">
        <w:rPr>
          <w:rFonts w:ascii="Times New Roman" w:eastAsia="Calibri" w:hAnsi="Times New Roman" w:cs="Times New Roman"/>
          <w:sz w:val="24"/>
          <w:szCs w:val="24"/>
        </w:rPr>
        <w:t>Экспертиза, формирование и направление межведомственных запросов в органы власти и организации, участвующие в предоставлении муниципальной услуги</w:t>
      </w:r>
    </w:p>
    <w:bookmarkEnd w:id="52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к специалисту Управления.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Управления.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экспертиза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(продолжительность и (или) максимальный срок выполнения административного действия - в течение </w:t>
      </w:r>
      <w:r w:rsid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зарегистрированного заявления специалисту Управления);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ответа на межведомственные запросы (продолжительность и (или) максимальный срок выполнения административного действия - не позднее 5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запроса: отсутствие документов, необходимых для предоставления муниципальной услуги, запрашиваемых Управлением самостоятельно.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полученные ответы на межведомственные запросы.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регистрирует ответ на запрос, в электронном документообороте;</w:t>
      </w:r>
    </w:p>
    <w:p w:rsidR="00425037" w:rsidRP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3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ответа на межведомственный запрос по почте специалист, Управления, регистрирует ответ на запрос, в журнале регистрации или в электронном документообороте.</w:t>
      </w:r>
    </w:p>
    <w:p w:rsidR="00425037" w:rsidRDefault="00425037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CCE" w:rsidRPr="00D86CCE" w:rsidRDefault="00D86CCE" w:rsidP="00D86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1044"/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представленных документов и принятие решения</w:t>
      </w:r>
    </w:p>
    <w:bookmarkEnd w:id="53"/>
    <w:p w:rsidR="00D86CCE" w:rsidRPr="00D86CCE" w:rsidRDefault="00D86CCE" w:rsidP="00D86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или об отказе в предоставлении муниципальной услуги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 либо ответов на межведомственный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его направления)</w:t>
      </w: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CCE" w:rsidRPr="00F53121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D86CCE" w:rsidRPr="00F53121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услуги, </w:t>
      </w:r>
      <w:r w:rsidR="00471AFF"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регистрацию подписанных начальником Управления либо лицом, его замещающим, документов, являющихся результатом предоставления муниципальной услуги </w:t>
      </w:r>
      <w:r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Управления;</w:t>
      </w:r>
    </w:p>
    <w:p w:rsidR="00471AFF" w:rsidRPr="00F53121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444"/>
      <w:r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постановления администрации города Югорска - глава города Югорска либо лицо его замещающее</w:t>
      </w:r>
      <w:r w:rsidR="00471AFF"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54"/>
    <w:p w:rsidR="00D86CCE" w:rsidRPr="00F53121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постановления администрации города Югорска - специалист </w:t>
      </w:r>
      <w:r w:rsidRPr="00F53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документационного и архивного обеспечения</w:t>
      </w:r>
      <w:r w:rsidRPr="00F53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Югорска;</w:t>
      </w:r>
    </w:p>
    <w:p w:rsidR="00D86CCE" w:rsidRPr="00F53121" w:rsidRDefault="00471AFF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</w:t>
      </w:r>
      <w:r w:rsidR="00D86CCE"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услуги - начальник Управления либо лицо, его замещающее</w:t>
      </w:r>
      <w:r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CCE" w:rsidRPr="00F53121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D86CCE" w:rsidRPr="00F53121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документов, подготовка проекта постановления администрации города Югорска, либо уведомления (продолжительность и (или) максимальный срок выполнения - не более 3 рабочих дней со дня поступления в Управление зарегистрированного заявления о предоставлении муниципальной услуги, либо ответа на межведомственные запросы);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проекта постановления администрации города Югорска либо уведомления (продолжительность и (или) максимальный срок выполнения - в течение 2 рабочих дней со дня подготовки документа специалистом Управления);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постановления администрации города Югорска либо уведомления (продолжительность и (или) максимальный срок выполнения - в течение 2 рабочих дней со дня подписания документа);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проекта документа, являющегося результатом предоставления муниципальной услуги (продолжительность и (или) максимальный срок выполнения - в течение 2 рабочих дней со дня регистрации постановления администрации города Югорска);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2 рабочих дней со дня подготовки документа);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документов, являющихся результатом предоставления муниципальной услуги (продолжительность и (или) максимальный срок выполнения - в день подписания документа сторонами).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пункте </w:t>
      </w:r>
      <w:r w:rsid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ub_1450"/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зарегистрированный договор найма жилого помещения муниципального специализированного жилищного фонда (договор найма служебного жилого помещения, договор жилого помещения маневренного фонда,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родителей);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1451"/>
      <w:bookmarkEnd w:id="55"/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зарегистрированное уведомление об отказе в предоставлении муниципальной услуге, подписанное начальником Управления либо лицом, его замещающим.</w:t>
      </w:r>
    </w:p>
    <w:bookmarkEnd w:id="56"/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 предоставления муниципальной услуги регистрируется в журнале регистрации;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предоставлении муниципальной услуги в форме уведомления, содержащего основания для отказа регистрируется в журнале исходящей корреспонденции Управления.</w:t>
      </w:r>
    </w:p>
    <w:p w:rsidR="00D86CCE" w:rsidRDefault="00D86CCE" w:rsidP="00425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1045"/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результата предоставления муниципальной услуги</w:t>
      </w:r>
    </w:p>
    <w:bookmarkEnd w:id="57"/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45.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направление заявителю документов, являющихся результатом предоставления муниципальной услуги, почтой - специалист </w:t>
      </w:r>
      <w:r w:rsidRPr="00D86C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отдела документационного и архивного обеспечения </w:t>
      </w: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Югорска;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специалист Управления или работник МФЦ;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1 рабочего дня со дня регистрации документов, являющихся результатом предоставления муниципальной услуги).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заявлении, либо через МФЦ.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D86CCE" w:rsidRPr="00D86CCE" w:rsidRDefault="00D86CCE" w:rsidP="00D86C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выдачи документов, являющихся результатом предоставления муниципальной услуги, в МФЦ, запись о выдаче документов заявителю подтверждается </w:t>
      </w:r>
      <w:r w:rsidRPr="00D86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записью заявителя в журнале регистрации заявлений или отображается в электронном документообороте.</w:t>
      </w:r>
    </w:p>
    <w:p w:rsidR="00334888" w:rsidRPr="00334888" w:rsidRDefault="00D86CCE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4580" w:rsidRPr="00CC2B6C" w:rsidRDefault="00693887" w:rsidP="00D86CC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Управления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</w:t>
      </w:r>
      <w:r w:rsid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12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E9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Управления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лиц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Управления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замещающим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жалоб заявителей на решения или действия (бездействие) должностных лиц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E9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работников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работники МФЦ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558D4" w:rsidRPr="002558D4" w:rsidRDefault="002558D4" w:rsidP="002558D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Управления, МФЦ, должностного лица Управления или муниципального служащего, работника МФЦ</w:t>
      </w:r>
    </w:p>
    <w:p w:rsidR="002558D4" w:rsidRPr="002558D4" w:rsidRDefault="002558D4" w:rsidP="002558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8D4" w:rsidRPr="002558D4" w:rsidRDefault="002558D4" w:rsidP="002558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50.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Управлением, МФЦ,  а также должностными лицами Управления, муниципальными служащими, работниками МФЦ.</w:t>
      </w:r>
    </w:p>
    <w:p w:rsidR="002558D4" w:rsidRPr="002558D4" w:rsidRDefault="002558D4" w:rsidP="002558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51. Жалоба подается для рассмотрения в Управление,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2558D4" w:rsidRPr="002558D4" w:rsidRDefault="002558D4" w:rsidP="002558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Управления, муниципального служащего подается начальнику Управления либо заместителю главы города, курирующему вопросы Управления, или главе города Югорска.</w:t>
      </w:r>
    </w:p>
    <w:p w:rsidR="002558D4" w:rsidRPr="002558D4" w:rsidRDefault="002558D4" w:rsidP="002558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начальника Управления подается заместителю главы города, курирующему вопросы Управления, либо главе города Югорска.</w:t>
      </w:r>
    </w:p>
    <w:p w:rsidR="002558D4" w:rsidRPr="002558D4" w:rsidRDefault="002558D4" w:rsidP="002558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2558D4" w:rsidRPr="002558D4" w:rsidRDefault="002558D4" w:rsidP="002558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2558D4" w:rsidRPr="002558D4" w:rsidRDefault="002558D4" w:rsidP="002558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52.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2558D4" w:rsidRPr="002558D4" w:rsidRDefault="002558D4" w:rsidP="002558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53. Требования к порядку подачи и рассмотрения жалобы установлены:</w:t>
      </w:r>
    </w:p>
    <w:p w:rsidR="002558D4" w:rsidRPr="002558D4" w:rsidRDefault="002558D4" w:rsidP="002558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2558D4" w:rsidRPr="002558D4" w:rsidRDefault="002558D4" w:rsidP="002558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2558D4" w:rsidRDefault="002558D4" w:rsidP="002558D4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8D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 административным регламентом.</w:t>
      </w:r>
    </w:p>
    <w:p w:rsidR="002558D4" w:rsidRDefault="002558D4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8D4" w:rsidRDefault="002558D4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8D4" w:rsidRDefault="002558D4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8D4" w:rsidRDefault="002558D4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8D4" w:rsidRDefault="002558D4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AD8" w:rsidRPr="00F50FEF" w:rsidRDefault="00E90AD8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F50FEF"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 </w:t>
      </w:r>
      <w:hyperlink w:anchor="sub_1000" w:history="1">
        <w:r w:rsidRPr="00F50FE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:rsidR="00E90AD8" w:rsidRPr="00E90AD8" w:rsidRDefault="00F50FEF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</w:t>
      </w:r>
      <w:r w:rsidR="00E90AD8"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Предоставление жилых помещений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муниципального специализированного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жилищного фонда по договорам найма</w:t>
      </w:r>
      <w:r w:rsid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»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РЕКОМЕНДУЕМАЯ ФОРМА ЗАЯВЛЕНИЯ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Главе города Югорска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_________________________________,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 в родительном падеже)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о(</w:t>
      </w:r>
      <w:proofErr w:type="gramEnd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-ей) по адресу: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_________________________________,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работающего</w:t>
      </w:r>
      <w:proofErr w:type="gramEnd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(-ей) в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тел.______________________________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 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заявление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предоставить служебное жилое помещение </w:t>
      </w:r>
      <w:r w:rsidR="00F50FEF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 в корпусе ________дома </w:t>
      </w:r>
      <w:r w:rsidR="00F50FEF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 по улице _______________ в городе </w:t>
      </w:r>
      <w:proofErr w:type="spell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Югорске</w:t>
      </w:r>
      <w:proofErr w:type="spellEnd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состоящее из _____ комнат, общей площадью _______ кв. м., в том числе жилой площадью ______ кв. м. на состав семьи: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Даю обязательство администрации города Югорска, в том, что при увольнении из _________________________________________________________________________ _________каждый из нас полностью освободит занимаемую жилую площадь в доме </w:t>
      </w:r>
      <w:r w:rsidR="00F50FEF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 кв. </w:t>
      </w:r>
      <w:r w:rsidR="00F50FEF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 по улице _________________ в городе </w:t>
      </w:r>
      <w:proofErr w:type="spell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Югорске</w:t>
      </w:r>
      <w:proofErr w:type="spellEnd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состоящую из __________ комнат, общей площадью________, в том числе жилой площадью __________ кв. м. и сдаст её в удовлетворительном состоянии.</w:t>
      </w:r>
      <w:proofErr w:type="gramEnd"/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040"/>
      </w:tblGrid>
      <w:tr w:rsidR="00E90AD8" w:rsidRPr="00E90AD8" w:rsidTr="006F67F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A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нарочно в МФЦ</w:t>
            </w:r>
          </w:p>
        </w:tc>
      </w:tr>
      <w:tr w:rsidR="00E90AD8" w:rsidRPr="00E90AD8" w:rsidTr="006F67F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A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нарочно в Управлении</w:t>
            </w:r>
          </w:p>
        </w:tc>
      </w:tr>
      <w:tr w:rsidR="00E90AD8" w:rsidRPr="00E90AD8" w:rsidTr="006F67F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A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почтовой связи</w:t>
            </w:r>
          </w:p>
        </w:tc>
      </w:tr>
    </w:tbl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Дата_____________ Подпись 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8" w:name="sub_1300"/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3</w:t>
      </w:r>
    </w:p>
    <w:bookmarkEnd w:id="58"/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 </w:t>
      </w:r>
      <w:hyperlink w:anchor="sub_1000" w:history="1">
        <w:r w:rsidRPr="00F50FE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:rsidR="00E90AD8" w:rsidRPr="00E90AD8" w:rsidRDefault="00F50FEF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</w:t>
      </w:r>
      <w:r w:rsidR="00E90AD8"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Предоставление жилых помещений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муниципального специализированного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жилищного фонда по договорам найма</w:t>
      </w:r>
      <w:r w:rsidR="00F50FE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»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РЕКОМЕНДУЕМАЯ ФОРМА ЗАЯВЛЕНИЯ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Главе города Югорска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_________________________________,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 в родительном падеже)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о(</w:t>
      </w:r>
      <w:proofErr w:type="gramEnd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-ей) по адресу: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_________________________________,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работающего</w:t>
      </w:r>
      <w:proofErr w:type="gramEnd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(-ей) в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тел.______________________________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 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заявление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предоставить жилое помещение маневренного фонда </w:t>
      </w:r>
      <w:r w:rsidR="00F50FEF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 в доме </w:t>
      </w:r>
      <w:r w:rsidR="00F50FEF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 по улице _______________ в городе </w:t>
      </w:r>
      <w:proofErr w:type="spell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Югорске</w:t>
      </w:r>
      <w:proofErr w:type="spellEnd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состоящее из _____ комнат, общей площадью _______ кв. м., в том числе жилой площадью ______ кв. м. на состав семьи: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____________________ года на период </w:t>
      </w:r>
      <w:proofErr w:type="gram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proofErr w:type="gramEnd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 в связи с: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капитальным ремонтом (реконструкцией) жилого помещения, расположенного по адресу:__________________________________________________________________ _________, занимаемого по договору социального найма;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утратой единственного жилого помещения, расположенного по адресу: ________________________________________________________________________ _________,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обращения взыскания на это жилое помещение;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непригодностью для проживания единственного жилого помещения, расположенного по адресу:_______________________________________________________________________, в результате чрезвычайных обстоятельств.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040"/>
      </w:tblGrid>
      <w:tr w:rsidR="00E90AD8" w:rsidRPr="00E90AD8" w:rsidTr="006F67F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A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нарочно в МФЦ</w:t>
            </w:r>
          </w:p>
        </w:tc>
      </w:tr>
      <w:tr w:rsidR="00E90AD8" w:rsidRPr="00E90AD8" w:rsidTr="006F67F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A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нарочно в Управлении</w:t>
            </w:r>
          </w:p>
        </w:tc>
      </w:tr>
      <w:tr w:rsidR="00E90AD8" w:rsidRPr="00E90AD8" w:rsidTr="006F67F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A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почтовой связи</w:t>
            </w:r>
          </w:p>
        </w:tc>
      </w:tr>
    </w:tbl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Дата_____________ Подпись 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6ED5" w:rsidRDefault="00C26ED5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9" w:name="sub_1400"/>
    </w:p>
    <w:p w:rsidR="00C26ED5" w:rsidRDefault="00C26ED5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26ED5" w:rsidRDefault="00C26ED5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6ED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4</w:t>
      </w:r>
    </w:p>
    <w:bookmarkEnd w:id="59"/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6ED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 </w:t>
      </w:r>
      <w:hyperlink w:anchor="sub_1000" w:history="1">
        <w:r w:rsidRPr="00C26ED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6ED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:rsidR="00E90AD8" w:rsidRPr="00E90AD8" w:rsidRDefault="007F5D6F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</w:t>
      </w:r>
      <w:r w:rsidR="00E90AD8" w:rsidRPr="00C26ED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Предоставление жилых помещений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6ED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муниципального специализированного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6ED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жил</w:t>
      </w:r>
      <w:r w:rsidR="007F5D6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ищного фонда по договорам найма»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РЕКОМЕНДУЕМАЯ ФОРМА ЗАЯВЛЕНИЯ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Главе администрации города Югорска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_________________________________,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 в родительном падеже)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о(</w:t>
      </w:r>
      <w:proofErr w:type="gramEnd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-ей) по адресу: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_________________________________,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работающего</w:t>
      </w:r>
      <w:proofErr w:type="gramEnd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(-ей) в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тел.______________________________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 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заявление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предоставить жилое помещение для детей-сирот и детей, оставшихся без попечения родителей, лиц из числа детей-сирот и детей, оставшихся без попечения родителей </w:t>
      </w:r>
      <w:r w:rsidR="00D02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 в корпусе ________дома </w:t>
      </w:r>
      <w:r w:rsidR="00D02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 по улице _______________ в городе </w:t>
      </w:r>
      <w:proofErr w:type="spellStart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Югорске</w:t>
      </w:r>
      <w:proofErr w:type="spellEnd"/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состоящее из _____ комнат, общей площадью _______ кв. м., в том числе жилой площадью ______ кв. м. на состав семьи: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040"/>
      </w:tblGrid>
      <w:tr w:rsidR="00E90AD8" w:rsidRPr="00E90AD8" w:rsidTr="006F67F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A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нарочно в МФЦ</w:t>
            </w:r>
          </w:p>
        </w:tc>
      </w:tr>
      <w:tr w:rsidR="00E90AD8" w:rsidRPr="00E90AD8" w:rsidTr="006F67F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A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нарочно в Управлении</w:t>
            </w:r>
          </w:p>
        </w:tc>
      </w:tr>
      <w:tr w:rsidR="00E90AD8" w:rsidRPr="00E90AD8" w:rsidTr="006F67F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AD8" w:rsidRPr="00E90AD8" w:rsidRDefault="00E90AD8" w:rsidP="00E9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A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почтовой связи</w:t>
            </w:r>
          </w:p>
        </w:tc>
      </w:tr>
    </w:tbl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Дата_____________ Подпись ________________</w:t>
      </w:r>
    </w:p>
    <w:p w:rsidR="00E90AD8" w:rsidRPr="00E90AD8" w:rsidRDefault="00E90AD8" w:rsidP="00E90A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AD8" w:rsidRPr="00E90AD8" w:rsidRDefault="00E90AD8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AD8" w:rsidRPr="00E90AD8" w:rsidRDefault="00E90AD8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AD8" w:rsidRPr="00E90AD8" w:rsidRDefault="00E90AD8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0" w:name="_GoBack"/>
      <w:bookmarkEnd w:id="60"/>
    </w:p>
    <w:sectPr w:rsidR="00E90AD8" w:rsidRPr="00E90AD8" w:rsidSect="00E90AD8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DF" w:rsidRDefault="000641DF" w:rsidP="00FA2D19">
      <w:pPr>
        <w:spacing w:after="0" w:line="240" w:lineRule="auto"/>
      </w:pPr>
      <w:r>
        <w:separator/>
      </w:r>
    </w:p>
  </w:endnote>
  <w:endnote w:type="continuationSeparator" w:id="0">
    <w:p w:rsidR="000641DF" w:rsidRDefault="000641DF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DF" w:rsidRDefault="000641DF" w:rsidP="00FA2D19">
      <w:pPr>
        <w:spacing w:after="0" w:line="240" w:lineRule="auto"/>
      </w:pPr>
      <w:r>
        <w:separator/>
      </w:r>
    </w:p>
  </w:footnote>
  <w:footnote w:type="continuationSeparator" w:id="0">
    <w:p w:rsidR="000641DF" w:rsidRDefault="000641DF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A60797C"/>
    <w:multiLevelType w:val="hybridMultilevel"/>
    <w:tmpl w:val="1722D52C"/>
    <w:lvl w:ilvl="0" w:tplc="50FEA1FE">
      <w:start w:val="3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3BAD"/>
    <w:rsid w:val="00031BF0"/>
    <w:rsid w:val="00037464"/>
    <w:rsid w:val="000476CB"/>
    <w:rsid w:val="00057B16"/>
    <w:rsid w:val="00060340"/>
    <w:rsid w:val="000641DF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257C5"/>
    <w:rsid w:val="00132331"/>
    <w:rsid w:val="0013526C"/>
    <w:rsid w:val="00135275"/>
    <w:rsid w:val="00154921"/>
    <w:rsid w:val="00155E8B"/>
    <w:rsid w:val="00160FB8"/>
    <w:rsid w:val="0017639D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5000"/>
    <w:rsid w:val="001E6107"/>
    <w:rsid w:val="001F2760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707E"/>
    <w:rsid w:val="00240118"/>
    <w:rsid w:val="00254357"/>
    <w:rsid w:val="00254877"/>
    <w:rsid w:val="00255673"/>
    <w:rsid w:val="002558D4"/>
    <w:rsid w:val="002606EB"/>
    <w:rsid w:val="00283CF3"/>
    <w:rsid w:val="00287E92"/>
    <w:rsid w:val="002A2F4C"/>
    <w:rsid w:val="002A50D4"/>
    <w:rsid w:val="002C304C"/>
    <w:rsid w:val="002C754D"/>
    <w:rsid w:val="002D42E9"/>
    <w:rsid w:val="002E6F71"/>
    <w:rsid w:val="002F1612"/>
    <w:rsid w:val="00301ABE"/>
    <w:rsid w:val="00303E1A"/>
    <w:rsid w:val="00307235"/>
    <w:rsid w:val="003302C7"/>
    <w:rsid w:val="00334888"/>
    <w:rsid w:val="003424F6"/>
    <w:rsid w:val="0034341F"/>
    <w:rsid w:val="00345A80"/>
    <w:rsid w:val="00346FA9"/>
    <w:rsid w:val="00350FD2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727A"/>
    <w:rsid w:val="003B71C7"/>
    <w:rsid w:val="003C100C"/>
    <w:rsid w:val="003D2A49"/>
    <w:rsid w:val="003D6FEF"/>
    <w:rsid w:val="003E171E"/>
    <w:rsid w:val="00403EC6"/>
    <w:rsid w:val="0041235A"/>
    <w:rsid w:val="00412CE3"/>
    <w:rsid w:val="00417025"/>
    <w:rsid w:val="004203F3"/>
    <w:rsid w:val="0042116A"/>
    <w:rsid w:val="00425037"/>
    <w:rsid w:val="00426B16"/>
    <w:rsid w:val="004407AD"/>
    <w:rsid w:val="004428C0"/>
    <w:rsid w:val="00443553"/>
    <w:rsid w:val="00444B20"/>
    <w:rsid w:val="00452AB1"/>
    <w:rsid w:val="00461859"/>
    <w:rsid w:val="00462D5B"/>
    <w:rsid w:val="004630F5"/>
    <w:rsid w:val="0046673A"/>
    <w:rsid w:val="00470C2C"/>
    <w:rsid w:val="00471AFF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6897"/>
    <w:rsid w:val="004C6EB6"/>
    <w:rsid w:val="004D57DF"/>
    <w:rsid w:val="004E37F5"/>
    <w:rsid w:val="004E3B50"/>
    <w:rsid w:val="004F0269"/>
    <w:rsid w:val="004F0DA1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1539"/>
    <w:rsid w:val="00591729"/>
    <w:rsid w:val="00594880"/>
    <w:rsid w:val="00594F22"/>
    <w:rsid w:val="005956F7"/>
    <w:rsid w:val="005A62CD"/>
    <w:rsid w:val="005B3B8E"/>
    <w:rsid w:val="005B6E5E"/>
    <w:rsid w:val="005E08BD"/>
    <w:rsid w:val="005E6273"/>
    <w:rsid w:val="005F4A24"/>
    <w:rsid w:val="005F6F1D"/>
    <w:rsid w:val="00604154"/>
    <w:rsid w:val="00605974"/>
    <w:rsid w:val="00605C46"/>
    <w:rsid w:val="00605FF7"/>
    <w:rsid w:val="0061052E"/>
    <w:rsid w:val="0061160B"/>
    <w:rsid w:val="00632E54"/>
    <w:rsid w:val="00635AB2"/>
    <w:rsid w:val="006552B4"/>
    <w:rsid w:val="00655380"/>
    <w:rsid w:val="006602AD"/>
    <w:rsid w:val="00660C81"/>
    <w:rsid w:val="00664228"/>
    <w:rsid w:val="006646F5"/>
    <w:rsid w:val="00683B7A"/>
    <w:rsid w:val="00683E7D"/>
    <w:rsid w:val="00684072"/>
    <w:rsid w:val="0068724B"/>
    <w:rsid w:val="006875B6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F0DDC"/>
    <w:rsid w:val="006F64FB"/>
    <w:rsid w:val="007046E2"/>
    <w:rsid w:val="00710F7C"/>
    <w:rsid w:val="00720D35"/>
    <w:rsid w:val="007266F5"/>
    <w:rsid w:val="007302EA"/>
    <w:rsid w:val="0073222D"/>
    <w:rsid w:val="007341E0"/>
    <w:rsid w:val="007410C9"/>
    <w:rsid w:val="007469A1"/>
    <w:rsid w:val="00755638"/>
    <w:rsid w:val="00756267"/>
    <w:rsid w:val="007800CD"/>
    <w:rsid w:val="007821D0"/>
    <w:rsid w:val="00784E26"/>
    <w:rsid w:val="00795EFC"/>
    <w:rsid w:val="007975CD"/>
    <w:rsid w:val="00797DF0"/>
    <w:rsid w:val="007A58F3"/>
    <w:rsid w:val="007A7B25"/>
    <w:rsid w:val="007B5D7F"/>
    <w:rsid w:val="007D2A22"/>
    <w:rsid w:val="007D3187"/>
    <w:rsid w:val="007E2DFE"/>
    <w:rsid w:val="007E6364"/>
    <w:rsid w:val="007E6E4E"/>
    <w:rsid w:val="007F4733"/>
    <w:rsid w:val="007F5D6F"/>
    <w:rsid w:val="007F6CE1"/>
    <w:rsid w:val="007F788D"/>
    <w:rsid w:val="008005C8"/>
    <w:rsid w:val="00803D6C"/>
    <w:rsid w:val="00806AF8"/>
    <w:rsid w:val="00812033"/>
    <w:rsid w:val="00812913"/>
    <w:rsid w:val="00823686"/>
    <w:rsid w:val="00830DD0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90DE9"/>
    <w:rsid w:val="00892CC2"/>
    <w:rsid w:val="008A4CAF"/>
    <w:rsid w:val="008A78E6"/>
    <w:rsid w:val="008C6EFB"/>
    <w:rsid w:val="008D4AC3"/>
    <w:rsid w:val="008F4EAA"/>
    <w:rsid w:val="00911CBD"/>
    <w:rsid w:val="00914B92"/>
    <w:rsid w:val="00927B2B"/>
    <w:rsid w:val="00930272"/>
    <w:rsid w:val="00941813"/>
    <w:rsid w:val="00946E67"/>
    <w:rsid w:val="00947490"/>
    <w:rsid w:val="00950064"/>
    <w:rsid w:val="00952466"/>
    <w:rsid w:val="00967C1C"/>
    <w:rsid w:val="00972B5E"/>
    <w:rsid w:val="0097745A"/>
    <w:rsid w:val="0098492B"/>
    <w:rsid w:val="00984FD1"/>
    <w:rsid w:val="009879DE"/>
    <w:rsid w:val="00992F30"/>
    <w:rsid w:val="009B076E"/>
    <w:rsid w:val="009B62BC"/>
    <w:rsid w:val="009C0986"/>
    <w:rsid w:val="009C4B8E"/>
    <w:rsid w:val="009E3529"/>
    <w:rsid w:val="009E5843"/>
    <w:rsid w:val="009F0A36"/>
    <w:rsid w:val="00A048FF"/>
    <w:rsid w:val="00A065CA"/>
    <w:rsid w:val="00A131E4"/>
    <w:rsid w:val="00A240FA"/>
    <w:rsid w:val="00A313D7"/>
    <w:rsid w:val="00A3332D"/>
    <w:rsid w:val="00A37027"/>
    <w:rsid w:val="00A438A7"/>
    <w:rsid w:val="00A53982"/>
    <w:rsid w:val="00A6386A"/>
    <w:rsid w:val="00A73165"/>
    <w:rsid w:val="00A81447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673A"/>
    <w:rsid w:val="00B078BE"/>
    <w:rsid w:val="00B07DAC"/>
    <w:rsid w:val="00B1323A"/>
    <w:rsid w:val="00B16DE8"/>
    <w:rsid w:val="00B336CC"/>
    <w:rsid w:val="00B35B12"/>
    <w:rsid w:val="00B37ECA"/>
    <w:rsid w:val="00B410B8"/>
    <w:rsid w:val="00B5063E"/>
    <w:rsid w:val="00B61BD4"/>
    <w:rsid w:val="00B65803"/>
    <w:rsid w:val="00B77F33"/>
    <w:rsid w:val="00B82922"/>
    <w:rsid w:val="00B84169"/>
    <w:rsid w:val="00B85F44"/>
    <w:rsid w:val="00B90733"/>
    <w:rsid w:val="00B92471"/>
    <w:rsid w:val="00B92B0E"/>
    <w:rsid w:val="00B93081"/>
    <w:rsid w:val="00B93DAE"/>
    <w:rsid w:val="00B95A77"/>
    <w:rsid w:val="00BA3C8E"/>
    <w:rsid w:val="00BC2EB6"/>
    <w:rsid w:val="00BE3BBB"/>
    <w:rsid w:val="00BE7F84"/>
    <w:rsid w:val="00BF4303"/>
    <w:rsid w:val="00BF6B68"/>
    <w:rsid w:val="00BF73A3"/>
    <w:rsid w:val="00C11CDB"/>
    <w:rsid w:val="00C13031"/>
    <w:rsid w:val="00C26ED5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6251"/>
    <w:rsid w:val="00CE1B83"/>
    <w:rsid w:val="00CE2ACE"/>
    <w:rsid w:val="00CE3854"/>
    <w:rsid w:val="00CF2CD3"/>
    <w:rsid w:val="00D00F44"/>
    <w:rsid w:val="00D0297C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F2D"/>
    <w:rsid w:val="00D722CC"/>
    <w:rsid w:val="00D72DED"/>
    <w:rsid w:val="00D80717"/>
    <w:rsid w:val="00D86CCE"/>
    <w:rsid w:val="00DB159F"/>
    <w:rsid w:val="00DB6C43"/>
    <w:rsid w:val="00DC0A61"/>
    <w:rsid w:val="00DC14B4"/>
    <w:rsid w:val="00DC1DA7"/>
    <w:rsid w:val="00DC55EC"/>
    <w:rsid w:val="00DC5752"/>
    <w:rsid w:val="00DD3A1D"/>
    <w:rsid w:val="00DD6446"/>
    <w:rsid w:val="00DE2DBB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21B1B"/>
    <w:rsid w:val="00E23EA1"/>
    <w:rsid w:val="00E35BA1"/>
    <w:rsid w:val="00E417FE"/>
    <w:rsid w:val="00E540DF"/>
    <w:rsid w:val="00E6169D"/>
    <w:rsid w:val="00E74413"/>
    <w:rsid w:val="00E809A6"/>
    <w:rsid w:val="00E90AD8"/>
    <w:rsid w:val="00EA04FD"/>
    <w:rsid w:val="00EA09F2"/>
    <w:rsid w:val="00EA7BF6"/>
    <w:rsid w:val="00EE4657"/>
    <w:rsid w:val="00EF210A"/>
    <w:rsid w:val="00EF3EFC"/>
    <w:rsid w:val="00F1228A"/>
    <w:rsid w:val="00F13BF3"/>
    <w:rsid w:val="00F3244E"/>
    <w:rsid w:val="00F36002"/>
    <w:rsid w:val="00F40260"/>
    <w:rsid w:val="00F441FE"/>
    <w:rsid w:val="00F44E41"/>
    <w:rsid w:val="00F50FEF"/>
    <w:rsid w:val="00F53121"/>
    <w:rsid w:val="00F64FFA"/>
    <w:rsid w:val="00F760B2"/>
    <w:rsid w:val="00F84B56"/>
    <w:rsid w:val="00F869CD"/>
    <w:rsid w:val="00F87BD9"/>
    <w:rsid w:val="00F947FC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4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4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86.&#1084;&#1074;&#1076;.&#1088;&#1092;/folder/960574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osreestr.ru" TargetMode="External"/><Relationship Id="rId17" Type="http://schemas.openxmlformats.org/officeDocument/2006/relationships/hyperlink" Target="garantF1://70289996.12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30633051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86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30633051.1000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2077515.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9FC7D-3EE3-4F77-8236-EA1140EB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6952</TotalTime>
  <Pages>1</Pages>
  <Words>9542</Words>
  <Characters>54392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115</cp:revision>
  <cp:lastPrinted>2019-04-22T10:53:00Z</cp:lastPrinted>
  <dcterms:created xsi:type="dcterms:W3CDTF">2018-04-18T12:02:00Z</dcterms:created>
  <dcterms:modified xsi:type="dcterms:W3CDTF">2019-04-22T12:47:00Z</dcterms:modified>
</cp:coreProperties>
</file>