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B26B4">
        <w:rPr>
          <w:rFonts w:ascii="Times New Roman" w:hAnsi="Times New Roman" w:cs="Times New Roman"/>
          <w:sz w:val="24"/>
          <w:szCs w:val="24"/>
        </w:rPr>
        <w:t>1</w:t>
      </w:r>
      <w:r w:rsidR="003A17FE">
        <w:rPr>
          <w:rFonts w:ascii="Times New Roman" w:hAnsi="Times New Roman" w:cs="Times New Roman"/>
          <w:sz w:val="24"/>
          <w:szCs w:val="24"/>
        </w:rPr>
        <w:t>7</w:t>
      </w:r>
      <w:r w:rsidR="006B26B4">
        <w:rPr>
          <w:rFonts w:ascii="Times New Roman" w:hAnsi="Times New Roman" w:cs="Times New Roman"/>
          <w:sz w:val="24"/>
          <w:szCs w:val="24"/>
        </w:rPr>
        <w:t>.01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3A17FE">
        <w:rPr>
          <w:rFonts w:ascii="Times New Roman" w:hAnsi="Times New Roman" w:cs="Times New Roman"/>
          <w:sz w:val="24"/>
          <w:szCs w:val="24"/>
        </w:rPr>
        <w:t>9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A17FE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3A17FE">
        <w:rPr>
          <w:rFonts w:ascii="Times New Roman" w:hAnsi="Times New Roman" w:cs="Times New Roman"/>
          <w:sz w:val="24"/>
          <w:szCs w:val="24"/>
        </w:rPr>
        <w:t>о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3A17FE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A17FE">
        <w:rPr>
          <w:rFonts w:ascii="Times New Roman" w:hAnsi="Times New Roman" w:cs="Times New Roman"/>
          <w:sz w:val="24"/>
          <w:szCs w:val="24"/>
        </w:rPr>
        <w:t>ов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3A17FE">
        <w:rPr>
          <w:rFonts w:ascii="Times New Roman" w:hAnsi="Times New Roman" w:cs="Times New Roman"/>
          <w:sz w:val="24"/>
          <w:szCs w:val="24"/>
        </w:rPr>
        <w:t>2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3A17FE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3A17FE">
        <w:rPr>
          <w:rFonts w:ascii="Times New Roman" w:hAnsi="Times New Roman" w:cs="Times New Roman"/>
          <w:sz w:val="24"/>
          <w:szCs w:val="24"/>
        </w:rPr>
        <w:t>5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3A17FE">
        <w:rPr>
          <w:rFonts w:ascii="Times New Roman" w:hAnsi="Times New Roman" w:cs="Times New Roman"/>
          <w:sz w:val="24"/>
          <w:szCs w:val="24"/>
        </w:rPr>
        <w:t>й, 2 дела прекращено.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3A17FE">
        <w:rPr>
          <w:rFonts w:ascii="Times New Roman" w:hAnsi="Times New Roman" w:cs="Times New Roman"/>
          <w:sz w:val="24"/>
          <w:szCs w:val="24"/>
        </w:rPr>
        <w:t>9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DB5008">
        <w:rPr>
          <w:rFonts w:ascii="Times New Roman" w:hAnsi="Times New Roman" w:cs="Times New Roman"/>
          <w:sz w:val="24"/>
          <w:szCs w:val="24"/>
        </w:rPr>
        <w:t>а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3A17FE">
        <w:rPr>
          <w:rFonts w:ascii="Times New Roman" w:hAnsi="Times New Roman" w:cs="Times New Roman"/>
          <w:sz w:val="24"/>
          <w:szCs w:val="24"/>
        </w:rPr>
        <w:t>10</w:t>
      </w:r>
      <w:r w:rsidR="0015121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17FE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1BA7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20</cp:revision>
  <cp:lastPrinted>2012-04-27T10:01:00Z</cp:lastPrinted>
  <dcterms:created xsi:type="dcterms:W3CDTF">2012-04-12T10:58:00Z</dcterms:created>
  <dcterms:modified xsi:type="dcterms:W3CDTF">2013-01-18T05:03:00Z</dcterms:modified>
</cp:coreProperties>
</file>