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21" w:rsidRPr="000E0E8E" w:rsidRDefault="00F25985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</w:p>
    <w:p w:rsidR="00DA50D2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Управления культуры </w:t>
      </w:r>
    </w:p>
    <w:p w:rsidR="00EA3951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Pr="000E0E8E" w:rsidRDefault="00004821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от </w:t>
      </w:r>
      <w:r w:rsidR="000E0E8E" w:rsidRPr="000E0E8E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24.12.2020</w:t>
      </w: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 w:rsidR="000E0E8E"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E0E8E" w:rsidRPr="000E0E8E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186-од</w:t>
      </w:r>
    </w:p>
    <w:p w:rsidR="00DA50D2" w:rsidRPr="000E0E8E" w:rsidRDefault="00DA50D2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УТВЕРЖДАЮ</w:t>
      </w:r>
    </w:p>
    <w:p w:rsidR="006341BA" w:rsidRPr="000E0E8E" w:rsidRDefault="008D761E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Начальник У</w:t>
      </w:r>
      <w:r w:rsidR="006341BA" w:rsidRPr="000E0E8E">
        <w:rPr>
          <w:rFonts w:ascii="Times New Roman" w:hAnsi="Times New Roman" w:cs="Times New Roman"/>
          <w:sz w:val="24"/>
          <w:szCs w:val="24"/>
        </w:rPr>
        <w:t>правления культуры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0E8E">
        <w:rPr>
          <w:rFonts w:ascii="Times New Roman" w:hAnsi="Times New Roman" w:cs="Times New Roman"/>
          <w:sz w:val="24"/>
          <w:szCs w:val="24"/>
        </w:rPr>
        <w:t>_________________</w:t>
      </w:r>
      <w:r w:rsidRPr="000E0E8E">
        <w:rPr>
          <w:rFonts w:ascii="Times New Roman" w:hAnsi="Times New Roman" w:cs="Times New Roman"/>
          <w:sz w:val="24"/>
          <w:szCs w:val="24"/>
          <w:u w:val="single"/>
        </w:rPr>
        <w:t>Н.Н. Нестерова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 xml:space="preserve">«____» _______________________ </w:t>
      </w:r>
      <w:proofErr w:type="gramStart"/>
      <w:r w:rsidRPr="000E0E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0E8E">
        <w:rPr>
          <w:rFonts w:ascii="Times New Roman" w:hAnsi="Times New Roman" w:cs="Times New Roman"/>
          <w:sz w:val="24"/>
          <w:szCs w:val="24"/>
        </w:rPr>
        <w:t>.</w:t>
      </w:r>
    </w:p>
    <w:p w:rsidR="006341BA" w:rsidRPr="000E0E8E" w:rsidRDefault="006341BA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2336E6" w:rsidRPr="00D260D0" w:rsidRDefault="002336E6" w:rsidP="00D260D0">
      <w:pPr>
        <w:suppressAutoHyphens/>
        <w:spacing w:after="0" w:line="240" w:lineRule="auto"/>
        <w:contextualSpacing/>
        <w:rPr>
          <w:rFonts w:ascii="Times New Roman" w:eastAsia="Times New Roman" w:hAnsi="Times New Roman"/>
          <w:u w:val="single"/>
          <w:lang w:eastAsia="ar-SA"/>
        </w:rPr>
      </w:pPr>
    </w:p>
    <w:p w:rsidR="00FA5406" w:rsidRPr="00D260D0" w:rsidRDefault="00D13EBA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49"/>
      <w:bookmarkStart w:id="1" w:name="Par170"/>
      <w:bookmarkEnd w:id="0"/>
      <w:bookmarkEnd w:id="1"/>
      <w:r w:rsidRPr="00D260D0"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униципально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на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F25985" w:rsidRPr="00D260D0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F25985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F25985" w:rsidRPr="00D260D0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D260D0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D260D0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08082A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>Виды деятельно</w:t>
      </w:r>
      <w:r w:rsidR="00A505D5" w:rsidRPr="00D260D0">
        <w:rPr>
          <w:rFonts w:ascii="Times New Roman" w:hAnsi="Times New Roman"/>
          <w:color w:val="000000"/>
        </w:rPr>
        <w:t>сти муниципального учреждения</w:t>
      </w:r>
      <w:r w:rsidR="0008082A" w:rsidRPr="00D260D0">
        <w:rPr>
          <w:rFonts w:ascii="Times New Roman" w:hAnsi="Times New Roman"/>
          <w:color w:val="000000"/>
        </w:rPr>
        <w:t xml:space="preserve"> </w:t>
      </w:r>
      <w:r w:rsidR="00AD4D4A" w:rsidRPr="00D260D0">
        <w:rPr>
          <w:rFonts w:ascii="Times New Roman" w:hAnsi="Times New Roman"/>
          <w:b/>
          <w:color w:val="000000"/>
          <w:u w:val="single"/>
        </w:rPr>
        <w:t>91.02</w:t>
      </w:r>
      <w:r w:rsidR="00AB1925" w:rsidRPr="00D260D0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 w:rsidRPr="00D260D0">
        <w:rPr>
          <w:rFonts w:ascii="Times New Roman" w:hAnsi="Times New Roman"/>
          <w:b/>
          <w:color w:val="000000"/>
          <w:u w:val="single"/>
        </w:rPr>
        <w:t>услуги музеев</w:t>
      </w:r>
      <w:bookmarkStart w:id="2" w:name="Par175"/>
      <w:bookmarkEnd w:id="2"/>
    </w:p>
    <w:p w:rsidR="0008082A" w:rsidRPr="00D260D0" w:rsidRDefault="0008082A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</w:p>
    <w:p w:rsidR="00765451" w:rsidRPr="00D260D0" w:rsidRDefault="00A2280B" w:rsidP="00D260D0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D260D0">
        <w:br w:type="page"/>
      </w:r>
      <w:bookmarkStart w:id="3" w:name="_GoBack"/>
      <w:bookmarkEnd w:id="3"/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1. Сведения об оказываемых муниципальных услугах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 w:rsidRPr="00D260D0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муниципальной услуги</w:t>
      </w:r>
      <w:r w:rsidR="00F52E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 w:rsidRPr="00D260D0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r w:rsidRPr="00D260D0">
        <w:rPr>
          <w:rFonts w:ascii="Times New Roman" w:hAnsi="Times New Roman" w:cs="Times New Roman"/>
          <w:b/>
          <w:sz w:val="22"/>
          <w:szCs w:val="22"/>
        </w:rPr>
        <w:t>услуги</w:t>
      </w:r>
      <w:r w:rsidR="0008082A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D260D0" w:rsidRDefault="00EC74CF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2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78"/>
        <w:gridCol w:w="987"/>
        <w:gridCol w:w="969"/>
      </w:tblGrid>
      <w:tr w:rsidR="0023511E" w:rsidRPr="00D260D0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D260D0" w:rsidTr="00E01DD6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F25985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F25985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F20670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8C6E92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D260D0" w:rsidTr="00E01DD6">
        <w:trPr>
          <w:trHeight w:val="655"/>
        </w:trPr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F52E4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D6132A" w:rsidRPr="00D260D0">
              <w:rPr>
                <w:rFonts w:ascii="Times New Roman" w:hAnsi="Times New Roman"/>
                <w:color w:val="000000"/>
              </w:rPr>
              <w:t>пособ</w:t>
            </w:r>
            <w:r w:rsidR="00B4038D" w:rsidRPr="00D260D0">
              <w:rPr>
                <w:rFonts w:ascii="Times New Roman" w:hAnsi="Times New Roman"/>
                <w:color w:val="000000"/>
              </w:rPr>
              <w:t>ы</w:t>
            </w:r>
            <w:r w:rsidR="00D6132A" w:rsidRPr="00D260D0"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  <w:r w:rsidR="00765451" w:rsidRPr="00D260D0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D7498E" w:rsidRPr="00D260D0" w:rsidTr="00E01DD6">
        <w:trPr>
          <w:trHeight w:val="1268"/>
        </w:trPr>
        <w:tc>
          <w:tcPr>
            <w:tcW w:w="622" w:type="pct"/>
            <w:vMerge w:val="restart"/>
          </w:tcPr>
          <w:p w:rsidR="008A57FD" w:rsidRPr="00D260D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910200О.99.0.ББ82АА00000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 учётом всех форм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01</w:t>
            </w:r>
            <w:r w:rsidR="00D7498E" w:rsidRPr="00D260D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D7498E" w:rsidRPr="00D260D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D260D0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E864E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  <w:r w:rsidR="001D4A5B" w:rsidRPr="00D260D0">
              <w:rPr>
                <w:rFonts w:ascii="Times New Roman" w:hAnsi="Times New Roman"/>
              </w:rPr>
              <w:t>600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65573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746222" w:rsidRPr="00D260D0">
              <w:rPr>
                <w:rFonts w:ascii="Times New Roman" w:hAnsi="Times New Roman"/>
              </w:rPr>
              <w:t>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65573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746222" w:rsidRPr="00D260D0">
              <w:rPr>
                <w:rFonts w:ascii="Times New Roman" w:hAnsi="Times New Roman"/>
              </w:rPr>
              <w:t>000</w:t>
            </w:r>
          </w:p>
        </w:tc>
      </w:tr>
      <w:tr w:rsidR="00D7498E" w:rsidRPr="00D260D0" w:rsidTr="00E01DD6">
        <w:trPr>
          <w:trHeight w:val="1267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1131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1287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1443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1600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38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</w:tr>
      <w:tr w:rsidR="00D7498E" w:rsidRPr="00D260D0" w:rsidTr="00E01DD6">
        <w:trPr>
          <w:cantSplit/>
          <w:trHeight w:val="1134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50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502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621624">
        <w:trPr>
          <w:trHeight w:val="567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62162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260D0">
              <w:rPr>
                <w:rFonts w:ascii="Times New Roman" w:hAnsi="Times New Roman"/>
                <w:b/>
              </w:rPr>
              <w:t>61,5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B31B5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82</w:t>
            </w:r>
            <w:r w:rsidR="00305FFB" w:rsidRPr="00D260D0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B31B5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82</w:t>
            </w:r>
            <w:r w:rsidR="00305FFB" w:rsidRPr="00D260D0">
              <w:rPr>
                <w:rFonts w:ascii="Times New Roman" w:hAnsi="Times New Roman"/>
                <w:b/>
              </w:rPr>
              <w:t>,0</w:t>
            </w:r>
          </w:p>
        </w:tc>
      </w:tr>
      <w:tr w:rsidR="00A803E7" w:rsidRPr="00D260D0" w:rsidTr="00013093">
        <w:trPr>
          <w:cantSplit/>
          <w:trHeight w:val="439"/>
        </w:trPr>
        <w:tc>
          <w:tcPr>
            <w:tcW w:w="622" w:type="pct"/>
            <w:vMerge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5,2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23,5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43,2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61,5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1395"/>
        </w:trPr>
        <w:tc>
          <w:tcPr>
            <w:tcW w:w="622" w:type="pct"/>
            <w:vMerge w:val="restart"/>
          </w:tcPr>
          <w:p w:rsidR="008A57FD" w:rsidRPr="00D260D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910200О.99.0.ББ82АА01000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D7498E" w:rsidRPr="00D260D0">
              <w:rPr>
                <w:rFonts w:ascii="Times New Roman" w:hAnsi="Times New Roman"/>
              </w:rPr>
              <w:t>С учётом всех форм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02</w:t>
            </w:r>
            <w:r w:rsidR="00D7498E" w:rsidRPr="00D260D0">
              <w:rPr>
                <w:rFonts w:ascii="Times New Roman" w:hAnsi="Times New Roman"/>
              </w:rPr>
              <w:t>Вне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Доля опубликованных на экспозициях и выставках музейных </w:t>
            </w:r>
            <w:r w:rsidRPr="00D260D0">
              <w:rPr>
                <w:rFonts w:ascii="Times New Roman" w:hAnsi="Times New Roman"/>
              </w:rPr>
              <w:lastRenderedPageBreak/>
              <w:t xml:space="preserve">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DD6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0,6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2199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1,1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2199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1,1</w:t>
            </w:r>
          </w:p>
        </w:tc>
      </w:tr>
      <w:tr w:rsidR="0072654F" w:rsidRPr="00D260D0" w:rsidTr="00E01DD6">
        <w:trPr>
          <w:cantSplit/>
          <w:trHeight w:val="1395"/>
        </w:trPr>
        <w:tc>
          <w:tcPr>
            <w:tcW w:w="622" w:type="pct"/>
            <w:vMerge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AD30B9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1D4A5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1D4A5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0,4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1D4A5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0,6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654F" w:rsidRPr="00D260D0" w:rsidTr="00E01DD6">
        <w:trPr>
          <w:trHeight w:val="1140"/>
        </w:trPr>
        <w:tc>
          <w:tcPr>
            <w:tcW w:w="622" w:type="pct"/>
            <w:vMerge w:val="restart"/>
          </w:tcPr>
          <w:p w:rsidR="00600BD8" w:rsidRPr="00D260D0" w:rsidRDefault="00600BD8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910200О.99.0.ББ82АА02000</w:t>
            </w:r>
          </w:p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72654F" w:rsidRPr="00D260D0">
              <w:rPr>
                <w:rFonts w:ascii="Times New Roman" w:hAnsi="Times New Roman"/>
              </w:rPr>
              <w:t>С учётом всех форм</w:t>
            </w:r>
          </w:p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03 </w:t>
            </w:r>
            <w:r w:rsidR="0072654F" w:rsidRPr="00D260D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</w:tr>
      <w:tr w:rsidR="0072654F" w:rsidRPr="00D260D0" w:rsidTr="00E01DD6">
        <w:trPr>
          <w:trHeight w:val="1140"/>
        </w:trPr>
        <w:tc>
          <w:tcPr>
            <w:tcW w:w="622" w:type="pct"/>
            <w:vMerge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D260D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 w:rsidRPr="00D260D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D260D0">
        <w:rPr>
          <w:rFonts w:ascii="Times New Roman" w:hAnsi="Times New Roman" w:cs="Times New Roman"/>
          <w:sz w:val="22"/>
          <w:szCs w:val="22"/>
        </w:rPr>
        <w:t>)</w:t>
      </w:r>
      <w:r w:rsidR="00956687" w:rsidRPr="00D260D0">
        <w:rPr>
          <w:rFonts w:ascii="Times New Roman" w:hAnsi="Times New Roman" w:cs="Times New Roman"/>
          <w:sz w:val="22"/>
          <w:szCs w:val="22"/>
        </w:rPr>
        <w:t>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Pr="00D260D0" w:rsidRDefault="00EE4B68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D260D0" w:rsidRDefault="00FA5406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  <w:b/>
        </w:rPr>
        <w:t>3.2. Показатели, хара</w:t>
      </w:r>
      <w:r w:rsidR="00A505D5" w:rsidRPr="00D260D0">
        <w:rPr>
          <w:rFonts w:ascii="Times New Roman" w:hAnsi="Times New Roman"/>
          <w:b/>
        </w:rPr>
        <w:t>ктеризующие объ</w:t>
      </w:r>
      <w:r w:rsidR="0002131B" w:rsidRPr="00D260D0">
        <w:rPr>
          <w:rFonts w:ascii="Times New Roman" w:hAnsi="Times New Roman"/>
          <w:b/>
        </w:rPr>
        <w:t>ё</w:t>
      </w:r>
      <w:r w:rsidR="00A505D5" w:rsidRPr="00D260D0">
        <w:rPr>
          <w:rFonts w:ascii="Times New Roman" w:hAnsi="Times New Roman"/>
          <w:b/>
        </w:rPr>
        <w:t>м муниципальной</w:t>
      </w:r>
      <w:r w:rsidRPr="00D260D0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4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135"/>
        <w:gridCol w:w="284"/>
        <w:gridCol w:w="994"/>
        <w:gridCol w:w="991"/>
        <w:gridCol w:w="569"/>
        <w:gridCol w:w="539"/>
        <w:gridCol w:w="677"/>
      </w:tblGrid>
      <w:tr w:rsidR="007465D4" w:rsidRPr="00D260D0" w:rsidTr="00E33974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85" w:type="pct"/>
            <w:gridSpan w:val="7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596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 w:rsidRPr="00D260D0">
              <w:rPr>
                <w:rFonts w:ascii="Times New Roman" w:hAnsi="Times New Roman"/>
                <w:color w:val="000000"/>
              </w:rPr>
              <w:t>, руб.</w:t>
            </w:r>
            <w:r w:rsidRPr="00D260D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D260D0" w:rsidTr="00E33974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422" w:type="pct"/>
            <w:gridSpan w:val="5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31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9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8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226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965017" w:rsidRPr="00D260D0" w:rsidTr="00E33974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422" w:type="pct"/>
            <w:gridSpan w:val="5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trHeight w:val="295"/>
        </w:trPr>
        <w:tc>
          <w:tcPr>
            <w:tcW w:w="377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2" w:type="pct"/>
            <w:gridSpan w:val="5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2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1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D260D0" w:rsidTr="00E33974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D260D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</w:t>
            </w:r>
            <w:r w:rsidRPr="00D260D0">
              <w:rPr>
                <w:rFonts w:ascii="Times New Roman" w:hAnsi="Times New Roman"/>
              </w:rPr>
              <w:lastRenderedPageBreak/>
              <w:t>АА00000</w:t>
            </w:r>
          </w:p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001</w:t>
            </w:r>
            <w:r w:rsidR="001F4AE5" w:rsidRPr="00D260D0">
              <w:rPr>
                <w:rFonts w:ascii="Times New Roman" w:hAnsi="Times New Roman"/>
              </w:rPr>
              <w:t xml:space="preserve">С учётом </w:t>
            </w:r>
            <w:r w:rsidR="001F4AE5" w:rsidRPr="00D260D0">
              <w:rPr>
                <w:rFonts w:ascii="Times New Roman" w:hAnsi="Times New Roman"/>
              </w:rPr>
              <w:lastRenderedPageBreak/>
              <w:t>всех форм</w:t>
            </w:r>
          </w:p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D260D0" w:rsidRDefault="0072659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01</w:t>
            </w:r>
            <w:r w:rsidR="000E7125" w:rsidRPr="00D260D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0E7125" w:rsidRPr="00D260D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Число посетител</w:t>
            </w:r>
            <w:r w:rsidRPr="00D260D0">
              <w:rPr>
                <w:rFonts w:ascii="Times New Roman" w:hAnsi="Times New Roman"/>
                <w:color w:val="000000"/>
              </w:rPr>
              <w:lastRenderedPageBreak/>
              <w:t xml:space="preserve">ей </w:t>
            </w:r>
          </w:p>
        </w:tc>
        <w:tc>
          <w:tcPr>
            <w:tcW w:w="254" w:type="pct"/>
            <w:vMerge w:val="restart"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238" w:type="pct"/>
            <w:vMerge w:val="restart"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0E7125" w:rsidRPr="00D260D0" w:rsidRDefault="00E864E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23550</w:t>
            </w:r>
          </w:p>
        </w:tc>
        <w:tc>
          <w:tcPr>
            <w:tcW w:w="332" w:type="pct"/>
            <w:vMerge w:val="restart"/>
            <w:vAlign w:val="center"/>
          </w:tcPr>
          <w:p w:rsidR="000E7125" w:rsidRPr="00D260D0" w:rsidRDefault="000260A3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315</w:t>
            </w:r>
            <w:r w:rsidR="00A67EBA"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1" w:type="pct"/>
            <w:vMerge w:val="restart"/>
            <w:vAlign w:val="center"/>
          </w:tcPr>
          <w:p w:rsidR="000E7125" w:rsidRPr="00D260D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31</w:t>
            </w:r>
            <w:r w:rsidR="000260A3" w:rsidRPr="00D260D0">
              <w:rPr>
                <w:rFonts w:ascii="Times New Roman" w:hAnsi="Times New Roman"/>
                <w:color w:val="000000"/>
              </w:rPr>
              <w:t>6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D260D0" w:rsidRDefault="00C211B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D260D0" w:rsidRDefault="00C211B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9000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:rsidR="00DA6AA5" w:rsidRPr="00D260D0" w:rsidRDefault="00C211B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16550</w:t>
            </w:r>
          </w:p>
        </w:tc>
        <w:tc>
          <w:tcPr>
            <w:tcW w:w="95" w:type="pct"/>
            <w:textDirection w:val="btLr"/>
            <w:vAlign w:val="center"/>
          </w:tcPr>
          <w:p w:rsidR="000E7125" w:rsidRPr="00D260D0" w:rsidRDefault="00C211B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23550</w:t>
            </w:r>
          </w:p>
        </w:tc>
        <w:tc>
          <w:tcPr>
            <w:tcW w:w="332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D260D0" w:rsidTr="00E33974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proofErr w:type="gramStart"/>
            <w:r w:rsidRPr="00D260D0">
              <w:rPr>
                <w:rFonts w:ascii="Times New Roman" w:hAnsi="Times New Roman"/>
              </w:rPr>
              <w:t xml:space="preserve"> С</w:t>
            </w:r>
            <w:proofErr w:type="gramEnd"/>
            <w:r w:rsidRPr="00D260D0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D260D0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D260D0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tcBorders>
              <w:bottom w:val="single" w:sz="4" w:space="0" w:color="auto"/>
            </w:tcBorders>
            <w:vAlign w:val="center"/>
          </w:tcPr>
          <w:p w:rsidR="0025665C" w:rsidRPr="00D260D0" w:rsidRDefault="00E864E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5400</w:t>
            </w:r>
          </w:p>
        </w:tc>
        <w:tc>
          <w:tcPr>
            <w:tcW w:w="33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  <w:r w:rsidR="000260A3" w:rsidRPr="00D260D0">
              <w:rPr>
                <w:rFonts w:ascii="Times New Roman" w:hAnsi="Times New Roman"/>
                <w:color w:val="000000"/>
              </w:rPr>
              <w:t>3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0260A3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74</w:t>
            </w:r>
            <w:r w:rsidR="00A67EBA"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D260D0" w:rsidTr="00E33974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D260D0" w:rsidRDefault="00776A2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D260D0" w:rsidRDefault="00776A2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D260D0" w:rsidRDefault="00776A2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3650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25665C" w:rsidRPr="00D260D0" w:rsidRDefault="00776A2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5400</w:t>
            </w:r>
          </w:p>
        </w:tc>
        <w:tc>
          <w:tcPr>
            <w:tcW w:w="332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D260D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910200О.99.0.ББ82АА02000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D260D0" w:rsidRDefault="002C780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12017F" w:rsidRPr="00D260D0">
              <w:rPr>
                <w:rFonts w:ascii="Times New Roman" w:hAnsi="Times New Roman"/>
              </w:rPr>
              <w:t>С учётом всех форм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03 </w:t>
            </w:r>
            <w:r w:rsidR="0012017F" w:rsidRPr="00D260D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12017F" w:rsidRPr="00D260D0" w:rsidRDefault="00E3397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332" w:type="pct"/>
            <w:vMerge w:val="restart"/>
            <w:vAlign w:val="center"/>
          </w:tcPr>
          <w:p w:rsidR="00E33974" w:rsidRPr="00D260D0" w:rsidRDefault="00E3397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2017F" w:rsidRPr="00D260D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120</w:t>
            </w:r>
            <w:r w:rsidR="00E33974" w:rsidRPr="00D260D0">
              <w:rPr>
                <w:rFonts w:ascii="Times New Roman" w:hAnsi="Times New Roman"/>
                <w:color w:val="000000"/>
              </w:rPr>
              <w:t>2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1" w:type="pct"/>
            <w:vMerge w:val="restart"/>
            <w:vAlign w:val="center"/>
          </w:tcPr>
          <w:p w:rsidR="0012017F" w:rsidRPr="00D260D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  <w:r w:rsidR="00B3464E" w:rsidRPr="00D260D0">
              <w:rPr>
                <w:rFonts w:ascii="Times New Roman" w:hAnsi="Times New Roman"/>
                <w:color w:val="000000"/>
              </w:rPr>
              <w:t>10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2B8D" w:rsidRPr="00D260D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332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Pr="00D260D0" w:rsidRDefault="00560093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D260D0">
        <w:rPr>
          <w:rFonts w:ascii="Times New Roman" w:hAnsi="Times New Roman" w:cs="Times New Roman"/>
          <w:sz w:val="22"/>
          <w:szCs w:val="22"/>
        </w:rPr>
        <w:t>объёма</w:t>
      </w:r>
      <w:r w:rsidRPr="00D260D0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D260D0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D260D0">
        <w:rPr>
          <w:rFonts w:ascii="Times New Roman" w:hAnsi="Times New Roman" w:cs="Times New Roman"/>
          <w:sz w:val="22"/>
          <w:szCs w:val="22"/>
        </w:rPr>
        <w:t>(процентов, абсолютных величин):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D260D0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35F72" w:rsidRPr="00D260D0" w:rsidRDefault="00C35F72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81484A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 Порядок оказания муниципальной услуги: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Кон</w:t>
      </w:r>
      <w:r w:rsidR="009A3327" w:rsidRPr="00D260D0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D260D0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D260D0" w:rsidRDefault="00587B5D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lastRenderedPageBreak/>
        <w:t>Федеральный закон  от 26.05.1996 № 54-ФЗ «О Музейном фонде Российской Федерации и о музеях в Российской Федерации»</w:t>
      </w:r>
      <w:r w:rsidR="001E255A" w:rsidRPr="00D260D0">
        <w:rPr>
          <w:rFonts w:ascii="Times New Roman" w:hAnsi="Times New Roman" w:cs="Times New Roman"/>
          <w:sz w:val="22"/>
          <w:szCs w:val="22"/>
        </w:rPr>
        <w:t>;</w:t>
      </w:r>
    </w:p>
    <w:p w:rsidR="001E255A" w:rsidRPr="00D260D0" w:rsidRDefault="001E255A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Муниципальная программа «Культурное пространство» (утв. Постановлением администрации города Югорска от 30.10.2018 № 3001).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260D0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D260D0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D260D0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D260D0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</w:tr>
      <w:tr w:rsidR="0081484A" w:rsidRPr="00D260D0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r w:rsidRPr="00D260D0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r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Pr="00D260D0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D260D0" w:rsidRDefault="000E0E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D260D0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D260D0" w:rsidRDefault="000E0E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1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D260D0">
              <w:rPr>
                <w:rFonts w:ascii="Times New Roman" w:hAnsi="Times New Roman"/>
              </w:rPr>
              <w:t>и «Музеи Югры»</w:t>
            </w:r>
          </w:p>
          <w:p w:rsidR="0081484A" w:rsidRPr="00D260D0" w:rsidRDefault="000E0E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2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-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Общая информация</w:t>
            </w:r>
            <w:r w:rsidRPr="00D260D0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</w:p>
          <w:p w:rsidR="0081484A" w:rsidRPr="00D260D0" w:rsidRDefault="0081484A" w:rsidP="00D260D0">
            <w:pPr>
              <w:pStyle w:val="s1"/>
              <w:spacing w:before="0" w:beforeAutospacing="0" w:after="0" w:afterAutospacing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60D0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="00C35F72" w:rsidRPr="00D260D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260D0">
              <w:rPr>
                <w:sz w:val="22"/>
                <w:szCs w:val="22"/>
              </w:rPr>
              <w:t>МБУ «Музей истории и этнографии»</w:t>
            </w:r>
            <w:r w:rsidRPr="00D260D0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информация о материально-техническом обеспечении предоставления услуг организацией культуры; информация о планируемых мероприятиях; информация о выполнении муниципального задания, отчет о результатах деятельности учреждения.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D260D0">
              <w:rPr>
                <w:rFonts w:ascii="Times New Roman" w:hAnsi="Times New Roman"/>
                <w:b/>
              </w:rPr>
              <w:t>Иная информация</w:t>
            </w:r>
            <w:r w:rsidRPr="00D260D0">
              <w:rPr>
                <w:rFonts w:ascii="Times New Roman" w:hAnsi="Times New Roman"/>
              </w:rPr>
              <w:t xml:space="preserve"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</w:t>
            </w:r>
            <w:r w:rsidRPr="00D260D0">
              <w:rPr>
                <w:rFonts w:ascii="Times New Roman" w:hAnsi="Times New Roman"/>
              </w:rPr>
              <w:lastRenderedPageBreak/>
              <w:t>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2.3. радио («Норд </w:t>
            </w:r>
            <w:r w:rsidRPr="00D260D0">
              <w:rPr>
                <w:rFonts w:ascii="Times New Roman" w:hAnsi="Times New Roman"/>
                <w:lang w:val="en-US"/>
              </w:rPr>
              <w:t>FM</w:t>
            </w:r>
            <w:r w:rsidRPr="00D260D0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2-х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10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3. Печатная продукция для информационной поддержки мероприятий (флаеры,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E71EB8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D260D0" w:rsidRDefault="00EB056B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  <w:r w:rsidR="00AE544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77144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D260D0" w:rsidRDefault="00FB619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муниципальных работы</w:t>
      </w:r>
      <w:r w:rsidR="00C35F7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в интересах общества,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D260D0" w:rsidRDefault="00F30F9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D260D0" w:rsidTr="00D76D38">
        <w:tc>
          <w:tcPr>
            <w:tcW w:w="1134" w:type="dxa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D260D0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>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D260D0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9D74C0" w:rsidRPr="00D260D0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D260D0" w:rsidRDefault="00D7714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</w:tr>
      <w:tr w:rsidR="009D74C0" w:rsidRPr="00D260D0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D260D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2</w:t>
            </w:r>
            <w:r w:rsidR="00620D51" w:rsidRPr="00D260D0">
              <w:rPr>
                <w:rFonts w:ascii="Times New Roman" w:hAnsi="Times New Roman"/>
                <w:b/>
              </w:rPr>
              <w:t xml:space="preserve"> </w:t>
            </w:r>
            <w:r w:rsidRPr="00D260D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</w:tr>
      <w:tr w:rsidR="000613C2" w:rsidRPr="00D260D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D260D0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70</w:t>
            </w:r>
            <w:r w:rsidR="00106EFB" w:rsidRPr="00D260D0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1271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80</w:t>
            </w:r>
            <w:r w:rsidR="000613C2" w:rsidRPr="00D260D0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F76D2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  <w:r w:rsidR="001271E7" w:rsidRPr="00D260D0">
              <w:rPr>
                <w:rFonts w:ascii="Times New Roman" w:hAnsi="Times New Roman"/>
              </w:rPr>
              <w:t>5</w:t>
            </w:r>
            <w:r w:rsidR="000613C2" w:rsidRPr="00D260D0">
              <w:rPr>
                <w:rFonts w:ascii="Times New Roman" w:hAnsi="Times New Roman"/>
              </w:rPr>
              <w:t>,0</w:t>
            </w:r>
          </w:p>
        </w:tc>
      </w:tr>
      <w:tr w:rsidR="007662D9" w:rsidRPr="00D260D0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62,</w:t>
            </w:r>
            <w:r w:rsidR="00106EFB"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</w:t>
            </w:r>
            <w:r w:rsidR="00106EFB" w:rsidRPr="00D260D0">
              <w:rPr>
                <w:rFonts w:ascii="Times New Roman" w:hAnsi="Times New Roman"/>
              </w:rPr>
              <w:t>,1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67,</w:t>
            </w:r>
            <w:r w:rsidR="00106EFB"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70</w:t>
            </w:r>
            <w:r w:rsidR="00106EFB" w:rsidRPr="00D260D0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90907" w:rsidRPr="00D260D0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2</w:t>
            </w:r>
            <w:r w:rsidR="00C21939" w:rsidRPr="00D260D0">
              <w:rPr>
                <w:rFonts w:ascii="Times New Roman" w:hAnsi="Times New Roman"/>
                <w:b/>
              </w:rPr>
              <w:t> </w:t>
            </w:r>
            <w:r w:rsidRPr="00D260D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</w:tr>
      <w:tr w:rsidR="00E90907" w:rsidRPr="00D260D0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D260D0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1271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80,</w:t>
            </w:r>
            <w:r w:rsidR="00245B25" w:rsidRPr="00D260D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1271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F76D2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  <w:r w:rsidR="001271E7" w:rsidRPr="00D260D0">
              <w:rPr>
                <w:rFonts w:ascii="Times New Roman" w:hAnsi="Times New Roman"/>
              </w:rPr>
              <w:t>5</w:t>
            </w:r>
            <w:r w:rsidRPr="00D260D0">
              <w:rPr>
                <w:rFonts w:ascii="Times New Roman" w:hAnsi="Times New Roman"/>
              </w:rPr>
              <w:t>,0</w:t>
            </w:r>
          </w:p>
        </w:tc>
      </w:tr>
      <w:tr w:rsidR="000613C2" w:rsidRPr="00D260D0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72,8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75,3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77,8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80,3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D260D0" w:rsidRDefault="001E65F7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D260D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D260D0">
        <w:rPr>
          <w:rFonts w:ascii="Times New Roman" w:hAnsi="Times New Roman" w:cs="Times New Roman"/>
          <w:sz w:val="22"/>
          <w:szCs w:val="22"/>
        </w:rPr>
        <w:t>процентов, абсолютных величин</w:t>
      </w:r>
      <w:r w:rsidR="0089247E" w:rsidRPr="00D260D0">
        <w:rPr>
          <w:rFonts w:ascii="Times New Roman" w:hAnsi="Times New Roman" w:cs="Times New Roman"/>
          <w:sz w:val="22"/>
          <w:szCs w:val="22"/>
        </w:rPr>
        <w:t>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Pr="00D260D0" w:rsidRDefault="00075201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D260D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D260D0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D260D0">
        <w:rPr>
          <w:rFonts w:ascii="Times New Roman" w:hAnsi="Times New Roman"/>
          <w:b/>
          <w:sz w:val="22"/>
          <w:szCs w:val="22"/>
        </w:rPr>
        <w:t>ё</w:t>
      </w:r>
      <w:r w:rsidRPr="00D260D0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D260D0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D260D0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D260D0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D260D0" w:rsidTr="00A60A1E">
        <w:trPr>
          <w:trHeight w:val="295"/>
        </w:trPr>
        <w:tc>
          <w:tcPr>
            <w:tcW w:w="1134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D260D0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D260D0" w:rsidRDefault="00D7714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D260D0" w:rsidRDefault="003C0E4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0D0">
              <w:rPr>
                <w:rFonts w:ascii="Times New Roman" w:hAnsi="Times New Roman"/>
                <w:b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b/>
                <w:color w:val="000000"/>
              </w:rPr>
              <w:t> </w:t>
            </w:r>
            <w:r w:rsidR="00245B25" w:rsidRPr="00D260D0">
              <w:rPr>
                <w:rFonts w:ascii="Times New Roman" w:hAnsi="Times New Roman"/>
                <w:b/>
                <w:color w:val="000000"/>
              </w:rPr>
              <w:t>927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D260D0" w:rsidRDefault="003C0E4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0D0">
              <w:rPr>
                <w:rFonts w:ascii="Times New Roman" w:hAnsi="Times New Roman"/>
                <w:b/>
                <w:color w:val="000000"/>
              </w:rPr>
              <w:t>35 753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D260D0" w:rsidRDefault="003C0E4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0D0">
              <w:rPr>
                <w:rFonts w:ascii="Times New Roman" w:hAnsi="Times New Roman"/>
                <w:b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b/>
                <w:color w:val="000000"/>
              </w:rPr>
              <w:t> </w:t>
            </w:r>
            <w:r w:rsidRPr="00D260D0">
              <w:rPr>
                <w:rFonts w:ascii="Times New Roman" w:hAnsi="Times New Roman"/>
                <w:b/>
                <w:color w:val="000000"/>
              </w:rPr>
              <w:t>753</w:t>
            </w:r>
          </w:p>
        </w:tc>
      </w:tr>
      <w:tr w:rsidR="003D017C" w:rsidRPr="00D260D0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D260D0" w:rsidRDefault="003D017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E01DD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35 687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color w:val="000000"/>
              </w:rPr>
              <w:t> </w:t>
            </w:r>
            <w:r w:rsidR="00E01DD6" w:rsidRPr="00D260D0">
              <w:rPr>
                <w:rFonts w:ascii="Times New Roman" w:hAnsi="Times New Roman"/>
                <w:color w:val="000000"/>
              </w:rPr>
              <w:t>767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color w:val="000000"/>
              </w:rPr>
              <w:t> </w:t>
            </w:r>
            <w:r w:rsidR="00E01DD6" w:rsidRPr="00D260D0">
              <w:rPr>
                <w:rFonts w:ascii="Times New Roman" w:hAnsi="Times New Roman"/>
                <w:color w:val="000000"/>
              </w:rPr>
              <w:t>847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color w:val="000000"/>
              </w:rPr>
              <w:t> </w:t>
            </w:r>
            <w:r w:rsidR="00E01DD6" w:rsidRPr="00D260D0">
              <w:rPr>
                <w:rFonts w:ascii="Times New Roman" w:hAnsi="Times New Roman"/>
                <w:color w:val="000000"/>
              </w:rPr>
              <w:t>927</w:t>
            </w:r>
          </w:p>
        </w:tc>
        <w:tc>
          <w:tcPr>
            <w:tcW w:w="992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Pr="00D260D0" w:rsidRDefault="00804AF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75201" w:rsidRPr="00D260D0" w:rsidRDefault="00945219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D260D0">
        <w:rPr>
          <w:rFonts w:ascii="Times New Roman" w:hAnsi="Times New Roman" w:cs="Times New Roman"/>
          <w:sz w:val="22"/>
          <w:szCs w:val="22"/>
        </w:rPr>
        <w:t>объёма</w:t>
      </w:r>
      <w:r w:rsidRPr="00D260D0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D260D0">
        <w:rPr>
          <w:rFonts w:ascii="Times New Roman" w:hAnsi="Times New Roman" w:cs="Times New Roman"/>
          <w:sz w:val="22"/>
          <w:szCs w:val="22"/>
        </w:rPr>
        <w:t>работы</w:t>
      </w:r>
      <w:r w:rsidRPr="00D260D0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D260D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 w:rsidRPr="00D260D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D260D0">
        <w:rPr>
          <w:rFonts w:ascii="Times New Roman" w:hAnsi="Times New Roman" w:cs="Times New Roman"/>
          <w:sz w:val="22"/>
          <w:szCs w:val="22"/>
        </w:rPr>
        <w:t>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Pr="00D260D0" w:rsidRDefault="003D017C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D260D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0911AF" w:rsidRPr="00D260D0" w:rsidRDefault="000911AF" w:rsidP="00D260D0">
      <w:pPr>
        <w:pStyle w:val="ConsPlusNonformat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Часть 3. Прочие сведения о муниципальном задании</w:t>
      </w:r>
    </w:p>
    <w:p w:rsidR="000911AF" w:rsidRPr="00D260D0" w:rsidRDefault="000911AF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="0077412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 w:rsidRPr="00D260D0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(контроля за выполнением) муниципального задания</w:t>
      </w:r>
      <w:r w:rsidR="0077412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интервалу: квартал нарастающим итогом</w:t>
      </w:r>
    </w:p>
    <w:p w:rsidR="007A6546" w:rsidRPr="00D260D0" w:rsidRDefault="007A654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  <w:b/>
        </w:rPr>
        <w:t>3. Порядок контроля за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Органы, осуществляющие контроль за выполнением муниципального задания</w:t>
            </w:r>
          </w:p>
        </w:tc>
      </w:tr>
      <w:tr w:rsidR="000911AF" w:rsidRPr="00D260D0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Pr="00D260D0" w:rsidRDefault="00D321A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</w:rPr>
        <w:br w:type="page"/>
      </w:r>
      <w:r w:rsidRPr="00D260D0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="00774122" w:rsidRPr="00D260D0">
        <w:rPr>
          <w:rFonts w:ascii="Times New Roman" w:hAnsi="Times New Roman"/>
          <w:b/>
        </w:rPr>
        <w:t xml:space="preserve"> </w:t>
      </w:r>
      <w:r w:rsidRPr="00D260D0">
        <w:rPr>
          <w:rFonts w:ascii="Times New Roman" w:hAnsi="Times New Roman"/>
          <w:u w:val="single"/>
        </w:rPr>
        <w:t>ежеквартально, нарастающим итогом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="0077412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D260D0">
        <w:rPr>
          <w:rFonts w:ascii="Times New Roman" w:hAnsi="Times New Roman"/>
        </w:rPr>
        <w:t>от</w:t>
      </w:r>
      <w:proofErr w:type="gramEnd"/>
      <w:r w:rsidRPr="00D260D0">
        <w:rPr>
          <w:rFonts w:ascii="Times New Roman" w:hAnsi="Times New Roman"/>
        </w:rPr>
        <w:t xml:space="preserve"> плановых;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D260D0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D260D0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="00934D75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исполнение на уровне не менее 95%.</w:t>
      </w:r>
      <w:proofErr w:type="gramEnd"/>
    </w:p>
    <w:p w:rsidR="00C44B84" w:rsidRPr="00D260D0" w:rsidRDefault="00C44B84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Значение показателей качества и объема муниципальной услуги /работы на 2021 год установлено с учетом прогнозируемой неблагоприятной эпидемиологической ситуации в 1 квартале 2021 года и может быть увеличено в случае нормализации эпидемиологической обстановки.</w:t>
      </w:r>
    </w:p>
    <w:p w:rsidR="000911AF" w:rsidRPr="00D260D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7A6546" w:rsidRPr="00D260D0" w:rsidRDefault="007A654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D260D0">
        <w:rPr>
          <w:rFonts w:ascii="Times New Roman" w:hAnsi="Times New Roman"/>
          <w:b/>
          <w:sz w:val="22"/>
          <w:szCs w:val="22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7A6546" w:rsidRPr="00D260D0">
        <w:rPr>
          <w:rFonts w:ascii="Times New Roman" w:hAnsi="Times New Roman"/>
          <w:sz w:val="22"/>
          <w:szCs w:val="22"/>
        </w:rPr>
        <w:t xml:space="preserve"> карантинные мероприятия;</w:t>
      </w:r>
    </w:p>
    <w:p w:rsidR="007A6546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7A6546" w:rsidRPr="00D260D0">
        <w:rPr>
          <w:rFonts w:ascii="Times New Roman" w:hAnsi="Times New Roman"/>
          <w:sz w:val="22"/>
          <w:szCs w:val="22"/>
        </w:rPr>
        <w:t xml:space="preserve"> проведение планового или срочного ремонта для устранения аварийных ситуаций;</w:t>
      </w:r>
    </w:p>
    <w:p w:rsidR="00F35355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</w:t>
      </w:r>
      <w:r w:rsidR="00970BB4" w:rsidRPr="00D260D0">
        <w:rPr>
          <w:rFonts w:ascii="Times New Roman" w:hAnsi="Times New Roman"/>
          <w:sz w:val="22"/>
          <w:szCs w:val="22"/>
        </w:rPr>
        <w:t xml:space="preserve">иные </w:t>
      </w:r>
      <w:r w:rsidR="00CD06A1" w:rsidRPr="00D260D0">
        <w:rPr>
          <w:rFonts w:ascii="Times New Roman" w:hAnsi="Times New Roman"/>
          <w:sz w:val="22"/>
          <w:szCs w:val="22"/>
        </w:rPr>
        <w:t>форс-мажорные обстоятельства</w:t>
      </w:r>
      <w:r w:rsidR="00F35355" w:rsidRPr="00D260D0">
        <w:rPr>
          <w:rFonts w:ascii="Times New Roman" w:hAnsi="Times New Roman"/>
          <w:sz w:val="22"/>
          <w:szCs w:val="22"/>
        </w:rPr>
        <w:t>.</w:t>
      </w:r>
    </w:p>
    <w:sectPr w:rsidR="00F35355" w:rsidRPr="00D260D0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8C" w:rsidRDefault="00EF328C" w:rsidP="00EE6F26">
      <w:pPr>
        <w:spacing w:after="0" w:line="240" w:lineRule="auto"/>
      </w:pPr>
      <w:r>
        <w:separator/>
      </w:r>
    </w:p>
  </w:endnote>
  <w:endnote w:type="continuationSeparator" w:id="0">
    <w:p w:rsidR="00EF328C" w:rsidRDefault="00EF328C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8C" w:rsidRDefault="00EF328C" w:rsidP="00EE6F26">
      <w:pPr>
        <w:spacing w:after="0" w:line="240" w:lineRule="auto"/>
      </w:pPr>
      <w:r>
        <w:separator/>
      </w:r>
    </w:p>
  </w:footnote>
  <w:footnote w:type="continuationSeparator" w:id="0">
    <w:p w:rsidR="00EF328C" w:rsidRDefault="00EF328C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7C8"/>
    <w:rsid w:val="00003EFE"/>
    <w:rsid w:val="00004821"/>
    <w:rsid w:val="00006A3F"/>
    <w:rsid w:val="0000704B"/>
    <w:rsid w:val="00007C09"/>
    <w:rsid w:val="000109D1"/>
    <w:rsid w:val="00011E65"/>
    <w:rsid w:val="00013093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0A3"/>
    <w:rsid w:val="00026AF6"/>
    <w:rsid w:val="000307EF"/>
    <w:rsid w:val="00030D29"/>
    <w:rsid w:val="00034051"/>
    <w:rsid w:val="000352F7"/>
    <w:rsid w:val="00036A3C"/>
    <w:rsid w:val="00042EB2"/>
    <w:rsid w:val="00044859"/>
    <w:rsid w:val="000472A8"/>
    <w:rsid w:val="00047C97"/>
    <w:rsid w:val="000517AD"/>
    <w:rsid w:val="000528D4"/>
    <w:rsid w:val="00052C10"/>
    <w:rsid w:val="00057156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82A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0332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0E8E"/>
    <w:rsid w:val="000E1E52"/>
    <w:rsid w:val="000E392B"/>
    <w:rsid w:val="000E3A79"/>
    <w:rsid w:val="000E3C97"/>
    <w:rsid w:val="000E638C"/>
    <w:rsid w:val="000E7125"/>
    <w:rsid w:val="000E7271"/>
    <w:rsid w:val="000F358F"/>
    <w:rsid w:val="000F4B9E"/>
    <w:rsid w:val="00100B4A"/>
    <w:rsid w:val="00102B8D"/>
    <w:rsid w:val="0010500C"/>
    <w:rsid w:val="001061BE"/>
    <w:rsid w:val="00106EFB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271E7"/>
    <w:rsid w:val="00130E78"/>
    <w:rsid w:val="00135532"/>
    <w:rsid w:val="0013608C"/>
    <w:rsid w:val="00136AAE"/>
    <w:rsid w:val="0014765B"/>
    <w:rsid w:val="001512A5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274B"/>
    <w:rsid w:val="001C5897"/>
    <w:rsid w:val="001D19B3"/>
    <w:rsid w:val="001D1C5A"/>
    <w:rsid w:val="001D38E0"/>
    <w:rsid w:val="001D4A5B"/>
    <w:rsid w:val="001D5F96"/>
    <w:rsid w:val="001D5FA8"/>
    <w:rsid w:val="001D69C3"/>
    <w:rsid w:val="001E187A"/>
    <w:rsid w:val="001E255A"/>
    <w:rsid w:val="001E35D3"/>
    <w:rsid w:val="001E500B"/>
    <w:rsid w:val="001E65F7"/>
    <w:rsid w:val="001F4AE5"/>
    <w:rsid w:val="001F7AD8"/>
    <w:rsid w:val="001F7E02"/>
    <w:rsid w:val="0020707D"/>
    <w:rsid w:val="002100CA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266"/>
    <w:rsid w:val="00243685"/>
    <w:rsid w:val="002459CF"/>
    <w:rsid w:val="00245B25"/>
    <w:rsid w:val="00245D8B"/>
    <w:rsid w:val="00251710"/>
    <w:rsid w:val="0025665C"/>
    <w:rsid w:val="00256B3A"/>
    <w:rsid w:val="00260873"/>
    <w:rsid w:val="0026332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300B79"/>
    <w:rsid w:val="00300D69"/>
    <w:rsid w:val="00302AE6"/>
    <w:rsid w:val="0030304D"/>
    <w:rsid w:val="003046D7"/>
    <w:rsid w:val="00304AB2"/>
    <w:rsid w:val="003054B4"/>
    <w:rsid w:val="00305EDB"/>
    <w:rsid w:val="00305FFB"/>
    <w:rsid w:val="00311251"/>
    <w:rsid w:val="00311E84"/>
    <w:rsid w:val="00315CDF"/>
    <w:rsid w:val="00317414"/>
    <w:rsid w:val="0032007E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C77"/>
    <w:rsid w:val="003505E1"/>
    <w:rsid w:val="00350E49"/>
    <w:rsid w:val="0035132B"/>
    <w:rsid w:val="003517E7"/>
    <w:rsid w:val="00352B78"/>
    <w:rsid w:val="003536FB"/>
    <w:rsid w:val="00356682"/>
    <w:rsid w:val="00357DDF"/>
    <w:rsid w:val="00360085"/>
    <w:rsid w:val="003622DE"/>
    <w:rsid w:val="00363246"/>
    <w:rsid w:val="00363CBE"/>
    <w:rsid w:val="003652A5"/>
    <w:rsid w:val="00366350"/>
    <w:rsid w:val="00370D3F"/>
    <w:rsid w:val="0037156F"/>
    <w:rsid w:val="0037186B"/>
    <w:rsid w:val="00371EF2"/>
    <w:rsid w:val="00381675"/>
    <w:rsid w:val="00381F21"/>
    <w:rsid w:val="0038276D"/>
    <w:rsid w:val="00383A54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4453"/>
    <w:rsid w:val="003B4680"/>
    <w:rsid w:val="003B6347"/>
    <w:rsid w:val="003B6D4D"/>
    <w:rsid w:val="003C03F1"/>
    <w:rsid w:val="003C0B38"/>
    <w:rsid w:val="003C0E47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16B3C"/>
    <w:rsid w:val="004212BA"/>
    <w:rsid w:val="00421BDC"/>
    <w:rsid w:val="00424194"/>
    <w:rsid w:val="004245F3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54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2B8"/>
    <w:rsid w:val="00476474"/>
    <w:rsid w:val="00476706"/>
    <w:rsid w:val="0047767F"/>
    <w:rsid w:val="00482654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D06"/>
    <w:rsid w:val="004A6EBF"/>
    <w:rsid w:val="004A7093"/>
    <w:rsid w:val="004A7973"/>
    <w:rsid w:val="004A7E57"/>
    <w:rsid w:val="004B1112"/>
    <w:rsid w:val="004B1188"/>
    <w:rsid w:val="004B477D"/>
    <w:rsid w:val="004B63D7"/>
    <w:rsid w:val="004C0AF2"/>
    <w:rsid w:val="004C5F2F"/>
    <w:rsid w:val="004D0846"/>
    <w:rsid w:val="004D1419"/>
    <w:rsid w:val="004D16D4"/>
    <w:rsid w:val="004D2056"/>
    <w:rsid w:val="004D2F5B"/>
    <w:rsid w:val="004D5E9B"/>
    <w:rsid w:val="004E0B20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4E52"/>
    <w:rsid w:val="00546044"/>
    <w:rsid w:val="005470D6"/>
    <w:rsid w:val="005470F4"/>
    <w:rsid w:val="0054725E"/>
    <w:rsid w:val="0055065D"/>
    <w:rsid w:val="0055145F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81B4D"/>
    <w:rsid w:val="00586ED5"/>
    <w:rsid w:val="00587B5D"/>
    <w:rsid w:val="00590289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0F63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2F98"/>
    <w:rsid w:val="006147C0"/>
    <w:rsid w:val="006165B8"/>
    <w:rsid w:val="00620D51"/>
    <w:rsid w:val="00621624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3965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1F7F"/>
    <w:rsid w:val="00723EC9"/>
    <w:rsid w:val="0072518C"/>
    <w:rsid w:val="0072654F"/>
    <w:rsid w:val="0072659F"/>
    <w:rsid w:val="00733845"/>
    <w:rsid w:val="007362E8"/>
    <w:rsid w:val="00736B67"/>
    <w:rsid w:val="007371DB"/>
    <w:rsid w:val="007407F9"/>
    <w:rsid w:val="00740EF3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74122"/>
    <w:rsid w:val="00776A29"/>
    <w:rsid w:val="00780E4C"/>
    <w:rsid w:val="00780EDD"/>
    <w:rsid w:val="00781354"/>
    <w:rsid w:val="00785EDA"/>
    <w:rsid w:val="00786280"/>
    <w:rsid w:val="00786E53"/>
    <w:rsid w:val="007926D3"/>
    <w:rsid w:val="00793AC4"/>
    <w:rsid w:val="00794CE2"/>
    <w:rsid w:val="007959CA"/>
    <w:rsid w:val="007A2A98"/>
    <w:rsid w:val="007A6546"/>
    <w:rsid w:val="007B0A76"/>
    <w:rsid w:val="007B2AC0"/>
    <w:rsid w:val="007B4321"/>
    <w:rsid w:val="007B7822"/>
    <w:rsid w:val="007C63AF"/>
    <w:rsid w:val="007D1093"/>
    <w:rsid w:val="007D1AF7"/>
    <w:rsid w:val="007D1BCB"/>
    <w:rsid w:val="007D2A36"/>
    <w:rsid w:val="007D2D4A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36D6"/>
    <w:rsid w:val="00824219"/>
    <w:rsid w:val="00824AF9"/>
    <w:rsid w:val="00826429"/>
    <w:rsid w:val="00827FEB"/>
    <w:rsid w:val="00834642"/>
    <w:rsid w:val="00835E21"/>
    <w:rsid w:val="008370F1"/>
    <w:rsid w:val="008413C9"/>
    <w:rsid w:val="00841E9E"/>
    <w:rsid w:val="008430CF"/>
    <w:rsid w:val="00844F8A"/>
    <w:rsid w:val="008466D7"/>
    <w:rsid w:val="00846E2A"/>
    <w:rsid w:val="008500F4"/>
    <w:rsid w:val="00853CBD"/>
    <w:rsid w:val="0085423B"/>
    <w:rsid w:val="008575AF"/>
    <w:rsid w:val="008647B4"/>
    <w:rsid w:val="00867EF8"/>
    <w:rsid w:val="0087063B"/>
    <w:rsid w:val="00870D2C"/>
    <w:rsid w:val="00871B43"/>
    <w:rsid w:val="0087501A"/>
    <w:rsid w:val="00877A1C"/>
    <w:rsid w:val="00891A04"/>
    <w:rsid w:val="0089247E"/>
    <w:rsid w:val="008A433F"/>
    <w:rsid w:val="008A4542"/>
    <w:rsid w:val="008A57FD"/>
    <w:rsid w:val="008A5F45"/>
    <w:rsid w:val="008B10D7"/>
    <w:rsid w:val="008B3100"/>
    <w:rsid w:val="008B3DCC"/>
    <w:rsid w:val="008B4B29"/>
    <w:rsid w:val="008B75C2"/>
    <w:rsid w:val="008C3CD5"/>
    <w:rsid w:val="008C4D92"/>
    <w:rsid w:val="008C4EA2"/>
    <w:rsid w:val="008C6E92"/>
    <w:rsid w:val="008C72DB"/>
    <w:rsid w:val="008C7684"/>
    <w:rsid w:val="008C7B8C"/>
    <w:rsid w:val="008D01B1"/>
    <w:rsid w:val="008D75E1"/>
    <w:rsid w:val="008D761E"/>
    <w:rsid w:val="008D7890"/>
    <w:rsid w:val="008E0FA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16A06"/>
    <w:rsid w:val="00922E95"/>
    <w:rsid w:val="00924B23"/>
    <w:rsid w:val="009250AF"/>
    <w:rsid w:val="00930711"/>
    <w:rsid w:val="009324DE"/>
    <w:rsid w:val="00934D75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6687"/>
    <w:rsid w:val="00960936"/>
    <w:rsid w:val="0096097E"/>
    <w:rsid w:val="00960F27"/>
    <w:rsid w:val="009613DE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09E9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0CC3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728"/>
    <w:rsid w:val="00A84F3C"/>
    <w:rsid w:val="00A857FA"/>
    <w:rsid w:val="00A859CE"/>
    <w:rsid w:val="00A87709"/>
    <w:rsid w:val="00A9139D"/>
    <w:rsid w:val="00A913C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0BB"/>
    <w:rsid w:val="00AA4B21"/>
    <w:rsid w:val="00AA4BD3"/>
    <w:rsid w:val="00AA698D"/>
    <w:rsid w:val="00AB0594"/>
    <w:rsid w:val="00AB1925"/>
    <w:rsid w:val="00AB3109"/>
    <w:rsid w:val="00AB7F16"/>
    <w:rsid w:val="00AC2F63"/>
    <w:rsid w:val="00AC3B91"/>
    <w:rsid w:val="00AC46AB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46EF"/>
    <w:rsid w:val="00AE5442"/>
    <w:rsid w:val="00AE67F2"/>
    <w:rsid w:val="00AE68B2"/>
    <w:rsid w:val="00AE693C"/>
    <w:rsid w:val="00AE7FE2"/>
    <w:rsid w:val="00AF04A1"/>
    <w:rsid w:val="00B00A99"/>
    <w:rsid w:val="00B01398"/>
    <w:rsid w:val="00B01971"/>
    <w:rsid w:val="00B021A3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C25"/>
    <w:rsid w:val="00B33100"/>
    <w:rsid w:val="00B343A3"/>
    <w:rsid w:val="00B3464E"/>
    <w:rsid w:val="00B36D77"/>
    <w:rsid w:val="00B36DBB"/>
    <w:rsid w:val="00B37CD0"/>
    <w:rsid w:val="00B4038D"/>
    <w:rsid w:val="00B44A52"/>
    <w:rsid w:val="00B465F0"/>
    <w:rsid w:val="00B474CD"/>
    <w:rsid w:val="00B56AA5"/>
    <w:rsid w:val="00B576EE"/>
    <w:rsid w:val="00B57C42"/>
    <w:rsid w:val="00B61E6F"/>
    <w:rsid w:val="00B65124"/>
    <w:rsid w:val="00B66BDD"/>
    <w:rsid w:val="00B71043"/>
    <w:rsid w:val="00B7650C"/>
    <w:rsid w:val="00B7737E"/>
    <w:rsid w:val="00B776E9"/>
    <w:rsid w:val="00B777E3"/>
    <w:rsid w:val="00B805D4"/>
    <w:rsid w:val="00B812E8"/>
    <w:rsid w:val="00B82FDD"/>
    <w:rsid w:val="00B8433B"/>
    <w:rsid w:val="00B90DEE"/>
    <w:rsid w:val="00B90E31"/>
    <w:rsid w:val="00B91E28"/>
    <w:rsid w:val="00B9203C"/>
    <w:rsid w:val="00B924FA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7E6A"/>
    <w:rsid w:val="00BD5D2F"/>
    <w:rsid w:val="00BD6D25"/>
    <w:rsid w:val="00BE0EEC"/>
    <w:rsid w:val="00BE5DBA"/>
    <w:rsid w:val="00BF122E"/>
    <w:rsid w:val="00BF19E2"/>
    <w:rsid w:val="00BF210F"/>
    <w:rsid w:val="00BF2E72"/>
    <w:rsid w:val="00BF309F"/>
    <w:rsid w:val="00BF7304"/>
    <w:rsid w:val="00C020DB"/>
    <w:rsid w:val="00C02D81"/>
    <w:rsid w:val="00C0510E"/>
    <w:rsid w:val="00C0579C"/>
    <w:rsid w:val="00C163F0"/>
    <w:rsid w:val="00C206DE"/>
    <w:rsid w:val="00C211B6"/>
    <w:rsid w:val="00C21939"/>
    <w:rsid w:val="00C21FCA"/>
    <w:rsid w:val="00C25782"/>
    <w:rsid w:val="00C27234"/>
    <w:rsid w:val="00C32291"/>
    <w:rsid w:val="00C35F72"/>
    <w:rsid w:val="00C42053"/>
    <w:rsid w:val="00C42DFE"/>
    <w:rsid w:val="00C44B84"/>
    <w:rsid w:val="00C450BD"/>
    <w:rsid w:val="00C45528"/>
    <w:rsid w:val="00C47555"/>
    <w:rsid w:val="00C478D6"/>
    <w:rsid w:val="00C51236"/>
    <w:rsid w:val="00C54E4A"/>
    <w:rsid w:val="00C608C8"/>
    <w:rsid w:val="00C60EAD"/>
    <w:rsid w:val="00C61091"/>
    <w:rsid w:val="00C61182"/>
    <w:rsid w:val="00C664B4"/>
    <w:rsid w:val="00C706B4"/>
    <w:rsid w:val="00C710F8"/>
    <w:rsid w:val="00C74DF0"/>
    <w:rsid w:val="00C75A8C"/>
    <w:rsid w:val="00C80033"/>
    <w:rsid w:val="00C8113C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B98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0D0"/>
    <w:rsid w:val="00D26117"/>
    <w:rsid w:val="00D27D6E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7435"/>
    <w:rsid w:val="00D70383"/>
    <w:rsid w:val="00D7498E"/>
    <w:rsid w:val="00D75CC3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5102"/>
    <w:rsid w:val="00DA64CB"/>
    <w:rsid w:val="00DA64DF"/>
    <w:rsid w:val="00DA6AA5"/>
    <w:rsid w:val="00DB337F"/>
    <w:rsid w:val="00DB3FED"/>
    <w:rsid w:val="00DB4044"/>
    <w:rsid w:val="00DB4BFF"/>
    <w:rsid w:val="00DC032E"/>
    <w:rsid w:val="00DC03AB"/>
    <w:rsid w:val="00DC616F"/>
    <w:rsid w:val="00DD59B6"/>
    <w:rsid w:val="00DD5E23"/>
    <w:rsid w:val="00DD6D30"/>
    <w:rsid w:val="00DD7790"/>
    <w:rsid w:val="00DE3DA3"/>
    <w:rsid w:val="00DE44BF"/>
    <w:rsid w:val="00DF35F8"/>
    <w:rsid w:val="00DF54BA"/>
    <w:rsid w:val="00E01DD6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3974"/>
    <w:rsid w:val="00E36DC0"/>
    <w:rsid w:val="00E37BF8"/>
    <w:rsid w:val="00E37F72"/>
    <w:rsid w:val="00E403A8"/>
    <w:rsid w:val="00E41348"/>
    <w:rsid w:val="00E41858"/>
    <w:rsid w:val="00E461F8"/>
    <w:rsid w:val="00E504F1"/>
    <w:rsid w:val="00E5093C"/>
    <w:rsid w:val="00E51118"/>
    <w:rsid w:val="00E52FFE"/>
    <w:rsid w:val="00E538FC"/>
    <w:rsid w:val="00E549F6"/>
    <w:rsid w:val="00E54B58"/>
    <w:rsid w:val="00E556E0"/>
    <w:rsid w:val="00E56FDA"/>
    <w:rsid w:val="00E60653"/>
    <w:rsid w:val="00E60A54"/>
    <w:rsid w:val="00E623C7"/>
    <w:rsid w:val="00E64BAC"/>
    <w:rsid w:val="00E66F6E"/>
    <w:rsid w:val="00E67868"/>
    <w:rsid w:val="00E70610"/>
    <w:rsid w:val="00E71B3C"/>
    <w:rsid w:val="00E71EB8"/>
    <w:rsid w:val="00E73245"/>
    <w:rsid w:val="00E7499F"/>
    <w:rsid w:val="00E75B1B"/>
    <w:rsid w:val="00E75DB9"/>
    <w:rsid w:val="00E7716F"/>
    <w:rsid w:val="00E8382D"/>
    <w:rsid w:val="00E8599C"/>
    <w:rsid w:val="00E85B96"/>
    <w:rsid w:val="00E864E4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328C"/>
    <w:rsid w:val="00EF4E4C"/>
    <w:rsid w:val="00EF53CB"/>
    <w:rsid w:val="00EF5A25"/>
    <w:rsid w:val="00F024E8"/>
    <w:rsid w:val="00F027F7"/>
    <w:rsid w:val="00F028C2"/>
    <w:rsid w:val="00F15EBC"/>
    <w:rsid w:val="00F17DA0"/>
    <w:rsid w:val="00F20670"/>
    <w:rsid w:val="00F21BCA"/>
    <w:rsid w:val="00F2395F"/>
    <w:rsid w:val="00F25985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5030E"/>
    <w:rsid w:val="00F528D6"/>
    <w:rsid w:val="00F52A12"/>
    <w:rsid w:val="00F52E4B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704FB"/>
    <w:rsid w:val="00F7203E"/>
    <w:rsid w:val="00F7491A"/>
    <w:rsid w:val="00F74C54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EF7"/>
    <w:rsid w:val="00FA1617"/>
    <w:rsid w:val="00FA184C"/>
    <w:rsid w:val="00FA1DFE"/>
    <w:rsid w:val="00FA1E26"/>
    <w:rsid w:val="00FA2819"/>
    <w:rsid w:val="00FA5406"/>
    <w:rsid w:val="00FA5B0E"/>
    <w:rsid w:val="00FB0445"/>
    <w:rsid w:val="00FB3FD6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3867-25E6-4B9B-9845-F05EC580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Гоголева Оксана Александровна</cp:lastModifiedBy>
  <cp:revision>6</cp:revision>
  <cp:lastPrinted>2020-12-14T11:22:00Z</cp:lastPrinted>
  <dcterms:created xsi:type="dcterms:W3CDTF">2020-12-16T04:26:00Z</dcterms:created>
  <dcterms:modified xsi:type="dcterms:W3CDTF">2020-12-24T07:24:00Z</dcterms:modified>
</cp:coreProperties>
</file>