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Default="00D66C36" w:rsidP="00D66C36">
      <w:pPr>
        <w:pStyle w:val="2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30A0B73" wp14:editId="4366185D">
            <wp:simplePos x="0" y="0"/>
            <wp:positionH relativeFrom="column">
              <wp:posOffset>2493645</wp:posOffset>
            </wp:positionH>
            <wp:positionV relativeFrom="paragraph">
              <wp:posOffset>-154305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C36" w:rsidRPr="005E4E42" w:rsidRDefault="00D66C36" w:rsidP="00D66C36">
      <w:pPr>
        <w:pStyle w:val="2"/>
        <w:rPr>
          <w:sz w:val="22"/>
        </w:rPr>
      </w:pP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Департамент жилищно-коммунального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B52276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B52276" w:rsidRPr="00B52276">
        <w:rPr>
          <w:b/>
          <w:sz w:val="28"/>
          <w:szCs w:val="28"/>
        </w:rPr>
        <w:t>37</w:t>
      </w:r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B52276" w:rsidRPr="00B52276">
        <w:rPr>
          <w:b/>
          <w:sz w:val="22"/>
        </w:rPr>
        <w:t>16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331B5A">
        <w:rPr>
          <w:b/>
          <w:sz w:val="22"/>
        </w:rPr>
        <w:t xml:space="preserve">апреля </w:t>
      </w:r>
      <w:r w:rsidRPr="0027462B">
        <w:rPr>
          <w:b/>
          <w:sz w:val="22"/>
        </w:rPr>
        <w:t>201</w:t>
      </w:r>
      <w:r w:rsidR="00F20515">
        <w:rPr>
          <w:b/>
          <w:sz w:val="22"/>
        </w:rPr>
        <w:t>2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  <w:bookmarkStart w:id="0" w:name="_GoBack"/>
      <w:bookmarkEnd w:id="0"/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22.07.2010 №1328 «О долгосрочных и ведомственных целевых программах», </w:t>
      </w:r>
      <w:r w:rsidR="00331B5A">
        <w:rPr>
          <w:sz w:val="24"/>
          <w:szCs w:val="24"/>
        </w:rPr>
        <w:t>в связи с экономией средств в результате проведения торгов</w:t>
      </w:r>
      <w:r>
        <w:rPr>
          <w:sz w:val="24"/>
          <w:szCs w:val="24"/>
        </w:rPr>
        <w:t>,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</w:p>
    <w:p w:rsidR="00C20DDD" w:rsidRDefault="00C20DDD" w:rsidP="00C20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66C36" w:rsidRPr="0001601E">
        <w:rPr>
          <w:sz w:val="24"/>
          <w:szCs w:val="24"/>
        </w:rPr>
        <w:t xml:space="preserve"> ведомственную </w:t>
      </w:r>
      <w:r w:rsidR="00D66C36">
        <w:rPr>
          <w:sz w:val="24"/>
          <w:szCs w:val="24"/>
        </w:rPr>
        <w:t xml:space="preserve">целевую </w:t>
      </w:r>
      <w:r w:rsidR="00D66C36" w:rsidRPr="0001601E">
        <w:rPr>
          <w:sz w:val="24"/>
          <w:szCs w:val="24"/>
        </w:rPr>
        <w:t xml:space="preserve">программу </w:t>
      </w:r>
      <w:r w:rsidR="00D66C36" w:rsidRPr="007361E3">
        <w:rPr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D66C36" w:rsidRPr="007361E3">
        <w:rPr>
          <w:sz w:val="24"/>
          <w:szCs w:val="24"/>
        </w:rPr>
        <w:t>Югорске</w:t>
      </w:r>
      <w:proofErr w:type="spellEnd"/>
      <w:r w:rsidR="00D66C36" w:rsidRPr="007361E3">
        <w:rPr>
          <w:sz w:val="24"/>
          <w:szCs w:val="24"/>
        </w:rPr>
        <w:t xml:space="preserve"> на 2012-2014 годы»</w:t>
      </w:r>
      <w:r>
        <w:rPr>
          <w:sz w:val="24"/>
          <w:szCs w:val="24"/>
        </w:rPr>
        <w:t xml:space="preserve"> внести следующие изменения:</w:t>
      </w:r>
    </w:p>
    <w:p w:rsidR="00C20DDD" w:rsidRPr="00C20DDD" w:rsidRDefault="00C20DDD" w:rsidP="00C20DDD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20DDD">
        <w:rPr>
          <w:sz w:val="24"/>
          <w:szCs w:val="24"/>
        </w:rPr>
        <w:t xml:space="preserve"> паспорте целевой программы разделы «Показатели результативности» и «Ожидаемые конечные результаты реализации программы (показатели социально-экономической эффективности)», таблицу 1 «Ожидаемые конечные результаты Программы» и таблицу 2 «</w:t>
      </w:r>
      <w:r w:rsidRPr="00C20DDD">
        <w:rPr>
          <w:bCs/>
          <w:color w:val="000000"/>
          <w:sz w:val="24"/>
          <w:szCs w:val="24"/>
        </w:rPr>
        <w:t>Перечень мероприятий программы»</w:t>
      </w:r>
      <w:r w:rsidRPr="00C20DDD">
        <w:rPr>
          <w:sz w:val="24"/>
          <w:szCs w:val="24"/>
        </w:rPr>
        <w:t xml:space="preserve"> изложить в новой редакции</w:t>
      </w:r>
      <w:r>
        <w:rPr>
          <w:sz w:val="24"/>
          <w:szCs w:val="24"/>
        </w:rPr>
        <w:t xml:space="preserve"> (приложение).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Контроль за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331B5A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 администрации -</w:t>
      </w:r>
    </w:p>
    <w:p w:rsidR="00D66C36" w:rsidRPr="0001601E" w:rsidRDefault="00D66C36" w:rsidP="00D66C36">
      <w:pPr>
        <w:ind w:right="-2"/>
        <w:jc w:val="both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 xml:space="preserve">Директор </w:t>
      </w:r>
      <w:proofErr w:type="spellStart"/>
      <w:r w:rsidRPr="0001601E">
        <w:rPr>
          <w:b/>
          <w:sz w:val="24"/>
          <w:szCs w:val="24"/>
        </w:rPr>
        <w:t>ДЖКиСК</w:t>
      </w:r>
      <w:proofErr w:type="spellEnd"/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  <w:t xml:space="preserve">                       </w:t>
      </w:r>
      <w:r w:rsidRPr="000160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01601E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   </w:t>
      </w:r>
      <w:r w:rsidR="00331B5A">
        <w:rPr>
          <w:b/>
          <w:sz w:val="24"/>
          <w:szCs w:val="24"/>
        </w:rPr>
        <w:t xml:space="preserve">В.К. </w:t>
      </w:r>
      <w:proofErr w:type="spellStart"/>
      <w:r w:rsidR="00331B5A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4D" w:rsidRDefault="009B094D"/>
    <w:sectPr w:rsidR="009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992A52F8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404A"/>
    <w:rsid w:val="00084253"/>
    <w:rsid w:val="00085018"/>
    <w:rsid w:val="000F48A0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404BD8"/>
    <w:rsid w:val="0043543C"/>
    <w:rsid w:val="00444BFB"/>
    <w:rsid w:val="00465344"/>
    <w:rsid w:val="004C696F"/>
    <w:rsid w:val="00511822"/>
    <w:rsid w:val="006253F5"/>
    <w:rsid w:val="0065124A"/>
    <w:rsid w:val="006B6176"/>
    <w:rsid w:val="00714DEA"/>
    <w:rsid w:val="00774E22"/>
    <w:rsid w:val="00790EB8"/>
    <w:rsid w:val="007D644A"/>
    <w:rsid w:val="007D76DA"/>
    <w:rsid w:val="00807D2B"/>
    <w:rsid w:val="008667D5"/>
    <w:rsid w:val="00884AC1"/>
    <w:rsid w:val="00885631"/>
    <w:rsid w:val="00891CE8"/>
    <w:rsid w:val="0089259B"/>
    <w:rsid w:val="0089302A"/>
    <w:rsid w:val="00893098"/>
    <w:rsid w:val="00907B6B"/>
    <w:rsid w:val="009136C2"/>
    <w:rsid w:val="00976989"/>
    <w:rsid w:val="00983D47"/>
    <w:rsid w:val="009B094D"/>
    <w:rsid w:val="009B5CA9"/>
    <w:rsid w:val="009C1159"/>
    <w:rsid w:val="00A66124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1745"/>
    <w:rsid w:val="00C81737"/>
    <w:rsid w:val="00D3162C"/>
    <w:rsid w:val="00D5741D"/>
    <w:rsid w:val="00D66C36"/>
    <w:rsid w:val="00DC7233"/>
    <w:rsid w:val="00DE0F76"/>
    <w:rsid w:val="00E1140D"/>
    <w:rsid w:val="00E52E05"/>
    <w:rsid w:val="00EC48B9"/>
    <w:rsid w:val="00F005B1"/>
    <w:rsid w:val="00F140D8"/>
    <w:rsid w:val="00F20515"/>
    <w:rsid w:val="00F535B8"/>
    <w:rsid w:val="00F72B90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1161</Characters>
  <Application>Microsoft Office Word</Application>
  <DocSecurity>0</DocSecurity>
  <Lines>9</Lines>
  <Paragraphs>2</Paragraphs>
  <ScaleCrop>false</ScaleCrop>
  <Company>*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8</cp:revision>
  <cp:lastPrinted>2012-03-22T09:08:00Z</cp:lastPrinted>
  <dcterms:created xsi:type="dcterms:W3CDTF">2012-03-18T05:49:00Z</dcterms:created>
  <dcterms:modified xsi:type="dcterms:W3CDTF">2012-04-17T09:22:00Z</dcterms:modified>
</cp:coreProperties>
</file>