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8D4" w:rsidRPr="002E3359" w:rsidRDefault="00886DF3" w:rsidP="00174567">
      <w:pPr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Информация</w:t>
      </w:r>
      <w:r w:rsidR="009F38D4">
        <w:rPr>
          <w:b/>
          <w:sz w:val="28"/>
          <w:szCs w:val="28"/>
        </w:rPr>
        <w:t xml:space="preserve"> на заседание Общественного совета  </w:t>
      </w:r>
      <w:r w:rsidR="00AD0748">
        <w:rPr>
          <w:b/>
          <w:sz w:val="28"/>
          <w:szCs w:val="28"/>
        </w:rPr>
        <w:t>31.05.2017</w:t>
      </w:r>
      <w:bookmarkStart w:id="0" w:name="_GoBack"/>
      <w:bookmarkEnd w:id="0"/>
    </w:p>
    <w:p w:rsidR="009F38D4" w:rsidRDefault="009F38D4" w:rsidP="00174567">
      <w:pPr>
        <w:jc w:val="center"/>
        <w:rPr>
          <w:b/>
          <w:sz w:val="28"/>
          <w:szCs w:val="28"/>
        </w:rPr>
      </w:pPr>
    </w:p>
    <w:p w:rsidR="00DB381D" w:rsidRPr="00900A87" w:rsidRDefault="00AD0748" w:rsidP="001745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B87ABA">
        <w:rPr>
          <w:b/>
          <w:sz w:val="28"/>
          <w:szCs w:val="28"/>
        </w:rPr>
        <w:t>Информация о тарифах на коммунальные услуги на 2017 год по городу Югорску</w:t>
      </w:r>
    </w:p>
    <w:p w:rsidR="00052883" w:rsidRPr="00130095" w:rsidRDefault="00052883" w:rsidP="00052883">
      <w:pPr>
        <w:jc w:val="center"/>
        <w:rPr>
          <w:sz w:val="28"/>
          <w:szCs w:val="28"/>
        </w:rPr>
      </w:pPr>
    </w:p>
    <w:p w:rsidR="00052883" w:rsidRPr="0050537E" w:rsidRDefault="00052883" w:rsidP="00B87ABA">
      <w:pPr>
        <w:spacing w:line="276" w:lineRule="auto"/>
        <w:ind w:firstLine="709"/>
        <w:jc w:val="both"/>
        <w:rPr>
          <w:color w:val="FF0000"/>
          <w:sz w:val="26"/>
          <w:szCs w:val="26"/>
        </w:rPr>
      </w:pPr>
      <w:r w:rsidRPr="00AF024C">
        <w:rPr>
          <w:b/>
          <w:sz w:val="26"/>
          <w:szCs w:val="26"/>
        </w:rPr>
        <w:t>В ХМАО-Югре</w:t>
      </w:r>
      <w:r w:rsidRPr="00AF024C">
        <w:rPr>
          <w:sz w:val="26"/>
          <w:szCs w:val="26"/>
        </w:rPr>
        <w:t xml:space="preserve"> повышение тарифов на коммунальные услуги произойдёт с 1 июля, причём Региональной службой по тарифам ХМАО-Югры установлены предельные индексы </w:t>
      </w:r>
      <w:r w:rsidRPr="00AF024C">
        <w:rPr>
          <w:b/>
          <w:sz w:val="26"/>
          <w:szCs w:val="26"/>
        </w:rPr>
        <w:t xml:space="preserve">роста </w:t>
      </w:r>
      <w:r w:rsidRPr="006A0FF2">
        <w:rPr>
          <w:b/>
          <w:color w:val="000000" w:themeColor="text1"/>
          <w:sz w:val="26"/>
          <w:szCs w:val="26"/>
        </w:rPr>
        <w:t xml:space="preserve">тарифов </w:t>
      </w:r>
      <w:r w:rsidR="0050537E" w:rsidRPr="006A0FF2">
        <w:rPr>
          <w:b/>
          <w:color w:val="000000" w:themeColor="text1"/>
          <w:sz w:val="26"/>
          <w:szCs w:val="26"/>
        </w:rPr>
        <w:t>в среднем до 104,</w:t>
      </w:r>
      <w:r w:rsidR="006A0FF2" w:rsidRPr="006A0FF2">
        <w:rPr>
          <w:b/>
          <w:color w:val="000000" w:themeColor="text1"/>
          <w:sz w:val="26"/>
          <w:szCs w:val="26"/>
        </w:rPr>
        <w:t xml:space="preserve">0 </w:t>
      </w:r>
      <w:r w:rsidR="0050537E" w:rsidRPr="006A0FF2">
        <w:rPr>
          <w:b/>
          <w:color w:val="000000" w:themeColor="text1"/>
          <w:sz w:val="26"/>
          <w:szCs w:val="26"/>
        </w:rPr>
        <w:t xml:space="preserve">% </w:t>
      </w:r>
      <w:r w:rsidRPr="006A0FF2">
        <w:rPr>
          <w:color w:val="000000" w:themeColor="text1"/>
          <w:sz w:val="26"/>
          <w:szCs w:val="26"/>
        </w:rPr>
        <w:t>от уровня 201</w:t>
      </w:r>
      <w:r w:rsidR="004D0B3F" w:rsidRPr="006A0FF2">
        <w:rPr>
          <w:color w:val="000000" w:themeColor="text1"/>
          <w:sz w:val="26"/>
          <w:szCs w:val="26"/>
        </w:rPr>
        <w:t>6</w:t>
      </w:r>
      <w:r w:rsidRPr="006A0FF2">
        <w:rPr>
          <w:color w:val="000000" w:themeColor="text1"/>
          <w:sz w:val="26"/>
          <w:szCs w:val="26"/>
        </w:rPr>
        <w:t xml:space="preserve"> года, в том числе на тепловую энергию – </w:t>
      </w:r>
      <w:r w:rsidR="0050537E" w:rsidRPr="006A0FF2">
        <w:rPr>
          <w:b/>
          <w:color w:val="000000" w:themeColor="text1"/>
          <w:sz w:val="26"/>
          <w:szCs w:val="26"/>
        </w:rPr>
        <w:t>10</w:t>
      </w:r>
      <w:r w:rsidR="006A0FF2" w:rsidRPr="006A0FF2">
        <w:rPr>
          <w:b/>
          <w:color w:val="000000" w:themeColor="text1"/>
          <w:sz w:val="26"/>
          <w:szCs w:val="26"/>
        </w:rPr>
        <w:t>3</w:t>
      </w:r>
      <w:r w:rsidR="0050537E" w:rsidRPr="006A0FF2">
        <w:rPr>
          <w:b/>
          <w:color w:val="000000" w:themeColor="text1"/>
          <w:sz w:val="26"/>
          <w:szCs w:val="26"/>
        </w:rPr>
        <w:t>,</w:t>
      </w:r>
      <w:r w:rsidR="006A0FF2" w:rsidRPr="006A0FF2">
        <w:rPr>
          <w:b/>
          <w:color w:val="000000" w:themeColor="text1"/>
          <w:sz w:val="26"/>
          <w:szCs w:val="26"/>
        </w:rPr>
        <w:t>9</w:t>
      </w:r>
      <w:r w:rsidRPr="006A0FF2">
        <w:rPr>
          <w:b/>
          <w:color w:val="000000" w:themeColor="text1"/>
          <w:sz w:val="26"/>
          <w:szCs w:val="26"/>
        </w:rPr>
        <w:t>%,</w:t>
      </w:r>
      <w:r w:rsidRPr="006A0FF2">
        <w:rPr>
          <w:color w:val="000000" w:themeColor="text1"/>
          <w:sz w:val="26"/>
          <w:szCs w:val="26"/>
        </w:rPr>
        <w:t xml:space="preserve"> на услуги водоснабжения </w:t>
      </w:r>
      <w:r w:rsidR="001B4CC2" w:rsidRPr="006A0FF2">
        <w:rPr>
          <w:color w:val="000000" w:themeColor="text1"/>
          <w:sz w:val="26"/>
          <w:szCs w:val="26"/>
        </w:rPr>
        <w:t xml:space="preserve">– </w:t>
      </w:r>
      <w:r w:rsidR="001B4CC2" w:rsidRPr="006A0FF2">
        <w:rPr>
          <w:b/>
          <w:color w:val="000000" w:themeColor="text1"/>
          <w:sz w:val="26"/>
          <w:szCs w:val="26"/>
        </w:rPr>
        <w:t>10</w:t>
      </w:r>
      <w:r w:rsidR="0050537E" w:rsidRPr="006A0FF2">
        <w:rPr>
          <w:b/>
          <w:color w:val="000000" w:themeColor="text1"/>
          <w:sz w:val="26"/>
          <w:szCs w:val="26"/>
        </w:rPr>
        <w:t>4,</w:t>
      </w:r>
      <w:r w:rsidR="006A0FF2" w:rsidRPr="006A0FF2">
        <w:rPr>
          <w:b/>
          <w:color w:val="000000" w:themeColor="text1"/>
          <w:sz w:val="26"/>
          <w:szCs w:val="26"/>
        </w:rPr>
        <w:t>0</w:t>
      </w:r>
      <w:r w:rsidR="001B4CC2" w:rsidRPr="006A0FF2">
        <w:rPr>
          <w:b/>
          <w:color w:val="000000" w:themeColor="text1"/>
          <w:sz w:val="26"/>
          <w:szCs w:val="26"/>
        </w:rPr>
        <w:t>%</w:t>
      </w:r>
      <w:r w:rsidR="001B4CC2" w:rsidRPr="006A0FF2">
        <w:rPr>
          <w:color w:val="000000" w:themeColor="text1"/>
          <w:sz w:val="26"/>
          <w:szCs w:val="26"/>
        </w:rPr>
        <w:t xml:space="preserve"> </w:t>
      </w:r>
      <w:r w:rsidRPr="006A0FF2">
        <w:rPr>
          <w:color w:val="000000" w:themeColor="text1"/>
          <w:sz w:val="26"/>
          <w:szCs w:val="26"/>
        </w:rPr>
        <w:t xml:space="preserve">и на услуги водоотведения – </w:t>
      </w:r>
      <w:r w:rsidRPr="006A0FF2">
        <w:rPr>
          <w:b/>
          <w:color w:val="000000" w:themeColor="text1"/>
          <w:sz w:val="26"/>
          <w:szCs w:val="26"/>
        </w:rPr>
        <w:t>10</w:t>
      </w:r>
      <w:r w:rsidR="0050537E" w:rsidRPr="006A0FF2">
        <w:rPr>
          <w:b/>
          <w:color w:val="000000" w:themeColor="text1"/>
          <w:sz w:val="26"/>
          <w:szCs w:val="26"/>
        </w:rPr>
        <w:t>4,</w:t>
      </w:r>
      <w:r w:rsidR="006A0FF2" w:rsidRPr="006A0FF2">
        <w:rPr>
          <w:b/>
          <w:color w:val="000000" w:themeColor="text1"/>
          <w:sz w:val="26"/>
          <w:szCs w:val="26"/>
        </w:rPr>
        <w:t>0</w:t>
      </w:r>
      <w:r w:rsidRPr="006A0FF2">
        <w:rPr>
          <w:b/>
          <w:color w:val="000000" w:themeColor="text1"/>
          <w:sz w:val="26"/>
          <w:szCs w:val="26"/>
        </w:rPr>
        <w:t>%</w:t>
      </w:r>
      <w:r w:rsidR="00463787" w:rsidRPr="006A0FF2">
        <w:rPr>
          <w:b/>
          <w:color w:val="000000" w:themeColor="text1"/>
          <w:sz w:val="26"/>
          <w:szCs w:val="26"/>
        </w:rPr>
        <w:t>.</w:t>
      </w:r>
    </w:p>
    <w:p w:rsidR="00052883" w:rsidRPr="00AF024C" w:rsidRDefault="00052883" w:rsidP="00B87ABA">
      <w:pPr>
        <w:spacing w:line="276" w:lineRule="auto"/>
        <w:jc w:val="both"/>
        <w:rPr>
          <w:sz w:val="26"/>
          <w:szCs w:val="26"/>
        </w:rPr>
      </w:pPr>
      <w:r w:rsidRPr="00AF024C">
        <w:rPr>
          <w:sz w:val="26"/>
          <w:szCs w:val="26"/>
        </w:rPr>
        <w:tab/>
      </w:r>
      <w:r w:rsidRPr="00AF024C">
        <w:rPr>
          <w:b/>
          <w:sz w:val="26"/>
          <w:szCs w:val="26"/>
        </w:rPr>
        <w:t>В городе Югорске</w:t>
      </w:r>
      <w:r w:rsidRPr="00AF024C">
        <w:rPr>
          <w:sz w:val="26"/>
          <w:szCs w:val="26"/>
        </w:rPr>
        <w:t xml:space="preserve"> Региональной службой по тарифам ХМАО-Югры утверждены тарифы на коммунальные услуги </w:t>
      </w:r>
      <w:r w:rsidR="004D0B3F">
        <w:rPr>
          <w:b/>
          <w:sz w:val="26"/>
          <w:szCs w:val="26"/>
        </w:rPr>
        <w:t xml:space="preserve">МУП </w:t>
      </w:r>
      <w:r w:rsidRPr="00886DF3">
        <w:rPr>
          <w:b/>
          <w:sz w:val="26"/>
          <w:szCs w:val="26"/>
        </w:rPr>
        <w:t>«Югорскэнергогаз»</w:t>
      </w:r>
      <w:r w:rsidRPr="00AF024C">
        <w:rPr>
          <w:sz w:val="26"/>
          <w:szCs w:val="26"/>
        </w:rPr>
        <w:t xml:space="preserve"> </w:t>
      </w:r>
      <w:r w:rsidR="00886DF3">
        <w:rPr>
          <w:sz w:val="26"/>
          <w:szCs w:val="26"/>
        </w:rPr>
        <w:t xml:space="preserve">с 1 июля </w:t>
      </w:r>
      <w:r w:rsidRPr="00AF024C">
        <w:rPr>
          <w:sz w:val="26"/>
          <w:szCs w:val="26"/>
        </w:rPr>
        <w:t xml:space="preserve"> 201</w:t>
      </w:r>
      <w:r w:rsidR="004D0B3F">
        <w:rPr>
          <w:sz w:val="26"/>
          <w:szCs w:val="26"/>
        </w:rPr>
        <w:t>7</w:t>
      </w:r>
      <w:r w:rsidRPr="00AF024C">
        <w:rPr>
          <w:sz w:val="26"/>
          <w:szCs w:val="26"/>
        </w:rPr>
        <w:t xml:space="preserve"> год</w:t>
      </w:r>
      <w:r w:rsidR="00886DF3">
        <w:rPr>
          <w:sz w:val="26"/>
          <w:szCs w:val="26"/>
        </w:rPr>
        <w:t>а</w:t>
      </w:r>
      <w:r w:rsidRPr="00AF024C">
        <w:rPr>
          <w:sz w:val="26"/>
          <w:szCs w:val="26"/>
        </w:rPr>
        <w:t xml:space="preserve"> с ростом к декабрю 201</w:t>
      </w:r>
      <w:r w:rsidR="004D0B3F">
        <w:rPr>
          <w:sz w:val="26"/>
          <w:szCs w:val="26"/>
        </w:rPr>
        <w:t>6</w:t>
      </w:r>
      <w:r w:rsidRPr="00AF024C">
        <w:rPr>
          <w:sz w:val="26"/>
          <w:szCs w:val="26"/>
        </w:rPr>
        <w:t xml:space="preserve"> года:</w:t>
      </w:r>
    </w:p>
    <w:p w:rsidR="006A0FF2" w:rsidRPr="00A560BB" w:rsidRDefault="00052883" w:rsidP="00B87ABA">
      <w:pPr>
        <w:spacing w:line="276" w:lineRule="auto"/>
        <w:jc w:val="both"/>
        <w:rPr>
          <w:sz w:val="26"/>
          <w:szCs w:val="26"/>
        </w:rPr>
      </w:pPr>
      <w:r w:rsidRPr="00AF024C">
        <w:rPr>
          <w:sz w:val="26"/>
          <w:szCs w:val="26"/>
        </w:rPr>
        <w:t xml:space="preserve">- </w:t>
      </w:r>
      <w:r w:rsidRPr="00AF024C">
        <w:rPr>
          <w:b/>
          <w:sz w:val="26"/>
          <w:szCs w:val="26"/>
          <w:u w:val="single"/>
        </w:rPr>
        <w:t>на тепловую энергию</w:t>
      </w:r>
      <w:r w:rsidR="00A560BB">
        <w:rPr>
          <w:sz w:val="26"/>
          <w:szCs w:val="26"/>
        </w:rPr>
        <w:t xml:space="preserve">, </w:t>
      </w:r>
      <w:r w:rsidRPr="00AF024C">
        <w:rPr>
          <w:b/>
          <w:sz w:val="26"/>
          <w:szCs w:val="26"/>
          <w:u w:val="single"/>
        </w:rPr>
        <w:t>на горячую воду</w:t>
      </w:r>
      <w:proofErr w:type="gramStart"/>
      <w:r w:rsidRPr="00AF024C">
        <w:rPr>
          <w:sz w:val="26"/>
          <w:szCs w:val="26"/>
        </w:rPr>
        <w:t xml:space="preserve"> </w:t>
      </w:r>
      <w:r w:rsidR="00A560BB">
        <w:rPr>
          <w:sz w:val="26"/>
          <w:szCs w:val="26"/>
        </w:rPr>
        <w:t>,</w:t>
      </w:r>
      <w:proofErr w:type="gramEnd"/>
      <w:r w:rsidR="00A560BB">
        <w:rPr>
          <w:sz w:val="26"/>
          <w:szCs w:val="26"/>
        </w:rPr>
        <w:t xml:space="preserve"> </w:t>
      </w:r>
      <w:r w:rsidRPr="00AF024C">
        <w:rPr>
          <w:b/>
          <w:sz w:val="26"/>
          <w:szCs w:val="26"/>
          <w:u w:val="single"/>
        </w:rPr>
        <w:t>на холодную воду</w:t>
      </w:r>
      <w:r w:rsidR="00A560BB">
        <w:rPr>
          <w:sz w:val="26"/>
          <w:szCs w:val="26"/>
        </w:rPr>
        <w:t xml:space="preserve"> – </w:t>
      </w:r>
      <w:r w:rsidR="00AC4526">
        <w:rPr>
          <w:sz w:val="26"/>
          <w:szCs w:val="26"/>
        </w:rPr>
        <w:t xml:space="preserve">на </w:t>
      </w:r>
      <w:r w:rsidR="00A560BB">
        <w:rPr>
          <w:sz w:val="26"/>
          <w:szCs w:val="26"/>
        </w:rPr>
        <w:t>4%</w:t>
      </w:r>
      <w:r w:rsidR="00A560BB" w:rsidRPr="00A560BB">
        <w:rPr>
          <w:sz w:val="26"/>
          <w:szCs w:val="26"/>
        </w:rPr>
        <w:t>;</w:t>
      </w:r>
    </w:p>
    <w:p w:rsidR="006A0FF2" w:rsidRDefault="00052883" w:rsidP="00B87ABA">
      <w:pPr>
        <w:spacing w:line="276" w:lineRule="auto"/>
        <w:jc w:val="both"/>
        <w:rPr>
          <w:sz w:val="26"/>
          <w:szCs w:val="26"/>
        </w:rPr>
      </w:pPr>
      <w:r w:rsidRPr="00AF024C">
        <w:rPr>
          <w:sz w:val="26"/>
          <w:szCs w:val="26"/>
        </w:rPr>
        <w:t xml:space="preserve">- </w:t>
      </w:r>
      <w:r w:rsidRPr="00AF024C">
        <w:rPr>
          <w:b/>
          <w:sz w:val="26"/>
          <w:szCs w:val="26"/>
          <w:u w:val="single"/>
        </w:rPr>
        <w:t>на водоотведение</w:t>
      </w:r>
      <w:r w:rsidRPr="00AF024C">
        <w:rPr>
          <w:sz w:val="26"/>
          <w:szCs w:val="26"/>
        </w:rPr>
        <w:t xml:space="preserve"> – на </w:t>
      </w:r>
      <w:r w:rsidR="00F301CB">
        <w:rPr>
          <w:sz w:val="26"/>
          <w:szCs w:val="26"/>
        </w:rPr>
        <w:t>3</w:t>
      </w:r>
      <w:r w:rsidR="0050537E">
        <w:rPr>
          <w:sz w:val="26"/>
          <w:szCs w:val="26"/>
        </w:rPr>
        <w:t>,</w:t>
      </w:r>
      <w:r w:rsidR="00F301CB">
        <w:rPr>
          <w:sz w:val="26"/>
          <w:szCs w:val="26"/>
        </w:rPr>
        <w:t>6</w:t>
      </w:r>
      <w:r w:rsidR="006A0FF2">
        <w:rPr>
          <w:sz w:val="26"/>
          <w:szCs w:val="26"/>
        </w:rPr>
        <w:t>4%</w:t>
      </w:r>
      <w:r w:rsidR="006A0FF2" w:rsidRPr="006A0FF2">
        <w:rPr>
          <w:sz w:val="26"/>
          <w:szCs w:val="26"/>
        </w:rPr>
        <w:t>;</w:t>
      </w:r>
      <w:r w:rsidRPr="00A560BB">
        <w:rPr>
          <w:b/>
          <w:sz w:val="26"/>
          <w:szCs w:val="26"/>
        </w:rPr>
        <w:t xml:space="preserve">  </w:t>
      </w:r>
    </w:p>
    <w:p w:rsidR="00052883" w:rsidRPr="006A0FF2" w:rsidRDefault="00052883" w:rsidP="00B87ABA">
      <w:pPr>
        <w:spacing w:line="276" w:lineRule="auto"/>
        <w:jc w:val="both"/>
        <w:rPr>
          <w:b/>
          <w:sz w:val="26"/>
          <w:szCs w:val="26"/>
        </w:rPr>
      </w:pPr>
      <w:r w:rsidRPr="00AF024C">
        <w:rPr>
          <w:sz w:val="26"/>
          <w:szCs w:val="26"/>
        </w:rPr>
        <w:t xml:space="preserve">- </w:t>
      </w:r>
      <w:r w:rsidRPr="00AF024C">
        <w:rPr>
          <w:b/>
          <w:sz w:val="26"/>
          <w:szCs w:val="26"/>
          <w:u w:val="single"/>
        </w:rPr>
        <w:t>на утилизацию (захоронение) ТБО</w:t>
      </w:r>
      <w:r w:rsidRPr="00AF024C">
        <w:rPr>
          <w:sz w:val="26"/>
          <w:szCs w:val="26"/>
        </w:rPr>
        <w:t xml:space="preserve"> – </w:t>
      </w:r>
      <w:r w:rsidRPr="009F25DE">
        <w:rPr>
          <w:sz w:val="26"/>
          <w:szCs w:val="26"/>
        </w:rPr>
        <w:t xml:space="preserve">на </w:t>
      </w:r>
      <w:r w:rsidR="00B87ABA">
        <w:rPr>
          <w:sz w:val="26"/>
          <w:szCs w:val="26"/>
        </w:rPr>
        <w:t>6</w:t>
      </w:r>
      <w:r w:rsidR="009F25DE" w:rsidRPr="009F25DE">
        <w:rPr>
          <w:sz w:val="26"/>
          <w:szCs w:val="26"/>
        </w:rPr>
        <w:t>,</w:t>
      </w:r>
      <w:r w:rsidR="00A560BB">
        <w:rPr>
          <w:sz w:val="26"/>
          <w:szCs w:val="26"/>
        </w:rPr>
        <w:t>5</w:t>
      </w:r>
      <w:r w:rsidRPr="005D36B1">
        <w:rPr>
          <w:sz w:val="26"/>
          <w:szCs w:val="26"/>
        </w:rPr>
        <w:t>%</w:t>
      </w:r>
      <w:r w:rsidR="006A0FF2" w:rsidRPr="006A0FF2">
        <w:rPr>
          <w:sz w:val="26"/>
          <w:szCs w:val="26"/>
        </w:rPr>
        <w:t>.</w:t>
      </w:r>
    </w:p>
    <w:p w:rsidR="0050537E" w:rsidRPr="0036449E" w:rsidRDefault="00052883" w:rsidP="00B87ABA">
      <w:pPr>
        <w:spacing w:line="276" w:lineRule="auto"/>
        <w:jc w:val="both"/>
        <w:rPr>
          <w:b/>
          <w:sz w:val="26"/>
          <w:szCs w:val="26"/>
        </w:rPr>
      </w:pPr>
      <w:r w:rsidRPr="00AF024C">
        <w:rPr>
          <w:b/>
          <w:sz w:val="26"/>
          <w:szCs w:val="26"/>
        </w:rPr>
        <w:tab/>
      </w:r>
      <w:r w:rsidRPr="00AF024C">
        <w:rPr>
          <w:sz w:val="26"/>
          <w:szCs w:val="26"/>
        </w:rPr>
        <w:t xml:space="preserve">Решением Региональной энергетической комиссии </w:t>
      </w:r>
      <w:r w:rsidR="00150E71">
        <w:rPr>
          <w:sz w:val="26"/>
          <w:szCs w:val="26"/>
        </w:rPr>
        <w:t>(</w:t>
      </w:r>
      <w:proofErr w:type="spellStart"/>
      <w:r w:rsidR="00150E71">
        <w:rPr>
          <w:sz w:val="26"/>
          <w:szCs w:val="26"/>
        </w:rPr>
        <w:t>г</w:t>
      </w:r>
      <w:proofErr w:type="gramStart"/>
      <w:r w:rsidR="00150E71">
        <w:rPr>
          <w:sz w:val="26"/>
          <w:szCs w:val="26"/>
        </w:rPr>
        <w:t>.Т</w:t>
      </w:r>
      <w:proofErr w:type="gramEnd"/>
      <w:r w:rsidR="00150E71">
        <w:rPr>
          <w:sz w:val="26"/>
          <w:szCs w:val="26"/>
        </w:rPr>
        <w:t>юмень</w:t>
      </w:r>
      <w:proofErr w:type="spellEnd"/>
      <w:r w:rsidR="00150E71">
        <w:rPr>
          <w:sz w:val="26"/>
          <w:szCs w:val="26"/>
        </w:rPr>
        <w:t xml:space="preserve">) </w:t>
      </w:r>
      <w:r w:rsidRPr="00AF024C">
        <w:rPr>
          <w:sz w:val="26"/>
          <w:szCs w:val="26"/>
        </w:rPr>
        <w:t xml:space="preserve">установлены также тарифы </w:t>
      </w:r>
      <w:r w:rsidRPr="0036449E">
        <w:rPr>
          <w:b/>
          <w:sz w:val="26"/>
          <w:szCs w:val="26"/>
        </w:rPr>
        <w:t>на электрическую энергию</w:t>
      </w:r>
      <w:r w:rsidRPr="00AF024C">
        <w:rPr>
          <w:sz w:val="26"/>
          <w:szCs w:val="26"/>
        </w:rPr>
        <w:t xml:space="preserve"> для населения с 1 июля 201</w:t>
      </w:r>
      <w:r w:rsidR="004D0B3F">
        <w:rPr>
          <w:sz w:val="26"/>
          <w:szCs w:val="26"/>
        </w:rPr>
        <w:t>7</w:t>
      </w:r>
      <w:r w:rsidRPr="00AF024C">
        <w:rPr>
          <w:sz w:val="26"/>
          <w:szCs w:val="26"/>
        </w:rPr>
        <w:t xml:space="preserve"> года по городу Югорску с ростом </w:t>
      </w:r>
      <w:r w:rsidRPr="0036449E">
        <w:rPr>
          <w:b/>
          <w:sz w:val="26"/>
          <w:szCs w:val="26"/>
        </w:rPr>
        <w:t xml:space="preserve">на </w:t>
      </w:r>
      <w:r w:rsidR="0050537E" w:rsidRPr="0036449E">
        <w:rPr>
          <w:b/>
          <w:sz w:val="26"/>
          <w:szCs w:val="26"/>
        </w:rPr>
        <w:t>3,</w:t>
      </w:r>
      <w:r w:rsidR="00B87ABA">
        <w:rPr>
          <w:b/>
          <w:sz w:val="26"/>
          <w:szCs w:val="26"/>
        </w:rPr>
        <w:t>8</w:t>
      </w:r>
      <w:r w:rsidRPr="0036449E">
        <w:rPr>
          <w:b/>
          <w:sz w:val="26"/>
          <w:szCs w:val="26"/>
        </w:rPr>
        <w:t>%</w:t>
      </w:r>
      <w:r w:rsidR="0050537E" w:rsidRPr="0036449E">
        <w:rPr>
          <w:b/>
          <w:sz w:val="26"/>
          <w:szCs w:val="26"/>
        </w:rPr>
        <w:t>.</w:t>
      </w:r>
    </w:p>
    <w:p w:rsidR="00052883" w:rsidRPr="00AF024C" w:rsidRDefault="00052883" w:rsidP="00B87ABA">
      <w:pPr>
        <w:spacing w:line="276" w:lineRule="auto"/>
        <w:jc w:val="both"/>
        <w:rPr>
          <w:sz w:val="26"/>
          <w:szCs w:val="26"/>
        </w:rPr>
      </w:pPr>
      <w:r w:rsidRPr="00AF024C">
        <w:rPr>
          <w:b/>
          <w:sz w:val="26"/>
          <w:szCs w:val="26"/>
        </w:rPr>
        <w:tab/>
      </w:r>
    </w:p>
    <w:p w:rsidR="00757DAA" w:rsidRDefault="00757DAA" w:rsidP="00B87ABA">
      <w:pPr>
        <w:spacing w:line="276" w:lineRule="auto"/>
        <w:ind w:firstLine="708"/>
        <w:jc w:val="both"/>
        <w:rPr>
          <w:bCs/>
          <w:sz w:val="26"/>
          <w:szCs w:val="26"/>
        </w:rPr>
      </w:pPr>
      <w:r w:rsidRPr="00AA3408">
        <w:rPr>
          <w:b/>
          <w:bCs/>
          <w:sz w:val="26"/>
          <w:szCs w:val="26"/>
          <w:u w:val="single"/>
        </w:rPr>
        <w:t>Плата за  содержание и ремонт жилого помещения</w:t>
      </w:r>
      <w:r w:rsidRPr="00AA3408">
        <w:rPr>
          <w:bCs/>
          <w:sz w:val="26"/>
          <w:szCs w:val="26"/>
        </w:rPr>
        <w:t xml:space="preserve">  - </w:t>
      </w:r>
      <w:r w:rsidRPr="00AA3408">
        <w:rPr>
          <w:sz w:val="26"/>
          <w:szCs w:val="26"/>
        </w:rPr>
        <w:t>не является регулируемым тарифом</w:t>
      </w:r>
      <w:r>
        <w:rPr>
          <w:sz w:val="26"/>
          <w:szCs w:val="26"/>
        </w:rPr>
        <w:t xml:space="preserve"> и</w:t>
      </w:r>
      <w:r w:rsidRPr="00AA3408">
        <w:rPr>
          <w:sz w:val="26"/>
          <w:szCs w:val="26"/>
        </w:rPr>
        <w:t xml:space="preserve"> устанавливается для тех домов, которые не выбрали способ управления</w:t>
      </w:r>
      <w:r>
        <w:rPr>
          <w:sz w:val="26"/>
          <w:szCs w:val="26"/>
        </w:rPr>
        <w:t xml:space="preserve">, </w:t>
      </w:r>
      <w:r w:rsidRPr="00AA3408">
        <w:rPr>
          <w:sz w:val="26"/>
          <w:szCs w:val="26"/>
        </w:rPr>
        <w:t xml:space="preserve">органами местного самоуправления </w:t>
      </w:r>
      <w:r w:rsidRPr="00AA3408">
        <w:rPr>
          <w:bCs/>
          <w:sz w:val="26"/>
          <w:szCs w:val="26"/>
        </w:rPr>
        <w:t xml:space="preserve">в </w:t>
      </w:r>
      <w:r w:rsidRPr="00AA3408">
        <w:rPr>
          <w:bCs/>
          <w:sz w:val="28"/>
          <w:szCs w:val="28"/>
        </w:rPr>
        <w:t>с</w:t>
      </w:r>
      <w:r w:rsidRPr="00AF024C">
        <w:rPr>
          <w:bCs/>
          <w:sz w:val="26"/>
          <w:szCs w:val="26"/>
        </w:rPr>
        <w:t>оответствии с конкурсом по отбору управляющей организации для управления многоквартирными домами</w:t>
      </w:r>
      <w:r>
        <w:t>.</w:t>
      </w:r>
    </w:p>
    <w:p w:rsidR="00757DAA" w:rsidRDefault="00757DAA" w:rsidP="00B87ABA">
      <w:pPr>
        <w:spacing w:line="276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</w:t>
      </w:r>
      <w:r w:rsidRPr="00AF024C">
        <w:rPr>
          <w:bCs/>
          <w:sz w:val="26"/>
          <w:szCs w:val="26"/>
        </w:rPr>
        <w:t xml:space="preserve">  1 </w:t>
      </w:r>
      <w:r w:rsidR="00B87ABA">
        <w:rPr>
          <w:bCs/>
          <w:sz w:val="26"/>
          <w:szCs w:val="26"/>
        </w:rPr>
        <w:t>мая</w:t>
      </w:r>
      <w:r w:rsidRPr="00AF024C">
        <w:rPr>
          <w:bCs/>
          <w:sz w:val="26"/>
          <w:szCs w:val="26"/>
        </w:rPr>
        <w:t xml:space="preserve"> 201</w:t>
      </w:r>
      <w:r w:rsidR="004D0B3F">
        <w:rPr>
          <w:bCs/>
          <w:sz w:val="26"/>
          <w:szCs w:val="26"/>
        </w:rPr>
        <w:t>7</w:t>
      </w:r>
      <w:r w:rsidRPr="00AF024C">
        <w:rPr>
          <w:bCs/>
          <w:sz w:val="26"/>
          <w:szCs w:val="26"/>
        </w:rPr>
        <w:t xml:space="preserve"> года в многоквартирных домах  в соответствии с конкурсом по отбору управляющей организации устанавливается с ростом </w:t>
      </w:r>
      <w:r w:rsidR="004D0B3F">
        <w:rPr>
          <w:bCs/>
          <w:sz w:val="26"/>
          <w:szCs w:val="26"/>
        </w:rPr>
        <w:t>4</w:t>
      </w:r>
      <w:r w:rsidRPr="00AF024C">
        <w:rPr>
          <w:bCs/>
          <w:sz w:val="26"/>
          <w:szCs w:val="26"/>
        </w:rPr>
        <w:t>%.</w:t>
      </w:r>
    </w:p>
    <w:tbl>
      <w:tblPr>
        <w:tblStyle w:val="a9"/>
        <w:tblW w:w="1012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61"/>
        <w:gridCol w:w="4847"/>
        <w:gridCol w:w="1789"/>
        <w:gridCol w:w="2324"/>
      </w:tblGrid>
      <w:tr w:rsidR="00757DAA" w:rsidTr="00B87ABA">
        <w:trPr>
          <w:trHeight w:val="844"/>
        </w:trPr>
        <w:tc>
          <w:tcPr>
            <w:tcW w:w="1161" w:type="dxa"/>
            <w:vAlign w:val="center"/>
          </w:tcPr>
          <w:p w:rsidR="00757DAA" w:rsidRDefault="00757DAA" w:rsidP="00055E4B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847" w:type="dxa"/>
            <w:vAlign w:val="center"/>
          </w:tcPr>
          <w:p w:rsidR="00757DAA" w:rsidRDefault="00757DAA" w:rsidP="00055E4B">
            <w:pPr>
              <w:jc w:val="center"/>
            </w:pPr>
            <w:r>
              <w:t>Наименование услуги</w:t>
            </w:r>
          </w:p>
        </w:tc>
        <w:tc>
          <w:tcPr>
            <w:tcW w:w="1789" w:type="dxa"/>
            <w:vAlign w:val="center"/>
          </w:tcPr>
          <w:p w:rsidR="00757DAA" w:rsidRDefault="00757DAA" w:rsidP="00055E4B">
            <w:pPr>
              <w:jc w:val="center"/>
            </w:pPr>
            <w:r>
              <w:t>Единица измерения</w:t>
            </w:r>
          </w:p>
        </w:tc>
        <w:tc>
          <w:tcPr>
            <w:tcW w:w="2324" w:type="dxa"/>
            <w:vAlign w:val="center"/>
          </w:tcPr>
          <w:p w:rsidR="00757DAA" w:rsidRDefault="00757DAA" w:rsidP="00055E4B">
            <w:pPr>
              <w:jc w:val="center"/>
            </w:pPr>
            <w:r>
              <w:t>Тариф, с учетом НДС, руб.</w:t>
            </w:r>
          </w:p>
        </w:tc>
      </w:tr>
      <w:tr w:rsidR="00757DAA" w:rsidTr="00B87ABA">
        <w:trPr>
          <w:trHeight w:val="832"/>
        </w:trPr>
        <w:tc>
          <w:tcPr>
            <w:tcW w:w="1161" w:type="dxa"/>
          </w:tcPr>
          <w:p w:rsidR="00757DAA" w:rsidRDefault="00757DAA" w:rsidP="00055E4B">
            <w:pPr>
              <w:jc w:val="both"/>
            </w:pPr>
            <w:r>
              <w:t>1.</w:t>
            </w:r>
          </w:p>
        </w:tc>
        <w:tc>
          <w:tcPr>
            <w:tcW w:w="4847" w:type="dxa"/>
          </w:tcPr>
          <w:p w:rsidR="00757DAA" w:rsidRDefault="00757DAA" w:rsidP="007C33AF">
            <w:pPr>
              <w:jc w:val="both"/>
            </w:pPr>
            <w:r>
              <w:t>Содержание и ремонт общего имущества собственников помещений в многоквартирном доме.</w:t>
            </w:r>
          </w:p>
        </w:tc>
        <w:tc>
          <w:tcPr>
            <w:tcW w:w="1789" w:type="dxa"/>
          </w:tcPr>
          <w:p w:rsidR="00757DAA" w:rsidRDefault="00757DAA" w:rsidP="00055E4B">
            <w:pPr>
              <w:jc w:val="both"/>
            </w:pPr>
          </w:p>
        </w:tc>
        <w:tc>
          <w:tcPr>
            <w:tcW w:w="2324" w:type="dxa"/>
          </w:tcPr>
          <w:p w:rsidR="00757DAA" w:rsidRDefault="00757DAA" w:rsidP="00055E4B">
            <w:pPr>
              <w:jc w:val="both"/>
            </w:pPr>
          </w:p>
        </w:tc>
      </w:tr>
      <w:tr w:rsidR="00757DAA" w:rsidRPr="00694333" w:rsidTr="00B87ABA">
        <w:trPr>
          <w:trHeight w:val="265"/>
        </w:trPr>
        <w:tc>
          <w:tcPr>
            <w:tcW w:w="1161" w:type="dxa"/>
          </w:tcPr>
          <w:p w:rsidR="00757DAA" w:rsidRDefault="00757DAA" w:rsidP="00055E4B">
            <w:pPr>
              <w:jc w:val="both"/>
            </w:pPr>
            <w:r>
              <w:t>1.1.</w:t>
            </w:r>
          </w:p>
        </w:tc>
        <w:tc>
          <w:tcPr>
            <w:tcW w:w="4847" w:type="dxa"/>
          </w:tcPr>
          <w:p w:rsidR="00757DAA" w:rsidRPr="00FB233F" w:rsidRDefault="00757DAA" w:rsidP="00055E4B">
            <w:pPr>
              <w:jc w:val="both"/>
              <w:rPr>
                <w:i/>
              </w:rPr>
            </w:pPr>
            <w:r w:rsidRPr="00FB233F">
              <w:rPr>
                <w:i/>
              </w:rPr>
              <w:t>в 2-х этажном доме</w:t>
            </w:r>
          </w:p>
        </w:tc>
        <w:tc>
          <w:tcPr>
            <w:tcW w:w="1789" w:type="dxa"/>
          </w:tcPr>
          <w:p w:rsidR="00757DAA" w:rsidRDefault="00757DAA" w:rsidP="00055E4B">
            <w:pPr>
              <w:jc w:val="both"/>
            </w:pPr>
            <w:r>
              <w:t xml:space="preserve">1 </w:t>
            </w:r>
            <w:proofErr w:type="spellStart"/>
            <w:r>
              <w:t>кв.м</w:t>
            </w:r>
            <w:proofErr w:type="spellEnd"/>
            <w:r>
              <w:t>./месяц</w:t>
            </w:r>
          </w:p>
        </w:tc>
        <w:tc>
          <w:tcPr>
            <w:tcW w:w="2324" w:type="dxa"/>
          </w:tcPr>
          <w:p w:rsidR="00757DAA" w:rsidRPr="00A560BB" w:rsidRDefault="00B87ABA" w:rsidP="00055E4B">
            <w:pPr>
              <w:jc w:val="center"/>
              <w:rPr>
                <w:color w:val="000000" w:themeColor="text1"/>
              </w:rPr>
            </w:pPr>
            <w:r w:rsidRPr="00A560BB">
              <w:t>от 34,13 до 37,03</w:t>
            </w:r>
          </w:p>
        </w:tc>
      </w:tr>
      <w:tr w:rsidR="00757DAA" w:rsidRPr="00694333" w:rsidTr="00B87ABA">
        <w:trPr>
          <w:trHeight w:val="567"/>
        </w:trPr>
        <w:tc>
          <w:tcPr>
            <w:tcW w:w="1161" w:type="dxa"/>
          </w:tcPr>
          <w:p w:rsidR="00757DAA" w:rsidRDefault="00757DAA" w:rsidP="00055E4B">
            <w:pPr>
              <w:jc w:val="both"/>
            </w:pPr>
            <w:r>
              <w:t>1.2.</w:t>
            </w:r>
          </w:p>
        </w:tc>
        <w:tc>
          <w:tcPr>
            <w:tcW w:w="4847" w:type="dxa"/>
          </w:tcPr>
          <w:p w:rsidR="00757DAA" w:rsidRDefault="00757DAA" w:rsidP="00055E4B">
            <w:pPr>
              <w:jc w:val="both"/>
            </w:pPr>
            <w:r>
              <w:rPr>
                <w:i/>
              </w:rPr>
              <w:t>от</w:t>
            </w:r>
            <w:r w:rsidRPr="00FB233F">
              <w:rPr>
                <w:i/>
              </w:rPr>
              <w:t xml:space="preserve"> </w:t>
            </w:r>
            <w:r>
              <w:rPr>
                <w:i/>
              </w:rPr>
              <w:t>3-х до 5-ти этажей</w:t>
            </w:r>
          </w:p>
        </w:tc>
        <w:tc>
          <w:tcPr>
            <w:tcW w:w="1789" w:type="dxa"/>
          </w:tcPr>
          <w:p w:rsidR="00757DAA" w:rsidRDefault="00757DAA" w:rsidP="00055E4B">
            <w:pPr>
              <w:jc w:val="both"/>
            </w:pPr>
            <w:r>
              <w:t xml:space="preserve">1 </w:t>
            </w:r>
            <w:proofErr w:type="spellStart"/>
            <w:r>
              <w:t>кв.м</w:t>
            </w:r>
            <w:proofErr w:type="spellEnd"/>
            <w:r>
              <w:t>./месяц</w:t>
            </w:r>
          </w:p>
        </w:tc>
        <w:tc>
          <w:tcPr>
            <w:tcW w:w="2324" w:type="dxa"/>
          </w:tcPr>
          <w:p w:rsidR="00757DAA" w:rsidRPr="00694333" w:rsidRDefault="00B87ABA" w:rsidP="00055E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32,61 до 33,19</w:t>
            </w:r>
          </w:p>
        </w:tc>
      </w:tr>
      <w:tr w:rsidR="00757DAA" w:rsidRPr="00694333" w:rsidTr="00B87ABA">
        <w:trPr>
          <w:trHeight w:val="567"/>
        </w:trPr>
        <w:tc>
          <w:tcPr>
            <w:tcW w:w="1161" w:type="dxa"/>
          </w:tcPr>
          <w:p w:rsidR="00757DAA" w:rsidRDefault="00757DAA" w:rsidP="00055E4B">
            <w:pPr>
              <w:jc w:val="both"/>
            </w:pPr>
            <w:r>
              <w:t>1.3.</w:t>
            </w:r>
          </w:p>
        </w:tc>
        <w:tc>
          <w:tcPr>
            <w:tcW w:w="4847" w:type="dxa"/>
          </w:tcPr>
          <w:p w:rsidR="00757DAA" w:rsidRDefault="00757DAA" w:rsidP="00055E4B">
            <w:pPr>
              <w:jc w:val="both"/>
            </w:pPr>
            <w:r>
              <w:rPr>
                <w:i/>
              </w:rPr>
              <w:t>от</w:t>
            </w:r>
            <w:r w:rsidRPr="00FB233F">
              <w:rPr>
                <w:i/>
              </w:rPr>
              <w:t xml:space="preserve"> </w:t>
            </w:r>
            <w:r>
              <w:rPr>
                <w:i/>
              </w:rPr>
              <w:t>6-х до 9-ти этажей с лифтом</w:t>
            </w:r>
          </w:p>
        </w:tc>
        <w:tc>
          <w:tcPr>
            <w:tcW w:w="1789" w:type="dxa"/>
          </w:tcPr>
          <w:p w:rsidR="00757DAA" w:rsidRDefault="00757DAA" w:rsidP="00055E4B">
            <w:pPr>
              <w:jc w:val="both"/>
            </w:pPr>
            <w:r>
              <w:t xml:space="preserve">1 </w:t>
            </w:r>
            <w:proofErr w:type="spellStart"/>
            <w:r>
              <w:t>кв.м</w:t>
            </w:r>
            <w:proofErr w:type="spellEnd"/>
            <w:r>
              <w:t>./месяц</w:t>
            </w:r>
          </w:p>
        </w:tc>
        <w:tc>
          <w:tcPr>
            <w:tcW w:w="2324" w:type="dxa"/>
          </w:tcPr>
          <w:p w:rsidR="00757DAA" w:rsidRPr="00694333" w:rsidRDefault="00B87ABA" w:rsidP="00055E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37,61 до 38,14</w:t>
            </w:r>
          </w:p>
        </w:tc>
      </w:tr>
    </w:tbl>
    <w:p w:rsidR="004D0B3F" w:rsidRDefault="004D0B3F" w:rsidP="00757DAA">
      <w:pPr>
        <w:jc w:val="center"/>
        <w:rPr>
          <w:b/>
          <w:sz w:val="28"/>
          <w:szCs w:val="28"/>
        </w:rPr>
      </w:pPr>
    </w:p>
    <w:p w:rsidR="004D0B3F" w:rsidRDefault="004D0B3F" w:rsidP="00A560BB">
      <w:pPr>
        <w:rPr>
          <w:b/>
          <w:sz w:val="28"/>
          <w:szCs w:val="28"/>
        </w:rPr>
      </w:pPr>
    </w:p>
    <w:p w:rsidR="00A560BB" w:rsidRDefault="00A560BB" w:rsidP="00A560BB">
      <w:pPr>
        <w:suppressAutoHyphens/>
        <w:jc w:val="both"/>
        <w:rPr>
          <w:i/>
          <w:sz w:val="16"/>
          <w:szCs w:val="16"/>
          <w:lang w:eastAsia="ar-SA"/>
        </w:rPr>
      </w:pPr>
    </w:p>
    <w:p w:rsidR="00A560BB" w:rsidRDefault="00A560BB" w:rsidP="00A560BB">
      <w:pPr>
        <w:suppressAutoHyphens/>
        <w:jc w:val="both"/>
        <w:rPr>
          <w:i/>
          <w:sz w:val="16"/>
          <w:szCs w:val="16"/>
          <w:lang w:eastAsia="ar-SA"/>
        </w:rPr>
      </w:pPr>
      <w:r>
        <w:rPr>
          <w:i/>
          <w:sz w:val="16"/>
          <w:szCs w:val="16"/>
          <w:lang w:eastAsia="ar-SA"/>
        </w:rPr>
        <w:t xml:space="preserve">Исполнитель: </w:t>
      </w:r>
    </w:p>
    <w:p w:rsidR="00A560BB" w:rsidRDefault="00A560BB" w:rsidP="00A560BB">
      <w:pPr>
        <w:suppressAutoHyphens/>
        <w:jc w:val="both"/>
        <w:rPr>
          <w:i/>
          <w:sz w:val="16"/>
          <w:szCs w:val="16"/>
          <w:lang w:eastAsia="ar-SA"/>
        </w:rPr>
      </w:pPr>
      <w:r>
        <w:rPr>
          <w:i/>
          <w:sz w:val="16"/>
          <w:szCs w:val="16"/>
          <w:lang w:eastAsia="ar-SA"/>
        </w:rPr>
        <w:t>Главный специалист ПЭО ДЖКиСК</w:t>
      </w:r>
    </w:p>
    <w:p w:rsidR="00A560BB" w:rsidRDefault="00A560BB" w:rsidP="00A560BB">
      <w:pPr>
        <w:suppressAutoHyphens/>
        <w:jc w:val="both"/>
        <w:rPr>
          <w:i/>
          <w:sz w:val="16"/>
          <w:szCs w:val="16"/>
          <w:lang w:eastAsia="ar-SA"/>
        </w:rPr>
      </w:pPr>
      <w:r>
        <w:rPr>
          <w:i/>
          <w:sz w:val="16"/>
          <w:szCs w:val="16"/>
          <w:lang w:eastAsia="ar-SA"/>
        </w:rPr>
        <w:t xml:space="preserve">Аристова Марина </w:t>
      </w:r>
      <w:proofErr w:type="spellStart"/>
      <w:r>
        <w:rPr>
          <w:i/>
          <w:sz w:val="16"/>
          <w:szCs w:val="16"/>
          <w:lang w:eastAsia="ar-SA"/>
        </w:rPr>
        <w:t>Евгениевна</w:t>
      </w:r>
      <w:proofErr w:type="spellEnd"/>
    </w:p>
    <w:p w:rsidR="00A560BB" w:rsidRDefault="00A560BB" w:rsidP="00A560BB">
      <w:pPr>
        <w:suppressAutoHyphens/>
        <w:jc w:val="both"/>
        <w:rPr>
          <w:i/>
          <w:sz w:val="16"/>
          <w:szCs w:val="16"/>
          <w:lang w:eastAsia="ar-SA"/>
        </w:rPr>
      </w:pPr>
      <w:r>
        <w:rPr>
          <w:i/>
          <w:sz w:val="16"/>
          <w:szCs w:val="16"/>
          <w:lang w:eastAsia="ar-SA"/>
        </w:rPr>
        <w:t>тел: 8(34675) 7-04-76</w:t>
      </w:r>
    </w:p>
    <w:p w:rsidR="004D0B3F" w:rsidRDefault="004D0B3F" w:rsidP="00757DAA">
      <w:pPr>
        <w:jc w:val="center"/>
        <w:rPr>
          <w:b/>
          <w:sz w:val="28"/>
          <w:szCs w:val="28"/>
        </w:rPr>
      </w:pPr>
    </w:p>
    <w:p w:rsidR="004D0B3F" w:rsidRPr="00A560BB" w:rsidRDefault="004D0B3F" w:rsidP="00757DAA">
      <w:pPr>
        <w:jc w:val="center"/>
        <w:rPr>
          <w:b/>
          <w:sz w:val="28"/>
          <w:szCs w:val="28"/>
        </w:rPr>
      </w:pPr>
    </w:p>
    <w:sectPr w:rsidR="004D0B3F" w:rsidRPr="00A560BB" w:rsidSect="00900A8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98B"/>
    <w:rsid w:val="00002C5B"/>
    <w:rsid w:val="0000400E"/>
    <w:rsid w:val="00034C35"/>
    <w:rsid w:val="000403C0"/>
    <w:rsid w:val="00044864"/>
    <w:rsid w:val="00047504"/>
    <w:rsid w:val="00052883"/>
    <w:rsid w:val="00055449"/>
    <w:rsid w:val="000561E1"/>
    <w:rsid w:val="0008366D"/>
    <w:rsid w:val="00085548"/>
    <w:rsid w:val="000C160B"/>
    <w:rsid w:val="0010356B"/>
    <w:rsid w:val="00130095"/>
    <w:rsid w:val="00150E71"/>
    <w:rsid w:val="00174567"/>
    <w:rsid w:val="001B4CC2"/>
    <w:rsid w:val="001B4FE9"/>
    <w:rsid w:val="001C0D3F"/>
    <w:rsid w:val="001C5311"/>
    <w:rsid w:val="001E7521"/>
    <w:rsid w:val="001F41F9"/>
    <w:rsid w:val="001F582F"/>
    <w:rsid w:val="0022002A"/>
    <w:rsid w:val="00237C0A"/>
    <w:rsid w:val="0027693D"/>
    <w:rsid w:val="002C0944"/>
    <w:rsid w:val="002C7D41"/>
    <w:rsid w:val="002D422D"/>
    <w:rsid w:val="002D78DA"/>
    <w:rsid w:val="002E3359"/>
    <w:rsid w:val="002F3AC5"/>
    <w:rsid w:val="0030656D"/>
    <w:rsid w:val="0031735A"/>
    <w:rsid w:val="003217CF"/>
    <w:rsid w:val="003367E7"/>
    <w:rsid w:val="0035091C"/>
    <w:rsid w:val="0036449E"/>
    <w:rsid w:val="00372DAC"/>
    <w:rsid w:val="003B3605"/>
    <w:rsid w:val="003B5E16"/>
    <w:rsid w:val="003F1532"/>
    <w:rsid w:val="00402AF8"/>
    <w:rsid w:val="00413857"/>
    <w:rsid w:val="0042238B"/>
    <w:rsid w:val="004231B9"/>
    <w:rsid w:val="00440884"/>
    <w:rsid w:val="00445D34"/>
    <w:rsid w:val="0044798B"/>
    <w:rsid w:val="00463787"/>
    <w:rsid w:val="004A1F16"/>
    <w:rsid w:val="004A58F6"/>
    <w:rsid w:val="004B7AED"/>
    <w:rsid w:val="004C3ECA"/>
    <w:rsid w:val="004C7E86"/>
    <w:rsid w:val="004D0B3F"/>
    <w:rsid w:val="00501DB5"/>
    <w:rsid w:val="0050537E"/>
    <w:rsid w:val="00510B4D"/>
    <w:rsid w:val="005514DC"/>
    <w:rsid w:val="0056144B"/>
    <w:rsid w:val="00586722"/>
    <w:rsid w:val="005949B9"/>
    <w:rsid w:val="005C0C3C"/>
    <w:rsid w:val="005C7EC5"/>
    <w:rsid w:val="005D36B1"/>
    <w:rsid w:val="005F4A37"/>
    <w:rsid w:val="005F7D26"/>
    <w:rsid w:val="006002D3"/>
    <w:rsid w:val="00624CA5"/>
    <w:rsid w:val="0063172B"/>
    <w:rsid w:val="0063499C"/>
    <w:rsid w:val="00640D7E"/>
    <w:rsid w:val="006646F5"/>
    <w:rsid w:val="00665798"/>
    <w:rsid w:val="006661C0"/>
    <w:rsid w:val="0068387B"/>
    <w:rsid w:val="006A0FF2"/>
    <w:rsid w:val="006A28C7"/>
    <w:rsid w:val="006B5583"/>
    <w:rsid w:val="006B6988"/>
    <w:rsid w:val="00710683"/>
    <w:rsid w:val="00713EF9"/>
    <w:rsid w:val="007153CB"/>
    <w:rsid w:val="00721FD9"/>
    <w:rsid w:val="00745793"/>
    <w:rsid w:val="00746768"/>
    <w:rsid w:val="00757DAA"/>
    <w:rsid w:val="007A5F9C"/>
    <w:rsid w:val="007B0C5A"/>
    <w:rsid w:val="007C33AF"/>
    <w:rsid w:val="007C6325"/>
    <w:rsid w:val="0082617B"/>
    <w:rsid w:val="008303AA"/>
    <w:rsid w:val="00860B1F"/>
    <w:rsid w:val="00886DF3"/>
    <w:rsid w:val="008A026B"/>
    <w:rsid w:val="008A405A"/>
    <w:rsid w:val="008B7DA3"/>
    <w:rsid w:val="008E603D"/>
    <w:rsid w:val="008F3C8A"/>
    <w:rsid w:val="00900A87"/>
    <w:rsid w:val="0091580F"/>
    <w:rsid w:val="00923951"/>
    <w:rsid w:val="00972759"/>
    <w:rsid w:val="00983E60"/>
    <w:rsid w:val="00993EB9"/>
    <w:rsid w:val="009B5575"/>
    <w:rsid w:val="009D2050"/>
    <w:rsid w:val="009E3AF7"/>
    <w:rsid w:val="009F25DE"/>
    <w:rsid w:val="009F38D4"/>
    <w:rsid w:val="00A007F9"/>
    <w:rsid w:val="00A10D76"/>
    <w:rsid w:val="00A36A7F"/>
    <w:rsid w:val="00A560BB"/>
    <w:rsid w:val="00A62DE5"/>
    <w:rsid w:val="00A7516E"/>
    <w:rsid w:val="00A80910"/>
    <w:rsid w:val="00A84ABB"/>
    <w:rsid w:val="00AA3408"/>
    <w:rsid w:val="00AC4526"/>
    <w:rsid w:val="00AC4555"/>
    <w:rsid w:val="00AD0748"/>
    <w:rsid w:val="00AD146A"/>
    <w:rsid w:val="00AD185F"/>
    <w:rsid w:val="00AF024C"/>
    <w:rsid w:val="00B02BC1"/>
    <w:rsid w:val="00B1556A"/>
    <w:rsid w:val="00B20006"/>
    <w:rsid w:val="00B224DC"/>
    <w:rsid w:val="00B465EF"/>
    <w:rsid w:val="00B87ABA"/>
    <w:rsid w:val="00B90D28"/>
    <w:rsid w:val="00B956AF"/>
    <w:rsid w:val="00B97C8B"/>
    <w:rsid w:val="00B97E47"/>
    <w:rsid w:val="00BA0C13"/>
    <w:rsid w:val="00BB31C6"/>
    <w:rsid w:val="00BD4F62"/>
    <w:rsid w:val="00BD5109"/>
    <w:rsid w:val="00BD5F7C"/>
    <w:rsid w:val="00BF21A7"/>
    <w:rsid w:val="00C07886"/>
    <w:rsid w:val="00C143E7"/>
    <w:rsid w:val="00C17729"/>
    <w:rsid w:val="00C803BE"/>
    <w:rsid w:val="00CA287A"/>
    <w:rsid w:val="00CE5A25"/>
    <w:rsid w:val="00D57432"/>
    <w:rsid w:val="00D83020"/>
    <w:rsid w:val="00D8419F"/>
    <w:rsid w:val="00D95621"/>
    <w:rsid w:val="00DB381D"/>
    <w:rsid w:val="00DD6020"/>
    <w:rsid w:val="00DE7ADF"/>
    <w:rsid w:val="00DF4C8E"/>
    <w:rsid w:val="00E07B8F"/>
    <w:rsid w:val="00E14D10"/>
    <w:rsid w:val="00E30BEB"/>
    <w:rsid w:val="00E4766D"/>
    <w:rsid w:val="00E577CD"/>
    <w:rsid w:val="00E87492"/>
    <w:rsid w:val="00ED3E98"/>
    <w:rsid w:val="00ED5802"/>
    <w:rsid w:val="00F301CB"/>
    <w:rsid w:val="00F331C1"/>
    <w:rsid w:val="00F41C24"/>
    <w:rsid w:val="00F603C8"/>
    <w:rsid w:val="00F606A4"/>
    <w:rsid w:val="00F61209"/>
    <w:rsid w:val="00F869E8"/>
    <w:rsid w:val="00FA187F"/>
    <w:rsid w:val="00FB7BBC"/>
    <w:rsid w:val="00FC6CCC"/>
    <w:rsid w:val="00FD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5583"/>
    <w:pPr>
      <w:spacing w:line="360" w:lineRule="auto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6B55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6B558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B55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6B5583"/>
    <w:pPr>
      <w:spacing w:line="360" w:lineRule="auto"/>
      <w:jc w:val="both"/>
    </w:pPr>
    <w:rPr>
      <w:b/>
      <w:szCs w:val="20"/>
    </w:rPr>
  </w:style>
  <w:style w:type="character" w:customStyle="1" w:styleId="30">
    <w:name w:val="Основной текст 3 Знак"/>
    <w:basedOn w:val="a0"/>
    <w:link w:val="3"/>
    <w:rsid w:val="006B55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03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03C8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A3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D58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5583"/>
    <w:pPr>
      <w:spacing w:line="360" w:lineRule="auto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6B55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6B558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B55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6B5583"/>
    <w:pPr>
      <w:spacing w:line="360" w:lineRule="auto"/>
      <w:jc w:val="both"/>
    </w:pPr>
    <w:rPr>
      <w:b/>
      <w:szCs w:val="20"/>
    </w:rPr>
  </w:style>
  <w:style w:type="character" w:customStyle="1" w:styleId="30">
    <w:name w:val="Основной текст 3 Знак"/>
    <w:basedOn w:val="a0"/>
    <w:link w:val="3"/>
    <w:rsid w:val="006B55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03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03C8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A3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D5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F3F2D-0158-46F8-B2CB-1AB0E4883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Смолина Елена Александровна</cp:lastModifiedBy>
  <cp:revision>5</cp:revision>
  <cp:lastPrinted>2017-05-30T11:19:00Z</cp:lastPrinted>
  <dcterms:created xsi:type="dcterms:W3CDTF">2017-05-30T11:20:00Z</dcterms:created>
  <dcterms:modified xsi:type="dcterms:W3CDTF">2017-05-30T11:23:00Z</dcterms:modified>
</cp:coreProperties>
</file>