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C5" w:rsidRDefault="00A703C5" w:rsidP="00A703C5">
      <w:pPr>
        <w:jc w:val="right"/>
        <w:rPr>
          <w:sz w:val="24"/>
          <w:szCs w:val="24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A703C5" w:rsidRDefault="00A703C5" w:rsidP="00A703C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 о проведении публичных консультаций в целях </w:t>
      </w:r>
      <w:r w:rsidR="00094C28">
        <w:rPr>
          <w:rFonts w:eastAsia="Calibri"/>
          <w:b/>
          <w:bCs/>
          <w:sz w:val="24"/>
          <w:szCs w:val="24"/>
          <w:lang w:eastAsia="ru-RU"/>
        </w:rPr>
        <w:t>оценки фактического воздействия</w:t>
      </w:r>
      <w:r>
        <w:rPr>
          <w:rFonts w:eastAsia="Calibri"/>
          <w:b/>
          <w:bCs/>
          <w:sz w:val="24"/>
          <w:szCs w:val="24"/>
          <w:lang w:eastAsia="ru-RU"/>
        </w:rPr>
        <w:t xml:space="preserve"> муниципального нормативного правового акта</w:t>
      </w:r>
    </w:p>
    <w:p w:rsidR="00A703C5" w:rsidRDefault="00A703C5" w:rsidP="00A703C5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A703C5" w:rsidRDefault="00C12B84" w:rsidP="00A703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Настоящим  </w:t>
      </w:r>
      <w:r w:rsidRPr="00C12B84">
        <w:rPr>
          <w:b/>
          <w:color w:val="000000"/>
          <w:sz w:val="24"/>
          <w:szCs w:val="24"/>
        </w:rPr>
        <w:t>Департамент муниципальной собственности и градостроительства</w:t>
      </w:r>
    </w:p>
    <w:p w:rsidR="00A703C5" w:rsidRPr="003C39D6" w:rsidRDefault="00A703C5" w:rsidP="00A703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color w:val="000000"/>
        </w:rPr>
      </w:pPr>
      <w:proofErr w:type="gramStart"/>
      <w:r w:rsidRPr="003C39D6">
        <w:rPr>
          <w:color w:val="000000"/>
        </w:rPr>
        <w:t xml:space="preserve">(наименование структурного подразделения администрации города, </w:t>
      </w:r>
      <w:proofErr w:type="gramEnd"/>
    </w:p>
    <w:p w:rsidR="00A703C5" w:rsidRPr="003C39D6" w:rsidRDefault="00A703C5" w:rsidP="00A703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color w:val="000000"/>
        </w:rPr>
      </w:pPr>
      <w:proofErr w:type="gramStart"/>
      <w:r w:rsidRPr="003C39D6">
        <w:rPr>
          <w:color w:val="000000"/>
        </w:rPr>
        <w:t>осуществляющего</w:t>
      </w:r>
      <w:proofErr w:type="gramEnd"/>
      <w:r w:rsidRPr="003C39D6">
        <w:rPr>
          <w:color w:val="000000"/>
        </w:rPr>
        <w:t xml:space="preserve"> экспертизу муниципальных нормативных правовых актов)</w:t>
      </w:r>
    </w:p>
    <w:p w:rsidR="00A703C5" w:rsidRDefault="00A703C5" w:rsidP="00A703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уведомляет о проведении публичных консультаций в целях экспертизы муниципального нормативного правового акта</w:t>
      </w:r>
      <w:r w:rsidR="00C12B84">
        <w:rPr>
          <w:color w:val="000000"/>
          <w:sz w:val="24"/>
          <w:szCs w:val="24"/>
        </w:rPr>
        <w:t xml:space="preserve"> </w:t>
      </w:r>
      <w:r w:rsidR="00C12B84" w:rsidRPr="00C12B84">
        <w:rPr>
          <w:b/>
          <w:color w:val="000000"/>
          <w:sz w:val="24"/>
          <w:szCs w:val="24"/>
        </w:rPr>
        <w:t xml:space="preserve">Постановление администрации города Югорска от </w:t>
      </w:r>
      <w:r w:rsidR="00D870C4">
        <w:rPr>
          <w:b/>
          <w:color w:val="000000"/>
          <w:sz w:val="24"/>
          <w:szCs w:val="24"/>
        </w:rPr>
        <w:t>1</w:t>
      </w:r>
      <w:r w:rsidR="0074520C">
        <w:rPr>
          <w:b/>
          <w:color w:val="000000"/>
          <w:sz w:val="24"/>
          <w:szCs w:val="24"/>
        </w:rPr>
        <w:t>4</w:t>
      </w:r>
      <w:r w:rsidR="00D870C4">
        <w:rPr>
          <w:b/>
          <w:color w:val="000000"/>
          <w:sz w:val="24"/>
          <w:szCs w:val="24"/>
        </w:rPr>
        <w:t>.02.201</w:t>
      </w:r>
      <w:r w:rsidR="0074520C">
        <w:rPr>
          <w:b/>
          <w:color w:val="000000"/>
          <w:sz w:val="24"/>
          <w:szCs w:val="24"/>
        </w:rPr>
        <w:t>7</w:t>
      </w:r>
      <w:r w:rsidR="00C12B84" w:rsidRPr="00C12B84">
        <w:rPr>
          <w:b/>
          <w:color w:val="000000"/>
          <w:sz w:val="24"/>
          <w:szCs w:val="24"/>
        </w:rPr>
        <w:t xml:space="preserve"> № </w:t>
      </w:r>
      <w:r w:rsidR="0074520C">
        <w:rPr>
          <w:b/>
          <w:color w:val="000000"/>
          <w:sz w:val="24"/>
          <w:szCs w:val="24"/>
        </w:rPr>
        <w:t>397</w:t>
      </w:r>
      <w:r w:rsidR="00C12B84" w:rsidRPr="00C12B84">
        <w:rPr>
          <w:b/>
          <w:color w:val="000000"/>
          <w:sz w:val="24"/>
          <w:szCs w:val="24"/>
        </w:rPr>
        <w:t xml:space="preserve"> «Об утверждении Порядка </w:t>
      </w:r>
      <w:r w:rsidR="0074520C">
        <w:rPr>
          <w:b/>
          <w:color w:val="000000"/>
          <w:sz w:val="24"/>
          <w:szCs w:val="24"/>
        </w:rPr>
        <w:t>определения величины арендной платы»</w:t>
      </w:r>
    </w:p>
    <w:p w:rsidR="00A703C5" w:rsidRDefault="00A703C5" w:rsidP="00A703C5">
      <w:pPr>
        <w:ind w:firstLine="567"/>
        <w:jc w:val="both"/>
        <w:rPr>
          <w:sz w:val="24"/>
          <w:szCs w:val="24"/>
        </w:rPr>
      </w:pPr>
    </w:p>
    <w:p w:rsidR="00A703C5" w:rsidRDefault="00A703C5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Орган, осуществляющий экспертизу муниципальных нормативных правовых актов: </w:t>
      </w:r>
      <w:r w:rsidR="00C12B84" w:rsidRPr="00C12B84">
        <w:rPr>
          <w:b/>
          <w:sz w:val="24"/>
          <w:szCs w:val="24"/>
        </w:rPr>
        <w:t>Департамент муниципальной собственности и градостроительства</w:t>
      </w:r>
    </w:p>
    <w:p w:rsidR="00A703C5" w:rsidRPr="003C39D6" w:rsidRDefault="00A703C5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center"/>
      </w:pPr>
      <w:proofErr w:type="gramStart"/>
      <w:r w:rsidRPr="003C39D6">
        <w:t xml:space="preserve">(наименование структурного подразделения администрации города, </w:t>
      </w:r>
      <w:proofErr w:type="gramEnd"/>
    </w:p>
    <w:p w:rsidR="00A703C5" w:rsidRPr="003C39D6" w:rsidRDefault="00A703C5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center"/>
      </w:pPr>
      <w:proofErr w:type="gramStart"/>
      <w:r w:rsidRPr="003C39D6">
        <w:t>осуществляющего</w:t>
      </w:r>
      <w:proofErr w:type="gramEnd"/>
      <w:r w:rsidRPr="003C39D6">
        <w:t xml:space="preserve"> экспертизу муниципальных нормативных правовых актов)</w:t>
      </w:r>
    </w:p>
    <w:p w:rsidR="00A703C5" w:rsidRPr="003C39D6" w:rsidRDefault="00A703C5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A703C5" w:rsidRDefault="00A703C5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Период проведения публичных консультаций:</w:t>
      </w:r>
    </w:p>
    <w:p w:rsidR="00A703C5" w:rsidRDefault="00A703C5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6D5D40">
        <w:rPr>
          <w:sz w:val="24"/>
          <w:szCs w:val="24"/>
        </w:rPr>
        <w:t>«</w:t>
      </w:r>
      <w:r w:rsidR="0074520C">
        <w:rPr>
          <w:sz w:val="24"/>
          <w:szCs w:val="24"/>
        </w:rPr>
        <w:t>0</w:t>
      </w:r>
      <w:r w:rsidR="00164B02">
        <w:rPr>
          <w:sz w:val="24"/>
          <w:szCs w:val="24"/>
        </w:rPr>
        <w:t>8</w:t>
      </w:r>
      <w:r w:rsidRPr="006D5D40">
        <w:rPr>
          <w:sz w:val="24"/>
          <w:szCs w:val="24"/>
        </w:rPr>
        <w:t>».«</w:t>
      </w:r>
      <w:r w:rsidR="0074520C">
        <w:rPr>
          <w:sz w:val="24"/>
          <w:szCs w:val="24"/>
        </w:rPr>
        <w:t>04</w:t>
      </w:r>
      <w:r w:rsidRPr="006D5D40">
        <w:rPr>
          <w:sz w:val="24"/>
          <w:szCs w:val="24"/>
        </w:rPr>
        <w:t>».«</w:t>
      </w:r>
      <w:r w:rsidR="006D5D40">
        <w:rPr>
          <w:sz w:val="24"/>
          <w:szCs w:val="24"/>
        </w:rPr>
        <w:t>201</w:t>
      </w:r>
      <w:r w:rsidR="0074520C">
        <w:rPr>
          <w:sz w:val="24"/>
          <w:szCs w:val="24"/>
        </w:rPr>
        <w:t>9</w:t>
      </w:r>
      <w:r w:rsidRPr="006D5D40">
        <w:rPr>
          <w:sz w:val="24"/>
          <w:szCs w:val="24"/>
        </w:rPr>
        <w:t>»</w:t>
      </w:r>
      <w:r w:rsidRPr="006D5D40">
        <w:rPr>
          <w:color w:val="000000"/>
          <w:sz w:val="24"/>
          <w:szCs w:val="24"/>
        </w:rPr>
        <w:t>–</w:t>
      </w:r>
      <w:r w:rsidRPr="006D5D40">
        <w:rPr>
          <w:sz w:val="24"/>
          <w:szCs w:val="24"/>
        </w:rPr>
        <w:t>«</w:t>
      </w:r>
      <w:r w:rsidR="00AC303B">
        <w:rPr>
          <w:sz w:val="24"/>
          <w:szCs w:val="24"/>
        </w:rPr>
        <w:t>2</w:t>
      </w:r>
      <w:r w:rsidR="00164B02">
        <w:rPr>
          <w:sz w:val="24"/>
          <w:szCs w:val="24"/>
        </w:rPr>
        <w:t>3</w:t>
      </w:r>
      <w:bookmarkStart w:id="0" w:name="_GoBack"/>
      <w:bookmarkEnd w:id="0"/>
      <w:r w:rsidRPr="006D5D40">
        <w:rPr>
          <w:sz w:val="24"/>
          <w:szCs w:val="24"/>
        </w:rPr>
        <w:t>».«</w:t>
      </w:r>
      <w:r w:rsidR="0074520C">
        <w:rPr>
          <w:sz w:val="24"/>
          <w:szCs w:val="24"/>
        </w:rPr>
        <w:t>0</w:t>
      </w:r>
      <w:r w:rsidR="00AC303B">
        <w:rPr>
          <w:sz w:val="24"/>
          <w:szCs w:val="24"/>
        </w:rPr>
        <w:t>4</w:t>
      </w:r>
      <w:r w:rsidRPr="006D5D40">
        <w:rPr>
          <w:sz w:val="24"/>
          <w:szCs w:val="24"/>
        </w:rPr>
        <w:t>».«</w:t>
      </w:r>
      <w:r w:rsidR="006D5D40">
        <w:rPr>
          <w:sz w:val="24"/>
          <w:szCs w:val="24"/>
        </w:rPr>
        <w:t>201</w:t>
      </w:r>
      <w:r w:rsidR="0074520C">
        <w:rPr>
          <w:sz w:val="24"/>
          <w:szCs w:val="24"/>
        </w:rPr>
        <w:t>9</w:t>
      </w:r>
      <w:r w:rsidRPr="006D5D40">
        <w:rPr>
          <w:sz w:val="24"/>
          <w:szCs w:val="24"/>
        </w:rPr>
        <w:t>»</w:t>
      </w:r>
    </w:p>
    <w:p w:rsidR="00A703C5" w:rsidRPr="003C39D6" w:rsidRDefault="00A703C5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both"/>
      </w:pPr>
      <w:r w:rsidRPr="003C39D6">
        <w:t>(не менее 15календарных дней)</w:t>
      </w:r>
    </w:p>
    <w:p w:rsidR="00A703C5" w:rsidRDefault="00A703C5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both"/>
      </w:pPr>
    </w:p>
    <w:p w:rsidR="0074520C" w:rsidRPr="0074520C" w:rsidRDefault="0074520C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  <w:u w:val="single"/>
        </w:rPr>
      </w:pPr>
      <w:r w:rsidRPr="0074520C">
        <w:rPr>
          <w:sz w:val="24"/>
          <w:szCs w:val="24"/>
          <w:u w:val="single"/>
        </w:rPr>
        <w:t xml:space="preserve">Способ направления ответов: </w:t>
      </w:r>
    </w:p>
    <w:p w:rsidR="0074520C" w:rsidRPr="0074520C" w:rsidRDefault="0074520C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0000FF"/>
          <w:sz w:val="24"/>
          <w:szCs w:val="24"/>
          <w:u w:val="single"/>
        </w:rPr>
      </w:pPr>
      <w:r w:rsidRPr="0074520C"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электронной почте на адрес: </w:t>
      </w:r>
      <w:proofErr w:type="spellStart"/>
      <w:r w:rsidRPr="0074520C">
        <w:rPr>
          <w:i/>
          <w:color w:val="0000FF"/>
          <w:sz w:val="24"/>
          <w:szCs w:val="24"/>
          <w:u w:val="single"/>
          <w:lang w:val="en-US"/>
        </w:rPr>
        <w:t>elena</w:t>
      </w:r>
      <w:proofErr w:type="spellEnd"/>
      <w:r w:rsidRPr="0074520C">
        <w:rPr>
          <w:i/>
          <w:color w:val="0000FF"/>
          <w:sz w:val="24"/>
          <w:szCs w:val="24"/>
          <w:u w:val="single"/>
        </w:rPr>
        <w:t>-</w:t>
      </w:r>
      <w:proofErr w:type="spellStart"/>
      <w:r w:rsidRPr="0074520C">
        <w:rPr>
          <w:i/>
          <w:color w:val="0000FF"/>
          <w:sz w:val="24"/>
          <w:szCs w:val="24"/>
          <w:u w:val="single"/>
          <w:lang w:val="en-US"/>
        </w:rPr>
        <w:t>ugorsk</w:t>
      </w:r>
      <w:proofErr w:type="spellEnd"/>
      <w:r w:rsidRPr="0074520C">
        <w:rPr>
          <w:i/>
          <w:color w:val="0000FF"/>
          <w:sz w:val="24"/>
          <w:szCs w:val="24"/>
          <w:u w:val="single"/>
          <w:lang w:val="en-US"/>
        </w:rPr>
        <w:fldChar w:fldCharType="begin"/>
      </w:r>
      <w:r w:rsidRPr="0074520C">
        <w:rPr>
          <w:i/>
          <w:color w:val="0000FF"/>
          <w:sz w:val="24"/>
          <w:szCs w:val="24"/>
          <w:u w:val="single"/>
        </w:rPr>
        <w:instrText xml:space="preserve"> </w:instrText>
      </w:r>
      <w:r w:rsidRPr="0074520C">
        <w:rPr>
          <w:i/>
          <w:color w:val="0000FF"/>
          <w:sz w:val="24"/>
          <w:szCs w:val="24"/>
          <w:u w:val="single"/>
          <w:lang w:val="en-US"/>
        </w:rPr>
        <w:instrText>HYPERLINK</w:instrText>
      </w:r>
      <w:r w:rsidRPr="0074520C">
        <w:rPr>
          <w:i/>
          <w:color w:val="0000FF"/>
          <w:sz w:val="24"/>
          <w:szCs w:val="24"/>
          <w:u w:val="single"/>
        </w:rPr>
        <w:instrText xml:space="preserve"> "</w:instrText>
      </w:r>
      <w:r w:rsidRPr="0074520C">
        <w:rPr>
          <w:i/>
          <w:color w:val="0000FF"/>
          <w:sz w:val="24"/>
          <w:szCs w:val="24"/>
          <w:u w:val="single"/>
          <w:lang w:val="en-US"/>
        </w:rPr>
        <w:instrText>mailto</w:instrText>
      </w:r>
      <w:r w:rsidRPr="0074520C">
        <w:rPr>
          <w:i/>
          <w:color w:val="0000FF"/>
          <w:sz w:val="24"/>
          <w:szCs w:val="24"/>
          <w:u w:val="single"/>
        </w:rPr>
        <w:instrText>:</w:instrText>
      </w:r>
      <w:r w:rsidRPr="0074520C">
        <w:rPr>
          <w:i/>
          <w:color w:val="0000FF"/>
          <w:sz w:val="24"/>
          <w:szCs w:val="24"/>
          <w:u w:val="single"/>
          <w:lang w:val="en-US"/>
        </w:rPr>
        <w:instrText>dolmatov</w:instrText>
      </w:r>
      <w:r w:rsidRPr="0074520C">
        <w:rPr>
          <w:i/>
          <w:color w:val="0000FF"/>
          <w:sz w:val="24"/>
          <w:szCs w:val="24"/>
          <w:u w:val="single"/>
        </w:rPr>
        <w:instrText>005@</w:instrText>
      </w:r>
      <w:r w:rsidRPr="0074520C">
        <w:rPr>
          <w:i/>
          <w:color w:val="0000FF"/>
          <w:sz w:val="24"/>
          <w:szCs w:val="24"/>
          <w:u w:val="single"/>
          <w:lang w:val="en-US"/>
        </w:rPr>
        <w:instrText>yandex</w:instrText>
      </w:r>
      <w:r w:rsidRPr="0074520C">
        <w:rPr>
          <w:i/>
          <w:color w:val="0000FF"/>
          <w:sz w:val="24"/>
          <w:szCs w:val="24"/>
          <w:u w:val="single"/>
        </w:rPr>
        <w:instrText>.</w:instrText>
      </w:r>
      <w:r w:rsidRPr="0074520C">
        <w:rPr>
          <w:i/>
          <w:color w:val="0000FF"/>
          <w:sz w:val="24"/>
          <w:szCs w:val="24"/>
          <w:u w:val="single"/>
          <w:lang w:val="en-US"/>
        </w:rPr>
        <w:instrText>ru</w:instrText>
      </w:r>
      <w:r w:rsidRPr="0074520C">
        <w:rPr>
          <w:i/>
          <w:color w:val="0000FF"/>
          <w:sz w:val="24"/>
          <w:szCs w:val="24"/>
          <w:u w:val="single"/>
        </w:rPr>
        <w:instrText xml:space="preserve">" </w:instrText>
      </w:r>
      <w:r w:rsidRPr="0074520C">
        <w:rPr>
          <w:i/>
          <w:color w:val="0000FF"/>
          <w:sz w:val="24"/>
          <w:szCs w:val="24"/>
          <w:u w:val="single"/>
          <w:lang w:val="en-US"/>
        </w:rPr>
        <w:fldChar w:fldCharType="separate"/>
      </w:r>
      <w:r w:rsidRPr="0074520C">
        <w:rPr>
          <w:i/>
          <w:color w:val="0000FF"/>
          <w:sz w:val="24"/>
          <w:szCs w:val="24"/>
          <w:u w:val="single"/>
        </w:rPr>
        <w:t>@</w:t>
      </w:r>
      <w:proofErr w:type="spellStart"/>
      <w:r w:rsidRPr="0074520C">
        <w:rPr>
          <w:i/>
          <w:color w:val="0000FF"/>
          <w:sz w:val="24"/>
          <w:szCs w:val="24"/>
          <w:u w:val="single"/>
          <w:lang w:val="en-US"/>
        </w:rPr>
        <w:t>yandex</w:t>
      </w:r>
      <w:proofErr w:type="spellEnd"/>
      <w:r w:rsidRPr="0074520C">
        <w:rPr>
          <w:i/>
          <w:color w:val="0000FF"/>
          <w:sz w:val="24"/>
          <w:szCs w:val="24"/>
          <w:u w:val="single"/>
        </w:rPr>
        <w:t>.</w:t>
      </w:r>
      <w:proofErr w:type="spellStart"/>
      <w:r w:rsidRPr="0074520C">
        <w:rPr>
          <w:i/>
          <w:color w:val="0000FF"/>
          <w:sz w:val="24"/>
          <w:szCs w:val="24"/>
          <w:u w:val="single"/>
          <w:lang w:val="en-US"/>
        </w:rPr>
        <w:t>ru</w:t>
      </w:r>
      <w:proofErr w:type="spellEnd"/>
      <w:r w:rsidRPr="0074520C">
        <w:rPr>
          <w:i/>
          <w:color w:val="0000FF"/>
          <w:sz w:val="24"/>
          <w:szCs w:val="24"/>
          <w:u w:val="single"/>
          <w:lang w:val="en-US"/>
        </w:rPr>
        <w:fldChar w:fldCharType="end"/>
      </w:r>
      <w:r w:rsidRPr="0074520C">
        <w:rPr>
          <w:color w:val="0000FF"/>
          <w:sz w:val="24"/>
          <w:szCs w:val="24"/>
          <w:u w:val="single"/>
        </w:rPr>
        <w:t xml:space="preserve"> </w:t>
      </w:r>
    </w:p>
    <w:p w:rsidR="0074520C" w:rsidRPr="0074520C" w:rsidRDefault="0074520C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i/>
          <w:sz w:val="16"/>
          <w:szCs w:val="16"/>
        </w:rPr>
      </w:pPr>
      <w:r w:rsidRPr="0074520C">
        <w:rPr>
          <w:i/>
          <w:sz w:val="16"/>
          <w:szCs w:val="16"/>
        </w:rPr>
        <w:t xml:space="preserve">                                                                                      (адрес электронной почты ответственного работника)</w:t>
      </w:r>
    </w:p>
    <w:p w:rsidR="0074520C" w:rsidRPr="0074520C" w:rsidRDefault="0074520C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74520C">
        <w:rPr>
          <w:sz w:val="24"/>
          <w:szCs w:val="24"/>
        </w:rPr>
        <w:t xml:space="preserve">или в форме документа на бумажном носителе по адресу: </w:t>
      </w:r>
    </w:p>
    <w:p w:rsidR="0074520C" w:rsidRPr="0074520C" w:rsidRDefault="0074520C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i/>
          <w:sz w:val="16"/>
          <w:szCs w:val="16"/>
        </w:rPr>
      </w:pPr>
      <w:r w:rsidRPr="0074520C">
        <w:rPr>
          <w:i/>
          <w:sz w:val="24"/>
          <w:szCs w:val="24"/>
          <w:u w:val="single"/>
        </w:rPr>
        <w:t xml:space="preserve">г. Югорск, ул. 40 Победы д.11  </w:t>
      </w:r>
      <w:r w:rsidRPr="0074520C">
        <w:rPr>
          <w:i/>
          <w:sz w:val="16"/>
          <w:szCs w:val="16"/>
        </w:rPr>
        <w:t>(почтовый адрес регулирующего органа)</w:t>
      </w:r>
    </w:p>
    <w:p w:rsidR="0074520C" w:rsidRPr="0074520C" w:rsidRDefault="0074520C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74520C" w:rsidRPr="0074520C" w:rsidRDefault="0074520C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74520C">
        <w:rPr>
          <w:sz w:val="24"/>
          <w:szCs w:val="24"/>
        </w:rPr>
        <w:t>Контактное лицо по вопросам проведения публичных консультаций:</w:t>
      </w:r>
    </w:p>
    <w:p w:rsidR="0074520C" w:rsidRPr="0074520C" w:rsidRDefault="0074520C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i/>
          <w:sz w:val="24"/>
          <w:szCs w:val="24"/>
          <w:u w:val="single"/>
        </w:rPr>
      </w:pPr>
      <w:proofErr w:type="spellStart"/>
      <w:r w:rsidRPr="0074520C">
        <w:rPr>
          <w:i/>
          <w:sz w:val="24"/>
          <w:szCs w:val="24"/>
          <w:u w:val="single"/>
        </w:rPr>
        <w:t>Кармацких</w:t>
      </w:r>
      <w:proofErr w:type="spellEnd"/>
      <w:r w:rsidRPr="0074520C">
        <w:rPr>
          <w:i/>
          <w:sz w:val="24"/>
          <w:szCs w:val="24"/>
          <w:u w:val="single"/>
        </w:rPr>
        <w:t xml:space="preserve"> Елена Николаевна, специалист-эксперт отдела по управлению муниципальным имуществом  Департамента муниципальной собственности и </w:t>
      </w:r>
      <w:proofErr w:type="spellStart"/>
      <w:r w:rsidRPr="0074520C">
        <w:rPr>
          <w:i/>
          <w:sz w:val="24"/>
          <w:szCs w:val="24"/>
          <w:u w:val="single"/>
        </w:rPr>
        <w:t>грастроительства</w:t>
      </w:r>
      <w:proofErr w:type="spellEnd"/>
      <w:r w:rsidRPr="0074520C">
        <w:rPr>
          <w:i/>
          <w:sz w:val="24"/>
          <w:szCs w:val="24"/>
          <w:u w:val="single"/>
        </w:rPr>
        <w:t xml:space="preserve"> администрации города </w:t>
      </w:r>
      <w:proofErr w:type="spellStart"/>
      <w:r w:rsidRPr="0074520C">
        <w:rPr>
          <w:i/>
          <w:sz w:val="24"/>
          <w:szCs w:val="24"/>
          <w:u w:val="single"/>
        </w:rPr>
        <w:t>Югорска</w:t>
      </w:r>
      <w:proofErr w:type="spellEnd"/>
      <w:r w:rsidRPr="0074520C">
        <w:rPr>
          <w:i/>
          <w:sz w:val="24"/>
          <w:szCs w:val="24"/>
          <w:u w:val="single"/>
        </w:rPr>
        <w:t>, тел.50013</w:t>
      </w:r>
    </w:p>
    <w:p w:rsidR="0074520C" w:rsidRPr="0074520C" w:rsidRDefault="0074520C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16"/>
          <w:szCs w:val="16"/>
        </w:rPr>
      </w:pPr>
      <w:r w:rsidRPr="0074520C">
        <w:rPr>
          <w:i/>
          <w:sz w:val="16"/>
          <w:szCs w:val="16"/>
        </w:rPr>
        <w:t>(фамилия, имя, отчество, должность ответственного лица, контактный телефон)</w:t>
      </w:r>
    </w:p>
    <w:p w:rsidR="00661D00" w:rsidRDefault="0074520C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color w:val="000000"/>
          <w:sz w:val="24"/>
          <w:szCs w:val="24"/>
        </w:rPr>
      </w:pPr>
      <w:r w:rsidRPr="00C12B84">
        <w:rPr>
          <w:b/>
          <w:color w:val="000000"/>
          <w:sz w:val="24"/>
          <w:szCs w:val="24"/>
        </w:rPr>
        <w:t xml:space="preserve">Постановление администрации города Югорска от </w:t>
      </w:r>
      <w:r>
        <w:rPr>
          <w:b/>
          <w:color w:val="000000"/>
          <w:sz w:val="24"/>
          <w:szCs w:val="24"/>
        </w:rPr>
        <w:t>14.02.2017</w:t>
      </w:r>
      <w:r w:rsidRPr="00C12B84">
        <w:rPr>
          <w:b/>
          <w:color w:val="000000"/>
          <w:sz w:val="24"/>
          <w:szCs w:val="24"/>
        </w:rPr>
        <w:t xml:space="preserve"> № </w:t>
      </w:r>
      <w:r>
        <w:rPr>
          <w:b/>
          <w:color w:val="000000"/>
          <w:sz w:val="24"/>
          <w:szCs w:val="24"/>
        </w:rPr>
        <w:t>397</w:t>
      </w:r>
      <w:r w:rsidRPr="00C12B84">
        <w:rPr>
          <w:b/>
          <w:color w:val="000000"/>
          <w:sz w:val="24"/>
          <w:szCs w:val="24"/>
        </w:rPr>
        <w:t xml:space="preserve"> «Об утверждении Порядка </w:t>
      </w:r>
      <w:r>
        <w:rPr>
          <w:b/>
          <w:color w:val="000000"/>
          <w:sz w:val="24"/>
          <w:szCs w:val="24"/>
        </w:rPr>
        <w:t>определения величины арендной платы»</w:t>
      </w:r>
    </w:p>
    <w:p w:rsidR="00A703C5" w:rsidRPr="003C39D6" w:rsidRDefault="00661D00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</w:pPr>
      <w:r w:rsidRPr="003C39D6">
        <w:t xml:space="preserve"> </w:t>
      </w:r>
      <w:r w:rsidR="00A703C5" w:rsidRPr="003C39D6">
        <w:t>(наименование муниципального нормативного правового акта)</w:t>
      </w:r>
    </w:p>
    <w:p w:rsidR="0074520C" w:rsidRDefault="008418CA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У</w:t>
      </w:r>
      <w:r w:rsidR="00A703C5">
        <w:rPr>
          <w:sz w:val="24"/>
        </w:rPr>
        <w:t>станавливает</w:t>
      </w:r>
      <w:r>
        <w:rPr>
          <w:sz w:val="24"/>
        </w:rPr>
        <w:t>:</w:t>
      </w:r>
      <w:r w:rsidR="00BE6D7E">
        <w:rPr>
          <w:sz w:val="24"/>
        </w:rPr>
        <w:t xml:space="preserve"> </w:t>
      </w:r>
    </w:p>
    <w:p w:rsidR="0074520C" w:rsidRPr="00AC303B" w:rsidRDefault="00AC303B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AC303B">
        <w:rPr>
          <w:sz w:val="24"/>
          <w:szCs w:val="24"/>
        </w:rPr>
        <w:t>-</w:t>
      </w:r>
      <w:r>
        <w:rPr>
          <w:sz w:val="24"/>
          <w:szCs w:val="24"/>
        </w:rPr>
        <w:t xml:space="preserve"> на </w:t>
      </w:r>
      <w:r w:rsidRPr="00AC303B">
        <w:rPr>
          <w:sz w:val="24"/>
          <w:szCs w:val="24"/>
        </w:rPr>
        <w:t xml:space="preserve"> 2017 год </w:t>
      </w:r>
      <w:r w:rsidR="0074520C" w:rsidRPr="00AC303B">
        <w:rPr>
          <w:sz w:val="24"/>
          <w:szCs w:val="24"/>
        </w:rPr>
        <w:t xml:space="preserve"> базовую величину стоимости одного квадратного метра нежилого здания, строения, помещения</w:t>
      </w:r>
      <w:r>
        <w:rPr>
          <w:sz w:val="24"/>
          <w:szCs w:val="24"/>
        </w:rPr>
        <w:t>;</w:t>
      </w:r>
    </w:p>
    <w:p w:rsidR="0074520C" w:rsidRPr="00AC303B" w:rsidRDefault="0074520C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AC303B">
        <w:rPr>
          <w:sz w:val="24"/>
          <w:szCs w:val="24"/>
        </w:rPr>
        <w:t xml:space="preserve">- </w:t>
      </w:r>
      <w:r w:rsidR="00AC303B">
        <w:rPr>
          <w:sz w:val="24"/>
          <w:szCs w:val="24"/>
        </w:rPr>
        <w:t xml:space="preserve">на </w:t>
      </w:r>
      <w:r w:rsidR="00AC303B" w:rsidRPr="00AC303B">
        <w:rPr>
          <w:sz w:val="24"/>
          <w:szCs w:val="24"/>
        </w:rPr>
        <w:t xml:space="preserve">2017 год  </w:t>
      </w:r>
      <w:r w:rsidRPr="00AC303B">
        <w:rPr>
          <w:sz w:val="24"/>
          <w:szCs w:val="24"/>
        </w:rPr>
        <w:t>минимальные ставки арендной платы</w:t>
      </w:r>
      <w:r w:rsidR="00AC303B">
        <w:rPr>
          <w:sz w:val="24"/>
          <w:szCs w:val="24"/>
        </w:rPr>
        <w:t>;</w:t>
      </w:r>
    </w:p>
    <w:p w:rsidR="0074520C" w:rsidRPr="00AC303B" w:rsidRDefault="0074520C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AC303B">
        <w:rPr>
          <w:sz w:val="24"/>
          <w:szCs w:val="24"/>
        </w:rPr>
        <w:t xml:space="preserve">- </w:t>
      </w:r>
      <w:r w:rsidR="00AC303B">
        <w:rPr>
          <w:sz w:val="24"/>
          <w:szCs w:val="24"/>
        </w:rPr>
        <w:t xml:space="preserve">на </w:t>
      </w:r>
      <w:r w:rsidR="00AC303B" w:rsidRPr="00AC303B">
        <w:rPr>
          <w:sz w:val="24"/>
          <w:szCs w:val="24"/>
        </w:rPr>
        <w:t xml:space="preserve">2017 год  </w:t>
      </w:r>
      <w:r w:rsidRPr="00AC303B">
        <w:rPr>
          <w:sz w:val="24"/>
          <w:szCs w:val="24"/>
        </w:rPr>
        <w:t xml:space="preserve"> для зданий, строений, помещений жилищно-коммунального и электросетевого хозяйства, объектов газоснабжения величину годовой арендной платы за один квадратный метр общей площади без учета НДС</w:t>
      </w:r>
      <w:r w:rsidR="00AC303B">
        <w:rPr>
          <w:sz w:val="24"/>
          <w:szCs w:val="24"/>
        </w:rPr>
        <w:t>;</w:t>
      </w:r>
    </w:p>
    <w:p w:rsidR="0074520C" w:rsidRPr="00AC303B" w:rsidRDefault="0074520C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AC303B">
        <w:rPr>
          <w:sz w:val="24"/>
          <w:szCs w:val="24"/>
        </w:rPr>
        <w:t xml:space="preserve">- </w:t>
      </w:r>
      <w:r w:rsidR="00AC303B">
        <w:rPr>
          <w:sz w:val="24"/>
          <w:szCs w:val="24"/>
        </w:rPr>
        <w:t xml:space="preserve">на </w:t>
      </w:r>
      <w:r w:rsidR="00AC303B" w:rsidRPr="00AC303B">
        <w:rPr>
          <w:sz w:val="24"/>
          <w:szCs w:val="24"/>
        </w:rPr>
        <w:t xml:space="preserve">2017 год   </w:t>
      </w:r>
      <w:r w:rsidR="00AC303B">
        <w:rPr>
          <w:sz w:val="24"/>
          <w:szCs w:val="24"/>
        </w:rPr>
        <w:t>р</w:t>
      </w:r>
      <w:r w:rsidRPr="00AC303B">
        <w:rPr>
          <w:sz w:val="24"/>
          <w:szCs w:val="24"/>
        </w:rPr>
        <w:t xml:space="preserve">асчет арендной платы за пользование сетями и сооружениями </w:t>
      </w:r>
      <w:proofErr w:type="gramStart"/>
      <w:r w:rsidRPr="00AC303B">
        <w:rPr>
          <w:sz w:val="24"/>
          <w:szCs w:val="24"/>
        </w:rPr>
        <w:t>тепло-водоснабжения</w:t>
      </w:r>
      <w:proofErr w:type="gramEnd"/>
      <w:r w:rsidRPr="00AC303B">
        <w:rPr>
          <w:sz w:val="24"/>
          <w:szCs w:val="24"/>
        </w:rPr>
        <w:t>, связи, газоснабжения и электроснабжения</w:t>
      </w:r>
      <w:r w:rsidR="00AC303B">
        <w:rPr>
          <w:sz w:val="24"/>
          <w:szCs w:val="24"/>
        </w:rPr>
        <w:t>;</w:t>
      </w:r>
      <w:r w:rsidRPr="00AC303B">
        <w:rPr>
          <w:sz w:val="24"/>
          <w:szCs w:val="24"/>
        </w:rPr>
        <w:t xml:space="preserve"> </w:t>
      </w:r>
    </w:p>
    <w:p w:rsidR="0074520C" w:rsidRDefault="00AC303B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- на </w:t>
      </w:r>
      <w:r w:rsidRPr="00AC303B">
        <w:rPr>
          <w:sz w:val="24"/>
          <w:szCs w:val="24"/>
        </w:rPr>
        <w:t xml:space="preserve">2017 год  </w:t>
      </w:r>
      <w:r w:rsidR="0074520C" w:rsidRPr="00AC303B">
        <w:rPr>
          <w:sz w:val="24"/>
          <w:szCs w:val="24"/>
        </w:rPr>
        <w:t>арендную плату субъектам малого и среднего предпринимательства в размере минимальных ставок арендной платы за пользование недвижимым имуществом</w:t>
      </w:r>
      <w:r>
        <w:rPr>
          <w:sz w:val="24"/>
          <w:szCs w:val="24"/>
        </w:rPr>
        <w:t>;</w:t>
      </w:r>
    </w:p>
    <w:p w:rsidR="0074520C" w:rsidRPr="00AC303B" w:rsidRDefault="0074520C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AC303B">
        <w:rPr>
          <w:sz w:val="24"/>
          <w:szCs w:val="24"/>
        </w:rPr>
        <w:t>-</w:t>
      </w:r>
      <w:r w:rsidR="00AC303B">
        <w:rPr>
          <w:sz w:val="24"/>
          <w:szCs w:val="24"/>
        </w:rPr>
        <w:t xml:space="preserve"> на </w:t>
      </w:r>
      <w:r w:rsidR="00AC303B" w:rsidRPr="00AC303B">
        <w:rPr>
          <w:sz w:val="24"/>
          <w:szCs w:val="24"/>
        </w:rPr>
        <w:t xml:space="preserve">2017 год   </w:t>
      </w:r>
      <w:r w:rsidR="00AC303B">
        <w:rPr>
          <w:sz w:val="24"/>
          <w:szCs w:val="24"/>
        </w:rPr>
        <w:t>н</w:t>
      </w:r>
      <w:r w:rsidRPr="00AC303B">
        <w:rPr>
          <w:sz w:val="24"/>
          <w:szCs w:val="24"/>
        </w:rPr>
        <w:t>ачальную (минимальную) цену договора аренды при проведении торгов в отношении имущества, включенного в перечень муниципального имущества, предоставляемого во владение и (или) в пользование субъектам малого и среднего предпринимательства, в размере минимальных ставок арендной платы за пользование недвижимым имуществом</w:t>
      </w:r>
      <w:r w:rsidR="00AC303B">
        <w:rPr>
          <w:sz w:val="24"/>
          <w:szCs w:val="24"/>
        </w:rPr>
        <w:t>;</w:t>
      </w:r>
    </w:p>
    <w:p w:rsidR="0074520C" w:rsidRPr="00AC303B" w:rsidRDefault="0074520C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AC303B">
        <w:rPr>
          <w:sz w:val="24"/>
          <w:szCs w:val="24"/>
        </w:rPr>
        <w:t xml:space="preserve">- </w:t>
      </w:r>
      <w:r w:rsidR="00AC303B">
        <w:rPr>
          <w:sz w:val="24"/>
          <w:szCs w:val="24"/>
        </w:rPr>
        <w:t xml:space="preserve">на </w:t>
      </w:r>
      <w:r w:rsidR="00AC303B" w:rsidRPr="00AC303B">
        <w:rPr>
          <w:sz w:val="24"/>
          <w:szCs w:val="24"/>
        </w:rPr>
        <w:t xml:space="preserve">2017 год   </w:t>
      </w:r>
      <w:r w:rsidR="00AC303B">
        <w:rPr>
          <w:sz w:val="24"/>
          <w:szCs w:val="24"/>
        </w:rPr>
        <w:t>н</w:t>
      </w:r>
      <w:r w:rsidRPr="00AC303B">
        <w:rPr>
          <w:sz w:val="24"/>
          <w:szCs w:val="24"/>
        </w:rPr>
        <w:t xml:space="preserve">ачальную (минимальную) цену договора аренды при проведении торгов на право заключения договоров аренды муниципального имущества определяется по </w:t>
      </w:r>
      <w:r w:rsidRPr="00AC303B">
        <w:rPr>
          <w:sz w:val="24"/>
          <w:szCs w:val="24"/>
        </w:rPr>
        <w:lastRenderedPageBreak/>
        <w:t>результатам</w:t>
      </w:r>
      <w:r w:rsidRPr="00BA1713">
        <w:rPr>
          <w:i/>
          <w:sz w:val="24"/>
          <w:szCs w:val="24"/>
          <w:u w:val="single"/>
        </w:rPr>
        <w:t xml:space="preserve"> </w:t>
      </w:r>
      <w:r w:rsidRPr="00AC303B">
        <w:rPr>
          <w:sz w:val="24"/>
          <w:szCs w:val="24"/>
        </w:rPr>
        <w:t>проведения оценки рыночной стоимости арендной платы в порядке, установленном законодательством, регулирующем оценочную деятельность в Российской Федерации</w:t>
      </w:r>
      <w:r w:rsidR="00AC303B">
        <w:rPr>
          <w:sz w:val="24"/>
          <w:szCs w:val="24"/>
        </w:rPr>
        <w:t>;</w:t>
      </w:r>
    </w:p>
    <w:p w:rsidR="0074520C" w:rsidRPr="00AC303B" w:rsidRDefault="0074520C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AC303B">
        <w:rPr>
          <w:sz w:val="24"/>
          <w:szCs w:val="24"/>
        </w:rPr>
        <w:t xml:space="preserve"> - коэффициент инфляции (Ки)</w:t>
      </w:r>
      <w:r w:rsidR="00AC303B">
        <w:rPr>
          <w:sz w:val="24"/>
          <w:szCs w:val="24"/>
        </w:rPr>
        <w:t>.</w:t>
      </w:r>
      <w:r w:rsidRPr="00AC303B">
        <w:rPr>
          <w:sz w:val="24"/>
          <w:szCs w:val="24"/>
        </w:rPr>
        <w:t xml:space="preserve"> </w:t>
      </w:r>
    </w:p>
    <w:p w:rsidR="0074520C" w:rsidRDefault="0074520C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AC303B" w:rsidRDefault="00AC303B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В рамках публичных консультаций, в целях выявления в прилагаемом муниципальном нормативном правовом акте положений, необоснованно затрудняющих ведение предпринимательской и инвестиционной деятельности, все заинтересованные лица вправе направить свои предложения и замечания по прилагаемому муниципальному нормативному правовому акту.</w:t>
      </w:r>
    </w:p>
    <w:p w:rsidR="00AC303B" w:rsidRDefault="00AC303B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rPr>
          <w:b/>
          <w:sz w:val="24"/>
        </w:rPr>
      </w:pPr>
    </w:p>
    <w:p w:rsidR="00AC303B" w:rsidRDefault="00AC303B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rPr>
          <w:sz w:val="24"/>
          <w:szCs w:val="24"/>
        </w:rPr>
      </w:pPr>
      <w:r>
        <w:rPr>
          <w:b/>
          <w:sz w:val="24"/>
        </w:rPr>
        <w:t>Перечень вопросов:</w:t>
      </w:r>
    </w:p>
    <w:p w:rsidR="0008687A" w:rsidRDefault="00AC303B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08687A">
        <w:rPr>
          <w:sz w:val="24"/>
          <w:szCs w:val="24"/>
          <w:u w:val="single"/>
        </w:rPr>
        <w:t>Предлагается высказать мнение по поводу излишне установленных требований</w:t>
      </w:r>
      <w:r>
        <w:rPr>
          <w:sz w:val="24"/>
          <w:szCs w:val="24"/>
        </w:rPr>
        <w:t xml:space="preserve"> </w:t>
      </w:r>
    </w:p>
    <w:p w:rsidR="00AC303B" w:rsidRDefault="00AC303B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rPr>
          <w:sz w:val="24"/>
          <w:szCs w:val="24"/>
        </w:rPr>
      </w:pPr>
    </w:p>
    <w:p w:rsidR="00AC303B" w:rsidRDefault="00AC303B" w:rsidP="00AC30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rPr>
          <w:sz w:val="24"/>
          <w:szCs w:val="24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sectPr w:rsidR="00AB3D8C" w:rsidRPr="00B72A47" w:rsidSect="0074520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D8C"/>
    <w:rsid w:val="0008687A"/>
    <w:rsid w:val="00094C28"/>
    <w:rsid w:val="00126C22"/>
    <w:rsid w:val="00164B02"/>
    <w:rsid w:val="001836DD"/>
    <w:rsid w:val="005B3F15"/>
    <w:rsid w:val="00661D00"/>
    <w:rsid w:val="006D5D40"/>
    <w:rsid w:val="0074520C"/>
    <w:rsid w:val="00775685"/>
    <w:rsid w:val="007B3B52"/>
    <w:rsid w:val="008418CA"/>
    <w:rsid w:val="00A703C5"/>
    <w:rsid w:val="00AB3D8C"/>
    <w:rsid w:val="00AC303B"/>
    <w:rsid w:val="00BE6D7E"/>
    <w:rsid w:val="00C12B84"/>
    <w:rsid w:val="00D51D7B"/>
    <w:rsid w:val="00D870C4"/>
    <w:rsid w:val="00F5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3</cp:revision>
  <cp:lastPrinted>2019-04-05T10:37:00Z</cp:lastPrinted>
  <dcterms:created xsi:type="dcterms:W3CDTF">2019-04-05T10:38:00Z</dcterms:created>
  <dcterms:modified xsi:type="dcterms:W3CDTF">2019-04-05T13:12:00Z</dcterms:modified>
</cp:coreProperties>
</file>