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3C" w:rsidRPr="00B33F10" w:rsidRDefault="00ED1A3C" w:rsidP="00ED1A3C">
      <w:pPr>
        <w:ind w:left="2832" w:firstLine="708"/>
        <w:rPr>
          <w:b/>
        </w:rPr>
      </w:pPr>
      <w:proofErr w:type="gramStart"/>
      <w:r w:rsidRPr="00B33F10">
        <w:rPr>
          <w:b/>
        </w:rPr>
        <w:t>П</w:t>
      </w:r>
      <w:proofErr w:type="gramEnd"/>
      <w:r w:rsidRPr="00B33F10">
        <w:rPr>
          <w:b/>
        </w:rPr>
        <w:t xml:space="preserve"> Р О Т О К О Л</w:t>
      </w:r>
    </w:p>
    <w:p w:rsidR="00ED1A3C" w:rsidRPr="00B33F10" w:rsidRDefault="00ED1A3C" w:rsidP="00AB616E">
      <w:pPr>
        <w:ind w:left="-540"/>
        <w:jc w:val="center"/>
        <w:rPr>
          <w:b/>
        </w:rPr>
      </w:pPr>
      <w:r w:rsidRPr="00B33F10">
        <w:rPr>
          <w:b/>
        </w:rPr>
        <w:t xml:space="preserve">заседания </w:t>
      </w:r>
      <w:r w:rsidR="002D0A21" w:rsidRPr="00B33F10">
        <w:rPr>
          <w:b/>
        </w:rPr>
        <w:t>К</w:t>
      </w:r>
      <w:r w:rsidRPr="00B33F10">
        <w:rPr>
          <w:b/>
        </w:rPr>
        <w:t xml:space="preserve">омиссии по </w:t>
      </w:r>
      <w:r w:rsidR="007F3295" w:rsidRPr="00B33F10">
        <w:rPr>
          <w:b/>
        </w:rPr>
        <w:t>бюджетным проектировкам</w:t>
      </w:r>
      <w:r w:rsidRPr="00B33F10">
        <w:rPr>
          <w:b/>
        </w:rPr>
        <w:t xml:space="preserve"> </w:t>
      </w:r>
      <w:r w:rsidR="00AB616E" w:rsidRPr="00B33F10">
        <w:rPr>
          <w:b/>
        </w:rPr>
        <w:t xml:space="preserve">на </w:t>
      </w:r>
      <w:r w:rsidR="002D0A21" w:rsidRPr="00B33F10">
        <w:rPr>
          <w:b/>
        </w:rPr>
        <w:t>очередной финансовый год и плановый период</w:t>
      </w:r>
    </w:p>
    <w:p w:rsidR="00ED1A3C" w:rsidRPr="00B33F10" w:rsidRDefault="00ED1A3C" w:rsidP="00ED1A3C">
      <w:pPr>
        <w:ind w:left="-540"/>
        <w:rPr>
          <w:b/>
        </w:rPr>
      </w:pPr>
    </w:p>
    <w:p w:rsidR="00ED1A3C" w:rsidRPr="00B33F10" w:rsidRDefault="009E5E2B" w:rsidP="004C0DC9">
      <w:pPr>
        <w:ind w:left="-540"/>
        <w:jc w:val="both"/>
        <w:rPr>
          <w:b/>
        </w:rPr>
      </w:pPr>
      <w:r w:rsidRPr="00B33F10">
        <w:rPr>
          <w:b/>
        </w:rPr>
        <w:t>28</w:t>
      </w:r>
      <w:r w:rsidR="004C0DC9" w:rsidRPr="00B33F10">
        <w:rPr>
          <w:b/>
        </w:rPr>
        <w:t> </w:t>
      </w:r>
      <w:r w:rsidR="00A5413B" w:rsidRPr="00B33F10">
        <w:rPr>
          <w:b/>
        </w:rPr>
        <w:t>сентября</w:t>
      </w:r>
      <w:r w:rsidR="004C0DC9" w:rsidRPr="00B33F10">
        <w:rPr>
          <w:b/>
        </w:rPr>
        <w:t> </w:t>
      </w:r>
      <w:r w:rsidR="00ED1A3C" w:rsidRPr="00B33F10">
        <w:rPr>
          <w:b/>
        </w:rPr>
        <w:t>201</w:t>
      </w:r>
      <w:r w:rsidR="00B70193" w:rsidRPr="00B33F10">
        <w:rPr>
          <w:b/>
        </w:rPr>
        <w:t>6</w:t>
      </w:r>
      <w:r w:rsidR="004C0DC9" w:rsidRPr="00B33F10">
        <w:rPr>
          <w:b/>
        </w:rPr>
        <w:t> </w:t>
      </w:r>
      <w:r w:rsidR="00ED1A3C" w:rsidRPr="00B33F10">
        <w:rPr>
          <w:b/>
        </w:rPr>
        <w:t>года</w:t>
      </w:r>
      <w:r w:rsidR="00A02FB8" w:rsidRPr="00B33F10">
        <w:rPr>
          <w:b/>
        </w:rPr>
        <w:tab/>
      </w:r>
      <w:r w:rsidR="00A02FB8" w:rsidRPr="00B33F10">
        <w:rPr>
          <w:b/>
        </w:rPr>
        <w:tab/>
      </w:r>
      <w:r w:rsidR="00A02FB8" w:rsidRPr="00B33F10">
        <w:rPr>
          <w:b/>
        </w:rPr>
        <w:tab/>
      </w:r>
      <w:r w:rsidR="00A02FB8" w:rsidRPr="00B33F10">
        <w:rPr>
          <w:b/>
        </w:rPr>
        <w:tab/>
      </w:r>
      <w:r w:rsidR="00A02FB8" w:rsidRPr="00B33F10">
        <w:rPr>
          <w:b/>
        </w:rPr>
        <w:tab/>
      </w:r>
      <w:r w:rsidR="00A02FB8" w:rsidRPr="00B33F10">
        <w:rPr>
          <w:b/>
        </w:rPr>
        <w:tab/>
      </w:r>
      <w:r w:rsidR="00A02FB8" w:rsidRPr="00B33F10">
        <w:rPr>
          <w:b/>
        </w:rPr>
        <w:tab/>
      </w:r>
      <w:r w:rsidR="00A02FB8" w:rsidRPr="00B33F10">
        <w:rPr>
          <w:b/>
        </w:rPr>
        <w:tab/>
      </w:r>
      <w:r w:rsidR="00A02FB8" w:rsidRPr="00B33F10">
        <w:rPr>
          <w:b/>
        </w:rPr>
        <w:tab/>
      </w:r>
      <w:r w:rsidR="00A02FB8" w:rsidRPr="00B33F10">
        <w:rPr>
          <w:b/>
        </w:rPr>
        <w:tab/>
      </w:r>
      <w:r w:rsidR="004C0DC9" w:rsidRPr="00B33F10">
        <w:rPr>
          <w:b/>
        </w:rPr>
        <w:t>№</w:t>
      </w:r>
      <w:r w:rsidR="00671EDB" w:rsidRPr="00B33F10">
        <w:rPr>
          <w:b/>
        </w:rPr>
        <w:t xml:space="preserve"> </w:t>
      </w:r>
      <w:r w:rsidR="00A02FB8" w:rsidRPr="00B33F10">
        <w:rPr>
          <w:b/>
        </w:rPr>
        <w:t>1</w:t>
      </w:r>
      <w:r w:rsidR="004C0DC9" w:rsidRPr="00B33F10">
        <w:rPr>
          <w:b/>
        </w:rPr>
        <w:t> </w:t>
      </w:r>
      <w:r w:rsidR="004C0DC9" w:rsidRPr="00B33F10">
        <w:rPr>
          <w:b/>
        </w:rPr>
        <w:br/>
      </w:r>
    </w:p>
    <w:p w:rsidR="00ED1A3C" w:rsidRPr="00B33F10" w:rsidRDefault="00ED1A3C" w:rsidP="00ED1A3C">
      <w:pPr>
        <w:ind w:left="-540"/>
        <w:rPr>
          <w:b/>
        </w:rPr>
      </w:pPr>
      <w:r w:rsidRPr="00B33F10">
        <w:rPr>
          <w:b/>
        </w:rPr>
        <w:t>Список присутствующих:</w:t>
      </w:r>
    </w:p>
    <w:p w:rsidR="009E5E2B" w:rsidRPr="00B33F10" w:rsidRDefault="009E5E2B" w:rsidP="00ED1A3C">
      <w:pPr>
        <w:ind w:left="-540"/>
        <w:rPr>
          <w:b/>
        </w:rPr>
      </w:pPr>
    </w:p>
    <w:p w:rsidR="00611F08" w:rsidRPr="00B33F10" w:rsidRDefault="00F04373" w:rsidP="00611F08">
      <w:pPr>
        <w:spacing w:line="276" w:lineRule="auto"/>
        <w:ind w:left="-540"/>
        <w:jc w:val="both"/>
      </w:pPr>
      <w:r w:rsidRPr="00B33F10">
        <w:t xml:space="preserve">Салахов Р.З. </w:t>
      </w:r>
      <w:r w:rsidR="00611F08" w:rsidRPr="00B33F10">
        <w:t>– глава города Югорска, председатель Комиссии по бюджетным проектировкам на очередной финансовый год и плановый период (далее – Комиссия);</w:t>
      </w:r>
    </w:p>
    <w:p w:rsidR="00FD7CD7" w:rsidRPr="00B33F10" w:rsidRDefault="00FD7CD7" w:rsidP="00FD7CD7">
      <w:pPr>
        <w:spacing w:line="276" w:lineRule="auto"/>
        <w:ind w:left="-540"/>
        <w:jc w:val="both"/>
      </w:pPr>
      <w:r w:rsidRPr="00B33F10">
        <w:t>Горшкова Л.И. – заместитель главы города - директор департамента финансов;</w:t>
      </w:r>
    </w:p>
    <w:p w:rsidR="00FD7CD7" w:rsidRPr="00B33F10" w:rsidRDefault="00FD7CD7" w:rsidP="00FD7CD7">
      <w:pPr>
        <w:spacing w:line="276" w:lineRule="auto"/>
        <w:ind w:left="-540"/>
        <w:jc w:val="both"/>
      </w:pPr>
      <w:proofErr w:type="spellStart"/>
      <w:r w:rsidRPr="00B33F10">
        <w:t>Голин</w:t>
      </w:r>
      <w:proofErr w:type="spellEnd"/>
      <w:r w:rsidRPr="00B33F10">
        <w:t xml:space="preserve"> С.Д. – первый заместитель главы города </w:t>
      </w:r>
      <w:r w:rsidR="00126A89">
        <w:t>-</w:t>
      </w:r>
      <w:r w:rsidRPr="00B33F10">
        <w:t xml:space="preserve"> директор департамента муниципальной собственности и градостроительства;</w:t>
      </w:r>
    </w:p>
    <w:p w:rsidR="00FD7CD7" w:rsidRPr="00B33F10" w:rsidRDefault="00FD7CD7" w:rsidP="00FD7CD7">
      <w:pPr>
        <w:spacing w:line="276" w:lineRule="auto"/>
        <w:ind w:left="-540"/>
        <w:jc w:val="both"/>
      </w:pPr>
      <w:proofErr w:type="spellStart"/>
      <w:r w:rsidRPr="00B33F10">
        <w:t>Бандурин</w:t>
      </w:r>
      <w:proofErr w:type="spellEnd"/>
      <w:r w:rsidRPr="00B33F10">
        <w:t xml:space="preserve"> В.К. - заместитель главы города </w:t>
      </w:r>
      <w:r w:rsidR="00126A89">
        <w:t>-</w:t>
      </w:r>
      <w:r w:rsidRPr="00B33F10">
        <w:t xml:space="preserve"> директор департамента </w:t>
      </w:r>
      <w:proofErr w:type="spellStart"/>
      <w:r w:rsidRPr="00B33F10">
        <w:t>жилищно</w:t>
      </w:r>
      <w:proofErr w:type="spellEnd"/>
      <w:r w:rsidRPr="00B33F10">
        <w:t xml:space="preserve"> – коммунального и строительного комплекса;</w:t>
      </w:r>
    </w:p>
    <w:p w:rsidR="00FD7CD7" w:rsidRPr="00B33F10" w:rsidRDefault="00FD7CD7" w:rsidP="00FD7CD7">
      <w:pPr>
        <w:spacing w:line="276" w:lineRule="auto"/>
        <w:ind w:left="-540"/>
        <w:jc w:val="both"/>
      </w:pPr>
      <w:proofErr w:type="spellStart"/>
      <w:r w:rsidRPr="00B33F10">
        <w:t>Долгодворова</w:t>
      </w:r>
      <w:proofErr w:type="spellEnd"/>
      <w:r w:rsidRPr="00B33F10">
        <w:t xml:space="preserve"> Т.И. – заместитель главы города;</w:t>
      </w:r>
    </w:p>
    <w:p w:rsidR="00FD7CD7" w:rsidRPr="00B33F10" w:rsidRDefault="00FD7CD7" w:rsidP="00FD7CD7">
      <w:pPr>
        <w:spacing w:line="276" w:lineRule="auto"/>
        <w:ind w:left="-540"/>
        <w:jc w:val="both"/>
      </w:pPr>
      <w:r w:rsidRPr="00B33F10">
        <w:t xml:space="preserve">Мальцева И.Ю. – заместитель директора департамента – начальник бюджетного управления департамента финансов; </w:t>
      </w:r>
    </w:p>
    <w:p w:rsidR="00041A0A" w:rsidRPr="00B33F10" w:rsidRDefault="00041A0A" w:rsidP="00041A0A">
      <w:pPr>
        <w:spacing w:line="276" w:lineRule="auto"/>
        <w:ind w:left="-540"/>
        <w:jc w:val="both"/>
      </w:pPr>
      <w:r w:rsidRPr="00B33F10">
        <w:t>Толкачева Л.И. - заместитель директора - начальник отдела доходов департамента финансов;</w:t>
      </w:r>
    </w:p>
    <w:p w:rsidR="00ED1A3C" w:rsidRPr="00B33F10" w:rsidRDefault="00ED1A3C" w:rsidP="006820A7">
      <w:pPr>
        <w:spacing w:line="276" w:lineRule="auto"/>
        <w:ind w:left="-540"/>
        <w:jc w:val="both"/>
      </w:pPr>
      <w:proofErr w:type="spellStart"/>
      <w:r w:rsidRPr="00B33F10">
        <w:t>Грудцына</w:t>
      </w:r>
      <w:proofErr w:type="spellEnd"/>
      <w:r w:rsidRPr="00B33F10">
        <w:t xml:space="preserve"> И.В. – начальник управления экономической политики администрации города Югорска;</w:t>
      </w:r>
    </w:p>
    <w:p w:rsidR="00D27C0C" w:rsidRPr="00B33F10" w:rsidRDefault="00D27C0C" w:rsidP="006820A7">
      <w:pPr>
        <w:spacing w:line="276" w:lineRule="auto"/>
        <w:ind w:left="-540"/>
        <w:jc w:val="both"/>
      </w:pPr>
      <w:proofErr w:type="spellStart"/>
      <w:r w:rsidRPr="00B33F10">
        <w:t>Резинкина</w:t>
      </w:r>
      <w:proofErr w:type="spellEnd"/>
      <w:r w:rsidRPr="00B33F10">
        <w:t xml:space="preserve"> Ж.В. – заместитель начальника управления - начальник отдела социально – </w:t>
      </w:r>
      <w:r w:rsidR="003A1486" w:rsidRPr="00B33F10">
        <w:t>э</w:t>
      </w:r>
      <w:r w:rsidRPr="00B33F10">
        <w:t xml:space="preserve">кономического развития управления экономической политики; </w:t>
      </w:r>
    </w:p>
    <w:p w:rsidR="00ED1A3C" w:rsidRPr="00B33F10" w:rsidRDefault="00ED1A3C" w:rsidP="006820A7">
      <w:pPr>
        <w:spacing w:line="276" w:lineRule="auto"/>
        <w:ind w:left="-540"/>
        <w:jc w:val="both"/>
      </w:pPr>
      <w:r w:rsidRPr="00B33F10">
        <w:t xml:space="preserve">Бушуева Н.П. – заместитель начальника бюджетного управления - начальник отдела сводного бюджетного планирования департамента финансов, секретарь </w:t>
      </w:r>
      <w:r w:rsidR="00D917A6" w:rsidRPr="00B33F10">
        <w:t>К</w:t>
      </w:r>
      <w:r w:rsidRPr="00B33F10">
        <w:t>омиссии.</w:t>
      </w:r>
      <w:r w:rsidR="004C0DC9" w:rsidRPr="00B33F10">
        <w:t xml:space="preserve"> </w:t>
      </w:r>
    </w:p>
    <w:p w:rsidR="00ED1A3C" w:rsidRPr="00B33F10" w:rsidRDefault="00ED1A3C" w:rsidP="00ED1A3C">
      <w:pPr>
        <w:ind w:left="-540"/>
        <w:jc w:val="both"/>
      </w:pPr>
    </w:p>
    <w:p w:rsidR="00ED1A3C" w:rsidRPr="00B33F10" w:rsidRDefault="00ED1A3C" w:rsidP="00ED1A3C">
      <w:pPr>
        <w:ind w:left="-567" w:firstLine="27"/>
        <w:jc w:val="both"/>
        <w:rPr>
          <w:b/>
        </w:rPr>
      </w:pPr>
      <w:r w:rsidRPr="00B33F10">
        <w:rPr>
          <w:b/>
        </w:rPr>
        <w:t xml:space="preserve">Повестка заседания: </w:t>
      </w:r>
    </w:p>
    <w:p w:rsidR="00063D35" w:rsidRPr="00B33F10" w:rsidRDefault="005C3CED" w:rsidP="005C3CED">
      <w:pPr>
        <w:spacing w:line="276" w:lineRule="auto"/>
        <w:ind w:left="-567" w:right="-1" w:firstLine="708"/>
        <w:jc w:val="both"/>
      </w:pPr>
      <w:r w:rsidRPr="00B33F10">
        <w:t>1. </w:t>
      </w:r>
      <w:r w:rsidR="00063D35" w:rsidRPr="00B33F10">
        <w:t>О</w:t>
      </w:r>
      <w:r w:rsidR="00B70193" w:rsidRPr="00B33F10">
        <w:t>б</w:t>
      </w:r>
      <w:r w:rsidR="00063D35" w:rsidRPr="00B33F10">
        <w:t xml:space="preserve"> основных показател</w:t>
      </w:r>
      <w:r w:rsidR="00B70193" w:rsidRPr="00B33F10">
        <w:t>ях</w:t>
      </w:r>
      <w:r w:rsidR="00063D35" w:rsidRPr="00B33F10">
        <w:t xml:space="preserve"> прогноза социально – экономического</w:t>
      </w:r>
      <w:r w:rsidR="00D27C0C" w:rsidRPr="00B33F10">
        <w:t xml:space="preserve"> развития города Югорска на 201</w:t>
      </w:r>
      <w:r w:rsidR="00B70193" w:rsidRPr="00B33F10">
        <w:t>7</w:t>
      </w:r>
      <w:r w:rsidR="00D27C0C" w:rsidRPr="00B33F10">
        <w:t xml:space="preserve"> год и </w:t>
      </w:r>
      <w:r w:rsidR="00934862" w:rsidRPr="00B33F10">
        <w:t xml:space="preserve">на </w:t>
      </w:r>
      <w:r w:rsidR="00D27C0C" w:rsidRPr="00B33F10">
        <w:t>плановый период 201</w:t>
      </w:r>
      <w:r w:rsidR="00B70193" w:rsidRPr="00B33F10">
        <w:t>8</w:t>
      </w:r>
      <w:r w:rsidR="00063D35" w:rsidRPr="00B33F10">
        <w:t xml:space="preserve"> и 201</w:t>
      </w:r>
      <w:r w:rsidR="00B70193" w:rsidRPr="00B33F10">
        <w:t>9</w:t>
      </w:r>
      <w:r w:rsidR="00063D35" w:rsidRPr="00B33F10">
        <w:t xml:space="preserve"> годов;</w:t>
      </w:r>
    </w:p>
    <w:p w:rsidR="00063D35" w:rsidRPr="00B33F10" w:rsidRDefault="005C3CED" w:rsidP="005C3CED">
      <w:pPr>
        <w:spacing w:line="276" w:lineRule="auto"/>
        <w:ind w:left="-567" w:right="-1" w:firstLine="708"/>
        <w:jc w:val="both"/>
      </w:pPr>
      <w:r w:rsidRPr="00B33F10">
        <w:t>2. </w:t>
      </w:r>
      <w:r w:rsidR="00063D35" w:rsidRPr="00B33F10">
        <w:t xml:space="preserve">О </w:t>
      </w:r>
      <w:r w:rsidR="00B70193" w:rsidRPr="00B33F10">
        <w:t>п</w:t>
      </w:r>
      <w:r w:rsidR="008F526D" w:rsidRPr="00B33F10">
        <w:t>роект</w:t>
      </w:r>
      <w:r w:rsidR="00B70193" w:rsidRPr="00B33F10">
        <w:t>е</w:t>
      </w:r>
      <w:r w:rsidR="008F526D" w:rsidRPr="00B33F10">
        <w:t xml:space="preserve"> </w:t>
      </w:r>
      <w:r w:rsidR="00063D35" w:rsidRPr="00B33F10">
        <w:t>основных направлений налоговой политики города Югорска на 201</w:t>
      </w:r>
      <w:r w:rsidR="00B70193" w:rsidRPr="00B33F10">
        <w:t>7</w:t>
      </w:r>
      <w:r w:rsidR="00063D35" w:rsidRPr="00B33F10">
        <w:t xml:space="preserve"> год и на плановый период 201</w:t>
      </w:r>
      <w:r w:rsidR="00B70193" w:rsidRPr="00B33F10">
        <w:t>8</w:t>
      </w:r>
      <w:r w:rsidR="00063D35" w:rsidRPr="00B33F10">
        <w:t xml:space="preserve"> и 201</w:t>
      </w:r>
      <w:r w:rsidR="00B70193" w:rsidRPr="00B33F10">
        <w:t>9</w:t>
      </w:r>
      <w:r w:rsidR="00063D35" w:rsidRPr="00B33F10">
        <w:t xml:space="preserve"> годов</w:t>
      </w:r>
      <w:r w:rsidR="00CD32D6" w:rsidRPr="00B33F10">
        <w:t xml:space="preserve"> с оценкой ожидаемых потерь бюджета города Югорска в связи с предоставляемыми (планируемыми к предоставлению)</w:t>
      </w:r>
      <w:r w:rsidR="00063D35" w:rsidRPr="00B33F10">
        <w:t xml:space="preserve"> </w:t>
      </w:r>
      <w:r w:rsidR="00CD32D6" w:rsidRPr="00B33F10">
        <w:t>налоговыми льготами</w:t>
      </w:r>
      <w:r w:rsidR="00AA2316" w:rsidRPr="00B33F10">
        <w:t xml:space="preserve"> и о результатах действия льгот  </w:t>
      </w:r>
      <w:r w:rsidR="00063D35" w:rsidRPr="00B33F10">
        <w:t>по налогам</w:t>
      </w:r>
      <w:r w:rsidR="006C375C" w:rsidRPr="00B33F10">
        <w:t xml:space="preserve">, </w:t>
      </w:r>
      <w:r w:rsidR="00063D35" w:rsidRPr="00B33F10">
        <w:t>предоставляе</w:t>
      </w:r>
      <w:r w:rsidR="006C375C" w:rsidRPr="00B33F10">
        <w:t>мых в 201</w:t>
      </w:r>
      <w:r w:rsidR="009C5622" w:rsidRPr="00B33F10">
        <w:t>5</w:t>
      </w:r>
      <w:r w:rsidR="003B1842" w:rsidRPr="00B33F10">
        <w:t xml:space="preserve"> году</w:t>
      </w:r>
      <w:r w:rsidR="00063D35" w:rsidRPr="00B33F10">
        <w:t>;</w:t>
      </w:r>
    </w:p>
    <w:p w:rsidR="00063D35" w:rsidRPr="00B33F10" w:rsidRDefault="006C375C" w:rsidP="005C3CED">
      <w:pPr>
        <w:spacing w:line="276" w:lineRule="auto"/>
        <w:ind w:left="-567" w:right="-1" w:firstLine="708"/>
        <w:jc w:val="both"/>
      </w:pPr>
      <w:r w:rsidRPr="00B33F10">
        <w:t>3</w:t>
      </w:r>
      <w:r w:rsidR="005C3CED" w:rsidRPr="00B33F10">
        <w:t>. </w:t>
      </w:r>
      <w:r w:rsidR="00D25CF5" w:rsidRPr="00B33F10">
        <w:t xml:space="preserve">О </w:t>
      </w:r>
      <w:r w:rsidR="00063D35" w:rsidRPr="00B33F10">
        <w:t>проектировк</w:t>
      </w:r>
      <w:r w:rsidR="00B70193" w:rsidRPr="00B33F10">
        <w:t>ах</w:t>
      </w:r>
      <w:r w:rsidR="00063D35" w:rsidRPr="00B33F10">
        <w:t xml:space="preserve"> основных параметров бюджета города Югорска</w:t>
      </w:r>
      <w:r w:rsidR="00AA2316" w:rsidRPr="00B33F10">
        <w:t xml:space="preserve">  и</w:t>
      </w:r>
      <w:r w:rsidR="003B1842" w:rsidRPr="00B33F10">
        <w:t xml:space="preserve"> </w:t>
      </w:r>
      <w:r w:rsidR="00AA2316" w:rsidRPr="00B33F10">
        <w:t xml:space="preserve">о </w:t>
      </w:r>
      <w:r w:rsidR="003B1842" w:rsidRPr="00B33F10">
        <w:t>предложени</w:t>
      </w:r>
      <w:r w:rsidR="00AA2316" w:rsidRPr="00B33F10">
        <w:t>ях</w:t>
      </w:r>
      <w:r w:rsidR="003B1842" w:rsidRPr="00B33F10">
        <w:t xml:space="preserve"> по обеспечению его сбалансированности </w:t>
      </w:r>
      <w:r w:rsidR="00AA2316" w:rsidRPr="00B33F10">
        <w:t>в</w:t>
      </w:r>
      <w:r w:rsidR="00063D35" w:rsidRPr="00B33F10">
        <w:t xml:space="preserve"> 201</w:t>
      </w:r>
      <w:r w:rsidR="00B70193" w:rsidRPr="00B33F10">
        <w:t>7</w:t>
      </w:r>
      <w:r w:rsidR="00063D35" w:rsidRPr="00B33F10">
        <w:t xml:space="preserve"> год</w:t>
      </w:r>
      <w:r w:rsidR="00AA2316" w:rsidRPr="00B33F10">
        <w:t>у</w:t>
      </w:r>
      <w:r w:rsidR="009C5622" w:rsidRPr="00B33F10">
        <w:t xml:space="preserve"> </w:t>
      </w:r>
      <w:r w:rsidR="00B70193" w:rsidRPr="00B33F10">
        <w:t>и планов</w:t>
      </w:r>
      <w:r w:rsidR="000B5C5E" w:rsidRPr="00B33F10">
        <w:t>ом</w:t>
      </w:r>
      <w:r w:rsidR="00B70193" w:rsidRPr="00B33F10">
        <w:t xml:space="preserve"> период</w:t>
      </w:r>
      <w:r w:rsidR="000B5C5E" w:rsidRPr="00B33F10">
        <w:t>е</w:t>
      </w:r>
      <w:r w:rsidR="00B70193" w:rsidRPr="00B33F10">
        <w:t xml:space="preserve"> 2018 и  2019 год</w:t>
      </w:r>
      <w:r w:rsidR="000B5C5E" w:rsidRPr="00B33F10">
        <w:t>ах</w:t>
      </w:r>
      <w:r w:rsidR="00063D35" w:rsidRPr="00B33F10">
        <w:t>;</w:t>
      </w:r>
    </w:p>
    <w:p w:rsidR="00E610C0" w:rsidRPr="00B33F10" w:rsidRDefault="00934862" w:rsidP="005C3CED">
      <w:pPr>
        <w:tabs>
          <w:tab w:val="left" w:pos="284"/>
        </w:tabs>
        <w:spacing w:line="276" w:lineRule="auto"/>
        <w:ind w:left="-567" w:right="-1" w:firstLine="708"/>
        <w:jc w:val="both"/>
      </w:pPr>
      <w:r w:rsidRPr="00B33F10">
        <w:t>4</w:t>
      </w:r>
      <w:r w:rsidR="005C3CED" w:rsidRPr="00B33F10">
        <w:t>. </w:t>
      </w:r>
      <w:r w:rsidR="008C1026" w:rsidRPr="00B33F10">
        <w:t xml:space="preserve">О </w:t>
      </w:r>
      <w:r w:rsidR="00B70193" w:rsidRPr="00B33F10">
        <w:t>п</w:t>
      </w:r>
      <w:r w:rsidR="008C1026" w:rsidRPr="00B33F10">
        <w:t>ереч</w:t>
      </w:r>
      <w:r w:rsidR="00063D35" w:rsidRPr="00B33F10">
        <w:t>н</w:t>
      </w:r>
      <w:r w:rsidR="00B70193" w:rsidRPr="00B33F10">
        <w:t>е</w:t>
      </w:r>
      <w:r w:rsidR="00063D35" w:rsidRPr="00B33F10">
        <w:t xml:space="preserve"> муниципального имущества</w:t>
      </w:r>
      <w:r w:rsidR="00045FD4" w:rsidRPr="00B33F10">
        <w:t xml:space="preserve"> города Югорска</w:t>
      </w:r>
      <w:r w:rsidR="00063D35" w:rsidRPr="00B33F10">
        <w:t>, предназначенного к приватизации в 201</w:t>
      </w:r>
      <w:r w:rsidR="00B70193" w:rsidRPr="00B33F10">
        <w:t>7</w:t>
      </w:r>
      <w:r w:rsidR="00063D35" w:rsidRPr="00B33F10">
        <w:t xml:space="preserve"> году</w:t>
      </w:r>
      <w:r w:rsidR="00B70193" w:rsidRPr="00B33F10">
        <w:t xml:space="preserve"> и плановом периоде 2018 и 2019 годов</w:t>
      </w:r>
      <w:r w:rsidR="00063D35" w:rsidRPr="00B33F10">
        <w:t xml:space="preserve">. </w:t>
      </w:r>
    </w:p>
    <w:p w:rsidR="00E610C0" w:rsidRPr="00B33F10" w:rsidRDefault="00E610C0" w:rsidP="00E610C0">
      <w:pPr>
        <w:spacing w:line="276" w:lineRule="auto"/>
        <w:ind w:left="-567" w:right="-1" w:firstLine="567"/>
        <w:jc w:val="both"/>
      </w:pPr>
    </w:p>
    <w:p w:rsidR="008F42F4" w:rsidRPr="00B33F10" w:rsidRDefault="00E610C0" w:rsidP="00E610C0">
      <w:pPr>
        <w:spacing w:line="276" w:lineRule="auto"/>
        <w:ind w:left="-567" w:right="-1"/>
        <w:jc w:val="both"/>
      </w:pPr>
      <w:r w:rsidRPr="00B33F10">
        <w:rPr>
          <w:b/>
        </w:rPr>
        <w:t>1.</w:t>
      </w:r>
      <w:r w:rsidRPr="00B33F10">
        <w:t xml:space="preserve"> </w:t>
      </w:r>
      <w:r w:rsidR="00F41F12" w:rsidRPr="00B33F10">
        <w:rPr>
          <w:b/>
        </w:rPr>
        <w:t>О</w:t>
      </w:r>
      <w:r w:rsidR="00B70193" w:rsidRPr="00B33F10">
        <w:rPr>
          <w:b/>
        </w:rPr>
        <w:t>б</w:t>
      </w:r>
      <w:r w:rsidR="00F41F12" w:rsidRPr="00B33F10">
        <w:rPr>
          <w:b/>
        </w:rPr>
        <w:t xml:space="preserve">  основных показател</w:t>
      </w:r>
      <w:r w:rsidR="00B70193" w:rsidRPr="00B33F10">
        <w:rPr>
          <w:b/>
        </w:rPr>
        <w:t>ях</w:t>
      </w:r>
      <w:r w:rsidR="00F41F12" w:rsidRPr="00B33F10">
        <w:rPr>
          <w:b/>
        </w:rPr>
        <w:t xml:space="preserve"> прогноза социально – экономического развития города Югорска на 201</w:t>
      </w:r>
      <w:r w:rsidR="00B70193" w:rsidRPr="00B33F10">
        <w:rPr>
          <w:b/>
        </w:rPr>
        <w:t>7</w:t>
      </w:r>
      <w:r w:rsidR="00F41F12" w:rsidRPr="00B33F10">
        <w:rPr>
          <w:b/>
        </w:rPr>
        <w:t xml:space="preserve"> год и </w:t>
      </w:r>
      <w:r w:rsidR="00934862" w:rsidRPr="00B33F10">
        <w:rPr>
          <w:b/>
        </w:rPr>
        <w:t xml:space="preserve">на </w:t>
      </w:r>
      <w:r w:rsidR="00F41F12" w:rsidRPr="00B33F10">
        <w:rPr>
          <w:b/>
        </w:rPr>
        <w:t>плановый период 201</w:t>
      </w:r>
      <w:r w:rsidR="00B70193" w:rsidRPr="00B33F10">
        <w:rPr>
          <w:b/>
        </w:rPr>
        <w:t>8</w:t>
      </w:r>
      <w:r w:rsidR="00F41F12" w:rsidRPr="00B33F10">
        <w:rPr>
          <w:b/>
        </w:rPr>
        <w:t xml:space="preserve"> и 201</w:t>
      </w:r>
      <w:r w:rsidR="00B70193" w:rsidRPr="00B33F10">
        <w:rPr>
          <w:b/>
        </w:rPr>
        <w:t>9</w:t>
      </w:r>
      <w:r w:rsidR="00F41F12" w:rsidRPr="00B33F10">
        <w:rPr>
          <w:b/>
        </w:rPr>
        <w:t xml:space="preserve"> годов.</w:t>
      </w:r>
    </w:p>
    <w:p w:rsidR="00ED1A3C" w:rsidRPr="00B33F10" w:rsidRDefault="00ED1A3C" w:rsidP="006820A7">
      <w:pPr>
        <w:spacing w:line="276" w:lineRule="auto"/>
        <w:ind w:left="-540"/>
        <w:jc w:val="both"/>
        <w:rPr>
          <w:b/>
        </w:rPr>
      </w:pPr>
      <w:r w:rsidRPr="00B33F10">
        <w:rPr>
          <w:b/>
        </w:rPr>
        <w:t>СЛУШАЛИ:</w:t>
      </w:r>
    </w:p>
    <w:p w:rsidR="00607E69" w:rsidRPr="00B33F10" w:rsidRDefault="00D73FB3" w:rsidP="00E76B6E">
      <w:pPr>
        <w:pStyle w:val="13"/>
        <w:keepNext/>
        <w:ind w:left="-567" w:firstLine="0"/>
        <w:rPr>
          <w:sz w:val="24"/>
          <w:lang w:eastAsia="ar-SA"/>
        </w:rPr>
      </w:pPr>
      <w:proofErr w:type="spellStart"/>
      <w:r w:rsidRPr="00B33F10">
        <w:rPr>
          <w:b/>
          <w:sz w:val="24"/>
        </w:rPr>
        <w:t>Грудцына</w:t>
      </w:r>
      <w:proofErr w:type="spellEnd"/>
      <w:r w:rsidR="00F41F12" w:rsidRPr="00B33F10">
        <w:rPr>
          <w:b/>
          <w:sz w:val="24"/>
        </w:rPr>
        <w:t xml:space="preserve"> </w:t>
      </w:r>
      <w:r w:rsidRPr="00B33F10">
        <w:rPr>
          <w:b/>
          <w:sz w:val="24"/>
        </w:rPr>
        <w:t>И</w:t>
      </w:r>
      <w:r w:rsidR="00F41F12" w:rsidRPr="00B33F10">
        <w:rPr>
          <w:b/>
          <w:sz w:val="24"/>
        </w:rPr>
        <w:t>.В.</w:t>
      </w:r>
      <w:r w:rsidR="00A012A5" w:rsidRPr="00B33F10">
        <w:rPr>
          <w:b/>
          <w:sz w:val="24"/>
        </w:rPr>
        <w:t xml:space="preserve"> </w:t>
      </w:r>
      <w:r w:rsidR="00F41F12" w:rsidRPr="00B33F10">
        <w:rPr>
          <w:sz w:val="24"/>
        </w:rPr>
        <w:t>представила проект основных показателей прогноза социально-экономического развития города Югорска на 201</w:t>
      </w:r>
      <w:r w:rsidR="00B70193" w:rsidRPr="00B33F10">
        <w:rPr>
          <w:sz w:val="24"/>
        </w:rPr>
        <w:t>7</w:t>
      </w:r>
      <w:r w:rsidR="00F41F12" w:rsidRPr="00B33F10">
        <w:rPr>
          <w:sz w:val="24"/>
        </w:rPr>
        <w:t xml:space="preserve"> год и </w:t>
      </w:r>
      <w:r w:rsidR="00934862" w:rsidRPr="00B33F10">
        <w:rPr>
          <w:sz w:val="24"/>
        </w:rPr>
        <w:t xml:space="preserve">на </w:t>
      </w:r>
      <w:r w:rsidR="00F41F12" w:rsidRPr="00B33F10">
        <w:rPr>
          <w:sz w:val="24"/>
        </w:rPr>
        <w:t>плановый период 201</w:t>
      </w:r>
      <w:r w:rsidR="00B70193" w:rsidRPr="00B33F10">
        <w:rPr>
          <w:sz w:val="24"/>
        </w:rPr>
        <w:t>8</w:t>
      </w:r>
      <w:r w:rsidR="00B26DB1" w:rsidRPr="00B33F10">
        <w:rPr>
          <w:sz w:val="24"/>
        </w:rPr>
        <w:t xml:space="preserve"> и 201</w:t>
      </w:r>
      <w:r w:rsidR="00B70193" w:rsidRPr="00B33F10">
        <w:rPr>
          <w:sz w:val="24"/>
        </w:rPr>
        <w:t>9</w:t>
      </w:r>
      <w:r w:rsidR="00F41F12" w:rsidRPr="00B33F10">
        <w:rPr>
          <w:sz w:val="24"/>
        </w:rPr>
        <w:t xml:space="preserve"> годов. </w:t>
      </w:r>
      <w:proofErr w:type="gramStart"/>
      <w:r w:rsidR="00F41F12" w:rsidRPr="00B33F10">
        <w:rPr>
          <w:sz w:val="24"/>
        </w:rPr>
        <w:t>Отметила, что прогноз социально-экономического развития города Югорска на 201</w:t>
      </w:r>
      <w:r w:rsidR="00B70193" w:rsidRPr="00B33F10">
        <w:rPr>
          <w:sz w:val="24"/>
        </w:rPr>
        <w:t>7</w:t>
      </w:r>
      <w:r w:rsidR="00F41F12" w:rsidRPr="00B33F10">
        <w:rPr>
          <w:sz w:val="24"/>
        </w:rPr>
        <w:t xml:space="preserve"> год и </w:t>
      </w:r>
      <w:r w:rsidR="00934862" w:rsidRPr="00B33F10">
        <w:rPr>
          <w:sz w:val="24"/>
        </w:rPr>
        <w:t xml:space="preserve">на </w:t>
      </w:r>
      <w:r w:rsidR="00F41F12" w:rsidRPr="00B33F10">
        <w:rPr>
          <w:sz w:val="24"/>
        </w:rPr>
        <w:t>плановый период 201</w:t>
      </w:r>
      <w:r w:rsidR="00B70193" w:rsidRPr="00B33F10">
        <w:rPr>
          <w:sz w:val="24"/>
        </w:rPr>
        <w:t>8</w:t>
      </w:r>
      <w:r w:rsidR="00F41F12" w:rsidRPr="00B33F10">
        <w:rPr>
          <w:sz w:val="24"/>
        </w:rPr>
        <w:t xml:space="preserve"> и 201</w:t>
      </w:r>
      <w:r w:rsidR="00B70193" w:rsidRPr="00B33F10">
        <w:rPr>
          <w:sz w:val="24"/>
        </w:rPr>
        <w:t>9</w:t>
      </w:r>
      <w:r w:rsidR="00F41F12" w:rsidRPr="00B33F10">
        <w:rPr>
          <w:sz w:val="24"/>
        </w:rPr>
        <w:t xml:space="preserve"> годов разработан в соответствии с </w:t>
      </w:r>
      <w:r w:rsidR="0096375B" w:rsidRPr="00B33F10">
        <w:rPr>
          <w:sz w:val="24"/>
        </w:rPr>
        <w:t>Федеральным законом</w:t>
      </w:r>
      <w:r w:rsidR="00F41F12" w:rsidRPr="00B33F10">
        <w:rPr>
          <w:sz w:val="24"/>
        </w:rPr>
        <w:t xml:space="preserve"> </w:t>
      </w:r>
      <w:r w:rsidR="0096375B" w:rsidRPr="00B33F10">
        <w:rPr>
          <w:sz w:val="24"/>
        </w:rPr>
        <w:t xml:space="preserve">от 28.06.2014 № 172 – ФЗ </w:t>
      </w:r>
      <w:r w:rsidR="00F41F12" w:rsidRPr="00B33F10">
        <w:rPr>
          <w:sz w:val="24"/>
        </w:rPr>
        <w:t xml:space="preserve">«О </w:t>
      </w:r>
      <w:r w:rsidR="0096375B" w:rsidRPr="00B33F10">
        <w:rPr>
          <w:sz w:val="24"/>
        </w:rPr>
        <w:t>стратегическом планировании в Ро</w:t>
      </w:r>
      <w:r w:rsidR="00F41F12" w:rsidRPr="00B33F10">
        <w:rPr>
          <w:sz w:val="24"/>
        </w:rPr>
        <w:t xml:space="preserve">ссийской Федерации», распоряжением администрации города Югорска от </w:t>
      </w:r>
      <w:r w:rsidR="001F0CC9" w:rsidRPr="00B33F10">
        <w:rPr>
          <w:sz w:val="24"/>
        </w:rPr>
        <w:t>01.11.2016</w:t>
      </w:r>
      <w:r w:rsidR="00F41F12" w:rsidRPr="00B33F10">
        <w:rPr>
          <w:sz w:val="24"/>
        </w:rPr>
        <w:t xml:space="preserve"> №</w:t>
      </w:r>
      <w:r w:rsidR="001D1BD5" w:rsidRPr="00B33F10">
        <w:rPr>
          <w:sz w:val="24"/>
        </w:rPr>
        <w:t xml:space="preserve"> </w:t>
      </w:r>
      <w:r w:rsidR="001F0CC9" w:rsidRPr="00B33F10">
        <w:rPr>
          <w:sz w:val="24"/>
        </w:rPr>
        <w:t>514</w:t>
      </w:r>
      <w:r w:rsidR="00F41F12" w:rsidRPr="00B33F10">
        <w:rPr>
          <w:sz w:val="24"/>
        </w:rPr>
        <w:t xml:space="preserve"> «</w:t>
      </w:r>
      <w:r w:rsidR="001D1BD5" w:rsidRPr="00B33F10">
        <w:rPr>
          <w:sz w:val="24"/>
        </w:rPr>
        <w:t xml:space="preserve">О </w:t>
      </w:r>
      <w:r w:rsidR="001F0CC9" w:rsidRPr="00B33F10">
        <w:rPr>
          <w:sz w:val="24"/>
        </w:rPr>
        <w:t xml:space="preserve">порядке разработки, корректировки, утверждения (одобрения) прогноза социально – экономического развития муниципального образования город </w:t>
      </w:r>
      <w:proofErr w:type="spellStart"/>
      <w:r w:rsidR="001F0CC9" w:rsidRPr="00B33F10">
        <w:rPr>
          <w:sz w:val="24"/>
        </w:rPr>
        <w:t>Югорск</w:t>
      </w:r>
      <w:proofErr w:type="spellEnd"/>
      <w:r w:rsidR="001F0CC9" w:rsidRPr="00B33F10">
        <w:rPr>
          <w:sz w:val="24"/>
        </w:rPr>
        <w:t xml:space="preserve"> на среднесрочный период, осуществления мониторинга</w:t>
      </w:r>
      <w:proofErr w:type="gramEnd"/>
      <w:r w:rsidR="001F0CC9" w:rsidRPr="00B33F10">
        <w:rPr>
          <w:sz w:val="24"/>
        </w:rPr>
        <w:t xml:space="preserve"> и контроля его реализации»</w:t>
      </w:r>
      <w:r w:rsidR="00F41F12" w:rsidRPr="00B33F10">
        <w:rPr>
          <w:sz w:val="24"/>
        </w:rPr>
        <w:t xml:space="preserve">, на основе сценарных условий Министерства экономического развития Российской Федерации на прогнозный период, с учетом итогов </w:t>
      </w:r>
      <w:r w:rsidR="001F0CC9" w:rsidRPr="00B33F10">
        <w:rPr>
          <w:sz w:val="24"/>
        </w:rPr>
        <w:t>за 2015 год и оценки раз</w:t>
      </w:r>
      <w:r w:rsidR="006B5E2A" w:rsidRPr="00B33F10">
        <w:rPr>
          <w:sz w:val="24"/>
        </w:rPr>
        <w:t>в</w:t>
      </w:r>
      <w:r w:rsidR="001F0CC9" w:rsidRPr="00B33F10">
        <w:rPr>
          <w:sz w:val="24"/>
        </w:rPr>
        <w:t xml:space="preserve">ития </w:t>
      </w:r>
      <w:r w:rsidR="006B5E2A" w:rsidRPr="00B33F10">
        <w:rPr>
          <w:sz w:val="24"/>
        </w:rPr>
        <w:t xml:space="preserve">экономики в январе – сентябре </w:t>
      </w:r>
      <w:r w:rsidR="006B5E2A" w:rsidRPr="00B33F10">
        <w:rPr>
          <w:sz w:val="24"/>
        </w:rPr>
        <w:lastRenderedPageBreak/>
        <w:t xml:space="preserve">2016 года. </w:t>
      </w:r>
      <w:r w:rsidR="006B5E2A" w:rsidRPr="00B33F10">
        <w:rPr>
          <w:sz w:val="24"/>
          <w:lang w:eastAsia="ar-SA"/>
        </w:rPr>
        <w:t xml:space="preserve">Разработка прогноза социально-экономического развития города на 2017 - 2019 годы осуществлялась в двух вариантах – вариант 1 (базовый) и вариант 2 (целевой). </w:t>
      </w:r>
      <w:r w:rsidR="00607E69" w:rsidRPr="00B33F10">
        <w:rPr>
          <w:sz w:val="24"/>
          <w:lang w:eastAsia="ar-SA"/>
        </w:rPr>
        <w:t xml:space="preserve">Исходным вариантом основных показателей прогноза социально – экономического развития </w:t>
      </w:r>
      <w:r w:rsidR="001C0519" w:rsidRPr="00B33F10">
        <w:rPr>
          <w:sz w:val="24"/>
          <w:lang w:eastAsia="ar-SA"/>
        </w:rPr>
        <w:t xml:space="preserve">города Югорска </w:t>
      </w:r>
      <w:r w:rsidR="00607E69" w:rsidRPr="00B33F10">
        <w:rPr>
          <w:sz w:val="24"/>
          <w:lang w:eastAsia="ar-SA"/>
        </w:rPr>
        <w:t>на 2017 год и плановый период 2018 и 2019 годов предлагает</w:t>
      </w:r>
      <w:r w:rsidR="001C0519" w:rsidRPr="00B33F10">
        <w:rPr>
          <w:sz w:val="24"/>
          <w:lang w:eastAsia="ar-SA"/>
        </w:rPr>
        <w:t>ся</w:t>
      </w:r>
      <w:r w:rsidR="00607E69" w:rsidRPr="00B33F10">
        <w:rPr>
          <w:sz w:val="24"/>
          <w:lang w:eastAsia="ar-SA"/>
        </w:rPr>
        <w:t xml:space="preserve"> считать базовый</w:t>
      </w:r>
      <w:r w:rsidR="001C0519" w:rsidRPr="00B33F10">
        <w:rPr>
          <w:sz w:val="24"/>
          <w:lang w:eastAsia="ar-SA"/>
        </w:rPr>
        <w:t xml:space="preserve"> вариант, который</w:t>
      </w:r>
      <w:r w:rsidR="00607E69" w:rsidRPr="00B33F10">
        <w:rPr>
          <w:sz w:val="24"/>
          <w:lang w:eastAsia="ar-SA"/>
        </w:rPr>
        <w:t xml:space="preserve"> характеризует развитие экономики в условиях сохранения консервативных тенденций изменения внешних факторов.</w:t>
      </w:r>
    </w:p>
    <w:p w:rsidR="006B5E2A" w:rsidRPr="00B33F10" w:rsidRDefault="006B5E2A" w:rsidP="004710C1">
      <w:pPr>
        <w:pStyle w:val="13"/>
        <w:keepNext/>
        <w:ind w:left="-567" w:firstLine="709"/>
        <w:rPr>
          <w:sz w:val="24"/>
          <w:lang w:eastAsia="ar-SA"/>
        </w:rPr>
      </w:pPr>
    </w:p>
    <w:p w:rsidR="00F6453A" w:rsidRPr="00B33F10" w:rsidRDefault="00F6453A" w:rsidP="006820A7">
      <w:pPr>
        <w:spacing w:line="276" w:lineRule="auto"/>
        <w:ind w:left="-540"/>
        <w:jc w:val="both"/>
        <w:rPr>
          <w:b/>
        </w:rPr>
      </w:pPr>
      <w:r w:rsidRPr="00B33F10">
        <w:rPr>
          <w:b/>
        </w:rPr>
        <w:t>Комиссия решила:</w:t>
      </w:r>
    </w:p>
    <w:p w:rsidR="00D25CF5" w:rsidRPr="00B33F10" w:rsidRDefault="001C0519" w:rsidP="006820A7">
      <w:pPr>
        <w:spacing w:line="276" w:lineRule="auto"/>
        <w:ind w:left="-540"/>
        <w:jc w:val="both"/>
      </w:pPr>
      <w:r w:rsidRPr="00B33F10">
        <w:t xml:space="preserve">1.1. </w:t>
      </w:r>
      <w:r w:rsidR="00703E1E" w:rsidRPr="00B33F10">
        <w:t xml:space="preserve">Согласовать </w:t>
      </w:r>
      <w:r w:rsidRPr="00B33F10">
        <w:t>основные</w:t>
      </w:r>
      <w:r w:rsidR="00F6453A" w:rsidRPr="00B33F10">
        <w:t xml:space="preserve"> показател</w:t>
      </w:r>
      <w:r w:rsidRPr="00B33F10">
        <w:t>и</w:t>
      </w:r>
      <w:r w:rsidR="00F6453A" w:rsidRPr="00B33F10">
        <w:t xml:space="preserve"> прогноза социально – экономического развития города Югорска</w:t>
      </w:r>
      <w:r w:rsidR="008F526D" w:rsidRPr="00B33F10">
        <w:t xml:space="preserve"> на 201</w:t>
      </w:r>
      <w:r w:rsidR="00B70193" w:rsidRPr="00B33F10">
        <w:t>7</w:t>
      </w:r>
      <w:r w:rsidR="008F526D" w:rsidRPr="00B33F10">
        <w:t xml:space="preserve"> год и </w:t>
      </w:r>
      <w:r w:rsidR="0078713C" w:rsidRPr="00B33F10">
        <w:t xml:space="preserve">на </w:t>
      </w:r>
      <w:r w:rsidR="008F526D" w:rsidRPr="00B33F10">
        <w:t>плановый период 201</w:t>
      </w:r>
      <w:r w:rsidR="00B70193" w:rsidRPr="00B33F10">
        <w:t>8</w:t>
      </w:r>
      <w:r w:rsidR="008F526D" w:rsidRPr="00B33F10">
        <w:t xml:space="preserve"> и 201</w:t>
      </w:r>
      <w:r w:rsidR="00B70193" w:rsidRPr="00B33F10">
        <w:t>9</w:t>
      </w:r>
      <w:r w:rsidR="008F526D" w:rsidRPr="00B33F10">
        <w:t xml:space="preserve"> годов</w:t>
      </w:r>
      <w:r w:rsidR="00347D3B" w:rsidRPr="00B33F10">
        <w:t xml:space="preserve"> (приложение 1)</w:t>
      </w:r>
      <w:r w:rsidR="00F6453A" w:rsidRPr="00B33F10">
        <w:t>.</w:t>
      </w:r>
    </w:p>
    <w:p w:rsidR="00D25CF5" w:rsidRPr="00B33F10" w:rsidRDefault="00D25CF5" w:rsidP="00F41F12">
      <w:pPr>
        <w:ind w:left="-540"/>
        <w:jc w:val="both"/>
      </w:pPr>
    </w:p>
    <w:p w:rsidR="00F6453A" w:rsidRPr="00B33F10" w:rsidRDefault="00F6453A" w:rsidP="006820A7">
      <w:pPr>
        <w:spacing w:line="276" w:lineRule="auto"/>
        <w:ind w:left="-540"/>
        <w:jc w:val="both"/>
        <w:rPr>
          <w:b/>
        </w:rPr>
      </w:pPr>
      <w:r w:rsidRPr="00B33F10">
        <w:rPr>
          <w:b/>
        </w:rPr>
        <w:t>2.</w:t>
      </w:r>
      <w:r w:rsidRPr="00B33F10">
        <w:t xml:space="preserve"> </w:t>
      </w:r>
      <w:r w:rsidR="008F526D" w:rsidRPr="00B33F10">
        <w:rPr>
          <w:b/>
        </w:rPr>
        <w:t>О проект</w:t>
      </w:r>
      <w:r w:rsidR="00B70193" w:rsidRPr="00B33F10">
        <w:rPr>
          <w:b/>
        </w:rPr>
        <w:t>е</w:t>
      </w:r>
      <w:r w:rsidR="008F526D" w:rsidRPr="00B33F10">
        <w:rPr>
          <w:b/>
        </w:rPr>
        <w:t xml:space="preserve"> основных направлений налоговой политики города Югорска на 201</w:t>
      </w:r>
      <w:r w:rsidR="00B70193" w:rsidRPr="00B33F10">
        <w:rPr>
          <w:b/>
        </w:rPr>
        <w:t>7</w:t>
      </w:r>
      <w:r w:rsidR="008F526D" w:rsidRPr="00B33F10">
        <w:rPr>
          <w:b/>
        </w:rPr>
        <w:t xml:space="preserve"> год и на плановый период 201</w:t>
      </w:r>
      <w:r w:rsidR="00B70193" w:rsidRPr="00B33F10">
        <w:rPr>
          <w:b/>
        </w:rPr>
        <w:t>8</w:t>
      </w:r>
      <w:r w:rsidR="008F526D" w:rsidRPr="00B33F10">
        <w:rPr>
          <w:b/>
        </w:rPr>
        <w:t xml:space="preserve"> и 201</w:t>
      </w:r>
      <w:r w:rsidR="00B70193" w:rsidRPr="00B33F10">
        <w:rPr>
          <w:b/>
        </w:rPr>
        <w:t>9</w:t>
      </w:r>
      <w:r w:rsidR="008F526D" w:rsidRPr="00B33F10">
        <w:rPr>
          <w:b/>
        </w:rPr>
        <w:t xml:space="preserve"> годов с оценкой ожидаемых потерь бюджета города Югорска в связи с предоставляемыми (планируемыми к предоставлению)</w:t>
      </w:r>
      <w:r w:rsidR="004C0DC9" w:rsidRPr="00B33F10">
        <w:rPr>
          <w:b/>
        </w:rPr>
        <w:t xml:space="preserve"> </w:t>
      </w:r>
      <w:r w:rsidR="008F526D" w:rsidRPr="00B33F10">
        <w:rPr>
          <w:b/>
        </w:rPr>
        <w:t>налоговыми льготами</w:t>
      </w:r>
      <w:r w:rsidR="004710C1" w:rsidRPr="00B33F10">
        <w:rPr>
          <w:b/>
        </w:rPr>
        <w:t xml:space="preserve"> и о результатах действия льгот  по налогам, предоставляемых в 2015 году. </w:t>
      </w:r>
    </w:p>
    <w:p w:rsidR="00F6453A" w:rsidRPr="00B33F10" w:rsidRDefault="00F6453A" w:rsidP="00F6453A">
      <w:pPr>
        <w:ind w:left="-540"/>
        <w:jc w:val="both"/>
        <w:rPr>
          <w:b/>
        </w:rPr>
      </w:pPr>
    </w:p>
    <w:p w:rsidR="00F6453A" w:rsidRPr="00B33F10" w:rsidRDefault="00F6453A" w:rsidP="00F6453A">
      <w:pPr>
        <w:ind w:left="-540"/>
        <w:jc w:val="both"/>
        <w:rPr>
          <w:b/>
        </w:rPr>
      </w:pPr>
      <w:r w:rsidRPr="00B33F10">
        <w:rPr>
          <w:b/>
        </w:rPr>
        <w:t>СЛУШАЛИ:</w:t>
      </w:r>
    </w:p>
    <w:p w:rsidR="00E92DE8" w:rsidRPr="00B33F10" w:rsidRDefault="00F6453A" w:rsidP="00E76B6E">
      <w:pPr>
        <w:spacing w:line="276" w:lineRule="auto"/>
        <w:ind w:left="-540"/>
        <w:jc w:val="both"/>
      </w:pPr>
      <w:proofErr w:type="spellStart"/>
      <w:r w:rsidRPr="00B33F10">
        <w:rPr>
          <w:b/>
        </w:rPr>
        <w:t>Грудцына</w:t>
      </w:r>
      <w:proofErr w:type="spellEnd"/>
      <w:r w:rsidRPr="00B33F10">
        <w:rPr>
          <w:b/>
        </w:rPr>
        <w:t xml:space="preserve"> И.В</w:t>
      </w:r>
      <w:r w:rsidR="00E92DE8" w:rsidRPr="00B33F10">
        <w:rPr>
          <w:b/>
        </w:rPr>
        <w:t>.</w:t>
      </w:r>
      <w:r w:rsidR="004C0DC9" w:rsidRPr="00B33F10">
        <w:rPr>
          <w:b/>
        </w:rPr>
        <w:t xml:space="preserve"> </w:t>
      </w:r>
      <w:r w:rsidR="002D0A21" w:rsidRPr="00B33F10">
        <w:t>рассказала об</w:t>
      </w:r>
      <w:r w:rsidR="00FF160A" w:rsidRPr="00B33F10">
        <w:t xml:space="preserve"> </w:t>
      </w:r>
      <w:r w:rsidR="002E052D" w:rsidRPr="00B33F10">
        <w:t>основных направлениях</w:t>
      </w:r>
      <w:r w:rsidRPr="00B33F10">
        <w:t xml:space="preserve"> налоговой политики города Югорска на 201</w:t>
      </w:r>
      <w:r w:rsidR="009C5622" w:rsidRPr="00B33F10">
        <w:t>7</w:t>
      </w:r>
      <w:r w:rsidRPr="00B33F10">
        <w:t xml:space="preserve"> год и на плановый период 201</w:t>
      </w:r>
      <w:r w:rsidR="009C5622" w:rsidRPr="00B33F10">
        <w:t>8</w:t>
      </w:r>
      <w:r w:rsidRPr="00B33F10">
        <w:t xml:space="preserve"> и 201</w:t>
      </w:r>
      <w:r w:rsidR="009C5622" w:rsidRPr="00B33F10">
        <w:t>9</w:t>
      </w:r>
      <w:r w:rsidRPr="00B33F10">
        <w:t xml:space="preserve"> годов</w:t>
      </w:r>
      <w:r w:rsidR="006B2FDA" w:rsidRPr="00B33F10">
        <w:t xml:space="preserve"> с оценкой ожидаемых потерь бюджета города Югорска в связи с предоставляемыми</w:t>
      </w:r>
      <w:r w:rsidR="004C0DC9" w:rsidRPr="00B33F10">
        <w:t xml:space="preserve"> </w:t>
      </w:r>
      <w:r w:rsidR="006B2FDA" w:rsidRPr="00B33F10">
        <w:t>(планируемыми к предоставлению) налоговыми льготами</w:t>
      </w:r>
      <w:r w:rsidR="00D25CF5" w:rsidRPr="00B33F10">
        <w:t xml:space="preserve"> </w:t>
      </w:r>
      <w:r w:rsidR="00E92DE8" w:rsidRPr="00B33F10">
        <w:t xml:space="preserve">и о результатах действия льгот  по налогам, предоставляемых в 2015 году. </w:t>
      </w:r>
    </w:p>
    <w:p w:rsidR="00E92DE8" w:rsidRPr="00B33F10" w:rsidRDefault="00E92DE8" w:rsidP="00E92DE8">
      <w:pPr>
        <w:ind w:left="-540"/>
        <w:jc w:val="both"/>
      </w:pPr>
    </w:p>
    <w:p w:rsidR="00D25CF5" w:rsidRPr="00B33F10" w:rsidRDefault="00D25CF5" w:rsidP="00D25CF5">
      <w:pPr>
        <w:ind w:left="-540"/>
        <w:jc w:val="both"/>
        <w:rPr>
          <w:b/>
        </w:rPr>
      </w:pPr>
      <w:r w:rsidRPr="00B33F10">
        <w:rPr>
          <w:b/>
        </w:rPr>
        <w:t>Комиссия решила:</w:t>
      </w:r>
    </w:p>
    <w:p w:rsidR="00D25CF5" w:rsidRPr="00B33F10" w:rsidRDefault="00C13C03" w:rsidP="006820A7">
      <w:pPr>
        <w:spacing w:line="276" w:lineRule="auto"/>
        <w:ind w:left="-567"/>
        <w:jc w:val="both"/>
      </w:pPr>
      <w:r w:rsidRPr="00B33F10">
        <w:t>2</w:t>
      </w:r>
      <w:r w:rsidR="00011D75" w:rsidRPr="00B33F10">
        <w:t xml:space="preserve">.1. </w:t>
      </w:r>
      <w:r w:rsidRPr="00B33F10">
        <w:t>Согласовать</w:t>
      </w:r>
      <w:r w:rsidR="00D25CF5" w:rsidRPr="00B33F10">
        <w:t xml:space="preserve"> проект основных направлений налоговой политики города Югорска на 201</w:t>
      </w:r>
      <w:r w:rsidR="009C5622" w:rsidRPr="00B33F10">
        <w:t>7</w:t>
      </w:r>
      <w:r w:rsidR="00D25CF5" w:rsidRPr="00B33F10">
        <w:t xml:space="preserve"> год и на плановый период 201</w:t>
      </w:r>
      <w:r w:rsidR="009C5622" w:rsidRPr="00B33F10">
        <w:t>8</w:t>
      </w:r>
      <w:r w:rsidR="00D25CF5" w:rsidRPr="00B33F10">
        <w:t xml:space="preserve"> и 201</w:t>
      </w:r>
      <w:r w:rsidR="009C5622" w:rsidRPr="00B33F10">
        <w:t>9</w:t>
      </w:r>
      <w:r w:rsidR="00D25CF5" w:rsidRPr="00B33F10">
        <w:t xml:space="preserve"> годов</w:t>
      </w:r>
      <w:r w:rsidR="00347D3B" w:rsidRPr="00B33F10">
        <w:t xml:space="preserve"> (приложение 2)</w:t>
      </w:r>
      <w:r w:rsidR="002D0A21" w:rsidRPr="00B33F10">
        <w:t>.</w:t>
      </w:r>
    </w:p>
    <w:p w:rsidR="002D0A21" w:rsidRPr="00B33F10" w:rsidRDefault="00C13C03" w:rsidP="006820A7">
      <w:pPr>
        <w:pStyle w:val="a3"/>
        <w:spacing w:line="276" w:lineRule="auto"/>
        <w:ind w:left="-567"/>
        <w:jc w:val="both"/>
      </w:pPr>
      <w:r w:rsidRPr="00B33F10">
        <w:t>2</w:t>
      </w:r>
      <w:r w:rsidR="00011D75" w:rsidRPr="00B33F10">
        <w:t>.2.</w:t>
      </w:r>
      <w:r w:rsidR="0039518F" w:rsidRPr="00B33F10">
        <w:t xml:space="preserve"> </w:t>
      </w:r>
      <w:r w:rsidR="00DF0AB2" w:rsidRPr="00B33F10">
        <w:t xml:space="preserve">Принять к сведению </w:t>
      </w:r>
      <w:r w:rsidR="002D0A21" w:rsidRPr="00B33F10">
        <w:t>аналитическую справку о результатах действия льгот по налогам</w:t>
      </w:r>
      <w:r w:rsidRPr="00B33F10">
        <w:t>, предоставляемых в</w:t>
      </w:r>
      <w:r w:rsidR="002D0A21" w:rsidRPr="00B33F10">
        <w:t xml:space="preserve"> 201</w:t>
      </w:r>
      <w:r w:rsidR="009C5622" w:rsidRPr="00B33F10">
        <w:t>5</w:t>
      </w:r>
      <w:r w:rsidR="002D0A21" w:rsidRPr="00B33F10">
        <w:t xml:space="preserve"> год</w:t>
      </w:r>
      <w:r w:rsidRPr="00B33F10">
        <w:t>у</w:t>
      </w:r>
      <w:r w:rsidR="005D0315" w:rsidRPr="00B33F10">
        <w:t xml:space="preserve"> (приложение </w:t>
      </w:r>
      <w:r w:rsidR="00347D3B" w:rsidRPr="00B33F10">
        <w:t>3</w:t>
      </w:r>
      <w:r w:rsidR="005D0315" w:rsidRPr="00B33F10">
        <w:t>)</w:t>
      </w:r>
      <w:r w:rsidR="002D0A21" w:rsidRPr="00B33F10">
        <w:t>.</w:t>
      </w:r>
    </w:p>
    <w:p w:rsidR="00D25CF5" w:rsidRPr="00B33F10" w:rsidRDefault="00D25CF5" w:rsidP="00ED1A3C">
      <w:pPr>
        <w:ind w:left="-540"/>
        <w:jc w:val="both"/>
        <w:rPr>
          <w:b/>
        </w:rPr>
      </w:pPr>
    </w:p>
    <w:p w:rsidR="00B6086B" w:rsidRPr="00B33F10" w:rsidRDefault="00B6086B" w:rsidP="006820A7">
      <w:pPr>
        <w:spacing w:line="276" w:lineRule="auto"/>
        <w:ind w:left="-567" w:right="-1"/>
        <w:jc w:val="both"/>
        <w:rPr>
          <w:b/>
        </w:rPr>
      </w:pPr>
      <w:r w:rsidRPr="00B33F10">
        <w:rPr>
          <w:b/>
        </w:rPr>
        <w:t xml:space="preserve">3. </w:t>
      </w:r>
      <w:r w:rsidR="0024670E" w:rsidRPr="00B33F10">
        <w:rPr>
          <w:b/>
        </w:rPr>
        <w:t>О проектировк</w:t>
      </w:r>
      <w:r w:rsidR="009C5622" w:rsidRPr="00B33F10">
        <w:rPr>
          <w:b/>
        </w:rPr>
        <w:t>ах</w:t>
      </w:r>
      <w:r w:rsidR="0024670E" w:rsidRPr="00B33F10">
        <w:rPr>
          <w:b/>
        </w:rPr>
        <w:t xml:space="preserve"> основных параметров бюджета города Югорска</w:t>
      </w:r>
      <w:r w:rsidR="00E92DE8" w:rsidRPr="00B33F10">
        <w:rPr>
          <w:b/>
        </w:rPr>
        <w:t xml:space="preserve"> и о</w:t>
      </w:r>
      <w:r w:rsidR="0024670E" w:rsidRPr="00B33F10">
        <w:rPr>
          <w:b/>
        </w:rPr>
        <w:t xml:space="preserve"> предложени</w:t>
      </w:r>
      <w:r w:rsidR="00E92DE8" w:rsidRPr="00B33F10">
        <w:rPr>
          <w:b/>
        </w:rPr>
        <w:t>ях</w:t>
      </w:r>
      <w:r w:rsidR="0024670E" w:rsidRPr="00B33F10">
        <w:rPr>
          <w:b/>
        </w:rPr>
        <w:t xml:space="preserve"> по обеспечению его сбалансированности на 201</w:t>
      </w:r>
      <w:r w:rsidR="009C5622" w:rsidRPr="00B33F10">
        <w:rPr>
          <w:b/>
        </w:rPr>
        <w:t>7</w:t>
      </w:r>
      <w:r w:rsidR="002A2E8A" w:rsidRPr="00B33F10">
        <w:rPr>
          <w:b/>
        </w:rPr>
        <w:t xml:space="preserve"> год</w:t>
      </w:r>
      <w:r w:rsidR="009C5622" w:rsidRPr="00B33F10">
        <w:rPr>
          <w:b/>
        </w:rPr>
        <w:t xml:space="preserve"> и на плановый период 2018 и 2019 годов</w:t>
      </w:r>
      <w:r w:rsidRPr="00B33F10">
        <w:rPr>
          <w:b/>
        </w:rPr>
        <w:t>.</w:t>
      </w:r>
    </w:p>
    <w:p w:rsidR="0024670E" w:rsidRPr="00B33F10" w:rsidRDefault="0024670E" w:rsidP="00B6086B">
      <w:pPr>
        <w:ind w:left="-567" w:right="-1"/>
        <w:jc w:val="both"/>
      </w:pPr>
    </w:p>
    <w:p w:rsidR="00D25CF5" w:rsidRPr="00B33F10" w:rsidRDefault="00D25CF5" w:rsidP="00D25CF5">
      <w:pPr>
        <w:ind w:left="-540"/>
        <w:jc w:val="both"/>
        <w:rPr>
          <w:b/>
        </w:rPr>
      </w:pPr>
      <w:r w:rsidRPr="00B33F10">
        <w:rPr>
          <w:b/>
        </w:rPr>
        <w:t>СЛУШАЛИ:</w:t>
      </w:r>
    </w:p>
    <w:p w:rsidR="00F4226C" w:rsidRPr="00B33F10" w:rsidRDefault="00347D3B" w:rsidP="00E76B6E">
      <w:pPr>
        <w:ind w:left="-567"/>
        <w:jc w:val="both"/>
      </w:pPr>
      <w:r w:rsidRPr="00B33F10">
        <w:rPr>
          <w:b/>
        </w:rPr>
        <w:t>Горшкова Л.И</w:t>
      </w:r>
      <w:r w:rsidR="009C5622" w:rsidRPr="00B33F10">
        <w:rPr>
          <w:b/>
        </w:rPr>
        <w:t>.</w:t>
      </w:r>
      <w:r w:rsidR="00D25CF5" w:rsidRPr="00B33F10">
        <w:rPr>
          <w:b/>
        </w:rPr>
        <w:t xml:space="preserve"> </w:t>
      </w:r>
      <w:r w:rsidR="00402840" w:rsidRPr="00B33F10">
        <w:t>рассказала</w:t>
      </w:r>
      <w:r w:rsidR="00FB1538" w:rsidRPr="00B33F10">
        <w:t xml:space="preserve"> об основных параметр</w:t>
      </w:r>
      <w:r w:rsidR="00D41172" w:rsidRPr="00B33F10">
        <w:t>ах</w:t>
      </w:r>
      <w:r w:rsidR="00FB1538" w:rsidRPr="00B33F10">
        <w:t xml:space="preserve"> бюджета города Югорска на 201</w:t>
      </w:r>
      <w:r w:rsidR="009C5622" w:rsidRPr="00B33F10">
        <w:t xml:space="preserve">7 </w:t>
      </w:r>
      <w:r w:rsidR="00FB1538" w:rsidRPr="00B33F10">
        <w:t>год</w:t>
      </w:r>
      <w:r w:rsidR="009C5622" w:rsidRPr="00B33F10">
        <w:t xml:space="preserve"> и на плановый период 2018 и 2019 годов</w:t>
      </w:r>
      <w:r w:rsidR="00402840" w:rsidRPr="00B33F10">
        <w:t>.</w:t>
      </w:r>
      <w:r w:rsidR="00FB1538" w:rsidRPr="00B33F10">
        <w:t xml:space="preserve"> </w:t>
      </w:r>
      <w:r w:rsidR="00F4226C" w:rsidRPr="00B33F10">
        <w:t xml:space="preserve">Отметила, что формирование расходной части бюджета осуществлялось исходя из </w:t>
      </w:r>
      <w:r w:rsidR="00932E27" w:rsidRPr="00B33F10">
        <w:t>прогнозных</w:t>
      </w:r>
      <w:r w:rsidR="00F4226C" w:rsidRPr="00B33F10">
        <w:t xml:space="preserve"> объемов доходных поступлений и источников финансирования дефицита бюджета.</w:t>
      </w:r>
    </w:p>
    <w:p w:rsidR="00F4226C" w:rsidRPr="00B33F10" w:rsidRDefault="00F4226C" w:rsidP="00F4226C">
      <w:pPr>
        <w:ind w:left="-567" w:firstLine="567"/>
        <w:jc w:val="both"/>
      </w:pPr>
      <w:r w:rsidRPr="00B33F10">
        <w:t xml:space="preserve">Базой для формирования действующих расходных обязательств в бюджетных проектировках на 2017 - 2019 годы послужили утвержденные бюджетные ассигнования </w:t>
      </w:r>
      <w:r w:rsidRPr="00B33F10">
        <w:br/>
        <w:t>на 2016 год, за исключением единовременных обязательств и обязательств, срок действия которых истекает в текущем финансовом году. При формировании проектировок расходов бюджета города Югорска на 2017 - 2019 годы учтены следующие особенности:</w:t>
      </w:r>
    </w:p>
    <w:p w:rsidR="00F4226C" w:rsidRPr="00B33F10" w:rsidRDefault="00F4226C" w:rsidP="00EC4C73">
      <w:pPr>
        <w:pStyle w:val="a9"/>
        <w:spacing w:after="0"/>
        <w:ind w:left="-567" w:firstLine="567"/>
        <w:jc w:val="both"/>
      </w:pPr>
      <w:r w:rsidRPr="00B33F10">
        <w:t xml:space="preserve">по отдельным направлениям расходов применен коэффициент инфляции в размере 4,0% (ежегодно, год к году); </w:t>
      </w:r>
    </w:p>
    <w:p w:rsidR="00F4226C" w:rsidRPr="00B33F10" w:rsidRDefault="00F4226C" w:rsidP="00F4226C">
      <w:pPr>
        <w:pStyle w:val="a9"/>
        <w:spacing w:after="0"/>
        <w:ind w:left="-567" w:firstLine="567"/>
        <w:jc w:val="both"/>
      </w:pPr>
      <w:proofErr w:type="gramStart"/>
      <w:r w:rsidRPr="00B33F10">
        <w:t>расходы на реализацию Указов Президента Российской Федерации в части обеспечения достижения к 2018 году целевых показателей повышения оплаты труда по отдельным категориям работников социальной сферы учтены в соответствующих муниципальных программах города Югорска на уровне утвержденного плана на 2016 год, предусматривающего сохранение в среднем достигнутой номинальной заработной платы по соответствующим категориям работников;</w:t>
      </w:r>
      <w:proofErr w:type="gramEnd"/>
    </w:p>
    <w:p w:rsidR="00F4226C" w:rsidRPr="00B33F10" w:rsidRDefault="00F4226C" w:rsidP="00F4226C">
      <w:pPr>
        <w:ind w:left="-567" w:firstLine="567"/>
        <w:jc w:val="both"/>
      </w:pPr>
      <w:r w:rsidRPr="00B33F10">
        <w:t>не учтено повышение фонда оплаты труда по иным категориям работников (не охваченным целевыми показателями Указов Президента Российской Федерации). Рассмотрение вопроса о параметрах индексации фонда оплаты труда по иным категориям работников отложено до принятия соответствующих решений на окружном уровне;</w:t>
      </w:r>
    </w:p>
    <w:p w:rsidR="00F4226C" w:rsidRPr="00B33F10" w:rsidRDefault="00F4226C" w:rsidP="00F4226C">
      <w:pPr>
        <w:pStyle w:val="a7"/>
        <w:suppressAutoHyphens/>
        <w:spacing w:after="0"/>
        <w:ind w:left="-567" w:firstLine="567"/>
        <w:jc w:val="both"/>
        <w:rPr>
          <w:sz w:val="24"/>
          <w:szCs w:val="24"/>
        </w:rPr>
      </w:pPr>
      <w:proofErr w:type="gramStart"/>
      <w:r w:rsidRPr="00B33F10">
        <w:rPr>
          <w:sz w:val="24"/>
          <w:szCs w:val="24"/>
        </w:rPr>
        <w:lastRenderedPageBreak/>
        <w:t xml:space="preserve">реализация других целевых показателей Указов Президента Российской Федерации от 2012 года (за исключением повышения оплаты труда по отдельным категориям работников) в планируемом периоде будет осуществляться в пределах утверждённых бюджетных ассигнований по муниципальным программам города Югорска, с привлечением на указанные цели внебюджетных ресурсов, средств от повышения эффективности использования бюджетных ресурсов и средств </w:t>
      </w:r>
      <w:proofErr w:type="spellStart"/>
      <w:r w:rsidRPr="00B33F10">
        <w:rPr>
          <w:sz w:val="24"/>
          <w:szCs w:val="24"/>
        </w:rPr>
        <w:t>софинансирования</w:t>
      </w:r>
      <w:proofErr w:type="spellEnd"/>
      <w:r w:rsidRPr="00B33F10">
        <w:rPr>
          <w:sz w:val="24"/>
          <w:szCs w:val="24"/>
        </w:rPr>
        <w:t xml:space="preserve"> из бюджетов других уровней.</w:t>
      </w:r>
      <w:proofErr w:type="gramEnd"/>
    </w:p>
    <w:p w:rsidR="00932E27" w:rsidRPr="00B33F10" w:rsidRDefault="00932E27" w:rsidP="00932E27">
      <w:pPr>
        <w:pStyle w:val="a3"/>
        <w:spacing w:line="276" w:lineRule="auto"/>
        <w:ind w:left="-567" w:firstLine="567"/>
        <w:jc w:val="both"/>
      </w:pPr>
      <w:r w:rsidRPr="00B33F10">
        <w:t>Озвучила предложения по обеспечению сбалансированности бюджета города Югорска на 2017 год и на плановый период 2018 и 2019 годов.</w:t>
      </w:r>
    </w:p>
    <w:p w:rsidR="0099797D" w:rsidRPr="00B33F10" w:rsidRDefault="0099797D" w:rsidP="00D324DE">
      <w:pPr>
        <w:spacing w:line="276" w:lineRule="auto"/>
        <w:ind w:left="-540"/>
        <w:jc w:val="both"/>
      </w:pPr>
    </w:p>
    <w:p w:rsidR="00FB1538" w:rsidRPr="00B33F10" w:rsidRDefault="00FB1538" w:rsidP="00FB1538">
      <w:pPr>
        <w:ind w:left="-540"/>
        <w:jc w:val="both"/>
        <w:rPr>
          <w:b/>
        </w:rPr>
      </w:pPr>
      <w:r w:rsidRPr="00B33F10">
        <w:rPr>
          <w:b/>
        </w:rPr>
        <w:t>Комиссия решила:</w:t>
      </w:r>
    </w:p>
    <w:p w:rsidR="00A65900" w:rsidRPr="00B33F10" w:rsidRDefault="00E9245E" w:rsidP="006820A7">
      <w:pPr>
        <w:spacing w:line="276" w:lineRule="auto"/>
        <w:ind w:left="-540"/>
        <w:jc w:val="both"/>
      </w:pPr>
      <w:r w:rsidRPr="00B33F10">
        <w:t xml:space="preserve">3.1. </w:t>
      </w:r>
      <w:r w:rsidR="00E51F50" w:rsidRPr="00B33F10">
        <w:t xml:space="preserve">Согласовать </w:t>
      </w:r>
      <w:r w:rsidR="00FB1538" w:rsidRPr="00B33F10">
        <w:t xml:space="preserve">проектировки </w:t>
      </w:r>
      <w:r w:rsidRPr="00B33F10">
        <w:t xml:space="preserve">основных </w:t>
      </w:r>
      <w:r w:rsidR="00FB1538" w:rsidRPr="00B33F10">
        <w:t>параметров бюджета города Югорска на 201</w:t>
      </w:r>
      <w:r w:rsidR="009C5622" w:rsidRPr="00B33F10">
        <w:t>7</w:t>
      </w:r>
      <w:r w:rsidR="00FB1538" w:rsidRPr="00B33F10">
        <w:t xml:space="preserve"> год</w:t>
      </w:r>
      <w:r w:rsidR="009C5622" w:rsidRPr="00B33F10">
        <w:t xml:space="preserve"> и на плановый период 2018 и 2019 годов</w:t>
      </w:r>
      <w:r w:rsidR="004C0BD8" w:rsidRPr="00B33F10">
        <w:t>, рассчитанные исходя из базового варианта основных показателей прогноза социально – экономического развития города Югорска на 2017 год и на плановый период 2018 и 2019 годов</w:t>
      </w:r>
      <w:r w:rsidR="000268BA">
        <w:t xml:space="preserve"> </w:t>
      </w:r>
      <w:r w:rsidR="000268BA" w:rsidRPr="00B33F10">
        <w:t>(приложение 4)</w:t>
      </w:r>
      <w:r w:rsidR="004C0BD8" w:rsidRPr="00B33F10">
        <w:t>.</w:t>
      </w:r>
    </w:p>
    <w:p w:rsidR="00E9245E" w:rsidRPr="00B33F10" w:rsidRDefault="00E9245E" w:rsidP="006820A7">
      <w:pPr>
        <w:spacing w:line="276" w:lineRule="auto"/>
        <w:ind w:left="-540"/>
        <w:jc w:val="both"/>
      </w:pPr>
      <w:r w:rsidRPr="00B33F10">
        <w:t>3.2. Согласовать предложения по обеспечению сбалансированности бюджета города Югорска на 2017 год и на плановый период 2018 и 2019 годов</w:t>
      </w:r>
      <w:r w:rsidR="000268BA">
        <w:t xml:space="preserve"> </w:t>
      </w:r>
      <w:r w:rsidR="000268BA" w:rsidRPr="00B33F10">
        <w:t xml:space="preserve">(приложение </w:t>
      </w:r>
      <w:r w:rsidR="000268BA">
        <w:t>5</w:t>
      </w:r>
      <w:r w:rsidR="000268BA" w:rsidRPr="00B33F10">
        <w:t>)</w:t>
      </w:r>
      <w:r w:rsidRPr="00B33F10">
        <w:t>.</w:t>
      </w:r>
    </w:p>
    <w:p w:rsidR="00C0519E" w:rsidRPr="00B33F10" w:rsidRDefault="00092172" w:rsidP="006820A7">
      <w:pPr>
        <w:spacing w:line="276" w:lineRule="auto"/>
        <w:ind w:left="-540"/>
        <w:jc w:val="both"/>
      </w:pPr>
      <w:r w:rsidRPr="00B33F10">
        <w:t xml:space="preserve">3.3. </w:t>
      </w:r>
      <w:r w:rsidR="00C0519E" w:rsidRPr="00B33F10">
        <w:t xml:space="preserve">Департаменту </w:t>
      </w:r>
      <w:proofErr w:type="spellStart"/>
      <w:r w:rsidR="00C0519E" w:rsidRPr="00B33F10">
        <w:t>жилищно</w:t>
      </w:r>
      <w:proofErr w:type="spellEnd"/>
      <w:r w:rsidR="00C0519E" w:rsidRPr="00B33F10">
        <w:t xml:space="preserve"> – коммунального и строительного комплекса администрации города Югорска </w:t>
      </w:r>
      <w:r w:rsidR="002B043D" w:rsidRPr="00B33F10">
        <w:t>провести анализ эффективности реализации мероприятий, направленных на снижение потребления энергетических ресурсов в органах местного самоуправления и муниципальных учреждениях.</w:t>
      </w:r>
    </w:p>
    <w:p w:rsidR="002B043D" w:rsidRPr="00B33F10" w:rsidRDefault="002B043D" w:rsidP="006820A7">
      <w:pPr>
        <w:spacing w:line="276" w:lineRule="auto"/>
        <w:ind w:left="-540"/>
        <w:jc w:val="both"/>
      </w:pPr>
      <w:r w:rsidRPr="00B33F10">
        <w:tab/>
        <w:t xml:space="preserve">Срок: до </w:t>
      </w:r>
      <w:r w:rsidR="00092172" w:rsidRPr="00B33F10">
        <w:t>3</w:t>
      </w:r>
      <w:r w:rsidRPr="00B33F10">
        <w:t xml:space="preserve"> февраля 2017 года</w:t>
      </w:r>
      <w:r w:rsidR="00AA6051" w:rsidRPr="00B33F10">
        <w:t>.</w:t>
      </w:r>
      <w:r w:rsidRPr="00B33F10">
        <w:t xml:space="preserve"> </w:t>
      </w:r>
    </w:p>
    <w:p w:rsidR="0034308B" w:rsidRPr="00B33F10" w:rsidRDefault="0034308B" w:rsidP="00292266">
      <w:pPr>
        <w:spacing w:line="276" w:lineRule="auto"/>
        <w:ind w:left="-709"/>
        <w:jc w:val="both"/>
      </w:pPr>
    </w:p>
    <w:p w:rsidR="00731174" w:rsidRPr="00B33F10" w:rsidRDefault="00C64BC7" w:rsidP="00292266">
      <w:pPr>
        <w:spacing w:line="276" w:lineRule="auto"/>
        <w:ind w:left="-567" w:right="-1"/>
        <w:jc w:val="both"/>
      </w:pPr>
      <w:r w:rsidRPr="00B33F10">
        <w:rPr>
          <w:b/>
        </w:rPr>
        <w:t>4</w:t>
      </w:r>
      <w:r w:rsidR="00731174" w:rsidRPr="00B33F10">
        <w:rPr>
          <w:b/>
        </w:rPr>
        <w:t>.</w:t>
      </w:r>
      <w:r w:rsidR="00731174" w:rsidRPr="00B33F10">
        <w:t xml:space="preserve"> </w:t>
      </w:r>
      <w:r w:rsidR="00731174" w:rsidRPr="00B33F10">
        <w:rPr>
          <w:b/>
        </w:rPr>
        <w:t>О перечн</w:t>
      </w:r>
      <w:r w:rsidR="009C5622" w:rsidRPr="00B33F10">
        <w:rPr>
          <w:b/>
        </w:rPr>
        <w:t>е</w:t>
      </w:r>
      <w:r w:rsidR="00731174" w:rsidRPr="00B33F10">
        <w:rPr>
          <w:b/>
        </w:rPr>
        <w:t xml:space="preserve"> муниципального имущества, предназначенного к приватизации в 201</w:t>
      </w:r>
      <w:r w:rsidR="009C5622" w:rsidRPr="00B33F10">
        <w:rPr>
          <w:b/>
        </w:rPr>
        <w:t>7</w:t>
      </w:r>
      <w:r w:rsidR="00731174" w:rsidRPr="00B33F10">
        <w:rPr>
          <w:b/>
        </w:rPr>
        <w:t xml:space="preserve"> году</w:t>
      </w:r>
      <w:r w:rsidR="009C5622" w:rsidRPr="00B33F10">
        <w:rPr>
          <w:b/>
        </w:rPr>
        <w:t xml:space="preserve"> и планов</w:t>
      </w:r>
      <w:r w:rsidR="003063C7" w:rsidRPr="00B33F10">
        <w:rPr>
          <w:b/>
        </w:rPr>
        <w:t>ом</w:t>
      </w:r>
      <w:r w:rsidR="009C5622" w:rsidRPr="00B33F10">
        <w:rPr>
          <w:b/>
        </w:rPr>
        <w:t xml:space="preserve"> периоде 2018 и 2019 годов</w:t>
      </w:r>
      <w:r w:rsidR="00731174" w:rsidRPr="00B33F10">
        <w:t xml:space="preserve">. </w:t>
      </w:r>
    </w:p>
    <w:p w:rsidR="004B7DD8" w:rsidRPr="00B33F10" w:rsidRDefault="004B7DD8" w:rsidP="00292266">
      <w:pPr>
        <w:spacing w:line="276" w:lineRule="auto"/>
        <w:ind w:left="-567" w:right="-1"/>
        <w:jc w:val="both"/>
      </w:pPr>
    </w:p>
    <w:p w:rsidR="00731174" w:rsidRPr="00B33F10" w:rsidRDefault="00731174" w:rsidP="00292266">
      <w:pPr>
        <w:spacing w:line="276" w:lineRule="auto"/>
        <w:ind w:left="-567" w:right="-1"/>
        <w:jc w:val="both"/>
      </w:pPr>
      <w:r w:rsidRPr="00B33F10">
        <w:rPr>
          <w:b/>
        </w:rPr>
        <w:t>СЛУШАЛИ</w:t>
      </w:r>
      <w:r w:rsidRPr="00B33F10">
        <w:t>:</w:t>
      </w:r>
    </w:p>
    <w:p w:rsidR="00731174" w:rsidRPr="00B33F10" w:rsidRDefault="00092172" w:rsidP="00292266">
      <w:pPr>
        <w:spacing w:line="276" w:lineRule="auto"/>
        <w:ind w:left="-567" w:right="-1"/>
        <w:jc w:val="both"/>
      </w:pPr>
      <w:proofErr w:type="spellStart"/>
      <w:r w:rsidRPr="00E76B6E">
        <w:rPr>
          <w:b/>
        </w:rPr>
        <w:t>Голин</w:t>
      </w:r>
      <w:proofErr w:type="spellEnd"/>
      <w:r w:rsidRPr="00E76B6E">
        <w:rPr>
          <w:b/>
        </w:rPr>
        <w:t xml:space="preserve"> С.Д</w:t>
      </w:r>
      <w:r w:rsidR="009C5622" w:rsidRPr="00E76B6E">
        <w:rPr>
          <w:b/>
        </w:rPr>
        <w:t>.</w:t>
      </w:r>
      <w:r w:rsidR="00731174" w:rsidRPr="00B33F10">
        <w:t xml:space="preserve"> </w:t>
      </w:r>
      <w:r w:rsidRPr="00B33F10">
        <w:t>сказал, что</w:t>
      </w:r>
      <w:r w:rsidR="00731174" w:rsidRPr="00B33F10">
        <w:t xml:space="preserve"> </w:t>
      </w:r>
      <w:r w:rsidRPr="00B33F10">
        <w:t xml:space="preserve">на 2017 год и плановый период 2018 и 2019 годов отсутствует </w:t>
      </w:r>
      <w:r w:rsidR="00731174" w:rsidRPr="00B33F10">
        <w:t>муниципально</w:t>
      </w:r>
      <w:r w:rsidRPr="00B33F10">
        <w:t>е</w:t>
      </w:r>
      <w:r w:rsidR="00731174" w:rsidRPr="00B33F10">
        <w:t xml:space="preserve"> имуществ</w:t>
      </w:r>
      <w:r w:rsidRPr="00B33F10">
        <w:t>о</w:t>
      </w:r>
      <w:r w:rsidR="004829B2" w:rsidRPr="00B33F10">
        <w:t>,</w:t>
      </w:r>
      <w:r w:rsidR="00731174" w:rsidRPr="00B33F10">
        <w:t xml:space="preserve"> предназначенно</w:t>
      </w:r>
      <w:r w:rsidRPr="00B33F10">
        <w:t>е</w:t>
      </w:r>
      <w:r w:rsidR="00731174" w:rsidRPr="00B33F10">
        <w:t xml:space="preserve"> к приватизации</w:t>
      </w:r>
      <w:r w:rsidR="00D917A6" w:rsidRPr="00B33F10">
        <w:t>, так как все объекты, предназначенные к приватизации, включены в план приватизации на 2016 год</w:t>
      </w:r>
      <w:r w:rsidR="00731174" w:rsidRPr="00B33F10">
        <w:t>.</w:t>
      </w:r>
    </w:p>
    <w:p w:rsidR="00731174" w:rsidRPr="00B33F10" w:rsidRDefault="00731174" w:rsidP="00292266">
      <w:pPr>
        <w:spacing w:line="276" w:lineRule="auto"/>
        <w:ind w:left="-567" w:right="-1"/>
        <w:jc w:val="both"/>
      </w:pPr>
    </w:p>
    <w:p w:rsidR="00092172" w:rsidRPr="00B33F10" w:rsidRDefault="002853ED" w:rsidP="006820A7">
      <w:pPr>
        <w:spacing w:line="276" w:lineRule="auto"/>
        <w:ind w:left="-567" w:right="-1"/>
        <w:jc w:val="both"/>
      </w:pPr>
      <w:r w:rsidRPr="00B33F10">
        <w:rPr>
          <w:b/>
        </w:rPr>
        <w:t>Комиссия решила</w:t>
      </w:r>
      <w:r w:rsidRPr="00B33F10">
        <w:t xml:space="preserve">: </w:t>
      </w:r>
    </w:p>
    <w:p w:rsidR="00731174" w:rsidRPr="00B33F10" w:rsidRDefault="00092172" w:rsidP="006820A7">
      <w:pPr>
        <w:spacing w:line="276" w:lineRule="auto"/>
        <w:ind w:left="-567" w:right="-1"/>
        <w:jc w:val="both"/>
      </w:pPr>
      <w:r w:rsidRPr="00B33F10">
        <w:t xml:space="preserve">4.1. </w:t>
      </w:r>
      <w:r w:rsidR="009E3E77" w:rsidRPr="00B33F10">
        <w:t xml:space="preserve">Согласовать </w:t>
      </w:r>
      <w:r w:rsidR="002853ED" w:rsidRPr="00B33F10">
        <w:t>перечень муниципального имущества</w:t>
      </w:r>
      <w:r w:rsidR="00350A32" w:rsidRPr="00B33F10">
        <w:t>,</w:t>
      </w:r>
      <w:r w:rsidR="002853ED" w:rsidRPr="00B33F10">
        <w:t xml:space="preserve"> предназначенного к приватизации </w:t>
      </w:r>
      <w:r w:rsidR="004C0DC9" w:rsidRPr="00B33F10">
        <w:t>в</w:t>
      </w:r>
      <w:r w:rsidR="002853ED" w:rsidRPr="00B33F10">
        <w:t xml:space="preserve"> 201</w:t>
      </w:r>
      <w:r w:rsidR="009C5622" w:rsidRPr="00B33F10">
        <w:t>7</w:t>
      </w:r>
      <w:r w:rsidR="002853ED" w:rsidRPr="00B33F10">
        <w:t xml:space="preserve"> год</w:t>
      </w:r>
      <w:r w:rsidR="004C0DC9" w:rsidRPr="00B33F10">
        <w:t>у</w:t>
      </w:r>
      <w:r w:rsidR="009C5622" w:rsidRPr="00B33F10">
        <w:t xml:space="preserve"> и планов</w:t>
      </w:r>
      <w:r w:rsidR="00D917A6" w:rsidRPr="00B33F10">
        <w:t>ом</w:t>
      </w:r>
      <w:r w:rsidR="009C5622" w:rsidRPr="00B33F10">
        <w:t xml:space="preserve"> период</w:t>
      </w:r>
      <w:r w:rsidR="00D917A6" w:rsidRPr="00B33F10">
        <w:t>е</w:t>
      </w:r>
      <w:r w:rsidR="009C5622" w:rsidRPr="00B33F10">
        <w:t xml:space="preserve"> 2018 и 2019 годов</w:t>
      </w:r>
      <w:r w:rsidR="00D917A6" w:rsidRPr="00B33F10">
        <w:t>, в котором отсутствует муниципальное имущество, предназначенное к приватизации</w:t>
      </w:r>
      <w:r w:rsidR="0060402D" w:rsidRPr="00B33F10">
        <w:t>.</w:t>
      </w:r>
    </w:p>
    <w:p w:rsidR="00350A32" w:rsidRPr="00B33F10" w:rsidRDefault="00D917A6" w:rsidP="00A047E0">
      <w:pPr>
        <w:ind w:left="-567"/>
        <w:jc w:val="both"/>
      </w:pPr>
      <w:r w:rsidRPr="00B33F10">
        <w:t>4.2. В случае неисполнения плана приватизации муниципального имущества по итогам за 2016 год, уточнить перечень муниципального имущества, предназначенного к приватизации в 2017 году и плановом периоде 2018 и 2019 годов.</w:t>
      </w:r>
    </w:p>
    <w:p w:rsidR="004C0DC9" w:rsidRPr="00B33F10" w:rsidRDefault="004C0DC9" w:rsidP="00A047E0">
      <w:pPr>
        <w:ind w:left="-567"/>
        <w:jc w:val="both"/>
      </w:pPr>
    </w:p>
    <w:p w:rsidR="004C0DC9" w:rsidRPr="00B33F10" w:rsidRDefault="004C0DC9" w:rsidP="00A047E0">
      <w:pPr>
        <w:ind w:left="-567"/>
        <w:jc w:val="both"/>
      </w:pPr>
    </w:p>
    <w:p w:rsidR="004C0DC9" w:rsidRPr="00B33F10" w:rsidRDefault="004C0DC9" w:rsidP="00A047E0">
      <w:pPr>
        <w:ind w:left="-567"/>
        <w:jc w:val="both"/>
        <w:rPr>
          <w:b/>
        </w:rPr>
      </w:pPr>
    </w:p>
    <w:p w:rsidR="00A047E0" w:rsidRPr="00B33F10" w:rsidRDefault="00A047E0" w:rsidP="00A047E0">
      <w:pPr>
        <w:ind w:left="-567"/>
        <w:jc w:val="both"/>
        <w:rPr>
          <w:b/>
        </w:rPr>
      </w:pPr>
      <w:r w:rsidRPr="00B33F10">
        <w:rPr>
          <w:b/>
        </w:rPr>
        <w:t>Глава</w:t>
      </w:r>
      <w:r w:rsidR="004C0DC9" w:rsidRPr="00B33F10">
        <w:rPr>
          <w:b/>
        </w:rPr>
        <w:t> города </w:t>
      </w:r>
      <w:r w:rsidRPr="00B33F10">
        <w:rPr>
          <w:b/>
        </w:rPr>
        <w:t>Югорска</w:t>
      </w:r>
      <w:r w:rsidR="00D917A6" w:rsidRPr="00B33F10">
        <w:rPr>
          <w:b/>
        </w:rPr>
        <w:t xml:space="preserve"> </w:t>
      </w:r>
      <w:r w:rsidR="00D917A6" w:rsidRPr="00B33F10">
        <w:rPr>
          <w:b/>
        </w:rPr>
        <w:tab/>
      </w:r>
      <w:r w:rsidR="00D917A6" w:rsidRPr="00B33F10">
        <w:rPr>
          <w:b/>
        </w:rPr>
        <w:tab/>
      </w:r>
      <w:r w:rsidR="00D917A6" w:rsidRPr="00B33F10">
        <w:rPr>
          <w:b/>
        </w:rPr>
        <w:tab/>
      </w:r>
      <w:r w:rsidR="00D917A6" w:rsidRPr="00B33F10">
        <w:rPr>
          <w:b/>
        </w:rPr>
        <w:tab/>
      </w:r>
      <w:r w:rsidR="00D917A6" w:rsidRPr="00B33F10">
        <w:rPr>
          <w:b/>
        </w:rPr>
        <w:tab/>
      </w:r>
      <w:r w:rsidR="00D917A6" w:rsidRPr="00B33F10">
        <w:rPr>
          <w:b/>
        </w:rPr>
        <w:tab/>
      </w:r>
      <w:r w:rsidR="00D917A6" w:rsidRPr="00B33F10">
        <w:rPr>
          <w:b/>
        </w:rPr>
        <w:tab/>
      </w:r>
      <w:r w:rsidR="00D917A6" w:rsidRPr="00B33F10">
        <w:rPr>
          <w:b/>
        </w:rPr>
        <w:tab/>
      </w:r>
      <w:r w:rsidR="00D917A6" w:rsidRPr="00B33F10">
        <w:rPr>
          <w:b/>
        </w:rPr>
        <w:tab/>
        <w:t xml:space="preserve">   </w:t>
      </w:r>
      <w:r w:rsidR="00AC70B8">
        <w:rPr>
          <w:b/>
        </w:rPr>
        <w:t xml:space="preserve">     </w:t>
      </w:r>
      <w:r w:rsidR="00BC16BF" w:rsidRPr="00B33F10">
        <w:rPr>
          <w:b/>
        </w:rPr>
        <w:t>Р.З.</w:t>
      </w:r>
      <w:r w:rsidR="00AC70B8">
        <w:rPr>
          <w:b/>
        </w:rPr>
        <w:t xml:space="preserve"> </w:t>
      </w:r>
      <w:r w:rsidR="00BC16BF" w:rsidRPr="00B33F10">
        <w:rPr>
          <w:b/>
        </w:rPr>
        <w:t>Салахов</w:t>
      </w:r>
      <w:r w:rsidR="004C0DC9" w:rsidRPr="00B33F10">
        <w:rPr>
          <w:b/>
        </w:rPr>
        <w:br/>
      </w:r>
    </w:p>
    <w:p w:rsidR="004C0DC9" w:rsidRPr="00B33F10" w:rsidRDefault="004C0DC9" w:rsidP="00A047E0">
      <w:pPr>
        <w:ind w:left="-567"/>
        <w:jc w:val="both"/>
        <w:rPr>
          <w:b/>
        </w:rPr>
      </w:pPr>
    </w:p>
    <w:p w:rsidR="004C0DC9" w:rsidRPr="00B33F10" w:rsidRDefault="004C0DC9" w:rsidP="00A047E0">
      <w:pPr>
        <w:ind w:left="-567"/>
        <w:jc w:val="both"/>
        <w:rPr>
          <w:b/>
        </w:rPr>
      </w:pPr>
    </w:p>
    <w:p w:rsidR="00A047E0" w:rsidRPr="00B33F10" w:rsidRDefault="00A047E0" w:rsidP="00A047E0">
      <w:pPr>
        <w:ind w:left="-567"/>
        <w:jc w:val="both"/>
        <w:rPr>
          <w:b/>
        </w:rPr>
      </w:pPr>
    </w:p>
    <w:p w:rsidR="00A047E0" w:rsidRPr="00A047E0" w:rsidRDefault="004C0DC9" w:rsidP="00A047E0">
      <w:pPr>
        <w:ind w:left="-567"/>
        <w:jc w:val="both"/>
        <w:rPr>
          <w:b/>
        </w:rPr>
      </w:pPr>
      <w:r w:rsidRPr="00B33F10">
        <w:rPr>
          <w:b/>
        </w:rPr>
        <w:t>Секретарь </w:t>
      </w:r>
      <w:r w:rsidR="00D917A6" w:rsidRPr="00B33F10">
        <w:rPr>
          <w:b/>
        </w:rPr>
        <w:t>К</w:t>
      </w:r>
      <w:r w:rsidR="00A047E0" w:rsidRPr="00B33F10">
        <w:rPr>
          <w:b/>
        </w:rPr>
        <w:t>омиссии Н.П.</w:t>
      </w:r>
      <w:r w:rsidRPr="00B33F10">
        <w:rPr>
          <w:b/>
        </w:rPr>
        <w:t> </w:t>
      </w:r>
      <w:r w:rsidR="00A047E0" w:rsidRPr="00B33F10">
        <w:rPr>
          <w:b/>
        </w:rPr>
        <w:t>Бушуева</w:t>
      </w:r>
      <w:r>
        <w:rPr>
          <w:b/>
        </w:rPr>
        <w:br/>
      </w:r>
    </w:p>
    <w:sectPr w:rsidR="00A047E0" w:rsidRPr="00A047E0" w:rsidSect="002F54D8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0A3"/>
    <w:multiLevelType w:val="hybridMultilevel"/>
    <w:tmpl w:val="0612340E"/>
    <w:lvl w:ilvl="0" w:tplc="F4784E08">
      <w:start w:val="1"/>
      <w:numFmt w:val="decimal"/>
      <w:lvlText w:val="%1."/>
      <w:lvlJc w:val="left"/>
      <w:pPr>
        <w:ind w:left="-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" w:hanging="360"/>
      </w:pPr>
    </w:lvl>
    <w:lvl w:ilvl="2" w:tplc="0419001B" w:tentative="1">
      <w:start w:val="1"/>
      <w:numFmt w:val="lowerRoman"/>
      <w:lvlText w:val="%3."/>
      <w:lvlJc w:val="right"/>
      <w:pPr>
        <w:ind w:left="1305" w:hanging="180"/>
      </w:pPr>
    </w:lvl>
    <w:lvl w:ilvl="3" w:tplc="0419000F" w:tentative="1">
      <w:start w:val="1"/>
      <w:numFmt w:val="decimal"/>
      <w:lvlText w:val="%4."/>
      <w:lvlJc w:val="left"/>
      <w:pPr>
        <w:ind w:left="2025" w:hanging="360"/>
      </w:pPr>
    </w:lvl>
    <w:lvl w:ilvl="4" w:tplc="04190019" w:tentative="1">
      <w:start w:val="1"/>
      <w:numFmt w:val="lowerLetter"/>
      <w:lvlText w:val="%5."/>
      <w:lvlJc w:val="left"/>
      <w:pPr>
        <w:ind w:left="2745" w:hanging="360"/>
      </w:pPr>
    </w:lvl>
    <w:lvl w:ilvl="5" w:tplc="0419001B" w:tentative="1">
      <w:start w:val="1"/>
      <w:numFmt w:val="lowerRoman"/>
      <w:lvlText w:val="%6."/>
      <w:lvlJc w:val="right"/>
      <w:pPr>
        <w:ind w:left="3465" w:hanging="180"/>
      </w:pPr>
    </w:lvl>
    <w:lvl w:ilvl="6" w:tplc="0419000F" w:tentative="1">
      <w:start w:val="1"/>
      <w:numFmt w:val="decimal"/>
      <w:lvlText w:val="%7."/>
      <w:lvlJc w:val="left"/>
      <w:pPr>
        <w:ind w:left="4185" w:hanging="360"/>
      </w:pPr>
    </w:lvl>
    <w:lvl w:ilvl="7" w:tplc="04190019" w:tentative="1">
      <w:start w:val="1"/>
      <w:numFmt w:val="lowerLetter"/>
      <w:lvlText w:val="%8."/>
      <w:lvlJc w:val="left"/>
      <w:pPr>
        <w:ind w:left="4905" w:hanging="360"/>
      </w:pPr>
    </w:lvl>
    <w:lvl w:ilvl="8" w:tplc="041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1">
    <w:nsid w:val="37DF241C"/>
    <w:multiLevelType w:val="hybridMultilevel"/>
    <w:tmpl w:val="ECDA1910"/>
    <w:lvl w:ilvl="0" w:tplc="DAD23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5E83"/>
    <w:rsid w:val="00000EF5"/>
    <w:rsid w:val="00002C38"/>
    <w:rsid w:val="00003883"/>
    <w:rsid w:val="00005138"/>
    <w:rsid w:val="0000574C"/>
    <w:rsid w:val="000063C2"/>
    <w:rsid w:val="000072ED"/>
    <w:rsid w:val="00011BAE"/>
    <w:rsid w:val="00011D75"/>
    <w:rsid w:val="000131A0"/>
    <w:rsid w:val="0001334A"/>
    <w:rsid w:val="000149FB"/>
    <w:rsid w:val="00016E39"/>
    <w:rsid w:val="000226B6"/>
    <w:rsid w:val="00024888"/>
    <w:rsid w:val="000268BA"/>
    <w:rsid w:val="00031CF3"/>
    <w:rsid w:val="00035272"/>
    <w:rsid w:val="0003710D"/>
    <w:rsid w:val="00041A0A"/>
    <w:rsid w:val="00042D2C"/>
    <w:rsid w:val="00045090"/>
    <w:rsid w:val="00045FD4"/>
    <w:rsid w:val="000476F9"/>
    <w:rsid w:val="00050423"/>
    <w:rsid w:val="000539E9"/>
    <w:rsid w:val="00054281"/>
    <w:rsid w:val="00056DC9"/>
    <w:rsid w:val="000612AD"/>
    <w:rsid w:val="000616A0"/>
    <w:rsid w:val="00061956"/>
    <w:rsid w:val="00063D35"/>
    <w:rsid w:val="00066578"/>
    <w:rsid w:val="000672D0"/>
    <w:rsid w:val="00067F73"/>
    <w:rsid w:val="000721BD"/>
    <w:rsid w:val="00074F0B"/>
    <w:rsid w:val="000774CA"/>
    <w:rsid w:val="00091148"/>
    <w:rsid w:val="00092172"/>
    <w:rsid w:val="00094239"/>
    <w:rsid w:val="00094ADE"/>
    <w:rsid w:val="0009796C"/>
    <w:rsid w:val="00097C30"/>
    <w:rsid w:val="000A1FE8"/>
    <w:rsid w:val="000A3C25"/>
    <w:rsid w:val="000B46E5"/>
    <w:rsid w:val="000B5C5E"/>
    <w:rsid w:val="000B7C80"/>
    <w:rsid w:val="000C1890"/>
    <w:rsid w:val="000C2D62"/>
    <w:rsid w:val="000C30C6"/>
    <w:rsid w:val="000C4B42"/>
    <w:rsid w:val="000C77ED"/>
    <w:rsid w:val="000D283A"/>
    <w:rsid w:val="000D2B29"/>
    <w:rsid w:val="000D2CB5"/>
    <w:rsid w:val="000D2DB8"/>
    <w:rsid w:val="000D36BF"/>
    <w:rsid w:val="000E09CD"/>
    <w:rsid w:val="000E3244"/>
    <w:rsid w:val="000E3E1E"/>
    <w:rsid w:val="000E4F55"/>
    <w:rsid w:val="000E4F8C"/>
    <w:rsid w:val="000E56ED"/>
    <w:rsid w:val="000F46AD"/>
    <w:rsid w:val="000F72F6"/>
    <w:rsid w:val="00103196"/>
    <w:rsid w:val="0010339D"/>
    <w:rsid w:val="00112438"/>
    <w:rsid w:val="00114053"/>
    <w:rsid w:val="00117646"/>
    <w:rsid w:val="00126A89"/>
    <w:rsid w:val="00134FBE"/>
    <w:rsid w:val="001351A7"/>
    <w:rsid w:val="00136446"/>
    <w:rsid w:val="001421D0"/>
    <w:rsid w:val="001427D2"/>
    <w:rsid w:val="00145595"/>
    <w:rsid w:val="001465A4"/>
    <w:rsid w:val="00151127"/>
    <w:rsid w:val="00155036"/>
    <w:rsid w:val="001555B7"/>
    <w:rsid w:val="001573D4"/>
    <w:rsid w:val="00157626"/>
    <w:rsid w:val="00161CB7"/>
    <w:rsid w:val="00162721"/>
    <w:rsid w:val="00163BDF"/>
    <w:rsid w:val="00166D21"/>
    <w:rsid w:val="00176534"/>
    <w:rsid w:val="00183331"/>
    <w:rsid w:val="0019394A"/>
    <w:rsid w:val="001976FE"/>
    <w:rsid w:val="001A205E"/>
    <w:rsid w:val="001A2E39"/>
    <w:rsid w:val="001A5BDE"/>
    <w:rsid w:val="001A6B7A"/>
    <w:rsid w:val="001B2AB6"/>
    <w:rsid w:val="001B3AD3"/>
    <w:rsid w:val="001C0519"/>
    <w:rsid w:val="001C0AFE"/>
    <w:rsid w:val="001C1C61"/>
    <w:rsid w:val="001C38A4"/>
    <w:rsid w:val="001D17CC"/>
    <w:rsid w:val="001D1BD5"/>
    <w:rsid w:val="001D20C7"/>
    <w:rsid w:val="001D2100"/>
    <w:rsid w:val="001D4D0D"/>
    <w:rsid w:val="001D6165"/>
    <w:rsid w:val="001D6A9C"/>
    <w:rsid w:val="001E377A"/>
    <w:rsid w:val="001E5FE4"/>
    <w:rsid w:val="001F0CC9"/>
    <w:rsid w:val="001F19CF"/>
    <w:rsid w:val="001F55D9"/>
    <w:rsid w:val="00200F85"/>
    <w:rsid w:val="00202571"/>
    <w:rsid w:val="0020500C"/>
    <w:rsid w:val="0020792A"/>
    <w:rsid w:val="00221FCE"/>
    <w:rsid w:val="002255BC"/>
    <w:rsid w:val="00235B6C"/>
    <w:rsid w:val="00237817"/>
    <w:rsid w:val="00242C59"/>
    <w:rsid w:val="0024670E"/>
    <w:rsid w:val="002527E5"/>
    <w:rsid w:val="00266415"/>
    <w:rsid w:val="00266549"/>
    <w:rsid w:val="0027289D"/>
    <w:rsid w:val="002736DB"/>
    <w:rsid w:val="00280039"/>
    <w:rsid w:val="0028276A"/>
    <w:rsid w:val="00284356"/>
    <w:rsid w:val="002853ED"/>
    <w:rsid w:val="002864C2"/>
    <w:rsid w:val="0029069A"/>
    <w:rsid w:val="00290935"/>
    <w:rsid w:val="00291542"/>
    <w:rsid w:val="00292153"/>
    <w:rsid w:val="00292266"/>
    <w:rsid w:val="00296060"/>
    <w:rsid w:val="00297808"/>
    <w:rsid w:val="002A0FD8"/>
    <w:rsid w:val="002A2E8A"/>
    <w:rsid w:val="002A6825"/>
    <w:rsid w:val="002A6894"/>
    <w:rsid w:val="002B043D"/>
    <w:rsid w:val="002B6FBB"/>
    <w:rsid w:val="002C28B0"/>
    <w:rsid w:val="002C3254"/>
    <w:rsid w:val="002C6AD3"/>
    <w:rsid w:val="002D0A21"/>
    <w:rsid w:val="002D6904"/>
    <w:rsid w:val="002E052A"/>
    <w:rsid w:val="002E052D"/>
    <w:rsid w:val="002E2D78"/>
    <w:rsid w:val="002E374C"/>
    <w:rsid w:val="002E468E"/>
    <w:rsid w:val="002F08D7"/>
    <w:rsid w:val="002F3033"/>
    <w:rsid w:val="002F54D8"/>
    <w:rsid w:val="002F5CE0"/>
    <w:rsid w:val="002F6669"/>
    <w:rsid w:val="00305267"/>
    <w:rsid w:val="003053AC"/>
    <w:rsid w:val="00305FEE"/>
    <w:rsid w:val="003063C7"/>
    <w:rsid w:val="0031110B"/>
    <w:rsid w:val="00314810"/>
    <w:rsid w:val="00316024"/>
    <w:rsid w:val="0031764F"/>
    <w:rsid w:val="00317E4C"/>
    <w:rsid w:val="00321D52"/>
    <w:rsid w:val="00323B54"/>
    <w:rsid w:val="00326106"/>
    <w:rsid w:val="003323CE"/>
    <w:rsid w:val="00341BFA"/>
    <w:rsid w:val="0034308B"/>
    <w:rsid w:val="003450A5"/>
    <w:rsid w:val="00347D3B"/>
    <w:rsid w:val="003505ED"/>
    <w:rsid w:val="0035062F"/>
    <w:rsid w:val="00350A32"/>
    <w:rsid w:val="00352D50"/>
    <w:rsid w:val="003562C6"/>
    <w:rsid w:val="00357B93"/>
    <w:rsid w:val="00361384"/>
    <w:rsid w:val="00367487"/>
    <w:rsid w:val="00373C96"/>
    <w:rsid w:val="00376A12"/>
    <w:rsid w:val="003778D3"/>
    <w:rsid w:val="00377F26"/>
    <w:rsid w:val="00381895"/>
    <w:rsid w:val="00382767"/>
    <w:rsid w:val="003832C4"/>
    <w:rsid w:val="00385869"/>
    <w:rsid w:val="003903B9"/>
    <w:rsid w:val="0039111C"/>
    <w:rsid w:val="003916AE"/>
    <w:rsid w:val="003941EB"/>
    <w:rsid w:val="00394AB9"/>
    <w:rsid w:val="0039518F"/>
    <w:rsid w:val="003A047A"/>
    <w:rsid w:val="003A1486"/>
    <w:rsid w:val="003A1B37"/>
    <w:rsid w:val="003A3322"/>
    <w:rsid w:val="003A6788"/>
    <w:rsid w:val="003B1842"/>
    <w:rsid w:val="003B1C23"/>
    <w:rsid w:val="003B2BC5"/>
    <w:rsid w:val="003B3568"/>
    <w:rsid w:val="003B4924"/>
    <w:rsid w:val="003B5AEB"/>
    <w:rsid w:val="003B5CB8"/>
    <w:rsid w:val="003B631B"/>
    <w:rsid w:val="003C0AD9"/>
    <w:rsid w:val="003C5A79"/>
    <w:rsid w:val="003C67ED"/>
    <w:rsid w:val="003C6C14"/>
    <w:rsid w:val="003D1263"/>
    <w:rsid w:val="003D4556"/>
    <w:rsid w:val="003D7497"/>
    <w:rsid w:val="003E4F9B"/>
    <w:rsid w:val="003E51CD"/>
    <w:rsid w:val="003E65FE"/>
    <w:rsid w:val="003F0CD4"/>
    <w:rsid w:val="003F262D"/>
    <w:rsid w:val="003F4221"/>
    <w:rsid w:val="003F459A"/>
    <w:rsid w:val="003F6332"/>
    <w:rsid w:val="004008B5"/>
    <w:rsid w:val="00402840"/>
    <w:rsid w:val="00403E0F"/>
    <w:rsid w:val="004058F7"/>
    <w:rsid w:val="00436D8D"/>
    <w:rsid w:val="00436F0E"/>
    <w:rsid w:val="0043724A"/>
    <w:rsid w:val="00440A8B"/>
    <w:rsid w:val="004422A4"/>
    <w:rsid w:val="00443FF7"/>
    <w:rsid w:val="00445ACC"/>
    <w:rsid w:val="00446322"/>
    <w:rsid w:val="004562C8"/>
    <w:rsid w:val="00457496"/>
    <w:rsid w:val="00465473"/>
    <w:rsid w:val="0046680E"/>
    <w:rsid w:val="004710C1"/>
    <w:rsid w:val="00474403"/>
    <w:rsid w:val="004829B2"/>
    <w:rsid w:val="00485E22"/>
    <w:rsid w:val="00485F1D"/>
    <w:rsid w:val="004927F4"/>
    <w:rsid w:val="004A0D0B"/>
    <w:rsid w:val="004B28BE"/>
    <w:rsid w:val="004B3E3C"/>
    <w:rsid w:val="004B3F94"/>
    <w:rsid w:val="004B7DD8"/>
    <w:rsid w:val="004C0491"/>
    <w:rsid w:val="004C0BD8"/>
    <w:rsid w:val="004C0DC9"/>
    <w:rsid w:val="004C302A"/>
    <w:rsid w:val="004C43E0"/>
    <w:rsid w:val="004C4EDF"/>
    <w:rsid w:val="004C7B56"/>
    <w:rsid w:val="004D2684"/>
    <w:rsid w:val="004D3DA1"/>
    <w:rsid w:val="004D4B22"/>
    <w:rsid w:val="004E12FD"/>
    <w:rsid w:val="004E29CC"/>
    <w:rsid w:val="004E3169"/>
    <w:rsid w:val="004E610D"/>
    <w:rsid w:val="004E7811"/>
    <w:rsid w:val="004E7969"/>
    <w:rsid w:val="004F45E9"/>
    <w:rsid w:val="004F6F18"/>
    <w:rsid w:val="00500B1A"/>
    <w:rsid w:val="00500F52"/>
    <w:rsid w:val="00501B76"/>
    <w:rsid w:val="00504828"/>
    <w:rsid w:val="00505C7D"/>
    <w:rsid w:val="00505DCF"/>
    <w:rsid w:val="005069EA"/>
    <w:rsid w:val="00507F29"/>
    <w:rsid w:val="005107CA"/>
    <w:rsid w:val="00512DF8"/>
    <w:rsid w:val="005155E1"/>
    <w:rsid w:val="00517F8B"/>
    <w:rsid w:val="005203AC"/>
    <w:rsid w:val="00522F5F"/>
    <w:rsid w:val="0052521D"/>
    <w:rsid w:val="00526791"/>
    <w:rsid w:val="00526B6B"/>
    <w:rsid w:val="005304A3"/>
    <w:rsid w:val="00533BA5"/>
    <w:rsid w:val="005437B7"/>
    <w:rsid w:val="00544415"/>
    <w:rsid w:val="00550ED0"/>
    <w:rsid w:val="005552EE"/>
    <w:rsid w:val="005564CB"/>
    <w:rsid w:val="00557461"/>
    <w:rsid w:val="00563E75"/>
    <w:rsid w:val="00564371"/>
    <w:rsid w:val="00567E26"/>
    <w:rsid w:val="00570DDA"/>
    <w:rsid w:val="00576141"/>
    <w:rsid w:val="00577161"/>
    <w:rsid w:val="005820A9"/>
    <w:rsid w:val="00582A2C"/>
    <w:rsid w:val="00585007"/>
    <w:rsid w:val="005857EC"/>
    <w:rsid w:val="00586DD4"/>
    <w:rsid w:val="0059323F"/>
    <w:rsid w:val="00595F8C"/>
    <w:rsid w:val="005A03D4"/>
    <w:rsid w:val="005A1E2A"/>
    <w:rsid w:val="005B181B"/>
    <w:rsid w:val="005B44B9"/>
    <w:rsid w:val="005C2059"/>
    <w:rsid w:val="005C20C0"/>
    <w:rsid w:val="005C3CED"/>
    <w:rsid w:val="005D0315"/>
    <w:rsid w:val="005D08AD"/>
    <w:rsid w:val="005D52A4"/>
    <w:rsid w:val="005E49D7"/>
    <w:rsid w:val="005E51AF"/>
    <w:rsid w:val="005E7115"/>
    <w:rsid w:val="005F076E"/>
    <w:rsid w:val="005F4843"/>
    <w:rsid w:val="005F505B"/>
    <w:rsid w:val="005F5B8E"/>
    <w:rsid w:val="005F5E83"/>
    <w:rsid w:val="005F68C4"/>
    <w:rsid w:val="0060402D"/>
    <w:rsid w:val="00605697"/>
    <w:rsid w:val="00606B0A"/>
    <w:rsid w:val="0060759A"/>
    <w:rsid w:val="00607E69"/>
    <w:rsid w:val="00611653"/>
    <w:rsid w:val="00611F08"/>
    <w:rsid w:val="006155BC"/>
    <w:rsid w:val="00617871"/>
    <w:rsid w:val="00617C5A"/>
    <w:rsid w:val="006201DB"/>
    <w:rsid w:val="006224BF"/>
    <w:rsid w:val="006229E1"/>
    <w:rsid w:val="00626587"/>
    <w:rsid w:val="00627602"/>
    <w:rsid w:val="006307BF"/>
    <w:rsid w:val="00630AB4"/>
    <w:rsid w:val="00632E95"/>
    <w:rsid w:val="0063301F"/>
    <w:rsid w:val="006405D0"/>
    <w:rsid w:val="00641EB1"/>
    <w:rsid w:val="0064379D"/>
    <w:rsid w:val="0064779F"/>
    <w:rsid w:val="00650E2B"/>
    <w:rsid w:val="00652FE5"/>
    <w:rsid w:val="00656E7C"/>
    <w:rsid w:val="00661AB3"/>
    <w:rsid w:val="006634A1"/>
    <w:rsid w:val="0066624F"/>
    <w:rsid w:val="00671EDB"/>
    <w:rsid w:val="00681397"/>
    <w:rsid w:val="0068175E"/>
    <w:rsid w:val="006820A7"/>
    <w:rsid w:val="00685B16"/>
    <w:rsid w:val="00692F94"/>
    <w:rsid w:val="00695240"/>
    <w:rsid w:val="00696B2E"/>
    <w:rsid w:val="00697DE4"/>
    <w:rsid w:val="006A0E0E"/>
    <w:rsid w:val="006A2D15"/>
    <w:rsid w:val="006B2BB2"/>
    <w:rsid w:val="006B2FDA"/>
    <w:rsid w:val="006B5AF2"/>
    <w:rsid w:val="006B5E2A"/>
    <w:rsid w:val="006C375C"/>
    <w:rsid w:val="006C3F8E"/>
    <w:rsid w:val="006C5EB7"/>
    <w:rsid w:val="006C64AC"/>
    <w:rsid w:val="006C6EE2"/>
    <w:rsid w:val="006D04A2"/>
    <w:rsid w:val="006D0D12"/>
    <w:rsid w:val="006D3D36"/>
    <w:rsid w:val="006D45F0"/>
    <w:rsid w:val="006D4BC1"/>
    <w:rsid w:val="006D6CA7"/>
    <w:rsid w:val="006D7149"/>
    <w:rsid w:val="006E0302"/>
    <w:rsid w:val="006E30AD"/>
    <w:rsid w:val="006E37CC"/>
    <w:rsid w:val="006F007F"/>
    <w:rsid w:val="006F5205"/>
    <w:rsid w:val="006F7819"/>
    <w:rsid w:val="0070293B"/>
    <w:rsid w:val="00703E1E"/>
    <w:rsid w:val="007078C4"/>
    <w:rsid w:val="007134C4"/>
    <w:rsid w:val="00713A61"/>
    <w:rsid w:val="00713FF3"/>
    <w:rsid w:val="00714CB0"/>
    <w:rsid w:val="007202B6"/>
    <w:rsid w:val="00723499"/>
    <w:rsid w:val="00731174"/>
    <w:rsid w:val="0073350A"/>
    <w:rsid w:val="00734AED"/>
    <w:rsid w:val="00736C64"/>
    <w:rsid w:val="00737BEA"/>
    <w:rsid w:val="007404BC"/>
    <w:rsid w:val="00743D76"/>
    <w:rsid w:val="00745014"/>
    <w:rsid w:val="00746878"/>
    <w:rsid w:val="00747009"/>
    <w:rsid w:val="00747A3C"/>
    <w:rsid w:val="00750555"/>
    <w:rsid w:val="0075055B"/>
    <w:rsid w:val="00750BB7"/>
    <w:rsid w:val="007533B8"/>
    <w:rsid w:val="00753742"/>
    <w:rsid w:val="00753F13"/>
    <w:rsid w:val="00760C4E"/>
    <w:rsid w:val="00760D5A"/>
    <w:rsid w:val="00764265"/>
    <w:rsid w:val="007666D7"/>
    <w:rsid w:val="00771DA4"/>
    <w:rsid w:val="00774178"/>
    <w:rsid w:val="00774265"/>
    <w:rsid w:val="007823A3"/>
    <w:rsid w:val="007856A0"/>
    <w:rsid w:val="0078713C"/>
    <w:rsid w:val="007873B1"/>
    <w:rsid w:val="0079151E"/>
    <w:rsid w:val="00791F95"/>
    <w:rsid w:val="00793AE4"/>
    <w:rsid w:val="00794ABB"/>
    <w:rsid w:val="007A1CCA"/>
    <w:rsid w:val="007B1825"/>
    <w:rsid w:val="007B4C2E"/>
    <w:rsid w:val="007B4F80"/>
    <w:rsid w:val="007C1A8A"/>
    <w:rsid w:val="007C247E"/>
    <w:rsid w:val="007C6DDB"/>
    <w:rsid w:val="007C70B1"/>
    <w:rsid w:val="007C71E5"/>
    <w:rsid w:val="007D210D"/>
    <w:rsid w:val="007D3567"/>
    <w:rsid w:val="007D3976"/>
    <w:rsid w:val="007E0C70"/>
    <w:rsid w:val="007E3FF4"/>
    <w:rsid w:val="007E5B35"/>
    <w:rsid w:val="007E64E4"/>
    <w:rsid w:val="007E74BA"/>
    <w:rsid w:val="007E7C15"/>
    <w:rsid w:val="007F053B"/>
    <w:rsid w:val="007F3295"/>
    <w:rsid w:val="007F3B1F"/>
    <w:rsid w:val="007F48A2"/>
    <w:rsid w:val="0080008A"/>
    <w:rsid w:val="00801301"/>
    <w:rsid w:val="00803E28"/>
    <w:rsid w:val="00804FB6"/>
    <w:rsid w:val="00813E91"/>
    <w:rsid w:val="00813FD4"/>
    <w:rsid w:val="0081431A"/>
    <w:rsid w:val="0081624E"/>
    <w:rsid w:val="008169F7"/>
    <w:rsid w:val="00816BA0"/>
    <w:rsid w:val="00823BBC"/>
    <w:rsid w:val="00832139"/>
    <w:rsid w:val="00833748"/>
    <w:rsid w:val="00834ADA"/>
    <w:rsid w:val="00834DA3"/>
    <w:rsid w:val="00836351"/>
    <w:rsid w:val="008460D5"/>
    <w:rsid w:val="00846671"/>
    <w:rsid w:val="008561F1"/>
    <w:rsid w:val="00863485"/>
    <w:rsid w:val="00864F88"/>
    <w:rsid w:val="00872065"/>
    <w:rsid w:val="008733A2"/>
    <w:rsid w:val="008734CD"/>
    <w:rsid w:val="008771B6"/>
    <w:rsid w:val="008804CA"/>
    <w:rsid w:val="0088344B"/>
    <w:rsid w:val="00883C2E"/>
    <w:rsid w:val="00883CBD"/>
    <w:rsid w:val="00883DC5"/>
    <w:rsid w:val="00884745"/>
    <w:rsid w:val="0089040E"/>
    <w:rsid w:val="00892C95"/>
    <w:rsid w:val="00894435"/>
    <w:rsid w:val="008A0907"/>
    <w:rsid w:val="008A3A44"/>
    <w:rsid w:val="008A4392"/>
    <w:rsid w:val="008A70C1"/>
    <w:rsid w:val="008A7B8B"/>
    <w:rsid w:val="008B017C"/>
    <w:rsid w:val="008B1347"/>
    <w:rsid w:val="008B2D4F"/>
    <w:rsid w:val="008B4619"/>
    <w:rsid w:val="008B4FD4"/>
    <w:rsid w:val="008C1026"/>
    <w:rsid w:val="008C1DF7"/>
    <w:rsid w:val="008C7F91"/>
    <w:rsid w:val="008D4067"/>
    <w:rsid w:val="008D40BE"/>
    <w:rsid w:val="008E725E"/>
    <w:rsid w:val="008F0294"/>
    <w:rsid w:val="008F1D08"/>
    <w:rsid w:val="008F23ED"/>
    <w:rsid w:val="008F42F4"/>
    <w:rsid w:val="008F43CA"/>
    <w:rsid w:val="008F526D"/>
    <w:rsid w:val="008F61C9"/>
    <w:rsid w:val="008F7B1C"/>
    <w:rsid w:val="0090054A"/>
    <w:rsid w:val="00901E75"/>
    <w:rsid w:val="009045F3"/>
    <w:rsid w:val="00906A84"/>
    <w:rsid w:val="00907FBB"/>
    <w:rsid w:val="00915086"/>
    <w:rsid w:val="00917867"/>
    <w:rsid w:val="00917E5A"/>
    <w:rsid w:val="009266DE"/>
    <w:rsid w:val="00927B51"/>
    <w:rsid w:val="0093026F"/>
    <w:rsid w:val="009323CB"/>
    <w:rsid w:val="00932E27"/>
    <w:rsid w:val="00933FEC"/>
    <w:rsid w:val="00934862"/>
    <w:rsid w:val="0094159B"/>
    <w:rsid w:val="00943D79"/>
    <w:rsid w:val="00951D3F"/>
    <w:rsid w:val="00956A6A"/>
    <w:rsid w:val="00957FF3"/>
    <w:rsid w:val="00960902"/>
    <w:rsid w:val="0096375B"/>
    <w:rsid w:val="00967247"/>
    <w:rsid w:val="00967FFB"/>
    <w:rsid w:val="00972200"/>
    <w:rsid w:val="009746C7"/>
    <w:rsid w:val="00974AD3"/>
    <w:rsid w:val="00982C7B"/>
    <w:rsid w:val="00985F00"/>
    <w:rsid w:val="009938C4"/>
    <w:rsid w:val="00995068"/>
    <w:rsid w:val="0099797D"/>
    <w:rsid w:val="009A122B"/>
    <w:rsid w:val="009A255D"/>
    <w:rsid w:val="009A5E2B"/>
    <w:rsid w:val="009A67B3"/>
    <w:rsid w:val="009B255A"/>
    <w:rsid w:val="009B2ED5"/>
    <w:rsid w:val="009B3424"/>
    <w:rsid w:val="009B3660"/>
    <w:rsid w:val="009B4617"/>
    <w:rsid w:val="009B5410"/>
    <w:rsid w:val="009B6296"/>
    <w:rsid w:val="009C02B6"/>
    <w:rsid w:val="009C46B0"/>
    <w:rsid w:val="009C5622"/>
    <w:rsid w:val="009D255F"/>
    <w:rsid w:val="009D7C15"/>
    <w:rsid w:val="009E3E77"/>
    <w:rsid w:val="009E4384"/>
    <w:rsid w:val="009E4617"/>
    <w:rsid w:val="009E5AC8"/>
    <w:rsid w:val="009E5E2B"/>
    <w:rsid w:val="009E7C08"/>
    <w:rsid w:val="009F0647"/>
    <w:rsid w:val="009F17BA"/>
    <w:rsid w:val="009F3A51"/>
    <w:rsid w:val="009F6496"/>
    <w:rsid w:val="00A001D3"/>
    <w:rsid w:val="00A00815"/>
    <w:rsid w:val="00A012A5"/>
    <w:rsid w:val="00A02FB8"/>
    <w:rsid w:val="00A03049"/>
    <w:rsid w:val="00A047E0"/>
    <w:rsid w:val="00A04C37"/>
    <w:rsid w:val="00A04D95"/>
    <w:rsid w:val="00A05DDB"/>
    <w:rsid w:val="00A065D4"/>
    <w:rsid w:val="00A06656"/>
    <w:rsid w:val="00A07E4A"/>
    <w:rsid w:val="00A10D87"/>
    <w:rsid w:val="00A14B90"/>
    <w:rsid w:val="00A17A16"/>
    <w:rsid w:val="00A20A4F"/>
    <w:rsid w:val="00A326ED"/>
    <w:rsid w:val="00A37F2D"/>
    <w:rsid w:val="00A40C95"/>
    <w:rsid w:val="00A5413B"/>
    <w:rsid w:val="00A62A66"/>
    <w:rsid w:val="00A65900"/>
    <w:rsid w:val="00A7470A"/>
    <w:rsid w:val="00A764D2"/>
    <w:rsid w:val="00A84ED2"/>
    <w:rsid w:val="00A85897"/>
    <w:rsid w:val="00A85AEB"/>
    <w:rsid w:val="00A90E2A"/>
    <w:rsid w:val="00A912DD"/>
    <w:rsid w:val="00A91499"/>
    <w:rsid w:val="00A940C2"/>
    <w:rsid w:val="00AA0E7A"/>
    <w:rsid w:val="00AA2316"/>
    <w:rsid w:val="00AA4A75"/>
    <w:rsid w:val="00AA6051"/>
    <w:rsid w:val="00AB1B13"/>
    <w:rsid w:val="00AB49FA"/>
    <w:rsid w:val="00AB616E"/>
    <w:rsid w:val="00AC1E37"/>
    <w:rsid w:val="00AC482E"/>
    <w:rsid w:val="00AC48F2"/>
    <w:rsid w:val="00AC5104"/>
    <w:rsid w:val="00AC54D3"/>
    <w:rsid w:val="00AC5F26"/>
    <w:rsid w:val="00AC70B8"/>
    <w:rsid w:val="00AC7B5D"/>
    <w:rsid w:val="00AD5363"/>
    <w:rsid w:val="00AD72EF"/>
    <w:rsid w:val="00AD7C57"/>
    <w:rsid w:val="00AE39CA"/>
    <w:rsid w:val="00AE5B29"/>
    <w:rsid w:val="00AF38E2"/>
    <w:rsid w:val="00AF3C47"/>
    <w:rsid w:val="00AF4AE5"/>
    <w:rsid w:val="00AF57D9"/>
    <w:rsid w:val="00B043D0"/>
    <w:rsid w:val="00B0542F"/>
    <w:rsid w:val="00B0773B"/>
    <w:rsid w:val="00B07C6C"/>
    <w:rsid w:val="00B07EA3"/>
    <w:rsid w:val="00B145EF"/>
    <w:rsid w:val="00B14CED"/>
    <w:rsid w:val="00B168A5"/>
    <w:rsid w:val="00B23876"/>
    <w:rsid w:val="00B26DB1"/>
    <w:rsid w:val="00B273BF"/>
    <w:rsid w:val="00B30F93"/>
    <w:rsid w:val="00B3325F"/>
    <w:rsid w:val="00B33F10"/>
    <w:rsid w:val="00B403F8"/>
    <w:rsid w:val="00B40A03"/>
    <w:rsid w:val="00B43812"/>
    <w:rsid w:val="00B454F6"/>
    <w:rsid w:val="00B46FAA"/>
    <w:rsid w:val="00B47104"/>
    <w:rsid w:val="00B533AD"/>
    <w:rsid w:val="00B5497D"/>
    <w:rsid w:val="00B6086B"/>
    <w:rsid w:val="00B65D35"/>
    <w:rsid w:val="00B6782F"/>
    <w:rsid w:val="00B70193"/>
    <w:rsid w:val="00B73E98"/>
    <w:rsid w:val="00B75BDF"/>
    <w:rsid w:val="00B8014D"/>
    <w:rsid w:val="00B81DCE"/>
    <w:rsid w:val="00B824D7"/>
    <w:rsid w:val="00B85A62"/>
    <w:rsid w:val="00B93BC4"/>
    <w:rsid w:val="00B9416E"/>
    <w:rsid w:val="00B94492"/>
    <w:rsid w:val="00B9669E"/>
    <w:rsid w:val="00BA0AE5"/>
    <w:rsid w:val="00BA0D71"/>
    <w:rsid w:val="00BA69A8"/>
    <w:rsid w:val="00BA77CE"/>
    <w:rsid w:val="00BB37CD"/>
    <w:rsid w:val="00BC16BF"/>
    <w:rsid w:val="00BC297C"/>
    <w:rsid w:val="00BC3005"/>
    <w:rsid w:val="00BD15B8"/>
    <w:rsid w:val="00BD2987"/>
    <w:rsid w:val="00BD683D"/>
    <w:rsid w:val="00BE0B97"/>
    <w:rsid w:val="00BE599B"/>
    <w:rsid w:val="00BE62B0"/>
    <w:rsid w:val="00BE6AC0"/>
    <w:rsid w:val="00BF26F3"/>
    <w:rsid w:val="00BF5594"/>
    <w:rsid w:val="00BF62E8"/>
    <w:rsid w:val="00C04983"/>
    <w:rsid w:val="00C04DF8"/>
    <w:rsid w:val="00C0519E"/>
    <w:rsid w:val="00C13C03"/>
    <w:rsid w:val="00C1659C"/>
    <w:rsid w:val="00C16D86"/>
    <w:rsid w:val="00C17B5A"/>
    <w:rsid w:val="00C17F3F"/>
    <w:rsid w:val="00C2115B"/>
    <w:rsid w:val="00C2184F"/>
    <w:rsid w:val="00C2730C"/>
    <w:rsid w:val="00C3099C"/>
    <w:rsid w:val="00C3359A"/>
    <w:rsid w:val="00C40384"/>
    <w:rsid w:val="00C414AF"/>
    <w:rsid w:val="00C41F16"/>
    <w:rsid w:val="00C42A7B"/>
    <w:rsid w:val="00C42E82"/>
    <w:rsid w:val="00C45131"/>
    <w:rsid w:val="00C47FFB"/>
    <w:rsid w:val="00C53834"/>
    <w:rsid w:val="00C5398E"/>
    <w:rsid w:val="00C56816"/>
    <w:rsid w:val="00C576A8"/>
    <w:rsid w:val="00C64BC7"/>
    <w:rsid w:val="00C7183F"/>
    <w:rsid w:val="00C734DF"/>
    <w:rsid w:val="00C74105"/>
    <w:rsid w:val="00C74A08"/>
    <w:rsid w:val="00C75C6C"/>
    <w:rsid w:val="00C81915"/>
    <w:rsid w:val="00C81E07"/>
    <w:rsid w:val="00C964BA"/>
    <w:rsid w:val="00CA3840"/>
    <w:rsid w:val="00CA7125"/>
    <w:rsid w:val="00CB068A"/>
    <w:rsid w:val="00CB0AD1"/>
    <w:rsid w:val="00CB1ABD"/>
    <w:rsid w:val="00CB2800"/>
    <w:rsid w:val="00CB45B5"/>
    <w:rsid w:val="00CB4C27"/>
    <w:rsid w:val="00CB5BD7"/>
    <w:rsid w:val="00CC3C46"/>
    <w:rsid w:val="00CC5D26"/>
    <w:rsid w:val="00CD053B"/>
    <w:rsid w:val="00CD1612"/>
    <w:rsid w:val="00CD32D6"/>
    <w:rsid w:val="00CD3E4C"/>
    <w:rsid w:val="00CD5989"/>
    <w:rsid w:val="00CD61E7"/>
    <w:rsid w:val="00CD6432"/>
    <w:rsid w:val="00CE0A20"/>
    <w:rsid w:val="00CE5930"/>
    <w:rsid w:val="00CF195F"/>
    <w:rsid w:val="00CF2005"/>
    <w:rsid w:val="00CF21E6"/>
    <w:rsid w:val="00CF6D08"/>
    <w:rsid w:val="00D02D65"/>
    <w:rsid w:val="00D07597"/>
    <w:rsid w:val="00D116D4"/>
    <w:rsid w:val="00D11B4A"/>
    <w:rsid w:val="00D132E4"/>
    <w:rsid w:val="00D17C57"/>
    <w:rsid w:val="00D21C71"/>
    <w:rsid w:val="00D22AC1"/>
    <w:rsid w:val="00D25CF5"/>
    <w:rsid w:val="00D27C0C"/>
    <w:rsid w:val="00D324DE"/>
    <w:rsid w:val="00D330FA"/>
    <w:rsid w:val="00D344B0"/>
    <w:rsid w:val="00D34704"/>
    <w:rsid w:val="00D34F45"/>
    <w:rsid w:val="00D41172"/>
    <w:rsid w:val="00D43D0B"/>
    <w:rsid w:val="00D43DCF"/>
    <w:rsid w:val="00D4717D"/>
    <w:rsid w:val="00D478A6"/>
    <w:rsid w:val="00D531E1"/>
    <w:rsid w:val="00D5475B"/>
    <w:rsid w:val="00D54A40"/>
    <w:rsid w:val="00D54F46"/>
    <w:rsid w:val="00D61B3E"/>
    <w:rsid w:val="00D64C10"/>
    <w:rsid w:val="00D654E5"/>
    <w:rsid w:val="00D708C4"/>
    <w:rsid w:val="00D73FB3"/>
    <w:rsid w:val="00D75AFB"/>
    <w:rsid w:val="00D77FCC"/>
    <w:rsid w:val="00D84D0F"/>
    <w:rsid w:val="00D917A6"/>
    <w:rsid w:val="00D96A81"/>
    <w:rsid w:val="00D96D0F"/>
    <w:rsid w:val="00DA2867"/>
    <w:rsid w:val="00DA3232"/>
    <w:rsid w:val="00DA648A"/>
    <w:rsid w:val="00DB25D5"/>
    <w:rsid w:val="00DB2935"/>
    <w:rsid w:val="00DB2F19"/>
    <w:rsid w:val="00DB4D4F"/>
    <w:rsid w:val="00DB582D"/>
    <w:rsid w:val="00DC1AC6"/>
    <w:rsid w:val="00DC216A"/>
    <w:rsid w:val="00DC261E"/>
    <w:rsid w:val="00DC67CF"/>
    <w:rsid w:val="00DD1940"/>
    <w:rsid w:val="00DD5644"/>
    <w:rsid w:val="00DD7753"/>
    <w:rsid w:val="00DE0594"/>
    <w:rsid w:val="00DE063A"/>
    <w:rsid w:val="00DE4E59"/>
    <w:rsid w:val="00DE7CD9"/>
    <w:rsid w:val="00DF096C"/>
    <w:rsid w:val="00DF0AB2"/>
    <w:rsid w:val="00DF3A6B"/>
    <w:rsid w:val="00DF3D37"/>
    <w:rsid w:val="00DF5CD8"/>
    <w:rsid w:val="00DF7113"/>
    <w:rsid w:val="00DF7412"/>
    <w:rsid w:val="00E00696"/>
    <w:rsid w:val="00E03F4C"/>
    <w:rsid w:val="00E046DE"/>
    <w:rsid w:val="00E07E96"/>
    <w:rsid w:val="00E10C51"/>
    <w:rsid w:val="00E12C31"/>
    <w:rsid w:val="00E13CBB"/>
    <w:rsid w:val="00E159AA"/>
    <w:rsid w:val="00E23F8D"/>
    <w:rsid w:val="00E2780B"/>
    <w:rsid w:val="00E3447A"/>
    <w:rsid w:val="00E42D9F"/>
    <w:rsid w:val="00E47DAF"/>
    <w:rsid w:val="00E51F50"/>
    <w:rsid w:val="00E5439E"/>
    <w:rsid w:val="00E57F5C"/>
    <w:rsid w:val="00E610C0"/>
    <w:rsid w:val="00E63DFB"/>
    <w:rsid w:val="00E7070E"/>
    <w:rsid w:val="00E75998"/>
    <w:rsid w:val="00E76B6E"/>
    <w:rsid w:val="00E9245E"/>
    <w:rsid w:val="00E92DE8"/>
    <w:rsid w:val="00E93D7A"/>
    <w:rsid w:val="00E943F8"/>
    <w:rsid w:val="00EA12A3"/>
    <w:rsid w:val="00EA1B28"/>
    <w:rsid w:val="00EB034D"/>
    <w:rsid w:val="00EB0C73"/>
    <w:rsid w:val="00EB5B0F"/>
    <w:rsid w:val="00EC0331"/>
    <w:rsid w:val="00EC4C73"/>
    <w:rsid w:val="00EC5126"/>
    <w:rsid w:val="00EC6D08"/>
    <w:rsid w:val="00EC7777"/>
    <w:rsid w:val="00ED1A3C"/>
    <w:rsid w:val="00ED4AD3"/>
    <w:rsid w:val="00ED69BD"/>
    <w:rsid w:val="00ED756A"/>
    <w:rsid w:val="00EE279F"/>
    <w:rsid w:val="00EF6DC9"/>
    <w:rsid w:val="00EF708A"/>
    <w:rsid w:val="00F00BA3"/>
    <w:rsid w:val="00F04373"/>
    <w:rsid w:val="00F10FC3"/>
    <w:rsid w:val="00F12403"/>
    <w:rsid w:val="00F14945"/>
    <w:rsid w:val="00F14A41"/>
    <w:rsid w:val="00F17C39"/>
    <w:rsid w:val="00F21959"/>
    <w:rsid w:val="00F23851"/>
    <w:rsid w:val="00F31BAC"/>
    <w:rsid w:val="00F32CA9"/>
    <w:rsid w:val="00F372C8"/>
    <w:rsid w:val="00F41F12"/>
    <w:rsid w:val="00F4226C"/>
    <w:rsid w:val="00F4529E"/>
    <w:rsid w:val="00F570AD"/>
    <w:rsid w:val="00F57A39"/>
    <w:rsid w:val="00F63018"/>
    <w:rsid w:val="00F6453A"/>
    <w:rsid w:val="00F6655B"/>
    <w:rsid w:val="00F702E2"/>
    <w:rsid w:val="00F70535"/>
    <w:rsid w:val="00F757AA"/>
    <w:rsid w:val="00F76413"/>
    <w:rsid w:val="00F7715B"/>
    <w:rsid w:val="00F80A46"/>
    <w:rsid w:val="00F81C0D"/>
    <w:rsid w:val="00F81ED5"/>
    <w:rsid w:val="00F83716"/>
    <w:rsid w:val="00F838F1"/>
    <w:rsid w:val="00F84798"/>
    <w:rsid w:val="00F86691"/>
    <w:rsid w:val="00F86770"/>
    <w:rsid w:val="00F87579"/>
    <w:rsid w:val="00F9190C"/>
    <w:rsid w:val="00F963FB"/>
    <w:rsid w:val="00FA1786"/>
    <w:rsid w:val="00FA3032"/>
    <w:rsid w:val="00FA3E97"/>
    <w:rsid w:val="00FB117D"/>
    <w:rsid w:val="00FB1538"/>
    <w:rsid w:val="00FB5E24"/>
    <w:rsid w:val="00FB741E"/>
    <w:rsid w:val="00FC1F10"/>
    <w:rsid w:val="00FC2124"/>
    <w:rsid w:val="00FC5810"/>
    <w:rsid w:val="00FD2E84"/>
    <w:rsid w:val="00FD40C3"/>
    <w:rsid w:val="00FD6ACF"/>
    <w:rsid w:val="00FD7CD7"/>
    <w:rsid w:val="00FE288F"/>
    <w:rsid w:val="00FE6E0A"/>
    <w:rsid w:val="00FF160A"/>
    <w:rsid w:val="00FF1A60"/>
    <w:rsid w:val="00FF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F4"/>
    <w:pPr>
      <w:ind w:left="720"/>
      <w:contextualSpacing/>
    </w:pPr>
  </w:style>
  <w:style w:type="paragraph" w:styleId="a4">
    <w:name w:val="Normal (Web)"/>
    <w:basedOn w:val="a"/>
    <w:uiPriority w:val="99"/>
    <w:rsid w:val="001D1BD5"/>
    <w:pPr>
      <w:suppressAutoHyphens/>
      <w:spacing w:before="280" w:after="280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92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D324DE"/>
    <w:pPr>
      <w:spacing w:after="120"/>
      <w:ind w:left="283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D32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 + 13 пт"/>
    <w:aliases w:val="Первая строка:  1,25 см,25 см + TimesNewRoman,Черный"/>
    <w:basedOn w:val="a"/>
    <w:rsid w:val="006B5E2A"/>
    <w:pPr>
      <w:widowControl w:val="0"/>
      <w:autoSpaceDE w:val="0"/>
      <w:autoSpaceDN w:val="0"/>
      <w:snapToGrid w:val="0"/>
      <w:ind w:firstLine="708"/>
      <w:jc w:val="both"/>
    </w:pPr>
    <w:rPr>
      <w:sz w:val="26"/>
    </w:rPr>
  </w:style>
  <w:style w:type="paragraph" w:styleId="a9">
    <w:name w:val="Body Text"/>
    <w:basedOn w:val="a"/>
    <w:link w:val="aa"/>
    <w:uiPriority w:val="99"/>
    <w:unhideWhenUsed/>
    <w:rsid w:val="00F422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422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C6EFE5-7DB6-48C1-9013-A6EE0451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3481</TotalTime>
  <Pages>3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DFuser21 (Бушуева)</dc:creator>
  <cp:keywords/>
  <dc:description/>
  <cp:lastModifiedBy>Malceva_IU</cp:lastModifiedBy>
  <cp:revision>137</cp:revision>
  <cp:lastPrinted>2016-12-26T05:55:00Z</cp:lastPrinted>
  <dcterms:created xsi:type="dcterms:W3CDTF">2013-08-22T10:19:00Z</dcterms:created>
  <dcterms:modified xsi:type="dcterms:W3CDTF">2016-12-26T07:52:00Z</dcterms:modified>
</cp:coreProperties>
</file>