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E8" w:rsidRPr="00F76DE8" w:rsidRDefault="00E43B3F" w:rsidP="00F76DE8">
      <w:pPr>
        <w:spacing w:line="240" w:lineRule="auto"/>
        <w:jc w:val="center"/>
        <w:rPr>
          <w:rFonts w:ascii="Times New Roman" w:eastAsia="Calibri" w:hAnsi="Times New Roman"/>
          <w:b/>
          <w:noProof/>
          <w:lang w:val="ru-RU" w:bidi="ar-SA"/>
        </w:rPr>
      </w:pPr>
      <w:bookmarkStart w:id="0" w:name="_Toc132538930"/>
      <w:bookmarkStart w:id="1" w:name="_Toc123543508"/>
      <w:r>
        <w:rPr>
          <w:rFonts w:ascii="Times New Roman" w:eastAsia="Calibri" w:hAnsi="Times New Roman"/>
          <w:b/>
          <w:noProof/>
          <w:lang w:val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style="mso-next-textbox:#_x0000_s1027" inset="7.45pt,3.85pt,7.45pt,3.85pt">
              <w:txbxContent>
                <w:p w:rsidR="00C034B5" w:rsidRPr="0071003E" w:rsidRDefault="00C034B5" w:rsidP="00F76DE8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«В </w:t>
                  </w:r>
                  <w:proofErr w:type="spellStart"/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регистр</w:t>
                  </w:r>
                  <w:proofErr w:type="spellEnd"/>
                  <w:r w:rsidRPr="007100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C034B5" w:rsidRPr="00F04FAA" w:rsidRDefault="00C034B5" w:rsidP="00F76D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2E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</w:t>
                  </w:r>
                  <w:proofErr w:type="spellEnd"/>
                  <w:proofErr w:type="gramEnd"/>
                  <w:r w:rsidRPr="00F04FA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 w:rsidR="00F76DE8" w:rsidRPr="00F76DE8">
        <w:rPr>
          <w:rFonts w:ascii="Times New Roman" w:eastAsia="Calibri" w:hAnsi="Times New Roman"/>
          <w:b/>
          <w:noProof/>
          <w:lang w:val="ru-RU" w:eastAsia="ru-RU" w:bidi="ar-SA"/>
        </w:rPr>
        <w:drawing>
          <wp:inline distT="0" distB="0" distL="0" distR="0" wp14:anchorId="4A463B53" wp14:editId="035EB4A6">
            <wp:extent cx="588645" cy="747395"/>
            <wp:effectExtent l="19050" t="0" r="190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E8" w:rsidRPr="00F76DE8" w:rsidRDefault="00F76DE8" w:rsidP="00F76DE8">
      <w:pPr>
        <w:spacing w:after="0" w:line="240" w:lineRule="auto"/>
        <w:jc w:val="center"/>
        <w:outlineLvl w:val="4"/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</w:pPr>
      <w:r w:rsidRPr="00F76DE8"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  <w:t>АДМИНИСТРАЦИЯ ГОРОДА ЮГОРСКА</w:t>
      </w:r>
    </w:p>
    <w:p w:rsidR="00F76DE8" w:rsidRPr="00F76DE8" w:rsidRDefault="00F76DE8" w:rsidP="00F76DE8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</w:pPr>
      <w:r w:rsidRPr="00F76DE8"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  <w:t>Ханты-Мансийского автономного округа – Югры</w:t>
      </w:r>
    </w:p>
    <w:p w:rsidR="00F76DE8" w:rsidRPr="00F76DE8" w:rsidRDefault="00F76DE8" w:rsidP="00F76DE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F76DE8" w:rsidRPr="00F76DE8" w:rsidRDefault="00F76DE8" w:rsidP="00F76DE8">
      <w:pPr>
        <w:spacing w:after="0" w:line="240" w:lineRule="auto"/>
        <w:jc w:val="center"/>
        <w:outlineLvl w:val="5"/>
        <w:rPr>
          <w:rFonts w:ascii="Times New Roman" w:eastAsia="Calibri" w:hAnsi="Times New Roman"/>
          <w:bCs/>
          <w:sz w:val="36"/>
          <w:szCs w:val="36"/>
          <w:lang w:val="ru-RU" w:bidi="ar-SA"/>
        </w:rPr>
      </w:pPr>
      <w:r w:rsidRPr="00F76DE8">
        <w:rPr>
          <w:rFonts w:ascii="Times New Roman" w:eastAsia="Calibri" w:hAnsi="Times New Roman"/>
          <w:bCs/>
          <w:sz w:val="36"/>
          <w:szCs w:val="36"/>
          <w:lang w:val="ru-RU" w:bidi="ar-SA"/>
        </w:rPr>
        <w:t>ПОСТАНОВЛЕНИЕ</w:t>
      </w:r>
    </w:p>
    <w:p w:rsidR="00F76DE8" w:rsidRPr="00F76DE8" w:rsidRDefault="00F76DE8" w:rsidP="00F76DE8">
      <w:pPr>
        <w:rPr>
          <w:rFonts w:eastAsia="Calibri"/>
          <w:lang w:val="ru-RU" w:bidi="ar-SA"/>
        </w:rPr>
      </w:pPr>
    </w:p>
    <w:p w:rsidR="00F76DE8" w:rsidRPr="001263C6" w:rsidRDefault="00F76DE8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>____________ 2</w:t>
      </w:r>
      <w:r w:rsidR="00311D72">
        <w:rPr>
          <w:rFonts w:ascii="Times New Roman" w:eastAsia="Calibri" w:hAnsi="Times New Roman"/>
          <w:sz w:val="24"/>
          <w:szCs w:val="24"/>
          <w:lang w:val="ru-RU" w:bidi="ar-SA"/>
        </w:rPr>
        <w:t>020</w:t>
      </w: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 года                                                                                               № _____</w:t>
      </w:r>
    </w:p>
    <w:p w:rsidR="00F76DE8" w:rsidRDefault="00F76DE8" w:rsidP="00F76DE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ED3033" w:rsidRPr="001263C6" w:rsidRDefault="00ED3033" w:rsidP="00F76DE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F76DE8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О внесении изменений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в постановление администрации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города </w:t>
      </w:r>
      <w:proofErr w:type="spellStart"/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Югорска</w:t>
      </w:r>
      <w:proofErr w:type="spellEnd"/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 от 24.12.2018 № 3557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«Об утверждении стандарта осуществления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внутреннего муниципального финансового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контроля управлением контроля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администрации города </w:t>
      </w:r>
      <w:proofErr w:type="spellStart"/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Югорска</w:t>
      </w:r>
      <w:proofErr w:type="spellEnd"/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В соответствии 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с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Бюджетн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ым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кодекс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ом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Российской Федерации:</w:t>
      </w:r>
    </w:p>
    <w:p w:rsidR="00F76DE8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1. </w:t>
      </w:r>
      <w:r w:rsidR="00311D72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Внести в приложение к постановлению администрации города </w:t>
      </w:r>
      <w:proofErr w:type="spellStart"/>
      <w:r w:rsidR="00311D72">
        <w:rPr>
          <w:rFonts w:ascii="Times New Roman" w:eastAsia="Calibri" w:hAnsi="Times New Roman"/>
          <w:sz w:val="24"/>
          <w:szCs w:val="24"/>
          <w:lang w:val="ru-RU" w:eastAsia="ru-RU" w:bidi="ar-SA"/>
        </w:rPr>
        <w:t>Югорска</w:t>
      </w:r>
      <w:proofErr w:type="spellEnd"/>
      <w:r w:rsidR="00311D72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от 24.12.2018 № 3557 «Об утв</w:t>
      </w:r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ерждении стандарта осуществления внутреннего муниципального финансового контроля управлением контроля администрации города </w:t>
      </w:r>
      <w:proofErr w:type="spellStart"/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>Югорска</w:t>
      </w:r>
      <w:proofErr w:type="spellEnd"/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>»</w:t>
      </w:r>
      <w:r w:rsidR="00EB7977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(с изменениями от</w:t>
      </w:r>
      <w:r w:rsidR="00E04C62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B7977">
        <w:rPr>
          <w:rFonts w:ascii="Times New Roman" w:eastAsia="Calibri" w:hAnsi="Times New Roman"/>
          <w:sz w:val="24"/>
          <w:szCs w:val="24"/>
          <w:lang w:val="ru-RU" w:eastAsia="ru-RU" w:bidi="ar-SA"/>
        </w:rPr>
        <w:t>26.09.2019 № 2093)</w:t>
      </w:r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следующие изменения:</w:t>
      </w:r>
    </w:p>
    <w:p w:rsidR="00BB3732" w:rsidRDefault="00BB3732" w:rsidP="00BB37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>1.1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В пунктах 2,4 2,5 2,7 раздела </w:t>
      </w:r>
      <w:r>
        <w:rPr>
          <w:rFonts w:ascii="Times New Roman" w:eastAsia="Calibri" w:hAnsi="Times New Roman"/>
          <w:sz w:val="24"/>
          <w:szCs w:val="24"/>
          <w:lang w:eastAsia="ru-RU" w:bidi="ar-SA"/>
        </w:rPr>
        <w:t>II</w:t>
      </w: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слово «администрации» заменить словом «главы».</w:t>
      </w:r>
    </w:p>
    <w:p w:rsidR="00BB3732" w:rsidRDefault="00BB3732" w:rsidP="00BB37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>1.2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. Дополнить раздел</w:t>
      </w:r>
      <w:r w:rsidR="00E023FE">
        <w:rPr>
          <w:rFonts w:ascii="Times New Roman" w:eastAsia="Calibri" w:hAnsi="Times New Roman"/>
          <w:sz w:val="24"/>
          <w:szCs w:val="24"/>
          <w:lang w:val="ru-RU" w:eastAsia="ru-RU" w:bidi="ar-SA"/>
        </w:rPr>
        <w:t>ами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C151D">
        <w:rPr>
          <w:rFonts w:ascii="Times New Roman" w:eastAsia="Calibri" w:hAnsi="Times New Roman"/>
          <w:sz w:val="24"/>
          <w:szCs w:val="24"/>
          <w:lang w:eastAsia="ru-RU" w:bidi="ar-SA"/>
        </w:rPr>
        <w:t>VII</w:t>
      </w:r>
      <w:r w:rsidR="00E04C62">
        <w:rPr>
          <w:rFonts w:ascii="Times New Roman" w:eastAsia="Calibri" w:hAnsi="Times New Roman"/>
          <w:sz w:val="24"/>
          <w:szCs w:val="24"/>
          <w:lang w:val="ru-RU" w:eastAsia="ru-RU" w:bidi="ar-SA"/>
        </w:rPr>
        <w:t>,</w:t>
      </w:r>
      <w:r w:rsidR="00E023FE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023FE">
        <w:rPr>
          <w:rFonts w:ascii="Times New Roman" w:eastAsia="Calibri" w:hAnsi="Times New Roman"/>
          <w:sz w:val="24"/>
          <w:szCs w:val="24"/>
          <w:lang w:eastAsia="ru-RU" w:bidi="ar-SA"/>
        </w:rPr>
        <w:t>VIII</w:t>
      </w:r>
      <w:r w:rsidR="00EC151D" w:rsidRP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следующего содержания:</w:t>
      </w:r>
    </w:p>
    <w:p w:rsidR="00EC151D" w:rsidRPr="00E04C62" w:rsidRDefault="00E04C62" w:rsidP="00EC15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</w:pPr>
      <w:r w:rsidRPr="00E04C62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«</w:t>
      </w:r>
      <w:r w:rsidR="00EC151D" w:rsidRPr="00E04C62">
        <w:rPr>
          <w:rFonts w:ascii="Times New Roman" w:eastAsia="Calibri" w:hAnsi="Times New Roman"/>
          <w:b/>
          <w:sz w:val="24"/>
          <w:szCs w:val="24"/>
          <w:lang w:eastAsia="ru-RU" w:bidi="ar-SA"/>
        </w:rPr>
        <w:t>VII</w:t>
      </w:r>
      <w:r w:rsidR="00EC151D" w:rsidRPr="00E04C62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. Права и обязанности должностных лиц отдела</w:t>
      </w:r>
    </w:p>
    <w:p w:rsidR="00EC151D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7.1. Должностные лица отдела имеют право:</w:t>
      </w:r>
    </w:p>
    <w:p w:rsidR="007F2484" w:rsidRPr="007F2484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обследований;</w:t>
      </w:r>
    </w:p>
    <w:p w:rsidR="007F2484" w:rsidRPr="007F2484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:rsidR="007F2484" w:rsidRPr="007F2484" w:rsidRDefault="00D66B49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 xml:space="preserve">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распоряжения главы города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о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 xml:space="preserve">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7F2484" w:rsidRPr="007F2484" w:rsidRDefault="00543BDB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7F2484" w:rsidRDefault="007F2484" w:rsidP="00E04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7F2484">
        <w:rPr>
          <w:rFonts w:ascii="Times New Roman" w:hAnsi="Times New Roman"/>
          <w:sz w:val="24"/>
          <w:szCs w:val="24"/>
          <w:lang w:val="ru-RU" w:eastAsia="ru-RU"/>
        </w:rPr>
        <w:t>независимых экспертов (специализир</w:t>
      </w:r>
      <w:r w:rsidR="00543BDB">
        <w:rPr>
          <w:rFonts w:ascii="Times New Roman" w:hAnsi="Times New Roman"/>
          <w:sz w:val="24"/>
          <w:szCs w:val="24"/>
          <w:lang w:val="ru-RU" w:eastAsia="ru-RU"/>
        </w:rPr>
        <w:t>ованных экспертных организаций).</w:t>
      </w:r>
    </w:p>
    <w:p w:rsidR="00543BDB" w:rsidRPr="007F2484" w:rsidRDefault="00543BDB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543BDB">
        <w:rPr>
          <w:rFonts w:ascii="Times New Roman" w:hAnsi="Times New Roman"/>
          <w:sz w:val="24"/>
          <w:szCs w:val="24"/>
          <w:lang w:val="ru-RU" w:eastAsia="ru-RU"/>
        </w:rPr>
        <w:t xml:space="preserve"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</w:t>
      </w:r>
      <w:r w:rsidRPr="00543BDB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квалификацией), которое производит экспертизу на основе договора (контракта) с администрацией города </w:t>
      </w:r>
      <w:proofErr w:type="spellStart"/>
      <w:r w:rsidRPr="00543BDB">
        <w:rPr>
          <w:rFonts w:ascii="Times New Roman" w:hAnsi="Times New Roman"/>
          <w:sz w:val="24"/>
          <w:szCs w:val="24"/>
          <w:lang w:val="ru-RU" w:eastAsia="ru-RU"/>
        </w:rPr>
        <w:t>Югорска</w:t>
      </w:r>
      <w:proofErr w:type="spellEnd"/>
      <w:r w:rsidRPr="00543BDB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7F2484" w:rsidRDefault="007F2484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7F2484">
        <w:rPr>
          <w:rFonts w:ascii="Times New Roman" w:hAnsi="Times New Roman"/>
          <w:sz w:val="24"/>
          <w:szCs w:val="24"/>
          <w:lang w:val="ru-RU" w:eastAsia="ru-RU"/>
        </w:rPr>
        <w:t>специалистов иных государс</w:t>
      </w:r>
      <w:r w:rsidR="00543BDB">
        <w:rPr>
          <w:rFonts w:ascii="Times New Roman" w:hAnsi="Times New Roman"/>
          <w:sz w:val="24"/>
          <w:szCs w:val="24"/>
          <w:lang w:val="ru-RU" w:eastAsia="ru-RU"/>
        </w:rPr>
        <w:t>твенных органов.</w:t>
      </w:r>
    </w:p>
    <w:p w:rsidR="00543BDB" w:rsidRPr="007F2484" w:rsidRDefault="00543BDB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543BDB">
        <w:rPr>
          <w:rFonts w:ascii="Times New Roman" w:hAnsi="Times New Roman"/>
          <w:sz w:val="24"/>
          <w:szCs w:val="24"/>
          <w:lang w:val="ru-RU" w:eastAsia="ru-RU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 мероприятий по согласованию с соответствующим руководителем органа государственной власти;</w:t>
      </w:r>
    </w:p>
    <w:p w:rsidR="007F2484" w:rsidRP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получать необходимый для осуществления внутреннего муниципального финансового контроля доступ к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40207A" w:rsidRP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7.2. Должностные лица отдела обязаны: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по осуществлению внутреннего муниципального финансового контроля;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проводить контрольные мероприятия в соответствии с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распоряжением главы города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о проведении контрольного мероприятия, при необходимости предъявлять копию правового акта о проведении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знакомить руководителя (представителя) объекта контроля с копией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распоряжения главы города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Югорска</w:t>
      </w:r>
      <w:proofErr w:type="spellEnd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о проведении контрольного мероприятия</w:t>
      </w:r>
      <w:r w:rsidR="006E7544">
        <w:rPr>
          <w:rFonts w:ascii="Times New Roman" w:hAnsi="Times New Roman"/>
          <w:sz w:val="24"/>
          <w:szCs w:val="24"/>
          <w:lang w:val="ru-RU" w:eastAsia="ru-RU"/>
        </w:rPr>
        <w:t>;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с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распоряжением главы города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Югорска</w:t>
      </w:r>
      <w:proofErr w:type="spellEnd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о приостановлении, возобновлении и продлении срока проведения контрольного мероприятия, об изменении состава проверочной (ревизионной)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группы, а также с результатами контрольных мероприятий (актами, заключениями);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обращаться в суд с исковым заявлением о возмещении ущерба публично-правовому образованию, признании закупок </w:t>
      </w:r>
      <w:proofErr w:type="gramStart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недействительными</w:t>
      </w:r>
      <w:proofErr w:type="gramEnd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в случаях, предусмотренных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C17DD3" w:rsidRPr="00C413C7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нарушений,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3A662B" w:rsidRPr="00336E58" w:rsidRDefault="003A662B" w:rsidP="003A66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36E58">
        <w:rPr>
          <w:rFonts w:ascii="Times New Roman" w:hAnsi="Times New Roman"/>
          <w:b/>
          <w:sz w:val="24"/>
          <w:szCs w:val="24"/>
          <w:lang w:eastAsia="ru-RU"/>
        </w:rPr>
        <w:t>VIII</w:t>
      </w:r>
      <w:r w:rsidRPr="00336E58">
        <w:rPr>
          <w:rFonts w:ascii="Times New Roman" w:hAnsi="Times New Roman"/>
          <w:b/>
          <w:sz w:val="24"/>
          <w:szCs w:val="24"/>
          <w:lang w:val="ru-RU" w:eastAsia="ru-RU"/>
        </w:rPr>
        <w:t>. Права и обязанности объектов контроля (их должностных лиц)</w:t>
      </w:r>
    </w:p>
    <w:p w:rsidR="00336E58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8.1.  Объекты контроля (их должностные лица) имеют право:</w:t>
      </w:r>
    </w:p>
    <w:p w:rsidR="00336E58" w:rsidRPr="005B3AFF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замере,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336E58" w:rsidRPr="005B3AFF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обжаловать решения и действия (бездействие) отдела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336E58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представлять в отдел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возражения в письменной форме на акт (заключение), оформленный по результатам проверки, ревизии (обследования).</w:t>
      </w:r>
    </w:p>
    <w:p w:rsidR="00C17DD3" w:rsidRDefault="003A662B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8.2.</w:t>
      </w:r>
      <w:r w:rsidR="00C17DD3">
        <w:rPr>
          <w:rFonts w:ascii="Times New Roman" w:hAnsi="Times New Roman"/>
          <w:sz w:val="24"/>
          <w:szCs w:val="24"/>
          <w:lang w:val="ru-RU" w:eastAsia="ru-RU"/>
        </w:rPr>
        <w:t xml:space="preserve"> Объекты контроля (их должностные лица) обязаны: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выполнять законные требования должностных лиц отдела;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давать должностным лицам отдела объяснения в письменной или устной формах, необходимые для проведения контрольных мероприятий;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представлять своевременно и в полном объеме должностным лицам отдела по их запросам информацию, документы и материалы, необходимые для проведения контрольных мероприятий;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 xml:space="preserve"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</w:t>
      </w:r>
      <w:r>
        <w:rPr>
          <w:rFonts w:ascii="Times New Roman" w:hAnsi="Times New Roman"/>
          <w:sz w:val="24"/>
          <w:szCs w:val="24"/>
          <w:lang w:val="ru-RU" w:eastAsia="ru-RU"/>
        </w:rPr>
        <w:t>исследования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 xml:space="preserve">уведомлять должностных лиц, принимающих участие в проведении контрольных мероприятий, о фото- и видеосъемке, </w:t>
      </w:r>
      <w:proofErr w:type="spellStart"/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звуко</w:t>
      </w:r>
      <w:proofErr w:type="spellEnd"/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- и видеозаписи действий этих должностных лиц;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предоставлять необходимый 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не совершать действий (бездействи</w:t>
      </w:r>
      <w:r>
        <w:rPr>
          <w:rFonts w:ascii="Times New Roman" w:hAnsi="Times New Roman"/>
          <w:sz w:val="24"/>
          <w:szCs w:val="24"/>
          <w:lang w:val="ru-RU" w:eastAsia="ru-RU"/>
        </w:rPr>
        <w:t>я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), направленных на воспрепятствование проведению контрольного мероприятия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.»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.</w:t>
      </w:r>
      <w:bookmarkStart w:id="2" w:name="_GoBack"/>
      <w:bookmarkEnd w:id="2"/>
      <w:proofErr w:type="gramEnd"/>
    </w:p>
    <w:p w:rsidR="00C034B5" w:rsidRDefault="00C034B5" w:rsidP="005B3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1.3. Приложение</w:t>
      </w:r>
      <w:r w:rsidR="00B36532">
        <w:rPr>
          <w:rFonts w:ascii="Times New Roman" w:hAnsi="Times New Roman"/>
          <w:sz w:val="24"/>
          <w:szCs w:val="24"/>
          <w:lang w:val="ru-RU" w:eastAsia="ru-RU"/>
        </w:rPr>
        <w:t xml:space="preserve"> 3 изложить в новой </w:t>
      </w:r>
      <w:r w:rsidR="00E864A7">
        <w:rPr>
          <w:rFonts w:ascii="Times New Roman" w:hAnsi="Times New Roman"/>
          <w:sz w:val="24"/>
          <w:szCs w:val="24"/>
          <w:lang w:val="ru-RU" w:eastAsia="ru-RU"/>
        </w:rPr>
        <w:t>редакции  (приложение).</w:t>
      </w:r>
    </w:p>
    <w:p w:rsidR="00E864A7" w:rsidRDefault="00E864A7" w:rsidP="005B3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1.4.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 xml:space="preserve"> В приложениях 5</w:t>
      </w:r>
      <w:r w:rsidR="006E19A3">
        <w:rPr>
          <w:rFonts w:ascii="Times New Roman" w:hAnsi="Times New Roman"/>
          <w:sz w:val="24"/>
          <w:szCs w:val="24"/>
          <w:lang w:val="ru-RU" w:eastAsia="ru-RU"/>
        </w:rPr>
        <w:t>,</w:t>
      </w:r>
      <w:r w:rsidR="00336E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>6 слова «Порядк</w:t>
      </w:r>
      <w:r w:rsidR="007A086D">
        <w:rPr>
          <w:rFonts w:ascii="Times New Roman" w:hAnsi="Times New Roman"/>
          <w:sz w:val="24"/>
          <w:szCs w:val="24"/>
          <w:lang w:val="ru-RU" w:eastAsia="ru-RU"/>
        </w:rPr>
        <w:t xml:space="preserve">а 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>осуществления</w:t>
      </w:r>
      <w:r w:rsidR="007A086D">
        <w:rPr>
          <w:rFonts w:ascii="Times New Roman" w:hAnsi="Times New Roman"/>
          <w:sz w:val="24"/>
          <w:szCs w:val="24"/>
          <w:lang w:val="ru-RU" w:eastAsia="ru-RU"/>
        </w:rPr>
        <w:t xml:space="preserve"> полномочий по внутреннему муниципальному финансовому контролю» заменить словами «Порядка осуществления внутреннего муниципального финансового контроля».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           </w:t>
      </w:r>
      <w:r w:rsidR="00582FE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2</w:t>
      </w: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. 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Опубликовать постановление в официальном  печатном издании города </w:t>
      </w:r>
      <w:proofErr w:type="spellStart"/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Югорска</w:t>
      </w:r>
      <w:proofErr w:type="spellEnd"/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и  разместить на официальном сайте органов местного самоуправления города </w:t>
      </w:r>
      <w:proofErr w:type="spellStart"/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Югорска</w:t>
      </w:r>
      <w:proofErr w:type="spellEnd"/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.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</w:t>
      </w:r>
      <w:r w:rsidR="00582FE6">
        <w:rPr>
          <w:rFonts w:ascii="Times New Roman" w:eastAsia="Calibri" w:hAnsi="Times New Roman"/>
          <w:sz w:val="24"/>
          <w:szCs w:val="24"/>
          <w:lang w:val="ru-RU" w:eastAsia="ru-RU" w:bidi="ar-SA"/>
        </w:rPr>
        <w:t>3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. Настоящее постановление вступает в силу после его официального опубликования.</w:t>
      </w:r>
    </w:p>
    <w:p w:rsidR="00F76DE8" w:rsidRPr="001263C6" w:rsidRDefault="00F76DE8" w:rsidP="00F76DE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282193" w:rsidRPr="00F76DE8" w:rsidRDefault="00F76DE8" w:rsidP="005B3AFF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Глава города </w:t>
      </w:r>
      <w:proofErr w:type="spellStart"/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>Югорска</w:t>
      </w:r>
      <w:proofErr w:type="spellEnd"/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                                                              А.В.</w:t>
      </w:r>
      <w:r w:rsidR="005B3AFF">
        <w:rPr>
          <w:rFonts w:ascii="Times New Roman" w:eastAsia="Calibri" w:hAnsi="Times New Roman"/>
          <w:sz w:val="24"/>
          <w:szCs w:val="24"/>
          <w:lang w:val="ru-RU" w:bidi="ar-SA"/>
        </w:rPr>
        <w:t xml:space="preserve"> </w:t>
      </w:r>
      <w:r w:rsidRPr="001263C6">
        <w:rPr>
          <w:rFonts w:ascii="Times New Roman" w:eastAsia="Calibri" w:hAnsi="Times New Roman"/>
          <w:sz w:val="24"/>
          <w:szCs w:val="24"/>
          <w:lang w:val="ru-RU" w:bidi="ar-SA"/>
        </w:rPr>
        <w:t>Бородкин</w:t>
      </w:r>
    </w:p>
    <w:bookmarkEnd w:id="0"/>
    <w:bookmarkEnd w:id="1"/>
    <w:p w:rsidR="00942685" w:rsidRDefault="00942685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6B18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415E8D" w:rsidRDefault="00415E8D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r w:rsidR="00942685" w:rsidRPr="006B185B">
        <w:rPr>
          <w:rFonts w:ascii="Times New Roman" w:hAnsi="Times New Roman"/>
          <w:sz w:val="24"/>
          <w:szCs w:val="24"/>
          <w:lang w:val="ru-RU"/>
        </w:rPr>
        <w:t>администрации</w:t>
      </w:r>
    </w:p>
    <w:p w:rsidR="00942685" w:rsidRDefault="00942685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 города </w:t>
      </w:r>
      <w:proofErr w:type="spellStart"/>
      <w:r w:rsidRPr="006B185B">
        <w:rPr>
          <w:rFonts w:ascii="Times New Roman" w:hAnsi="Times New Roman"/>
          <w:sz w:val="24"/>
          <w:szCs w:val="24"/>
          <w:lang w:val="ru-RU"/>
        </w:rPr>
        <w:t>Югорска</w:t>
      </w:r>
      <w:proofErr w:type="spellEnd"/>
    </w:p>
    <w:p w:rsidR="00415E8D" w:rsidRPr="006B185B" w:rsidRDefault="00415E8D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__________ № _____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управлением контроля 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Югорска</w:t>
      </w:r>
      <w:proofErr w:type="spellEnd"/>
    </w:p>
    <w:p w:rsidR="007620C0" w:rsidRPr="006B185B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о проведении контрольного мероприятия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Уважаемы</w:t>
      </w:r>
      <w:proofErr w:type="gramStart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й(</w:t>
      </w:r>
      <w:proofErr w:type="spellStart"/>
      <w:proofErr w:type="gramEnd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ая</w:t>
      </w:r>
      <w:proofErr w:type="spellEnd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) ____________!</w:t>
      </w:r>
    </w:p>
    <w:p w:rsidR="00942685" w:rsidRPr="006B185B" w:rsidRDefault="00942685" w:rsidP="0094268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>В соответствии с Порядком осуществления внутренне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муниципально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финансово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контрол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я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управлением контроля администрации города </w:t>
      </w:r>
      <w:proofErr w:type="spellStart"/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>Югорска</w:t>
      </w:r>
      <w:proofErr w:type="spellEnd"/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утвержденным постановлением администрации города </w:t>
      </w:r>
      <w:proofErr w:type="spellStart"/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>Югорска</w:t>
      </w:r>
      <w:proofErr w:type="spellEnd"/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от </w:t>
      </w:r>
      <w:r w:rsidR="00E70A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05.10.2018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№ </w:t>
      </w:r>
      <w:r w:rsidR="00E70A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2728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(далее – Порядок),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Планом проведения контрольных мероприятий отдела контроля в сфере закупок и внутреннего финансового контроля </w:t>
      </w:r>
      <w:proofErr w:type="gramStart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управления контроля администрации города </w:t>
      </w:r>
      <w:proofErr w:type="spellStart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Югорска</w:t>
      </w:r>
      <w:proofErr w:type="spellEnd"/>
      <w:proofErr w:type="gramEnd"/>
      <w:r w:rsidR="004712D5"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br/>
        <w:t>на ________ год.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Содержание (тема) контрольного мероприятия:____________________________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Проведение контрольного мероприятия поручается: 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944F2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(указывается должность, ФИО специалиста (специалистов) Управления, 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осуществляющег</w:t>
      </w:r>
      <w:proofErr w:type="gramStart"/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о</w:t>
      </w:r>
      <w:r w:rsidR="001D02D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</w:t>
      </w:r>
      <w:proofErr w:type="gramEnd"/>
      <w:r w:rsidR="001D02D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их)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контрольн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ые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мероприяти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я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)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Проверяемый период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Срок проведения контрольного мероприятия_____________________________________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Перечень основных вопросов, подлежащих изучению в ходе проведения контрольного мероприятия</w:t>
      </w:r>
      <w:r w:rsidRPr="006B185B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соответствии с пунктом 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>15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Порядка прошу Вас </w:t>
      </w:r>
      <w:r w:rsidR="00582FE6">
        <w:rPr>
          <w:rFonts w:ascii="Times New Roman" w:hAnsi="Times New Roman"/>
          <w:sz w:val="24"/>
          <w:szCs w:val="24"/>
          <w:lang w:val="ru-RU"/>
        </w:rPr>
        <w:t xml:space="preserve">обеспечить </w:t>
      </w:r>
      <w:r w:rsidRPr="006B185B">
        <w:rPr>
          <w:rFonts w:ascii="Times New Roman" w:hAnsi="Times New Roman"/>
          <w:sz w:val="24"/>
          <w:szCs w:val="24"/>
          <w:lang w:val="ru-RU"/>
        </w:rPr>
        <w:t>созда</w:t>
      </w:r>
      <w:r w:rsidR="00582FE6">
        <w:rPr>
          <w:rFonts w:ascii="Times New Roman" w:hAnsi="Times New Roman"/>
          <w:sz w:val="24"/>
          <w:szCs w:val="24"/>
          <w:lang w:val="ru-RU"/>
        </w:rPr>
        <w:t>ние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надлежащи</w:t>
      </w:r>
      <w:r w:rsidR="00582FE6">
        <w:rPr>
          <w:rFonts w:ascii="Times New Roman" w:hAnsi="Times New Roman"/>
          <w:sz w:val="24"/>
          <w:szCs w:val="24"/>
          <w:lang w:val="ru-RU"/>
        </w:rPr>
        <w:t>х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услови</w:t>
      </w:r>
      <w:r w:rsidR="00582FE6">
        <w:rPr>
          <w:rFonts w:ascii="Times New Roman" w:hAnsi="Times New Roman"/>
          <w:sz w:val="24"/>
          <w:szCs w:val="24"/>
          <w:lang w:val="ru-RU"/>
        </w:rPr>
        <w:t>й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 xml:space="preserve"> для работы должностных лиц Управления, в соответствии с пунктом 18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предоставить должностным лицам Управления необходимые для проведения контрольного мероприятия документы.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случае непредставления или несвоевременного представления документов и информации либо представление заведомо недостоверных документов и информации будут применены меры ответственности в соответствии с законодательством Российской Федерации об административных правонарушениях.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Подпись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Представитель объекта контроля: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 получил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817235" w:rsidRPr="006B185B" w:rsidRDefault="00942685" w:rsidP="007620C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sz w:val="24"/>
          <w:szCs w:val="24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(должность, фамилия, инициалы, подпись, дата)</w:t>
      </w:r>
    </w:p>
    <w:sectPr w:rsidR="00817235" w:rsidRPr="006B185B" w:rsidSect="001A2B01">
      <w:pgSz w:w="11906" w:h="16838" w:code="9"/>
      <w:pgMar w:top="1021" w:right="1247" w:bottom="907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3F" w:rsidRDefault="00E43B3F">
      <w:r>
        <w:separator/>
      </w:r>
    </w:p>
  </w:endnote>
  <w:endnote w:type="continuationSeparator" w:id="0">
    <w:p w:rsidR="00E43B3F" w:rsidRDefault="00E4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3F" w:rsidRDefault="00E43B3F">
      <w:r>
        <w:separator/>
      </w:r>
    </w:p>
  </w:footnote>
  <w:footnote w:type="continuationSeparator" w:id="0">
    <w:p w:rsidR="00E43B3F" w:rsidRDefault="00E4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ACB"/>
    <w:multiLevelType w:val="hybridMultilevel"/>
    <w:tmpl w:val="01323416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2624"/>
    <w:multiLevelType w:val="hybridMultilevel"/>
    <w:tmpl w:val="B83C4B2C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D12"/>
    <w:rsid w:val="00000640"/>
    <w:rsid w:val="00001D0A"/>
    <w:rsid w:val="0000260F"/>
    <w:rsid w:val="0000388B"/>
    <w:rsid w:val="00007027"/>
    <w:rsid w:val="0000708E"/>
    <w:rsid w:val="00007180"/>
    <w:rsid w:val="0001091A"/>
    <w:rsid w:val="000109A2"/>
    <w:rsid w:val="00010CE3"/>
    <w:rsid w:val="00010D01"/>
    <w:rsid w:val="00014CD1"/>
    <w:rsid w:val="000151CA"/>
    <w:rsid w:val="000152CF"/>
    <w:rsid w:val="00020EFC"/>
    <w:rsid w:val="00021495"/>
    <w:rsid w:val="000222E2"/>
    <w:rsid w:val="000249E9"/>
    <w:rsid w:val="00024BE8"/>
    <w:rsid w:val="0002613A"/>
    <w:rsid w:val="00027FB1"/>
    <w:rsid w:val="00032B99"/>
    <w:rsid w:val="00033815"/>
    <w:rsid w:val="00034A06"/>
    <w:rsid w:val="00037638"/>
    <w:rsid w:val="0004091F"/>
    <w:rsid w:val="00041CB7"/>
    <w:rsid w:val="00041CDB"/>
    <w:rsid w:val="00042045"/>
    <w:rsid w:val="00042FAE"/>
    <w:rsid w:val="000433A3"/>
    <w:rsid w:val="00044364"/>
    <w:rsid w:val="00044837"/>
    <w:rsid w:val="000461A8"/>
    <w:rsid w:val="000500CD"/>
    <w:rsid w:val="00051C67"/>
    <w:rsid w:val="00052059"/>
    <w:rsid w:val="000553C4"/>
    <w:rsid w:val="0005595C"/>
    <w:rsid w:val="00055B82"/>
    <w:rsid w:val="0005653A"/>
    <w:rsid w:val="000567BB"/>
    <w:rsid w:val="00056A00"/>
    <w:rsid w:val="000572B4"/>
    <w:rsid w:val="00063C6C"/>
    <w:rsid w:val="00066D88"/>
    <w:rsid w:val="00067A3D"/>
    <w:rsid w:val="00067EBB"/>
    <w:rsid w:val="00070719"/>
    <w:rsid w:val="00071103"/>
    <w:rsid w:val="000714B2"/>
    <w:rsid w:val="00072CE7"/>
    <w:rsid w:val="00072D6E"/>
    <w:rsid w:val="00073E16"/>
    <w:rsid w:val="00074883"/>
    <w:rsid w:val="00074C4F"/>
    <w:rsid w:val="0007544E"/>
    <w:rsid w:val="0007736D"/>
    <w:rsid w:val="00081603"/>
    <w:rsid w:val="00084F5E"/>
    <w:rsid w:val="00085A7C"/>
    <w:rsid w:val="00085BA9"/>
    <w:rsid w:val="000867E3"/>
    <w:rsid w:val="000868A2"/>
    <w:rsid w:val="00087414"/>
    <w:rsid w:val="00087C99"/>
    <w:rsid w:val="00090A89"/>
    <w:rsid w:val="00092691"/>
    <w:rsid w:val="000931EC"/>
    <w:rsid w:val="00094346"/>
    <w:rsid w:val="00096D4C"/>
    <w:rsid w:val="00097171"/>
    <w:rsid w:val="000974BB"/>
    <w:rsid w:val="000A4A89"/>
    <w:rsid w:val="000A6A20"/>
    <w:rsid w:val="000A6B7E"/>
    <w:rsid w:val="000B13F1"/>
    <w:rsid w:val="000B2883"/>
    <w:rsid w:val="000B3971"/>
    <w:rsid w:val="000B4B11"/>
    <w:rsid w:val="000B545D"/>
    <w:rsid w:val="000B7BC6"/>
    <w:rsid w:val="000C06B0"/>
    <w:rsid w:val="000C0F90"/>
    <w:rsid w:val="000C1680"/>
    <w:rsid w:val="000C1A51"/>
    <w:rsid w:val="000C2E41"/>
    <w:rsid w:val="000C4ED0"/>
    <w:rsid w:val="000C5238"/>
    <w:rsid w:val="000D0944"/>
    <w:rsid w:val="000D14D7"/>
    <w:rsid w:val="000D1DFA"/>
    <w:rsid w:val="000D2A36"/>
    <w:rsid w:val="000D3088"/>
    <w:rsid w:val="000D3A3F"/>
    <w:rsid w:val="000D5F45"/>
    <w:rsid w:val="000D7C90"/>
    <w:rsid w:val="000E03D2"/>
    <w:rsid w:val="000E04C9"/>
    <w:rsid w:val="000E11ED"/>
    <w:rsid w:val="000E1B15"/>
    <w:rsid w:val="000E2129"/>
    <w:rsid w:val="000E4ABD"/>
    <w:rsid w:val="000E594D"/>
    <w:rsid w:val="000E6018"/>
    <w:rsid w:val="000F010A"/>
    <w:rsid w:val="000F063D"/>
    <w:rsid w:val="000F0955"/>
    <w:rsid w:val="000F1192"/>
    <w:rsid w:val="000F1615"/>
    <w:rsid w:val="000F33BC"/>
    <w:rsid w:val="000F3D67"/>
    <w:rsid w:val="000F48DD"/>
    <w:rsid w:val="000F5240"/>
    <w:rsid w:val="000F5673"/>
    <w:rsid w:val="000F5CF8"/>
    <w:rsid w:val="000F6E64"/>
    <w:rsid w:val="00100F00"/>
    <w:rsid w:val="001029FC"/>
    <w:rsid w:val="00103E4F"/>
    <w:rsid w:val="001041CE"/>
    <w:rsid w:val="001051C1"/>
    <w:rsid w:val="001055B8"/>
    <w:rsid w:val="00105730"/>
    <w:rsid w:val="00105A4B"/>
    <w:rsid w:val="00105AB2"/>
    <w:rsid w:val="00105AE9"/>
    <w:rsid w:val="00107268"/>
    <w:rsid w:val="00110CAD"/>
    <w:rsid w:val="00111BB5"/>
    <w:rsid w:val="001121D4"/>
    <w:rsid w:val="00113583"/>
    <w:rsid w:val="00113FF5"/>
    <w:rsid w:val="00115ABE"/>
    <w:rsid w:val="00120B10"/>
    <w:rsid w:val="001221B1"/>
    <w:rsid w:val="001222F0"/>
    <w:rsid w:val="00122759"/>
    <w:rsid w:val="0012334E"/>
    <w:rsid w:val="00123F79"/>
    <w:rsid w:val="00124A6A"/>
    <w:rsid w:val="00125AD6"/>
    <w:rsid w:val="001263C6"/>
    <w:rsid w:val="0012715D"/>
    <w:rsid w:val="00133A1E"/>
    <w:rsid w:val="001356E6"/>
    <w:rsid w:val="0014256E"/>
    <w:rsid w:val="001436EA"/>
    <w:rsid w:val="00144B5B"/>
    <w:rsid w:val="00147C98"/>
    <w:rsid w:val="00152F4B"/>
    <w:rsid w:val="0015352F"/>
    <w:rsid w:val="00154344"/>
    <w:rsid w:val="0015549D"/>
    <w:rsid w:val="00155D11"/>
    <w:rsid w:val="001565C0"/>
    <w:rsid w:val="0016015C"/>
    <w:rsid w:val="0016021E"/>
    <w:rsid w:val="00160227"/>
    <w:rsid w:val="001632EA"/>
    <w:rsid w:val="00163723"/>
    <w:rsid w:val="00163DE6"/>
    <w:rsid w:val="0016418B"/>
    <w:rsid w:val="00170716"/>
    <w:rsid w:val="001710BF"/>
    <w:rsid w:val="00171A99"/>
    <w:rsid w:val="00172DA3"/>
    <w:rsid w:val="0017479A"/>
    <w:rsid w:val="0017506F"/>
    <w:rsid w:val="00175478"/>
    <w:rsid w:val="00175E98"/>
    <w:rsid w:val="00177039"/>
    <w:rsid w:val="00180550"/>
    <w:rsid w:val="00180AA3"/>
    <w:rsid w:val="00181AEC"/>
    <w:rsid w:val="00182BEF"/>
    <w:rsid w:val="00183018"/>
    <w:rsid w:val="001834DC"/>
    <w:rsid w:val="001841F0"/>
    <w:rsid w:val="001864B3"/>
    <w:rsid w:val="001917DC"/>
    <w:rsid w:val="00191F2D"/>
    <w:rsid w:val="001922D8"/>
    <w:rsid w:val="00192C13"/>
    <w:rsid w:val="0019511D"/>
    <w:rsid w:val="001A1F5C"/>
    <w:rsid w:val="001A2B01"/>
    <w:rsid w:val="001A405A"/>
    <w:rsid w:val="001A4E92"/>
    <w:rsid w:val="001A4F99"/>
    <w:rsid w:val="001A7C17"/>
    <w:rsid w:val="001A7FB2"/>
    <w:rsid w:val="001B2EF8"/>
    <w:rsid w:val="001B3C86"/>
    <w:rsid w:val="001B41C7"/>
    <w:rsid w:val="001B5C47"/>
    <w:rsid w:val="001B6903"/>
    <w:rsid w:val="001B7185"/>
    <w:rsid w:val="001B722E"/>
    <w:rsid w:val="001C0665"/>
    <w:rsid w:val="001C1C4E"/>
    <w:rsid w:val="001C30E4"/>
    <w:rsid w:val="001C5298"/>
    <w:rsid w:val="001C5588"/>
    <w:rsid w:val="001C5589"/>
    <w:rsid w:val="001C747E"/>
    <w:rsid w:val="001C7880"/>
    <w:rsid w:val="001D02DB"/>
    <w:rsid w:val="001D2A04"/>
    <w:rsid w:val="001D41CD"/>
    <w:rsid w:val="001D44E9"/>
    <w:rsid w:val="001D508B"/>
    <w:rsid w:val="001D50E8"/>
    <w:rsid w:val="001D578E"/>
    <w:rsid w:val="001D63CD"/>
    <w:rsid w:val="001D6F74"/>
    <w:rsid w:val="001D7354"/>
    <w:rsid w:val="001E11AE"/>
    <w:rsid w:val="001E264A"/>
    <w:rsid w:val="001E3281"/>
    <w:rsid w:val="001E35A3"/>
    <w:rsid w:val="001E4A2F"/>
    <w:rsid w:val="001E4C5E"/>
    <w:rsid w:val="001E61B0"/>
    <w:rsid w:val="001E635D"/>
    <w:rsid w:val="001E703D"/>
    <w:rsid w:val="001F0203"/>
    <w:rsid w:val="001F0B9D"/>
    <w:rsid w:val="001F287A"/>
    <w:rsid w:val="001F2AF3"/>
    <w:rsid w:val="001F350A"/>
    <w:rsid w:val="001F4C7C"/>
    <w:rsid w:val="001F63EC"/>
    <w:rsid w:val="001F64DC"/>
    <w:rsid w:val="001F660C"/>
    <w:rsid w:val="00200920"/>
    <w:rsid w:val="00201BE0"/>
    <w:rsid w:val="00202AB4"/>
    <w:rsid w:val="00204E2A"/>
    <w:rsid w:val="002051DD"/>
    <w:rsid w:val="00206FEB"/>
    <w:rsid w:val="002079F4"/>
    <w:rsid w:val="0021028D"/>
    <w:rsid w:val="00210709"/>
    <w:rsid w:val="00210A5D"/>
    <w:rsid w:val="00210F06"/>
    <w:rsid w:val="00212844"/>
    <w:rsid w:val="00214362"/>
    <w:rsid w:val="002148C3"/>
    <w:rsid w:val="00214E30"/>
    <w:rsid w:val="0021647B"/>
    <w:rsid w:val="00216C49"/>
    <w:rsid w:val="00223931"/>
    <w:rsid w:val="002266F6"/>
    <w:rsid w:val="00226B55"/>
    <w:rsid w:val="00227643"/>
    <w:rsid w:val="00230557"/>
    <w:rsid w:val="00230C41"/>
    <w:rsid w:val="00233114"/>
    <w:rsid w:val="0023346B"/>
    <w:rsid w:val="00233695"/>
    <w:rsid w:val="00234493"/>
    <w:rsid w:val="00235432"/>
    <w:rsid w:val="00235ABA"/>
    <w:rsid w:val="00236D50"/>
    <w:rsid w:val="00241CB3"/>
    <w:rsid w:val="00242046"/>
    <w:rsid w:val="0024338C"/>
    <w:rsid w:val="0024478A"/>
    <w:rsid w:val="00246700"/>
    <w:rsid w:val="00246C40"/>
    <w:rsid w:val="00252CCC"/>
    <w:rsid w:val="00257A68"/>
    <w:rsid w:val="00261A9E"/>
    <w:rsid w:val="00262E90"/>
    <w:rsid w:val="002677F9"/>
    <w:rsid w:val="00267DA5"/>
    <w:rsid w:val="00267E07"/>
    <w:rsid w:val="0027092E"/>
    <w:rsid w:val="00270AB9"/>
    <w:rsid w:val="00271A09"/>
    <w:rsid w:val="00272039"/>
    <w:rsid w:val="002732BA"/>
    <w:rsid w:val="002735B3"/>
    <w:rsid w:val="00273EF0"/>
    <w:rsid w:val="00274295"/>
    <w:rsid w:val="0027668B"/>
    <w:rsid w:val="00276BDF"/>
    <w:rsid w:val="00280121"/>
    <w:rsid w:val="00281119"/>
    <w:rsid w:val="00281BE2"/>
    <w:rsid w:val="002820A4"/>
    <w:rsid w:val="00282193"/>
    <w:rsid w:val="00282378"/>
    <w:rsid w:val="002823FE"/>
    <w:rsid w:val="00283F9D"/>
    <w:rsid w:val="00287781"/>
    <w:rsid w:val="00287AD7"/>
    <w:rsid w:val="00291F32"/>
    <w:rsid w:val="0029316A"/>
    <w:rsid w:val="0029639F"/>
    <w:rsid w:val="002A1DEA"/>
    <w:rsid w:val="002A29CC"/>
    <w:rsid w:val="002B0A6A"/>
    <w:rsid w:val="002B1768"/>
    <w:rsid w:val="002B2DD4"/>
    <w:rsid w:val="002B316A"/>
    <w:rsid w:val="002B31EE"/>
    <w:rsid w:val="002B6553"/>
    <w:rsid w:val="002B7CBC"/>
    <w:rsid w:val="002C0A4A"/>
    <w:rsid w:val="002C270A"/>
    <w:rsid w:val="002C4023"/>
    <w:rsid w:val="002C5D9F"/>
    <w:rsid w:val="002D0FCD"/>
    <w:rsid w:val="002D3918"/>
    <w:rsid w:val="002D7B76"/>
    <w:rsid w:val="002D7DEC"/>
    <w:rsid w:val="002E030D"/>
    <w:rsid w:val="002E1136"/>
    <w:rsid w:val="002E120B"/>
    <w:rsid w:val="002E18F8"/>
    <w:rsid w:val="002E24EB"/>
    <w:rsid w:val="002E267B"/>
    <w:rsid w:val="002E28AE"/>
    <w:rsid w:val="002E353E"/>
    <w:rsid w:val="002E3F05"/>
    <w:rsid w:val="002E4259"/>
    <w:rsid w:val="002F0504"/>
    <w:rsid w:val="002F20D7"/>
    <w:rsid w:val="002F34EC"/>
    <w:rsid w:val="002F3FD8"/>
    <w:rsid w:val="002F588B"/>
    <w:rsid w:val="002F5AD1"/>
    <w:rsid w:val="002F6391"/>
    <w:rsid w:val="002F6C3F"/>
    <w:rsid w:val="002F7379"/>
    <w:rsid w:val="00301F92"/>
    <w:rsid w:val="00303172"/>
    <w:rsid w:val="0030454A"/>
    <w:rsid w:val="00305443"/>
    <w:rsid w:val="003059BE"/>
    <w:rsid w:val="00307AD9"/>
    <w:rsid w:val="00307B84"/>
    <w:rsid w:val="003110C4"/>
    <w:rsid w:val="00311CB8"/>
    <w:rsid w:val="00311D72"/>
    <w:rsid w:val="003123E5"/>
    <w:rsid w:val="003133C0"/>
    <w:rsid w:val="0031396F"/>
    <w:rsid w:val="0031559D"/>
    <w:rsid w:val="00315635"/>
    <w:rsid w:val="00317EB8"/>
    <w:rsid w:val="003221DA"/>
    <w:rsid w:val="00323508"/>
    <w:rsid w:val="00324E8B"/>
    <w:rsid w:val="003259FF"/>
    <w:rsid w:val="0032600F"/>
    <w:rsid w:val="00332940"/>
    <w:rsid w:val="003341E9"/>
    <w:rsid w:val="00335792"/>
    <w:rsid w:val="00335D6C"/>
    <w:rsid w:val="0033630A"/>
    <w:rsid w:val="00336E58"/>
    <w:rsid w:val="00341D15"/>
    <w:rsid w:val="00342177"/>
    <w:rsid w:val="003421C2"/>
    <w:rsid w:val="00342B58"/>
    <w:rsid w:val="00343EDE"/>
    <w:rsid w:val="00345285"/>
    <w:rsid w:val="0035238C"/>
    <w:rsid w:val="00352571"/>
    <w:rsid w:val="00353748"/>
    <w:rsid w:val="00353CAE"/>
    <w:rsid w:val="00354042"/>
    <w:rsid w:val="0035492A"/>
    <w:rsid w:val="003565CB"/>
    <w:rsid w:val="003569CB"/>
    <w:rsid w:val="00357A18"/>
    <w:rsid w:val="00360A69"/>
    <w:rsid w:val="00361870"/>
    <w:rsid w:val="00365216"/>
    <w:rsid w:val="00365561"/>
    <w:rsid w:val="0036557E"/>
    <w:rsid w:val="00366BF9"/>
    <w:rsid w:val="0036780C"/>
    <w:rsid w:val="0036792C"/>
    <w:rsid w:val="003700CE"/>
    <w:rsid w:val="0037195F"/>
    <w:rsid w:val="00372B3C"/>
    <w:rsid w:val="00372F8A"/>
    <w:rsid w:val="0037390A"/>
    <w:rsid w:val="00374DDD"/>
    <w:rsid w:val="00374E03"/>
    <w:rsid w:val="00376A0C"/>
    <w:rsid w:val="0038007B"/>
    <w:rsid w:val="00380881"/>
    <w:rsid w:val="00382B4F"/>
    <w:rsid w:val="00382CC1"/>
    <w:rsid w:val="003842E4"/>
    <w:rsid w:val="0038476E"/>
    <w:rsid w:val="00385C4B"/>
    <w:rsid w:val="00385FCB"/>
    <w:rsid w:val="00387675"/>
    <w:rsid w:val="00387C11"/>
    <w:rsid w:val="0039019A"/>
    <w:rsid w:val="00390314"/>
    <w:rsid w:val="00392740"/>
    <w:rsid w:val="00392CF5"/>
    <w:rsid w:val="00393235"/>
    <w:rsid w:val="00393F51"/>
    <w:rsid w:val="003950CA"/>
    <w:rsid w:val="00395A17"/>
    <w:rsid w:val="00395DAD"/>
    <w:rsid w:val="003A09FD"/>
    <w:rsid w:val="003A0D45"/>
    <w:rsid w:val="003A136B"/>
    <w:rsid w:val="003A1934"/>
    <w:rsid w:val="003A28BE"/>
    <w:rsid w:val="003A47A1"/>
    <w:rsid w:val="003A4DB3"/>
    <w:rsid w:val="003A662B"/>
    <w:rsid w:val="003A6788"/>
    <w:rsid w:val="003A7EC1"/>
    <w:rsid w:val="003B1088"/>
    <w:rsid w:val="003B235A"/>
    <w:rsid w:val="003B2824"/>
    <w:rsid w:val="003B296D"/>
    <w:rsid w:val="003B3C07"/>
    <w:rsid w:val="003B40FE"/>
    <w:rsid w:val="003B52C8"/>
    <w:rsid w:val="003B571B"/>
    <w:rsid w:val="003B6131"/>
    <w:rsid w:val="003B703F"/>
    <w:rsid w:val="003C04B2"/>
    <w:rsid w:val="003C2248"/>
    <w:rsid w:val="003C45B9"/>
    <w:rsid w:val="003C6517"/>
    <w:rsid w:val="003C6F4C"/>
    <w:rsid w:val="003D1ACE"/>
    <w:rsid w:val="003D20AA"/>
    <w:rsid w:val="003D30B1"/>
    <w:rsid w:val="003D30C3"/>
    <w:rsid w:val="003D3855"/>
    <w:rsid w:val="003D4FED"/>
    <w:rsid w:val="003D5D60"/>
    <w:rsid w:val="003D6D13"/>
    <w:rsid w:val="003D6D38"/>
    <w:rsid w:val="003D796F"/>
    <w:rsid w:val="003E015F"/>
    <w:rsid w:val="003E2AB5"/>
    <w:rsid w:val="003E3162"/>
    <w:rsid w:val="003E38F9"/>
    <w:rsid w:val="003E3F54"/>
    <w:rsid w:val="003E4EA8"/>
    <w:rsid w:val="003E54F3"/>
    <w:rsid w:val="003E5898"/>
    <w:rsid w:val="003F0112"/>
    <w:rsid w:val="003F386A"/>
    <w:rsid w:val="003F42DA"/>
    <w:rsid w:val="003F4430"/>
    <w:rsid w:val="003F625D"/>
    <w:rsid w:val="003F692F"/>
    <w:rsid w:val="003F6AEE"/>
    <w:rsid w:val="00400030"/>
    <w:rsid w:val="00400AAB"/>
    <w:rsid w:val="00401492"/>
    <w:rsid w:val="00401878"/>
    <w:rsid w:val="0040207A"/>
    <w:rsid w:val="0040257C"/>
    <w:rsid w:val="004068D9"/>
    <w:rsid w:val="004106C1"/>
    <w:rsid w:val="004116B0"/>
    <w:rsid w:val="004121B2"/>
    <w:rsid w:val="00412892"/>
    <w:rsid w:val="00414D15"/>
    <w:rsid w:val="00414FF4"/>
    <w:rsid w:val="00415E8D"/>
    <w:rsid w:val="0041704A"/>
    <w:rsid w:val="004210EF"/>
    <w:rsid w:val="00421CC8"/>
    <w:rsid w:val="004229F1"/>
    <w:rsid w:val="00423CCB"/>
    <w:rsid w:val="00423F11"/>
    <w:rsid w:val="00424F55"/>
    <w:rsid w:val="00424F6F"/>
    <w:rsid w:val="004257AD"/>
    <w:rsid w:val="00427675"/>
    <w:rsid w:val="00430CB1"/>
    <w:rsid w:val="004311EA"/>
    <w:rsid w:val="004316DB"/>
    <w:rsid w:val="00432DF1"/>
    <w:rsid w:val="00432EBC"/>
    <w:rsid w:val="004335EB"/>
    <w:rsid w:val="00434F3E"/>
    <w:rsid w:val="004374A0"/>
    <w:rsid w:val="004379D0"/>
    <w:rsid w:val="00437DAB"/>
    <w:rsid w:val="00441987"/>
    <w:rsid w:val="00441E40"/>
    <w:rsid w:val="00444929"/>
    <w:rsid w:val="004454CB"/>
    <w:rsid w:val="00447633"/>
    <w:rsid w:val="004520C2"/>
    <w:rsid w:val="0045536C"/>
    <w:rsid w:val="00455C32"/>
    <w:rsid w:val="0045654C"/>
    <w:rsid w:val="00456913"/>
    <w:rsid w:val="00456AF1"/>
    <w:rsid w:val="00461F57"/>
    <w:rsid w:val="00461F7F"/>
    <w:rsid w:val="004626DB"/>
    <w:rsid w:val="00463794"/>
    <w:rsid w:val="004643FE"/>
    <w:rsid w:val="00464A64"/>
    <w:rsid w:val="0046526E"/>
    <w:rsid w:val="00466CCF"/>
    <w:rsid w:val="00466D98"/>
    <w:rsid w:val="00466E1E"/>
    <w:rsid w:val="004712D5"/>
    <w:rsid w:val="004718D1"/>
    <w:rsid w:val="00471DF4"/>
    <w:rsid w:val="00472765"/>
    <w:rsid w:val="00472B72"/>
    <w:rsid w:val="00473274"/>
    <w:rsid w:val="004737A0"/>
    <w:rsid w:val="004754DF"/>
    <w:rsid w:val="00477AC1"/>
    <w:rsid w:val="004802E7"/>
    <w:rsid w:val="004815CD"/>
    <w:rsid w:val="00482286"/>
    <w:rsid w:val="0048279E"/>
    <w:rsid w:val="00482935"/>
    <w:rsid w:val="0048533F"/>
    <w:rsid w:val="0048679A"/>
    <w:rsid w:val="00486978"/>
    <w:rsid w:val="00486B90"/>
    <w:rsid w:val="004902FC"/>
    <w:rsid w:val="004908DD"/>
    <w:rsid w:val="00495A52"/>
    <w:rsid w:val="0049607A"/>
    <w:rsid w:val="00496C99"/>
    <w:rsid w:val="0049782A"/>
    <w:rsid w:val="004979B1"/>
    <w:rsid w:val="004A2C8F"/>
    <w:rsid w:val="004A2F30"/>
    <w:rsid w:val="004A4BFA"/>
    <w:rsid w:val="004A674C"/>
    <w:rsid w:val="004A74DD"/>
    <w:rsid w:val="004A7B29"/>
    <w:rsid w:val="004A7CAB"/>
    <w:rsid w:val="004B06E2"/>
    <w:rsid w:val="004B0C65"/>
    <w:rsid w:val="004B12E4"/>
    <w:rsid w:val="004B2437"/>
    <w:rsid w:val="004B293D"/>
    <w:rsid w:val="004B32C1"/>
    <w:rsid w:val="004B3708"/>
    <w:rsid w:val="004B3859"/>
    <w:rsid w:val="004B44A3"/>
    <w:rsid w:val="004B44C5"/>
    <w:rsid w:val="004B4AFF"/>
    <w:rsid w:val="004B4CAC"/>
    <w:rsid w:val="004B4E1D"/>
    <w:rsid w:val="004C00CE"/>
    <w:rsid w:val="004C04BA"/>
    <w:rsid w:val="004C152C"/>
    <w:rsid w:val="004C3B9A"/>
    <w:rsid w:val="004C5FEA"/>
    <w:rsid w:val="004C678E"/>
    <w:rsid w:val="004D0627"/>
    <w:rsid w:val="004D0E3D"/>
    <w:rsid w:val="004D0EF1"/>
    <w:rsid w:val="004D1927"/>
    <w:rsid w:val="004D3407"/>
    <w:rsid w:val="004D363F"/>
    <w:rsid w:val="004D3DAB"/>
    <w:rsid w:val="004D4966"/>
    <w:rsid w:val="004D5C4D"/>
    <w:rsid w:val="004D6E8E"/>
    <w:rsid w:val="004E0B5E"/>
    <w:rsid w:val="004E1036"/>
    <w:rsid w:val="004E27D7"/>
    <w:rsid w:val="004E2F16"/>
    <w:rsid w:val="004E38B7"/>
    <w:rsid w:val="004E5006"/>
    <w:rsid w:val="004E58F8"/>
    <w:rsid w:val="004E5DBD"/>
    <w:rsid w:val="004E683D"/>
    <w:rsid w:val="004F170B"/>
    <w:rsid w:val="004F2203"/>
    <w:rsid w:val="004F399E"/>
    <w:rsid w:val="004F3D55"/>
    <w:rsid w:val="004F4ED0"/>
    <w:rsid w:val="004F7A65"/>
    <w:rsid w:val="004F7FD6"/>
    <w:rsid w:val="00500400"/>
    <w:rsid w:val="00502FDD"/>
    <w:rsid w:val="005039E5"/>
    <w:rsid w:val="00505B4F"/>
    <w:rsid w:val="00506C5F"/>
    <w:rsid w:val="00510090"/>
    <w:rsid w:val="005122AF"/>
    <w:rsid w:val="005146F3"/>
    <w:rsid w:val="00514E19"/>
    <w:rsid w:val="00515453"/>
    <w:rsid w:val="00515CB4"/>
    <w:rsid w:val="00520605"/>
    <w:rsid w:val="00520805"/>
    <w:rsid w:val="005226F7"/>
    <w:rsid w:val="00522B6B"/>
    <w:rsid w:val="00523182"/>
    <w:rsid w:val="00523E84"/>
    <w:rsid w:val="00523FDB"/>
    <w:rsid w:val="00524CCC"/>
    <w:rsid w:val="0052515E"/>
    <w:rsid w:val="00530307"/>
    <w:rsid w:val="005304D1"/>
    <w:rsid w:val="00531218"/>
    <w:rsid w:val="00531A80"/>
    <w:rsid w:val="005331E5"/>
    <w:rsid w:val="0053452C"/>
    <w:rsid w:val="005375DF"/>
    <w:rsid w:val="005376A2"/>
    <w:rsid w:val="00540CC1"/>
    <w:rsid w:val="00540EE4"/>
    <w:rsid w:val="00543BDB"/>
    <w:rsid w:val="0055366C"/>
    <w:rsid w:val="005542D8"/>
    <w:rsid w:val="00557549"/>
    <w:rsid w:val="005575EC"/>
    <w:rsid w:val="00560214"/>
    <w:rsid w:val="00561895"/>
    <w:rsid w:val="00563362"/>
    <w:rsid w:val="00563400"/>
    <w:rsid w:val="00564E11"/>
    <w:rsid w:val="00566A80"/>
    <w:rsid w:val="00570140"/>
    <w:rsid w:val="00570CFD"/>
    <w:rsid w:val="00571475"/>
    <w:rsid w:val="005716E1"/>
    <w:rsid w:val="005725AC"/>
    <w:rsid w:val="0057303E"/>
    <w:rsid w:val="00573359"/>
    <w:rsid w:val="0057701C"/>
    <w:rsid w:val="00577448"/>
    <w:rsid w:val="00582063"/>
    <w:rsid w:val="00582A18"/>
    <w:rsid w:val="00582FE6"/>
    <w:rsid w:val="00583693"/>
    <w:rsid w:val="005858F4"/>
    <w:rsid w:val="00590A94"/>
    <w:rsid w:val="00591508"/>
    <w:rsid w:val="00591586"/>
    <w:rsid w:val="00593400"/>
    <w:rsid w:val="0059346E"/>
    <w:rsid w:val="00594290"/>
    <w:rsid w:val="00594A79"/>
    <w:rsid w:val="00594C77"/>
    <w:rsid w:val="00594E5E"/>
    <w:rsid w:val="0059530F"/>
    <w:rsid w:val="005961EF"/>
    <w:rsid w:val="00596BAF"/>
    <w:rsid w:val="005974CA"/>
    <w:rsid w:val="005A1713"/>
    <w:rsid w:val="005A285C"/>
    <w:rsid w:val="005A3B1A"/>
    <w:rsid w:val="005A3D7B"/>
    <w:rsid w:val="005A5AFD"/>
    <w:rsid w:val="005A6160"/>
    <w:rsid w:val="005A6776"/>
    <w:rsid w:val="005A709B"/>
    <w:rsid w:val="005B153C"/>
    <w:rsid w:val="005B1791"/>
    <w:rsid w:val="005B1E6A"/>
    <w:rsid w:val="005B25E2"/>
    <w:rsid w:val="005B271D"/>
    <w:rsid w:val="005B3AFF"/>
    <w:rsid w:val="005B4007"/>
    <w:rsid w:val="005C0CBD"/>
    <w:rsid w:val="005C5280"/>
    <w:rsid w:val="005C5D86"/>
    <w:rsid w:val="005C6626"/>
    <w:rsid w:val="005D0F7B"/>
    <w:rsid w:val="005D13B0"/>
    <w:rsid w:val="005D1715"/>
    <w:rsid w:val="005D18C6"/>
    <w:rsid w:val="005D27DA"/>
    <w:rsid w:val="005D2BA1"/>
    <w:rsid w:val="005D2E26"/>
    <w:rsid w:val="005D43DC"/>
    <w:rsid w:val="005D6DAD"/>
    <w:rsid w:val="005D7131"/>
    <w:rsid w:val="005E10BD"/>
    <w:rsid w:val="005E1750"/>
    <w:rsid w:val="005E1C7C"/>
    <w:rsid w:val="005E2414"/>
    <w:rsid w:val="005E24F2"/>
    <w:rsid w:val="005E2DF2"/>
    <w:rsid w:val="005E3441"/>
    <w:rsid w:val="005E3693"/>
    <w:rsid w:val="005E4F1D"/>
    <w:rsid w:val="005E658B"/>
    <w:rsid w:val="005E675C"/>
    <w:rsid w:val="005E6C5B"/>
    <w:rsid w:val="005E6D70"/>
    <w:rsid w:val="005E6E77"/>
    <w:rsid w:val="005E777C"/>
    <w:rsid w:val="005E7C29"/>
    <w:rsid w:val="005F1168"/>
    <w:rsid w:val="005F199D"/>
    <w:rsid w:val="005F1CAB"/>
    <w:rsid w:val="005F27FE"/>
    <w:rsid w:val="005F3D08"/>
    <w:rsid w:val="005F6A40"/>
    <w:rsid w:val="005F750D"/>
    <w:rsid w:val="005F7593"/>
    <w:rsid w:val="00602C25"/>
    <w:rsid w:val="006037D9"/>
    <w:rsid w:val="00604C60"/>
    <w:rsid w:val="006050AC"/>
    <w:rsid w:val="00605B31"/>
    <w:rsid w:val="0060630E"/>
    <w:rsid w:val="00606AB0"/>
    <w:rsid w:val="0060767B"/>
    <w:rsid w:val="00610DA5"/>
    <w:rsid w:val="00612ECC"/>
    <w:rsid w:val="00613C2E"/>
    <w:rsid w:val="00616E94"/>
    <w:rsid w:val="0061720C"/>
    <w:rsid w:val="00621758"/>
    <w:rsid w:val="006232D8"/>
    <w:rsid w:val="00623A21"/>
    <w:rsid w:val="00623D23"/>
    <w:rsid w:val="0062578C"/>
    <w:rsid w:val="00625B31"/>
    <w:rsid w:val="00625EC7"/>
    <w:rsid w:val="00626E6C"/>
    <w:rsid w:val="006279E3"/>
    <w:rsid w:val="00627FF8"/>
    <w:rsid w:val="006315BB"/>
    <w:rsid w:val="00631E00"/>
    <w:rsid w:val="006330F6"/>
    <w:rsid w:val="0063311E"/>
    <w:rsid w:val="006334CC"/>
    <w:rsid w:val="00633C15"/>
    <w:rsid w:val="006403E0"/>
    <w:rsid w:val="00640F53"/>
    <w:rsid w:val="00643847"/>
    <w:rsid w:val="00643A40"/>
    <w:rsid w:val="00644C7F"/>
    <w:rsid w:val="006462EC"/>
    <w:rsid w:val="0065168A"/>
    <w:rsid w:val="00651FB3"/>
    <w:rsid w:val="00653742"/>
    <w:rsid w:val="00653CFA"/>
    <w:rsid w:val="00655199"/>
    <w:rsid w:val="00656D9B"/>
    <w:rsid w:val="00657D97"/>
    <w:rsid w:val="00657F3E"/>
    <w:rsid w:val="0066088B"/>
    <w:rsid w:val="006609A8"/>
    <w:rsid w:val="00663E3D"/>
    <w:rsid w:val="00664C8E"/>
    <w:rsid w:val="00666BFF"/>
    <w:rsid w:val="00666D38"/>
    <w:rsid w:val="00670600"/>
    <w:rsid w:val="0067126A"/>
    <w:rsid w:val="00674F3B"/>
    <w:rsid w:val="00675142"/>
    <w:rsid w:val="006751DF"/>
    <w:rsid w:val="00676666"/>
    <w:rsid w:val="00676ADA"/>
    <w:rsid w:val="006770B5"/>
    <w:rsid w:val="00680FB7"/>
    <w:rsid w:val="0068344C"/>
    <w:rsid w:val="0068519F"/>
    <w:rsid w:val="0068796A"/>
    <w:rsid w:val="00687EA7"/>
    <w:rsid w:val="00690D0C"/>
    <w:rsid w:val="00692890"/>
    <w:rsid w:val="00693EB8"/>
    <w:rsid w:val="0069416D"/>
    <w:rsid w:val="006948D0"/>
    <w:rsid w:val="006963E9"/>
    <w:rsid w:val="00697AB2"/>
    <w:rsid w:val="006A02C5"/>
    <w:rsid w:val="006A0DA7"/>
    <w:rsid w:val="006A5113"/>
    <w:rsid w:val="006A569C"/>
    <w:rsid w:val="006A598C"/>
    <w:rsid w:val="006A5ABA"/>
    <w:rsid w:val="006A7CBE"/>
    <w:rsid w:val="006B1779"/>
    <w:rsid w:val="006B185B"/>
    <w:rsid w:val="006C0356"/>
    <w:rsid w:val="006C0EF7"/>
    <w:rsid w:val="006C15D9"/>
    <w:rsid w:val="006C1F9E"/>
    <w:rsid w:val="006C4671"/>
    <w:rsid w:val="006C4E53"/>
    <w:rsid w:val="006C6640"/>
    <w:rsid w:val="006C7B57"/>
    <w:rsid w:val="006C7E47"/>
    <w:rsid w:val="006D00C7"/>
    <w:rsid w:val="006D0F2C"/>
    <w:rsid w:val="006D2AC7"/>
    <w:rsid w:val="006D5281"/>
    <w:rsid w:val="006D58E0"/>
    <w:rsid w:val="006D6DB3"/>
    <w:rsid w:val="006D768D"/>
    <w:rsid w:val="006E0152"/>
    <w:rsid w:val="006E0821"/>
    <w:rsid w:val="006E0C3A"/>
    <w:rsid w:val="006E0DFC"/>
    <w:rsid w:val="006E14ED"/>
    <w:rsid w:val="006E1545"/>
    <w:rsid w:val="006E19A3"/>
    <w:rsid w:val="006E454E"/>
    <w:rsid w:val="006E5375"/>
    <w:rsid w:val="006E5ED2"/>
    <w:rsid w:val="006E68B0"/>
    <w:rsid w:val="006E71C2"/>
    <w:rsid w:val="006E7544"/>
    <w:rsid w:val="006F2917"/>
    <w:rsid w:val="006F2AD5"/>
    <w:rsid w:val="006F2F2E"/>
    <w:rsid w:val="006F3583"/>
    <w:rsid w:val="006F3B85"/>
    <w:rsid w:val="006F5617"/>
    <w:rsid w:val="006F581F"/>
    <w:rsid w:val="007010AC"/>
    <w:rsid w:val="007018D9"/>
    <w:rsid w:val="00704096"/>
    <w:rsid w:val="007059AE"/>
    <w:rsid w:val="0070720B"/>
    <w:rsid w:val="00707A18"/>
    <w:rsid w:val="007107EE"/>
    <w:rsid w:val="007108BF"/>
    <w:rsid w:val="00711BD3"/>
    <w:rsid w:val="007200E4"/>
    <w:rsid w:val="00724965"/>
    <w:rsid w:val="0072699D"/>
    <w:rsid w:val="00726E58"/>
    <w:rsid w:val="00726F04"/>
    <w:rsid w:val="00727F32"/>
    <w:rsid w:val="00730810"/>
    <w:rsid w:val="007318C1"/>
    <w:rsid w:val="00734390"/>
    <w:rsid w:val="0073473C"/>
    <w:rsid w:val="00735850"/>
    <w:rsid w:val="00736E3B"/>
    <w:rsid w:val="00736F03"/>
    <w:rsid w:val="00737069"/>
    <w:rsid w:val="007403E2"/>
    <w:rsid w:val="0074055A"/>
    <w:rsid w:val="0074614B"/>
    <w:rsid w:val="007471C1"/>
    <w:rsid w:val="007479B1"/>
    <w:rsid w:val="00747B23"/>
    <w:rsid w:val="00751076"/>
    <w:rsid w:val="007512C3"/>
    <w:rsid w:val="00751471"/>
    <w:rsid w:val="00752480"/>
    <w:rsid w:val="00752781"/>
    <w:rsid w:val="00752EB4"/>
    <w:rsid w:val="00752F06"/>
    <w:rsid w:val="007537AC"/>
    <w:rsid w:val="007538F5"/>
    <w:rsid w:val="007539CB"/>
    <w:rsid w:val="0075562D"/>
    <w:rsid w:val="0075581F"/>
    <w:rsid w:val="0075616A"/>
    <w:rsid w:val="007568BE"/>
    <w:rsid w:val="00757198"/>
    <w:rsid w:val="00757540"/>
    <w:rsid w:val="00757DF8"/>
    <w:rsid w:val="00760483"/>
    <w:rsid w:val="0076121D"/>
    <w:rsid w:val="00761AC8"/>
    <w:rsid w:val="00761EBC"/>
    <w:rsid w:val="007620C0"/>
    <w:rsid w:val="007647CD"/>
    <w:rsid w:val="00764ADB"/>
    <w:rsid w:val="00764C96"/>
    <w:rsid w:val="00766D55"/>
    <w:rsid w:val="00771A3C"/>
    <w:rsid w:val="00773D67"/>
    <w:rsid w:val="007742E7"/>
    <w:rsid w:val="00774380"/>
    <w:rsid w:val="007752A2"/>
    <w:rsid w:val="00776857"/>
    <w:rsid w:val="00780B7B"/>
    <w:rsid w:val="00780D00"/>
    <w:rsid w:val="007814E2"/>
    <w:rsid w:val="007826C7"/>
    <w:rsid w:val="007832AC"/>
    <w:rsid w:val="0078464B"/>
    <w:rsid w:val="00784D0A"/>
    <w:rsid w:val="00785208"/>
    <w:rsid w:val="0078669E"/>
    <w:rsid w:val="007918FE"/>
    <w:rsid w:val="007931DE"/>
    <w:rsid w:val="0079358C"/>
    <w:rsid w:val="007962B1"/>
    <w:rsid w:val="00797958"/>
    <w:rsid w:val="007A086D"/>
    <w:rsid w:val="007A0AAA"/>
    <w:rsid w:val="007A116F"/>
    <w:rsid w:val="007A20D6"/>
    <w:rsid w:val="007A20E3"/>
    <w:rsid w:val="007A339A"/>
    <w:rsid w:val="007A3A38"/>
    <w:rsid w:val="007A4386"/>
    <w:rsid w:val="007A471D"/>
    <w:rsid w:val="007A483E"/>
    <w:rsid w:val="007A531C"/>
    <w:rsid w:val="007B0593"/>
    <w:rsid w:val="007B1027"/>
    <w:rsid w:val="007B183C"/>
    <w:rsid w:val="007B22BB"/>
    <w:rsid w:val="007B348D"/>
    <w:rsid w:val="007B52F8"/>
    <w:rsid w:val="007B59BE"/>
    <w:rsid w:val="007B6155"/>
    <w:rsid w:val="007B6C61"/>
    <w:rsid w:val="007C0945"/>
    <w:rsid w:val="007C0C4E"/>
    <w:rsid w:val="007C0C69"/>
    <w:rsid w:val="007C0CDD"/>
    <w:rsid w:val="007C1C9C"/>
    <w:rsid w:val="007C2147"/>
    <w:rsid w:val="007C265A"/>
    <w:rsid w:val="007C3428"/>
    <w:rsid w:val="007C54D5"/>
    <w:rsid w:val="007C5C9E"/>
    <w:rsid w:val="007C600F"/>
    <w:rsid w:val="007C6013"/>
    <w:rsid w:val="007D13F2"/>
    <w:rsid w:val="007D1F1B"/>
    <w:rsid w:val="007D2D26"/>
    <w:rsid w:val="007D37C9"/>
    <w:rsid w:val="007D39C6"/>
    <w:rsid w:val="007D39C8"/>
    <w:rsid w:val="007D49A6"/>
    <w:rsid w:val="007D52E9"/>
    <w:rsid w:val="007D7A63"/>
    <w:rsid w:val="007E1FCD"/>
    <w:rsid w:val="007E2C74"/>
    <w:rsid w:val="007E3E27"/>
    <w:rsid w:val="007E3F8B"/>
    <w:rsid w:val="007E4F18"/>
    <w:rsid w:val="007E5E5E"/>
    <w:rsid w:val="007E678C"/>
    <w:rsid w:val="007F0512"/>
    <w:rsid w:val="007F19EE"/>
    <w:rsid w:val="007F22F3"/>
    <w:rsid w:val="007F237F"/>
    <w:rsid w:val="007F2484"/>
    <w:rsid w:val="007F29FE"/>
    <w:rsid w:val="007F3D85"/>
    <w:rsid w:val="007F4FFF"/>
    <w:rsid w:val="007F6B4E"/>
    <w:rsid w:val="007F786B"/>
    <w:rsid w:val="007F7DBC"/>
    <w:rsid w:val="008007F0"/>
    <w:rsid w:val="00800987"/>
    <w:rsid w:val="00802DA4"/>
    <w:rsid w:val="008058C9"/>
    <w:rsid w:val="00805A27"/>
    <w:rsid w:val="00807EBA"/>
    <w:rsid w:val="00810938"/>
    <w:rsid w:val="00810F47"/>
    <w:rsid w:val="00811049"/>
    <w:rsid w:val="00811C1E"/>
    <w:rsid w:val="00811D2D"/>
    <w:rsid w:val="0081268F"/>
    <w:rsid w:val="00812C40"/>
    <w:rsid w:val="00813840"/>
    <w:rsid w:val="00814E56"/>
    <w:rsid w:val="00817235"/>
    <w:rsid w:val="00817D95"/>
    <w:rsid w:val="008202CF"/>
    <w:rsid w:val="0082073D"/>
    <w:rsid w:val="008209B5"/>
    <w:rsid w:val="00820B2F"/>
    <w:rsid w:val="00821212"/>
    <w:rsid w:val="008214F2"/>
    <w:rsid w:val="008220D8"/>
    <w:rsid w:val="00822BC2"/>
    <w:rsid w:val="00824561"/>
    <w:rsid w:val="008245D3"/>
    <w:rsid w:val="00824C41"/>
    <w:rsid w:val="00825DBF"/>
    <w:rsid w:val="00832C23"/>
    <w:rsid w:val="00832C6A"/>
    <w:rsid w:val="00833E05"/>
    <w:rsid w:val="00835268"/>
    <w:rsid w:val="00835D52"/>
    <w:rsid w:val="00836895"/>
    <w:rsid w:val="008373B1"/>
    <w:rsid w:val="00840DB2"/>
    <w:rsid w:val="00840DEF"/>
    <w:rsid w:val="00842584"/>
    <w:rsid w:val="008428E6"/>
    <w:rsid w:val="00847318"/>
    <w:rsid w:val="00850DB6"/>
    <w:rsid w:val="00852727"/>
    <w:rsid w:val="00854205"/>
    <w:rsid w:val="00855E88"/>
    <w:rsid w:val="00856518"/>
    <w:rsid w:val="00856653"/>
    <w:rsid w:val="00856C09"/>
    <w:rsid w:val="00857120"/>
    <w:rsid w:val="0086002C"/>
    <w:rsid w:val="0086023B"/>
    <w:rsid w:val="00862035"/>
    <w:rsid w:val="0086212B"/>
    <w:rsid w:val="008627C4"/>
    <w:rsid w:val="00862A0D"/>
    <w:rsid w:val="00862ED3"/>
    <w:rsid w:val="008632B2"/>
    <w:rsid w:val="00863917"/>
    <w:rsid w:val="008656A3"/>
    <w:rsid w:val="00866F06"/>
    <w:rsid w:val="00870C89"/>
    <w:rsid w:val="00872392"/>
    <w:rsid w:val="0087286C"/>
    <w:rsid w:val="008743EC"/>
    <w:rsid w:val="0087457A"/>
    <w:rsid w:val="00875E4D"/>
    <w:rsid w:val="00876738"/>
    <w:rsid w:val="00876DE1"/>
    <w:rsid w:val="0088058E"/>
    <w:rsid w:val="0088132E"/>
    <w:rsid w:val="008815EC"/>
    <w:rsid w:val="00881C86"/>
    <w:rsid w:val="00881E7C"/>
    <w:rsid w:val="0088247C"/>
    <w:rsid w:val="00882BBC"/>
    <w:rsid w:val="008835F1"/>
    <w:rsid w:val="00883CBF"/>
    <w:rsid w:val="00883F1A"/>
    <w:rsid w:val="008845AD"/>
    <w:rsid w:val="00886951"/>
    <w:rsid w:val="00886B88"/>
    <w:rsid w:val="00887893"/>
    <w:rsid w:val="00891A6F"/>
    <w:rsid w:val="00891C4E"/>
    <w:rsid w:val="0089254F"/>
    <w:rsid w:val="0089258E"/>
    <w:rsid w:val="008936F3"/>
    <w:rsid w:val="00894746"/>
    <w:rsid w:val="00895372"/>
    <w:rsid w:val="00895A4F"/>
    <w:rsid w:val="00895E88"/>
    <w:rsid w:val="0089641F"/>
    <w:rsid w:val="008A059C"/>
    <w:rsid w:val="008A28B3"/>
    <w:rsid w:val="008A33B4"/>
    <w:rsid w:val="008A5818"/>
    <w:rsid w:val="008A5B2C"/>
    <w:rsid w:val="008A7053"/>
    <w:rsid w:val="008A760D"/>
    <w:rsid w:val="008B0C8C"/>
    <w:rsid w:val="008B19F3"/>
    <w:rsid w:val="008B3A44"/>
    <w:rsid w:val="008B52FB"/>
    <w:rsid w:val="008B65DC"/>
    <w:rsid w:val="008C002B"/>
    <w:rsid w:val="008C040E"/>
    <w:rsid w:val="008C2540"/>
    <w:rsid w:val="008C4825"/>
    <w:rsid w:val="008D4821"/>
    <w:rsid w:val="008D6A6E"/>
    <w:rsid w:val="008D7EC5"/>
    <w:rsid w:val="008E0BA2"/>
    <w:rsid w:val="008E1356"/>
    <w:rsid w:val="008E28CB"/>
    <w:rsid w:val="008E2A1A"/>
    <w:rsid w:val="008E342E"/>
    <w:rsid w:val="008E3722"/>
    <w:rsid w:val="008E4FB5"/>
    <w:rsid w:val="008E5D95"/>
    <w:rsid w:val="008E6D90"/>
    <w:rsid w:val="008E72DC"/>
    <w:rsid w:val="008E7415"/>
    <w:rsid w:val="008F03C1"/>
    <w:rsid w:val="008F0BC6"/>
    <w:rsid w:val="008F181C"/>
    <w:rsid w:val="008F1970"/>
    <w:rsid w:val="008F24F1"/>
    <w:rsid w:val="008F56BB"/>
    <w:rsid w:val="008F5896"/>
    <w:rsid w:val="008F6FF7"/>
    <w:rsid w:val="008F7BCE"/>
    <w:rsid w:val="008F7C0C"/>
    <w:rsid w:val="00900250"/>
    <w:rsid w:val="0090201D"/>
    <w:rsid w:val="00905DB2"/>
    <w:rsid w:val="00906570"/>
    <w:rsid w:val="00907FDE"/>
    <w:rsid w:val="00910BED"/>
    <w:rsid w:val="00912AE4"/>
    <w:rsid w:val="0091369C"/>
    <w:rsid w:val="00913ABB"/>
    <w:rsid w:val="009166EA"/>
    <w:rsid w:val="00916B81"/>
    <w:rsid w:val="00920B37"/>
    <w:rsid w:val="00922B28"/>
    <w:rsid w:val="00922D20"/>
    <w:rsid w:val="009231EA"/>
    <w:rsid w:val="009233DB"/>
    <w:rsid w:val="00926843"/>
    <w:rsid w:val="009279D7"/>
    <w:rsid w:val="00931500"/>
    <w:rsid w:val="009321B9"/>
    <w:rsid w:val="0093401C"/>
    <w:rsid w:val="00934241"/>
    <w:rsid w:val="00935661"/>
    <w:rsid w:val="009363FE"/>
    <w:rsid w:val="009366C0"/>
    <w:rsid w:val="0093674F"/>
    <w:rsid w:val="009369CD"/>
    <w:rsid w:val="009376DC"/>
    <w:rsid w:val="00937E42"/>
    <w:rsid w:val="00942685"/>
    <w:rsid w:val="00942916"/>
    <w:rsid w:val="00942C19"/>
    <w:rsid w:val="009432FF"/>
    <w:rsid w:val="00943C73"/>
    <w:rsid w:val="00943DDE"/>
    <w:rsid w:val="00944240"/>
    <w:rsid w:val="00944DEF"/>
    <w:rsid w:val="00944F2B"/>
    <w:rsid w:val="00945EC7"/>
    <w:rsid w:val="009463A5"/>
    <w:rsid w:val="00947FEC"/>
    <w:rsid w:val="00950110"/>
    <w:rsid w:val="0095047F"/>
    <w:rsid w:val="00952C0B"/>
    <w:rsid w:val="009542D7"/>
    <w:rsid w:val="009546C1"/>
    <w:rsid w:val="009572B4"/>
    <w:rsid w:val="00961137"/>
    <w:rsid w:val="00964E4B"/>
    <w:rsid w:val="00964ECD"/>
    <w:rsid w:val="00965430"/>
    <w:rsid w:val="00970E17"/>
    <w:rsid w:val="009715E4"/>
    <w:rsid w:val="00973310"/>
    <w:rsid w:val="00973B1F"/>
    <w:rsid w:val="00975343"/>
    <w:rsid w:val="009765A2"/>
    <w:rsid w:val="00976B5E"/>
    <w:rsid w:val="00976F66"/>
    <w:rsid w:val="0097765F"/>
    <w:rsid w:val="0098051C"/>
    <w:rsid w:val="00984A8B"/>
    <w:rsid w:val="0098531E"/>
    <w:rsid w:val="00987E0B"/>
    <w:rsid w:val="00990B83"/>
    <w:rsid w:val="009920DF"/>
    <w:rsid w:val="009934AF"/>
    <w:rsid w:val="009934E8"/>
    <w:rsid w:val="0099355F"/>
    <w:rsid w:val="009944FA"/>
    <w:rsid w:val="009947B0"/>
    <w:rsid w:val="0099482A"/>
    <w:rsid w:val="0099488A"/>
    <w:rsid w:val="00994F85"/>
    <w:rsid w:val="009951E9"/>
    <w:rsid w:val="00997353"/>
    <w:rsid w:val="009A01E7"/>
    <w:rsid w:val="009A26B7"/>
    <w:rsid w:val="009A2B1A"/>
    <w:rsid w:val="009A391B"/>
    <w:rsid w:val="009A485F"/>
    <w:rsid w:val="009A6111"/>
    <w:rsid w:val="009A6719"/>
    <w:rsid w:val="009A6B9B"/>
    <w:rsid w:val="009A7EED"/>
    <w:rsid w:val="009B07C2"/>
    <w:rsid w:val="009B0857"/>
    <w:rsid w:val="009B0964"/>
    <w:rsid w:val="009B0B09"/>
    <w:rsid w:val="009B27AA"/>
    <w:rsid w:val="009B4B7C"/>
    <w:rsid w:val="009B6DE1"/>
    <w:rsid w:val="009B74F9"/>
    <w:rsid w:val="009B7935"/>
    <w:rsid w:val="009C1D94"/>
    <w:rsid w:val="009C32D8"/>
    <w:rsid w:val="009C3380"/>
    <w:rsid w:val="009C34C2"/>
    <w:rsid w:val="009C5F48"/>
    <w:rsid w:val="009D1432"/>
    <w:rsid w:val="009D2999"/>
    <w:rsid w:val="009D4386"/>
    <w:rsid w:val="009D4A96"/>
    <w:rsid w:val="009E2398"/>
    <w:rsid w:val="009E311D"/>
    <w:rsid w:val="009E74B4"/>
    <w:rsid w:val="009F0ED8"/>
    <w:rsid w:val="009F175A"/>
    <w:rsid w:val="009F2293"/>
    <w:rsid w:val="009F2B48"/>
    <w:rsid w:val="009F4E1A"/>
    <w:rsid w:val="009F4FB3"/>
    <w:rsid w:val="009F6196"/>
    <w:rsid w:val="009F7DEB"/>
    <w:rsid w:val="009F7F62"/>
    <w:rsid w:val="00A009C9"/>
    <w:rsid w:val="00A02D36"/>
    <w:rsid w:val="00A040DC"/>
    <w:rsid w:val="00A061C1"/>
    <w:rsid w:val="00A07322"/>
    <w:rsid w:val="00A11BE8"/>
    <w:rsid w:val="00A11DCB"/>
    <w:rsid w:val="00A12C58"/>
    <w:rsid w:val="00A14C63"/>
    <w:rsid w:val="00A14FCC"/>
    <w:rsid w:val="00A162F7"/>
    <w:rsid w:val="00A16FCC"/>
    <w:rsid w:val="00A20CE6"/>
    <w:rsid w:val="00A231EB"/>
    <w:rsid w:val="00A236FB"/>
    <w:rsid w:val="00A24D49"/>
    <w:rsid w:val="00A252C0"/>
    <w:rsid w:val="00A2602D"/>
    <w:rsid w:val="00A2675B"/>
    <w:rsid w:val="00A27FB6"/>
    <w:rsid w:val="00A30EA2"/>
    <w:rsid w:val="00A31037"/>
    <w:rsid w:val="00A326F0"/>
    <w:rsid w:val="00A33A47"/>
    <w:rsid w:val="00A349DE"/>
    <w:rsid w:val="00A41C47"/>
    <w:rsid w:val="00A4236C"/>
    <w:rsid w:val="00A42960"/>
    <w:rsid w:val="00A42D8A"/>
    <w:rsid w:val="00A43551"/>
    <w:rsid w:val="00A43EB5"/>
    <w:rsid w:val="00A454C1"/>
    <w:rsid w:val="00A458BE"/>
    <w:rsid w:val="00A47664"/>
    <w:rsid w:val="00A539AE"/>
    <w:rsid w:val="00A54902"/>
    <w:rsid w:val="00A55E5B"/>
    <w:rsid w:val="00A561D6"/>
    <w:rsid w:val="00A56C02"/>
    <w:rsid w:val="00A611EF"/>
    <w:rsid w:val="00A61D6C"/>
    <w:rsid w:val="00A6248F"/>
    <w:rsid w:val="00A62A92"/>
    <w:rsid w:val="00A64316"/>
    <w:rsid w:val="00A71C9E"/>
    <w:rsid w:val="00A734ED"/>
    <w:rsid w:val="00A74AD1"/>
    <w:rsid w:val="00A74C18"/>
    <w:rsid w:val="00A76066"/>
    <w:rsid w:val="00A77D56"/>
    <w:rsid w:val="00A801FE"/>
    <w:rsid w:val="00A80419"/>
    <w:rsid w:val="00A814E3"/>
    <w:rsid w:val="00A83047"/>
    <w:rsid w:val="00A832E9"/>
    <w:rsid w:val="00A83A33"/>
    <w:rsid w:val="00A83C14"/>
    <w:rsid w:val="00A84AF4"/>
    <w:rsid w:val="00A90164"/>
    <w:rsid w:val="00A91192"/>
    <w:rsid w:val="00A91602"/>
    <w:rsid w:val="00A91DFF"/>
    <w:rsid w:val="00A93B46"/>
    <w:rsid w:val="00A9415C"/>
    <w:rsid w:val="00A956A9"/>
    <w:rsid w:val="00A97BC2"/>
    <w:rsid w:val="00A97CF0"/>
    <w:rsid w:val="00AA065A"/>
    <w:rsid w:val="00AA1002"/>
    <w:rsid w:val="00AA13FD"/>
    <w:rsid w:val="00AA483D"/>
    <w:rsid w:val="00AA537F"/>
    <w:rsid w:val="00AA7B63"/>
    <w:rsid w:val="00AB0703"/>
    <w:rsid w:val="00AB09D0"/>
    <w:rsid w:val="00AB09E8"/>
    <w:rsid w:val="00AB28C5"/>
    <w:rsid w:val="00AB31E6"/>
    <w:rsid w:val="00AB5DE7"/>
    <w:rsid w:val="00AB7887"/>
    <w:rsid w:val="00AC2910"/>
    <w:rsid w:val="00AC63C4"/>
    <w:rsid w:val="00AC6616"/>
    <w:rsid w:val="00AC6C7F"/>
    <w:rsid w:val="00AD0C94"/>
    <w:rsid w:val="00AD1A5B"/>
    <w:rsid w:val="00AD2504"/>
    <w:rsid w:val="00AD3A6B"/>
    <w:rsid w:val="00AD3CCF"/>
    <w:rsid w:val="00AD5782"/>
    <w:rsid w:val="00AD6945"/>
    <w:rsid w:val="00AD6C17"/>
    <w:rsid w:val="00AE143B"/>
    <w:rsid w:val="00AE3F37"/>
    <w:rsid w:val="00AE6262"/>
    <w:rsid w:val="00AE6718"/>
    <w:rsid w:val="00AE71B2"/>
    <w:rsid w:val="00AF2532"/>
    <w:rsid w:val="00AF2767"/>
    <w:rsid w:val="00AF311B"/>
    <w:rsid w:val="00AF5B10"/>
    <w:rsid w:val="00AF5FC2"/>
    <w:rsid w:val="00B0584C"/>
    <w:rsid w:val="00B07AC7"/>
    <w:rsid w:val="00B14A0D"/>
    <w:rsid w:val="00B153E9"/>
    <w:rsid w:val="00B162DD"/>
    <w:rsid w:val="00B201BF"/>
    <w:rsid w:val="00B20DEF"/>
    <w:rsid w:val="00B21E8F"/>
    <w:rsid w:val="00B228D5"/>
    <w:rsid w:val="00B3141C"/>
    <w:rsid w:val="00B3187A"/>
    <w:rsid w:val="00B32CF3"/>
    <w:rsid w:val="00B32D92"/>
    <w:rsid w:val="00B33145"/>
    <w:rsid w:val="00B348FA"/>
    <w:rsid w:val="00B358F3"/>
    <w:rsid w:val="00B35987"/>
    <w:rsid w:val="00B359D3"/>
    <w:rsid w:val="00B36532"/>
    <w:rsid w:val="00B3653D"/>
    <w:rsid w:val="00B37A4E"/>
    <w:rsid w:val="00B40B9E"/>
    <w:rsid w:val="00B40DF7"/>
    <w:rsid w:val="00B44FEC"/>
    <w:rsid w:val="00B45050"/>
    <w:rsid w:val="00B45A09"/>
    <w:rsid w:val="00B51DEE"/>
    <w:rsid w:val="00B52416"/>
    <w:rsid w:val="00B538C1"/>
    <w:rsid w:val="00B54B46"/>
    <w:rsid w:val="00B56E9B"/>
    <w:rsid w:val="00B57538"/>
    <w:rsid w:val="00B57FFA"/>
    <w:rsid w:val="00B62B31"/>
    <w:rsid w:val="00B6366B"/>
    <w:rsid w:val="00B6436F"/>
    <w:rsid w:val="00B64583"/>
    <w:rsid w:val="00B648FF"/>
    <w:rsid w:val="00B64D88"/>
    <w:rsid w:val="00B669DA"/>
    <w:rsid w:val="00B71D7A"/>
    <w:rsid w:val="00B7689F"/>
    <w:rsid w:val="00B76B32"/>
    <w:rsid w:val="00B806AD"/>
    <w:rsid w:val="00B810BB"/>
    <w:rsid w:val="00B8117C"/>
    <w:rsid w:val="00B83517"/>
    <w:rsid w:val="00B8372E"/>
    <w:rsid w:val="00B83B07"/>
    <w:rsid w:val="00B85571"/>
    <w:rsid w:val="00B86369"/>
    <w:rsid w:val="00B8686F"/>
    <w:rsid w:val="00B8776C"/>
    <w:rsid w:val="00B90823"/>
    <w:rsid w:val="00B9283F"/>
    <w:rsid w:val="00B93D75"/>
    <w:rsid w:val="00B943A4"/>
    <w:rsid w:val="00B95153"/>
    <w:rsid w:val="00B955B4"/>
    <w:rsid w:val="00BA033D"/>
    <w:rsid w:val="00BA0687"/>
    <w:rsid w:val="00BA0A3F"/>
    <w:rsid w:val="00BA15FE"/>
    <w:rsid w:val="00BA165F"/>
    <w:rsid w:val="00BA1FBF"/>
    <w:rsid w:val="00BA276F"/>
    <w:rsid w:val="00BA670A"/>
    <w:rsid w:val="00BA6F67"/>
    <w:rsid w:val="00BB0746"/>
    <w:rsid w:val="00BB2D63"/>
    <w:rsid w:val="00BB3732"/>
    <w:rsid w:val="00BB4571"/>
    <w:rsid w:val="00BB5133"/>
    <w:rsid w:val="00BB64A3"/>
    <w:rsid w:val="00BB7BD1"/>
    <w:rsid w:val="00BB7F7E"/>
    <w:rsid w:val="00BC1DF1"/>
    <w:rsid w:val="00BC20F3"/>
    <w:rsid w:val="00BC2535"/>
    <w:rsid w:val="00BC41BB"/>
    <w:rsid w:val="00BC4473"/>
    <w:rsid w:val="00BC457F"/>
    <w:rsid w:val="00BC4ADC"/>
    <w:rsid w:val="00BC4D28"/>
    <w:rsid w:val="00BC5793"/>
    <w:rsid w:val="00BC5DB2"/>
    <w:rsid w:val="00BC7400"/>
    <w:rsid w:val="00BD0EA8"/>
    <w:rsid w:val="00BD1093"/>
    <w:rsid w:val="00BD19EF"/>
    <w:rsid w:val="00BD2CDC"/>
    <w:rsid w:val="00BD39DB"/>
    <w:rsid w:val="00BD47DA"/>
    <w:rsid w:val="00BD4B06"/>
    <w:rsid w:val="00BD4C3C"/>
    <w:rsid w:val="00BE0920"/>
    <w:rsid w:val="00BE1866"/>
    <w:rsid w:val="00BE2A99"/>
    <w:rsid w:val="00BE3F7A"/>
    <w:rsid w:val="00BE4BFD"/>
    <w:rsid w:val="00BE5368"/>
    <w:rsid w:val="00BE5D38"/>
    <w:rsid w:val="00BF0655"/>
    <w:rsid w:val="00BF070C"/>
    <w:rsid w:val="00BF108C"/>
    <w:rsid w:val="00BF1191"/>
    <w:rsid w:val="00BF1519"/>
    <w:rsid w:val="00BF2E18"/>
    <w:rsid w:val="00BF35F6"/>
    <w:rsid w:val="00BF4276"/>
    <w:rsid w:val="00BF4329"/>
    <w:rsid w:val="00BF44E0"/>
    <w:rsid w:val="00BF547C"/>
    <w:rsid w:val="00BF57A2"/>
    <w:rsid w:val="00BF6B0C"/>
    <w:rsid w:val="00BF70BE"/>
    <w:rsid w:val="00BF75AC"/>
    <w:rsid w:val="00C02B68"/>
    <w:rsid w:val="00C034B5"/>
    <w:rsid w:val="00C044DE"/>
    <w:rsid w:val="00C05715"/>
    <w:rsid w:val="00C058D9"/>
    <w:rsid w:val="00C06435"/>
    <w:rsid w:val="00C131AE"/>
    <w:rsid w:val="00C13825"/>
    <w:rsid w:val="00C13997"/>
    <w:rsid w:val="00C13B82"/>
    <w:rsid w:val="00C147A5"/>
    <w:rsid w:val="00C15488"/>
    <w:rsid w:val="00C15BC2"/>
    <w:rsid w:val="00C15EDC"/>
    <w:rsid w:val="00C172C4"/>
    <w:rsid w:val="00C17DD3"/>
    <w:rsid w:val="00C20C98"/>
    <w:rsid w:val="00C219D5"/>
    <w:rsid w:val="00C23DA2"/>
    <w:rsid w:val="00C2428D"/>
    <w:rsid w:val="00C25526"/>
    <w:rsid w:val="00C25E43"/>
    <w:rsid w:val="00C2797E"/>
    <w:rsid w:val="00C3028D"/>
    <w:rsid w:val="00C30944"/>
    <w:rsid w:val="00C366EE"/>
    <w:rsid w:val="00C408EE"/>
    <w:rsid w:val="00C413C7"/>
    <w:rsid w:val="00C44D5A"/>
    <w:rsid w:val="00C44DD0"/>
    <w:rsid w:val="00C451C8"/>
    <w:rsid w:val="00C45202"/>
    <w:rsid w:val="00C47CB3"/>
    <w:rsid w:val="00C47D1D"/>
    <w:rsid w:val="00C50088"/>
    <w:rsid w:val="00C506A0"/>
    <w:rsid w:val="00C51AA0"/>
    <w:rsid w:val="00C51E27"/>
    <w:rsid w:val="00C522AC"/>
    <w:rsid w:val="00C52BE9"/>
    <w:rsid w:val="00C52C23"/>
    <w:rsid w:val="00C52DB5"/>
    <w:rsid w:val="00C53252"/>
    <w:rsid w:val="00C5348E"/>
    <w:rsid w:val="00C537FE"/>
    <w:rsid w:val="00C545D1"/>
    <w:rsid w:val="00C54F9A"/>
    <w:rsid w:val="00C55E18"/>
    <w:rsid w:val="00C561F4"/>
    <w:rsid w:val="00C56846"/>
    <w:rsid w:val="00C56BAA"/>
    <w:rsid w:val="00C56DB3"/>
    <w:rsid w:val="00C60A09"/>
    <w:rsid w:val="00C61A71"/>
    <w:rsid w:val="00C6324F"/>
    <w:rsid w:val="00C63A2F"/>
    <w:rsid w:val="00C642A5"/>
    <w:rsid w:val="00C664CD"/>
    <w:rsid w:val="00C676E4"/>
    <w:rsid w:val="00C72C21"/>
    <w:rsid w:val="00C739B5"/>
    <w:rsid w:val="00C73B0A"/>
    <w:rsid w:val="00C73EB6"/>
    <w:rsid w:val="00C76C63"/>
    <w:rsid w:val="00C7793F"/>
    <w:rsid w:val="00C81284"/>
    <w:rsid w:val="00C81626"/>
    <w:rsid w:val="00C84168"/>
    <w:rsid w:val="00C8444A"/>
    <w:rsid w:val="00C84F44"/>
    <w:rsid w:val="00C864A4"/>
    <w:rsid w:val="00C8738D"/>
    <w:rsid w:val="00CA1369"/>
    <w:rsid w:val="00CA1AE3"/>
    <w:rsid w:val="00CA3799"/>
    <w:rsid w:val="00CA430B"/>
    <w:rsid w:val="00CA466D"/>
    <w:rsid w:val="00CA46AD"/>
    <w:rsid w:val="00CA4779"/>
    <w:rsid w:val="00CA4BCD"/>
    <w:rsid w:val="00CA54A0"/>
    <w:rsid w:val="00CA5FF5"/>
    <w:rsid w:val="00CA6876"/>
    <w:rsid w:val="00CB2BBF"/>
    <w:rsid w:val="00CB5275"/>
    <w:rsid w:val="00CB5390"/>
    <w:rsid w:val="00CB6707"/>
    <w:rsid w:val="00CB6DF1"/>
    <w:rsid w:val="00CB715F"/>
    <w:rsid w:val="00CC1B76"/>
    <w:rsid w:val="00CC1D67"/>
    <w:rsid w:val="00CC2A37"/>
    <w:rsid w:val="00CC73A2"/>
    <w:rsid w:val="00CC73B0"/>
    <w:rsid w:val="00CC79FA"/>
    <w:rsid w:val="00CC7DFF"/>
    <w:rsid w:val="00CD010C"/>
    <w:rsid w:val="00CD125C"/>
    <w:rsid w:val="00CD14A7"/>
    <w:rsid w:val="00CD2443"/>
    <w:rsid w:val="00CD29CF"/>
    <w:rsid w:val="00CD2BAF"/>
    <w:rsid w:val="00CD3592"/>
    <w:rsid w:val="00CD5CAB"/>
    <w:rsid w:val="00CD5D91"/>
    <w:rsid w:val="00CD662C"/>
    <w:rsid w:val="00CD74A1"/>
    <w:rsid w:val="00CE0B57"/>
    <w:rsid w:val="00CE2D37"/>
    <w:rsid w:val="00CE3A07"/>
    <w:rsid w:val="00CE43E9"/>
    <w:rsid w:val="00CE445C"/>
    <w:rsid w:val="00CE4675"/>
    <w:rsid w:val="00CF03B0"/>
    <w:rsid w:val="00CF1352"/>
    <w:rsid w:val="00CF1DB3"/>
    <w:rsid w:val="00CF1ED0"/>
    <w:rsid w:val="00CF1FF0"/>
    <w:rsid w:val="00CF203A"/>
    <w:rsid w:val="00CF33EC"/>
    <w:rsid w:val="00CF3A8B"/>
    <w:rsid w:val="00CF3F1B"/>
    <w:rsid w:val="00CF6D57"/>
    <w:rsid w:val="00CF7BA1"/>
    <w:rsid w:val="00D0185F"/>
    <w:rsid w:val="00D02E36"/>
    <w:rsid w:val="00D04122"/>
    <w:rsid w:val="00D0430B"/>
    <w:rsid w:val="00D04801"/>
    <w:rsid w:val="00D06070"/>
    <w:rsid w:val="00D1017E"/>
    <w:rsid w:val="00D10471"/>
    <w:rsid w:val="00D11551"/>
    <w:rsid w:val="00D11F7F"/>
    <w:rsid w:val="00D14F3E"/>
    <w:rsid w:val="00D156FC"/>
    <w:rsid w:val="00D17B7E"/>
    <w:rsid w:val="00D2072A"/>
    <w:rsid w:val="00D20AA0"/>
    <w:rsid w:val="00D20BD1"/>
    <w:rsid w:val="00D20F8F"/>
    <w:rsid w:val="00D2176F"/>
    <w:rsid w:val="00D21973"/>
    <w:rsid w:val="00D22F66"/>
    <w:rsid w:val="00D23BDC"/>
    <w:rsid w:val="00D23DFA"/>
    <w:rsid w:val="00D260A7"/>
    <w:rsid w:val="00D2744D"/>
    <w:rsid w:val="00D301F7"/>
    <w:rsid w:val="00D312FE"/>
    <w:rsid w:val="00D31301"/>
    <w:rsid w:val="00D31A83"/>
    <w:rsid w:val="00D34054"/>
    <w:rsid w:val="00D34953"/>
    <w:rsid w:val="00D37156"/>
    <w:rsid w:val="00D37F37"/>
    <w:rsid w:val="00D405CD"/>
    <w:rsid w:val="00D42CC7"/>
    <w:rsid w:val="00D4369C"/>
    <w:rsid w:val="00D43CD1"/>
    <w:rsid w:val="00D4531A"/>
    <w:rsid w:val="00D4739D"/>
    <w:rsid w:val="00D47A1B"/>
    <w:rsid w:val="00D51317"/>
    <w:rsid w:val="00D513AD"/>
    <w:rsid w:val="00D51A5D"/>
    <w:rsid w:val="00D52038"/>
    <w:rsid w:val="00D52EFF"/>
    <w:rsid w:val="00D52F7E"/>
    <w:rsid w:val="00D532E0"/>
    <w:rsid w:val="00D53C58"/>
    <w:rsid w:val="00D56513"/>
    <w:rsid w:val="00D57022"/>
    <w:rsid w:val="00D57797"/>
    <w:rsid w:val="00D606F7"/>
    <w:rsid w:val="00D62B81"/>
    <w:rsid w:val="00D63965"/>
    <w:rsid w:val="00D63A8A"/>
    <w:rsid w:val="00D63C21"/>
    <w:rsid w:val="00D65818"/>
    <w:rsid w:val="00D66B49"/>
    <w:rsid w:val="00D71042"/>
    <w:rsid w:val="00D73062"/>
    <w:rsid w:val="00D757FF"/>
    <w:rsid w:val="00D76160"/>
    <w:rsid w:val="00D80AB3"/>
    <w:rsid w:val="00D80F81"/>
    <w:rsid w:val="00D824E1"/>
    <w:rsid w:val="00D83C5A"/>
    <w:rsid w:val="00D84527"/>
    <w:rsid w:val="00D85691"/>
    <w:rsid w:val="00D85F1C"/>
    <w:rsid w:val="00D87123"/>
    <w:rsid w:val="00D91942"/>
    <w:rsid w:val="00D91DCC"/>
    <w:rsid w:val="00D9216F"/>
    <w:rsid w:val="00D94F5F"/>
    <w:rsid w:val="00D9511F"/>
    <w:rsid w:val="00D95D0E"/>
    <w:rsid w:val="00DA187C"/>
    <w:rsid w:val="00DA2268"/>
    <w:rsid w:val="00DA2626"/>
    <w:rsid w:val="00DA2B65"/>
    <w:rsid w:val="00DA3966"/>
    <w:rsid w:val="00DA4944"/>
    <w:rsid w:val="00DA5F4B"/>
    <w:rsid w:val="00DA744B"/>
    <w:rsid w:val="00DA7C34"/>
    <w:rsid w:val="00DB21AC"/>
    <w:rsid w:val="00DB2A41"/>
    <w:rsid w:val="00DB335D"/>
    <w:rsid w:val="00DB3D77"/>
    <w:rsid w:val="00DB4B7A"/>
    <w:rsid w:val="00DB538D"/>
    <w:rsid w:val="00DB5554"/>
    <w:rsid w:val="00DB60B7"/>
    <w:rsid w:val="00DB60D9"/>
    <w:rsid w:val="00DB6817"/>
    <w:rsid w:val="00DC0C96"/>
    <w:rsid w:val="00DC39C0"/>
    <w:rsid w:val="00DC4423"/>
    <w:rsid w:val="00DC4434"/>
    <w:rsid w:val="00DC4FB6"/>
    <w:rsid w:val="00DC76D9"/>
    <w:rsid w:val="00DC7797"/>
    <w:rsid w:val="00DD1155"/>
    <w:rsid w:val="00DD2202"/>
    <w:rsid w:val="00DD4F6B"/>
    <w:rsid w:val="00DD5349"/>
    <w:rsid w:val="00DD690D"/>
    <w:rsid w:val="00DD6DC7"/>
    <w:rsid w:val="00DE08D8"/>
    <w:rsid w:val="00DE3219"/>
    <w:rsid w:val="00DE596E"/>
    <w:rsid w:val="00DE6A8F"/>
    <w:rsid w:val="00DF0DEB"/>
    <w:rsid w:val="00DF122E"/>
    <w:rsid w:val="00DF12DC"/>
    <w:rsid w:val="00DF1DD0"/>
    <w:rsid w:val="00DF2697"/>
    <w:rsid w:val="00DF3009"/>
    <w:rsid w:val="00DF347B"/>
    <w:rsid w:val="00DF43E5"/>
    <w:rsid w:val="00DF7777"/>
    <w:rsid w:val="00E012F1"/>
    <w:rsid w:val="00E01854"/>
    <w:rsid w:val="00E023FE"/>
    <w:rsid w:val="00E04AA7"/>
    <w:rsid w:val="00E04B69"/>
    <w:rsid w:val="00E04C62"/>
    <w:rsid w:val="00E059FC"/>
    <w:rsid w:val="00E1031F"/>
    <w:rsid w:val="00E1288A"/>
    <w:rsid w:val="00E1325A"/>
    <w:rsid w:val="00E13ACC"/>
    <w:rsid w:val="00E14D4D"/>
    <w:rsid w:val="00E20E98"/>
    <w:rsid w:val="00E2357E"/>
    <w:rsid w:val="00E23A11"/>
    <w:rsid w:val="00E255E0"/>
    <w:rsid w:val="00E31A44"/>
    <w:rsid w:val="00E3435D"/>
    <w:rsid w:val="00E34B36"/>
    <w:rsid w:val="00E3546A"/>
    <w:rsid w:val="00E3596D"/>
    <w:rsid w:val="00E35F74"/>
    <w:rsid w:val="00E3674D"/>
    <w:rsid w:val="00E377E2"/>
    <w:rsid w:val="00E37921"/>
    <w:rsid w:val="00E41E16"/>
    <w:rsid w:val="00E427D2"/>
    <w:rsid w:val="00E43B3F"/>
    <w:rsid w:val="00E45D9D"/>
    <w:rsid w:val="00E468A2"/>
    <w:rsid w:val="00E4772C"/>
    <w:rsid w:val="00E504B3"/>
    <w:rsid w:val="00E50A7A"/>
    <w:rsid w:val="00E50E6E"/>
    <w:rsid w:val="00E516D2"/>
    <w:rsid w:val="00E52ECF"/>
    <w:rsid w:val="00E538D0"/>
    <w:rsid w:val="00E539C9"/>
    <w:rsid w:val="00E53A32"/>
    <w:rsid w:val="00E547A4"/>
    <w:rsid w:val="00E62824"/>
    <w:rsid w:val="00E63CAE"/>
    <w:rsid w:val="00E648D5"/>
    <w:rsid w:val="00E6592D"/>
    <w:rsid w:val="00E66DEB"/>
    <w:rsid w:val="00E70A17"/>
    <w:rsid w:val="00E70FB5"/>
    <w:rsid w:val="00E71171"/>
    <w:rsid w:val="00E7468D"/>
    <w:rsid w:val="00E8006E"/>
    <w:rsid w:val="00E8052A"/>
    <w:rsid w:val="00E80D50"/>
    <w:rsid w:val="00E81531"/>
    <w:rsid w:val="00E8315C"/>
    <w:rsid w:val="00E834C1"/>
    <w:rsid w:val="00E864A7"/>
    <w:rsid w:val="00E87757"/>
    <w:rsid w:val="00E9048C"/>
    <w:rsid w:val="00E914BB"/>
    <w:rsid w:val="00E9221E"/>
    <w:rsid w:val="00E929CE"/>
    <w:rsid w:val="00E940FC"/>
    <w:rsid w:val="00E941E6"/>
    <w:rsid w:val="00E95417"/>
    <w:rsid w:val="00E961ED"/>
    <w:rsid w:val="00EA28B1"/>
    <w:rsid w:val="00EA3405"/>
    <w:rsid w:val="00EA3423"/>
    <w:rsid w:val="00EA39EC"/>
    <w:rsid w:val="00EA3F3D"/>
    <w:rsid w:val="00EA4805"/>
    <w:rsid w:val="00EA482A"/>
    <w:rsid w:val="00EA48F0"/>
    <w:rsid w:val="00EA4AB9"/>
    <w:rsid w:val="00EA4E15"/>
    <w:rsid w:val="00EA4E39"/>
    <w:rsid w:val="00EA4F61"/>
    <w:rsid w:val="00EA7774"/>
    <w:rsid w:val="00EA7BF0"/>
    <w:rsid w:val="00EB0206"/>
    <w:rsid w:val="00EB12E9"/>
    <w:rsid w:val="00EB29E1"/>
    <w:rsid w:val="00EB4469"/>
    <w:rsid w:val="00EB495D"/>
    <w:rsid w:val="00EB7977"/>
    <w:rsid w:val="00EB7F0D"/>
    <w:rsid w:val="00EC003C"/>
    <w:rsid w:val="00EC151D"/>
    <w:rsid w:val="00EC183F"/>
    <w:rsid w:val="00EC1EC0"/>
    <w:rsid w:val="00EC2FA1"/>
    <w:rsid w:val="00EC3416"/>
    <w:rsid w:val="00EC3E64"/>
    <w:rsid w:val="00EC4E80"/>
    <w:rsid w:val="00EC5635"/>
    <w:rsid w:val="00EC5746"/>
    <w:rsid w:val="00EC5D17"/>
    <w:rsid w:val="00EC6131"/>
    <w:rsid w:val="00EC7C12"/>
    <w:rsid w:val="00ED0052"/>
    <w:rsid w:val="00ED0A64"/>
    <w:rsid w:val="00ED1599"/>
    <w:rsid w:val="00ED3033"/>
    <w:rsid w:val="00ED3A46"/>
    <w:rsid w:val="00ED3EF4"/>
    <w:rsid w:val="00ED46A2"/>
    <w:rsid w:val="00EE0CEE"/>
    <w:rsid w:val="00EE1F88"/>
    <w:rsid w:val="00EE25C7"/>
    <w:rsid w:val="00EE4EE8"/>
    <w:rsid w:val="00EE51AD"/>
    <w:rsid w:val="00EE58D8"/>
    <w:rsid w:val="00EE5ACA"/>
    <w:rsid w:val="00EE654D"/>
    <w:rsid w:val="00EE6DBD"/>
    <w:rsid w:val="00EE7F09"/>
    <w:rsid w:val="00EF0014"/>
    <w:rsid w:val="00EF0BDE"/>
    <w:rsid w:val="00EF0EA5"/>
    <w:rsid w:val="00EF20C0"/>
    <w:rsid w:val="00EF3124"/>
    <w:rsid w:val="00EF535D"/>
    <w:rsid w:val="00EF63FA"/>
    <w:rsid w:val="00F01466"/>
    <w:rsid w:val="00F01CBE"/>
    <w:rsid w:val="00F02C8E"/>
    <w:rsid w:val="00F03AB1"/>
    <w:rsid w:val="00F0429E"/>
    <w:rsid w:val="00F06541"/>
    <w:rsid w:val="00F066FF"/>
    <w:rsid w:val="00F07117"/>
    <w:rsid w:val="00F072F8"/>
    <w:rsid w:val="00F07AA3"/>
    <w:rsid w:val="00F07EE2"/>
    <w:rsid w:val="00F12435"/>
    <w:rsid w:val="00F1413F"/>
    <w:rsid w:val="00F14A28"/>
    <w:rsid w:val="00F2289E"/>
    <w:rsid w:val="00F25D4F"/>
    <w:rsid w:val="00F260BF"/>
    <w:rsid w:val="00F27125"/>
    <w:rsid w:val="00F274B0"/>
    <w:rsid w:val="00F2767F"/>
    <w:rsid w:val="00F301EF"/>
    <w:rsid w:val="00F312B0"/>
    <w:rsid w:val="00F31B99"/>
    <w:rsid w:val="00F32E91"/>
    <w:rsid w:val="00F32ED4"/>
    <w:rsid w:val="00F33D12"/>
    <w:rsid w:val="00F33DB9"/>
    <w:rsid w:val="00F33F21"/>
    <w:rsid w:val="00F35B48"/>
    <w:rsid w:val="00F35C2A"/>
    <w:rsid w:val="00F360B5"/>
    <w:rsid w:val="00F40B18"/>
    <w:rsid w:val="00F42A97"/>
    <w:rsid w:val="00F42CD6"/>
    <w:rsid w:val="00F45369"/>
    <w:rsid w:val="00F45BD5"/>
    <w:rsid w:val="00F50297"/>
    <w:rsid w:val="00F51E97"/>
    <w:rsid w:val="00F53B43"/>
    <w:rsid w:val="00F55F83"/>
    <w:rsid w:val="00F619D3"/>
    <w:rsid w:val="00F63559"/>
    <w:rsid w:val="00F648DB"/>
    <w:rsid w:val="00F652B1"/>
    <w:rsid w:val="00F658FD"/>
    <w:rsid w:val="00F67112"/>
    <w:rsid w:val="00F71215"/>
    <w:rsid w:val="00F7242E"/>
    <w:rsid w:val="00F72B2C"/>
    <w:rsid w:val="00F749C8"/>
    <w:rsid w:val="00F75110"/>
    <w:rsid w:val="00F76DE8"/>
    <w:rsid w:val="00F77582"/>
    <w:rsid w:val="00F77751"/>
    <w:rsid w:val="00F820DD"/>
    <w:rsid w:val="00F8210F"/>
    <w:rsid w:val="00F83EDE"/>
    <w:rsid w:val="00F84434"/>
    <w:rsid w:val="00F86418"/>
    <w:rsid w:val="00F864EB"/>
    <w:rsid w:val="00F87502"/>
    <w:rsid w:val="00F956E3"/>
    <w:rsid w:val="00F95A2A"/>
    <w:rsid w:val="00F95B7C"/>
    <w:rsid w:val="00F95DC3"/>
    <w:rsid w:val="00FA0C63"/>
    <w:rsid w:val="00FA113A"/>
    <w:rsid w:val="00FA2090"/>
    <w:rsid w:val="00FA5A90"/>
    <w:rsid w:val="00FA6283"/>
    <w:rsid w:val="00FA65FC"/>
    <w:rsid w:val="00FA71B9"/>
    <w:rsid w:val="00FA7931"/>
    <w:rsid w:val="00FB048E"/>
    <w:rsid w:val="00FB1F14"/>
    <w:rsid w:val="00FB2A58"/>
    <w:rsid w:val="00FB2B9E"/>
    <w:rsid w:val="00FB3798"/>
    <w:rsid w:val="00FB3B4D"/>
    <w:rsid w:val="00FB43CD"/>
    <w:rsid w:val="00FB724D"/>
    <w:rsid w:val="00FC094D"/>
    <w:rsid w:val="00FC265E"/>
    <w:rsid w:val="00FC469F"/>
    <w:rsid w:val="00FC693D"/>
    <w:rsid w:val="00FC6BF1"/>
    <w:rsid w:val="00FD0300"/>
    <w:rsid w:val="00FD1282"/>
    <w:rsid w:val="00FD288A"/>
    <w:rsid w:val="00FD4D0B"/>
    <w:rsid w:val="00FD56FA"/>
    <w:rsid w:val="00FD737B"/>
    <w:rsid w:val="00FD7AF2"/>
    <w:rsid w:val="00FE04A5"/>
    <w:rsid w:val="00FE0DAB"/>
    <w:rsid w:val="00FE1039"/>
    <w:rsid w:val="00FE2476"/>
    <w:rsid w:val="00FE2BA0"/>
    <w:rsid w:val="00FE3215"/>
    <w:rsid w:val="00FE6019"/>
    <w:rsid w:val="00FE6624"/>
    <w:rsid w:val="00FE690C"/>
    <w:rsid w:val="00FE74D5"/>
    <w:rsid w:val="00FF4644"/>
    <w:rsid w:val="00FF4C1E"/>
    <w:rsid w:val="00FF5D3E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8D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538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38D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38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D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D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D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D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D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3D12"/>
    <w:pPr>
      <w:shd w:val="clear" w:color="auto" w:fill="FFFFFF"/>
      <w:jc w:val="both"/>
    </w:pPr>
    <w:rPr>
      <w:i/>
      <w:iCs/>
      <w:sz w:val="28"/>
      <w:szCs w:val="28"/>
    </w:rPr>
  </w:style>
  <w:style w:type="paragraph" w:styleId="a4">
    <w:name w:val="Body Text Indent"/>
    <w:basedOn w:val="a"/>
    <w:rsid w:val="00F33D12"/>
    <w:pPr>
      <w:shd w:val="clear" w:color="auto" w:fill="FFFFFF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F33D12"/>
    <w:pPr>
      <w:shd w:val="clear" w:color="auto" w:fill="FFFFFF"/>
      <w:ind w:right="2"/>
      <w:jc w:val="both"/>
    </w:pPr>
    <w:rPr>
      <w:b/>
      <w:bCs/>
      <w:i/>
      <w:iCs/>
      <w:color w:val="000000"/>
      <w:spacing w:val="-4"/>
      <w:sz w:val="28"/>
      <w:szCs w:val="28"/>
    </w:rPr>
  </w:style>
  <w:style w:type="paragraph" w:styleId="22">
    <w:name w:val="Body Text Indent 2"/>
    <w:basedOn w:val="a"/>
    <w:rsid w:val="00F33D12"/>
    <w:pPr>
      <w:spacing w:after="120" w:line="480" w:lineRule="auto"/>
      <w:ind w:left="283"/>
    </w:pPr>
  </w:style>
  <w:style w:type="paragraph" w:styleId="31">
    <w:name w:val="Body Text Indent 3"/>
    <w:basedOn w:val="a"/>
    <w:rsid w:val="00F33D12"/>
    <w:pPr>
      <w:shd w:val="clear" w:color="auto" w:fill="FFFFFF"/>
      <w:ind w:firstLine="900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1830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3018"/>
  </w:style>
  <w:style w:type="paragraph" w:styleId="a8">
    <w:name w:val="header"/>
    <w:basedOn w:val="a"/>
    <w:link w:val="a9"/>
    <w:uiPriority w:val="99"/>
    <w:rsid w:val="00894746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E4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32">
    <w:name w:val="Body Text 3"/>
    <w:basedOn w:val="a"/>
    <w:rsid w:val="00CD5D91"/>
    <w:pPr>
      <w:spacing w:after="120"/>
    </w:pPr>
    <w:rPr>
      <w:sz w:val="16"/>
      <w:szCs w:val="16"/>
    </w:rPr>
  </w:style>
  <w:style w:type="character" w:customStyle="1" w:styleId="aa">
    <w:name w:val="Гипертекстовая ссылка"/>
    <w:uiPriority w:val="99"/>
    <w:rsid w:val="004C04BA"/>
    <w:rPr>
      <w:color w:val="008000"/>
      <w:sz w:val="20"/>
      <w:szCs w:val="20"/>
      <w:u w:val="single"/>
    </w:rPr>
  </w:style>
  <w:style w:type="paragraph" w:styleId="ab">
    <w:name w:val="Plain Text"/>
    <w:basedOn w:val="a"/>
    <w:rsid w:val="00204E2A"/>
    <w:rPr>
      <w:rFonts w:ascii="Courier New" w:hAnsi="Courier New"/>
      <w:sz w:val="20"/>
    </w:rPr>
  </w:style>
  <w:style w:type="paragraph" w:styleId="ac">
    <w:name w:val="Balloon Text"/>
    <w:basedOn w:val="a"/>
    <w:link w:val="ad"/>
    <w:uiPriority w:val="99"/>
    <w:semiHidden/>
    <w:rsid w:val="005E1C7C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B951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f">
    <w:name w:val="Цветовое выделение"/>
    <w:rsid w:val="00FE2476"/>
    <w:rPr>
      <w:b/>
      <w:color w:val="000080"/>
      <w:sz w:val="20"/>
    </w:rPr>
  </w:style>
  <w:style w:type="paragraph" w:customStyle="1" w:styleId="af0">
    <w:name w:val="Заголовок статьи"/>
    <w:basedOn w:val="a"/>
    <w:next w:val="a"/>
    <w:rsid w:val="00FE24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</w:rPr>
  </w:style>
  <w:style w:type="paragraph" w:customStyle="1" w:styleId="210">
    <w:name w:val="Основной текст 21"/>
    <w:basedOn w:val="a"/>
    <w:rsid w:val="00F7242E"/>
    <w:pPr>
      <w:widowControl w:val="0"/>
      <w:overflowPunct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customStyle="1" w:styleId="ConsNormal">
    <w:name w:val="ConsNormal"/>
    <w:rsid w:val="00F84434"/>
    <w:pPr>
      <w:autoSpaceDE w:val="0"/>
      <w:autoSpaceDN w:val="0"/>
      <w:adjustRightInd w:val="0"/>
      <w:spacing w:after="200" w:line="276" w:lineRule="auto"/>
      <w:ind w:right="19772" w:firstLine="720"/>
    </w:pPr>
    <w:rPr>
      <w:rFonts w:ascii="Arial" w:hAnsi="Arial"/>
      <w:sz w:val="24"/>
      <w:szCs w:val="22"/>
      <w:lang w:val="en-US" w:eastAsia="en-US" w:bidi="en-US"/>
    </w:rPr>
  </w:style>
  <w:style w:type="character" w:styleId="af1">
    <w:name w:val="footnote reference"/>
    <w:uiPriority w:val="99"/>
    <w:rsid w:val="00F84434"/>
    <w:rPr>
      <w:vertAlign w:val="superscript"/>
    </w:rPr>
  </w:style>
  <w:style w:type="character" w:customStyle="1" w:styleId="FontStyle112">
    <w:name w:val="Font Style112"/>
    <w:rsid w:val="00E71171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71171"/>
    <w:pPr>
      <w:widowControl w:val="0"/>
      <w:autoSpaceDE w:val="0"/>
      <w:autoSpaceDN w:val="0"/>
      <w:adjustRightInd w:val="0"/>
      <w:spacing w:line="322" w:lineRule="exact"/>
      <w:ind w:hanging="1382"/>
    </w:pPr>
    <w:rPr>
      <w:sz w:val="24"/>
      <w:szCs w:val="24"/>
    </w:rPr>
  </w:style>
  <w:style w:type="paragraph" w:customStyle="1" w:styleId="Style23">
    <w:name w:val="Style23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114">
    <w:name w:val="Font Style114"/>
    <w:rsid w:val="00E711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7">
    <w:name w:val="Style27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08">
    <w:name w:val="Font Style108"/>
    <w:rsid w:val="003421C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rsid w:val="003421C2"/>
    <w:pPr>
      <w:widowControl w:val="0"/>
      <w:autoSpaceDE w:val="0"/>
      <w:autoSpaceDN w:val="0"/>
      <w:adjustRightInd w:val="0"/>
      <w:spacing w:line="638" w:lineRule="exact"/>
      <w:ind w:firstLine="504"/>
    </w:pPr>
    <w:rPr>
      <w:sz w:val="24"/>
      <w:szCs w:val="24"/>
    </w:rPr>
  </w:style>
  <w:style w:type="paragraph" w:styleId="af2">
    <w:name w:val="footnote text"/>
    <w:basedOn w:val="a"/>
    <w:link w:val="af3"/>
    <w:rsid w:val="00771A3C"/>
    <w:rPr>
      <w:sz w:val="20"/>
    </w:rPr>
  </w:style>
  <w:style w:type="character" w:customStyle="1" w:styleId="af3">
    <w:name w:val="Текст сноски Знак"/>
    <w:basedOn w:val="a0"/>
    <w:link w:val="af2"/>
    <w:rsid w:val="00771A3C"/>
  </w:style>
  <w:style w:type="paragraph" w:customStyle="1" w:styleId="ConsPlusNormal">
    <w:name w:val="ConsPlusNormal"/>
    <w:rsid w:val="009E311D"/>
    <w:pPr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character" w:customStyle="1" w:styleId="FontStyle30">
    <w:name w:val="Font Style30"/>
    <w:uiPriority w:val="99"/>
    <w:rsid w:val="009432F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AF5FC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AF5FC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szCs w:val="24"/>
    </w:rPr>
  </w:style>
  <w:style w:type="paragraph" w:styleId="af4">
    <w:name w:val="Title"/>
    <w:basedOn w:val="a"/>
    <w:next w:val="a"/>
    <w:link w:val="af5"/>
    <w:qFormat/>
    <w:rsid w:val="00E538D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E538D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ижний колонтитул Знак"/>
    <w:basedOn w:val="a0"/>
    <w:link w:val="a5"/>
    <w:uiPriority w:val="99"/>
    <w:rsid w:val="001C0665"/>
    <w:rPr>
      <w:sz w:val="26"/>
    </w:rPr>
  </w:style>
  <w:style w:type="paragraph" w:styleId="af6">
    <w:name w:val="List Paragraph"/>
    <w:basedOn w:val="a"/>
    <w:uiPriority w:val="34"/>
    <w:qFormat/>
    <w:rsid w:val="00E53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3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53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8D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538D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538D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E538D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538D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538D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38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7">
    <w:name w:val="caption"/>
    <w:basedOn w:val="a"/>
    <w:next w:val="a"/>
    <w:uiPriority w:val="35"/>
    <w:semiHidden/>
    <w:unhideWhenUsed/>
    <w:qFormat/>
    <w:rsid w:val="00E538D0"/>
    <w:pPr>
      <w:spacing w:line="240" w:lineRule="auto"/>
    </w:pPr>
    <w:rPr>
      <w:b/>
      <w:bCs/>
      <w:color w:val="4F81BD"/>
      <w:sz w:val="18"/>
      <w:szCs w:val="18"/>
    </w:rPr>
  </w:style>
  <w:style w:type="paragraph" w:styleId="af8">
    <w:name w:val="Subtitle"/>
    <w:basedOn w:val="a"/>
    <w:next w:val="a"/>
    <w:link w:val="af9"/>
    <w:qFormat/>
    <w:rsid w:val="00E538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rsid w:val="00E53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E538D0"/>
    <w:rPr>
      <w:b/>
      <w:bCs/>
    </w:rPr>
  </w:style>
  <w:style w:type="character" w:styleId="afb">
    <w:name w:val="Emphasis"/>
    <w:basedOn w:val="a0"/>
    <w:uiPriority w:val="20"/>
    <w:qFormat/>
    <w:rsid w:val="00E538D0"/>
    <w:rPr>
      <w:i/>
      <w:iCs/>
    </w:rPr>
  </w:style>
  <w:style w:type="paragraph" w:styleId="afc">
    <w:name w:val="No Spacing"/>
    <w:uiPriority w:val="1"/>
    <w:qFormat/>
    <w:rsid w:val="00E538D0"/>
    <w:rPr>
      <w:sz w:val="22"/>
      <w:szCs w:val="22"/>
      <w:lang w:val="en-US" w:eastAsia="en-US" w:bidi="en-US"/>
    </w:rPr>
  </w:style>
  <w:style w:type="paragraph" w:styleId="23">
    <w:name w:val="Quote"/>
    <w:basedOn w:val="a"/>
    <w:next w:val="a"/>
    <w:link w:val="24"/>
    <w:uiPriority w:val="29"/>
    <w:qFormat/>
    <w:rsid w:val="00E538D0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E538D0"/>
    <w:rPr>
      <w:i/>
      <w:iCs/>
      <w:color w:val="000000"/>
    </w:rPr>
  </w:style>
  <w:style w:type="paragraph" w:styleId="afd">
    <w:name w:val="Intense Quote"/>
    <w:basedOn w:val="a"/>
    <w:next w:val="a"/>
    <w:link w:val="afe"/>
    <w:uiPriority w:val="30"/>
    <w:qFormat/>
    <w:rsid w:val="00E53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e">
    <w:name w:val="Выделенная цитата Знак"/>
    <w:basedOn w:val="a0"/>
    <w:link w:val="afd"/>
    <w:uiPriority w:val="30"/>
    <w:rsid w:val="00E538D0"/>
    <w:rPr>
      <w:b/>
      <w:bCs/>
      <w:i/>
      <w:iCs/>
      <w:color w:val="4F81BD"/>
    </w:rPr>
  </w:style>
  <w:style w:type="character" w:styleId="aff">
    <w:name w:val="Subtle Emphasis"/>
    <w:basedOn w:val="a0"/>
    <w:uiPriority w:val="19"/>
    <w:qFormat/>
    <w:rsid w:val="00E538D0"/>
    <w:rPr>
      <w:i/>
      <w:iCs/>
      <w:color w:val="808080"/>
    </w:rPr>
  </w:style>
  <w:style w:type="character" w:styleId="aff0">
    <w:name w:val="Intense Emphasis"/>
    <w:basedOn w:val="a0"/>
    <w:uiPriority w:val="21"/>
    <w:qFormat/>
    <w:rsid w:val="00E538D0"/>
    <w:rPr>
      <w:b/>
      <w:bCs/>
      <w:i/>
      <w:iCs/>
      <w:color w:val="4F81BD"/>
    </w:rPr>
  </w:style>
  <w:style w:type="character" w:styleId="aff1">
    <w:name w:val="Subtle Reference"/>
    <w:basedOn w:val="a0"/>
    <w:uiPriority w:val="31"/>
    <w:qFormat/>
    <w:rsid w:val="00E538D0"/>
    <w:rPr>
      <w:smallCaps/>
      <w:color w:val="C0504D"/>
      <w:u w:val="single"/>
    </w:rPr>
  </w:style>
  <w:style w:type="character" w:styleId="aff2">
    <w:name w:val="Intense Reference"/>
    <w:basedOn w:val="a0"/>
    <w:uiPriority w:val="32"/>
    <w:qFormat/>
    <w:rsid w:val="00E538D0"/>
    <w:rPr>
      <w:b/>
      <w:bCs/>
      <w:smallCaps/>
      <w:color w:val="C0504D"/>
      <w:spacing w:val="5"/>
      <w:u w:val="single"/>
    </w:rPr>
  </w:style>
  <w:style w:type="character" w:styleId="aff3">
    <w:name w:val="Book Title"/>
    <w:basedOn w:val="a0"/>
    <w:uiPriority w:val="33"/>
    <w:qFormat/>
    <w:rsid w:val="00E538D0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E538D0"/>
    <w:pPr>
      <w:outlineLvl w:val="9"/>
    </w:pPr>
  </w:style>
  <w:style w:type="paragraph" w:customStyle="1" w:styleId="ConsPlusNonformat">
    <w:name w:val="ConsPlusNonformat"/>
    <w:rsid w:val="00CA379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topleveltext">
    <w:name w:val="formattext topleveltext"/>
    <w:basedOn w:val="a"/>
    <w:rsid w:val="00CA13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f5">
    <w:name w:val="Hyperlink"/>
    <w:basedOn w:val="a0"/>
    <w:uiPriority w:val="99"/>
    <w:unhideWhenUsed/>
    <w:rsid w:val="00430CB1"/>
    <w:rPr>
      <w:color w:val="0000FF"/>
      <w:u w:val="single"/>
    </w:rPr>
  </w:style>
  <w:style w:type="table" w:styleId="aff6">
    <w:name w:val="Table Grid"/>
    <w:basedOn w:val="a1"/>
    <w:rsid w:val="00D80F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D80F8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ru-RU" w:eastAsia="ru-RU"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80F8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val="ru-RU" w:eastAsia="ru-RU" w:bidi="ar-SA"/>
    </w:rPr>
  </w:style>
  <w:style w:type="numbering" w:customStyle="1" w:styleId="12">
    <w:name w:val="Нет списка1"/>
    <w:next w:val="a2"/>
    <w:uiPriority w:val="99"/>
    <w:semiHidden/>
    <w:unhideWhenUsed/>
    <w:rsid w:val="00D80F81"/>
  </w:style>
  <w:style w:type="paragraph" w:customStyle="1" w:styleId="ConsPlusTitle">
    <w:name w:val="ConsPlusTitle"/>
    <w:uiPriority w:val="99"/>
    <w:rsid w:val="00D80F8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D80F8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9">
    <w:name w:val="Верхний колонтитул Знак"/>
    <w:link w:val="a8"/>
    <w:uiPriority w:val="99"/>
    <w:rsid w:val="00D80F81"/>
    <w:rPr>
      <w:sz w:val="22"/>
      <w:szCs w:val="22"/>
      <w:lang w:val="en-US" w:eastAsia="en-US" w:bidi="en-US"/>
    </w:rPr>
  </w:style>
  <w:style w:type="paragraph" w:customStyle="1" w:styleId="aff7">
    <w:name w:val="Стиль"/>
    <w:rsid w:val="00D80F8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8">
    <w:name w:val="Normal (Web)"/>
    <w:basedOn w:val="a"/>
    <w:uiPriority w:val="99"/>
    <w:unhideWhenUsed/>
    <w:rsid w:val="00D80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13">
    <w:name w:val="Сетка таблицы1"/>
    <w:basedOn w:val="a1"/>
    <w:next w:val="aff6"/>
    <w:uiPriority w:val="59"/>
    <w:rsid w:val="00D80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D80F81"/>
    <w:pPr>
      <w:autoSpaceDE w:val="0"/>
      <w:autoSpaceDN w:val="0"/>
      <w:adjustRightInd w:val="0"/>
      <w:jc w:val="both"/>
    </w:pPr>
    <w:rPr>
      <w:rFonts w:ascii="Times New Roman" w:eastAsia="Calibri" w:hAnsi="Times New Roman"/>
      <w:sz w:val="28"/>
      <w:szCs w:val="28"/>
    </w:rPr>
  </w:style>
  <w:style w:type="character" w:styleId="aff9">
    <w:name w:val="annotation reference"/>
    <w:uiPriority w:val="99"/>
    <w:unhideWhenUsed/>
    <w:rsid w:val="00D80F81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D80F81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 w:bidi="ar-SA"/>
    </w:rPr>
  </w:style>
  <w:style w:type="character" w:customStyle="1" w:styleId="affb">
    <w:name w:val="Текст примечания Знак"/>
    <w:basedOn w:val="a0"/>
    <w:link w:val="affa"/>
    <w:uiPriority w:val="99"/>
    <w:rsid w:val="00D80F81"/>
    <w:rPr>
      <w:rFonts w:ascii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unhideWhenUsed/>
    <w:rsid w:val="00D80F8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D80F81"/>
    <w:rPr>
      <w:rFonts w:ascii="Times New Roman" w:hAnsi="Times New Roman"/>
      <w:b/>
      <w:bCs/>
    </w:rPr>
  </w:style>
  <w:style w:type="character" w:customStyle="1" w:styleId="14">
    <w:name w:val="Гиперссылка1"/>
    <w:uiPriority w:val="99"/>
    <w:unhideWhenUsed/>
    <w:rsid w:val="00D80F81"/>
    <w:rPr>
      <w:color w:val="0000FF"/>
      <w:u w:val="single"/>
    </w:rPr>
  </w:style>
  <w:style w:type="paragraph" w:customStyle="1" w:styleId="Default">
    <w:name w:val="Default"/>
    <w:uiPriority w:val="99"/>
    <w:rsid w:val="00D80F81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rsid w:val="00D80F81"/>
  </w:style>
  <w:style w:type="table" w:customStyle="1" w:styleId="110">
    <w:name w:val="Сетка таблицы11"/>
    <w:basedOn w:val="a1"/>
    <w:next w:val="aff6"/>
    <w:uiPriority w:val="59"/>
    <w:rsid w:val="00D80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Основное меню (преемственное)"/>
    <w:basedOn w:val="a"/>
    <w:next w:val="a"/>
    <w:uiPriority w:val="99"/>
    <w:rsid w:val="00D8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lang w:val="ru-RU" w:eastAsia="ru-RU" w:bidi="ar-SA"/>
    </w:rPr>
  </w:style>
  <w:style w:type="paragraph" w:customStyle="1" w:styleId="afff">
    <w:name w:val="Информация об изменениях документа"/>
    <w:basedOn w:val="ae"/>
    <w:next w:val="a"/>
    <w:uiPriority w:val="99"/>
    <w:rsid w:val="00D80F81"/>
    <w:pPr>
      <w:spacing w:before="75" w:after="0" w:line="240" w:lineRule="auto"/>
    </w:pPr>
    <w:rPr>
      <w:color w:val="353842"/>
      <w:sz w:val="24"/>
      <w:szCs w:val="24"/>
      <w:shd w:val="clear" w:color="auto" w:fill="F0F0F0"/>
      <w:lang w:val="ru-RU" w:eastAsia="ru-RU" w:bidi="ar-SA"/>
    </w:rPr>
  </w:style>
  <w:style w:type="table" w:customStyle="1" w:styleId="25">
    <w:name w:val="Сетка таблицы2"/>
    <w:basedOn w:val="a1"/>
    <w:next w:val="aff6"/>
    <w:uiPriority w:val="39"/>
    <w:rsid w:val="00D80F8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1">
    <w:name w:val="Заголовок 3 Знак1"/>
    <w:uiPriority w:val="9"/>
    <w:semiHidden/>
    <w:rsid w:val="00D80F8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11">
    <w:name w:val="Заголовок 1 Знак1"/>
    <w:uiPriority w:val="9"/>
    <w:rsid w:val="00D80F8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odytext2">
    <w:name w:val="Body text (2)_"/>
    <w:basedOn w:val="a0"/>
    <w:link w:val="Bodytext20"/>
    <w:rsid w:val="00A252C0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52C0"/>
    <w:pPr>
      <w:widowControl w:val="0"/>
      <w:shd w:val="clear" w:color="auto" w:fill="FFFFFF"/>
      <w:spacing w:after="120" w:line="299" w:lineRule="exact"/>
    </w:pPr>
    <w:rPr>
      <w:rFonts w:ascii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E0A77-2729-41B5-B4E6-CD8CCDDB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реко¬мендации по проведению проверок бюджетных учреждений</vt:lpstr>
    </vt:vector>
  </TitlesOfParts>
  <Company/>
  <LinksUpToDate>false</LinksUpToDate>
  <CharactersWithSpaces>11521</CharactersWithSpaces>
  <SharedDoc>false</SharedDoc>
  <HLinks>
    <vt:vector size="36" baseType="variant"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consultantplus://offline/ref=EDEB0128DA12F6A9913905B992AE287C8084DD068A7191CD3438726F0818CF639B3C0A3469C4bFZ4G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consultantplus://offline/ref=099D7D2A3E09BF093C1CA6E58F6D97BA49356DD4A461FDBDC6133841AB7294EFA4B8648E02DB36C9A4CE0453C5OCG</vt:lpwstr>
      </vt:variant>
      <vt:variant>
        <vt:lpwstr/>
      </vt:variant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consultantplus://offline/ref=099D7D2A3E09BF093C1CA6E58F6D97BA49356DD4A461FDBDC6133841AB7294EFA4B8648E02DB36C9A4CE0450C5O8G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реко¬мендации по проведению проверок бюджетных учреждений</dc:title>
  <dc:creator>Автономова</dc:creator>
  <cp:lastModifiedBy>Искандарова Зульфия Ахатовна</cp:lastModifiedBy>
  <cp:revision>133</cp:revision>
  <cp:lastPrinted>2020-06-22T09:52:00Z</cp:lastPrinted>
  <dcterms:created xsi:type="dcterms:W3CDTF">2018-08-22T12:16:00Z</dcterms:created>
  <dcterms:modified xsi:type="dcterms:W3CDTF">2020-06-23T04:10:00Z</dcterms:modified>
</cp:coreProperties>
</file>