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9"/>
      </w:tblGrid>
      <w:tr w:rsidR="00A90EDC" w:rsidRPr="00DB1BDB" w:rsidTr="00A90EDC">
        <w:tc>
          <w:tcPr>
            <w:tcW w:w="5889" w:type="dxa"/>
          </w:tcPr>
          <w:p w:rsidR="00A90EDC" w:rsidRPr="00DB1BDB" w:rsidRDefault="00A90EDC" w:rsidP="00A90E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D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A90EDC" w:rsidRPr="00DB1BDB" w:rsidRDefault="00A90EDC" w:rsidP="00555E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главы города- </w:t>
            </w:r>
          </w:p>
          <w:p w:rsidR="00A90EDC" w:rsidRPr="00DB1BDB" w:rsidRDefault="00A90EDC" w:rsidP="00555E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D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департамента жилищно-коммунального и строительного комплекса</w:t>
            </w:r>
          </w:p>
          <w:p w:rsidR="00A90EDC" w:rsidRPr="00DB1BDB" w:rsidRDefault="00A90EDC" w:rsidP="00555E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__________________В.К. Бандурин</w:t>
            </w:r>
          </w:p>
          <w:p w:rsidR="00A90EDC" w:rsidRPr="00DB1BDB" w:rsidRDefault="00A90EDC" w:rsidP="00555E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DB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«___»__________________2017 г.</w:t>
            </w:r>
          </w:p>
        </w:tc>
      </w:tr>
    </w:tbl>
    <w:p w:rsidR="00A90EDC" w:rsidRPr="00DB1BDB" w:rsidRDefault="00A90EDC" w:rsidP="00A90EDC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EDC" w:rsidRPr="00DB1BDB" w:rsidRDefault="00A90EDC" w:rsidP="00A90EDC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EDC" w:rsidRPr="00DB1BDB" w:rsidRDefault="00C47D00" w:rsidP="00A90EDC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DB">
        <w:rPr>
          <w:rFonts w:ascii="Times New Roman" w:hAnsi="Times New Roman" w:cs="Times New Roman"/>
          <w:b/>
          <w:sz w:val="24"/>
          <w:szCs w:val="24"/>
        </w:rPr>
        <w:t xml:space="preserve">План-график проведения технического обследования </w:t>
      </w:r>
    </w:p>
    <w:p w:rsidR="009D174D" w:rsidRPr="00DB1BDB" w:rsidRDefault="00DF7013" w:rsidP="00A90EDC">
      <w:pPr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DB">
        <w:rPr>
          <w:rFonts w:ascii="Times New Roman" w:hAnsi="Times New Roman" w:cs="Times New Roman"/>
          <w:b/>
          <w:sz w:val="24"/>
          <w:szCs w:val="24"/>
        </w:rPr>
        <w:t xml:space="preserve">систем </w:t>
      </w:r>
      <w:r w:rsidR="00C47D00" w:rsidRPr="00DB1BDB">
        <w:rPr>
          <w:rFonts w:ascii="Times New Roman" w:hAnsi="Times New Roman" w:cs="Times New Roman"/>
          <w:b/>
          <w:sz w:val="24"/>
          <w:szCs w:val="24"/>
        </w:rPr>
        <w:t>теплоснабжения</w:t>
      </w:r>
      <w:r w:rsidRPr="00DB1BDB">
        <w:rPr>
          <w:rFonts w:ascii="Times New Roman" w:hAnsi="Times New Roman" w:cs="Times New Roman"/>
          <w:b/>
          <w:sz w:val="24"/>
          <w:szCs w:val="24"/>
        </w:rPr>
        <w:t>, водоснабжения и водоотведения</w:t>
      </w:r>
      <w:r w:rsidR="00C47D00" w:rsidRPr="00DB1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E1" w:rsidRPr="00DB1BDB">
        <w:rPr>
          <w:rFonts w:ascii="Times New Roman" w:hAnsi="Times New Roman" w:cs="Times New Roman"/>
          <w:b/>
          <w:sz w:val="24"/>
          <w:szCs w:val="24"/>
        </w:rPr>
        <w:t>МУП «Югорскэнергогаз»</w:t>
      </w:r>
    </w:p>
    <w:p w:rsidR="00A90EDC" w:rsidRPr="00DB1BDB" w:rsidRDefault="00A90EDC" w:rsidP="009D17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60"/>
        <w:gridCol w:w="6527"/>
        <w:gridCol w:w="3686"/>
        <w:gridCol w:w="4471"/>
      </w:tblGrid>
      <w:tr w:rsidR="00A90EDC" w:rsidRPr="00DB1BDB" w:rsidTr="00A90EDC">
        <w:trPr>
          <w:trHeight w:val="137"/>
        </w:trPr>
        <w:tc>
          <w:tcPr>
            <w:tcW w:w="560" w:type="dxa"/>
          </w:tcPr>
          <w:p w:rsidR="009D174D" w:rsidRPr="00DB1BDB" w:rsidRDefault="009D174D" w:rsidP="00406E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6527" w:type="dxa"/>
            <w:vAlign w:val="center"/>
          </w:tcPr>
          <w:p w:rsidR="009D174D" w:rsidRPr="00DB1BDB" w:rsidRDefault="009D174D" w:rsidP="00406E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9D174D" w:rsidRPr="00DB1BDB" w:rsidRDefault="00DF7013" w:rsidP="00406E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Сроки </w:t>
            </w:r>
            <w:r w:rsidR="009D174D"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реализации</w:t>
            </w:r>
            <w:r w:rsidR="00F0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4471" w:type="dxa"/>
            <w:vAlign w:val="center"/>
          </w:tcPr>
          <w:p w:rsidR="009D174D" w:rsidRPr="00DB1BDB" w:rsidRDefault="009D174D" w:rsidP="00406E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 исполнитель</w:t>
            </w:r>
          </w:p>
        </w:tc>
      </w:tr>
      <w:tr w:rsidR="00A90EDC" w:rsidRPr="00DB1BDB" w:rsidTr="00A90EDC">
        <w:trPr>
          <w:trHeight w:val="911"/>
        </w:trPr>
        <w:tc>
          <w:tcPr>
            <w:tcW w:w="560" w:type="dxa"/>
            <w:vAlign w:val="center"/>
          </w:tcPr>
          <w:p w:rsidR="009D174D" w:rsidRPr="00DB1BDB" w:rsidRDefault="009D174D" w:rsidP="000D114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7" w:type="dxa"/>
            <w:vAlign w:val="center"/>
          </w:tcPr>
          <w:p w:rsidR="009D174D" w:rsidRPr="00DB1BDB" w:rsidRDefault="009D174D" w:rsidP="00DB1B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перечня </w:t>
            </w:r>
            <w:r w:rsidR="00DF7013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объектов теплоснабжения, водоснабжения и водоотведения </w:t>
            </w:r>
            <w:r w:rsidR="00062DE1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МУП «Югорскэнергогаз</w:t>
            </w:r>
            <w:r w:rsidR="00A90EDC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</w:t>
            </w:r>
            <w:r w:rsidR="00062DE1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отношении которых </w:t>
            </w:r>
            <w:r w:rsidR="00DF7013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будет проведено техническое обследование</w:t>
            </w:r>
          </w:p>
        </w:tc>
        <w:tc>
          <w:tcPr>
            <w:tcW w:w="3686" w:type="dxa"/>
            <w:vAlign w:val="center"/>
          </w:tcPr>
          <w:p w:rsidR="009D174D" w:rsidRPr="00DB1BDB" w:rsidRDefault="0000756A" w:rsidP="00DB1BD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1624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30.11.2017 г.</w:t>
            </w:r>
          </w:p>
        </w:tc>
        <w:tc>
          <w:tcPr>
            <w:tcW w:w="4471" w:type="dxa"/>
            <w:vAlign w:val="center"/>
          </w:tcPr>
          <w:p w:rsidR="009D174D" w:rsidRPr="00DB1BDB" w:rsidRDefault="0000756A" w:rsidP="00DF7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Департамент муниципальной собственности и градостроительства администрации города Югорска совместно с МУП «Югорскэнергогаз»</w:t>
            </w:r>
          </w:p>
        </w:tc>
      </w:tr>
      <w:tr w:rsidR="00A90EDC" w:rsidRPr="00DB1BDB" w:rsidTr="00A90EDC">
        <w:trPr>
          <w:trHeight w:val="695"/>
        </w:trPr>
        <w:tc>
          <w:tcPr>
            <w:tcW w:w="560" w:type="dxa"/>
            <w:vAlign w:val="center"/>
          </w:tcPr>
          <w:p w:rsidR="009D174D" w:rsidRPr="00DB1BDB" w:rsidRDefault="0000756A" w:rsidP="000D114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27" w:type="dxa"/>
            <w:vAlign w:val="center"/>
          </w:tcPr>
          <w:p w:rsidR="009D174D" w:rsidRPr="00DB1BDB" w:rsidRDefault="009D174D" w:rsidP="00DB1B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</w:t>
            </w:r>
            <w:r w:rsidR="00062DE1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аботка</w:t>
            </w:r>
            <w:r w:rsidR="00DF7013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технического задания, </w:t>
            </w: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конкурсной документации, </w:t>
            </w:r>
            <w:r w:rsidR="00062DE1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контракта</w:t>
            </w:r>
            <w:r w:rsidR="00DF7013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выполнение работ по техническому обследованию</w:t>
            </w:r>
          </w:p>
        </w:tc>
        <w:tc>
          <w:tcPr>
            <w:tcW w:w="3686" w:type="dxa"/>
            <w:vAlign w:val="center"/>
          </w:tcPr>
          <w:p w:rsidR="009D174D" w:rsidRPr="00DB1BDB" w:rsidRDefault="0000756A" w:rsidP="00DB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26.01.2018 г.</w:t>
            </w:r>
          </w:p>
        </w:tc>
        <w:tc>
          <w:tcPr>
            <w:tcW w:w="4471" w:type="dxa"/>
            <w:vAlign w:val="center"/>
          </w:tcPr>
          <w:p w:rsidR="009D174D" w:rsidRPr="00DB1BDB" w:rsidRDefault="0000756A" w:rsidP="00DF7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Департамент жилищно-коммунального и строительного комплекса администрации города Югорска совместно с МУП «Югорскэнергогаз»</w:t>
            </w:r>
          </w:p>
        </w:tc>
      </w:tr>
      <w:tr w:rsidR="00A90EDC" w:rsidRPr="00DB1BDB" w:rsidTr="00A90EDC">
        <w:trPr>
          <w:trHeight w:val="137"/>
        </w:trPr>
        <w:tc>
          <w:tcPr>
            <w:tcW w:w="560" w:type="dxa"/>
            <w:vAlign w:val="center"/>
          </w:tcPr>
          <w:p w:rsidR="009D174D" w:rsidRPr="00DB1BDB" w:rsidRDefault="0000756A" w:rsidP="000D114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27" w:type="dxa"/>
            <w:vAlign w:val="center"/>
          </w:tcPr>
          <w:p w:rsidR="009D174D" w:rsidRPr="00DB1BDB" w:rsidRDefault="00062DE1" w:rsidP="00DB1B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Объявление конкурса </w:t>
            </w:r>
            <w:r w:rsidR="00DF7013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выполнение работ по техническому обследованию</w:t>
            </w:r>
          </w:p>
        </w:tc>
        <w:tc>
          <w:tcPr>
            <w:tcW w:w="3686" w:type="dxa"/>
            <w:vAlign w:val="center"/>
          </w:tcPr>
          <w:p w:rsidR="009D174D" w:rsidRPr="00DB1BDB" w:rsidRDefault="0000756A" w:rsidP="00DB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07.02.2018 г.</w:t>
            </w:r>
          </w:p>
        </w:tc>
        <w:tc>
          <w:tcPr>
            <w:tcW w:w="4471" w:type="dxa"/>
            <w:vAlign w:val="center"/>
          </w:tcPr>
          <w:p w:rsidR="009D174D" w:rsidRPr="00DB1BDB" w:rsidRDefault="0000756A" w:rsidP="00DF7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МУП «Югорскэнергогаз»</w:t>
            </w:r>
          </w:p>
        </w:tc>
      </w:tr>
      <w:tr w:rsidR="00A90EDC" w:rsidRPr="00DB1BDB" w:rsidTr="00A90EDC">
        <w:trPr>
          <w:trHeight w:val="137"/>
        </w:trPr>
        <w:tc>
          <w:tcPr>
            <w:tcW w:w="560" w:type="dxa"/>
            <w:vAlign w:val="center"/>
          </w:tcPr>
          <w:p w:rsidR="009D174D" w:rsidRPr="00DB1BDB" w:rsidRDefault="0000756A" w:rsidP="000D114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27" w:type="dxa"/>
            <w:vAlign w:val="center"/>
          </w:tcPr>
          <w:p w:rsidR="009D174D" w:rsidRPr="00DB1BDB" w:rsidRDefault="00062DE1" w:rsidP="00DB1B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конкурса</w:t>
            </w:r>
            <w:r w:rsidR="00DF7013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выполнение работ по техническому обследованию</w:t>
            </w:r>
            <w:r w:rsidR="009D174D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рассмотрение заявок, подведение итогов</w:t>
            </w:r>
          </w:p>
        </w:tc>
        <w:tc>
          <w:tcPr>
            <w:tcW w:w="3686" w:type="dxa"/>
            <w:vAlign w:val="center"/>
          </w:tcPr>
          <w:p w:rsidR="009D174D" w:rsidRPr="00DB1BDB" w:rsidRDefault="00DB1BDB" w:rsidP="00DB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0176AB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соответствии с регламентом проведения конкурсов</w:t>
            </w:r>
          </w:p>
        </w:tc>
        <w:tc>
          <w:tcPr>
            <w:tcW w:w="4471" w:type="dxa"/>
            <w:vAlign w:val="center"/>
          </w:tcPr>
          <w:p w:rsidR="009D174D" w:rsidRPr="00DB1BDB" w:rsidRDefault="0000756A" w:rsidP="00DF7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МУП «Югорскэнергогаз»</w:t>
            </w:r>
          </w:p>
        </w:tc>
      </w:tr>
      <w:tr w:rsidR="00A90EDC" w:rsidRPr="00DB1BDB" w:rsidTr="00A90EDC">
        <w:trPr>
          <w:trHeight w:val="137"/>
        </w:trPr>
        <w:tc>
          <w:tcPr>
            <w:tcW w:w="560" w:type="dxa"/>
            <w:vAlign w:val="center"/>
          </w:tcPr>
          <w:p w:rsidR="009D174D" w:rsidRPr="00DB1BDB" w:rsidRDefault="0000756A" w:rsidP="000D114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27" w:type="dxa"/>
            <w:vAlign w:val="center"/>
          </w:tcPr>
          <w:p w:rsidR="009D174D" w:rsidRPr="00DB1BDB" w:rsidRDefault="009D174D" w:rsidP="00DB1B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Заключение </w:t>
            </w:r>
            <w:r w:rsidR="00062DE1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контракта с победителем конкурса</w:t>
            </w:r>
          </w:p>
        </w:tc>
        <w:tc>
          <w:tcPr>
            <w:tcW w:w="3686" w:type="dxa"/>
            <w:vAlign w:val="center"/>
          </w:tcPr>
          <w:p w:rsidR="009D174D" w:rsidRPr="00DB1BDB" w:rsidRDefault="00DB1BDB" w:rsidP="00DB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1BDB">
              <w:rPr>
                <w:rFonts w:ascii="Times New Roman" w:hAnsi="Times New Roman" w:cs="Times New Roman"/>
                <w:sz w:val="24"/>
                <w:szCs w:val="24"/>
              </w:rPr>
              <w:t>е ранее чем через 10 дней, но не позже чем через 20 дней со дня публикации итогового протокола</w:t>
            </w:r>
          </w:p>
        </w:tc>
        <w:tc>
          <w:tcPr>
            <w:tcW w:w="4471" w:type="dxa"/>
            <w:vAlign w:val="center"/>
          </w:tcPr>
          <w:p w:rsidR="009D174D" w:rsidRPr="00DB1BDB" w:rsidRDefault="0000756A" w:rsidP="00DF7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7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МУП «Югорскэнергогаз»</w:t>
            </w:r>
          </w:p>
        </w:tc>
      </w:tr>
      <w:tr w:rsidR="00A90EDC" w:rsidRPr="00DB1BDB" w:rsidTr="00A90EDC">
        <w:trPr>
          <w:trHeight w:val="137"/>
        </w:trPr>
        <w:tc>
          <w:tcPr>
            <w:tcW w:w="560" w:type="dxa"/>
            <w:vAlign w:val="center"/>
          </w:tcPr>
          <w:p w:rsidR="009D174D" w:rsidRPr="00DB1BDB" w:rsidRDefault="0000756A" w:rsidP="000D114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527" w:type="dxa"/>
            <w:vAlign w:val="center"/>
          </w:tcPr>
          <w:p w:rsidR="009D174D" w:rsidRPr="00DB1BDB" w:rsidRDefault="00DF7013" w:rsidP="00DB1B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технического обследования систем теплоснабжения, водоснабжения и водоотведения МУП «Югорскэнергогаз»</w:t>
            </w:r>
            <w:r w:rsidR="00DB1BDB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подготовка отчета</w:t>
            </w:r>
          </w:p>
        </w:tc>
        <w:tc>
          <w:tcPr>
            <w:tcW w:w="3686" w:type="dxa"/>
            <w:vAlign w:val="center"/>
          </w:tcPr>
          <w:p w:rsidR="009D174D" w:rsidRPr="00DB1BDB" w:rsidRDefault="00DB1BDB" w:rsidP="00B066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0176AB" w:rsidRPr="00DB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соответствии с условиями контракта</w:t>
            </w:r>
            <w:r w:rsidR="003055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(не более 4 месяцев с момента подписания муниципального контракта)</w:t>
            </w:r>
          </w:p>
        </w:tc>
        <w:tc>
          <w:tcPr>
            <w:tcW w:w="4471" w:type="dxa"/>
            <w:vAlign w:val="center"/>
          </w:tcPr>
          <w:p w:rsidR="009D174D" w:rsidRPr="00DB1BDB" w:rsidRDefault="00305512" w:rsidP="00DF7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Подрядная организация совместно с </w:t>
            </w:r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МУП «Югорскэнергогаз»</w:t>
            </w:r>
          </w:p>
        </w:tc>
      </w:tr>
    </w:tbl>
    <w:p w:rsidR="00F03266" w:rsidRDefault="00F03266" w:rsidP="00F03266">
      <w:pPr>
        <w:pStyle w:val="a4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174D" w:rsidRPr="00F03266" w:rsidRDefault="00F03266" w:rsidP="00F03266">
      <w:pPr>
        <w:pStyle w:val="a4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*- </w:t>
      </w:r>
      <w:r w:rsidR="006232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реализации мероприятий ориентировочные</w:t>
      </w:r>
      <w:bookmarkStart w:id="0" w:name="_GoBack"/>
      <w:bookmarkEnd w:id="0"/>
    </w:p>
    <w:p w:rsidR="002F23F3" w:rsidRPr="00DB1BDB" w:rsidRDefault="002F23F3">
      <w:pPr>
        <w:rPr>
          <w:rFonts w:ascii="Times New Roman" w:hAnsi="Times New Roman" w:cs="Times New Roman"/>
          <w:sz w:val="24"/>
          <w:szCs w:val="24"/>
        </w:rPr>
      </w:pPr>
    </w:p>
    <w:sectPr w:rsidR="002F23F3" w:rsidRPr="00DB1BDB" w:rsidSect="00A90EDC">
      <w:pgSz w:w="16838" w:h="11906" w:orient="landscape"/>
      <w:pgMar w:top="1134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7E80"/>
    <w:multiLevelType w:val="hybridMultilevel"/>
    <w:tmpl w:val="284A0BC2"/>
    <w:lvl w:ilvl="0" w:tplc="C028780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876181"/>
    <w:multiLevelType w:val="hybridMultilevel"/>
    <w:tmpl w:val="CB16A0EC"/>
    <w:lvl w:ilvl="0" w:tplc="7C543E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9179E7"/>
    <w:multiLevelType w:val="hybridMultilevel"/>
    <w:tmpl w:val="A1E8ED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04"/>
    <w:rsid w:val="0000756A"/>
    <w:rsid w:val="000176AB"/>
    <w:rsid w:val="00062DE1"/>
    <w:rsid w:val="000D114B"/>
    <w:rsid w:val="0016248D"/>
    <w:rsid w:val="002F23F3"/>
    <w:rsid w:val="00305512"/>
    <w:rsid w:val="00430A92"/>
    <w:rsid w:val="00600A04"/>
    <w:rsid w:val="00623207"/>
    <w:rsid w:val="008223B7"/>
    <w:rsid w:val="009D174D"/>
    <w:rsid w:val="00A57DF0"/>
    <w:rsid w:val="00A90EDC"/>
    <w:rsid w:val="00B06678"/>
    <w:rsid w:val="00C47D00"/>
    <w:rsid w:val="00DB1BDB"/>
    <w:rsid w:val="00DF7013"/>
    <w:rsid w:val="00F0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Кожухова Мария Игоревна</dc:creator>
  <cp:lastModifiedBy>Кожухова Мария Игоревна</cp:lastModifiedBy>
  <cp:revision>7</cp:revision>
  <cp:lastPrinted>2018-01-09T10:34:00Z</cp:lastPrinted>
  <dcterms:created xsi:type="dcterms:W3CDTF">2017-05-05T06:57:00Z</dcterms:created>
  <dcterms:modified xsi:type="dcterms:W3CDTF">2018-01-09T12:38:00Z</dcterms:modified>
</cp:coreProperties>
</file>