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E0" w:rsidRDefault="000F05E0" w:rsidP="000F05E0">
      <w:pPr>
        <w:pStyle w:val="Default"/>
      </w:pPr>
    </w:p>
    <w:p w:rsidR="0035653C" w:rsidRPr="00AB68BE" w:rsidRDefault="0035653C" w:rsidP="0035653C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AB68B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Муниципальное образование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город Югорск</w:t>
      </w:r>
    </w:p>
    <w:p w:rsidR="0035653C" w:rsidRDefault="0035653C" w:rsidP="004055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05526" w:rsidRPr="00AB68BE" w:rsidRDefault="0045734D" w:rsidP="004055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Отчет</w:t>
      </w:r>
    </w:p>
    <w:p w:rsidR="00405526" w:rsidRDefault="002F418C" w:rsidP="004055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0C16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420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деятельности администрации города Югорска</w:t>
      </w:r>
      <w:r w:rsidR="00A002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05526" w:rsidRPr="00AB68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 инвесторами по вопросам реализации инвестиционных проектов</w:t>
      </w:r>
    </w:p>
    <w:p w:rsidR="00927922" w:rsidRDefault="00927922" w:rsidP="009222F7">
      <w:pPr>
        <w:pStyle w:val="33"/>
        <w:rPr>
          <w:rFonts w:cstheme="minorBidi"/>
          <w:b/>
          <w:color w:val="000000"/>
          <w:sz w:val="28"/>
          <w:szCs w:val="28"/>
          <w:lang w:eastAsia="ru-RU"/>
        </w:rPr>
      </w:pPr>
    </w:p>
    <w:p w:rsidR="00E341F5" w:rsidRDefault="00E341F5" w:rsidP="00E341F5">
      <w:pPr>
        <w:pStyle w:val="ad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Инвестиционная деятельность в муниципальном образовании важная составляющая экономики и одна из основных задач - создание условий для </w:t>
      </w:r>
      <w:r w:rsidR="00060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</w:t>
      </w:r>
      <w:r w:rsidR="00060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060F5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F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</w:p>
    <w:p w:rsidR="00AE4027" w:rsidRPr="001C0711" w:rsidRDefault="00AE4027" w:rsidP="00254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 в основной капитал (за исключением бюджетных средств) составил:</w:t>
      </w:r>
    </w:p>
    <w:p w:rsidR="00AE4027" w:rsidRPr="001C0711" w:rsidRDefault="00AE4027" w:rsidP="00254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за 2019 год – </w:t>
      </w:r>
      <w:r w:rsidR="0062012A"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 или </w:t>
      </w:r>
      <w:r w:rsidR="00C2511B"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>42,6</w:t>
      </w:r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 в расчете на 1 жителя;</w:t>
      </w:r>
    </w:p>
    <w:p w:rsidR="00AE4027" w:rsidRPr="001C0711" w:rsidRDefault="00AE4027" w:rsidP="00254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9 месяцев 2020 года – </w:t>
      </w:r>
      <w:r w:rsidR="00FB3CCD"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 или </w:t>
      </w:r>
      <w:r w:rsidR="001C0711"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>45,0</w:t>
      </w:r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Start"/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ублей в расчете на 1 жителя, что </w:t>
      </w:r>
      <w:r w:rsidR="001C0711"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процентов</w:t>
      </w:r>
      <w:r w:rsidRPr="001C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чем за аналогичный период 2019 года.</w:t>
      </w:r>
    </w:p>
    <w:p w:rsidR="00AE4027" w:rsidRPr="00254223" w:rsidRDefault="00AE4027" w:rsidP="00254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малого и среднего предпринимательства на 01.</w:t>
      </w:r>
      <w:r w:rsidR="00B977C4"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заняты </w:t>
      </w:r>
      <w:r w:rsidR="00060AE3"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>2440</w:t>
      </w:r>
      <w:r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составляет </w:t>
      </w:r>
      <w:r w:rsidR="00060AE3"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>19,6</w:t>
      </w:r>
      <w:r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AE3"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54223" w:rsidRP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численности работников, занятых в экономике города</w:t>
      </w:r>
      <w:r w:rsidR="002542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829" w:rsidRDefault="00270829" w:rsidP="002708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рейтинга муниципальных образований автономного округа по обеспечению благоприятного инвестиционного климата и содействию развитию конкуренции </w:t>
      </w:r>
      <w:r w:rsidR="00C0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Рейтинг)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Югорск </w:t>
      </w:r>
      <w:r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320A6B"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320A6B"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поднялся в рейтинге</w:t>
      </w:r>
      <w:r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20A6B"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320A6B"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20A6B"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сохранил позиции </w:t>
      </w:r>
      <w:r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категори</w:t>
      </w:r>
      <w:r w:rsidR="00320A6B"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="00F6073B"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муниципальные образования с </w:t>
      </w:r>
      <w:r w:rsidR="00F6073B" w:rsidRPr="00EE7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развития предпринимательской и инвестиционной деятельности, 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уровнем развития конкуренции, заняв </w:t>
      </w:r>
      <w:r w:rsidR="00F6073B"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0A6B"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 w:rsidR="00320A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829" w:rsidRDefault="00320A6B" w:rsidP="002708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образование город Югорск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реализует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инвестиционную политику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="0059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рейтинга свидетельствуют </w:t>
      </w:r>
      <w:r w:rsidR="00270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="00270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0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мер, принимаемых органами местного самоуправления города Югорска по улучшению состояния инвестиционного климата и уровня развития конкурентной среды.</w:t>
      </w:r>
    </w:p>
    <w:p w:rsidR="00591602" w:rsidRPr="00591602" w:rsidRDefault="00591602" w:rsidP="005916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повышения инвестиционной привлекательности, проведен анализ итогов Рейтинга, на основании которого выявлены проблемные точки, установлены возможные пути их решения, поставлены задачи, направленные на улучшение сложившейся ситуации.</w:t>
      </w:r>
    </w:p>
    <w:p w:rsidR="009222F7" w:rsidRPr="006B312D" w:rsidRDefault="001F570B" w:rsidP="00927922">
      <w:pPr>
        <w:pStyle w:val="33"/>
        <w:ind w:firstLine="709"/>
        <w:rPr>
          <w:b/>
          <w:sz w:val="28"/>
          <w:szCs w:val="28"/>
          <w:lang w:eastAsia="ru-RU"/>
        </w:rPr>
      </w:pPr>
      <w:r w:rsidRPr="00DC206F">
        <w:rPr>
          <w:b/>
          <w:sz w:val="28"/>
          <w:szCs w:val="28"/>
          <w:lang w:eastAsia="ru-RU"/>
        </w:rPr>
        <w:t>1.</w:t>
      </w:r>
      <w:r w:rsidR="00DC206F">
        <w:rPr>
          <w:b/>
          <w:sz w:val="28"/>
          <w:szCs w:val="28"/>
          <w:lang w:eastAsia="ru-RU"/>
        </w:rPr>
        <w:t xml:space="preserve"> </w:t>
      </w:r>
      <w:r w:rsidR="009222F7" w:rsidRPr="00DC206F">
        <w:rPr>
          <w:b/>
          <w:sz w:val="28"/>
          <w:szCs w:val="28"/>
          <w:lang w:eastAsia="ru-RU"/>
        </w:rPr>
        <w:t>О</w:t>
      </w:r>
      <w:r w:rsidR="009222F7" w:rsidRPr="006B312D">
        <w:rPr>
          <w:b/>
          <w:sz w:val="28"/>
          <w:szCs w:val="28"/>
          <w:lang w:eastAsia="ru-RU"/>
        </w:rPr>
        <w:t xml:space="preserve"> </w:t>
      </w:r>
      <w:r w:rsidR="0056112D">
        <w:rPr>
          <w:b/>
          <w:sz w:val="28"/>
          <w:szCs w:val="28"/>
          <w:lang w:eastAsia="ru-RU"/>
        </w:rPr>
        <w:t xml:space="preserve">реализации национальной предпринимательской инициативы, характеризующей внедрение успешных практик, включающей оценку бюджетных, экономических, социальных экологических и иных эффектов от внедрения практики </w:t>
      </w:r>
    </w:p>
    <w:p w:rsidR="0056344C" w:rsidRDefault="002F418C" w:rsidP="00563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6B">
        <w:rPr>
          <w:rFonts w:ascii="Times New Roman" w:hAnsi="Times New Roman" w:cs="Times New Roman"/>
          <w:sz w:val="28"/>
          <w:szCs w:val="28"/>
        </w:rPr>
        <w:t xml:space="preserve">Югорск </w:t>
      </w:r>
      <w:r w:rsidR="004B691A" w:rsidRPr="00320A6B">
        <w:rPr>
          <w:rFonts w:ascii="Times New Roman" w:hAnsi="Times New Roman" w:cs="Times New Roman"/>
          <w:sz w:val="28"/>
          <w:szCs w:val="28"/>
        </w:rPr>
        <w:t>я</w:t>
      </w:r>
      <w:r w:rsidR="004B691A">
        <w:rPr>
          <w:rFonts w:ascii="Times New Roman" w:hAnsi="Times New Roman" w:cs="Times New Roman"/>
          <w:sz w:val="28"/>
          <w:szCs w:val="28"/>
        </w:rPr>
        <w:t xml:space="preserve">вляется участником проекта </w:t>
      </w:r>
      <w:r w:rsidR="004B691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стратегических инициатив</w:t>
      </w:r>
      <w:r w:rsidR="00DC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«Магазин верных </w:t>
      </w:r>
      <w:r w:rsidR="00845614">
        <w:rPr>
          <w:rFonts w:ascii="Times New Roman" w:hAnsi="Times New Roman" w:cs="Times New Roman"/>
          <w:sz w:val="28"/>
          <w:szCs w:val="28"/>
        </w:rPr>
        <w:t xml:space="preserve">решений». </w:t>
      </w:r>
    </w:p>
    <w:p w:rsidR="0032353E" w:rsidRPr="005310E6" w:rsidRDefault="00E73182" w:rsidP="005768D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E6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5310E6" w:rsidRPr="005310E6">
        <w:rPr>
          <w:rFonts w:ascii="Times New Roman" w:hAnsi="Times New Roman" w:cs="Times New Roman"/>
          <w:sz w:val="28"/>
          <w:szCs w:val="28"/>
        </w:rPr>
        <w:t>между Департаментом жилищно-коммунального комплекса и энергетики автономного округа и администрацией города Югорска</w:t>
      </w:r>
      <w:r w:rsidR="00DC206F">
        <w:rPr>
          <w:rFonts w:ascii="Times New Roman" w:hAnsi="Times New Roman" w:cs="Times New Roman"/>
          <w:sz w:val="28"/>
          <w:szCs w:val="28"/>
        </w:rPr>
        <w:t xml:space="preserve"> </w:t>
      </w:r>
      <w:r w:rsidR="00E87F83">
        <w:rPr>
          <w:rFonts w:ascii="Times New Roman" w:hAnsi="Times New Roman" w:cs="Times New Roman"/>
          <w:sz w:val="28"/>
          <w:szCs w:val="28"/>
        </w:rPr>
        <w:t xml:space="preserve">о сотрудничестве по внедрению успешных практик создания комфортной городской среды и реализации </w:t>
      </w:r>
      <w:proofErr w:type="spellStart"/>
      <w:r w:rsidR="00E87F83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E87F83">
        <w:rPr>
          <w:rFonts w:ascii="Times New Roman" w:hAnsi="Times New Roman" w:cs="Times New Roman"/>
          <w:sz w:val="28"/>
          <w:szCs w:val="28"/>
        </w:rPr>
        <w:t xml:space="preserve"> контрактов, направленных на энергосбережение</w:t>
      </w:r>
      <w:proofErr w:type="gramStart"/>
      <w:r w:rsidR="00E87F83">
        <w:rPr>
          <w:rFonts w:ascii="Times New Roman" w:hAnsi="Times New Roman" w:cs="Times New Roman"/>
          <w:sz w:val="28"/>
          <w:szCs w:val="28"/>
        </w:rPr>
        <w:t>,</w:t>
      </w:r>
      <w:r w:rsidRPr="005310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10E6">
        <w:rPr>
          <w:rFonts w:ascii="Times New Roman" w:hAnsi="Times New Roman" w:cs="Times New Roman"/>
          <w:sz w:val="28"/>
          <w:szCs w:val="28"/>
        </w:rPr>
        <w:t xml:space="preserve">азработана </w:t>
      </w:r>
      <w:r w:rsidR="005310E6">
        <w:rPr>
          <w:rFonts w:ascii="Times New Roman" w:hAnsi="Times New Roman" w:cs="Times New Roman"/>
          <w:sz w:val="28"/>
          <w:szCs w:val="28"/>
        </w:rPr>
        <w:t xml:space="preserve">и реализуется </w:t>
      </w:r>
      <w:r w:rsidR="00F25B32">
        <w:rPr>
          <w:rFonts w:ascii="Times New Roman" w:hAnsi="Times New Roman" w:cs="Times New Roman"/>
          <w:sz w:val="28"/>
          <w:szCs w:val="28"/>
        </w:rPr>
        <w:t>«д</w:t>
      </w:r>
      <w:r w:rsidRPr="005310E6">
        <w:rPr>
          <w:rFonts w:ascii="Times New Roman" w:hAnsi="Times New Roman" w:cs="Times New Roman"/>
          <w:sz w:val="28"/>
          <w:szCs w:val="28"/>
        </w:rPr>
        <w:t>орожная карта</w:t>
      </w:r>
      <w:r w:rsidR="00F25B32">
        <w:rPr>
          <w:rFonts w:ascii="Times New Roman" w:hAnsi="Times New Roman" w:cs="Times New Roman"/>
          <w:sz w:val="28"/>
          <w:szCs w:val="28"/>
        </w:rPr>
        <w:t>»</w:t>
      </w:r>
      <w:r w:rsidRPr="005310E6">
        <w:rPr>
          <w:rFonts w:ascii="Times New Roman" w:hAnsi="Times New Roman" w:cs="Times New Roman"/>
          <w:sz w:val="28"/>
          <w:szCs w:val="28"/>
        </w:rPr>
        <w:t xml:space="preserve">, </w:t>
      </w:r>
      <w:r w:rsidR="005768DF" w:rsidRPr="005310E6">
        <w:rPr>
          <w:rFonts w:ascii="Times New Roman" w:hAnsi="Times New Roman" w:cs="Times New Roman"/>
          <w:sz w:val="28"/>
          <w:szCs w:val="28"/>
        </w:rPr>
        <w:t xml:space="preserve">которая содержит мероприятия по </w:t>
      </w:r>
      <w:r w:rsidR="005310E6">
        <w:rPr>
          <w:rFonts w:ascii="Times New Roman" w:hAnsi="Times New Roman" w:cs="Times New Roman"/>
          <w:sz w:val="28"/>
          <w:szCs w:val="28"/>
        </w:rPr>
        <w:t>заключению</w:t>
      </w:r>
      <w:r w:rsidR="00DC2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8DF" w:rsidRPr="005310E6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5768DF" w:rsidRPr="005310E6">
        <w:rPr>
          <w:rFonts w:ascii="Times New Roman" w:hAnsi="Times New Roman" w:cs="Times New Roman"/>
          <w:sz w:val="28"/>
          <w:szCs w:val="28"/>
        </w:rPr>
        <w:t xml:space="preserve"> контрактов н</w:t>
      </w:r>
      <w:r w:rsidR="00C53F15" w:rsidRPr="005310E6">
        <w:rPr>
          <w:rFonts w:ascii="Times New Roman" w:hAnsi="Times New Roman" w:cs="Times New Roman"/>
          <w:sz w:val="28"/>
          <w:szCs w:val="28"/>
        </w:rPr>
        <w:t>а территории города Югорска</w:t>
      </w:r>
      <w:r w:rsidR="00E341F5">
        <w:rPr>
          <w:rFonts w:ascii="Times New Roman" w:hAnsi="Times New Roman" w:cs="Times New Roman"/>
          <w:sz w:val="28"/>
          <w:szCs w:val="28"/>
        </w:rPr>
        <w:t>.</w:t>
      </w:r>
    </w:p>
    <w:p w:rsidR="00AE477B" w:rsidRPr="00AE477B" w:rsidRDefault="00E23489" w:rsidP="00AE47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«дорожной карты» п</w:t>
      </w:r>
      <w:r w:rsidR="0045734D">
        <w:rPr>
          <w:rFonts w:ascii="Times New Roman" w:hAnsi="Times New Roman" w:cs="Times New Roman"/>
          <w:sz w:val="28"/>
          <w:szCs w:val="28"/>
        </w:rPr>
        <w:t xml:space="preserve">родолжается реализация </w:t>
      </w:r>
      <w:proofErr w:type="spellStart"/>
      <w:r w:rsidR="0045734D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="0045734D">
        <w:rPr>
          <w:rFonts w:ascii="Times New Roman" w:hAnsi="Times New Roman" w:cs="Times New Roman"/>
          <w:sz w:val="28"/>
          <w:szCs w:val="28"/>
        </w:rPr>
        <w:t xml:space="preserve"> контракта на выполнение работ,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</w:t>
      </w:r>
      <w:r w:rsidR="00E341F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734D">
        <w:rPr>
          <w:rFonts w:ascii="Times New Roman" w:hAnsi="Times New Roman" w:cs="Times New Roman"/>
          <w:sz w:val="28"/>
          <w:szCs w:val="28"/>
        </w:rPr>
        <w:t>сроком действия 6 лет, заключенного</w:t>
      </w:r>
      <w:r w:rsidR="005310E6">
        <w:rPr>
          <w:rFonts w:ascii="Times New Roman" w:hAnsi="Times New Roman" w:cs="Times New Roman"/>
          <w:sz w:val="28"/>
          <w:szCs w:val="28"/>
        </w:rPr>
        <w:t xml:space="preserve"> в</w:t>
      </w:r>
      <w:r w:rsidR="00552AD7" w:rsidRPr="0032353E">
        <w:rPr>
          <w:rFonts w:ascii="Times New Roman" w:hAnsi="Times New Roman" w:cs="Times New Roman"/>
          <w:sz w:val="28"/>
          <w:szCs w:val="28"/>
        </w:rPr>
        <w:t>сентябре</w:t>
      </w:r>
      <w:r w:rsidR="0032353E" w:rsidRPr="0032353E">
        <w:rPr>
          <w:rFonts w:ascii="Times New Roman" w:hAnsi="Times New Roman" w:cs="Times New Roman"/>
          <w:sz w:val="28"/>
          <w:szCs w:val="28"/>
        </w:rPr>
        <w:t>2017</w:t>
      </w:r>
      <w:r w:rsidR="005768DF" w:rsidRPr="003235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25B32">
        <w:rPr>
          <w:rFonts w:ascii="Times New Roman" w:hAnsi="Times New Roman" w:cs="Times New Roman"/>
          <w:sz w:val="28"/>
          <w:szCs w:val="28"/>
        </w:rPr>
        <w:t>,</w:t>
      </w:r>
      <w:r w:rsidR="00DC206F">
        <w:rPr>
          <w:rFonts w:ascii="Times New Roman" w:hAnsi="Times New Roman" w:cs="Times New Roman"/>
          <w:sz w:val="28"/>
          <w:szCs w:val="28"/>
        </w:rPr>
        <w:t xml:space="preserve"> </w:t>
      </w:r>
      <w:r w:rsidR="0032353E" w:rsidRPr="0032353E">
        <w:rPr>
          <w:rFonts w:ascii="Times New Roman" w:hAnsi="Times New Roman" w:cs="Times New Roman"/>
          <w:sz w:val="28"/>
          <w:szCs w:val="28"/>
        </w:rPr>
        <w:t>между администрацией города Югорска и ПАО «Ростелеком»</w:t>
      </w:r>
      <w:r w:rsidR="0045734D">
        <w:rPr>
          <w:rFonts w:ascii="Times New Roman" w:hAnsi="Times New Roman" w:cs="Times New Roman"/>
          <w:sz w:val="28"/>
          <w:szCs w:val="28"/>
        </w:rPr>
        <w:t>.</w:t>
      </w:r>
      <w:r w:rsidR="00C81A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2AD7" w:rsidRPr="003235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2AD7" w:rsidRPr="0032353E">
        <w:rPr>
          <w:rFonts w:ascii="Times New Roman" w:hAnsi="Times New Roman" w:cs="Times New Roman"/>
          <w:sz w:val="28"/>
          <w:szCs w:val="28"/>
        </w:rPr>
        <w:t xml:space="preserve"> рамках контрак</w:t>
      </w:r>
      <w:r w:rsidR="00F973FC" w:rsidRPr="0032353E">
        <w:rPr>
          <w:rFonts w:ascii="Times New Roman" w:hAnsi="Times New Roman" w:cs="Times New Roman"/>
          <w:sz w:val="28"/>
          <w:szCs w:val="28"/>
        </w:rPr>
        <w:t xml:space="preserve">та </w:t>
      </w:r>
      <w:r w:rsidR="0032353E">
        <w:rPr>
          <w:rFonts w:ascii="Times New Roman" w:hAnsi="Times New Roman" w:cs="Times New Roman"/>
          <w:sz w:val="28"/>
          <w:szCs w:val="28"/>
        </w:rPr>
        <w:t>п</w:t>
      </w:r>
      <w:r w:rsidR="0032353E" w:rsidRPr="0032353E">
        <w:rPr>
          <w:rFonts w:ascii="Times New Roman" w:hAnsi="Times New Roman" w:cs="Times New Roman"/>
          <w:sz w:val="28"/>
          <w:szCs w:val="28"/>
        </w:rPr>
        <w:t>роизведена замена почти 4 тысяч неэффективных светильников на современные, менее энергоемкие, экономия потребления электрической энергии</w:t>
      </w:r>
      <w:r w:rsidR="00AE477B">
        <w:rPr>
          <w:rFonts w:ascii="Times New Roman" w:hAnsi="Times New Roman" w:cs="Times New Roman"/>
          <w:sz w:val="28"/>
          <w:szCs w:val="28"/>
        </w:rPr>
        <w:t xml:space="preserve">. </w:t>
      </w:r>
      <w:r w:rsidR="00AE477B" w:rsidRPr="00AE477B">
        <w:rPr>
          <w:rFonts w:ascii="Times New Roman" w:hAnsi="Times New Roman" w:cs="Times New Roman"/>
          <w:sz w:val="28"/>
          <w:szCs w:val="28"/>
        </w:rPr>
        <w:t xml:space="preserve">Реализация данного мероприятия привела к снижению потребления электрической энергии на нужды уличного освещения. </w:t>
      </w:r>
      <w:r w:rsidR="00AE477B">
        <w:rPr>
          <w:rFonts w:ascii="Times New Roman" w:hAnsi="Times New Roman" w:cs="Times New Roman"/>
          <w:sz w:val="28"/>
          <w:szCs w:val="28"/>
        </w:rPr>
        <w:t>В 2020</w:t>
      </w:r>
      <w:r w:rsidR="00DC206F">
        <w:rPr>
          <w:rFonts w:ascii="Times New Roman" w:hAnsi="Times New Roman" w:cs="Times New Roman"/>
          <w:sz w:val="28"/>
          <w:szCs w:val="28"/>
        </w:rPr>
        <w:t xml:space="preserve"> </w:t>
      </w:r>
      <w:r w:rsidR="00AE477B">
        <w:rPr>
          <w:rFonts w:ascii="Times New Roman" w:hAnsi="Times New Roman" w:cs="Times New Roman"/>
          <w:sz w:val="28"/>
          <w:szCs w:val="28"/>
        </w:rPr>
        <w:t>году экономия составила 49,7</w:t>
      </w:r>
      <w:r w:rsidR="00AE477B" w:rsidRPr="00AE477B">
        <w:rPr>
          <w:rFonts w:ascii="Times New Roman" w:hAnsi="Times New Roman" w:cs="Times New Roman"/>
          <w:sz w:val="28"/>
          <w:szCs w:val="28"/>
        </w:rPr>
        <w:t>%</w:t>
      </w:r>
      <w:r w:rsidR="004E0282" w:rsidRPr="00AE477B">
        <w:rPr>
          <w:rFonts w:ascii="Times New Roman" w:hAnsi="Times New Roman" w:cs="Times New Roman"/>
          <w:sz w:val="28"/>
          <w:szCs w:val="28"/>
        </w:rPr>
        <w:t>.</w:t>
      </w:r>
      <w:r w:rsidR="004E0282" w:rsidRPr="004E0282">
        <w:rPr>
          <w:rFonts w:ascii="Times New Roman" w:hAnsi="Times New Roman" w:cs="Times New Roman"/>
          <w:sz w:val="28"/>
          <w:szCs w:val="28"/>
        </w:rPr>
        <w:t>По итогам реализации контракта планир</w:t>
      </w:r>
      <w:r w:rsidR="00AE477B">
        <w:rPr>
          <w:rFonts w:ascii="Times New Roman" w:hAnsi="Times New Roman" w:cs="Times New Roman"/>
          <w:sz w:val="28"/>
          <w:szCs w:val="28"/>
        </w:rPr>
        <w:t>уется</w:t>
      </w:r>
      <w:r w:rsidR="004E0282" w:rsidRPr="004E0282">
        <w:rPr>
          <w:rFonts w:ascii="Times New Roman" w:hAnsi="Times New Roman" w:cs="Times New Roman"/>
          <w:sz w:val="28"/>
          <w:szCs w:val="28"/>
        </w:rPr>
        <w:t xml:space="preserve"> достичь около 44% экономии </w:t>
      </w:r>
      <w:r w:rsidR="004E0282" w:rsidRPr="004E0282">
        <w:rPr>
          <w:rFonts w:ascii="Times New Roman" w:hAnsi="Times New Roman" w:cs="Times New Roman"/>
          <w:sz w:val="28"/>
          <w:szCs w:val="28"/>
        </w:rPr>
        <w:lastRenderedPageBreak/>
        <w:t>электрической энергии, что составляет  8,7 млн. кВт*чили чуть более 43 млн. рублей.</w:t>
      </w:r>
    </w:p>
    <w:p w:rsidR="00AE477B" w:rsidRPr="00AE477B" w:rsidRDefault="00AE477B" w:rsidP="00AE47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77B">
        <w:rPr>
          <w:rFonts w:ascii="Times New Roman" w:hAnsi="Times New Roman" w:cs="Times New Roman"/>
          <w:sz w:val="28"/>
          <w:szCs w:val="28"/>
        </w:rPr>
        <w:t xml:space="preserve">На территории города Югорска муниципальными учреждениями регулярно ведется работа по выявлению возможности заключения </w:t>
      </w:r>
      <w:proofErr w:type="spellStart"/>
      <w:r w:rsidRPr="00AE477B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AE477B">
        <w:rPr>
          <w:rFonts w:ascii="Times New Roman" w:hAnsi="Times New Roman" w:cs="Times New Roman"/>
          <w:sz w:val="28"/>
          <w:szCs w:val="28"/>
        </w:rPr>
        <w:t xml:space="preserve"> контрактов (проводятся обследования зданий, рассматриваются предложения </w:t>
      </w:r>
      <w:proofErr w:type="spellStart"/>
      <w:r w:rsidRPr="00AE477B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AE477B">
        <w:rPr>
          <w:rFonts w:ascii="Times New Roman" w:hAnsi="Times New Roman" w:cs="Times New Roman"/>
          <w:sz w:val="28"/>
          <w:szCs w:val="28"/>
        </w:rPr>
        <w:t xml:space="preserve"> компаний, привлекаются </w:t>
      </w:r>
      <w:proofErr w:type="spellStart"/>
      <w:r w:rsidRPr="00AE477B">
        <w:rPr>
          <w:rFonts w:ascii="Times New Roman" w:hAnsi="Times New Roman" w:cs="Times New Roman"/>
          <w:sz w:val="28"/>
          <w:szCs w:val="28"/>
        </w:rPr>
        <w:t>энергосервисные</w:t>
      </w:r>
      <w:proofErr w:type="spellEnd"/>
      <w:r w:rsidRPr="00AE477B">
        <w:rPr>
          <w:rFonts w:ascii="Times New Roman" w:hAnsi="Times New Roman" w:cs="Times New Roman"/>
          <w:sz w:val="28"/>
          <w:szCs w:val="28"/>
        </w:rPr>
        <w:t xml:space="preserve"> компании для проведения обследований и подготовки предложений и др.). </w:t>
      </w:r>
    </w:p>
    <w:p w:rsidR="00AE477B" w:rsidRPr="00AE477B" w:rsidRDefault="00AE477B" w:rsidP="00AE477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A30" w:rsidRPr="006B2194" w:rsidRDefault="00CA1A30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194">
        <w:rPr>
          <w:rFonts w:ascii="Times New Roman" w:hAnsi="Times New Roman" w:cs="Times New Roman"/>
          <w:sz w:val="28"/>
          <w:szCs w:val="28"/>
        </w:rPr>
        <w:t>В 2019-2020  годах продолжено внедрение успешной практики, предусмотренной проектом «Перевод государственных услуг в сфере строительства в электронный вид и переход на межведомственное электронное взаимодействие». Для застройщиков организованы систематические семинары, консультации по предоставлению муниципальных услуг в сфере строительства в электронном виде, разработаны пошаговые видео инструкции о порядке прохождения административных процедур при получении услуг.</w:t>
      </w:r>
    </w:p>
    <w:p w:rsidR="00EF54D5" w:rsidRPr="00A942F8" w:rsidRDefault="001D5E18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194">
        <w:rPr>
          <w:rFonts w:ascii="Times New Roman" w:hAnsi="Times New Roman" w:cs="Times New Roman"/>
          <w:sz w:val="28"/>
          <w:szCs w:val="28"/>
        </w:rPr>
        <w:t>Р</w:t>
      </w:r>
      <w:r w:rsidR="00BD3D55" w:rsidRPr="006B2194">
        <w:rPr>
          <w:rFonts w:ascii="Times New Roman" w:hAnsi="Times New Roman" w:cs="Times New Roman"/>
          <w:sz w:val="28"/>
          <w:szCs w:val="28"/>
        </w:rPr>
        <w:t>езультаты данной работы положительные</w:t>
      </w:r>
      <w:proofErr w:type="gramStart"/>
      <w:r w:rsidR="00D6552E" w:rsidRPr="006B219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D6552E" w:rsidRPr="006B2194">
        <w:rPr>
          <w:rFonts w:ascii="Times New Roman" w:hAnsi="Times New Roman" w:cs="Times New Roman"/>
          <w:sz w:val="28"/>
          <w:szCs w:val="28"/>
        </w:rPr>
        <w:t>о состоянию</w:t>
      </w:r>
      <w:r w:rsidR="00D6552E" w:rsidRPr="00A942F8">
        <w:rPr>
          <w:rFonts w:ascii="Times New Roman" w:hAnsi="Times New Roman" w:cs="Times New Roman"/>
          <w:sz w:val="28"/>
          <w:szCs w:val="28"/>
        </w:rPr>
        <w:t xml:space="preserve"> на 01.11.20</w:t>
      </w:r>
      <w:r w:rsidRPr="00A942F8">
        <w:rPr>
          <w:rFonts w:ascii="Times New Roman" w:hAnsi="Times New Roman" w:cs="Times New Roman"/>
          <w:sz w:val="28"/>
          <w:szCs w:val="28"/>
        </w:rPr>
        <w:t>20</w:t>
      </w:r>
      <w:r w:rsidR="007F744F" w:rsidRPr="00A942F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97472" w:rsidRPr="00A942F8">
        <w:rPr>
          <w:rFonts w:ascii="Times New Roman" w:hAnsi="Times New Roman" w:cs="Times New Roman"/>
          <w:sz w:val="28"/>
          <w:szCs w:val="28"/>
        </w:rPr>
        <w:t>3</w:t>
      </w:r>
      <w:r w:rsidR="007F744F" w:rsidRPr="00A942F8">
        <w:rPr>
          <w:rFonts w:ascii="Times New Roman" w:hAnsi="Times New Roman" w:cs="Times New Roman"/>
          <w:sz w:val="28"/>
          <w:szCs w:val="28"/>
        </w:rPr>
        <w:t>)</w:t>
      </w:r>
      <w:r w:rsidR="00EF54D5" w:rsidRPr="00A942F8">
        <w:rPr>
          <w:rFonts w:ascii="Times New Roman" w:hAnsi="Times New Roman" w:cs="Times New Roman"/>
          <w:sz w:val="28"/>
          <w:szCs w:val="28"/>
        </w:rPr>
        <w:t>:</w:t>
      </w:r>
    </w:p>
    <w:p w:rsidR="00EF54D5" w:rsidRDefault="00EF54D5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F8">
        <w:rPr>
          <w:rFonts w:ascii="Times New Roman" w:hAnsi="Times New Roman" w:cs="Times New Roman"/>
          <w:sz w:val="28"/>
          <w:szCs w:val="28"/>
        </w:rPr>
        <w:t>-</w:t>
      </w:r>
      <w:r w:rsidR="00A942F8" w:rsidRPr="00A942F8">
        <w:rPr>
          <w:rFonts w:ascii="Times New Roman" w:hAnsi="Times New Roman" w:cs="Times New Roman"/>
          <w:sz w:val="28"/>
          <w:szCs w:val="28"/>
        </w:rPr>
        <w:t xml:space="preserve">100 % услуг </w:t>
      </w:r>
      <w:r w:rsidR="00BD3D55" w:rsidRPr="00A942F8">
        <w:rPr>
          <w:rFonts w:ascii="Times New Roman" w:hAnsi="Times New Roman" w:cs="Times New Roman"/>
          <w:sz w:val="28"/>
          <w:szCs w:val="28"/>
        </w:rPr>
        <w:t xml:space="preserve">по выдаче градостроительного плана земельного участка </w:t>
      </w:r>
      <w:r w:rsidR="00A942F8" w:rsidRPr="00A942F8">
        <w:rPr>
          <w:rFonts w:ascii="Times New Roman" w:hAnsi="Times New Roman" w:cs="Times New Roman"/>
          <w:sz w:val="28"/>
          <w:szCs w:val="28"/>
        </w:rPr>
        <w:t xml:space="preserve">оказано </w:t>
      </w:r>
      <w:r w:rsidR="00D6552E" w:rsidRPr="00A942F8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1D5E18" w:rsidRPr="00A942F8">
        <w:rPr>
          <w:rFonts w:ascii="Times New Roman" w:hAnsi="Times New Roman" w:cs="Times New Roman"/>
          <w:sz w:val="28"/>
          <w:szCs w:val="28"/>
        </w:rPr>
        <w:t>100</w:t>
      </w:r>
      <w:r w:rsidR="00D6552E" w:rsidRPr="00A942F8">
        <w:rPr>
          <w:rFonts w:ascii="Times New Roman" w:hAnsi="Times New Roman" w:cs="Times New Roman"/>
          <w:sz w:val="28"/>
          <w:szCs w:val="28"/>
        </w:rPr>
        <w:t xml:space="preserve"> % </w:t>
      </w:r>
      <w:r w:rsidR="00F66EE8" w:rsidRPr="00A942F8">
        <w:rPr>
          <w:rFonts w:ascii="Times New Roman" w:hAnsi="Times New Roman" w:cs="Times New Roman"/>
          <w:sz w:val="28"/>
          <w:szCs w:val="28"/>
        </w:rPr>
        <w:t xml:space="preserve">(2018 год </w:t>
      </w:r>
      <w:r w:rsidR="001D5E18" w:rsidRPr="00A942F8">
        <w:rPr>
          <w:rFonts w:ascii="Times New Roman" w:hAnsi="Times New Roman" w:cs="Times New Roman"/>
          <w:sz w:val="28"/>
          <w:szCs w:val="28"/>
        </w:rPr>
        <w:t>82</w:t>
      </w:r>
      <w:r w:rsidR="00F66EE8" w:rsidRPr="00A942F8">
        <w:rPr>
          <w:rFonts w:ascii="Times New Roman" w:hAnsi="Times New Roman" w:cs="Times New Roman"/>
          <w:sz w:val="28"/>
          <w:szCs w:val="28"/>
        </w:rPr>
        <w:t>%)</w:t>
      </w:r>
      <w:r w:rsidR="00D6552E" w:rsidRPr="00A942F8">
        <w:rPr>
          <w:rFonts w:ascii="Times New Roman" w:hAnsi="Times New Roman" w:cs="Times New Roman"/>
          <w:sz w:val="28"/>
          <w:szCs w:val="28"/>
        </w:rPr>
        <w:t>,</w:t>
      </w:r>
      <w:r w:rsidR="00BD3D55" w:rsidRPr="00A942F8">
        <w:rPr>
          <w:rFonts w:ascii="Times New Roman" w:hAnsi="Times New Roman" w:cs="Times New Roman"/>
          <w:sz w:val="28"/>
          <w:szCs w:val="28"/>
        </w:rPr>
        <w:t xml:space="preserve"> срок выдачи данных документов при нормативном показателе в 14 дней сократился в среднем до</w:t>
      </w:r>
      <w:r w:rsidR="001D5E18" w:rsidRPr="00A942F8">
        <w:rPr>
          <w:rFonts w:ascii="Times New Roman" w:hAnsi="Times New Roman" w:cs="Times New Roman"/>
          <w:sz w:val="28"/>
          <w:szCs w:val="28"/>
        </w:rPr>
        <w:t xml:space="preserve"> 6</w:t>
      </w:r>
      <w:r w:rsidR="00BD3D55" w:rsidRPr="00A942F8">
        <w:rPr>
          <w:rFonts w:ascii="Times New Roman" w:hAnsi="Times New Roman" w:cs="Times New Roman"/>
          <w:sz w:val="28"/>
          <w:szCs w:val="28"/>
        </w:rPr>
        <w:t xml:space="preserve"> дней</w:t>
      </w:r>
      <w:r w:rsidR="001D5E18" w:rsidRPr="00A942F8">
        <w:rPr>
          <w:rFonts w:ascii="Times New Roman" w:hAnsi="Times New Roman" w:cs="Times New Roman"/>
          <w:sz w:val="28"/>
          <w:szCs w:val="28"/>
        </w:rPr>
        <w:t xml:space="preserve"> (в 2019 году - 8 дней)</w:t>
      </w:r>
      <w:r w:rsidRPr="00A942F8">
        <w:rPr>
          <w:rFonts w:ascii="Times New Roman" w:hAnsi="Times New Roman" w:cs="Times New Roman"/>
          <w:sz w:val="28"/>
          <w:szCs w:val="28"/>
        </w:rPr>
        <w:t>;</w:t>
      </w:r>
    </w:p>
    <w:p w:rsidR="00BD3D55" w:rsidRDefault="00EF54D5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822">
        <w:rPr>
          <w:rFonts w:ascii="Times New Roman" w:hAnsi="Times New Roman" w:cs="Times New Roman"/>
          <w:sz w:val="28"/>
          <w:szCs w:val="28"/>
        </w:rPr>
        <w:t>- у</w:t>
      </w:r>
      <w:r w:rsidR="00BD3D55" w:rsidRPr="00827822">
        <w:rPr>
          <w:rFonts w:ascii="Times New Roman" w:hAnsi="Times New Roman" w:cs="Times New Roman"/>
          <w:sz w:val="28"/>
          <w:szCs w:val="28"/>
        </w:rPr>
        <w:t xml:space="preserve">слуги по выдаче разрешения на строительство в </w:t>
      </w:r>
      <w:r w:rsidR="00827822" w:rsidRPr="00827822">
        <w:rPr>
          <w:rFonts w:ascii="Times New Roman" w:hAnsi="Times New Roman" w:cs="Times New Roman"/>
          <w:sz w:val="28"/>
          <w:szCs w:val="28"/>
        </w:rPr>
        <w:t>10</w:t>
      </w:r>
      <w:r w:rsidR="00BD3D55" w:rsidRPr="00827822">
        <w:rPr>
          <w:rFonts w:ascii="Times New Roman" w:hAnsi="Times New Roman" w:cs="Times New Roman"/>
          <w:sz w:val="28"/>
          <w:szCs w:val="28"/>
        </w:rPr>
        <w:t>0% случаев оказываются в электронном виде</w:t>
      </w:r>
      <w:r w:rsidR="00F66EE8" w:rsidRPr="00827822">
        <w:rPr>
          <w:rFonts w:ascii="Times New Roman" w:hAnsi="Times New Roman" w:cs="Times New Roman"/>
          <w:sz w:val="28"/>
          <w:szCs w:val="28"/>
        </w:rPr>
        <w:t xml:space="preserve"> (201</w:t>
      </w:r>
      <w:r w:rsidR="00A942F8" w:rsidRPr="00827822">
        <w:rPr>
          <w:rFonts w:ascii="Times New Roman" w:hAnsi="Times New Roman" w:cs="Times New Roman"/>
          <w:sz w:val="28"/>
          <w:szCs w:val="28"/>
        </w:rPr>
        <w:t>9</w:t>
      </w:r>
      <w:r w:rsidR="00F66EE8" w:rsidRPr="0082782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942F8" w:rsidRPr="00827822">
        <w:rPr>
          <w:rFonts w:ascii="Times New Roman" w:hAnsi="Times New Roman" w:cs="Times New Roman"/>
          <w:sz w:val="28"/>
          <w:szCs w:val="28"/>
        </w:rPr>
        <w:t>90</w:t>
      </w:r>
      <w:r w:rsidR="00F66EE8" w:rsidRPr="00827822">
        <w:rPr>
          <w:rFonts w:ascii="Times New Roman" w:hAnsi="Times New Roman" w:cs="Times New Roman"/>
          <w:sz w:val="28"/>
          <w:szCs w:val="28"/>
        </w:rPr>
        <w:t>%)</w:t>
      </w:r>
      <w:r w:rsidR="00BD3D55" w:rsidRPr="00827822">
        <w:rPr>
          <w:rFonts w:ascii="Times New Roman" w:hAnsi="Times New Roman" w:cs="Times New Roman"/>
          <w:sz w:val="28"/>
          <w:szCs w:val="28"/>
        </w:rPr>
        <w:t xml:space="preserve">, срок оказания услуги </w:t>
      </w:r>
      <w:r w:rsidR="00AB4A28" w:rsidRPr="00827822">
        <w:rPr>
          <w:rFonts w:ascii="Times New Roman" w:hAnsi="Times New Roman" w:cs="Times New Roman"/>
          <w:sz w:val="28"/>
          <w:szCs w:val="28"/>
        </w:rPr>
        <w:t xml:space="preserve">составляет 4 рабочих дня, что </w:t>
      </w:r>
      <w:r w:rsidR="00BD3D55" w:rsidRPr="00827822">
        <w:rPr>
          <w:rFonts w:ascii="Times New Roman" w:hAnsi="Times New Roman" w:cs="Times New Roman"/>
          <w:sz w:val="28"/>
          <w:szCs w:val="28"/>
        </w:rPr>
        <w:t xml:space="preserve">меньше нормативного </w:t>
      </w:r>
      <w:r w:rsidR="00AB4A28" w:rsidRPr="00827822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BD3D55" w:rsidRPr="00827822">
        <w:rPr>
          <w:rFonts w:ascii="Times New Roman" w:hAnsi="Times New Roman" w:cs="Times New Roman"/>
          <w:sz w:val="28"/>
          <w:szCs w:val="28"/>
        </w:rPr>
        <w:t xml:space="preserve">(норматив 5 дней). При реализации </w:t>
      </w:r>
      <w:r w:rsidR="00F66EE8" w:rsidRPr="00827822">
        <w:rPr>
          <w:rFonts w:ascii="Times New Roman" w:hAnsi="Times New Roman" w:cs="Times New Roman"/>
          <w:sz w:val="28"/>
          <w:szCs w:val="28"/>
        </w:rPr>
        <w:t>приоритетных</w:t>
      </w:r>
      <w:r w:rsidR="00BD3D55" w:rsidRPr="00827822">
        <w:rPr>
          <w:rFonts w:ascii="Times New Roman" w:hAnsi="Times New Roman" w:cs="Times New Roman"/>
          <w:sz w:val="28"/>
          <w:szCs w:val="28"/>
        </w:rPr>
        <w:t xml:space="preserve"> проектовсрок ока</w:t>
      </w:r>
      <w:r w:rsidR="00085E3D" w:rsidRPr="00827822">
        <w:rPr>
          <w:rFonts w:ascii="Times New Roman" w:hAnsi="Times New Roman" w:cs="Times New Roman"/>
          <w:sz w:val="28"/>
          <w:szCs w:val="28"/>
        </w:rPr>
        <w:t>зания услуги составляет 3 дня;</w:t>
      </w:r>
    </w:p>
    <w:p w:rsidR="00085E3D" w:rsidRPr="00BD3D55" w:rsidRDefault="00085E3D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AA">
        <w:rPr>
          <w:rFonts w:ascii="Times New Roman" w:hAnsi="Times New Roman" w:cs="Times New Roman"/>
          <w:sz w:val="28"/>
          <w:szCs w:val="28"/>
        </w:rPr>
        <w:t xml:space="preserve">- услуги по выдаче разрешения на ввод объекта в эксплуатацию в электронном виде </w:t>
      </w:r>
      <w:r w:rsidR="00262BAA" w:rsidRPr="00262BAA">
        <w:rPr>
          <w:rFonts w:ascii="Times New Roman" w:hAnsi="Times New Roman" w:cs="Times New Roman"/>
          <w:sz w:val="28"/>
          <w:szCs w:val="28"/>
        </w:rPr>
        <w:t>100</w:t>
      </w:r>
      <w:r w:rsidRPr="00262BAA">
        <w:rPr>
          <w:rFonts w:ascii="Times New Roman" w:hAnsi="Times New Roman" w:cs="Times New Roman"/>
          <w:sz w:val="28"/>
          <w:szCs w:val="28"/>
        </w:rPr>
        <w:t xml:space="preserve"> % (201</w:t>
      </w:r>
      <w:r w:rsidR="00DD1DD6" w:rsidRPr="00262BAA">
        <w:rPr>
          <w:rFonts w:ascii="Times New Roman" w:hAnsi="Times New Roman" w:cs="Times New Roman"/>
          <w:sz w:val="28"/>
          <w:szCs w:val="28"/>
        </w:rPr>
        <w:t>9</w:t>
      </w:r>
      <w:r w:rsidRPr="00262BA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D1DD6" w:rsidRPr="00262BAA">
        <w:rPr>
          <w:rFonts w:ascii="Times New Roman" w:hAnsi="Times New Roman" w:cs="Times New Roman"/>
          <w:sz w:val="28"/>
          <w:szCs w:val="28"/>
        </w:rPr>
        <w:t>78,5</w:t>
      </w:r>
      <w:r w:rsidRPr="00262BAA">
        <w:rPr>
          <w:rFonts w:ascii="Times New Roman" w:hAnsi="Times New Roman" w:cs="Times New Roman"/>
          <w:sz w:val="28"/>
          <w:szCs w:val="28"/>
        </w:rPr>
        <w:t xml:space="preserve"> %), срок оказания услуги составляет </w:t>
      </w:r>
      <w:r w:rsidR="00DD1DD6" w:rsidRPr="00262BAA">
        <w:rPr>
          <w:rFonts w:ascii="Times New Roman" w:hAnsi="Times New Roman" w:cs="Times New Roman"/>
          <w:sz w:val="28"/>
          <w:szCs w:val="28"/>
        </w:rPr>
        <w:t>5</w:t>
      </w:r>
      <w:r w:rsidRPr="00262BAA">
        <w:rPr>
          <w:rFonts w:ascii="Times New Roman" w:hAnsi="Times New Roman" w:cs="Times New Roman"/>
          <w:sz w:val="28"/>
          <w:szCs w:val="28"/>
        </w:rPr>
        <w:t xml:space="preserve"> рабочих дней, что соответствует нормативу.</w:t>
      </w:r>
    </w:p>
    <w:p w:rsidR="00BD3D55" w:rsidRPr="00BD3D55" w:rsidRDefault="00BD3D55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D55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данной практики позволило застройщику (заявителю, инвестору) обеспечить </w:t>
      </w:r>
      <w:r w:rsidRPr="00BD3D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услуги из любой точки мира; ликвидировать необходимость личного посещения органа власти; провести оптимизацию порядка предоставления муниципальной услуги с исключением дублирующих процедур, запроса излишних доку</w:t>
      </w:r>
      <w:r w:rsidR="00AB4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ментов, сокращением ее сроков; </w:t>
      </w:r>
      <w:r w:rsidRPr="00BD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прозрачность процедуры (ее подробная и детальная регламентация на уровне административного регламента и возможность получения информации о ходе предоставления в режиме онлайн).</w:t>
      </w:r>
      <w:proofErr w:type="gramEnd"/>
    </w:p>
    <w:p w:rsidR="00BD3D55" w:rsidRDefault="00BD3D55" w:rsidP="00BD3D5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D55">
        <w:rPr>
          <w:rFonts w:ascii="Times New Roman" w:hAnsi="Times New Roman" w:cs="Times New Roman"/>
          <w:sz w:val="28"/>
          <w:szCs w:val="28"/>
        </w:rPr>
        <w:t xml:space="preserve">Уровень удовлетворенности заявителей при получении услуг - высокий. </w:t>
      </w:r>
      <w:r w:rsidRPr="00BD3D55">
        <w:rPr>
          <w:rFonts w:ascii="Times New Roman" w:hAnsi="Times New Roman" w:cs="Times New Roman"/>
          <w:color w:val="000000"/>
          <w:sz w:val="28"/>
          <w:szCs w:val="28"/>
        </w:rPr>
        <w:t>Все получатели услуг, принявшие участие в опросах, оценили качество предоставления услуг на</w:t>
      </w:r>
      <w:proofErr w:type="gramStart"/>
      <w:r w:rsidR="00EF54D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D3D55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BD3D55">
        <w:rPr>
          <w:rFonts w:ascii="Times New Roman" w:hAnsi="Times New Roman" w:cs="Times New Roman"/>
          <w:color w:val="000000"/>
          <w:sz w:val="28"/>
          <w:szCs w:val="28"/>
        </w:rPr>
        <w:t>орошо и отлично</w:t>
      </w:r>
      <w:r w:rsidR="00EF54D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B4A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0A45" w:rsidRDefault="001F570B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6B312D" w:rsidRPr="006B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A4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создании условий и принимаемых мерах для привлечения частных инвестиций в целях реализации инвестиционных проектов за счет внебюджетных источников на территории города Югорска; </w:t>
      </w:r>
    </w:p>
    <w:p w:rsidR="00A90A45" w:rsidRDefault="00A42092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имеющихся инвестиционных предложениях на конец отчетного периода и способах их предоставления потенциальным инвесторам;</w:t>
      </w:r>
    </w:p>
    <w:p w:rsidR="00A42092" w:rsidRDefault="00A42092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инвестиционных предложениях, приня</w:t>
      </w:r>
      <w:r w:rsidR="008E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тых инвесторами в отчетном году</w:t>
      </w:r>
    </w:p>
    <w:p w:rsidR="00E341F5" w:rsidRDefault="00E341F5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A45" w:rsidRDefault="00A90A45" w:rsidP="00A90A45">
      <w:pPr>
        <w:pStyle w:val="ad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Югорске сформированы благоприятные условия ведения бизнеса: реализация инвестиционных проектов обеспечена доступной инфраструктурой, действуют механизмы имущественной, финансовой и информационной поддержки, снижается время прохождения и количество административных процедур. На официальном сайте органов местного самоуправления </w:t>
      </w:r>
      <w:r w:rsidR="00AE4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актуальной редакции поддерживаются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разделы «Инвестиционная деятельность» и «Градостроительная деятельность». </w:t>
      </w:r>
      <w:r w:rsidR="00AE4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созданию Инвестиционного портала города Югорска.</w:t>
      </w:r>
    </w:p>
    <w:p w:rsidR="00A90A45" w:rsidRDefault="00A90A45" w:rsidP="00A90A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информирования инвесторов о ресурсном потенциале города для оценки привлекательности вложения капитала в едином формате на Схеме территориального планирования </w:t>
      </w:r>
      <w:r w:rsid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 </w:t>
      </w:r>
      <w:r w:rsidRP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размещена информация </w:t>
      </w:r>
      <w:r w:rsidRPr="0092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D090B" w:rsidRPr="00921E9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2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 в различных отраслях,</w:t>
      </w:r>
      <w:r w:rsidRP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предполагаемых к размещению на территории города Югорска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официальном сайте органов местного самоуправления города Югорска в разделе «Инвестиционная деятельность» размещена информация об инвестиционных предложениях города Югорска.</w:t>
      </w:r>
      <w:proofErr w:type="gramEnd"/>
    </w:p>
    <w:p w:rsidR="00C652E4" w:rsidRPr="0080522E" w:rsidRDefault="00D6552E" w:rsidP="00C7464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база инвестиционных предложений включает в себя </w:t>
      </w:r>
      <w:r w:rsidR="0080522E" w:rsidRPr="0080522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8E6102" w:rsidRPr="008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052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522E" w:rsidRPr="0080522E" w:rsidRDefault="0080522E" w:rsidP="00C7464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2E">
        <w:rPr>
          <w:rFonts w:ascii="Times New Roman" w:eastAsia="Times New Roman" w:hAnsi="Times New Roman" w:cs="Times New Roman"/>
          <w:sz w:val="28"/>
          <w:szCs w:val="28"/>
          <w:lang w:eastAsia="ru-RU"/>
        </w:rPr>
        <w:t>- 17 земельных участка площадью 154 га;</w:t>
      </w:r>
    </w:p>
    <w:p w:rsidR="0080522E" w:rsidRPr="0080522E" w:rsidRDefault="0080522E" w:rsidP="00C74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2E">
        <w:rPr>
          <w:rFonts w:ascii="Times New Roman" w:eastAsia="Times New Roman" w:hAnsi="Times New Roman" w:cs="Times New Roman"/>
          <w:sz w:val="28"/>
          <w:szCs w:val="28"/>
          <w:lang w:eastAsia="ru-RU"/>
        </w:rPr>
        <w:t>- 1 объект недвижимого имущества свободного от прав третьих лиц (67,4 кв. м.);</w:t>
      </w:r>
    </w:p>
    <w:p w:rsidR="0080522E" w:rsidRPr="0080522E" w:rsidRDefault="0080522E" w:rsidP="00C74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2E">
        <w:rPr>
          <w:rFonts w:ascii="Times New Roman" w:eastAsia="Times New Roman" w:hAnsi="Times New Roman" w:cs="Times New Roman"/>
          <w:sz w:val="28"/>
          <w:szCs w:val="28"/>
          <w:lang w:eastAsia="ru-RU"/>
        </w:rPr>
        <w:t>- 2 земельных участка свободных от прав третьих лиц площадью 1,1 га;</w:t>
      </w:r>
    </w:p>
    <w:p w:rsidR="0080522E" w:rsidRDefault="0080522E" w:rsidP="00C74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2E">
        <w:rPr>
          <w:rFonts w:ascii="Times New Roman" w:eastAsia="Times New Roman" w:hAnsi="Times New Roman" w:cs="Times New Roman"/>
          <w:sz w:val="28"/>
          <w:szCs w:val="28"/>
          <w:lang w:eastAsia="ru-RU"/>
        </w:rPr>
        <w:t>-5 объектов, подлежащих приватизации (5 521,1кв. м.).</w:t>
      </w:r>
    </w:p>
    <w:p w:rsidR="00C66152" w:rsidRDefault="00D6552E" w:rsidP="0090128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объект имеет описание, в том числе по транспортной и инженерной инфраструктуре. Для обеспечения оперативной связи с должностными лицами, ответственными за развитие инвестиционной и предпринимательской деятельности, на интернет ресурсе муниципалитета </w:t>
      </w:r>
      <w:r w:rsidR="00C66152">
        <w:rPr>
          <w:rFonts w:ascii="Times New Roman" w:hAnsi="Times New Roman" w:cs="Times New Roman"/>
          <w:sz w:val="28"/>
          <w:szCs w:val="28"/>
        </w:rPr>
        <w:t>организован канал прямой связи:</w:t>
      </w:r>
    </w:p>
    <w:p w:rsidR="00D6552E" w:rsidRDefault="00C81A55" w:rsidP="0090128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66152" w:rsidRPr="00C66152">
          <w:rPr>
            <w:rStyle w:val="a5"/>
            <w:rFonts w:ascii="Times New Roman" w:hAnsi="Times New Roman" w:cs="Times New Roman"/>
            <w:sz w:val="28"/>
            <w:szCs w:val="28"/>
          </w:rPr>
          <w:t xml:space="preserve">http://admugorsk.ru/about/statistics/ekonomika/investitsionnaya-deyatelnost/kanal-pryamoy-svyazi/ </w:t>
        </w:r>
      </w:hyperlink>
    </w:p>
    <w:p w:rsidR="00D6552E" w:rsidRDefault="00D6552E" w:rsidP="009012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решение о возможности предоставления земельных участков без торгов под реализацию масштабных, либо социально-культурных проектов принимается Координационным советом по вопросам развития инвестиционной деятельности в городе Югорске, заместителем председателя которого является представитель бизнеса. Решение о выделении земельных участков под реализацию небольших проектов, реализуемых за счет внебюджетных средств</w:t>
      </w:r>
      <w:r w:rsidR="00D060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Комиссией по землепользованию и застройке администрации города Югорска с учетом мнения предпринимательского сообщества.</w:t>
      </w:r>
    </w:p>
    <w:p w:rsidR="00970DC3" w:rsidRDefault="00194772" w:rsidP="00970DC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Используются различные способы</w:t>
      </w:r>
      <w:r w:rsidR="00A90A45" w:rsidRP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информации потенциальным инвесторам </w:t>
      </w:r>
      <w:r w:rsidR="00A6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ресурсы, </w:t>
      </w:r>
      <w:r w:rsidR="0097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A6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прямых </w:t>
      </w:r>
      <w:r w:rsidR="00970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A652D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7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хозяйствующих субъектов</w:t>
      </w:r>
      <w:r w:rsidR="00A6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адресная рассылка, </w:t>
      </w:r>
      <w:r w:rsidR="00BC3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мероприятиях в формате встреч и переговоров.</w:t>
      </w:r>
    </w:p>
    <w:p w:rsidR="00970DC3" w:rsidRDefault="00970DC3" w:rsidP="00970DC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Потенциальным инвесторам, обратившимся в администрацию города с целью реализации инвестиционных проектов, Главой города, заместителями главы города, специалистами администрации города обеспечивается всестороннее содействие, оказывается консультационная и информационная поддержка, при необходимости проводятся рабочие встречи, совещания. </w:t>
      </w:r>
    </w:p>
    <w:p w:rsidR="00A90A45" w:rsidRDefault="00A90A45" w:rsidP="00A90A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обсуждения намерений предпринимателей осуществлять инвестиции в городе Югорске происходит постоянно, как в процессе работы координационных органов, так и на личных приемах.</w:t>
      </w:r>
    </w:p>
    <w:p w:rsidR="00A90A45" w:rsidRPr="00A90A45" w:rsidRDefault="00A90A45" w:rsidP="00A90A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="006461D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2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0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 главы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инвесторами, реализующими проекты на территории города</w:t>
      </w:r>
      <w:r w:rsidR="0097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FF4" w:rsidRDefault="008D7FF4" w:rsidP="008D7F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совместные выезды (встречи) с инвесторами на инвестиционные площадки с целью размещения потенциальных производств, организовано 10 совместных выездов по 12 земельным участкам, по результатам которых заключены 6 договоров аренды земельных участков.</w:t>
      </w:r>
    </w:p>
    <w:p w:rsidR="00970DC3" w:rsidRDefault="005B5AEF" w:rsidP="00970D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</w:t>
      </w:r>
      <w:r w:rsidR="0092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предложениях, принятых инвесторами в отчетном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</w:t>
      </w:r>
      <w:r w:rsidRPr="0064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97472" w:rsidRPr="006461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6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 1</w:t>
      </w:r>
      <w:r w:rsidR="008B519E" w:rsidRPr="008B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«Планируемые к реализации инвестиционные проекты</w:t>
      </w:r>
      <w:r w:rsidR="008B51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472" w:rsidRDefault="00E97472" w:rsidP="00E974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инвестиционных предложениях (проектах) на конец отчетного периода приведена в </w:t>
      </w:r>
      <w:r w:rsidRPr="006461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2.</w:t>
      </w:r>
    </w:p>
    <w:p w:rsidR="00477463" w:rsidRDefault="00477463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у потенциального инвестора объективного представления об инвестиционной привлекательности города Югорска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способствуют </w:t>
      </w:r>
      <w:r>
        <w:rPr>
          <w:rFonts w:ascii="Times New Roman" w:hAnsi="Times New Roman" w:cs="Times New Roman"/>
          <w:sz w:val="28"/>
          <w:szCs w:val="28"/>
        </w:rPr>
        <w:t xml:space="preserve">Стратегия инвестиционного развития города, инвестиционное послание Главы города Югорска,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Стратегия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Югорск на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 до 2030 года. С целью координации работы структурных подразделений администрации города</w:t>
      </w:r>
      <w:r w:rsidR="00E23C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разработан и утвержден план мероприятий по улучшению инвестиционного климата на территории города Югорска.</w:t>
      </w:r>
    </w:p>
    <w:p w:rsidR="00E23489" w:rsidRDefault="00E23489" w:rsidP="00E23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повышение качества муниципальной правовой базы в сфере инвестиционной деятельности. </w:t>
      </w:r>
      <w:r w:rsidRPr="007E011F">
        <w:rPr>
          <w:rFonts w:ascii="Times New Roman" w:hAnsi="Times New Roman" w:cs="Times New Roman"/>
          <w:sz w:val="28"/>
          <w:szCs w:val="28"/>
        </w:rPr>
        <w:t>В 20</w:t>
      </w:r>
      <w:r w:rsidR="007E011F" w:rsidRPr="007E011F">
        <w:rPr>
          <w:rFonts w:ascii="Times New Roman" w:hAnsi="Times New Roman" w:cs="Times New Roman"/>
          <w:sz w:val="28"/>
          <w:szCs w:val="28"/>
        </w:rPr>
        <w:t>20</w:t>
      </w:r>
      <w:r w:rsidRPr="007E011F">
        <w:rPr>
          <w:rFonts w:ascii="Times New Roman" w:hAnsi="Times New Roman" w:cs="Times New Roman"/>
          <w:sz w:val="28"/>
          <w:szCs w:val="28"/>
        </w:rPr>
        <w:t xml:space="preserve"> году проведен</w:t>
      </w:r>
      <w:r w:rsidR="00E204C1">
        <w:rPr>
          <w:rFonts w:ascii="Times New Roman" w:hAnsi="Times New Roman" w:cs="Times New Roman"/>
          <w:sz w:val="28"/>
          <w:szCs w:val="28"/>
        </w:rPr>
        <w:t>ы процедуры</w:t>
      </w:r>
      <w:r w:rsidRPr="007E011F">
        <w:rPr>
          <w:rFonts w:ascii="Times New Roman" w:hAnsi="Times New Roman" w:cs="Times New Roman"/>
          <w:sz w:val="28"/>
          <w:szCs w:val="28"/>
        </w:rPr>
        <w:t xml:space="preserve"> оценка регулирующего воздействия</w:t>
      </w:r>
      <w:r w:rsidR="00EA371D">
        <w:rPr>
          <w:rFonts w:ascii="Times New Roman" w:hAnsi="Times New Roman" w:cs="Times New Roman"/>
          <w:sz w:val="28"/>
          <w:szCs w:val="28"/>
        </w:rPr>
        <w:t>,</w:t>
      </w:r>
      <w:r w:rsidRPr="007E011F">
        <w:rPr>
          <w:rFonts w:ascii="Times New Roman" w:hAnsi="Times New Roman" w:cs="Times New Roman"/>
          <w:sz w:val="28"/>
          <w:szCs w:val="28"/>
        </w:rPr>
        <w:t xml:space="preserve"> </w:t>
      </w:r>
      <w:r w:rsidR="00EA371D">
        <w:rPr>
          <w:rFonts w:ascii="Times New Roman" w:hAnsi="Times New Roman" w:cs="Times New Roman"/>
          <w:sz w:val="28"/>
          <w:szCs w:val="28"/>
        </w:rPr>
        <w:t xml:space="preserve">экспертизы, </w:t>
      </w:r>
      <w:r w:rsidR="00E204C1">
        <w:rPr>
          <w:rFonts w:ascii="Times New Roman" w:hAnsi="Times New Roman" w:cs="Times New Roman"/>
          <w:sz w:val="28"/>
          <w:szCs w:val="28"/>
        </w:rPr>
        <w:t xml:space="preserve">оценки фактического воздействия по </w:t>
      </w:r>
      <w:r w:rsidR="00BD604F">
        <w:rPr>
          <w:rFonts w:ascii="Times New Roman" w:hAnsi="Times New Roman" w:cs="Times New Roman"/>
          <w:sz w:val="28"/>
          <w:szCs w:val="28"/>
        </w:rPr>
        <w:t>3</w:t>
      </w:r>
      <w:r w:rsidR="00E204C1">
        <w:rPr>
          <w:rFonts w:ascii="Times New Roman" w:hAnsi="Times New Roman" w:cs="Times New Roman"/>
          <w:sz w:val="28"/>
          <w:szCs w:val="28"/>
        </w:rPr>
        <w:t>0</w:t>
      </w:r>
      <w:r w:rsidRPr="007E011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D604F">
        <w:rPr>
          <w:rFonts w:ascii="Times New Roman" w:hAnsi="Times New Roman" w:cs="Times New Roman"/>
          <w:sz w:val="28"/>
          <w:szCs w:val="28"/>
        </w:rPr>
        <w:t>ам нормативных правовых актов и 10 нормативным правовым актам</w:t>
      </w:r>
      <w:r w:rsidR="00A129BF">
        <w:rPr>
          <w:rFonts w:ascii="Times New Roman" w:hAnsi="Times New Roman" w:cs="Times New Roman"/>
          <w:sz w:val="28"/>
          <w:szCs w:val="28"/>
        </w:rPr>
        <w:t>. В</w:t>
      </w:r>
      <w:r w:rsidR="00A129BF" w:rsidRPr="00A129BF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A129BF">
        <w:rPr>
          <w:rFonts w:ascii="Times New Roman" w:hAnsi="Times New Roman" w:cs="Times New Roman"/>
          <w:sz w:val="28"/>
          <w:szCs w:val="28"/>
        </w:rPr>
        <w:t xml:space="preserve">11 правовых актов </w:t>
      </w:r>
      <w:r w:rsidR="00A129BF" w:rsidRPr="00A129BF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A129BF">
        <w:rPr>
          <w:rFonts w:ascii="Times New Roman" w:hAnsi="Times New Roman" w:cs="Times New Roman"/>
          <w:sz w:val="28"/>
          <w:szCs w:val="28"/>
        </w:rPr>
        <w:t>о 5</w:t>
      </w:r>
      <w:r w:rsidR="00A129BF" w:rsidRPr="00A129BF">
        <w:rPr>
          <w:rFonts w:ascii="Times New Roman" w:hAnsi="Times New Roman" w:cs="Times New Roman"/>
          <w:sz w:val="28"/>
          <w:szCs w:val="28"/>
        </w:rPr>
        <w:t xml:space="preserve"> содержательны</w:t>
      </w:r>
      <w:r w:rsidR="00086120">
        <w:rPr>
          <w:rFonts w:ascii="Times New Roman" w:hAnsi="Times New Roman" w:cs="Times New Roman"/>
          <w:sz w:val="28"/>
          <w:szCs w:val="28"/>
        </w:rPr>
        <w:t>х</w:t>
      </w:r>
      <w:r w:rsidR="00A129BF" w:rsidRPr="00A129BF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086120">
        <w:rPr>
          <w:rFonts w:ascii="Times New Roman" w:hAnsi="Times New Roman" w:cs="Times New Roman"/>
          <w:sz w:val="28"/>
          <w:szCs w:val="28"/>
        </w:rPr>
        <w:t>ов</w:t>
      </w:r>
      <w:r w:rsidR="006C045A">
        <w:rPr>
          <w:rFonts w:ascii="Times New Roman" w:hAnsi="Times New Roman" w:cs="Times New Roman"/>
          <w:sz w:val="28"/>
          <w:szCs w:val="28"/>
        </w:rPr>
        <w:t xml:space="preserve"> </w:t>
      </w:r>
      <w:r w:rsidR="00A129BF">
        <w:rPr>
          <w:rFonts w:ascii="Times New Roman" w:hAnsi="Times New Roman" w:cs="Times New Roman"/>
          <w:sz w:val="28"/>
          <w:szCs w:val="28"/>
        </w:rPr>
        <w:t>и</w:t>
      </w:r>
      <w:r w:rsidR="006C045A">
        <w:rPr>
          <w:rFonts w:ascii="Times New Roman" w:hAnsi="Times New Roman" w:cs="Times New Roman"/>
          <w:sz w:val="28"/>
          <w:szCs w:val="28"/>
        </w:rPr>
        <w:t xml:space="preserve"> </w:t>
      </w:r>
      <w:r w:rsidR="00086120">
        <w:rPr>
          <w:rFonts w:ascii="Times New Roman" w:hAnsi="Times New Roman" w:cs="Times New Roman"/>
          <w:sz w:val="28"/>
          <w:szCs w:val="28"/>
        </w:rPr>
        <w:t>24 отзыва о</w:t>
      </w:r>
      <w:r w:rsidR="00A129BF" w:rsidRPr="00A129BF">
        <w:rPr>
          <w:rFonts w:ascii="Times New Roman" w:hAnsi="Times New Roman" w:cs="Times New Roman"/>
          <w:sz w:val="28"/>
          <w:szCs w:val="28"/>
        </w:rPr>
        <w:t xml:space="preserve"> концептуальном одобрении текущей редакции проекта </w:t>
      </w:r>
      <w:r w:rsidR="00086120">
        <w:rPr>
          <w:rFonts w:ascii="Times New Roman" w:hAnsi="Times New Roman" w:cs="Times New Roman"/>
          <w:sz w:val="28"/>
          <w:szCs w:val="28"/>
        </w:rPr>
        <w:t xml:space="preserve">правового акта. В публичных консультациях приняли участие </w:t>
      </w:r>
      <w:r w:rsidR="00BA54B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86120">
        <w:rPr>
          <w:rFonts w:ascii="Times New Roman" w:hAnsi="Times New Roman" w:cs="Times New Roman"/>
          <w:sz w:val="28"/>
          <w:szCs w:val="28"/>
        </w:rPr>
        <w:t xml:space="preserve">30 хозяйствующих субъекта. </w:t>
      </w:r>
    </w:p>
    <w:p w:rsidR="004E37CF" w:rsidRDefault="004E37CF" w:rsidP="004E37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756">
        <w:rPr>
          <w:rFonts w:ascii="Times New Roman" w:hAnsi="Times New Roman" w:cs="Times New Roman"/>
          <w:sz w:val="28"/>
          <w:szCs w:val="28"/>
        </w:rPr>
        <w:t xml:space="preserve">Эффектом от </w:t>
      </w:r>
      <w:r w:rsidR="00A2282C" w:rsidRPr="00D66756">
        <w:rPr>
          <w:rFonts w:ascii="Times New Roman" w:hAnsi="Times New Roman" w:cs="Times New Roman"/>
          <w:sz w:val="28"/>
          <w:szCs w:val="28"/>
        </w:rPr>
        <w:t xml:space="preserve">принимаемых мер </w:t>
      </w:r>
      <w:r w:rsidR="00214C76">
        <w:rPr>
          <w:rFonts w:ascii="Times New Roman" w:hAnsi="Times New Roman" w:cs="Times New Roman"/>
          <w:sz w:val="28"/>
          <w:szCs w:val="28"/>
        </w:rPr>
        <w:t>в сложных условиях работы в период действия режима повышенной готовности в автономном ок</w:t>
      </w:r>
      <w:r w:rsidR="00074289">
        <w:rPr>
          <w:rFonts w:ascii="Times New Roman" w:hAnsi="Times New Roman" w:cs="Times New Roman"/>
          <w:sz w:val="28"/>
          <w:szCs w:val="28"/>
        </w:rPr>
        <w:t>ру</w:t>
      </w:r>
      <w:r w:rsidR="00214C76">
        <w:rPr>
          <w:rFonts w:ascii="Times New Roman" w:hAnsi="Times New Roman" w:cs="Times New Roman"/>
          <w:sz w:val="28"/>
          <w:szCs w:val="28"/>
        </w:rPr>
        <w:t xml:space="preserve">ге и действия ограничительных мер </w:t>
      </w:r>
      <w:r w:rsidRPr="00D66756">
        <w:rPr>
          <w:rFonts w:ascii="Times New Roman" w:hAnsi="Times New Roman" w:cs="Times New Roman"/>
          <w:sz w:val="28"/>
          <w:szCs w:val="28"/>
        </w:rPr>
        <w:t>явля</w:t>
      </w:r>
      <w:r w:rsidR="00DF1DF4">
        <w:rPr>
          <w:rFonts w:ascii="Times New Roman" w:hAnsi="Times New Roman" w:cs="Times New Roman"/>
          <w:sz w:val="28"/>
          <w:szCs w:val="28"/>
        </w:rPr>
        <w:t>ется</w:t>
      </w:r>
      <w:r w:rsidRPr="00D66756">
        <w:rPr>
          <w:rFonts w:ascii="Times New Roman" w:hAnsi="Times New Roman" w:cs="Times New Roman"/>
          <w:sz w:val="28"/>
          <w:szCs w:val="28"/>
        </w:rPr>
        <w:t xml:space="preserve"> </w:t>
      </w:r>
      <w:r w:rsidR="00074289">
        <w:rPr>
          <w:rFonts w:ascii="Times New Roman" w:hAnsi="Times New Roman" w:cs="Times New Roman"/>
          <w:sz w:val="28"/>
          <w:szCs w:val="28"/>
        </w:rPr>
        <w:t xml:space="preserve">сохранение численности субъектов малого и среднего предпринимательства </w:t>
      </w:r>
      <w:r w:rsidR="00A96D08">
        <w:rPr>
          <w:rFonts w:ascii="Times New Roman" w:hAnsi="Times New Roman" w:cs="Times New Roman"/>
          <w:sz w:val="28"/>
          <w:szCs w:val="28"/>
        </w:rPr>
        <w:t xml:space="preserve">и </w:t>
      </w:r>
      <w:r w:rsidR="00885345" w:rsidRPr="00885345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A96D08">
        <w:rPr>
          <w:rFonts w:ascii="Times New Roman" w:hAnsi="Times New Roman" w:cs="Times New Roman"/>
          <w:sz w:val="28"/>
          <w:szCs w:val="28"/>
        </w:rPr>
        <w:t>работников, занятых в сфере малого предпринимательства</w:t>
      </w:r>
      <w:r w:rsidR="00DF1DF4">
        <w:rPr>
          <w:rFonts w:ascii="Times New Roman" w:hAnsi="Times New Roman" w:cs="Times New Roman"/>
          <w:sz w:val="28"/>
          <w:szCs w:val="28"/>
        </w:rPr>
        <w:t>.</w:t>
      </w:r>
      <w:r w:rsidRPr="00885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70B" w:rsidRDefault="001F570B" w:rsidP="00CF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DF1DF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0077E" w:rsidRPr="00800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инвестиционных проектах, реализуемых </w:t>
      </w:r>
      <w:r w:rsidR="00A4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планируемых к реализации</w:t>
      </w:r>
      <w:r w:rsidR="0080077E" w:rsidRPr="00800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proofErr w:type="spellStart"/>
      <w:r w:rsidR="0080077E" w:rsidRPr="00800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счет</w:t>
      </w:r>
      <w:proofErr w:type="spellEnd"/>
      <w:r w:rsidR="0080077E" w:rsidRPr="00800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внебюджетных источников </w:t>
      </w:r>
      <w:r w:rsidR="0062768B" w:rsidRPr="008E610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C81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68B" w:rsidRPr="008E610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:rsidR="00CF7B61" w:rsidRDefault="00CF7B61" w:rsidP="00CF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70B" w:rsidRDefault="00E704D1" w:rsidP="00ED0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Югорске</w:t>
      </w:r>
      <w:r w:rsidR="00DF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внебюджетных источников </w:t>
      </w:r>
      <w:r w:rsidR="00110419" w:rsidRP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учета жилищного строительства, инвестиционных программ организаций естественных монополий</w:t>
      </w:r>
      <w:r w:rsidR="00910FC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магазинов</w:t>
      </w:r>
      <w:r w:rsidR="00110419" w:rsidRP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A94352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</w:t>
      </w:r>
      <w:r w:rsidR="001F570B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22F78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94352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реализуются </w:t>
      </w:r>
      <w:r w:rsidR="0090128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94352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</w:t>
      </w:r>
      <w:r w:rsidR="001F570B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4352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реализации </w:t>
      </w:r>
      <w:r w:rsidR="006A3633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проект</w:t>
      </w:r>
      <w:r w:rsidR="00EA37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E0B3B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емкостью </w:t>
      </w:r>
      <w:r w:rsidR="00EA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</w:t>
      </w:r>
      <w:r w:rsidR="00E23C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8F2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</w:t>
      </w:r>
      <w:r w:rsidR="006E0B3B" w:rsidRPr="006A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6E0B3B"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инвесторами выступает малый и средний бизнес.</w:t>
      </w:r>
    </w:p>
    <w:p w:rsidR="008D58FB" w:rsidRPr="005B5C55" w:rsidRDefault="00257596" w:rsidP="002575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5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Кратко о ряде </w:t>
      </w:r>
      <w:r w:rsidR="008D58FB" w:rsidRPr="005B5C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значимых проектов:</w:t>
      </w:r>
    </w:p>
    <w:p w:rsidR="00842770" w:rsidRPr="00EA371D" w:rsidRDefault="0003425B" w:rsidP="0003425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A371D">
        <w:rPr>
          <w:rFonts w:ascii="Times New Roman" w:hAnsi="Times New Roman" w:cs="Times New Roman"/>
          <w:sz w:val="28"/>
          <w:szCs w:val="28"/>
        </w:rPr>
        <w:t xml:space="preserve">3.1. </w:t>
      </w:r>
      <w:r w:rsidR="00842770" w:rsidRPr="00EA371D">
        <w:rPr>
          <w:rFonts w:ascii="Times New Roman" w:hAnsi="Times New Roman" w:cs="Times New Roman"/>
          <w:sz w:val="28"/>
          <w:szCs w:val="28"/>
        </w:rPr>
        <w:t>Модернизация лесопром</w:t>
      </w:r>
      <w:r w:rsidR="003C6B8C" w:rsidRPr="00EA371D">
        <w:rPr>
          <w:rFonts w:ascii="Times New Roman" w:hAnsi="Times New Roman" w:cs="Times New Roman"/>
          <w:sz w:val="28"/>
          <w:szCs w:val="28"/>
        </w:rPr>
        <w:t>ышленного комплекс</w:t>
      </w:r>
      <w:proofErr w:type="gramStart"/>
      <w:r w:rsidR="003C6B8C" w:rsidRPr="00EA371D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3C6B8C" w:rsidRPr="00EA371D">
        <w:rPr>
          <w:rFonts w:ascii="Times New Roman" w:hAnsi="Times New Roman" w:cs="Times New Roman"/>
          <w:sz w:val="28"/>
          <w:szCs w:val="28"/>
        </w:rPr>
        <w:t xml:space="preserve"> «Тайга»</w:t>
      </w:r>
      <w:r w:rsidR="00EA371D">
        <w:rPr>
          <w:rFonts w:ascii="Times New Roman" w:hAnsi="Times New Roman" w:cs="Times New Roman"/>
          <w:sz w:val="28"/>
          <w:szCs w:val="28"/>
        </w:rPr>
        <w:t>.</w:t>
      </w:r>
    </w:p>
    <w:p w:rsidR="00842770" w:rsidRDefault="00842770" w:rsidP="00842770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842770">
        <w:rPr>
          <w:rFonts w:eastAsiaTheme="minorHAnsi"/>
          <w:sz w:val="28"/>
          <w:szCs w:val="28"/>
          <w:lang w:eastAsia="en-US"/>
        </w:rPr>
        <w:t>Период реал</w:t>
      </w:r>
      <w:r w:rsidR="00A11054">
        <w:rPr>
          <w:rFonts w:eastAsiaTheme="minorHAnsi"/>
          <w:sz w:val="28"/>
          <w:szCs w:val="28"/>
          <w:lang w:eastAsia="en-US"/>
        </w:rPr>
        <w:t xml:space="preserve">изации проекта 2019-2020 годы. </w:t>
      </w:r>
      <w:r w:rsidRPr="00842770">
        <w:rPr>
          <w:rFonts w:eastAsiaTheme="minorHAnsi"/>
          <w:sz w:val="28"/>
          <w:szCs w:val="28"/>
          <w:lang w:eastAsia="en-US"/>
        </w:rPr>
        <w:t>Инвестиционная емкость проекта порядка 40 млн. рублей.  Будут созданы 20 рабочих  мест.</w:t>
      </w:r>
    </w:p>
    <w:p w:rsidR="00842770" w:rsidRDefault="00842770" w:rsidP="008427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«Тайга» является одним из крупнейших экспортеров пиломатериалов в автономном округе. За время работы предприятия </w:t>
      </w:r>
      <w:r>
        <w:rPr>
          <w:rFonts w:ascii="Times New Roman" w:hAnsi="Times New Roman" w:cs="Times New Roman"/>
          <w:sz w:val="28"/>
          <w:szCs w:val="28"/>
        </w:rPr>
        <w:lastRenderedPageBreak/>
        <w:t>налажена долгосрочная поставка пиломатериалов в республику Узбекистан</w:t>
      </w:r>
      <w:r w:rsidR="002A0A2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Венгрию.</w:t>
      </w:r>
    </w:p>
    <w:p w:rsidR="00201BE4" w:rsidRDefault="00842770" w:rsidP="00201BE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перспективе предприятие планирует увеличивать объемы поставляемой продукции за рубеж. Для достижения этой цели - совершенствуется качество продукции. </w:t>
      </w:r>
    </w:p>
    <w:p w:rsidR="00201BE4" w:rsidRDefault="00201BE4" w:rsidP="00201BE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2019 - году обновлен лесозаготовительный комплекс</w:t>
      </w:r>
      <w:r w:rsidR="0090128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закуплены валочные машины.</w:t>
      </w:r>
    </w:p>
    <w:p w:rsidR="00842770" w:rsidRDefault="00827C31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</w:t>
      </w:r>
      <w:r w:rsidR="00842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 </w:t>
      </w:r>
      <w:r w:rsidR="00842770">
        <w:rPr>
          <w:rFonts w:ascii="Times New Roman" w:hAnsi="Times New Roman" w:cs="Times New Roman"/>
          <w:sz w:val="28"/>
          <w:szCs w:val="28"/>
        </w:rPr>
        <w:t xml:space="preserve">монтаж новых сушильных камер, </w:t>
      </w:r>
      <w:r w:rsidR="00201BE4">
        <w:rPr>
          <w:rFonts w:ascii="Times New Roman" w:hAnsi="Times New Roman" w:cs="Times New Roman"/>
          <w:sz w:val="28"/>
          <w:szCs w:val="28"/>
        </w:rPr>
        <w:t xml:space="preserve">оформлен сертификат FSC, </w:t>
      </w:r>
      <w:r w:rsidR="00842770">
        <w:rPr>
          <w:rFonts w:ascii="Times New Roman" w:hAnsi="Times New Roman" w:cs="Times New Roman"/>
          <w:sz w:val="28"/>
          <w:szCs w:val="28"/>
        </w:rPr>
        <w:t>что позволит выпускат</w:t>
      </w:r>
      <w:r w:rsidR="00201BE4">
        <w:rPr>
          <w:rFonts w:ascii="Times New Roman" w:hAnsi="Times New Roman" w:cs="Times New Roman"/>
          <w:sz w:val="28"/>
          <w:szCs w:val="28"/>
        </w:rPr>
        <w:t xml:space="preserve">ь более качественную продукцию </w:t>
      </w:r>
      <w:r w:rsidR="00842770">
        <w:rPr>
          <w:rFonts w:ascii="Times New Roman" w:hAnsi="Times New Roman" w:cs="Times New Roman"/>
          <w:sz w:val="28"/>
          <w:szCs w:val="28"/>
        </w:rPr>
        <w:t xml:space="preserve">и выйти на европейский рынок. </w:t>
      </w:r>
    </w:p>
    <w:p w:rsidR="003E739C" w:rsidRDefault="008674FB" w:rsidP="008427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взят курс на </w:t>
      </w:r>
      <w:r w:rsidR="00044B35">
        <w:rPr>
          <w:rFonts w:ascii="Times New Roman" w:hAnsi="Times New Roman" w:cs="Times New Roman"/>
          <w:sz w:val="28"/>
          <w:szCs w:val="28"/>
        </w:rPr>
        <w:t>переработку древесных отходов лесопиления</w:t>
      </w:r>
      <w:proofErr w:type="gramStart"/>
      <w:r w:rsidR="00044B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2770">
        <w:rPr>
          <w:rFonts w:ascii="Times New Roman" w:hAnsi="Times New Roman" w:cs="Times New Roman"/>
          <w:sz w:val="28"/>
          <w:szCs w:val="28"/>
        </w:rPr>
        <w:t>–</w:t>
      </w:r>
      <w:r w:rsidR="00201B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2770" w:rsidRPr="0094582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42770" w:rsidRPr="00945827">
        <w:rPr>
          <w:rFonts w:ascii="Times New Roman" w:hAnsi="Times New Roman" w:cs="Times New Roman"/>
          <w:sz w:val="28"/>
          <w:szCs w:val="28"/>
        </w:rPr>
        <w:t>существл</w:t>
      </w:r>
      <w:r w:rsidR="00945827">
        <w:rPr>
          <w:rFonts w:ascii="Times New Roman" w:hAnsi="Times New Roman" w:cs="Times New Roman"/>
          <w:sz w:val="28"/>
          <w:szCs w:val="28"/>
        </w:rPr>
        <w:t>ен</w:t>
      </w:r>
      <w:r w:rsidR="00842770" w:rsidRPr="00945827">
        <w:rPr>
          <w:rFonts w:ascii="Times New Roman" w:hAnsi="Times New Roman" w:cs="Times New Roman"/>
          <w:sz w:val="28"/>
          <w:szCs w:val="28"/>
        </w:rPr>
        <w:t xml:space="preserve"> монтаж цеха по</w:t>
      </w:r>
      <w:r w:rsidR="00842770">
        <w:rPr>
          <w:rFonts w:ascii="Times New Roman" w:hAnsi="Times New Roman" w:cs="Times New Roman"/>
          <w:sz w:val="28"/>
          <w:szCs w:val="28"/>
        </w:rPr>
        <w:t xml:space="preserve"> производству </w:t>
      </w:r>
      <w:proofErr w:type="spellStart"/>
      <w:r w:rsidR="00842770">
        <w:rPr>
          <w:rFonts w:ascii="Times New Roman" w:hAnsi="Times New Roman" w:cs="Times New Roman"/>
          <w:sz w:val="28"/>
          <w:szCs w:val="28"/>
        </w:rPr>
        <w:t>пеллетов</w:t>
      </w:r>
      <w:proofErr w:type="spellEnd"/>
      <w:r w:rsidR="006020A3">
        <w:rPr>
          <w:rFonts w:ascii="Times New Roman" w:hAnsi="Times New Roman" w:cs="Times New Roman"/>
          <w:sz w:val="28"/>
          <w:szCs w:val="28"/>
        </w:rPr>
        <w:t xml:space="preserve">, в 2020 году </w:t>
      </w:r>
      <w:r w:rsidR="00C0273F">
        <w:rPr>
          <w:rFonts w:ascii="Times New Roman" w:hAnsi="Times New Roman" w:cs="Times New Roman"/>
          <w:sz w:val="28"/>
          <w:szCs w:val="28"/>
        </w:rPr>
        <w:t>завершены пуско-наладочные работы</w:t>
      </w:r>
      <w:r w:rsidR="006020A3">
        <w:rPr>
          <w:rFonts w:ascii="Times New Roman" w:hAnsi="Times New Roman" w:cs="Times New Roman"/>
          <w:sz w:val="28"/>
          <w:szCs w:val="28"/>
        </w:rPr>
        <w:t xml:space="preserve">, начато </w:t>
      </w:r>
      <w:r w:rsidR="006020A3" w:rsidRPr="003E739C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proofErr w:type="spellStart"/>
      <w:r w:rsidR="006020A3" w:rsidRPr="003E739C">
        <w:rPr>
          <w:rFonts w:ascii="Times New Roman" w:hAnsi="Times New Roman" w:cs="Times New Roman"/>
          <w:sz w:val="28"/>
          <w:szCs w:val="28"/>
        </w:rPr>
        <w:t>пеллетов</w:t>
      </w:r>
      <w:proofErr w:type="spellEnd"/>
      <w:r w:rsidR="00842770" w:rsidRPr="003E739C">
        <w:rPr>
          <w:rFonts w:ascii="Times New Roman" w:hAnsi="Times New Roman" w:cs="Times New Roman"/>
          <w:sz w:val="28"/>
          <w:szCs w:val="28"/>
        </w:rPr>
        <w:t>.</w:t>
      </w:r>
      <w:r w:rsidR="003E7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1BE" w:rsidRDefault="008D50A2" w:rsidP="001341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Руководством предприятия</w:t>
      </w:r>
      <w:r w:rsidR="00203FA7">
        <w:rPr>
          <w:rFonts w:ascii="Times New Roman" w:hAnsi="Times New Roman" w:cs="Times New Roman"/>
          <w:sz w:val="28"/>
          <w:szCs w:val="28"/>
        </w:rPr>
        <w:t xml:space="preserve"> планировалось на перспективу создание производства по выпуску USB плит, но текущая экономическая ситуация </w:t>
      </w:r>
      <w:r w:rsidR="002514C7">
        <w:rPr>
          <w:rFonts w:ascii="Times New Roman" w:hAnsi="Times New Roman" w:cs="Times New Roman"/>
          <w:sz w:val="28"/>
          <w:szCs w:val="28"/>
        </w:rPr>
        <w:t xml:space="preserve">и детальный анализ рынка </w:t>
      </w:r>
      <w:r w:rsidR="00C33F16">
        <w:rPr>
          <w:rFonts w:ascii="Times New Roman" w:hAnsi="Times New Roman" w:cs="Times New Roman"/>
          <w:sz w:val="28"/>
          <w:szCs w:val="28"/>
        </w:rPr>
        <w:t xml:space="preserve">изменил планы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33F16">
        <w:rPr>
          <w:rFonts w:ascii="Times New Roman" w:hAnsi="Times New Roman" w:cs="Times New Roman"/>
          <w:sz w:val="28"/>
          <w:szCs w:val="28"/>
        </w:rPr>
        <w:t xml:space="preserve">на перспективу новым направлением </w:t>
      </w:r>
      <w:r w:rsidR="00B7713F">
        <w:rPr>
          <w:rFonts w:ascii="Times New Roman" w:hAnsi="Times New Roman" w:cs="Times New Roman"/>
          <w:sz w:val="28"/>
          <w:szCs w:val="28"/>
        </w:rPr>
        <w:t>сегодня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B35">
        <w:rPr>
          <w:rFonts w:ascii="Times New Roman" w:hAnsi="Times New Roman" w:cs="Times New Roman"/>
          <w:sz w:val="28"/>
          <w:szCs w:val="28"/>
        </w:rPr>
        <w:t>модернизаци</w:t>
      </w:r>
      <w:r w:rsidR="00B7713F">
        <w:rPr>
          <w:rFonts w:ascii="Times New Roman" w:hAnsi="Times New Roman" w:cs="Times New Roman"/>
          <w:sz w:val="28"/>
          <w:szCs w:val="28"/>
        </w:rPr>
        <w:t xml:space="preserve">я </w:t>
      </w:r>
      <w:r w:rsidR="00044B35">
        <w:rPr>
          <w:rFonts w:ascii="Times New Roman" w:hAnsi="Times New Roman" w:cs="Times New Roman"/>
          <w:sz w:val="28"/>
          <w:szCs w:val="28"/>
        </w:rPr>
        <w:t>производства лесопиления и реализаци</w:t>
      </w:r>
      <w:r w:rsidR="00B7713F">
        <w:rPr>
          <w:rFonts w:ascii="Times New Roman" w:hAnsi="Times New Roman" w:cs="Times New Roman"/>
          <w:sz w:val="28"/>
          <w:szCs w:val="28"/>
        </w:rPr>
        <w:t>я</w:t>
      </w:r>
      <w:r w:rsidR="00044B35">
        <w:rPr>
          <w:rFonts w:ascii="Times New Roman" w:hAnsi="Times New Roman" w:cs="Times New Roman"/>
          <w:sz w:val="28"/>
          <w:szCs w:val="28"/>
        </w:rPr>
        <w:t xml:space="preserve"> проектов по глубокой переработке древесных отходов</w:t>
      </w:r>
      <w:r w:rsidR="00B771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25B" w:rsidRDefault="00283BFC" w:rsidP="000342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C75F9">
        <w:rPr>
          <w:rFonts w:ascii="Times New Roman" w:hAnsi="Times New Roman" w:cs="Times New Roman"/>
          <w:sz w:val="28"/>
          <w:szCs w:val="28"/>
        </w:rPr>
        <w:t>азвитие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во взаимодействии с Фондом развития Югры в рамках заключенного Соглашения о </w:t>
      </w:r>
      <w:r w:rsidRPr="005E330A">
        <w:rPr>
          <w:rFonts w:ascii="Times New Roman" w:hAnsi="Times New Roman" w:cs="Times New Roman"/>
          <w:sz w:val="28"/>
          <w:szCs w:val="28"/>
        </w:rPr>
        <w:t xml:space="preserve">информационно-консультационном и организационном сопровождении </w:t>
      </w:r>
      <w:r>
        <w:rPr>
          <w:rFonts w:ascii="Times New Roman" w:hAnsi="Times New Roman" w:cs="Times New Roman"/>
          <w:sz w:val="28"/>
          <w:szCs w:val="28"/>
        </w:rPr>
        <w:t>и п</w:t>
      </w:r>
      <w:r w:rsidR="001341BE">
        <w:rPr>
          <w:rFonts w:ascii="Times New Roman" w:hAnsi="Times New Roman" w:cs="Times New Roman"/>
          <w:sz w:val="28"/>
          <w:szCs w:val="28"/>
        </w:rPr>
        <w:t>ри поддержке администрации города Югорска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3EF" w:rsidRPr="0003425B" w:rsidRDefault="0003425B" w:rsidP="000342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71D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352" w:rsidRPr="00EA371D">
        <w:rPr>
          <w:rFonts w:ascii="Times New Roman" w:hAnsi="Times New Roman" w:cs="Times New Roman"/>
          <w:sz w:val="28"/>
          <w:szCs w:val="28"/>
        </w:rPr>
        <w:t>Проект по созданию частного индустриального п</w:t>
      </w:r>
      <w:r w:rsidR="00C921F8" w:rsidRPr="00EA371D">
        <w:rPr>
          <w:rFonts w:ascii="Times New Roman" w:hAnsi="Times New Roman" w:cs="Times New Roman"/>
          <w:sz w:val="28"/>
          <w:szCs w:val="28"/>
        </w:rPr>
        <w:t>а</w:t>
      </w:r>
      <w:r w:rsidR="00A94352" w:rsidRPr="00EA371D">
        <w:rPr>
          <w:rFonts w:ascii="Times New Roman" w:hAnsi="Times New Roman" w:cs="Times New Roman"/>
          <w:sz w:val="28"/>
          <w:szCs w:val="28"/>
        </w:rPr>
        <w:t xml:space="preserve">рка </w:t>
      </w:r>
      <w:r w:rsidR="00283BFC" w:rsidRPr="00EA371D">
        <w:rPr>
          <w:rFonts w:ascii="Times New Roman" w:hAnsi="Times New Roman" w:cs="Times New Roman"/>
          <w:sz w:val="28"/>
          <w:szCs w:val="28"/>
        </w:rPr>
        <w:t>в городе Югорске (</w:t>
      </w:r>
      <w:r w:rsidR="00A94352" w:rsidRPr="00EA371D">
        <w:rPr>
          <w:rFonts w:ascii="Times New Roman" w:hAnsi="Times New Roman" w:cs="Times New Roman"/>
          <w:sz w:val="28"/>
          <w:szCs w:val="28"/>
        </w:rPr>
        <w:t>«ЯВА-Югорск»</w:t>
      </w:r>
      <w:r w:rsidR="00283BFC" w:rsidRPr="00EA371D">
        <w:rPr>
          <w:rFonts w:ascii="Times New Roman" w:hAnsi="Times New Roman" w:cs="Times New Roman"/>
          <w:sz w:val="28"/>
          <w:szCs w:val="28"/>
        </w:rPr>
        <w:t>)</w:t>
      </w:r>
      <w:r w:rsidR="00A94352" w:rsidRPr="00EA371D">
        <w:rPr>
          <w:rFonts w:ascii="Times New Roman" w:hAnsi="Times New Roman" w:cs="Times New Roman"/>
          <w:sz w:val="28"/>
          <w:szCs w:val="28"/>
        </w:rPr>
        <w:t xml:space="preserve"> на базе существующей строительной компании. </w:t>
      </w:r>
    </w:p>
    <w:p w:rsidR="00ED53EF" w:rsidRPr="00ED53EF" w:rsidRDefault="00ED53EF" w:rsidP="00ED53EF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ED53EF">
        <w:rPr>
          <w:sz w:val="28"/>
          <w:szCs w:val="28"/>
        </w:rPr>
        <w:t>Резидентами парка являются 8 организаций.</w:t>
      </w:r>
      <w:r>
        <w:rPr>
          <w:sz w:val="28"/>
          <w:szCs w:val="28"/>
        </w:rPr>
        <w:t xml:space="preserve"> </w:t>
      </w:r>
      <w:r w:rsidRPr="00ED53EF">
        <w:rPr>
          <w:sz w:val="28"/>
          <w:szCs w:val="28"/>
        </w:rPr>
        <w:t xml:space="preserve">Основное направление деятельности - лесопереработка, с поставками на экспорт (Казахстан, Узбекистан, Таджикистан). </w:t>
      </w:r>
      <w:r w:rsidRPr="00FA35EA">
        <w:rPr>
          <w:sz w:val="28"/>
          <w:szCs w:val="28"/>
        </w:rPr>
        <w:t>На территории имеется кузнечный цех, цех по п</w:t>
      </w:r>
      <w:r>
        <w:rPr>
          <w:sz w:val="28"/>
          <w:szCs w:val="28"/>
        </w:rPr>
        <w:t>риемке и переработке макулатуры</w:t>
      </w:r>
      <w:r w:rsidR="00F63D09">
        <w:rPr>
          <w:sz w:val="28"/>
          <w:szCs w:val="28"/>
        </w:rPr>
        <w:t xml:space="preserve">, планируется открытие пункта приема цветного и черного металла, дальнейшее развитие </w:t>
      </w:r>
      <w:r w:rsidR="001C4877">
        <w:rPr>
          <w:sz w:val="28"/>
          <w:szCs w:val="28"/>
        </w:rPr>
        <w:t>лесоперерабатывающего производства.</w:t>
      </w:r>
      <w:r w:rsidR="00F63D09">
        <w:rPr>
          <w:sz w:val="28"/>
          <w:szCs w:val="28"/>
        </w:rPr>
        <w:t xml:space="preserve"> </w:t>
      </w:r>
      <w:r w:rsidRPr="00ED53EF">
        <w:rPr>
          <w:sz w:val="28"/>
          <w:szCs w:val="28"/>
        </w:rPr>
        <w:t xml:space="preserve">Потенциальными резидентами могут быть </w:t>
      </w:r>
      <w:r w:rsidRPr="00ED53EF">
        <w:rPr>
          <w:sz w:val="28"/>
          <w:szCs w:val="28"/>
        </w:rPr>
        <w:lastRenderedPageBreak/>
        <w:t>производственные компании малого и среднего бизнеса, транспортно-логистические компании, торговля, строительные организации.</w:t>
      </w:r>
      <w:r w:rsidR="001C4877">
        <w:rPr>
          <w:sz w:val="28"/>
          <w:szCs w:val="28"/>
        </w:rPr>
        <w:t xml:space="preserve"> На сегодняшний день ведутся переговоры с тремя потенциальными резидентами.</w:t>
      </w:r>
    </w:p>
    <w:p w:rsidR="00B21DFE" w:rsidRPr="004C4957" w:rsidRDefault="001C4877" w:rsidP="005B2CE4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C4957">
        <w:rPr>
          <w:sz w:val="28"/>
          <w:szCs w:val="28"/>
        </w:rPr>
        <w:t>В рамках заключенного</w:t>
      </w:r>
      <w:r w:rsidR="00A823FD" w:rsidRPr="004C4957">
        <w:rPr>
          <w:sz w:val="28"/>
          <w:szCs w:val="28"/>
        </w:rPr>
        <w:t xml:space="preserve"> соглашени</w:t>
      </w:r>
      <w:r w:rsidR="00C94915" w:rsidRPr="004C4957">
        <w:rPr>
          <w:sz w:val="28"/>
          <w:szCs w:val="28"/>
        </w:rPr>
        <w:t>я</w:t>
      </w:r>
      <w:r w:rsidR="00A823FD" w:rsidRPr="004C4957">
        <w:rPr>
          <w:sz w:val="28"/>
          <w:szCs w:val="28"/>
        </w:rPr>
        <w:t xml:space="preserve"> с Фондом развития Югры на сопровождение инвестиционного проекта, емкость проекта </w:t>
      </w:r>
      <w:r w:rsidR="00F269AC" w:rsidRPr="004C4957">
        <w:rPr>
          <w:sz w:val="28"/>
          <w:szCs w:val="28"/>
        </w:rPr>
        <w:t>30</w:t>
      </w:r>
      <w:r w:rsidR="00A823FD" w:rsidRPr="004C4957">
        <w:rPr>
          <w:sz w:val="28"/>
          <w:szCs w:val="28"/>
        </w:rPr>
        <w:t xml:space="preserve">0 млн. рублей. Планируется провести перепрофилирование производственных мощностей на 2-х </w:t>
      </w:r>
      <w:proofErr w:type="spellStart"/>
      <w:r w:rsidR="00A823FD" w:rsidRPr="004C4957">
        <w:rPr>
          <w:sz w:val="28"/>
          <w:szCs w:val="28"/>
        </w:rPr>
        <w:t>промзонах</w:t>
      </w:r>
      <w:proofErr w:type="spellEnd"/>
      <w:r w:rsidR="00E7055F" w:rsidRPr="004C4957">
        <w:rPr>
          <w:sz w:val="28"/>
          <w:szCs w:val="28"/>
        </w:rPr>
        <w:t xml:space="preserve">. В результате </w:t>
      </w:r>
      <w:proofErr w:type="gramStart"/>
      <w:r w:rsidR="00750488" w:rsidRPr="004C4957">
        <w:rPr>
          <w:sz w:val="28"/>
          <w:szCs w:val="28"/>
        </w:rPr>
        <w:t>появится</w:t>
      </w:r>
      <w:proofErr w:type="gramEnd"/>
      <w:r w:rsidR="00A94352" w:rsidRPr="004C4957">
        <w:rPr>
          <w:sz w:val="28"/>
          <w:szCs w:val="28"/>
        </w:rPr>
        <w:t xml:space="preserve"> комплекс с готовыми производственными, офисными и складскими площадями, развитой инфраструктурой и необходимыми коммуникациями. </w:t>
      </w:r>
    </w:p>
    <w:p w:rsidR="00AF5E47" w:rsidRPr="004C4957" w:rsidRDefault="00C94915" w:rsidP="00AF5E47">
      <w:pPr>
        <w:pStyle w:val="dktexleft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C4957">
        <w:rPr>
          <w:sz w:val="28"/>
          <w:szCs w:val="28"/>
        </w:rPr>
        <w:t>Управляющей компанией</w:t>
      </w:r>
      <w:r w:rsidR="00AF5E47" w:rsidRPr="004C4957">
        <w:rPr>
          <w:sz w:val="28"/>
          <w:szCs w:val="28"/>
        </w:rPr>
        <w:t xml:space="preserve"> </w:t>
      </w:r>
      <w:r w:rsidRPr="004C4957">
        <w:rPr>
          <w:sz w:val="28"/>
          <w:szCs w:val="28"/>
        </w:rPr>
        <w:t xml:space="preserve">индустриального парка является </w:t>
      </w:r>
      <w:r w:rsidR="00AF5E47" w:rsidRPr="004C4957">
        <w:rPr>
          <w:sz w:val="28"/>
          <w:szCs w:val="28"/>
        </w:rPr>
        <w:t>– ООО «Управляющая компания «</w:t>
      </w:r>
      <w:proofErr w:type="spellStart"/>
      <w:r w:rsidR="00AF5E47" w:rsidRPr="004C4957">
        <w:rPr>
          <w:sz w:val="28"/>
          <w:szCs w:val="28"/>
        </w:rPr>
        <w:t>Технополис</w:t>
      </w:r>
      <w:proofErr w:type="spellEnd"/>
      <w:r w:rsidR="00AF5E47" w:rsidRPr="004C4957">
        <w:rPr>
          <w:sz w:val="28"/>
          <w:szCs w:val="28"/>
        </w:rPr>
        <w:t>».</w:t>
      </w:r>
    </w:p>
    <w:p w:rsidR="00AF5E47" w:rsidRPr="004C4957" w:rsidRDefault="00AF5E47" w:rsidP="00AF5E47">
      <w:pPr>
        <w:pStyle w:val="a3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57">
        <w:rPr>
          <w:rFonts w:ascii="Times New Roman" w:hAnsi="Times New Roman" w:cs="Times New Roman"/>
          <w:sz w:val="28"/>
          <w:szCs w:val="28"/>
        </w:rPr>
        <w:t>Управляющая компания:</w:t>
      </w:r>
    </w:p>
    <w:p w:rsidR="00AF5E47" w:rsidRPr="004C4957" w:rsidRDefault="00AF5E47" w:rsidP="00AF5E47">
      <w:pPr>
        <w:pStyle w:val="a3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57">
        <w:rPr>
          <w:rFonts w:ascii="Times New Roman" w:hAnsi="Times New Roman" w:cs="Times New Roman"/>
          <w:sz w:val="28"/>
          <w:szCs w:val="28"/>
        </w:rPr>
        <w:t>- владеет имущественным комплексом общей площадью более 16 000 кв. м (производственные и складские помещения) на правах ответственного хранения с правом пользования и передачи в аренду;</w:t>
      </w:r>
    </w:p>
    <w:p w:rsidR="00AF5E47" w:rsidRPr="004C4957" w:rsidRDefault="00AF5E47" w:rsidP="00AF5E47">
      <w:pPr>
        <w:pStyle w:val="a3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957">
        <w:rPr>
          <w:rFonts w:ascii="Times New Roman" w:hAnsi="Times New Roman" w:cs="Times New Roman"/>
          <w:sz w:val="28"/>
          <w:szCs w:val="28"/>
        </w:rPr>
        <w:t>- выполняет функции транспортно-логистического узла</w:t>
      </w:r>
      <w:r w:rsidR="0018569D" w:rsidRPr="004C4957">
        <w:rPr>
          <w:rFonts w:ascii="Times New Roman" w:hAnsi="Times New Roman" w:cs="Times New Roman"/>
          <w:sz w:val="28"/>
          <w:szCs w:val="28"/>
        </w:rPr>
        <w:t xml:space="preserve"> (</w:t>
      </w:r>
      <w:r w:rsidR="005B2CE4" w:rsidRPr="004C4957">
        <w:rPr>
          <w:rFonts w:ascii="Times New Roman" w:hAnsi="Times New Roman" w:cs="Times New Roman"/>
          <w:sz w:val="28"/>
          <w:szCs w:val="28"/>
        </w:rPr>
        <w:t>имеется ж/д тупик)</w:t>
      </w:r>
      <w:r w:rsidRPr="004C4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E47" w:rsidRPr="004C4957" w:rsidRDefault="00211E9E" w:rsidP="008E263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957">
        <w:rPr>
          <w:rFonts w:ascii="Times New Roman" w:hAnsi="Times New Roman" w:cs="Times New Roman"/>
          <w:sz w:val="28"/>
          <w:szCs w:val="28"/>
        </w:rPr>
        <w:t>Объем частных инвестиций в проект п</w:t>
      </w:r>
      <w:r w:rsidR="00AF5E47" w:rsidRPr="004C4957">
        <w:rPr>
          <w:rFonts w:ascii="Times New Roman" w:hAnsi="Times New Roman" w:cs="Times New Roman"/>
          <w:sz w:val="28"/>
          <w:szCs w:val="28"/>
        </w:rPr>
        <w:t>о состоянию на ноябрь 20</w:t>
      </w:r>
      <w:r w:rsidRPr="004C4957">
        <w:rPr>
          <w:rFonts w:ascii="Times New Roman" w:hAnsi="Times New Roman" w:cs="Times New Roman"/>
          <w:sz w:val="28"/>
          <w:szCs w:val="28"/>
        </w:rPr>
        <w:t xml:space="preserve">20 </w:t>
      </w:r>
      <w:r w:rsidR="00AF5E47" w:rsidRPr="004C495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C4957">
        <w:rPr>
          <w:rFonts w:ascii="Times New Roman" w:hAnsi="Times New Roman" w:cs="Times New Roman"/>
          <w:color w:val="000000"/>
          <w:sz w:val="28"/>
          <w:szCs w:val="28"/>
        </w:rPr>
        <w:t xml:space="preserve">(нарастающим итогом) </w:t>
      </w:r>
      <w:r w:rsidR="00AF5E47" w:rsidRPr="004C4957">
        <w:rPr>
          <w:rFonts w:ascii="Times New Roman" w:hAnsi="Times New Roman" w:cs="Times New Roman"/>
          <w:sz w:val="28"/>
          <w:szCs w:val="28"/>
        </w:rPr>
        <w:t>составляет порядка 8</w:t>
      </w:r>
      <w:r w:rsidRPr="004C4957">
        <w:rPr>
          <w:rFonts w:ascii="Times New Roman" w:hAnsi="Times New Roman" w:cs="Times New Roman"/>
          <w:sz w:val="28"/>
          <w:szCs w:val="28"/>
        </w:rPr>
        <w:t>9</w:t>
      </w:r>
      <w:r w:rsidR="00AF5E47" w:rsidRPr="004C4957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AF5E47" w:rsidRPr="004C4957">
        <w:rPr>
          <w:rFonts w:ascii="Times New Roman" w:hAnsi="Times New Roman" w:cs="Times New Roman"/>
          <w:color w:val="000000"/>
          <w:sz w:val="28"/>
          <w:szCs w:val="28"/>
        </w:rPr>
        <w:t>Объем налоговых отчислений (</w:t>
      </w:r>
      <w:r w:rsidRPr="004C4957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</w:t>
      </w:r>
      <w:r w:rsidR="00CE166F">
        <w:rPr>
          <w:rFonts w:ascii="Times New Roman" w:hAnsi="Times New Roman" w:cs="Times New Roman"/>
          <w:color w:val="000000"/>
          <w:sz w:val="28"/>
          <w:szCs w:val="28"/>
        </w:rPr>
        <w:t>с начала реализации проекта</w:t>
      </w:r>
      <w:r w:rsidR="00AF5E47" w:rsidRPr="004C4957">
        <w:rPr>
          <w:rFonts w:ascii="Times New Roman" w:hAnsi="Times New Roman" w:cs="Times New Roman"/>
          <w:color w:val="000000"/>
          <w:sz w:val="28"/>
          <w:szCs w:val="28"/>
        </w:rPr>
        <w:t xml:space="preserve">) составил </w:t>
      </w:r>
      <w:r w:rsidR="00CE166F">
        <w:rPr>
          <w:rFonts w:ascii="Times New Roman" w:hAnsi="Times New Roman" w:cs="Times New Roman"/>
          <w:color w:val="000000"/>
          <w:sz w:val="28"/>
          <w:szCs w:val="28"/>
        </w:rPr>
        <w:t>20,4</w:t>
      </w:r>
      <w:r w:rsidR="00AF5E47" w:rsidRPr="004C4957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рублей. </w:t>
      </w:r>
    </w:p>
    <w:p w:rsidR="008E2639" w:rsidRDefault="0003425B" w:rsidP="008A47B8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2627B">
        <w:rPr>
          <w:rFonts w:ascii="Times New Roman" w:hAnsi="Times New Roman" w:cs="Times New Roman"/>
          <w:sz w:val="28"/>
          <w:szCs w:val="28"/>
        </w:rPr>
        <w:t>.</w:t>
      </w:r>
      <w:r w:rsidR="008E2639" w:rsidRPr="00E52630">
        <w:rPr>
          <w:rFonts w:ascii="Times New Roman" w:hAnsi="Times New Roman" w:cs="Times New Roman"/>
          <w:sz w:val="28"/>
          <w:szCs w:val="28"/>
        </w:rPr>
        <w:t xml:space="preserve"> Продолжается строительство и модернизация крупного животноводческого комплекса. В 2019 </w:t>
      </w:r>
      <w:r w:rsidR="008A47B8" w:rsidRPr="00E52630">
        <w:rPr>
          <w:rFonts w:ascii="Times New Roman" w:hAnsi="Times New Roman" w:cs="Times New Roman"/>
          <w:sz w:val="28"/>
          <w:szCs w:val="28"/>
        </w:rPr>
        <w:t xml:space="preserve">году </w:t>
      </w:r>
      <w:r w:rsidR="008E2639" w:rsidRPr="00E52630">
        <w:rPr>
          <w:rFonts w:ascii="Times New Roman" w:hAnsi="Times New Roman" w:cs="Times New Roman"/>
          <w:sz w:val="28"/>
          <w:szCs w:val="28"/>
        </w:rPr>
        <w:t>введена  в эксплуатацию роботизированная ферма по содержанию 140 голов крупного рогатого скота, свободного содержания, с оснащением роботами-доярами голландской фирмы «</w:t>
      </w:r>
      <w:proofErr w:type="spellStart"/>
      <w:r w:rsidR="008E2639" w:rsidRPr="00E52630">
        <w:rPr>
          <w:rFonts w:ascii="Times New Roman" w:hAnsi="Times New Roman" w:cs="Times New Roman"/>
          <w:sz w:val="28"/>
          <w:szCs w:val="28"/>
        </w:rPr>
        <w:t>Lely</w:t>
      </w:r>
      <w:proofErr w:type="spellEnd"/>
      <w:r w:rsidR="008E2639" w:rsidRPr="00E52630">
        <w:rPr>
          <w:rFonts w:ascii="Times New Roman" w:hAnsi="Times New Roman" w:cs="Times New Roman"/>
          <w:sz w:val="28"/>
          <w:szCs w:val="28"/>
        </w:rPr>
        <w:t xml:space="preserve">». Инвестиционная емкость проекта 115 млн. рублей, из которых 80% это окружной грант и 20% собственные средства КФХ. В текущем году произошел переход на альтернативный </w:t>
      </w:r>
      <w:r w:rsidR="0075362E" w:rsidRPr="00E52630">
        <w:rPr>
          <w:rFonts w:ascii="Times New Roman" w:hAnsi="Times New Roman" w:cs="Times New Roman"/>
          <w:sz w:val="28"/>
          <w:szCs w:val="28"/>
        </w:rPr>
        <w:t xml:space="preserve">свиноводству </w:t>
      </w:r>
      <w:r w:rsidR="008E2639" w:rsidRPr="00E52630">
        <w:rPr>
          <w:rFonts w:ascii="Times New Roman" w:hAnsi="Times New Roman" w:cs="Times New Roman"/>
          <w:sz w:val="28"/>
          <w:szCs w:val="28"/>
        </w:rPr>
        <w:t>вид</w:t>
      </w:r>
      <w:r w:rsidR="00C81A55">
        <w:rPr>
          <w:rFonts w:ascii="Times New Roman" w:hAnsi="Times New Roman" w:cs="Times New Roman"/>
          <w:sz w:val="28"/>
          <w:szCs w:val="28"/>
        </w:rPr>
        <w:t xml:space="preserve"> </w:t>
      </w:r>
      <w:r w:rsidR="008E2639" w:rsidRPr="00E52630">
        <w:rPr>
          <w:rFonts w:ascii="Times New Roman" w:hAnsi="Times New Roman" w:cs="Times New Roman"/>
          <w:sz w:val="28"/>
          <w:szCs w:val="28"/>
        </w:rPr>
        <w:t xml:space="preserve">– птицеводство, приобретено 12 тыс. голов птицы,  </w:t>
      </w:r>
      <w:r w:rsidR="008E2639" w:rsidRPr="00E52630">
        <w:rPr>
          <w:rFonts w:ascii="Times New Roman" w:hAnsi="Times New Roman" w:cs="Times New Roman"/>
          <w:sz w:val="28"/>
          <w:szCs w:val="28"/>
        </w:rPr>
        <w:lastRenderedPageBreak/>
        <w:t>запущен в эксплуатацию птичник, в дальнейшем планируется выход на проектную мощность 4</w:t>
      </w:r>
      <w:r w:rsidR="00C0712A" w:rsidRPr="00E52630">
        <w:rPr>
          <w:rFonts w:ascii="Times New Roman" w:hAnsi="Times New Roman" w:cs="Times New Roman"/>
          <w:sz w:val="28"/>
          <w:szCs w:val="28"/>
        </w:rPr>
        <w:t xml:space="preserve">5 тыс. голов, 14 млн. яиц в год. </w:t>
      </w:r>
      <w:r w:rsidR="00B36B83" w:rsidRPr="00E52630">
        <w:rPr>
          <w:rFonts w:ascii="Times New Roman" w:hAnsi="Times New Roman" w:cs="Times New Roman"/>
          <w:sz w:val="28"/>
          <w:szCs w:val="28"/>
        </w:rPr>
        <w:t>Приобретено оборудование – линия по производству сыров в ассортименте. В текущем году выполнено капитальное строительство сетей водоснабжени</w:t>
      </w:r>
      <w:r w:rsidR="000A22E3" w:rsidRPr="00E52630">
        <w:rPr>
          <w:rFonts w:ascii="Times New Roman" w:hAnsi="Times New Roman" w:cs="Times New Roman"/>
          <w:sz w:val="28"/>
          <w:szCs w:val="28"/>
        </w:rPr>
        <w:t>я к сельскохозяйственным объектам от построенной в 2019 году скважины.</w:t>
      </w:r>
      <w:r w:rsidR="00B36B83" w:rsidRPr="00E52630">
        <w:rPr>
          <w:rFonts w:ascii="Times New Roman" w:hAnsi="Times New Roman" w:cs="Times New Roman"/>
          <w:sz w:val="28"/>
          <w:szCs w:val="28"/>
        </w:rPr>
        <w:t xml:space="preserve"> </w:t>
      </w:r>
      <w:r w:rsidR="00B36B83" w:rsidRPr="00E5263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0712A" w:rsidRPr="00E52630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0A22E3" w:rsidRPr="00E52630">
        <w:rPr>
          <w:rFonts w:ascii="Times New Roman" w:hAnsi="Times New Roman" w:cs="Times New Roman"/>
          <w:sz w:val="28"/>
          <w:szCs w:val="28"/>
        </w:rPr>
        <w:t xml:space="preserve">дальнейшая </w:t>
      </w:r>
      <w:r w:rsidR="00C0712A" w:rsidRPr="00E52630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="009C7091" w:rsidRPr="00E52630">
        <w:rPr>
          <w:rFonts w:ascii="Times New Roman" w:hAnsi="Times New Roman" w:cs="Times New Roman"/>
          <w:sz w:val="28"/>
          <w:szCs w:val="28"/>
        </w:rPr>
        <w:t>телятника</w:t>
      </w:r>
      <w:r w:rsidR="00E52630" w:rsidRPr="00E52630">
        <w:rPr>
          <w:rFonts w:ascii="Times New Roman" w:hAnsi="Times New Roman" w:cs="Times New Roman"/>
          <w:sz w:val="28"/>
          <w:szCs w:val="28"/>
        </w:rPr>
        <w:t>,</w:t>
      </w:r>
      <w:r w:rsidR="009C7091" w:rsidRPr="00E52630">
        <w:rPr>
          <w:rFonts w:ascii="Times New Roman" w:hAnsi="Times New Roman" w:cs="Times New Roman"/>
          <w:sz w:val="28"/>
          <w:szCs w:val="28"/>
        </w:rPr>
        <w:t xml:space="preserve"> </w:t>
      </w:r>
      <w:r w:rsidR="00E52630" w:rsidRPr="00E52630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9C7091" w:rsidRPr="00E52630">
        <w:rPr>
          <w:rFonts w:ascii="Times New Roman" w:hAnsi="Times New Roman" w:cs="Times New Roman"/>
          <w:sz w:val="28"/>
          <w:szCs w:val="28"/>
        </w:rPr>
        <w:t>птичника для бройлерных кур</w:t>
      </w:r>
      <w:r w:rsidR="00E52630" w:rsidRPr="00E52630">
        <w:rPr>
          <w:rFonts w:ascii="Times New Roman" w:hAnsi="Times New Roman" w:cs="Times New Roman"/>
          <w:sz w:val="28"/>
          <w:szCs w:val="28"/>
        </w:rPr>
        <w:t>,</w:t>
      </w:r>
      <w:r w:rsidR="00E52630">
        <w:rPr>
          <w:rFonts w:ascii="Times New Roman" w:hAnsi="Times New Roman" w:cs="Times New Roman"/>
          <w:sz w:val="28"/>
          <w:szCs w:val="28"/>
        </w:rPr>
        <w:t xml:space="preserve"> </w:t>
      </w:r>
      <w:r w:rsidR="00E52630" w:rsidRPr="00E52630">
        <w:rPr>
          <w:rFonts w:ascii="Times New Roman" w:hAnsi="Times New Roman" w:cs="Times New Roman"/>
          <w:sz w:val="28"/>
          <w:szCs w:val="28"/>
        </w:rPr>
        <w:t>индюшатника</w:t>
      </w:r>
      <w:r w:rsidR="00E52630">
        <w:rPr>
          <w:rFonts w:ascii="Times New Roman" w:hAnsi="Times New Roman" w:cs="Times New Roman"/>
          <w:sz w:val="28"/>
          <w:szCs w:val="28"/>
        </w:rPr>
        <w:t>,</w:t>
      </w:r>
      <w:r w:rsidR="00E52630" w:rsidRPr="00E52630">
        <w:rPr>
          <w:rFonts w:ascii="Times New Roman" w:hAnsi="Times New Roman" w:cs="Times New Roman"/>
          <w:sz w:val="28"/>
          <w:szCs w:val="28"/>
        </w:rPr>
        <w:t xml:space="preserve"> </w:t>
      </w:r>
      <w:r w:rsidR="008E2639" w:rsidRPr="00E52630">
        <w:rPr>
          <w:rFonts w:ascii="Times New Roman" w:hAnsi="Times New Roman" w:cs="Times New Roman"/>
          <w:sz w:val="28"/>
          <w:szCs w:val="28"/>
        </w:rPr>
        <w:t xml:space="preserve">газификация комплекса, разведение коз для производства и переработки козьего молока. </w:t>
      </w:r>
    </w:p>
    <w:p w:rsidR="0088072D" w:rsidRPr="0088072D" w:rsidRDefault="0088072D" w:rsidP="008E263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72D">
        <w:rPr>
          <w:rFonts w:ascii="Times New Roman" w:hAnsi="Times New Roman" w:cs="Times New Roman"/>
          <w:sz w:val="28"/>
          <w:szCs w:val="28"/>
        </w:rPr>
        <w:t>Реализация всех проектов соответствует приоритетам развития города, определенных в Стратегии социально-экономического развития города Югорска до 2030 года (утверждена решением Думы города Югорска от 12.12.2018 № 248), а именно создание условий для развития человеческого капитала; содействие развитию малых и средних форм хозяйствования в реальном секторе экономики.</w:t>
      </w:r>
    </w:p>
    <w:p w:rsidR="00EC6685" w:rsidRPr="00E97472" w:rsidRDefault="005B5C55" w:rsidP="005B5C55">
      <w:pPr>
        <w:pStyle w:val="ad"/>
        <w:spacing w:before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42092" w:rsidRPr="003E6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эффективности предос</w:t>
      </w:r>
      <w:r w:rsidR="00C81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тавления в электронном виде мер </w:t>
      </w:r>
      <w:r w:rsidR="00A42092" w:rsidRPr="003E6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 при реализации инвестиционных проектов (доля заявок, поданных в электронном виде от общего числа заявок) в прошлом и текущем году</w:t>
      </w:r>
      <w:r w:rsidR="00CC6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7B61" w:rsidRPr="00E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CC60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2FCB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CF7B61" w:rsidRPr="00E974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7B61" w:rsidRPr="003E678A" w:rsidRDefault="00CF7B61" w:rsidP="00CF7B61">
      <w:pPr>
        <w:pStyle w:val="ad"/>
        <w:spacing w:before="0" w:line="240" w:lineRule="auto"/>
        <w:ind w:left="1069" w:firstLine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1DC6" w:rsidRPr="00A32A4B" w:rsidRDefault="00751DC6" w:rsidP="00751DC6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4F62F9">
        <w:rPr>
          <w:sz w:val="28"/>
          <w:szCs w:val="28"/>
        </w:rPr>
        <w:t xml:space="preserve">В рамках муниципальных программ за два последних года оказана поддержка при реализации инвестиционных проектов в виде </w:t>
      </w:r>
      <w:r w:rsidR="004868CF" w:rsidRPr="004F62F9">
        <w:rPr>
          <w:sz w:val="28"/>
          <w:szCs w:val="28"/>
        </w:rPr>
        <w:t xml:space="preserve">субсидий </w:t>
      </w:r>
      <w:r w:rsidR="004F62F9" w:rsidRPr="004F62F9">
        <w:rPr>
          <w:sz w:val="28"/>
          <w:szCs w:val="28"/>
        </w:rPr>
        <w:t>112</w:t>
      </w:r>
      <w:r w:rsidRPr="004F62F9">
        <w:rPr>
          <w:sz w:val="28"/>
          <w:szCs w:val="28"/>
        </w:rPr>
        <w:t xml:space="preserve"> предпринимателям на сумму </w:t>
      </w:r>
      <w:r w:rsidR="004F62F9" w:rsidRPr="004F62F9">
        <w:rPr>
          <w:sz w:val="28"/>
          <w:szCs w:val="28"/>
        </w:rPr>
        <w:t>3</w:t>
      </w:r>
      <w:bookmarkStart w:id="1" w:name="_GoBack"/>
      <w:bookmarkEnd w:id="1"/>
      <w:r w:rsidR="004F62F9" w:rsidRPr="004F62F9">
        <w:rPr>
          <w:sz w:val="28"/>
          <w:szCs w:val="28"/>
        </w:rPr>
        <w:t>7,8</w:t>
      </w:r>
      <w:r w:rsidRPr="004F62F9">
        <w:rPr>
          <w:sz w:val="28"/>
          <w:szCs w:val="28"/>
        </w:rPr>
        <w:t xml:space="preserve"> млн. рублей в производственной</w:t>
      </w:r>
      <w:r w:rsidRPr="0073598D">
        <w:rPr>
          <w:sz w:val="28"/>
          <w:szCs w:val="28"/>
        </w:rPr>
        <w:t xml:space="preserve"> сфере</w:t>
      </w:r>
      <w:r w:rsidR="004868CF">
        <w:rPr>
          <w:sz w:val="28"/>
          <w:szCs w:val="28"/>
        </w:rPr>
        <w:t xml:space="preserve">, агропромышленного комплекса </w:t>
      </w:r>
      <w:r w:rsidRPr="0073598D">
        <w:rPr>
          <w:sz w:val="28"/>
          <w:szCs w:val="28"/>
        </w:rPr>
        <w:t xml:space="preserve">и в сферах оказания медицинских и </w:t>
      </w:r>
      <w:r w:rsidRPr="00A32A4B">
        <w:rPr>
          <w:sz w:val="28"/>
          <w:szCs w:val="28"/>
        </w:rPr>
        <w:t xml:space="preserve">образовательных </w:t>
      </w:r>
      <w:r w:rsidRPr="004F62F9">
        <w:rPr>
          <w:sz w:val="28"/>
          <w:szCs w:val="28"/>
        </w:rPr>
        <w:t xml:space="preserve">услуг. Доля заявок, поданных в электронном виде от общего числа заявок, увеличилась с </w:t>
      </w:r>
      <w:r w:rsidR="004F62F9" w:rsidRPr="004F62F9">
        <w:rPr>
          <w:sz w:val="28"/>
          <w:szCs w:val="28"/>
        </w:rPr>
        <w:t>5</w:t>
      </w:r>
      <w:r w:rsidRPr="004F62F9">
        <w:rPr>
          <w:sz w:val="28"/>
          <w:szCs w:val="28"/>
        </w:rPr>
        <w:t xml:space="preserve"> до </w:t>
      </w:r>
      <w:r w:rsidR="004F62F9" w:rsidRPr="004F62F9">
        <w:rPr>
          <w:sz w:val="28"/>
          <w:szCs w:val="28"/>
        </w:rPr>
        <w:t>13</w:t>
      </w:r>
      <w:r w:rsidRPr="004F62F9">
        <w:rPr>
          <w:sz w:val="28"/>
          <w:szCs w:val="28"/>
        </w:rPr>
        <w:t>% (приложение</w:t>
      </w:r>
      <w:r>
        <w:rPr>
          <w:sz w:val="28"/>
          <w:szCs w:val="28"/>
        </w:rPr>
        <w:t xml:space="preserve"> 4)</w:t>
      </w:r>
      <w:r w:rsidRPr="00A32A4B">
        <w:rPr>
          <w:sz w:val="28"/>
          <w:szCs w:val="28"/>
        </w:rPr>
        <w:t>.</w:t>
      </w:r>
    </w:p>
    <w:p w:rsidR="00751DC6" w:rsidRPr="008911A6" w:rsidRDefault="00751DC6" w:rsidP="009012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Югорске обеспечена возможность получения муниципальных услуг в электронном виде, но по-прежнему предприниматели считают дополнительным административным барьером необходимость иметь квалифицированную электронную подпись и необходимость сканирования большого объема документов, чтобы подать заявку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</w:t>
      </w:r>
      <w:r w:rsidR="00EA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ЕПГУ). </w:t>
      </w:r>
      <w:r w:rsidRP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технически разработчиками ЕПГУ </w:t>
      </w:r>
      <w:r w:rsidRP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обеспечена возможность направления запросов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мер поддержки.</w:t>
      </w:r>
    </w:p>
    <w:p w:rsidR="00751DC6" w:rsidRPr="003F524D" w:rsidRDefault="00751DC6" w:rsidP="009012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бизнес-окно в МАУ «Многофункциональный центр предоставления государственных и муниципальных услуг» города Югорска по состоянию </w:t>
      </w:r>
      <w:r w:rsidRPr="003F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01.11.2020 предоставлены 2589 услуг, в том числе по приему документов: 940 услуг юридическим лицам, 149 услуг индивидуальным предпринимателям. 84 единицы из общего числа предоставленных услуг составили консультационные услуги, 1416 - выдача готового результата. </w:t>
      </w:r>
    </w:p>
    <w:p w:rsidR="00751DC6" w:rsidRPr="004E37CF" w:rsidRDefault="00751DC6" w:rsidP="00751D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«одного окна» в настоящее время оказываются муниципальные услуги в сфере жилищных, земельных и имущественных отношений, а также информационно-консультационная поддержка и финансовая поддержка малого и среднего бизнеса.</w:t>
      </w:r>
    </w:p>
    <w:p w:rsidR="00A42092" w:rsidRDefault="00A42092" w:rsidP="00CF7B61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наличии проектов по передаче объектов недвижимого имущества, включая не используемые по назначению, немуниципальным организациям с применением механизмов </w:t>
      </w:r>
      <w:proofErr w:type="spellStart"/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proofErr w:type="spellEnd"/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частного </w:t>
      </w:r>
      <w:proofErr w:type="spellStart"/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партнерства</w:t>
      </w:r>
      <w:proofErr w:type="spellEnd"/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концессионных соглашений, договоров аренды, предусматривающих вложение частных инвестиций в арендованные объекты, с обязательством сохранения целевого назначения и использования в одной или нескольких сфер: спорт; дошкольное образование; детский отдых и оздоровление;</w:t>
      </w:r>
      <w:proofErr w:type="gramEnd"/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здравоохр</w:t>
      </w:r>
      <w:r w:rsidR="0048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нение; культура;</w:t>
      </w:r>
      <w:r w:rsidR="00354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обслуживание.</w:t>
      </w:r>
    </w:p>
    <w:p w:rsidR="003C53A9" w:rsidRPr="008338BA" w:rsidRDefault="00EC6685" w:rsidP="00CF7B61">
      <w:pPr>
        <w:pStyle w:val="ad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бюджетных, экономических и других эффектов от передачи объектов недвижимого имущества немуниципальным организациям с применением механизмов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частного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партнерства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концессионных соглашений, договоров аре</w:t>
      </w:r>
      <w:r w:rsidR="00945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нды в прошедшем и текущем году</w:t>
      </w:r>
    </w:p>
    <w:p w:rsidR="00CF7B61" w:rsidRDefault="00CF7B61" w:rsidP="00CF7B61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896" w:rsidRPr="008953E6" w:rsidRDefault="00C53896" w:rsidP="00C53896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8953E6">
        <w:rPr>
          <w:sz w:val="28"/>
          <w:szCs w:val="28"/>
        </w:rPr>
        <w:t>В Югорске</w:t>
      </w:r>
      <w:r w:rsidR="003542A0">
        <w:rPr>
          <w:sz w:val="28"/>
          <w:szCs w:val="28"/>
        </w:rPr>
        <w:t xml:space="preserve"> </w:t>
      </w:r>
      <w:r w:rsidRPr="008953E6">
        <w:rPr>
          <w:sz w:val="28"/>
          <w:szCs w:val="28"/>
        </w:rPr>
        <w:t>на условиях договора аренды с обязательством сохранения целевого назначения</w:t>
      </w:r>
      <w:r w:rsidR="003542A0">
        <w:rPr>
          <w:sz w:val="28"/>
          <w:szCs w:val="28"/>
        </w:rPr>
        <w:t xml:space="preserve"> </w:t>
      </w:r>
      <w:r w:rsidRPr="008953E6">
        <w:rPr>
          <w:sz w:val="28"/>
          <w:szCs w:val="28"/>
        </w:rPr>
        <w:t>было передано нежилое помещение общей площадью 208,8 кв. м. предпринимателю, осуществляющему услуги по присмотру и уходу за детьми. Данное помещение было приватизировано предпринимателем с использованием права преимущественного выкупа с рассрочкой платежа на 5 лет (до 2022 года).</w:t>
      </w:r>
      <w:r w:rsidR="004F62F9">
        <w:rPr>
          <w:sz w:val="28"/>
          <w:szCs w:val="28"/>
        </w:rPr>
        <w:t xml:space="preserve"> </w:t>
      </w:r>
      <w:r w:rsidRPr="008953E6">
        <w:rPr>
          <w:sz w:val="28"/>
          <w:szCs w:val="28"/>
        </w:rPr>
        <w:t>Сегодня</w:t>
      </w:r>
      <w:r w:rsidR="004F62F9">
        <w:rPr>
          <w:sz w:val="28"/>
          <w:szCs w:val="28"/>
        </w:rPr>
        <w:t xml:space="preserve"> </w:t>
      </w:r>
      <w:r w:rsidRPr="008953E6">
        <w:rPr>
          <w:sz w:val="28"/>
          <w:szCs w:val="28"/>
        </w:rPr>
        <w:t xml:space="preserve">в помещении размещается лицензированный частный детский сад, предоставляющий </w:t>
      </w:r>
      <w:r w:rsidRPr="008953E6">
        <w:rPr>
          <w:sz w:val="28"/>
          <w:szCs w:val="28"/>
        </w:rPr>
        <w:lastRenderedPageBreak/>
        <w:t xml:space="preserve">услугу по реализации общеобразовательных программ дошкольного образования и услуги по присмотру и уходу. Детский сад посещает 68 детей </w:t>
      </w:r>
      <w:r w:rsidR="003542A0">
        <w:rPr>
          <w:sz w:val="28"/>
          <w:szCs w:val="28"/>
        </w:rPr>
        <w:t xml:space="preserve">в </w:t>
      </w:r>
      <w:r w:rsidRPr="008953E6">
        <w:rPr>
          <w:sz w:val="28"/>
          <w:szCs w:val="28"/>
        </w:rPr>
        <w:t>возрасте</w:t>
      </w:r>
      <w:r w:rsidR="003542A0">
        <w:rPr>
          <w:sz w:val="28"/>
          <w:szCs w:val="28"/>
        </w:rPr>
        <w:t xml:space="preserve"> </w:t>
      </w:r>
      <w:r w:rsidRPr="008953E6">
        <w:rPr>
          <w:sz w:val="28"/>
          <w:szCs w:val="28"/>
        </w:rPr>
        <w:t>с 8 месяцев до 6 лет.</w:t>
      </w:r>
    </w:p>
    <w:p w:rsidR="00887F3D" w:rsidRPr="00887F3D" w:rsidRDefault="00C53896" w:rsidP="00887F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имущественной поддержки 12-ти социально-ориентированным некоммерческим организациям (далее - СОНКО) предоставлено 15 объектов недвижимого имущества (3381</w:t>
      </w:r>
      <w:r w:rsidR="00120F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м). </w:t>
      </w:r>
    </w:p>
    <w:p w:rsidR="00E93A7D" w:rsidRDefault="007B0ED0" w:rsidP="007B0ED0">
      <w:pPr>
        <w:tabs>
          <w:tab w:val="left" w:pos="597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помещения </w:t>
      </w:r>
      <w:r w:rsidR="005B5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 зданиях действующих бюджетных учреждений и используются</w:t>
      </w: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 бюджетный эффект отсутствует, но при этом имеет место социальный эффек</w:t>
      </w:r>
      <w:proofErr w:type="gramStart"/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предоставление услуг населению в различных сферах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спорт; дошкольное образование; детский отдых и оздоровление; здравоохранение; культура; социальное обслуживание.</w:t>
      </w:r>
    </w:p>
    <w:p w:rsidR="003C53A9" w:rsidRDefault="003D5E1C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C5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 принимаемых мерах в целях повышения эффективности взаимодействия с инвесто</w:t>
      </w:r>
      <w:r w:rsidR="00DD5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</w:t>
      </w:r>
    </w:p>
    <w:p w:rsidR="008B5996" w:rsidRDefault="008B5996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3A9" w:rsidRPr="00931166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активность инвестиционной деятельности в городе </w:t>
      </w:r>
      <w:r w:rsidR="00D80780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финансовых возможностей предпринимателей, 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муниципалитетом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созданы. В дальнейшем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усилия администрации города 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сосредоточены </w:t>
      </w:r>
      <w:proofErr w:type="gramStart"/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4FBA" w:rsidRPr="00931166" w:rsidRDefault="00954FBA" w:rsidP="00954FB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 финансовой, консультационной, информационной поддержки инвесторов и предпринимателей</w:t>
      </w:r>
      <w:r w:rsid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3A9" w:rsidRPr="00931166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оптимизации процедур по выдаче разрешений на строительство, подключению к инженерным сетям, постановке на кадастровый учет объектов недвижимости;</w:t>
      </w:r>
    </w:p>
    <w:p w:rsidR="003C53A9" w:rsidRPr="00931166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</w:t>
      </w:r>
      <w:proofErr w:type="gramEnd"/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управления зе</w:t>
      </w:r>
      <w:r w:rsidR="00253C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мельно-имущественным комплексом.</w:t>
      </w:r>
    </w:p>
    <w:p w:rsidR="00980B49" w:rsidRDefault="00980B49" w:rsidP="00980B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3C7E" w:rsidRPr="007C3C7E" w:rsidRDefault="007C3C7E" w:rsidP="007C33FC">
      <w:pPr>
        <w:pStyle w:val="33"/>
        <w:ind w:firstLine="0"/>
        <w:rPr>
          <w:szCs w:val="24"/>
        </w:rPr>
        <w:sectPr w:rsidR="007C3C7E" w:rsidRPr="007C3C7E" w:rsidSect="0090128A">
          <w:footerReference w:type="default" r:id="rId10"/>
          <w:pgSz w:w="11906" w:h="16838"/>
          <w:pgMar w:top="851" w:right="1276" w:bottom="1134" w:left="1559" w:header="709" w:footer="709" w:gutter="0"/>
          <w:cols w:space="708"/>
          <w:docGrid w:linePitch="360"/>
        </w:sectPr>
      </w:pPr>
    </w:p>
    <w:p w:rsidR="00AB1F59" w:rsidRDefault="00AB1F59" w:rsidP="00AB1F59">
      <w:pPr>
        <w:pStyle w:val="33"/>
        <w:jc w:val="right"/>
        <w:rPr>
          <w:szCs w:val="24"/>
        </w:rPr>
      </w:pPr>
      <w:r>
        <w:rPr>
          <w:szCs w:val="24"/>
        </w:rPr>
        <w:lastRenderedPageBreak/>
        <w:t xml:space="preserve">Приложение 1 </w:t>
      </w:r>
    </w:p>
    <w:p w:rsidR="004E4DB3" w:rsidRP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Информация об инвестиционных проектах реализованных (реализуемых,  планируемых к реализации) за счет внебюджетных источников за последний отчетный период </w:t>
      </w:r>
      <w:r w:rsidRPr="00D60504">
        <w:rPr>
          <w:szCs w:val="24"/>
        </w:rPr>
        <w:t>(201</w:t>
      </w:r>
      <w:r w:rsidR="00EA371D">
        <w:rPr>
          <w:szCs w:val="24"/>
        </w:rPr>
        <w:t>9</w:t>
      </w:r>
      <w:r w:rsidRPr="00D60504">
        <w:rPr>
          <w:szCs w:val="24"/>
        </w:rPr>
        <w:t>/</w:t>
      </w:r>
      <w:r w:rsidR="00D647D2">
        <w:rPr>
          <w:szCs w:val="24"/>
        </w:rPr>
        <w:t>1</w:t>
      </w:r>
      <w:r w:rsidR="00EA371D">
        <w:rPr>
          <w:szCs w:val="24"/>
        </w:rPr>
        <w:t>1</w:t>
      </w:r>
      <w:r w:rsidRPr="00D60504">
        <w:rPr>
          <w:szCs w:val="24"/>
        </w:rPr>
        <w:t xml:space="preserve"> месяцев 20</w:t>
      </w:r>
      <w:r w:rsidR="00EA371D">
        <w:rPr>
          <w:szCs w:val="24"/>
        </w:rPr>
        <w:t>20</w:t>
      </w:r>
      <w:r w:rsidRPr="00D60504">
        <w:rPr>
          <w:szCs w:val="24"/>
        </w:rPr>
        <w:t>)</w:t>
      </w:r>
    </w:p>
    <w:p w:rsid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>Муниципальное образование город Югорск</w:t>
      </w:r>
    </w:p>
    <w:p w:rsidR="008C1B8D" w:rsidRDefault="008C1B8D" w:rsidP="004E4D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32"/>
        <w:gridCol w:w="2269"/>
        <w:gridCol w:w="1701"/>
        <w:gridCol w:w="1907"/>
        <w:gridCol w:w="1921"/>
        <w:gridCol w:w="1417"/>
        <w:gridCol w:w="1843"/>
        <w:gridCol w:w="3686"/>
      </w:tblGrid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проекта, инвестора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Наименование, реквизиты документа стратегического планирования, которым предусмотрена реализация проекта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Стадия реализации (реализован, реализуемый, планируемый к реализации)/ Срок создания (реконструкции, модернизации) объектов, предусмотренных инвестиционным проектом (</w:t>
            </w:r>
            <w:proofErr w:type="spellStart"/>
            <w:r>
              <w:rPr>
                <w:sz w:val="20"/>
              </w:rPr>
              <w:t>дд.мм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ггг-дд.мм.гггг</w:t>
            </w:r>
            <w:proofErr w:type="spellEnd"/>
            <w:r>
              <w:rPr>
                <w:sz w:val="20"/>
              </w:rPr>
              <w:t>)/ввод в эксплуатацию объектов, предусмотренных проектом (план/факт)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частных инвестиций, привлеченных/планируемых к привлечению для реализации инвестиционного проекта (всего, в том числе по годам)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созданных</w:t>
            </w:r>
            <w:proofErr w:type="gramEnd"/>
            <w:r>
              <w:rPr>
                <w:sz w:val="20"/>
              </w:rPr>
              <w:t>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планируемых к созданию рабочих мест (план/факт)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Оценка бюджетных, экономических, социальных, экологических и иных эффектов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Комментарии*</w:t>
            </w: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Pr="001E59DF" w:rsidRDefault="001E5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59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Реализованные инвестиционные проекты</w:t>
            </w:r>
          </w:p>
        </w:tc>
      </w:tr>
      <w:tr w:rsidR="00243192" w:rsidRPr="001902F0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Промышленная база по улице Торговая, 23</w:t>
            </w:r>
            <w:proofErr w:type="gramStart"/>
            <w:r w:rsidRPr="001902F0">
              <w:rPr>
                <w:sz w:val="20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/>
              <w:rPr>
                <w:rFonts w:cs="Times New Roman"/>
              </w:rPr>
            </w:pPr>
            <w:r w:rsidRPr="001902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Реализован/</w:t>
            </w:r>
            <w:r w:rsidRPr="001902F0">
              <w:rPr>
                <w:rFonts w:eastAsia="Calibri"/>
                <w:sz w:val="20"/>
              </w:rPr>
              <w:t xml:space="preserve"> Срок реализации проекта 2018-2020 годы</w:t>
            </w:r>
            <w:r w:rsidRPr="001902F0">
              <w:rPr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4 400 000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услуг по продаже строительных материалов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</w:t>
            </w:r>
            <w:r w:rsidRPr="001902F0">
              <w:t xml:space="preserve">700,6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кв. м</w:t>
            </w:r>
          </w:p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1902F0">
              <w:t>RU8631300-02-2020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1902F0">
              <w:t>10.04.2020</w:t>
            </w:r>
          </w:p>
        </w:tc>
      </w:tr>
      <w:tr w:rsidR="00243192" w:rsidRPr="001902F0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Детский сад на 344 места в г. Югорске, бульвар Сибирский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02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Реализован/</w:t>
            </w:r>
            <w:r w:rsidRPr="001902F0">
              <w:rPr>
                <w:rFonts w:eastAsia="Calibri"/>
                <w:sz w:val="20"/>
              </w:rPr>
              <w:t xml:space="preserve"> Срок реализации проекта 2014-2020 годы</w:t>
            </w:r>
            <w:r w:rsidRPr="001902F0">
              <w:rPr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6D41E8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6D41E8">
              <w:rPr>
                <w:sz w:val="20"/>
              </w:rPr>
              <w:t>477</w:t>
            </w:r>
            <w:r w:rsidR="00287DF8">
              <w:rPr>
                <w:sz w:val="20"/>
              </w:rPr>
              <w:t> 862 850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B6477E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B6477E">
              <w:rPr>
                <w:sz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мест в детских садах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</w:t>
            </w:r>
            <w:r w:rsidRPr="001902F0">
              <w:t>8441,0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кв. м</w:t>
            </w:r>
          </w:p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1902F0">
              <w:t xml:space="preserve">86- RU8631300-03-2020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1902F0">
              <w:t>07.08.2020</w:t>
            </w:r>
          </w:p>
        </w:tc>
      </w:tr>
      <w:tr w:rsidR="00243192" w:rsidRPr="001902F0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 xml:space="preserve">Магазин по улице </w:t>
            </w:r>
            <w:proofErr w:type="gramStart"/>
            <w:r w:rsidRPr="001902F0">
              <w:rPr>
                <w:sz w:val="20"/>
              </w:rPr>
              <w:t>Торговая</w:t>
            </w:r>
            <w:proofErr w:type="gramEnd"/>
            <w:r w:rsidRPr="001902F0">
              <w:rPr>
                <w:sz w:val="20"/>
              </w:rPr>
              <w:t>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02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Реализован/</w:t>
            </w:r>
            <w:r w:rsidRPr="001902F0">
              <w:rPr>
                <w:rFonts w:eastAsia="Calibri"/>
                <w:sz w:val="20"/>
              </w:rPr>
              <w:t xml:space="preserve"> Срок реализации проекта 2019-2020 годы</w:t>
            </w:r>
            <w:r w:rsidRPr="001902F0">
              <w:rPr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1902F0">
              <w:rPr>
                <w:sz w:val="20"/>
                <w:lang w:val="en-US"/>
              </w:rPr>
              <w:t>2 950 000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1902F0">
              <w:rPr>
                <w:sz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услуг автосервиса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</w:t>
            </w:r>
            <w:r w:rsidRPr="001902F0">
              <w:t xml:space="preserve">324,9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кв. м</w:t>
            </w:r>
          </w:p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1902F0">
              <w:t xml:space="preserve">86- RU8631300-04-2020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1902F0">
              <w:t>14.08.2020</w:t>
            </w:r>
          </w:p>
        </w:tc>
      </w:tr>
      <w:tr w:rsidR="00243192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Производственная база по ул. Южная,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02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Реализован/</w:t>
            </w:r>
            <w:r w:rsidRPr="001902F0">
              <w:rPr>
                <w:rFonts w:eastAsia="Calibri"/>
                <w:sz w:val="20"/>
              </w:rPr>
              <w:t xml:space="preserve"> Срок реализации проекта 2019-2020 годы</w:t>
            </w:r>
            <w:r w:rsidRPr="001902F0">
              <w:rPr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420 000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услуг деревопереработки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Производительность 5500 м3/год</w:t>
            </w:r>
          </w:p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1902F0">
              <w:t>86-</w:t>
            </w:r>
            <w:r w:rsidRPr="001902F0">
              <w:rPr>
                <w:lang w:val="en-US"/>
              </w:rPr>
              <w:t xml:space="preserve"> RU8631300</w:t>
            </w:r>
            <w:r w:rsidRPr="001902F0">
              <w:t xml:space="preserve">-10-2020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1902F0">
              <w:t>17.11.2020</w:t>
            </w:r>
          </w:p>
        </w:tc>
      </w:tr>
      <w:tr w:rsidR="005B5AEF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B37AFD" w:rsidRDefault="0090128A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485 632 850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B37AFD" w:rsidRDefault="0090128A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1E5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Реализуемые  инвестиционные проекты</w:t>
            </w:r>
          </w:p>
        </w:tc>
      </w:tr>
      <w:tr w:rsidR="00CF5F0D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272C5C" w:rsidRDefault="00CF5F0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90128A"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лесопромышленного комплекса</w:t>
            </w:r>
            <w:r w:rsidR="00C81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промышленная база в городе Югорске по улице Промышленная, 7ж</w:t>
            </w: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«Тайга»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57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CF5F0D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8299 составляет 336 754,92 руб.                              Льгота по арендной плате              168 377,48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86:22:0006001:16,  площадь 19 733 кв. м. Участок выделен без проведения торгов. Договор аренды земельного участка от 07.03.2018 № 8299. Разрешение на строительство № RU86322000-02 от 16.01.2007. На участке расположен объект незавершенного строительства «Промышленная база», состоящий из административного здания, гаража, котельно-бытового комплекса, лесопильного цеха, трансформаторной подстанции и цеха, общей площадью застройки 1268,6 кв. метров, назначение - нежилое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техплан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10.01.2018).       </w:t>
            </w:r>
          </w:p>
        </w:tc>
      </w:tr>
      <w:tr w:rsidR="00CF5F0D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Частный индустриальный парк «ЯВА-Югорск»</w:t>
            </w:r>
            <w:r w:rsidR="00C81A55">
              <w:rPr>
                <w:sz w:val="20"/>
              </w:rPr>
              <w:t xml:space="preserve"> </w:t>
            </w:r>
            <w:r w:rsidRPr="00D837C0">
              <w:rPr>
                <w:sz w:val="20"/>
              </w:rPr>
              <w:t>в городе Югорске по улице  Промышленная, 31</w:t>
            </w:r>
          </w:p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ООО «Югорская строительно-промышленная компания-ЯВА»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3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CF5F0D" w:rsidRPr="00D837C0" w:rsidRDefault="00CF5F0D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3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Реализуемый/</w:t>
            </w:r>
          </w:p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2018-2020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300 000 000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№ 2097 составляет </w:t>
            </w:r>
          </w:p>
          <w:p w:rsidR="00CF5F0D" w:rsidRPr="00D837C0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3 019 471,48 руб.                        Льгота по арендной плате  предоставлена в размере 1 509 735,74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CF5F0D" w:rsidRPr="00D837C0" w:rsidRDefault="00CF5F0D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sz w:val="20"/>
                <w:szCs w:val="20"/>
              </w:rPr>
              <w:t>86:22:0006001:1361</w:t>
            </w: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площадь 127618 кв. м., </w:t>
            </w:r>
          </w:p>
          <w:p w:rsidR="00CF5F0D" w:rsidRPr="00D837C0" w:rsidRDefault="00CF5F0D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</w:p>
          <w:p w:rsidR="00CF5F0D" w:rsidRDefault="00CF5F0D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sz w:val="20"/>
                <w:szCs w:val="20"/>
              </w:rPr>
              <w:t>Договор аренды № 2097 от 29.04.10</w:t>
            </w:r>
          </w:p>
        </w:tc>
      </w:tr>
      <w:tr w:rsidR="00CF5F0D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Птицеводство (обеспечение деятельности КФХ) в городе Югорске по адресу:6-й километр автодороги Югорск-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2Д,</w:t>
            </w: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8А</w:t>
            </w: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Чепчугова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Реализуемый/2019-2026</w:t>
            </w:r>
          </w:p>
          <w:p w:rsidR="00CF5F0D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8558 составляет  900 руб.</w:t>
            </w: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8559 составляет                         717 руб</w:t>
            </w:r>
            <w:r w:rsidR="00C81A5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86:22:0004001:249, площадь 10 000 кв. м. Участок выделен по результатам торгов. Договор аренды земельного участка  от 25.07.2019 № 8558. Срок аренды 9 лет.</w:t>
            </w: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86:22:0004001:424, площадь 39 834 кв. м. Участок выделен по результатам торгов. Договор аренды земельного участка   от 05.08.2019 № 8559. Срок аренды 9 лет.</w:t>
            </w: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C5C">
              <w:rPr>
                <w:rFonts w:ascii="Times New Roman" w:eastAsia="Calibri" w:hAnsi="Times New Roman" w:cs="Times New Roman"/>
                <w:sz w:val="20"/>
                <w:szCs w:val="20"/>
              </w:rPr>
              <w:t>Выдано разрешение на строительство от 23.10.2020 № 86- R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Фермерское хозяйство 7-й километр Зеленой зоны в г. Югорске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14 очередь строительства. Ветеринарный санитарный пропускник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Дезбарьер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. Карантинное помещение г. Югорск, ул.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Малиновая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4,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Главы КФХ Беккер Александр Викторович,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Багаева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Реализуемый/ </w:t>
            </w:r>
            <w:r w:rsidRPr="006461D3">
              <w:rPr>
                <w:sz w:val="20"/>
              </w:rPr>
              <w:t>2018-20</w:t>
            </w:r>
            <w:r w:rsidR="006461D3">
              <w:rPr>
                <w:sz w:val="20"/>
              </w:rPr>
              <w:t>21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4 500 000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№ 8328 составляет 2 763,73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К№ 86:22:0012023:8, S=986 818 кв.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23.04.2018 № 8328. Выдано разрешение на строительство от 22.06.2018 № 86-22-52-2018. Ветеринарный санпропускник S=352,4 кв.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Дезбарьер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S=54,0 кв. м. Карантинное помещение S=110,3 кв. м 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«Сети газификации зоны размещения садоводческих и огороднических товариществ и зоны сельскохозяйственных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предприятий в городе Югорске»,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Валентиновна,  глава КФХ,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Беккер Александр Викторович,  глава КФХ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Постановление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 утверждении проекта планировки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межевания территории» от 20.11.2017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2842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Реализуемый/ 2018 -2021/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годовой арендной платы по договору                    № 8383 составляет                      308 822,48 руб.                            Льгота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арендной плате 154 411,24 руб.  размер годовой арендной платы по договору  № 8384  составляет   10 551,05 руб. Льгота по арендной плате не предусмотрена.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86:22:0000000:8264,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площадь 9041 кв. м из категории земель населенных пунктов. Договор аренды от 28.08.2018 №8383. Срок аренды Участка устанавливается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31.07.2067. Участок выделен без проведения торгов.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участка 86:22:0000000:8252,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20085 кв. м из категории земель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 аренды от 28.08.2018 №8384. Срок аренды Участка устанавливается по 31.07.2067. Участок выделен без проведения торгов 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Животноводство (обеспечение деятельности КФХ) в городе Югорске по улице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30а, участок 13,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- глава крестьянского (фермерского) хозяйства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Алек</w:t>
            </w:r>
            <w:r w:rsidR="00EA37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сельскохозяйст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использования» от 10.12.2012 № 3255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Реализуемый/ </w:t>
            </w:r>
            <w:r>
              <w:rPr>
                <w:rFonts w:eastAsia="Calibri"/>
                <w:sz w:val="20"/>
              </w:rPr>
              <w:t>2017-2020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8162 составляет 1 578,00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86:22:0011019:11, площадь 4755 кв. м. Участок выделен по результатам торгов. Договор аренды земельного участка        № 8162 от 25.08.17.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Питомники (осуществление деятельности КФХ) в городе Югорске  по улице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 районе улицы Цветочной, 4,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Ищеряков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Владимирович, глава КФХ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8534 составляет 48,53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86:22:0000000:8317, площадь 19488 кв. м. Участок выделен по результатам торгов. Договор аренды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от 20.05.2019 № 8533.                                                                      Срок аренды: установлен на 9 лет.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улице Промышленная, 9Б в городе Югорске,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Бевз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Валерьвич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Югорска. Решение Думы города Югорска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33"/>
              <w:jc w:val="center"/>
            </w:pPr>
            <w:r>
              <w:rPr>
                <w:sz w:val="20"/>
              </w:rPr>
              <w:lastRenderedPageBreak/>
              <w:t>Реализуемый/2017-2022/</w:t>
            </w:r>
          </w:p>
          <w:p w:rsidR="00751ED9" w:rsidRDefault="00751ED9" w:rsidP="004F62F9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в собственности, собственник является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86:22:0006001:4570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площадь 8 330 кв. м.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Участок выделен по результатам </w:t>
            </w:r>
            <w:r>
              <w:rPr>
                <w:sz w:val="20"/>
              </w:rPr>
              <w:lastRenderedPageBreak/>
              <w:t xml:space="preserve">торгов, в собственности с 25.12.2014. 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Разрешение на строительство 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№ 86-22-11-2017 от 18.03.17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улице Промышленная, 16 в городе Югорске,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Старостин Петр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751ED9" w:rsidRDefault="00751ED9" w:rsidP="004F62F9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2017-2022/</w:t>
            </w:r>
          </w:p>
          <w:p w:rsidR="00751ED9" w:rsidRDefault="00751ED9" w:rsidP="004F62F9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7288 составляет  48 000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86:22:0006001:6340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8 940кв.м.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7288 от 04.09.15.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86-22-12-2017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18.03.17.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Промышленная база по производству кирпича из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арболита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в городе Югорске  по улице Южная, 8,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lang w:eastAsia="en-US"/>
              </w:rPr>
              <w:t>Анфалов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Андрей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                № 8574 составляет                         227 382,00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86:22:0006001:1255, площадь 10 000 кв.м. Участок выделен без проведения торгов для завершения строительства объекта незавершенного строительства. Договор аренды земельного участка от 13.09.2019 № 8574. Срок аренды: 3 года.  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база (склады) по улице Промышленная, 29 в города Югорске,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Сорокин Евгений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 /  2017-2022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№ 8061 составляет                        115 000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86:22:0006001:4434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8455 кв. м.,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8061 от 12.04.17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база (склады)  по улице Славянская, 2е в городе Югорске,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 Любовь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 /  2017-2022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№8101 составляет                                   85 953,55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4870 кв. м.,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8101 от 27.06.17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Склады (промышленная база)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городе Югорске по улице Промышленная,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2г,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2д,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Реализуемый/ 2018-2027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договору № 8405составляет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64 794,00 руб.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8406 составляет                                   75 667,00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86:22:0006001:7088, площадь 4 940 кв.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 Участок выделен по результатам торгов. Договор аренды земельного участка от 12.11.2018 № 8405. Срок аренды 9 лет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86:22:0006001:7085, площадь 5 769 кв. м. Участок выделен по результатам торгов. Договор аренды земельного участка от 12.11.2018 № 8406. Срок аренды 9 лет.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Склады в городе Югорске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участок 6б,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ГП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Северавтодор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Реализуемый/2019-2020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8534 составляет  114 016,00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86:22:0004002:755, площадь 5168 кв. м. Участок выделен  по результатам торгов. Договор аренды земельного участка от 24.05.2019 № 8534. Срок аренды 9 лет.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Специальная деятельность (завод по переработке ТБО) по улице Компрессорная в городе Югорске,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«В.Э.С.П.»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 № 8087 составляет 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61 801,15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участка: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86:22:0003001:579, 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50 505 кв. м, 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участок выделен без проведения торгов.</w:t>
            </w:r>
          </w:p>
          <w:p w:rsidR="00751ED9" w:rsidRDefault="00751ED9" w:rsidP="004F62F9">
            <w:pPr>
              <w:pStyle w:val="33"/>
              <w:spacing w:line="240" w:lineRule="auto"/>
              <w:ind w:firstLine="4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Договор аренды земельного участка № 8087 от 30.05.17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Центр многоцелевого и специализированного назначения в городе Югорске по улице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Торговая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27,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Индивидуальный предприниматель Рунге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2019-2022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86:22:0004003:1111, площадь 8 727 кв.м. Участок выделен по результатам торгов, в собственности с 20.04.2015.  Разрешение на строительство от 15.08.2019 № 86-RU8631300-05-2019 (по 15.08.2022). Площадь застройки 655,52 кв.м., торговая площадь 501,08 кв.м., кол-во этажей -1.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Реконструкция здания информационного культурно-технологического центра «НОРД»  в городе Югорске по </w:t>
            </w:r>
            <w:r>
              <w:rPr>
                <w:sz w:val="20"/>
              </w:rPr>
              <w:lastRenderedPageBreak/>
              <w:t>улице Ленина, 18,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ПАО «Газпром»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Постановление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</w:t>
            </w:r>
            <w:proofErr w:type="gramEnd"/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микрорайона»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24.11.2014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Pr="003A2C08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A2C08">
              <w:rPr>
                <w:sz w:val="20"/>
              </w:rPr>
              <w:lastRenderedPageBreak/>
              <w:t>Реализуемый/</w:t>
            </w:r>
          </w:p>
          <w:p w:rsidR="00751ED9" w:rsidRDefault="00751ED9" w:rsidP="004F62F9">
            <w:pPr>
              <w:pStyle w:val="33"/>
              <w:spacing w:line="240" w:lineRule="auto"/>
              <w:ind w:firstLine="3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2015 - 2020.</w:t>
            </w:r>
          </w:p>
          <w:p w:rsidR="00751ED9" w:rsidRPr="003A2C08" w:rsidRDefault="00751ED9" w:rsidP="004F62F9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 w:rsidRPr="003A2C08">
              <w:rPr>
                <w:rFonts w:eastAsia="Calibri"/>
                <w:sz w:val="20"/>
              </w:rPr>
              <w:t xml:space="preserve">План </w:t>
            </w:r>
            <w:r w:rsidRPr="003A2C08">
              <w:rPr>
                <w:sz w:val="20"/>
              </w:rPr>
              <w:t>ввода объекта в эксплуатацию: декабрь 2020года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Pr="003A2C08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A2C08">
              <w:rPr>
                <w:sz w:val="20"/>
              </w:rPr>
              <w:t>190 000 000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  <w:r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 № 3736 составляет                          62 916,59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программа  ПАО «Газпром».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86:22:0005002:153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6186кв.м.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Договор аренды земельного участка №3736 от 04.10.05.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86-22-34-2015 от 04.06.15.        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A2C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</w:t>
            </w:r>
            <w:r w:rsidRPr="003A2C08"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декабрь 2020года</w:t>
            </w:r>
          </w:p>
        </w:tc>
      </w:tr>
      <w:tr w:rsidR="002D3FB0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придорожного сервиса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16А в городе Югорске,</w:t>
            </w: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Кучергин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  №8106 составляет                                     223 738,98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2D3FB0" w:rsidRDefault="002D3FB0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2D3FB0" w:rsidRDefault="002D3FB0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4606 кв. м.,</w:t>
            </w:r>
          </w:p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№8 106 от 05.07.17.</w:t>
            </w:r>
          </w:p>
        </w:tc>
      </w:tr>
      <w:tr w:rsidR="002D3FB0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Автоцентр с выставочным павильоном в городе Югорске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65,</w:t>
            </w: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Селезнев Кирилл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8587 составляет 127 880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86:22:0004004:1361, площадь 2617 кв. м. Участок выделен по результатам торгов. Договор аренды земельного участка от 20.09.2019 № 8587. Срок аренды: 9 лет</w:t>
            </w:r>
          </w:p>
        </w:tc>
      </w:tr>
      <w:tr w:rsidR="002D3FB0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Pr="00C466D9" w:rsidRDefault="002D3FB0" w:rsidP="0090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0128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Pr="00C466D9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3FB0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8B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к реализации инвестиционные проекты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Торгово-развлекательный комплекс по ул.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Октябрьской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2 в г. Югорске.</w:t>
            </w:r>
          </w:p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 этап строительства,</w:t>
            </w:r>
          </w:p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«Лайнер 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8 микрорайона» от 14.07.2015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2576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 / 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№ 8345 составляет 352 856,86 руб.  Льгота по арендной плате 176 428,43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участка 86:22:0004003:374,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13421 кв. м.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30.04.2018 №8345.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86-22-09-2018от 30.07.18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Благоустройство городского парка отдыха на ул. </w:t>
            </w:r>
            <w:r w:rsidRPr="00FA3DB3">
              <w:rPr>
                <w:rFonts w:eastAsiaTheme="minorHAnsi"/>
                <w:sz w:val="20"/>
                <w:lang w:eastAsia="en-US"/>
              </w:rPr>
              <w:lastRenderedPageBreak/>
              <w:t>Менделеева</w:t>
            </w:r>
          </w:p>
          <w:p w:rsidR="002D3FB0" w:rsidRDefault="002D3FB0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Ермилова Мария Николаевна</w:t>
            </w:r>
          </w:p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реализации/ 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привлечением частных средств. Площадь 21,2 га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Мини-цех по приему и переработке дикоросов в городе Югорске (адрес пока не определен)/</w:t>
            </w:r>
          </w:p>
          <w:p w:rsidR="002D3FB0" w:rsidRDefault="002D3FB0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2D3FB0" w:rsidRDefault="002D3FB0" w:rsidP="008D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Флида</w:t>
            </w:r>
            <w:proofErr w:type="spellEnd"/>
            <w:r w:rsidR="00C81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Ансафовна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реализации/стадия выбора ЗУ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2F75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Сформированные земельные участки для указанных целей отсутствуют. В настоящее время разрабатывается проект планировки северной промышленной зоны, в составе которой будут установлены функциональные зоны 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П2, предусматривающие размещение объектов пищевой промышленности. Утверждение проекта планировки запланировано на 2020 год. 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производства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булочных изделий,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«Реванш»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F758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в собственности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Pr="00C466D9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b/>
                <w:sz w:val="20"/>
                <w:lang w:eastAsia="en-US"/>
              </w:rPr>
            </w:pPr>
            <w:r w:rsidRPr="00C466D9">
              <w:rPr>
                <w:rFonts w:eastAsiaTheme="minorHAnsi"/>
                <w:b/>
                <w:sz w:val="20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Pr="00EA371D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71D">
              <w:rPr>
                <w:rFonts w:ascii="Times New Roman" w:hAnsi="Times New Roman" w:cs="Times New Roman"/>
                <w:b/>
                <w:sz w:val="20"/>
                <w:szCs w:val="20"/>
              </w:rPr>
              <w:t>683 700 000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Pr="00EA371D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71D">
              <w:rPr>
                <w:rFonts w:ascii="Times New Roman" w:hAnsi="Times New Roman" w:cs="Times New Roman"/>
                <w:b/>
                <w:sz w:val="20"/>
                <w:szCs w:val="20"/>
              </w:rPr>
              <w:t>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Pr="00EA371D" w:rsidRDefault="00EA3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71D">
              <w:rPr>
                <w:rFonts w:ascii="Times New Roman" w:hAnsi="Times New Roman" w:cs="Times New Roman"/>
                <w:b/>
                <w:sz w:val="20"/>
                <w:szCs w:val="20"/>
              </w:rPr>
              <w:t>1 790 632 850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Pr="00EA371D" w:rsidRDefault="00EA3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71D"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tabs>
                <w:tab w:val="left" w:pos="709"/>
                <w:tab w:val="left" w:pos="993"/>
                <w:tab w:val="left" w:pos="1276"/>
                <w:tab w:val="left" w:pos="935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1289" w:rsidRPr="004E4DB3" w:rsidRDefault="00C31289" w:rsidP="004E4DB3">
      <w:pPr>
        <w:pStyle w:val="33"/>
        <w:spacing w:line="240" w:lineRule="auto"/>
        <w:jc w:val="center"/>
        <w:rPr>
          <w:b/>
          <w:szCs w:val="24"/>
        </w:rPr>
      </w:pPr>
    </w:p>
    <w:p w:rsidR="002F7588" w:rsidRDefault="002F7588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6560" w:rsidRDefault="00F76560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2 </w:t>
      </w:r>
    </w:p>
    <w:p w:rsidR="00F76560" w:rsidRPr="00F76560" w:rsidRDefault="00F76560" w:rsidP="00F76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560">
        <w:rPr>
          <w:rFonts w:ascii="Times New Roman" w:hAnsi="Times New Roman" w:cs="Times New Roman"/>
          <w:b/>
          <w:bCs/>
          <w:sz w:val="24"/>
          <w:szCs w:val="24"/>
        </w:rPr>
        <w:t>Информация об инвестиционных предложениях на конец отчетного периода</w:t>
      </w:r>
    </w:p>
    <w:p w:rsidR="00F76560" w:rsidRDefault="00F76560" w:rsidP="00F76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2268"/>
        <w:gridCol w:w="850"/>
        <w:gridCol w:w="1418"/>
        <w:gridCol w:w="1417"/>
        <w:gridCol w:w="2411"/>
        <w:gridCol w:w="3402"/>
      </w:tblGrid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площадки/ Местоположение</w:t>
            </w:r>
          </w:p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которым предусмотрена реализация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Краткая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характеристика,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Ожидаемый эффект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Возможные меры поддержки со стороны МО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Обеспеченность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инженерными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сетями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Комментарии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Мини-цех по приему и переработке дикоросов в городе Югорске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D21A34">
              <w:t xml:space="preserve"> по улице </w:t>
            </w:r>
            <w:proofErr w:type="spellStart"/>
            <w:r w:rsidR="00D21A34" w:rsidRPr="00822E0A">
              <w:rPr>
                <w:rFonts w:ascii="Times New Roman" w:hAnsi="Times New Roman" w:cs="Times New Roman"/>
                <w:b/>
                <w:sz w:val="20"/>
                <w:szCs w:val="20"/>
              </w:rPr>
              <w:t>Нововятская</w:t>
            </w:r>
            <w:proofErr w:type="spellEnd"/>
            <w:r w:rsidR="00D21A34" w:rsidRPr="00822E0A">
              <w:rPr>
                <w:rFonts w:ascii="Times New Roman" w:hAnsi="Times New Roman" w:cs="Times New Roman"/>
                <w:b/>
                <w:sz w:val="20"/>
                <w:szCs w:val="20"/>
              </w:rPr>
              <w:t>, 42</w:t>
            </w:r>
            <w:r w:rsidRPr="00822E0A">
              <w:rPr>
                <w:rFonts w:ascii="Times New Roman" w:hAnsi="Times New Roman" w:cs="Times New Roman"/>
                <w:sz w:val="20"/>
                <w:szCs w:val="20"/>
              </w:rPr>
              <w:t>северная промышленная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зона</w:t>
            </w:r>
          </w:p>
          <w:p w:rsidR="00424E67" w:rsidRPr="00F76560" w:rsidRDefault="00424E67" w:rsidP="001E6371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1E6371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 w:rsidRPr="001E6371"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P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75223A" w:rsidRDefault="00424E67" w:rsidP="0075223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разрешённое использование </w:t>
            </w:r>
            <w:proofErr w:type="gramStart"/>
            <w:r w:rsidRPr="0075223A">
              <w:rPr>
                <w:rFonts w:ascii="Times New Roman" w:hAnsi="Times New Roman"/>
                <w:sz w:val="20"/>
                <w:szCs w:val="20"/>
              </w:rPr>
              <w:t>–</w:t>
            </w:r>
            <w:r w:rsidR="0035490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35490C">
              <w:rPr>
                <w:rFonts w:ascii="Times New Roman" w:hAnsi="Times New Roman"/>
                <w:sz w:val="20"/>
                <w:szCs w:val="20"/>
              </w:rPr>
              <w:t>аготовка лесных ресурсов</w:t>
            </w:r>
            <w:r w:rsidRPr="0075223A">
              <w:rPr>
                <w:rFonts w:ascii="Times New Roman" w:hAnsi="Times New Roman"/>
                <w:sz w:val="20"/>
                <w:szCs w:val="20"/>
              </w:rPr>
              <w:t>, промышленное. Запрашиваемая площадь участка – 0,5 - 1 га.</w:t>
            </w:r>
          </w:p>
          <w:p w:rsidR="00424E67" w:rsidRPr="0075223A" w:rsidRDefault="00424E67" w:rsidP="0075223A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>Наличие сетей электроснабжения, водоснабжения, дорог.</w:t>
            </w:r>
          </w:p>
          <w:p w:rsidR="00424E67" w:rsidRPr="00F76560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>Обременения на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35490C" w:rsidP="00752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86:22:0004002:771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 xml:space="preserve">оздание новых рабочих мест (не менее 6), </w:t>
            </w:r>
          </w:p>
          <w:p w:rsidR="00424E67" w:rsidRPr="00F76560" w:rsidRDefault="00424E67" w:rsidP="001E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0,4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>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1E6371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2E1F">
              <w:rPr>
                <w:rFonts w:ascii="Times New Roman" w:hAnsi="Times New Roman"/>
                <w:sz w:val="20"/>
                <w:szCs w:val="20"/>
              </w:rPr>
              <w:t>Точки подключения к инженерным сетям находятся в радиусе 30 м от границ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10" w:rsidRPr="00793710" w:rsidRDefault="00793710" w:rsidP="00793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10">
              <w:rPr>
                <w:rFonts w:ascii="Times New Roman" w:hAnsi="Times New Roman"/>
                <w:sz w:val="20"/>
                <w:szCs w:val="20"/>
              </w:rPr>
              <w:t xml:space="preserve">Разработан и утвержден проект планировки и проект межевания территории. Сформирован и поставлен на кадастровый учет земельный участок с кадастровым номером 86:22:0004002:771, площадью 10 000 кв. метров, с видом разрешенного использования  заготовка лесных ресурсов.                                                       </w:t>
            </w:r>
          </w:p>
          <w:p w:rsidR="00793710" w:rsidRPr="00793710" w:rsidRDefault="00793710" w:rsidP="00793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10">
              <w:rPr>
                <w:rFonts w:ascii="Times New Roman" w:hAnsi="Times New Roman"/>
                <w:sz w:val="20"/>
                <w:szCs w:val="20"/>
              </w:rPr>
              <w:t>Для организац</w:t>
            </w:r>
            <w:proofErr w:type="gramStart"/>
            <w:r w:rsidRPr="00793710">
              <w:rPr>
                <w:rFonts w:ascii="Times New Roman" w:hAnsi="Times New Roman"/>
                <w:sz w:val="20"/>
                <w:szCs w:val="20"/>
              </w:rPr>
              <w:t>ии ау</w:t>
            </w:r>
            <w:proofErr w:type="gramEnd"/>
            <w:r w:rsidRPr="00793710">
              <w:rPr>
                <w:rFonts w:ascii="Times New Roman" w:hAnsi="Times New Roman"/>
                <w:sz w:val="20"/>
                <w:szCs w:val="20"/>
              </w:rPr>
              <w:t>кциона необходимо осуществить сбор технических условий для технологического присоединения проектируемого объекта.</w:t>
            </w:r>
          </w:p>
          <w:p w:rsidR="00424E67" w:rsidRPr="001E6371" w:rsidRDefault="00424E67" w:rsidP="0079371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93710">
              <w:rPr>
                <w:rFonts w:ascii="Times New Roman" w:hAnsi="Times New Roman"/>
                <w:sz w:val="20"/>
                <w:szCs w:val="20"/>
              </w:rPr>
              <w:t>Потенциальный инвестор определен</w:t>
            </w:r>
          </w:p>
        </w:tc>
      </w:tr>
      <w:tr w:rsidR="00822E0A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Тепличный комплекс по выращиванию овощей закрытого грунта (овощеводство)  в городе Югорске по улице </w:t>
            </w:r>
            <w:proofErr w:type="spellStart"/>
            <w:r w:rsidRPr="00822E0A">
              <w:rPr>
                <w:rFonts w:ascii="Times New Roman" w:hAnsi="Times New Roman"/>
                <w:b/>
                <w:sz w:val="20"/>
                <w:szCs w:val="20"/>
              </w:rPr>
              <w:t>Нововятская</w:t>
            </w:r>
            <w:proofErr w:type="spellEnd"/>
            <w:r w:rsidRPr="00822E0A">
              <w:rPr>
                <w:rFonts w:ascii="Times New Roman" w:hAnsi="Times New Roman"/>
                <w:b/>
                <w:sz w:val="20"/>
                <w:szCs w:val="20"/>
              </w:rPr>
              <w:t>, 44</w:t>
            </w:r>
            <w:r w:rsidRPr="00822E0A">
              <w:rPr>
                <w:rFonts w:ascii="Times New Roman" w:hAnsi="Times New Roman"/>
                <w:sz w:val="20"/>
                <w:szCs w:val="20"/>
              </w:rPr>
              <w:t>, северная промышленная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 w:rsidRPr="00822E0A"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зона производственного назначения, код зоны П.1, разрешенное использование </w:t>
            </w:r>
            <w:proofErr w:type="gramStart"/>
            <w:r w:rsidRPr="00822E0A">
              <w:rPr>
                <w:rFonts w:ascii="Times New Roman" w:hAnsi="Times New Roman"/>
                <w:sz w:val="20"/>
                <w:szCs w:val="20"/>
              </w:rPr>
              <w:t>–з</w:t>
            </w:r>
            <w:proofErr w:type="gramEnd"/>
            <w:r w:rsidRPr="00822E0A">
              <w:rPr>
                <w:rFonts w:ascii="Times New Roman" w:hAnsi="Times New Roman"/>
                <w:sz w:val="20"/>
                <w:szCs w:val="20"/>
              </w:rPr>
              <w:t>аготовка лесных ресурсов, площадь             8 048 кв. метров.</w:t>
            </w: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Обременения земельного участка отсутствуют.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86:22:0004002:772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6), </w:t>
            </w: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0,4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Точки подключения к инженерным сетям находятся в радиусе 30 м от границ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Разработан и утвержден проект планировки и проект межевания территории. Сформирован и поставлен на кадастровый учет земельный участок с кадастровым номером 86:22:0004002:772, площадью 8 048кв. метров, с видом разрешенного использования  заготовка лесных ресурсов.                                                       </w:t>
            </w: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Для организац</w:t>
            </w:r>
            <w:proofErr w:type="gramStart"/>
            <w:r w:rsidRPr="00822E0A">
              <w:rPr>
                <w:rFonts w:ascii="Times New Roman" w:hAnsi="Times New Roman"/>
                <w:sz w:val="20"/>
                <w:szCs w:val="20"/>
              </w:rPr>
              <w:t>ии ау</w:t>
            </w:r>
            <w:proofErr w:type="gramEnd"/>
            <w:r w:rsidRPr="00822E0A">
              <w:rPr>
                <w:rFonts w:ascii="Times New Roman" w:hAnsi="Times New Roman"/>
                <w:sz w:val="20"/>
                <w:szCs w:val="20"/>
              </w:rPr>
              <w:t xml:space="preserve">кциона необходимо изменить вид разрешенного использования земельного участка на овощеводство, внести изменение в ЕГРН, осуществить сбор </w:t>
            </w:r>
            <w:r w:rsidRPr="00822E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технических условий  для технологического присоединения проектируемого объекта.    </w:t>
            </w: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Склады в городе Югорске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северная промышленная зона,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улице Гастелло, 27б, 27г /</w:t>
            </w:r>
          </w:p>
          <w:p w:rsidR="00424E67" w:rsidRPr="00684AF6" w:rsidRDefault="00424E67" w:rsidP="00B63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B638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84AF6"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 w:rsidRPr="00684AF6"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Pr="00684AF6" w:rsidRDefault="00424E67" w:rsidP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F6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</w:t>
            </w:r>
            <w:r>
              <w:rPr>
                <w:rFonts w:ascii="Times New Roman" w:hAnsi="Times New Roman"/>
                <w:sz w:val="20"/>
                <w:szCs w:val="20"/>
              </w:rPr>
              <w:t>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66" w:rsidRPr="00684AF6" w:rsidRDefault="00F52066" w:rsidP="00F52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зона производственного назначения, код зоны П.1), разрешенное использование - склады. </w:t>
            </w:r>
          </w:p>
          <w:p w:rsidR="00424E67" w:rsidRPr="00684AF6" w:rsidRDefault="00424E67" w:rsidP="00F5206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F52066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Стадия формирования земельного участка и постановки на государственный кадастровый учет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E00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0,6 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E6371" w:rsidRDefault="0066286C" w:rsidP="00662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286C"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</w:t>
            </w:r>
            <w:r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 xml:space="preserve">». Точка подключения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Т.В.С.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отсутствует, выполнить автономно. Точка подключения газос</w:t>
            </w:r>
            <w:r>
              <w:rPr>
                <w:rFonts w:ascii="Times New Roman" w:hAnsi="Times New Roman"/>
                <w:sz w:val="20"/>
                <w:szCs w:val="20"/>
              </w:rPr>
              <w:t>набжения: газопровод диаметром 57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 xml:space="preserve"> мм, давление </w:t>
            </w:r>
            <w:r>
              <w:rPr>
                <w:rFonts w:ascii="Times New Roman" w:hAnsi="Times New Roman"/>
                <w:sz w:val="20"/>
                <w:szCs w:val="20"/>
              </w:rPr>
              <w:t>0,3 Мпа, собственник АО «Газпром газораспределение Север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ориентировочное расстояние до границы участка 110 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Подготовлена и утверждена схема расположения земельных участков площадью </w:t>
            </w:r>
            <w:r w:rsidR="00D517BF"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2 932 кв. 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кв. м.,/ </w:t>
            </w:r>
            <w:r w:rsidR="00D517BF"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5 896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кв. м. с видом разрешенного использования склады.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Участки находятся в стадии формирования  и постановки на кадастровой учет.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организац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кциона необходимо осуществить сбор технических условий для технологического присоединения проектируемых объектов</w:t>
            </w: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>61,323302 63,306128</w:t>
            </w: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>61,323755 63,305221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ремонту оборудования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фисным зданием в городе Югорске/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южная промышленная зона, </w:t>
            </w:r>
            <w:r w:rsidR="008C387B">
              <w:rPr>
                <w:rFonts w:ascii="Times New Roman" w:hAnsi="Times New Roman" w:cs="Times New Roman"/>
                <w:sz w:val="20"/>
                <w:szCs w:val="20"/>
              </w:rPr>
              <w:t>по улице Промышленная, 7</w:t>
            </w:r>
          </w:p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84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Генплан  </w:t>
            </w:r>
          </w:p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(южная промышленная зона)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населенных пунктов, зона производственного назначения, код зоны П.1), разрешенное использование - производственная база. Фактическая площадь участка - 5 758 кв. м (0,58 га).</w:t>
            </w:r>
          </w:p>
          <w:p w:rsidR="00424E67" w:rsidRPr="00684AF6" w:rsidRDefault="00424E67" w:rsidP="00156D9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86:22:0006001:1449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E005BE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005BE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E00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05BE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8C387B" w:rsidP="0066286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86C">
              <w:rPr>
                <w:rFonts w:ascii="Times New Roman" w:hAnsi="Times New Roman"/>
                <w:sz w:val="20"/>
                <w:szCs w:val="20"/>
              </w:rPr>
              <w:t>Точка подк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лючения энергоснабжения: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проекти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руемая ТП, центр питания ПС 110/10 кВ «Хвойная». Точка подключения </w:t>
            </w:r>
            <w:r w:rsidR="0066286C">
              <w:rPr>
                <w:rFonts w:ascii="Times New Roman" w:hAnsi="Times New Roman"/>
                <w:sz w:val="20"/>
                <w:szCs w:val="20"/>
              </w:rPr>
              <w:t xml:space="preserve">Т.В.С. 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отсутствует,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выполнить автономно. Точка подк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>лючения газоснабжения: газопровод диаметром 273 мм, давление 0,3 Мпа, собственник АО «</w:t>
            </w:r>
            <w:proofErr w:type="spellStart"/>
            <w:r w:rsidR="00424E67" w:rsidRPr="0066286C">
              <w:rPr>
                <w:rFonts w:ascii="Times New Roman" w:hAnsi="Times New Roman"/>
                <w:sz w:val="20"/>
                <w:szCs w:val="20"/>
              </w:rPr>
              <w:t>Юграгаз</w:t>
            </w:r>
            <w:proofErr w:type="spellEnd"/>
            <w:r w:rsidR="00424E67" w:rsidRPr="0066286C">
              <w:rPr>
                <w:rFonts w:ascii="Times New Roman" w:hAnsi="Times New Roman"/>
                <w:sz w:val="20"/>
                <w:szCs w:val="20"/>
              </w:rPr>
              <w:t>»,</w:t>
            </w:r>
            <w:r w:rsidR="00424E67">
              <w:rPr>
                <w:rFonts w:ascii="Times New Roman" w:hAnsi="Times New Roman"/>
                <w:sz w:val="20"/>
                <w:szCs w:val="20"/>
              </w:rPr>
              <w:t xml:space="preserve"> ориентировочное расстояние до границы участка 450 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(до проведения аукциона)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61AE" w:rsidRDefault="005061AE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1AE" w:rsidRDefault="005061AE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061AE">
              <w:rPr>
                <w:rFonts w:ascii="Times New Roman" w:eastAsia="Calibri" w:hAnsi="Times New Roman" w:cs="Times New Roman"/>
                <w:sz w:val="20"/>
                <w:szCs w:val="20"/>
              </w:rPr>
              <w:t>61,303526 63,334607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химчистки-прачечной в городе Югорске/ по улице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71/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Pr="00684AF6" w:rsidRDefault="00424E67" w:rsidP="00156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75223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86:22:0004004:904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56D90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E6371" w:rsidRDefault="008C387B" w:rsidP="008C3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>энергоснабжения: проектируемая ТП, центр питания ПС 110/10 кВ «Геологическая». Точка подключения Т</w:t>
            </w:r>
            <w:proofErr w:type="gramStart"/>
            <w:r w:rsidRPr="008C387B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.К.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 xml:space="preserve">отсутствует, выполнить автономно.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к сетям холодного водоснабжения: ВК-38.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>Точка подключения газоснабжения: газопровод диаметром 219 мм, давление 0,3 Мпа, собственник МО г.Югорск, ориентировочное расстояние до границы участка 667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64E8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86:22:0004004:904, площадь 948 кв. м., с видом разрешенного использования производственное здание с административным помещением.  Для организац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кциона необходимо изменить вид разрешенного использования земельного участка на бытовое обслуживание, внести изменения в ЕГРН и осуществить сбор технических условий для технологического присоединения проектируемого объекта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сельско-хозяйственного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назначения, зона сельско-хозяйственных предприятий, код зоны СХ.1,  разрешённое использование -  растениеводство, код 1.1 (осуществление хозяйственной деятельности, связанной с выращиванием сельскохозяйственных культур). Фактическая площадь участка - 6 113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(0,61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Обременения на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отсутствуют.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86:22:0011 019:20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424E67" w:rsidRDefault="00424E67" w:rsidP="00424E67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«Хвойная». Точка подключения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,К отсутствует, выполнить автономно. Точка подключения газоснабжения: газопровод диаметром 325 мм, давление 0,6 Мпа, собственник МО г.Югорск,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возможность изменения вида разрешённого использования                   (до проведения аукциона).        Участок может быть предоставлен в аренду без торгов в порядке,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установлен-ном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статьей 39.18 Земельного кодекса Российской Федерации.</w:t>
            </w:r>
            <w:r w:rsidR="0026614F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сельско-хозяйственного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назначения, зона сельско-хозяйственных предприятий, код зоны СХ.1,  разрешённое использование -  растениеводство, код 1.1 (осуществление хозяйственной деятельности, связанной с выращиванием сельскохозяйственных культур). Фактическая площадь участка - 6 946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(0,69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86:22:0011 019:19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«Хвойная». Точка подключения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,К отсутствует, выполнить автономно. Точка подключения газоснабжения: газопровод диаметром 325 мм, давление 0,6 Мпа, собственник МО г.Югорск,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возможность изменения вида разрешённого использования  (до проведения аукциона).  Участок может быть предоставлен в аренду без торгов в порядке,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установлен-ном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статьей 39.18 Земельного кодекса Российской Федерации.</w:t>
            </w:r>
            <w:r w:rsidR="00800C2D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88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сельско-хозяйственного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назначения, зона сельско-хозяйственных предприятий, код зоны СХ.1,  разреш</w:t>
            </w:r>
            <w:r w:rsidR="002F7588">
              <w:rPr>
                <w:rFonts w:ascii="Times New Roman" w:hAnsi="Times New Roman"/>
                <w:sz w:val="20"/>
                <w:szCs w:val="20"/>
              </w:rPr>
              <w:t>ённое использование -  растение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водство, код 1.1 (осуществление хозяйственной деятельности, связанной с выращиванием сельскохозяйственных культур). 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Фактическая площадь участка - 7 450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(0,75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86:22:0011 019:15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56D90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</w:t>
            </w:r>
            <w:proofErr w:type="gramStart"/>
            <w:r w:rsidRPr="00156D9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56D90"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«Хвойная». Точка подключения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,К отсутствует, выполнить автономно. Точка подключения газоснабжения: газопровод диаметром 325 мм, давление 0,6 Мпа, собственник МО г.Югорск,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возможность изменения вида разрешённого использования  (до проведения аукциона). Участок может быть предоставлен в аренду без торгов в порядке,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установлен-ном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статьей 39.18 Земельного кодекса Российской Федерации.</w:t>
            </w:r>
            <w:r w:rsidR="00800C2D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394F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2F7588">
              <w:rPr>
                <w:sz w:val="20"/>
              </w:rPr>
              <w:t xml:space="preserve">Музейно-туристический комплекс «Ворота в Югру» </w:t>
            </w:r>
            <w:r>
              <w:rPr>
                <w:sz w:val="20"/>
              </w:rPr>
              <w:t xml:space="preserve">в городе Югорске в районе реки </w:t>
            </w:r>
            <w:proofErr w:type="spellStart"/>
            <w:r>
              <w:rPr>
                <w:sz w:val="20"/>
              </w:rPr>
              <w:t>Эсс</w:t>
            </w:r>
            <w:proofErr w:type="spellEnd"/>
            <w:r>
              <w:rPr>
                <w:sz w:val="20"/>
              </w:rPr>
              <w:t>,</w:t>
            </w:r>
          </w:p>
          <w:p w:rsidR="008D0CD0" w:rsidRDefault="008D0CD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77394F" w:rsidRPr="002F7588" w:rsidRDefault="008D0CD0" w:rsidP="008D0C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F75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Администрация города/частный бизнес  (инвестор пока не определен)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77394F" w:rsidRDefault="008D0CD0" w:rsidP="008D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88" w:rsidRDefault="002F7588" w:rsidP="00CB6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вид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разре</w:t>
            </w:r>
            <w:r w:rsidR="00CB6C6F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природно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познавательный туризм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86:09:0000000:10101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100), инвестиционная емкость </w:t>
            </w:r>
            <w:r w:rsidRPr="008D0CD0">
              <w:rPr>
                <w:rFonts w:ascii="Times New Roman" w:hAnsi="Times New Roman"/>
                <w:sz w:val="20"/>
                <w:szCs w:val="20"/>
              </w:rPr>
              <w:t>2 067 900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D0CD0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руб., </w:t>
            </w:r>
          </w:p>
          <w:p w:rsidR="0077394F" w:rsidRPr="00156D90" w:rsidRDefault="008D0CD0" w:rsidP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5,5 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Pr="00156D90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энергоснабжения по инвестиционной программе РСО (проект готов)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84" w:rsidRPr="00093784" w:rsidRDefault="00093784" w:rsidP="0009378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3784">
              <w:rPr>
                <w:rFonts w:ascii="Times New Roman" w:hAnsi="Times New Roman"/>
                <w:sz w:val="20"/>
                <w:szCs w:val="20"/>
              </w:rPr>
              <w:t>Выполнен раздел на два участка    с кадастровыми номерами 86:09:0000000: 10858, площадью 1 150270 кв.м., 86:09:0301014:640, площадью 141 547 кв. м., с видом разрешенного использования природно-познавательный туризм, участки переданы из федеральной собственности в собственность МО город Югорск.</w:t>
            </w:r>
          </w:p>
          <w:p w:rsidR="00093784" w:rsidRPr="00D508B0" w:rsidRDefault="00093784" w:rsidP="0009378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3784">
              <w:rPr>
                <w:rFonts w:ascii="Times New Roman" w:hAnsi="Times New Roman"/>
                <w:sz w:val="20"/>
                <w:szCs w:val="20"/>
              </w:rPr>
              <w:t xml:space="preserve">Земельный участок с кадастровым номером 86:09:0301014:640, площадью 141 547 кв. метров планируется к предоставлению МБУ «Музей истории и этнографии» для строительства музейно-туристического комплекса «Ворота в Югру» (музейная часть).                            </w:t>
            </w:r>
            <w:proofErr w:type="gramStart"/>
            <w:r w:rsidRPr="00093784">
              <w:rPr>
                <w:rFonts w:ascii="Times New Roman" w:hAnsi="Times New Roman"/>
                <w:sz w:val="20"/>
                <w:szCs w:val="20"/>
              </w:rPr>
              <w:t>Земельный участок с кадастровым номером 86:09:0000000:10858, площадью 1 150270 кв. метров планируется к разделу и образованию нескольких земельных участков для строительства объектов различного назначения: гостиницы с помещением для проведения конференций, форумов, фестивалей, кафе с помещением для проведения семейных праздников, таежного театра, таежного зоопарка</w:t>
            </w:r>
            <w:r w:rsidRPr="00D508B0">
              <w:rPr>
                <w:rFonts w:ascii="Times New Roman" w:hAnsi="Times New Roman"/>
                <w:sz w:val="20"/>
                <w:szCs w:val="20"/>
              </w:rPr>
              <w:t>, конного манежа, комплекса «Мастеровой двор», банно-оздоровительного комплекса, мест индивидуального отдыха, пункта проката и т</w:t>
            </w:r>
            <w:proofErr w:type="gramEnd"/>
            <w:r w:rsidRPr="00D508B0">
              <w:rPr>
                <w:rFonts w:ascii="Times New Roman" w:hAnsi="Times New Roman"/>
                <w:sz w:val="20"/>
                <w:szCs w:val="20"/>
              </w:rPr>
              <w:t>.д. Проект планировки территории утвержден</w:t>
            </w:r>
            <w:r w:rsidR="00C81A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8B0">
              <w:rPr>
                <w:rFonts w:ascii="Times New Roman" w:hAnsi="Times New Roman"/>
                <w:sz w:val="20"/>
                <w:szCs w:val="20"/>
              </w:rPr>
              <w:t xml:space="preserve">постановлением администрации </w:t>
            </w:r>
            <w:r w:rsidRPr="00D508B0">
              <w:rPr>
                <w:rFonts w:ascii="Times New Roman" w:hAnsi="Times New Roman"/>
                <w:sz w:val="20"/>
                <w:szCs w:val="20"/>
              </w:rPr>
              <w:lastRenderedPageBreak/>
              <w:t>города Югорска от 29.06.2016 № 1530. Требуется разработка и утверждение проекта межевания территории. Раздел указанного участка с образованием новых участков и постановкой их на государственный кадастровый учет возможен после утверждения проекта межевания территории.</w:t>
            </w:r>
          </w:p>
          <w:p w:rsidR="00093784" w:rsidRDefault="000937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27AD" w:rsidRDefault="000927AD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E0058" w:rsidRDefault="00FE0058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9221F" w:rsidRPr="00F9221F" w:rsidRDefault="00F9221F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221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E97472">
        <w:rPr>
          <w:rFonts w:ascii="Times New Roman" w:hAnsi="Times New Roman" w:cs="Times New Roman"/>
          <w:bCs/>
          <w:sz w:val="24"/>
          <w:szCs w:val="24"/>
        </w:rPr>
        <w:t>3</w:t>
      </w:r>
    </w:p>
    <w:p w:rsidR="00F9221F" w:rsidRPr="00F9221F" w:rsidRDefault="00F9221F" w:rsidP="00F922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21F">
        <w:rPr>
          <w:rFonts w:ascii="Times New Roman" w:hAnsi="Times New Roman" w:cs="Times New Roman"/>
          <w:b/>
          <w:bCs/>
          <w:sz w:val="24"/>
          <w:szCs w:val="24"/>
        </w:rPr>
        <w:t>Информация о предоставляемых услугах в электронном виде</w:t>
      </w:r>
    </w:p>
    <w:tbl>
      <w:tblPr>
        <w:tblW w:w="5260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1283"/>
        <w:gridCol w:w="1746"/>
        <w:gridCol w:w="1749"/>
        <w:gridCol w:w="2139"/>
        <w:gridCol w:w="176"/>
        <w:gridCol w:w="5349"/>
      </w:tblGrid>
      <w:tr w:rsidR="00751DC6" w:rsidRPr="00F9221F" w:rsidTr="00751DC6">
        <w:tc>
          <w:tcPr>
            <w:tcW w:w="9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Услуга</w:t>
            </w:r>
            <w:proofErr w:type="spellEnd"/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года, %</w:t>
            </w:r>
          </w:p>
        </w:tc>
        <w:tc>
          <w:tcPr>
            <w:tcW w:w="182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Факт20</w:t>
            </w: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года, %</w:t>
            </w:r>
          </w:p>
        </w:tc>
        <w:tc>
          <w:tcPr>
            <w:tcW w:w="5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Примечание</w:t>
            </w:r>
            <w:proofErr w:type="spellEnd"/>
          </w:p>
        </w:tc>
      </w:tr>
      <w:tr w:rsidR="00751DC6" w:rsidRPr="00F9221F" w:rsidTr="00751DC6">
        <w:tc>
          <w:tcPr>
            <w:tcW w:w="9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DC6" w:rsidRPr="00F9221F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DC6" w:rsidRPr="0038485B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эл. виде заявок принято</w:t>
            </w:r>
          </w:p>
        </w:tc>
        <w:tc>
          <w:tcPr>
            <w:tcW w:w="125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</w:t>
            </w:r>
            <w:proofErr w:type="gramStart"/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1789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DC6" w:rsidRPr="00F9221F" w:rsidTr="00751DC6">
        <w:tc>
          <w:tcPr>
            <w:tcW w:w="9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DC6" w:rsidRPr="00F9221F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DC6" w:rsidRPr="0038485B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DC6" w:rsidRPr="0038485B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1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DC6" w:rsidRPr="00F9221F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DC6" w:rsidRPr="00F9221F" w:rsidTr="00751DC6">
        <w:trPr>
          <w:trHeight w:val="800"/>
        </w:trPr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ГПЗУ</w:t>
            </w:r>
          </w:p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71,1%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28,9%</w:t>
            </w:r>
          </w:p>
        </w:tc>
        <w:tc>
          <w:tcPr>
            <w:tcW w:w="178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предоставленных услуг по выдаче ГПЗУ 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оказаны</w:t>
            </w:r>
            <w:proofErr w:type="gram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виде, в т.ч.</w:t>
            </w:r>
          </w:p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МФЦ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DC6" w:rsidRPr="00F9221F" w:rsidTr="00751DC6">
        <w:trPr>
          <w:trHeight w:val="1082"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строительство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90,6%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78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предоставленных услуг по выдаче разрешений на строительство 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оказаны</w:t>
            </w:r>
            <w:proofErr w:type="gram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виде, в т.ч.</w:t>
            </w:r>
          </w:p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 -24; МФЦ - 0</w:t>
            </w:r>
          </w:p>
        </w:tc>
      </w:tr>
      <w:tr w:rsidR="00751DC6" w:rsidTr="00751DC6"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ввод объекта в эксплуатацию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78,5 %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78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предоставленных услуг по выдаче разрешений на ввод объектов в эксплуатацию 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</w:t>
            </w:r>
            <w:proofErr w:type="gram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виде, в т.ч.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ЕПГУ– 12;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МФЦ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</w:tbl>
    <w:p w:rsidR="00F9221F" w:rsidRDefault="00F9221F" w:rsidP="00F9221F">
      <w:pPr>
        <w:pStyle w:val="33"/>
        <w:spacing w:line="240" w:lineRule="auto"/>
        <w:jc w:val="left"/>
        <w:rPr>
          <w:szCs w:val="24"/>
        </w:rPr>
      </w:pPr>
      <w:r>
        <w:rPr>
          <w:szCs w:val="24"/>
        </w:rPr>
        <w:t>ЕПГУ – Единый портал государственных услуг</w:t>
      </w:r>
      <w:r w:rsidR="00127C92">
        <w:rPr>
          <w:szCs w:val="24"/>
        </w:rPr>
        <w:t xml:space="preserve">;  </w:t>
      </w:r>
      <w:r>
        <w:rPr>
          <w:szCs w:val="24"/>
        </w:rPr>
        <w:t>МФЦ – Многофункциональный центр оказания государственных и муниципальных услуг</w:t>
      </w:r>
    </w:p>
    <w:p w:rsidR="000927AD" w:rsidRDefault="000927AD" w:rsidP="005E53B3">
      <w:pPr>
        <w:pStyle w:val="33"/>
        <w:jc w:val="right"/>
        <w:rPr>
          <w:szCs w:val="24"/>
        </w:rPr>
      </w:pPr>
    </w:p>
    <w:p w:rsidR="005E53B3" w:rsidRDefault="005E53B3" w:rsidP="005E53B3">
      <w:pPr>
        <w:pStyle w:val="33"/>
        <w:jc w:val="right"/>
        <w:rPr>
          <w:szCs w:val="24"/>
        </w:rPr>
      </w:pPr>
      <w:r>
        <w:rPr>
          <w:szCs w:val="24"/>
        </w:rPr>
        <w:t xml:space="preserve">Приложение </w:t>
      </w:r>
      <w:r w:rsidR="00E97472">
        <w:rPr>
          <w:szCs w:val="24"/>
        </w:rPr>
        <w:t>4</w:t>
      </w:r>
    </w:p>
    <w:p w:rsidR="006042C2" w:rsidRDefault="006042C2" w:rsidP="005E53B3">
      <w:pPr>
        <w:pStyle w:val="33"/>
        <w:spacing w:line="240" w:lineRule="auto"/>
        <w:jc w:val="center"/>
        <w:rPr>
          <w:b/>
          <w:szCs w:val="24"/>
        </w:rPr>
      </w:pP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Информация об эффективности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предоставления в электронном виде мер поддержки при реализации инвестиционных проектов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последний отчетный </w:t>
      </w:r>
      <w:r w:rsidRPr="006042C2">
        <w:rPr>
          <w:b/>
          <w:szCs w:val="24"/>
        </w:rPr>
        <w:t xml:space="preserve">период </w:t>
      </w:r>
      <w:r w:rsidRPr="006042C2">
        <w:rPr>
          <w:szCs w:val="24"/>
        </w:rPr>
        <w:t>(</w:t>
      </w:r>
      <w:r w:rsidR="00E704D1" w:rsidRPr="006042C2">
        <w:rPr>
          <w:szCs w:val="24"/>
        </w:rPr>
        <w:t>201</w:t>
      </w:r>
      <w:r w:rsidR="00E37B84" w:rsidRPr="006042C2">
        <w:rPr>
          <w:szCs w:val="24"/>
        </w:rPr>
        <w:t>9</w:t>
      </w:r>
      <w:r w:rsidR="00E704D1" w:rsidRPr="006042C2">
        <w:rPr>
          <w:szCs w:val="24"/>
        </w:rPr>
        <w:t>/</w:t>
      </w:r>
      <w:r w:rsidR="00976218" w:rsidRPr="006042C2">
        <w:rPr>
          <w:szCs w:val="24"/>
        </w:rPr>
        <w:t>1</w:t>
      </w:r>
      <w:r w:rsidR="006042C2">
        <w:rPr>
          <w:szCs w:val="24"/>
        </w:rPr>
        <w:t>0</w:t>
      </w:r>
      <w:r w:rsidRPr="006042C2">
        <w:rPr>
          <w:szCs w:val="24"/>
        </w:rPr>
        <w:t xml:space="preserve"> месяцев</w:t>
      </w:r>
      <w:r w:rsidR="00D60504" w:rsidRPr="006042C2">
        <w:rPr>
          <w:szCs w:val="24"/>
        </w:rPr>
        <w:t xml:space="preserve"> 20</w:t>
      </w:r>
      <w:r w:rsidR="00E37B84" w:rsidRPr="006042C2">
        <w:rPr>
          <w:szCs w:val="24"/>
        </w:rPr>
        <w:t>20</w:t>
      </w:r>
      <w:r w:rsidRPr="006042C2">
        <w:rPr>
          <w:szCs w:val="24"/>
        </w:rPr>
        <w:t>)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 w:rsidRPr="004508E3">
        <w:rPr>
          <w:b/>
          <w:szCs w:val="24"/>
        </w:rPr>
        <w:t>Муниципальное образование</w:t>
      </w:r>
      <w:r>
        <w:rPr>
          <w:b/>
          <w:szCs w:val="24"/>
        </w:rPr>
        <w:t xml:space="preserve"> город Югорск</w:t>
      </w:r>
    </w:p>
    <w:p w:rsidR="00976218" w:rsidRDefault="00976218" w:rsidP="005E53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9"/>
        <w:gridCol w:w="2031"/>
        <w:gridCol w:w="3862"/>
        <w:gridCol w:w="2007"/>
        <w:gridCol w:w="2086"/>
        <w:gridCol w:w="2085"/>
        <w:gridCol w:w="2086"/>
      </w:tblGrid>
      <w:tr w:rsidR="00AA5948" w:rsidTr="00AA594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Мера поддержки (субсидия, грант, муниципальная гарантия и т.д.)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правового акта, регулирующего порядок предоставления меры поддержки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обращений юридических лиц, ИП на получение субсидии в соответствии с Бюджетным кодексом РФ всего, шт.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из них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Сумма предоставленной поддержки всего, тыс. руб.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из них</w:t>
            </w:r>
          </w:p>
        </w:tc>
      </w:tr>
      <w:tr w:rsidR="00AA5948" w:rsidTr="00A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электронном виде посредством официального </w:t>
            </w:r>
            <w:proofErr w:type="gramStart"/>
            <w:r>
              <w:rPr>
                <w:szCs w:val="24"/>
              </w:rPr>
              <w:t>интернет-портала</w:t>
            </w:r>
            <w:proofErr w:type="gramEnd"/>
            <w:r>
              <w:rPr>
                <w:szCs w:val="24"/>
              </w:rPr>
              <w:t xml:space="preserve"> государственных услуг, интернет ресурса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электронном виде посредством официального </w:t>
            </w:r>
            <w:proofErr w:type="gramStart"/>
            <w:r>
              <w:rPr>
                <w:szCs w:val="24"/>
              </w:rPr>
              <w:t>интернет-портала</w:t>
            </w:r>
            <w:proofErr w:type="gramEnd"/>
            <w:r>
              <w:rPr>
                <w:szCs w:val="24"/>
              </w:rPr>
              <w:t xml:space="preserve"> государственных услуг, интернет ресурса МО</w:t>
            </w:r>
          </w:p>
        </w:tc>
      </w:tr>
      <w:tr w:rsidR="00AA5948" w:rsidTr="00AA594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 w:rsidP="00E37B84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E37B84">
              <w:rPr>
                <w:b/>
                <w:szCs w:val="24"/>
              </w:rPr>
              <w:t>201</w:t>
            </w:r>
            <w:r w:rsidR="00E37B84" w:rsidRPr="00E37B84">
              <w:rPr>
                <w:b/>
                <w:szCs w:val="24"/>
              </w:rPr>
              <w:t>9</w:t>
            </w:r>
            <w:r w:rsidRPr="00E37B84">
              <w:rPr>
                <w:b/>
                <w:szCs w:val="24"/>
              </w:rPr>
              <w:t xml:space="preserve"> год</w:t>
            </w: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Pr="009C0B34" w:rsidRDefault="00AA5948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C0B34">
              <w:rPr>
                <w:szCs w:val="24"/>
              </w:rPr>
              <w:t>Субсидия</w:t>
            </w:r>
            <w:r w:rsidR="00DC7953" w:rsidRPr="009C0B34">
              <w:rPr>
                <w:szCs w:val="24"/>
              </w:rPr>
              <w:t>МСП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Pr="009C0B34" w:rsidRDefault="00AA5948" w:rsidP="009C0B3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9C0B34">
              <w:rPr>
                <w:szCs w:val="24"/>
              </w:rPr>
              <w:t xml:space="preserve">Постановление администрации города Югорска от </w:t>
            </w:r>
            <w:r w:rsidR="009C0B34" w:rsidRPr="009C0B34">
              <w:rPr>
                <w:szCs w:val="24"/>
              </w:rPr>
              <w:t>04.04.2019</w:t>
            </w:r>
            <w:r w:rsidRPr="009C0B34">
              <w:rPr>
                <w:szCs w:val="24"/>
              </w:rPr>
              <w:t xml:space="preserve"> № </w:t>
            </w:r>
            <w:r w:rsidR="009C0B34" w:rsidRPr="009C0B34">
              <w:rPr>
                <w:szCs w:val="24"/>
              </w:rPr>
              <w:t>701</w:t>
            </w:r>
            <w:r w:rsidRPr="009C0B34">
              <w:rPr>
                <w:szCs w:val="24"/>
              </w:rPr>
              <w:t xml:space="preserve"> «О порядке предоставления субсидий субъектам малого и среднего предпринимательства»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Pr="00B76D56" w:rsidRDefault="001A4E0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B76D56">
              <w:rPr>
                <w:szCs w:val="24"/>
              </w:rPr>
              <w:t>51</w:t>
            </w: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B76D56">
              <w:rPr>
                <w:szCs w:val="24"/>
              </w:rPr>
              <w:t>0</w:t>
            </w: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Pr="004508E3" w:rsidRDefault="00BF351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4508E3">
              <w:rPr>
                <w:szCs w:val="24"/>
              </w:rPr>
              <w:t>5341,5</w:t>
            </w:r>
            <w:r w:rsidR="004508E3">
              <w:rPr>
                <w:szCs w:val="24"/>
              </w:rPr>
              <w:t>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 w:rsidP="001A4E0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6069D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 в сфере АПК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26069D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6042C2">
              <w:rPr>
                <w:szCs w:val="24"/>
              </w:rPr>
              <w:t xml:space="preserve">Постановление администрации города Югорска от 25.01.2019 № 160 «Об утверждении единого списка получателей субсидий на поддержку сельскохозяйственного производства (за исключением личных подсобных хозяйств) на </w:t>
            </w:r>
            <w:r w:rsidRPr="006042C2">
              <w:rPr>
                <w:szCs w:val="24"/>
              </w:rPr>
              <w:lastRenderedPageBreak/>
              <w:t>2019 год»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C3D8E" w:rsidRPr="00B76D56"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B76D56">
              <w:rPr>
                <w:szCs w:val="24"/>
              </w:rPr>
              <w:t>24740,</w:t>
            </w:r>
            <w:r>
              <w:rPr>
                <w:szCs w:val="24"/>
              </w:rPr>
              <w:t>65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6042C2">
              <w:rPr>
                <w:szCs w:val="24"/>
              </w:rPr>
              <w:t>17 031,64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 w:rsidP="0026069D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201</w:t>
            </w:r>
            <w:r w:rsidR="0026069D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 xml:space="preserve"> год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C9757A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6042C2">
              <w:rPr>
                <w:szCs w:val="24"/>
              </w:rPr>
              <w:t>30 082,16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6042C2">
              <w:rPr>
                <w:szCs w:val="24"/>
              </w:rPr>
              <w:t>17 031,64</w:t>
            </w:r>
          </w:p>
        </w:tc>
      </w:tr>
      <w:tr w:rsidR="00AA5948" w:rsidTr="00AA594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Pr="00CB6C6F" w:rsidRDefault="00AA5948" w:rsidP="00E21B6A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E21B6A">
              <w:rPr>
                <w:b/>
                <w:szCs w:val="24"/>
              </w:rPr>
              <w:t>20</w:t>
            </w:r>
            <w:r w:rsidR="00A27982" w:rsidRPr="00E21B6A">
              <w:rPr>
                <w:b/>
                <w:szCs w:val="24"/>
              </w:rPr>
              <w:t>20</w:t>
            </w:r>
            <w:r w:rsidRPr="00E21B6A">
              <w:rPr>
                <w:b/>
                <w:szCs w:val="24"/>
              </w:rPr>
              <w:t xml:space="preserve"> год (на 01.1</w:t>
            </w:r>
            <w:r w:rsidR="00A27982" w:rsidRPr="00E21B6A">
              <w:rPr>
                <w:b/>
                <w:szCs w:val="24"/>
              </w:rPr>
              <w:t>1</w:t>
            </w:r>
            <w:r w:rsidRPr="00E21B6A">
              <w:rPr>
                <w:b/>
                <w:szCs w:val="24"/>
              </w:rPr>
              <w:t>.20</w:t>
            </w:r>
            <w:r w:rsidR="00E21B6A">
              <w:rPr>
                <w:b/>
                <w:szCs w:val="24"/>
              </w:rPr>
              <w:t>20</w:t>
            </w:r>
            <w:r w:rsidRPr="00E21B6A">
              <w:rPr>
                <w:b/>
                <w:szCs w:val="24"/>
              </w:rPr>
              <w:t>)</w:t>
            </w:r>
          </w:p>
        </w:tc>
      </w:tr>
      <w:tr w:rsidR="00586C15" w:rsidTr="00A20B5A">
        <w:trPr>
          <w:trHeight w:val="13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6C15" w:rsidRDefault="00586C1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6C15" w:rsidRDefault="00586C15" w:rsidP="00EE3DE4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Субсидия</w:t>
            </w:r>
            <w:r w:rsidR="008E1F54">
              <w:rPr>
                <w:szCs w:val="24"/>
              </w:rPr>
              <w:t xml:space="preserve"> СМ</w:t>
            </w:r>
            <w:r w:rsidR="00EE3DE4">
              <w:rPr>
                <w:szCs w:val="24"/>
              </w:rPr>
              <w:t>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Default="00586C15">
            <w:pPr>
              <w:pStyle w:val="33"/>
              <w:spacing w:line="24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9C0B34">
              <w:rPr>
                <w:color w:val="000000" w:themeColor="text1"/>
                <w:szCs w:val="24"/>
              </w:rPr>
              <w:t>Постановление администрации города Югорска от 04.04.2019 № 701 «О порядке предоставления субсидий субъектам малого и среднего предпринимательства»</w:t>
            </w:r>
          </w:p>
          <w:p w:rsidR="00586C15" w:rsidRPr="00A27982" w:rsidRDefault="00586C15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Pr="00CB6C6F" w:rsidRDefault="00A225F7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A225F7">
              <w:rPr>
                <w:szCs w:val="24"/>
              </w:rPr>
              <w:t>39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Pr="00586C15" w:rsidRDefault="00586C1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586C15"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Pr="00586C15" w:rsidRDefault="00F27786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4 648,75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Pr="00586C15" w:rsidRDefault="00586C1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586C15">
              <w:rPr>
                <w:szCs w:val="24"/>
              </w:rPr>
              <w:t>0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 в сфере АПК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A27982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790264">
              <w:rPr>
                <w:szCs w:val="24"/>
              </w:rPr>
              <w:t>Постановление администрации города Югорска от 27.01.2020 № 109 «Об утверждении единого списка получателей субсидий на поддержку сельскохозяйственного производства (за исключением личных подсобных хозяйств) на 2020 год»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6042C2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6042C2">
              <w:rPr>
                <w:szCs w:val="24"/>
              </w:rPr>
              <w:t>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6042C2" w:rsidRDefault="00675CBF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B6C6F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C01974">
              <w:rPr>
                <w:szCs w:val="24"/>
              </w:rPr>
              <w:t>3 026,22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C01974">
              <w:rPr>
                <w:szCs w:val="24"/>
              </w:rPr>
              <w:t>3 026,22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2C3D8E" w:rsidP="00A27982">
            <w:pPr>
              <w:pStyle w:val="33"/>
              <w:spacing w:line="240" w:lineRule="auto"/>
              <w:ind w:firstLine="0"/>
              <w:jc w:val="right"/>
              <w:rPr>
                <w:szCs w:val="24"/>
              </w:rPr>
            </w:pPr>
            <w:r w:rsidRPr="00C9757A">
              <w:rPr>
                <w:szCs w:val="24"/>
              </w:rPr>
              <w:t>Итого 20</w:t>
            </w:r>
            <w:r w:rsidR="00A27982" w:rsidRPr="00C9757A">
              <w:rPr>
                <w:szCs w:val="24"/>
              </w:rPr>
              <w:t>20</w:t>
            </w:r>
            <w:r w:rsidRPr="00C9757A">
              <w:rPr>
                <w:szCs w:val="24"/>
              </w:rPr>
              <w:t xml:space="preserve"> год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Pr="00C9757A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0149CC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C9757A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D2018E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7674,97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867416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C9757A">
              <w:rPr>
                <w:szCs w:val="24"/>
              </w:rPr>
              <w:t>3 026,22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6D41E8" w:rsidP="00A27982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2019-10</w:t>
            </w:r>
            <w:r w:rsidR="006042C2" w:rsidRPr="006042C2">
              <w:rPr>
                <w:b/>
                <w:szCs w:val="24"/>
              </w:rPr>
              <w:t xml:space="preserve"> месяцев 2020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0149CC" w:rsidP="00C9757A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C9757A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C9757A">
              <w:rPr>
                <w:b/>
                <w:szCs w:val="24"/>
              </w:rPr>
              <w:t>16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0149CC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37757,13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0149CC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17057,86</w:t>
            </w:r>
          </w:p>
        </w:tc>
      </w:tr>
      <w:tr w:rsidR="00A91D5F" w:rsidTr="004F62F9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hanging="84"/>
              <w:jc w:val="center"/>
              <w:rPr>
                <w:szCs w:val="24"/>
              </w:rPr>
            </w:pPr>
            <w:r>
              <w:rPr>
                <w:szCs w:val="24"/>
              </w:rPr>
              <w:t>Кроме того</w:t>
            </w:r>
            <w:r w:rsidR="00FC6474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FC6474">
              <w:rPr>
                <w:szCs w:val="24"/>
              </w:rPr>
              <w:t xml:space="preserve"> в 2020 году </w:t>
            </w:r>
            <w:r>
              <w:rPr>
                <w:szCs w:val="24"/>
              </w:rPr>
              <w:t xml:space="preserve">оказана поддержка СМСП </w:t>
            </w:r>
            <w:r w:rsidR="00A6526B">
              <w:rPr>
                <w:szCs w:val="24"/>
              </w:rPr>
              <w:t>на неотложные меры в период действия режима повышенной готовности</w:t>
            </w:r>
          </w:p>
        </w:tc>
      </w:tr>
      <w:tr w:rsidR="00A91D5F" w:rsidTr="004F62F9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D5F" w:rsidRDefault="00A91D5F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D5F" w:rsidRDefault="00A91D5F" w:rsidP="00A27982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Субсидия СМП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9C0B34" w:rsidRDefault="00A91D5F" w:rsidP="004F62F9">
            <w:pPr>
              <w:pStyle w:val="33"/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9C0B34">
              <w:rPr>
                <w:color w:val="000000" w:themeColor="text1"/>
                <w:szCs w:val="24"/>
              </w:rPr>
              <w:t xml:space="preserve">Постановление администрации города Югорска от </w:t>
            </w:r>
            <w:r>
              <w:rPr>
                <w:color w:val="000000" w:themeColor="text1"/>
                <w:szCs w:val="24"/>
              </w:rPr>
              <w:t>16.06.2020</w:t>
            </w:r>
            <w:r w:rsidRPr="009C0B34">
              <w:rPr>
                <w:color w:val="000000" w:themeColor="text1"/>
                <w:szCs w:val="24"/>
              </w:rPr>
              <w:t xml:space="preserve"> № 7</w:t>
            </w:r>
            <w:r>
              <w:rPr>
                <w:color w:val="000000" w:themeColor="text1"/>
                <w:szCs w:val="24"/>
              </w:rPr>
              <w:t>83«</w:t>
            </w:r>
            <w:r w:rsidRPr="00C52DC6">
              <w:rPr>
                <w:color w:val="000000" w:themeColor="text1"/>
                <w:szCs w:val="24"/>
              </w:rPr>
              <w:t>О Порядке предоставления субсидий</w:t>
            </w:r>
            <w:r w:rsidR="00A6526B">
              <w:rPr>
                <w:color w:val="000000" w:themeColor="text1"/>
                <w:szCs w:val="24"/>
              </w:rPr>
              <w:t xml:space="preserve"> </w:t>
            </w:r>
            <w:r w:rsidRPr="00C52DC6">
              <w:rPr>
                <w:color w:val="000000" w:themeColor="text1"/>
                <w:szCs w:val="24"/>
              </w:rPr>
              <w:t>субъектам малого и среднего предпринимательства, пострадавшим в результате введения ограничительных мер, направленных на профилактику и устранение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C52DC6">
              <w:rPr>
                <w:color w:val="000000" w:themeColor="text1"/>
                <w:szCs w:val="24"/>
              </w:rPr>
              <w:t>последствий распространения новой</w:t>
            </w: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C52DC6">
              <w:rPr>
                <w:color w:val="000000" w:themeColor="text1"/>
                <w:szCs w:val="24"/>
              </w:rPr>
              <w:t>коронавирусной</w:t>
            </w:r>
            <w:proofErr w:type="spellEnd"/>
            <w:r w:rsidRPr="00C52DC6">
              <w:rPr>
                <w:color w:val="000000" w:themeColor="text1"/>
                <w:szCs w:val="24"/>
              </w:rPr>
              <w:t xml:space="preserve"> инфекции </w:t>
            </w:r>
            <w:r w:rsidRPr="00C52DC6">
              <w:rPr>
                <w:color w:val="000000" w:themeColor="text1"/>
                <w:szCs w:val="24"/>
              </w:rPr>
              <w:lastRenderedPageBreak/>
              <w:t>(COVID-19)</w:t>
            </w:r>
            <w:r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1D793E">
              <w:rPr>
                <w:szCs w:val="24"/>
              </w:rPr>
              <w:lastRenderedPageBreak/>
              <w:t>84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hanging="24"/>
              <w:jc w:val="center"/>
              <w:rPr>
                <w:szCs w:val="24"/>
              </w:rPr>
            </w:pPr>
            <w:r w:rsidRPr="001D793E"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3 339,14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hanging="84"/>
              <w:jc w:val="center"/>
              <w:rPr>
                <w:szCs w:val="24"/>
              </w:rPr>
            </w:pPr>
            <w:r w:rsidRPr="001D793E">
              <w:rPr>
                <w:szCs w:val="24"/>
              </w:rPr>
              <w:t>0</w:t>
            </w:r>
          </w:p>
        </w:tc>
      </w:tr>
      <w:tr w:rsidR="00A91D5F" w:rsidTr="004F62F9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Default="00A91D5F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Default="00A91D5F" w:rsidP="00A27982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9C0B34" w:rsidRDefault="00A91D5F" w:rsidP="004F62F9">
            <w:pPr>
              <w:pStyle w:val="33"/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9C0B34">
              <w:rPr>
                <w:color w:val="000000" w:themeColor="text1"/>
                <w:szCs w:val="24"/>
              </w:rPr>
              <w:t xml:space="preserve">Постановление администрации города Югорска от </w:t>
            </w:r>
            <w:r>
              <w:rPr>
                <w:color w:val="000000" w:themeColor="text1"/>
                <w:szCs w:val="24"/>
              </w:rPr>
              <w:t>17.06.2020</w:t>
            </w:r>
            <w:r w:rsidRPr="009C0B34">
              <w:rPr>
                <w:color w:val="000000" w:themeColor="text1"/>
                <w:szCs w:val="24"/>
              </w:rPr>
              <w:t xml:space="preserve"> № 7</w:t>
            </w:r>
            <w:r>
              <w:rPr>
                <w:color w:val="000000" w:themeColor="text1"/>
                <w:szCs w:val="24"/>
              </w:rPr>
              <w:t>91«</w:t>
            </w:r>
            <w:r w:rsidRPr="008E1F54">
              <w:rPr>
                <w:color w:val="000000" w:themeColor="text1"/>
                <w:szCs w:val="24"/>
              </w:rPr>
              <w:t>О Порядке предоставления в 2020 году субсидий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8E1F54">
              <w:rPr>
                <w:color w:val="000000" w:themeColor="text1"/>
                <w:szCs w:val="24"/>
              </w:rPr>
              <w:t>субъектам малого и среднего предпринимательства, пострадавшим в результате введения ограничительных мер, направленных на профилактику и устранение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8E1F54">
              <w:rPr>
                <w:color w:val="000000" w:themeColor="text1"/>
                <w:szCs w:val="24"/>
              </w:rPr>
              <w:t>последствий распространения новой</w:t>
            </w: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E1F54">
              <w:rPr>
                <w:color w:val="000000" w:themeColor="text1"/>
                <w:szCs w:val="24"/>
              </w:rPr>
              <w:t>коронавирусной</w:t>
            </w:r>
            <w:proofErr w:type="spellEnd"/>
            <w:r w:rsidRPr="008E1F54">
              <w:rPr>
                <w:color w:val="000000" w:themeColor="text1"/>
                <w:szCs w:val="24"/>
              </w:rPr>
              <w:t xml:space="preserve"> инфекции (COVID-19), на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8E1F54">
              <w:rPr>
                <w:color w:val="000000" w:themeColor="text1"/>
                <w:szCs w:val="24"/>
              </w:rPr>
              <w:t>возмещение затрат на оплату труда работникам</w:t>
            </w:r>
            <w:r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CB6C6F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670540">
              <w:rPr>
                <w:szCs w:val="24"/>
              </w:rPr>
              <w:t>14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586C15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586C15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2 348,14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586C15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A5948" w:rsidRPr="000E6078" w:rsidRDefault="006776A8" w:rsidP="006776A8">
      <w:pPr>
        <w:pStyle w:val="33"/>
        <w:spacing w:line="240" w:lineRule="auto"/>
        <w:jc w:val="left"/>
        <w:rPr>
          <w:b/>
          <w:szCs w:val="24"/>
        </w:rPr>
      </w:pPr>
      <w:r w:rsidRPr="000E6078">
        <w:rPr>
          <w:szCs w:val="24"/>
          <w:lang w:eastAsia="ru-RU"/>
        </w:rPr>
        <w:t>Технически разработчиками Единого портала государственных услуг не обеспечена возможность направления запросов на предоставление мер поддержки СМСП муниципальных образований</w:t>
      </w:r>
    </w:p>
    <w:p w:rsidR="00976218" w:rsidRDefault="00976218" w:rsidP="005E53B3">
      <w:pPr>
        <w:pStyle w:val="33"/>
        <w:spacing w:line="240" w:lineRule="auto"/>
        <w:jc w:val="center"/>
        <w:rPr>
          <w:b/>
          <w:szCs w:val="24"/>
        </w:rPr>
      </w:pPr>
    </w:p>
    <w:sectPr w:rsidR="00976218" w:rsidSect="00124AD3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1D3" w:rsidRDefault="006461D3" w:rsidP="0080077E">
      <w:pPr>
        <w:spacing w:after="0" w:line="240" w:lineRule="auto"/>
      </w:pPr>
      <w:r>
        <w:separator/>
      </w:r>
    </w:p>
  </w:endnote>
  <w:endnote w:type="continuationSeparator" w:id="0">
    <w:p w:rsidR="006461D3" w:rsidRDefault="006461D3" w:rsidP="0080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18120"/>
    </w:sdtPr>
    <w:sdtEndPr/>
    <w:sdtContent>
      <w:p w:rsidR="006461D3" w:rsidRDefault="006461D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A5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461D3" w:rsidRDefault="006461D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1D3" w:rsidRDefault="006461D3" w:rsidP="0080077E">
      <w:pPr>
        <w:spacing w:after="0" w:line="240" w:lineRule="auto"/>
      </w:pPr>
      <w:r>
        <w:separator/>
      </w:r>
    </w:p>
  </w:footnote>
  <w:footnote w:type="continuationSeparator" w:id="0">
    <w:p w:rsidR="006461D3" w:rsidRDefault="006461D3" w:rsidP="00800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6A"/>
    <w:multiLevelType w:val="hybridMultilevel"/>
    <w:tmpl w:val="629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625E"/>
    <w:multiLevelType w:val="hybridMultilevel"/>
    <w:tmpl w:val="E2124908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8D4ED5"/>
    <w:multiLevelType w:val="hybridMultilevel"/>
    <w:tmpl w:val="D3585B5E"/>
    <w:lvl w:ilvl="0" w:tplc="AB5EA0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F109D"/>
    <w:multiLevelType w:val="hybridMultilevel"/>
    <w:tmpl w:val="2F88F11E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D3F98"/>
    <w:multiLevelType w:val="hybridMultilevel"/>
    <w:tmpl w:val="831E8A2C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B3CB0"/>
    <w:multiLevelType w:val="hybridMultilevel"/>
    <w:tmpl w:val="81FAED36"/>
    <w:lvl w:ilvl="0" w:tplc="52145B00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F04150B"/>
    <w:multiLevelType w:val="hybridMultilevel"/>
    <w:tmpl w:val="F6909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7457B0"/>
    <w:multiLevelType w:val="hybridMultilevel"/>
    <w:tmpl w:val="12F4A024"/>
    <w:lvl w:ilvl="0" w:tplc="47304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B02CC9"/>
    <w:multiLevelType w:val="hybridMultilevel"/>
    <w:tmpl w:val="B8FE6172"/>
    <w:lvl w:ilvl="0" w:tplc="E77E5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6A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01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4A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AC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60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AB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404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AA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08141A"/>
    <w:multiLevelType w:val="multilevel"/>
    <w:tmpl w:val="5860F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9A24AC"/>
    <w:multiLevelType w:val="hybridMultilevel"/>
    <w:tmpl w:val="14D81F80"/>
    <w:lvl w:ilvl="0" w:tplc="EA1605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345307"/>
    <w:multiLevelType w:val="multilevel"/>
    <w:tmpl w:val="1228D0FC"/>
    <w:lvl w:ilvl="0">
      <w:start w:val="1"/>
      <w:numFmt w:val="decimal"/>
      <w:pStyle w:val="S3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S2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39037267"/>
    <w:multiLevelType w:val="hybridMultilevel"/>
    <w:tmpl w:val="4A10999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E023B"/>
    <w:multiLevelType w:val="hybridMultilevel"/>
    <w:tmpl w:val="305EE1F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40025104"/>
    <w:multiLevelType w:val="hybridMultilevel"/>
    <w:tmpl w:val="86CA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B55B1"/>
    <w:multiLevelType w:val="hybridMultilevel"/>
    <w:tmpl w:val="C1989BD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B140F"/>
    <w:multiLevelType w:val="multilevel"/>
    <w:tmpl w:val="7E9A6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7EB35A8"/>
    <w:multiLevelType w:val="hybridMultilevel"/>
    <w:tmpl w:val="5860F68C"/>
    <w:lvl w:ilvl="0" w:tplc="AFA4D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9C37C60"/>
    <w:multiLevelType w:val="hybridMultilevel"/>
    <w:tmpl w:val="A0346532"/>
    <w:lvl w:ilvl="0" w:tplc="501A4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92194D"/>
    <w:multiLevelType w:val="hybridMultilevel"/>
    <w:tmpl w:val="29BA3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EA171E"/>
    <w:multiLevelType w:val="hybridMultilevel"/>
    <w:tmpl w:val="71F434B6"/>
    <w:lvl w:ilvl="0" w:tplc="FEF49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AA49EF"/>
    <w:multiLevelType w:val="hybridMultilevel"/>
    <w:tmpl w:val="7C869596"/>
    <w:lvl w:ilvl="0" w:tplc="90104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E402FF"/>
    <w:multiLevelType w:val="hybridMultilevel"/>
    <w:tmpl w:val="2EB2CD18"/>
    <w:lvl w:ilvl="0" w:tplc="AE964A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C40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82BF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41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E18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4CF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4073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5E0A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7CD3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A287000"/>
    <w:multiLevelType w:val="hybridMultilevel"/>
    <w:tmpl w:val="7C2AF7DA"/>
    <w:lvl w:ilvl="0" w:tplc="71DEE688">
      <w:start w:val="2"/>
      <w:numFmt w:val="bullet"/>
      <w:lvlText w:val=""/>
      <w:lvlJc w:val="left"/>
      <w:pPr>
        <w:ind w:left="3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24">
    <w:nsid w:val="5A466DEF"/>
    <w:multiLevelType w:val="hybridMultilevel"/>
    <w:tmpl w:val="8C8A1E32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AB1483"/>
    <w:multiLevelType w:val="hybridMultilevel"/>
    <w:tmpl w:val="11DCA70C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804D6"/>
    <w:multiLevelType w:val="hybridMultilevel"/>
    <w:tmpl w:val="F2927552"/>
    <w:lvl w:ilvl="0" w:tplc="2E6EB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DEE496A"/>
    <w:multiLevelType w:val="hybridMultilevel"/>
    <w:tmpl w:val="5F4C6D52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2E52A8"/>
    <w:multiLevelType w:val="hybridMultilevel"/>
    <w:tmpl w:val="9B3E21B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4233B"/>
    <w:multiLevelType w:val="hybridMultilevel"/>
    <w:tmpl w:val="8C62ED7A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22202FA"/>
    <w:multiLevelType w:val="multilevel"/>
    <w:tmpl w:val="7E30839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636F6F96"/>
    <w:multiLevelType w:val="hybridMultilevel"/>
    <w:tmpl w:val="F5BCEC62"/>
    <w:lvl w:ilvl="0" w:tplc="3202F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A72D3"/>
    <w:multiLevelType w:val="hybridMultilevel"/>
    <w:tmpl w:val="1BC01E2E"/>
    <w:lvl w:ilvl="0" w:tplc="1926335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9830444"/>
    <w:multiLevelType w:val="hybridMultilevel"/>
    <w:tmpl w:val="C0062452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9EE1E98"/>
    <w:multiLevelType w:val="hybridMultilevel"/>
    <w:tmpl w:val="E2EE55C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3078B5"/>
    <w:multiLevelType w:val="hybridMultilevel"/>
    <w:tmpl w:val="8D50D7CE"/>
    <w:lvl w:ilvl="0" w:tplc="D10C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3020A0"/>
    <w:multiLevelType w:val="hybridMultilevel"/>
    <w:tmpl w:val="A35464B8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55B68EC"/>
    <w:multiLevelType w:val="hybridMultilevel"/>
    <w:tmpl w:val="920A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0598B"/>
    <w:multiLevelType w:val="hybridMultilevel"/>
    <w:tmpl w:val="80C2FDB0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70C1C"/>
    <w:multiLevelType w:val="hybridMultilevel"/>
    <w:tmpl w:val="B5120E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F8E3C5A"/>
    <w:multiLevelType w:val="hybridMultilevel"/>
    <w:tmpl w:val="BEC4043E"/>
    <w:lvl w:ilvl="0" w:tplc="76D8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1"/>
  </w:num>
  <w:num w:numId="3">
    <w:abstractNumId w:val="0"/>
  </w:num>
  <w:num w:numId="4">
    <w:abstractNumId w:val="10"/>
  </w:num>
  <w:num w:numId="5">
    <w:abstractNumId w:val="30"/>
  </w:num>
  <w:num w:numId="6">
    <w:abstractNumId w:val="35"/>
  </w:num>
  <w:num w:numId="7">
    <w:abstractNumId w:val="21"/>
  </w:num>
  <w:num w:numId="8">
    <w:abstractNumId w:val="17"/>
  </w:num>
  <w:num w:numId="9">
    <w:abstractNumId w:val="20"/>
  </w:num>
  <w:num w:numId="10">
    <w:abstractNumId w:val="9"/>
  </w:num>
  <w:num w:numId="11">
    <w:abstractNumId w:val="29"/>
  </w:num>
  <w:num w:numId="12">
    <w:abstractNumId w:val="36"/>
  </w:num>
  <w:num w:numId="13">
    <w:abstractNumId w:val="33"/>
  </w:num>
  <w:num w:numId="14">
    <w:abstractNumId w:val="28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1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8"/>
  </w:num>
  <w:num w:numId="31">
    <w:abstractNumId w:val="4"/>
  </w:num>
  <w:num w:numId="32">
    <w:abstractNumId w:val="12"/>
  </w:num>
  <w:num w:numId="33">
    <w:abstractNumId w:val="24"/>
  </w:num>
  <w:num w:numId="34">
    <w:abstractNumId w:val="3"/>
  </w:num>
  <w:num w:numId="35">
    <w:abstractNumId w:val="1"/>
  </w:num>
  <w:num w:numId="36">
    <w:abstractNumId w:val="34"/>
  </w:num>
  <w:num w:numId="37">
    <w:abstractNumId w:val="27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7"/>
  </w:num>
  <w:num w:numId="4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15"/>
  </w:num>
  <w:num w:numId="44">
    <w:abstractNumId w:val="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A38"/>
    <w:rsid w:val="0000106B"/>
    <w:rsid w:val="00002AA7"/>
    <w:rsid w:val="00002FC8"/>
    <w:rsid w:val="00004F16"/>
    <w:rsid w:val="00007137"/>
    <w:rsid w:val="000076A1"/>
    <w:rsid w:val="00007731"/>
    <w:rsid w:val="0001027C"/>
    <w:rsid w:val="00010817"/>
    <w:rsid w:val="00012E1A"/>
    <w:rsid w:val="000149CC"/>
    <w:rsid w:val="0002070B"/>
    <w:rsid w:val="00020FD1"/>
    <w:rsid w:val="000234CA"/>
    <w:rsid w:val="00023ACB"/>
    <w:rsid w:val="00023E40"/>
    <w:rsid w:val="00023F6E"/>
    <w:rsid w:val="0003022C"/>
    <w:rsid w:val="00032399"/>
    <w:rsid w:val="0003425B"/>
    <w:rsid w:val="000371B1"/>
    <w:rsid w:val="00037242"/>
    <w:rsid w:val="00037EFD"/>
    <w:rsid w:val="00040EF0"/>
    <w:rsid w:val="00041055"/>
    <w:rsid w:val="00041083"/>
    <w:rsid w:val="000411C0"/>
    <w:rsid w:val="00043E99"/>
    <w:rsid w:val="00044B35"/>
    <w:rsid w:val="00047F53"/>
    <w:rsid w:val="00050FB6"/>
    <w:rsid w:val="000523C6"/>
    <w:rsid w:val="00055506"/>
    <w:rsid w:val="000608F8"/>
    <w:rsid w:val="00060AE3"/>
    <w:rsid w:val="00060BA1"/>
    <w:rsid w:val="00060F56"/>
    <w:rsid w:val="00064BCC"/>
    <w:rsid w:val="00064C50"/>
    <w:rsid w:val="0006542C"/>
    <w:rsid w:val="00067977"/>
    <w:rsid w:val="00073455"/>
    <w:rsid w:val="00074289"/>
    <w:rsid w:val="00075FC3"/>
    <w:rsid w:val="00081EC6"/>
    <w:rsid w:val="000821B1"/>
    <w:rsid w:val="0008360C"/>
    <w:rsid w:val="00084231"/>
    <w:rsid w:val="00084890"/>
    <w:rsid w:val="0008592C"/>
    <w:rsid w:val="00085E3D"/>
    <w:rsid w:val="00086120"/>
    <w:rsid w:val="000927AD"/>
    <w:rsid w:val="00092904"/>
    <w:rsid w:val="00093784"/>
    <w:rsid w:val="000938BA"/>
    <w:rsid w:val="00095CDD"/>
    <w:rsid w:val="00096D95"/>
    <w:rsid w:val="000A22E3"/>
    <w:rsid w:val="000A4FBE"/>
    <w:rsid w:val="000A695C"/>
    <w:rsid w:val="000A7785"/>
    <w:rsid w:val="000B06EC"/>
    <w:rsid w:val="000B43BB"/>
    <w:rsid w:val="000B44BE"/>
    <w:rsid w:val="000B47BD"/>
    <w:rsid w:val="000B7EC5"/>
    <w:rsid w:val="000C0A69"/>
    <w:rsid w:val="000C1689"/>
    <w:rsid w:val="000D03E3"/>
    <w:rsid w:val="000D4143"/>
    <w:rsid w:val="000D5138"/>
    <w:rsid w:val="000D5985"/>
    <w:rsid w:val="000E23A7"/>
    <w:rsid w:val="000E2482"/>
    <w:rsid w:val="000E6078"/>
    <w:rsid w:val="000E6312"/>
    <w:rsid w:val="000F05E0"/>
    <w:rsid w:val="000F42A6"/>
    <w:rsid w:val="000F5027"/>
    <w:rsid w:val="00102077"/>
    <w:rsid w:val="0010507B"/>
    <w:rsid w:val="00110419"/>
    <w:rsid w:val="00120F10"/>
    <w:rsid w:val="001230CF"/>
    <w:rsid w:val="0012398E"/>
    <w:rsid w:val="00124AD3"/>
    <w:rsid w:val="0012627B"/>
    <w:rsid w:val="0012670B"/>
    <w:rsid w:val="00127C92"/>
    <w:rsid w:val="00130687"/>
    <w:rsid w:val="001341BE"/>
    <w:rsid w:val="00136BFC"/>
    <w:rsid w:val="00137456"/>
    <w:rsid w:val="0014226E"/>
    <w:rsid w:val="00152103"/>
    <w:rsid w:val="00156D90"/>
    <w:rsid w:val="00156EC7"/>
    <w:rsid w:val="00157954"/>
    <w:rsid w:val="00161501"/>
    <w:rsid w:val="00162D57"/>
    <w:rsid w:val="001741D5"/>
    <w:rsid w:val="00174DD2"/>
    <w:rsid w:val="00176BA4"/>
    <w:rsid w:val="00176FC0"/>
    <w:rsid w:val="00180625"/>
    <w:rsid w:val="00183731"/>
    <w:rsid w:val="00183CA6"/>
    <w:rsid w:val="0018569D"/>
    <w:rsid w:val="001862A4"/>
    <w:rsid w:val="00187A36"/>
    <w:rsid w:val="001901D4"/>
    <w:rsid w:val="001902F0"/>
    <w:rsid w:val="0019045D"/>
    <w:rsid w:val="001927E0"/>
    <w:rsid w:val="00194772"/>
    <w:rsid w:val="00194CF7"/>
    <w:rsid w:val="00194D6C"/>
    <w:rsid w:val="001A0B48"/>
    <w:rsid w:val="001A4E05"/>
    <w:rsid w:val="001A6CF0"/>
    <w:rsid w:val="001B0150"/>
    <w:rsid w:val="001B1542"/>
    <w:rsid w:val="001B4B02"/>
    <w:rsid w:val="001B6EA3"/>
    <w:rsid w:val="001C0711"/>
    <w:rsid w:val="001C144A"/>
    <w:rsid w:val="001C3943"/>
    <w:rsid w:val="001C3BDE"/>
    <w:rsid w:val="001C3C49"/>
    <w:rsid w:val="001C4877"/>
    <w:rsid w:val="001C4C14"/>
    <w:rsid w:val="001D18F8"/>
    <w:rsid w:val="001D53E9"/>
    <w:rsid w:val="001D5E18"/>
    <w:rsid w:val="001D5E5B"/>
    <w:rsid w:val="001D6A78"/>
    <w:rsid w:val="001D77AB"/>
    <w:rsid w:val="001D793E"/>
    <w:rsid w:val="001E1E75"/>
    <w:rsid w:val="001E59DF"/>
    <w:rsid w:val="001E6371"/>
    <w:rsid w:val="001E67BA"/>
    <w:rsid w:val="001F3EEB"/>
    <w:rsid w:val="001F4D3A"/>
    <w:rsid w:val="001F570B"/>
    <w:rsid w:val="001F69D0"/>
    <w:rsid w:val="00201A91"/>
    <w:rsid w:val="00201BE4"/>
    <w:rsid w:val="00201F61"/>
    <w:rsid w:val="00203BE1"/>
    <w:rsid w:val="00203FA7"/>
    <w:rsid w:val="00205AB1"/>
    <w:rsid w:val="0020606C"/>
    <w:rsid w:val="00206242"/>
    <w:rsid w:val="00207BCF"/>
    <w:rsid w:val="0021100F"/>
    <w:rsid w:val="00211E9E"/>
    <w:rsid w:val="0021207C"/>
    <w:rsid w:val="00214C76"/>
    <w:rsid w:val="002156D6"/>
    <w:rsid w:val="00215E6E"/>
    <w:rsid w:val="00216EB8"/>
    <w:rsid w:val="00217C3F"/>
    <w:rsid w:val="0022366B"/>
    <w:rsid w:val="00225EF0"/>
    <w:rsid w:val="00226E38"/>
    <w:rsid w:val="00235989"/>
    <w:rsid w:val="00235D38"/>
    <w:rsid w:val="002362FF"/>
    <w:rsid w:val="00236452"/>
    <w:rsid w:val="00243192"/>
    <w:rsid w:val="00243984"/>
    <w:rsid w:val="00245DB5"/>
    <w:rsid w:val="002513F8"/>
    <w:rsid w:val="002514C7"/>
    <w:rsid w:val="00251CDC"/>
    <w:rsid w:val="00253CB0"/>
    <w:rsid w:val="00253F6F"/>
    <w:rsid w:val="00254223"/>
    <w:rsid w:val="00257596"/>
    <w:rsid w:val="0026069D"/>
    <w:rsid w:val="00261268"/>
    <w:rsid w:val="00262BAA"/>
    <w:rsid w:val="002648F2"/>
    <w:rsid w:val="00264B7B"/>
    <w:rsid w:val="002655B7"/>
    <w:rsid w:val="0026614F"/>
    <w:rsid w:val="002676DF"/>
    <w:rsid w:val="00270829"/>
    <w:rsid w:val="00270A1C"/>
    <w:rsid w:val="002711E5"/>
    <w:rsid w:val="00271782"/>
    <w:rsid w:val="00272C5C"/>
    <w:rsid w:val="00273274"/>
    <w:rsid w:val="00273DF7"/>
    <w:rsid w:val="00275653"/>
    <w:rsid w:val="0027608C"/>
    <w:rsid w:val="00276317"/>
    <w:rsid w:val="00276DCB"/>
    <w:rsid w:val="00276FA4"/>
    <w:rsid w:val="002807B5"/>
    <w:rsid w:val="0028366C"/>
    <w:rsid w:val="00283BFC"/>
    <w:rsid w:val="00283F74"/>
    <w:rsid w:val="00285EF3"/>
    <w:rsid w:val="00287DF8"/>
    <w:rsid w:val="002901ED"/>
    <w:rsid w:val="0029209E"/>
    <w:rsid w:val="00292AB0"/>
    <w:rsid w:val="002939A7"/>
    <w:rsid w:val="00294B25"/>
    <w:rsid w:val="002A0371"/>
    <w:rsid w:val="002A0A27"/>
    <w:rsid w:val="002A1167"/>
    <w:rsid w:val="002A1B50"/>
    <w:rsid w:val="002A3136"/>
    <w:rsid w:val="002B19A1"/>
    <w:rsid w:val="002B2B5C"/>
    <w:rsid w:val="002B2CF0"/>
    <w:rsid w:val="002B3DFE"/>
    <w:rsid w:val="002C0A99"/>
    <w:rsid w:val="002C17A8"/>
    <w:rsid w:val="002C218E"/>
    <w:rsid w:val="002C3B28"/>
    <w:rsid w:val="002C3D8E"/>
    <w:rsid w:val="002C4007"/>
    <w:rsid w:val="002C5530"/>
    <w:rsid w:val="002C5EE2"/>
    <w:rsid w:val="002C6992"/>
    <w:rsid w:val="002D3A87"/>
    <w:rsid w:val="002D3FB0"/>
    <w:rsid w:val="002E0B24"/>
    <w:rsid w:val="002E21DE"/>
    <w:rsid w:val="002E447E"/>
    <w:rsid w:val="002F1818"/>
    <w:rsid w:val="002F19A5"/>
    <w:rsid w:val="002F2D96"/>
    <w:rsid w:val="002F418C"/>
    <w:rsid w:val="002F47E2"/>
    <w:rsid w:val="002F58C7"/>
    <w:rsid w:val="002F5ACC"/>
    <w:rsid w:val="002F6906"/>
    <w:rsid w:val="002F7588"/>
    <w:rsid w:val="00302D7C"/>
    <w:rsid w:val="00303E5D"/>
    <w:rsid w:val="00305CE8"/>
    <w:rsid w:val="00306D9F"/>
    <w:rsid w:val="00312834"/>
    <w:rsid w:val="00312C95"/>
    <w:rsid w:val="0031331B"/>
    <w:rsid w:val="0031445F"/>
    <w:rsid w:val="00320197"/>
    <w:rsid w:val="00320535"/>
    <w:rsid w:val="00320A6B"/>
    <w:rsid w:val="003228AC"/>
    <w:rsid w:val="0032353E"/>
    <w:rsid w:val="003241A6"/>
    <w:rsid w:val="00325D36"/>
    <w:rsid w:val="003321B2"/>
    <w:rsid w:val="00333B5B"/>
    <w:rsid w:val="003369BA"/>
    <w:rsid w:val="00336AF8"/>
    <w:rsid w:val="00344C86"/>
    <w:rsid w:val="00345FFC"/>
    <w:rsid w:val="00347E07"/>
    <w:rsid w:val="0035022D"/>
    <w:rsid w:val="00350C08"/>
    <w:rsid w:val="00352041"/>
    <w:rsid w:val="003542A0"/>
    <w:rsid w:val="0035490C"/>
    <w:rsid w:val="0035653C"/>
    <w:rsid w:val="0036511E"/>
    <w:rsid w:val="00366F39"/>
    <w:rsid w:val="00370256"/>
    <w:rsid w:val="0037264E"/>
    <w:rsid w:val="0037365B"/>
    <w:rsid w:val="0038067E"/>
    <w:rsid w:val="00380A27"/>
    <w:rsid w:val="00381EB8"/>
    <w:rsid w:val="00384466"/>
    <w:rsid w:val="0038565B"/>
    <w:rsid w:val="00387A38"/>
    <w:rsid w:val="00392972"/>
    <w:rsid w:val="00392B5C"/>
    <w:rsid w:val="0039366C"/>
    <w:rsid w:val="00393A22"/>
    <w:rsid w:val="003968E8"/>
    <w:rsid w:val="003A0E3B"/>
    <w:rsid w:val="003A2C08"/>
    <w:rsid w:val="003A583E"/>
    <w:rsid w:val="003B123D"/>
    <w:rsid w:val="003B1F81"/>
    <w:rsid w:val="003B3CF8"/>
    <w:rsid w:val="003B4322"/>
    <w:rsid w:val="003C419C"/>
    <w:rsid w:val="003C4F76"/>
    <w:rsid w:val="003C5237"/>
    <w:rsid w:val="003C53A9"/>
    <w:rsid w:val="003C5AFE"/>
    <w:rsid w:val="003C68A8"/>
    <w:rsid w:val="003C6B8C"/>
    <w:rsid w:val="003C6CF4"/>
    <w:rsid w:val="003C7E1B"/>
    <w:rsid w:val="003D16CD"/>
    <w:rsid w:val="003D1FE6"/>
    <w:rsid w:val="003D2216"/>
    <w:rsid w:val="003D295C"/>
    <w:rsid w:val="003D4AEF"/>
    <w:rsid w:val="003D50F5"/>
    <w:rsid w:val="003D5E1C"/>
    <w:rsid w:val="003D6DB7"/>
    <w:rsid w:val="003E09FD"/>
    <w:rsid w:val="003E3759"/>
    <w:rsid w:val="003E436A"/>
    <w:rsid w:val="003E678A"/>
    <w:rsid w:val="003E739C"/>
    <w:rsid w:val="003F0F12"/>
    <w:rsid w:val="003F204D"/>
    <w:rsid w:val="003F2EA5"/>
    <w:rsid w:val="003F381B"/>
    <w:rsid w:val="003F3C61"/>
    <w:rsid w:val="003F3F80"/>
    <w:rsid w:val="003F524A"/>
    <w:rsid w:val="003F56D8"/>
    <w:rsid w:val="003F5C38"/>
    <w:rsid w:val="00400C95"/>
    <w:rsid w:val="00402CC6"/>
    <w:rsid w:val="00405526"/>
    <w:rsid w:val="00405F65"/>
    <w:rsid w:val="0040753A"/>
    <w:rsid w:val="004106E5"/>
    <w:rsid w:val="00416211"/>
    <w:rsid w:val="0041734E"/>
    <w:rsid w:val="00421CE6"/>
    <w:rsid w:val="00422F78"/>
    <w:rsid w:val="00424E67"/>
    <w:rsid w:val="00426A18"/>
    <w:rsid w:val="00432BD7"/>
    <w:rsid w:val="004408BF"/>
    <w:rsid w:val="00443005"/>
    <w:rsid w:val="004431B9"/>
    <w:rsid w:val="004446CE"/>
    <w:rsid w:val="00446137"/>
    <w:rsid w:val="004508E3"/>
    <w:rsid w:val="00451090"/>
    <w:rsid w:val="00451B7C"/>
    <w:rsid w:val="00453C03"/>
    <w:rsid w:val="00454D9A"/>
    <w:rsid w:val="0045734D"/>
    <w:rsid w:val="0047264F"/>
    <w:rsid w:val="004726F6"/>
    <w:rsid w:val="0047738C"/>
    <w:rsid w:val="00477463"/>
    <w:rsid w:val="00480992"/>
    <w:rsid w:val="00481E2B"/>
    <w:rsid w:val="004856C5"/>
    <w:rsid w:val="00486773"/>
    <w:rsid w:val="004868CF"/>
    <w:rsid w:val="004918C8"/>
    <w:rsid w:val="00492B98"/>
    <w:rsid w:val="004A1BE2"/>
    <w:rsid w:val="004A2FA1"/>
    <w:rsid w:val="004A3EB3"/>
    <w:rsid w:val="004A5A1F"/>
    <w:rsid w:val="004A624E"/>
    <w:rsid w:val="004A6F57"/>
    <w:rsid w:val="004B0583"/>
    <w:rsid w:val="004B3D69"/>
    <w:rsid w:val="004B46AB"/>
    <w:rsid w:val="004B5FA5"/>
    <w:rsid w:val="004B691A"/>
    <w:rsid w:val="004C0BC2"/>
    <w:rsid w:val="004C2645"/>
    <w:rsid w:val="004C4957"/>
    <w:rsid w:val="004D090B"/>
    <w:rsid w:val="004D0A68"/>
    <w:rsid w:val="004D0FF8"/>
    <w:rsid w:val="004D61D0"/>
    <w:rsid w:val="004D6F3D"/>
    <w:rsid w:val="004E0282"/>
    <w:rsid w:val="004E1383"/>
    <w:rsid w:val="004E2E05"/>
    <w:rsid w:val="004E31EA"/>
    <w:rsid w:val="004E37CF"/>
    <w:rsid w:val="004E4DB3"/>
    <w:rsid w:val="004E768F"/>
    <w:rsid w:val="004E7BDA"/>
    <w:rsid w:val="004F03A1"/>
    <w:rsid w:val="004F62F9"/>
    <w:rsid w:val="004F73AD"/>
    <w:rsid w:val="00500E26"/>
    <w:rsid w:val="00503986"/>
    <w:rsid w:val="00504E34"/>
    <w:rsid w:val="005055AA"/>
    <w:rsid w:val="0050581D"/>
    <w:rsid w:val="005059BA"/>
    <w:rsid w:val="0050614B"/>
    <w:rsid w:val="005061AE"/>
    <w:rsid w:val="0050646C"/>
    <w:rsid w:val="00507C90"/>
    <w:rsid w:val="0051434B"/>
    <w:rsid w:val="005145B4"/>
    <w:rsid w:val="00514AFD"/>
    <w:rsid w:val="0051535A"/>
    <w:rsid w:val="005157E6"/>
    <w:rsid w:val="00516FE7"/>
    <w:rsid w:val="00517C88"/>
    <w:rsid w:val="00521361"/>
    <w:rsid w:val="00521368"/>
    <w:rsid w:val="00521E89"/>
    <w:rsid w:val="00523F2D"/>
    <w:rsid w:val="00525CE7"/>
    <w:rsid w:val="00526C71"/>
    <w:rsid w:val="005310E6"/>
    <w:rsid w:val="00532006"/>
    <w:rsid w:val="0053227E"/>
    <w:rsid w:val="005365C3"/>
    <w:rsid w:val="00537931"/>
    <w:rsid w:val="00537E0F"/>
    <w:rsid w:val="00541983"/>
    <w:rsid w:val="00542186"/>
    <w:rsid w:val="00542AFA"/>
    <w:rsid w:val="00546043"/>
    <w:rsid w:val="00546409"/>
    <w:rsid w:val="00550BC2"/>
    <w:rsid w:val="00552AD7"/>
    <w:rsid w:val="00553EB2"/>
    <w:rsid w:val="00554052"/>
    <w:rsid w:val="00555A79"/>
    <w:rsid w:val="005564C4"/>
    <w:rsid w:val="00557FBD"/>
    <w:rsid w:val="0056112D"/>
    <w:rsid w:val="00562A08"/>
    <w:rsid w:val="0056344C"/>
    <w:rsid w:val="00564D52"/>
    <w:rsid w:val="00565286"/>
    <w:rsid w:val="00565836"/>
    <w:rsid w:val="00566866"/>
    <w:rsid w:val="00570D9F"/>
    <w:rsid w:val="00573371"/>
    <w:rsid w:val="00574329"/>
    <w:rsid w:val="00576386"/>
    <w:rsid w:val="005768DF"/>
    <w:rsid w:val="00581161"/>
    <w:rsid w:val="00586C15"/>
    <w:rsid w:val="00587AD6"/>
    <w:rsid w:val="00587F5A"/>
    <w:rsid w:val="00591602"/>
    <w:rsid w:val="00592587"/>
    <w:rsid w:val="00594198"/>
    <w:rsid w:val="00595C52"/>
    <w:rsid w:val="00595EF2"/>
    <w:rsid w:val="005A3EC5"/>
    <w:rsid w:val="005A69AC"/>
    <w:rsid w:val="005B0373"/>
    <w:rsid w:val="005B0D8A"/>
    <w:rsid w:val="005B2CE4"/>
    <w:rsid w:val="005B3337"/>
    <w:rsid w:val="005B5A62"/>
    <w:rsid w:val="005B5AEF"/>
    <w:rsid w:val="005B5C55"/>
    <w:rsid w:val="005C0BDD"/>
    <w:rsid w:val="005C38E9"/>
    <w:rsid w:val="005C5C23"/>
    <w:rsid w:val="005C5C3A"/>
    <w:rsid w:val="005D10E1"/>
    <w:rsid w:val="005D1F65"/>
    <w:rsid w:val="005D1FF3"/>
    <w:rsid w:val="005D2751"/>
    <w:rsid w:val="005D2FC1"/>
    <w:rsid w:val="005D3886"/>
    <w:rsid w:val="005D4D09"/>
    <w:rsid w:val="005D5602"/>
    <w:rsid w:val="005D6091"/>
    <w:rsid w:val="005D743B"/>
    <w:rsid w:val="005D74AE"/>
    <w:rsid w:val="005E2237"/>
    <w:rsid w:val="005E302B"/>
    <w:rsid w:val="005E330A"/>
    <w:rsid w:val="005E53B3"/>
    <w:rsid w:val="005E73F7"/>
    <w:rsid w:val="005F23A2"/>
    <w:rsid w:val="005F3496"/>
    <w:rsid w:val="005F3548"/>
    <w:rsid w:val="005F70DD"/>
    <w:rsid w:val="005F75D5"/>
    <w:rsid w:val="00600922"/>
    <w:rsid w:val="00600A00"/>
    <w:rsid w:val="006020A3"/>
    <w:rsid w:val="00602487"/>
    <w:rsid w:val="006042C2"/>
    <w:rsid w:val="00604A46"/>
    <w:rsid w:val="0060549D"/>
    <w:rsid w:val="00607A33"/>
    <w:rsid w:val="00607E3D"/>
    <w:rsid w:val="00610EB7"/>
    <w:rsid w:val="006122A5"/>
    <w:rsid w:val="00612AC8"/>
    <w:rsid w:val="006144C9"/>
    <w:rsid w:val="0062012A"/>
    <w:rsid w:val="00620754"/>
    <w:rsid w:val="0062328B"/>
    <w:rsid w:val="00623881"/>
    <w:rsid w:val="0062739D"/>
    <w:rsid w:val="0062768B"/>
    <w:rsid w:val="00630FB0"/>
    <w:rsid w:val="00631B93"/>
    <w:rsid w:val="00631D4F"/>
    <w:rsid w:val="00633782"/>
    <w:rsid w:val="0063452E"/>
    <w:rsid w:val="00634DA1"/>
    <w:rsid w:val="00640964"/>
    <w:rsid w:val="00640ED4"/>
    <w:rsid w:val="00642448"/>
    <w:rsid w:val="00643344"/>
    <w:rsid w:val="006461D3"/>
    <w:rsid w:val="0064675C"/>
    <w:rsid w:val="00647A4F"/>
    <w:rsid w:val="00650634"/>
    <w:rsid w:val="00653C5E"/>
    <w:rsid w:val="00655F2F"/>
    <w:rsid w:val="0066286C"/>
    <w:rsid w:val="00662B1B"/>
    <w:rsid w:val="00662DDA"/>
    <w:rsid w:val="00663FC8"/>
    <w:rsid w:val="0066404B"/>
    <w:rsid w:val="00666934"/>
    <w:rsid w:val="00670540"/>
    <w:rsid w:val="00671CFB"/>
    <w:rsid w:val="006734A8"/>
    <w:rsid w:val="00675CBF"/>
    <w:rsid w:val="006776A8"/>
    <w:rsid w:val="00680AD3"/>
    <w:rsid w:val="00681013"/>
    <w:rsid w:val="00684AF6"/>
    <w:rsid w:val="006857E2"/>
    <w:rsid w:val="00692469"/>
    <w:rsid w:val="006A2127"/>
    <w:rsid w:val="006A3599"/>
    <w:rsid w:val="006A3633"/>
    <w:rsid w:val="006A52DB"/>
    <w:rsid w:val="006A554C"/>
    <w:rsid w:val="006A7D66"/>
    <w:rsid w:val="006B2194"/>
    <w:rsid w:val="006B312D"/>
    <w:rsid w:val="006B420A"/>
    <w:rsid w:val="006B6EC7"/>
    <w:rsid w:val="006C045A"/>
    <w:rsid w:val="006C0972"/>
    <w:rsid w:val="006C2CD4"/>
    <w:rsid w:val="006C30ED"/>
    <w:rsid w:val="006C34B5"/>
    <w:rsid w:val="006C6C40"/>
    <w:rsid w:val="006D02F5"/>
    <w:rsid w:val="006D0832"/>
    <w:rsid w:val="006D0E81"/>
    <w:rsid w:val="006D3195"/>
    <w:rsid w:val="006D3669"/>
    <w:rsid w:val="006D3E46"/>
    <w:rsid w:val="006D3EB6"/>
    <w:rsid w:val="006D41E8"/>
    <w:rsid w:val="006D6C0A"/>
    <w:rsid w:val="006D7FE5"/>
    <w:rsid w:val="006E0B24"/>
    <w:rsid w:val="006E0B3B"/>
    <w:rsid w:val="006E1DEB"/>
    <w:rsid w:val="006E21FC"/>
    <w:rsid w:val="006E2E11"/>
    <w:rsid w:val="006E6C72"/>
    <w:rsid w:val="006F2F6F"/>
    <w:rsid w:val="006F380C"/>
    <w:rsid w:val="00707EAB"/>
    <w:rsid w:val="007109E8"/>
    <w:rsid w:val="0071103B"/>
    <w:rsid w:val="00711F37"/>
    <w:rsid w:val="00712051"/>
    <w:rsid w:val="00716030"/>
    <w:rsid w:val="00725928"/>
    <w:rsid w:val="00725B07"/>
    <w:rsid w:val="00731578"/>
    <w:rsid w:val="00735453"/>
    <w:rsid w:val="0073598D"/>
    <w:rsid w:val="0073635C"/>
    <w:rsid w:val="007365A1"/>
    <w:rsid w:val="007372B9"/>
    <w:rsid w:val="00737FDF"/>
    <w:rsid w:val="00740F81"/>
    <w:rsid w:val="0074228D"/>
    <w:rsid w:val="007433FD"/>
    <w:rsid w:val="00744B88"/>
    <w:rsid w:val="00745179"/>
    <w:rsid w:val="007459D5"/>
    <w:rsid w:val="00750488"/>
    <w:rsid w:val="007516C8"/>
    <w:rsid w:val="00751DC6"/>
    <w:rsid w:val="00751ED9"/>
    <w:rsid w:val="0075223A"/>
    <w:rsid w:val="00752704"/>
    <w:rsid w:val="00752936"/>
    <w:rsid w:val="0075327E"/>
    <w:rsid w:val="0075362E"/>
    <w:rsid w:val="00753FEA"/>
    <w:rsid w:val="007542F3"/>
    <w:rsid w:val="0075502B"/>
    <w:rsid w:val="00760474"/>
    <w:rsid w:val="00763B4A"/>
    <w:rsid w:val="00765AA5"/>
    <w:rsid w:val="007707AC"/>
    <w:rsid w:val="0077394F"/>
    <w:rsid w:val="00774AA4"/>
    <w:rsid w:val="00775379"/>
    <w:rsid w:val="0077615A"/>
    <w:rsid w:val="007831BC"/>
    <w:rsid w:val="007837B7"/>
    <w:rsid w:val="007845F8"/>
    <w:rsid w:val="00784610"/>
    <w:rsid w:val="00784B19"/>
    <w:rsid w:val="00786276"/>
    <w:rsid w:val="00787115"/>
    <w:rsid w:val="00793710"/>
    <w:rsid w:val="00793BE3"/>
    <w:rsid w:val="007A0529"/>
    <w:rsid w:val="007B0706"/>
    <w:rsid w:val="007B0ED0"/>
    <w:rsid w:val="007B6A74"/>
    <w:rsid w:val="007C11D7"/>
    <w:rsid w:val="007C33FC"/>
    <w:rsid w:val="007C3C7E"/>
    <w:rsid w:val="007C6F6D"/>
    <w:rsid w:val="007C7378"/>
    <w:rsid w:val="007D26DA"/>
    <w:rsid w:val="007D4024"/>
    <w:rsid w:val="007D50D9"/>
    <w:rsid w:val="007D69DB"/>
    <w:rsid w:val="007D6DDD"/>
    <w:rsid w:val="007E011F"/>
    <w:rsid w:val="007E1E84"/>
    <w:rsid w:val="007E7B7A"/>
    <w:rsid w:val="007E7E85"/>
    <w:rsid w:val="007F3F79"/>
    <w:rsid w:val="007F6248"/>
    <w:rsid w:val="007F744F"/>
    <w:rsid w:val="0080077E"/>
    <w:rsid w:val="00800C2D"/>
    <w:rsid w:val="008011FA"/>
    <w:rsid w:val="00802D16"/>
    <w:rsid w:val="00802E2C"/>
    <w:rsid w:val="00802E86"/>
    <w:rsid w:val="0080522E"/>
    <w:rsid w:val="00805261"/>
    <w:rsid w:val="00806DBE"/>
    <w:rsid w:val="00811C57"/>
    <w:rsid w:val="00812FCB"/>
    <w:rsid w:val="00815749"/>
    <w:rsid w:val="00822E0A"/>
    <w:rsid w:val="00826C21"/>
    <w:rsid w:val="00827822"/>
    <w:rsid w:val="00827C31"/>
    <w:rsid w:val="0083317B"/>
    <w:rsid w:val="008338BA"/>
    <w:rsid w:val="00834AF1"/>
    <w:rsid w:val="00835578"/>
    <w:rsid w:val="00835610"/>
    <w:rsid w:val="00837A65"/>
    <w:rsid w:val="00837E61"/>
    <w:rsid w:val="00840960"/>
    <w:rsid w:val="00841D83"/>
    <w:rsid w:val="00842770"/>
    <w:rsid w:val="00842DD1"/>
    <w:rsid w:val="00845614"/>
    <w:rsid w:val="00845838"/>
    <w:rsid w:val="00846923"/>
    <w:rsid w:val="00847E0F"/>
    <w:rsid w:val="00853B84"/>
    <w:rsid w:val="00854F64"/>
    <w:rsid w:val="008557D1"/>
    <w:rsid w:val="008564CF"/>
    <w:rsid w:val="00864036"/>
    <w:rsid w:val="008657EC"/>
    <w:rsid w:val="0086627F"/>
    <w:rsid w:val="00867416"/>
    <w:rsid w:val="008674FB"/>
    <w:rsid w:val="008677B6"/>
    <w:rsid w:val="00867895"/>
    <w:rsid w:val="00870971"/>
    <w:rsid w:val="00871A63"/>
    <w:rsid w:val="00871E9C"/>
    <w:rsid w:val="00872939"/>
    <w:rsid w:val="00873050"/>
    <w:rsid w:val="00874C36"/>
    <w:rsid w:val="00875BA6"/>
    <w:rsid w:val="00875DAD"/>
    <w:rsid w:val="008772EB"/>
    <w:rsid w:val="0088072D"/>
    <w:rsid w:val="00880909"/>
    <w:rsid w:val="00885345"/>
    <w:rsid w:val="00887031"/>
    <w:rsid w:val="00887F3D"/>
    <w:rsid w:val="008901D9"/>
    <w:rsid w:val="00890B22"/>
    <w:rsid w:val="008911A6"/>
    <w:rsid w:val="008944A1"/>
    <w:rsid w:val="008953E6"/>
    <w:rsid w:val="0089593D"/>
    <w:rsid w:val="008A0D25"/>
    <w:rsid w:val="008A3BA8"/>
    <w:rsid w:val="008A47B8"/>
    <w:rsid w:val="008A5396"/>
    <w:rsid w:val="008A6292"/>
    <w:rsid w:val="008B510D"/>
    <w:rsid w:val="008B519E"/>
    <w:rsid w:val="008B58D1"/>
    <w:rsid w:val="008B5996"/>
    <w:rsid w:val="008B7DB4"/>
    <w:rsid w:val="008C0169"/>
    <w:rsid w:val="008C1B8D"/>
    <w:rsid w:val="008C2B7F"/>
    <w:rsid w:val="008C387B"/>
    <w:rsid w:val="008C40CA"/>
    <w:rsid w:val="008C40D0"/>
    <w:rsid w:val="008C4611"/>
    <w:rsid w:val="008C5F7B"/>
    <w:rsid w:val="008D0CD0"/>
    <w:rsid w:val="008D1CD1"/>
    <w:rsid w:val="008D2D61"/>
    <w:rsid w:val="008D3970"/>
    <w:rsid w:val="008D50A2"/>
    <w:rsid w:val="008D58FB"/>
    <w:rsid w:val="008D6071"/>
    <w:rsid w:val="008D6E74"/>
    <w:rsid w:val="008D6E93"/>
    <w:rsid w:val="008D75AE"/>
    <w:rsid w:val="008D7FF4"/>
    <w:rsid w:val="008E1F54"/>
    <w:rsid w:val="008E2639"/>
    <w:rsid w:val="008E3281"/>
    <w:rsid w:val="008E4350"/>
    <w:rsid w:val="008E6102"/>
    <w:rsid w:val="008E6E8B"/>
    <w:rsid w:val="008E70BF"/>
    <w:rsid w:val="008E70E0"/>
    <w:rsid w:val="008F21CB"/>
    <w:rsid w:val="008F2654"/>
    <w:rsid w:val="0090128A"/>
    <w:rsid w:val="0090556A"/>
    <w:rsid w:val="009064E1"/>
    <w:rsid w:val="00907A3E"/>
    <w:rsid w:val="00907FF9"/>
    <w:rsid w:val="0091066D"/>
    <w:rsid w:val="00910FCD"/>
    <w:rsid w:val="00912479"/>
    <w:rsid w:val="00912ADC"/>
    <w:rsid w:val="00913A27"/>
    <w:rsid w:val="009145CD"/>
    <w:rsid w:val="00914703"/>
    <w:rsid w:val="0092146D"/>
    <w:rsid w:val="00921E9A"/>
    <w:rsid w:val="00921F02"/>
    <w:rsid w:val="009222F7"/>
    <w:rsid w:val="00924531"/>
    <w:rsid w:val="0092692E"/>
    <w:rsid w:val="0092782C"/>
    <w:rsid w:val="00927922"/>
    <w:rsid w:val="00930ED4"/>
    <w:rsid w:val="00931166"/>
    <w:rsid w:val="00933868"/>
    <w:rsid w:val="0093490F"/>
    <w:rsid w:val="00945827"/>
    <w:rsid w:val="009461B4"/>
    <w:rsid w:val="00946ADE"/>
    <w:rsid w:val="00946B7E"/>
    <w:rsid w:val="00947256"/>
    <w:rsid w:val="00952470"/>
    <w:rsid w:val="0095376C"/>
    <w:rsid w:val="00954FBA"/>
    <w:rsid w:val="0095649D"/>
    <w:rsid w:val="00960DB5"/>
    <w:rsid w:val="00962D7F"/>
    <w:rsid w:val="009647F4"/>
    <w:rsid w:val="009668D2"/>
    <w:rsid w:val="00966D10"/>
    <w:rsid w:val="00970DC3"/>
    <w:rsid w:val="00970ED5"/>
    <w:rsid w:val="00974BDC"/>
    <w:rsid w:val="00976218"/>
    <w:rsid w:val="00980A76"/>
    <w:rsid w:val="00980B49"/>
    <w:rsid w:val="00983D15"/>
    <w:rsid w:val="0098403A"/>
    <w:rsid w:val="009851F5"/>
    <w:rsid w:val="009901C6"/>
    <w:rsid w:val="009909EC"/>
    <w:rsid w:val="00991C5F"/>
    <w:rsid w:val="00992315"/>
    <w:rsid w:val="00993B24"/>
    <w:rsid w:val="009964A5"/>
    <w:rsid w:val="00997465"/>
    <w:rsid w:val="009A3BDC"/>
    <w:rsid w:val="009A5AFE"/>
    <w:rsid w:val="009A60CF"/>
    <w:rsid w:val="009A78AA"/>
    <w:rsid w:val="009B2896"/>
    <w:rsid w:val="009B3DEA"/>
    <w:rsid w:val="009B6741"/>
    <w:rsid w:val="009B6BAF"/>
    <w:rsid w:val="009C0530"/>
    <w:rsid w:val="009C0B34"/>
    <w:rsid w:val="009C2595"/>
    <w:rsid w:val="009C4C9B"/>
    <w:rsid w:val="009C7091"/>
    <w:rsid w:val="009C73EE"/>
    <w:rsid w:val="009C7AB6"/>
    <w:rsid w:val="009D4226"/>
    <w:rsid w:val="009D7FA1"/>
    <w:rsid w:val="009E0D1E"/>
    <w:rsid w:val="009E330E"/>
    <w:rsid w:val="009E36DE"/>
    <w:rsid w:val="009F0574"/>
    <w:rsid w:val="009F684D"/>
    <w:rsid w:val="009F6D75"/>
    <w:rsid w:val="009F77AF"/>
    <w:rsid w:val="00A002E9"/>
    <w:rsid w:val="00A053AA"/>
    <w:rsid w:val="00A07A08"/>
    <w:rsid w:val="00A105F0"/>
    <w:rsid w:val="00A11054"/>
    <w:rsid w:val="00A129BF"/>
    <w:rsid w:val="00A1532D"/>
    <w:rsid w:val="00A159C0"/>
    <w:rsid w:val="00A170EA"/>
    <w:rsid w:val="00A171BC"/>
    <w:rsid w:val="00A208B4"/>
    <w:rsid w:val="00A20B5A"/>
    <w:rsid w:val="00A20E43"/>
    <w:rsid w:val="00A2114E"/>
    <w:rsid w:val="00A225F7"/>
    <w:rsid w:val="00A227FC"/>
    <w:rsid w:val="00A2282C"/>
    <w:rsid w:val="00A248E4"/>
    <w:rsid w:val="00A27982"/>
    <w:rsid w:val="00A30A73"/>
    <w:rsid w:val="00A32A4B"/>
    <w:rsid w:val="00A35E00"/>
    <w:rsid w:val="00A3620C"/>
    <w:rsid w:val="00A40FFA"/>
    <w:rsid w:val="00A42092"/>
    <w:rsid w:val="00A4339F"/>
    <w:rsid w:val="00A43498"/>
    <w:rsid w:val="00A52A7A"/>
    <w:rsid w:val="00A54A87"/>
    <w:rsid w:val="00A54B43"/>
    <w:rsid w:val="00A6457A"/>
    <w:rsid w:val="00A6526B"/>
    <w:rsid w:val="00A652D0"/>
    <w:rsid w:val="00A70B64"/>
    <w:rsid w:val="00A717E2"/>
    <w:rsid w:val="00A719F6"/>
    <w:rsid w:val="00A72CA1"/>
    <w:rsid w:val="00A72F76"/>
    <w:rsid w:val="00A74855"/>
    <w:rsid w:val="00A763B9"/>
    <w:rsid w:val="00A76A8B"/>
    <w:rsid w:val="00A823FD"/>
    <w:rsid w:val="00A8246C"/>
    <w:rsid w:val="00A82983"/>
    <w:rsid w:val="00A85296"/>
    <w:rsid w:val="00A86CFA"/>
    <w:rsid w:val="00A879C8"/>
    <w:rsid w:val="00A90A45"/>
    <w:rsid w:val="00A91D5F"/>
    <w:rsid w:val="00A92352"/>
    <w:rsid w:val="00A925F1"/>
    <w:rsid w:val="00A93CF3"/>
    <w:rsid w:val="00A93EB4"/>
    <w:rsid w:val="00A942F8"/>
    <w:rsid w:val="00A94352"/>
    <w:rsid w:val="00A94D0A"/>
    <w:rsid w:val="00A94D16"/>
    <w:rsid w:val="00A96D08"/>
    <w:rsid w:val="00AA09B3"/>
    <w:rsid w:val="00AA1823"/>
    <w:rsid w:val="00AA1EBD"/>
    <w:rsid w:val="00AA371C"/>
    <w:rsid w:val="00AA3BBA"/>
    <w:rsid w:val="00AA3F7C"/>
    <w:rsid w:val="00AA5948"/>
    <w:rsid w:val="00AA5ADF"/>
    <w:rsid w:val="00AA62E3"/>
    <w:rsid w:val="00AA67BC"/>
    <w:rsid w:val="00AB108F"/>
    <w:rsid w:val="00AB1F59"/>
    <w:rsid w:val="00AB2B59"/>
    <w:rsid w:val="00AB312F"/>
    <w:rsid w:val="00AB4A28"/>
    <w:rsid w:val="00AB7E31"/>
    <w:rsid w:val="00AC1155"/>
    <w:rsid w:val="00AC300F"/>
    <w:rsid w:val="00AC31ED"/>
    <w:rsid w:val="00AC46FB"/>
    <w:rsid w:val="00AC5C49"/>
    <w:rsid w:val="00AC5E2B"/>
    <w:rsid w:val="00AC6797"/>
    <w:rsid w:val="00AC7DF2"/>
    <w:rsid w:val="00AD1365"/>
    <w:rsid w:val="00AD2878"/>
    <w:rsid w:val="00AD2EBF"/>
    <w:rsid w:val="00AD337A"/>
    <w:rsid w:val="00AD35E3"/>
    <w:rsid w:val="00AD3C56"/>
    <w:rsid w:val="00AE03E4"/>
    <w:rsid w:val="00AE06A2"/>
    <w:rsid w:val="00AE09BB"/>
    <w:rsid w:val="00AE4027"/>
    <w:rsid w:val="00AE477B"/>
    <w:rsid w:val="00AE4CC6"/>
    <w:rsid w:val="00AE6885"/>
    <w:rsid w:val="00AF3D45"/>
    <w:rsid w:val="00AF4072"/>
    <w:rsid w:val="00AF5159"/>
    <w:rsid w:val="00AF5E47"/>
    <w:rsid w:val="00B00230"/>
    <w:rsid w:val="00B01754"/>
    <w:rsid w:val="00B01CC8"/>
    <w:rsid w:val="00B028A6"/>
    <w:rsid w:val="00B02D05"/>
    <w:rsid w:val="00B0515F"/>
    <w:rsid w:val="00B075F4"/>
    <w:rsid w:val="00B1418F"/>
    <w:rsid w:val="00B1578F"/>
    <w:rsid w:val="00B17288"/>
    <w:rsid w:val="00B21DFE"/>
    <w:rsid w:val="00B21F2D"/>
    <w:rsid w:val="00B22044"/>
    <w:rsid w:val="00B251B4"/>
    <w:rsid w:val="00B27C57"/>
    <w:rsid w:val="00B30CCE"/>
    <w:rsid w:val="00B31AC1"/>
    <w:rsid w:val="00B3258D"/>
    <w:rsid w:val="00B333AF"/>
    <w:rsid w:val="00B357D5"/>
    <w:rsid w:val="00B36B83"/>
    <w:rsid w:val="00B373DB"/>
    <w:rsid w:val="00B37AFD"/>
    <w:rsid w:val="00B37DF6"/>
    <w:rsid w:val="00B41598"/>
    <w:rsid w:val="00B42675"/>
    <w:rsid w:val="00B44290"/>
    <w:rsid w:val="00B52935"/>
    <w:rsid w:val="00B55311"/>
    <w:rsid w:val="00B57797"/>
    <w:rsid w:val="00B6383D"/>
    <w:rsid w:val="00B6477E"/>
    <w:rsid w:val="00B6553F"/>
    <w:rsid w:val="00B67245"/>
    <w:rsid w:val="00B724B1"/>
    <w:rsid w:val="00B7592E"/>
    <w:rsid w:val="00B75DD6"/>
    <w:rsid w:val="00B76D3F"/>
    <w:rsid w:val="00B76D56"/>
    <w:rsid w:val="00B7713F"/>
    <w:rsid w:val="00B827A0"/>
    <w:rsid w:val="00B8304D"/>
    <w:rsid w:val="00B833B4"/>
    <w:rsid w:val="00B83DA4"/>
    <w:rsid w:val="00B84A84"/>
    <w:rsid w:val="00B86715"/>
    <w:rsid w:val="00B90205"/>
    <w:rsid w:val="00B90656"/>
    <w:rsid w:val="00B96AFA"/>
    <w:rsid w:val="00B977C4"/>
    <w:rsid w:val="00BA1589"/>
    <w:rsid w:val="00BA1A92"/>
    <w:rsid w:val="00BA228E"/>
    <w:rsid w:val="00BA54B9"/>
    <w:rsid w:val="00BA5792"/>
    <w:rsid w:val="00BA6241"/>
    <w:rsid w:val="00BA78D9"/>
    <w:rsid w:val="00BB2E1F"/>
    <w:rsid w:val="00BB3B4B"/>
    <w:rsid w:val="00BB53A3"/>
    <w:rsid w:val="00BC2904"/>
    <w:rsid w:val="00BC31C4"/>
    <w:rsid w:val="00BC322B"/>
    <w:rsid w:val="00BC3951"/>
    <w:rsid w:val="00BC6E9D"/>
    <w:rsid w:val="00BD0E47"/>
    <w:rsid w:val="00BD3D55"/>
    <w:rsid w:val="00BD604F"/>
    <w:rsid w:val="00BD7B9B"/>
    <w:rsid w:val="00BE3522"/>
    <w:rsid w:val="00BE3976"/>
    <w:rsid w:val="00BE4034"/>
    <w:rsid w:val="00BE6F23"/>
    <w:rsid w:val="00BE7B85"/>
    <w:rsid w:val="00BF0A88"/>
    <w:rsid w:val="00BF351E"/>
    <w:rsid w:val="00BF4C77"/>
    <w:rsid w:val="00BF5237"/>
    <w:rsid w:val="00BF7A2B"/>
    <w:rsid w:val="00BF7A6E"/>
    <w:rsid w:val="00C0212D"/>
    <w:rsid w:val="00C0273F"/>
    <w:rsid w:val="00C04D26"/>
    <w:rsid w:val="00C05AE9"/>
    <w:rsid w:val="00C06A1F"/>
    <w:rsid w:val="00C0708D"/>
    <w:rsid w:val="00C0712A"/>
    <w:rsid w:val="00C109E9"/>
    <w:rsid w:val="00C13248"/>
    <w:rsid w:val="00C15293"/>
    <w:rsid w:val="00C16297"/>
    <w:rsid w:val="00C21B0B"/>
    <w:rsid w:val="00C2511B"/>
    <w:rsid w:val="00C258EE"/>
    <w:rsid w:val="00C26DE2"/>
    <w:rsid w:val="00C31232"/>
    <w:rsid w:val="00C31289"/>
    <w:rsid w:val="00C33303"/>
    <w:rsid w:val="00C33776"/>
    <w:rsid w:val="00C33F16"/>
    <w:rsid w:val="00C37FB8"/>
    <w:rsid w:val="00C4130F"/>
    <w:rsid w:val="00C41625"/>
    <w:rsid w:val="00C41984"/>
    <w:rsid w:val="00C4237D"/>
    <w:rsid w:val="00C45671"/>
    <w:rsid w:val="00C45730"/>
    <w:rsid w:val="00C466D9"/>
    <w:rsid w:val="00C47D64"/>
    <w:rsid w:val="00C52DC6"/>
    <w:rsid w:val="00C53825"/>
    <w:rsid w:val="00C53896"/>
    <w:rsid w:val="00C53F15"/>
    <w:rsid w:val="00C620AB"/>
    <w:rsid w:val="00C6213B"/>
    <w:rsid w:val="00C652E4"/>
    <w:rsid w:val="00C66152"/>
    <w:rsid w:val="00C67D39"/>
    <w:rsid w:val="00C7167F"/>
    <w:rsid w:val="00C717A9"/>
    <w:rsid w:val="00C72566"/>
    <w:rsid w:val="00C72D88"/>
    <w:rsid w:val="00C742CB"/>
    <w:rsid w:val="00C74648"/>
    <w:rsid w:val="00C74B3E"/>
    <w:rsid w:val="00C74F81"/>
    <w:rsid w:val="00C81A55"/>
    <w:rsid w:val="00C81E8F"/>
    <w:rsid w:val="00C8389C"/>
    <w:rsid w:val="00C907BE"/>
    <w:rsid w:val="00C91045"/>
    <w:rsid w:val="00C91F87"/>
    <w:rsid w:val="00C921F8"/>
    <w:rsid w:val="00C94915"/>
    <w:rsid w:val="00C9757A"/>
    <w:rsid w:val="00CA09AC"/>
    <w:rsid w:val="00CA1477"/>
    <w:rsid w:val="00CA1A30"/>
    <w:rsid w:val="00CA24CF"/>
    <w:rsid w:val="00CA6145"/>
    <w:rsid w:val="00CA7EDF"/>
    <w:rsid w:val="00CB04DA"/>
    <w:rsid w:val="00CB6C6F"/>
    <w:rsid w:val="00CB7819"/>
    <w:rsid w:val="00CC22AA"/>
    <w:rsid w:val="00CC22B2"/>
    <w:rsid w:val="00CC2665"/>
    <w:rsid w:val="00CC27A6"/>
    <w:rsid w:val="00CC60CF"/>
    <w:rsid w:val="00CC7758"/>
    <w:rsid w:val="00CD612B"/>
    <w:rsid w:val="00CE13E7"/>
    <w:rsid w:val="00CE166F"/>
    <w:rsid w:val="00CE4B46"/>
    <w:rsid w:val="00CE66AC"/>
    <w:rsid w:val="00CF0937"/>
    <w:rsid w:val="00CF0E86"/>
    <w:rsid w:val="00CF1109"/>
    <w:rsid w:val="00CF1CEE"/>
    <w:rsid w:val="00CF46C4"/>
    <w:rsid w:val="00CF5F0D"/>
    <w:rsid w:val="00CF6452"/>
    <w:rsid w:val="00CF7B61"/>
    <w:rsid w:val="00D00AC9"/>
    <w:rsid w:val="00D01A00"/>
    <w:rsid w:val="00D04BEB"/>
    <w:rsid w:val="00D0606E"/>
    <w:rsid w:val="00D07D4C"/>
    <w:rsid w:val="00D11A19"/>
    <w:rsid w:val="00D12994"/>
    <w:rsid w:val="00D155D3"/>
    <w:rsid w:val="00D1590E"/>
    <w:rsid w:val="00D2018E"/>
    <w:rsid w:val="00D202ED"/>
    <w:rsid w:val="00D203C6"/>
    <w:rsid w:val="00D20D14"/>
    <w:rsid w:val="00D20E68"/>
    <w:rsid w:val="00D21001"/>
    <w:rsid w:val="00D21A34"/>
    <w:rsid w:val="00D26744"/>
    <w:rsid w:val="00D3031B"/>
    <w:rsid w:val="00D304D5"/>
    <w:rsid w:val="00D325F2"/>
    <w:rsid w:val="00D37F9D"/>
    <w:rsid w:val="00D44226"/>
    <w:rsid w:val="00D44B94"/>
    <w:rsid w:val="00D45F92"/>
    <w:rsid w:val="00D46594"/>
    <w:rsid w:val="00D47A85"/>
    <w:rsid w:val="00D508B0"/>
    <w:rsid w:val="00D517BF"/>
    <w:rsid w:val="00D537C6"/>
    <w:rsid w:val="00D5384B"/>
    <w:rsid w:val="00D57EB0"/>
    <w:rsid w:val="00D60504"/>
    <w:rsid w:val="00D60CAB"/>
    <w:rsid w:val="00D61977"/>
    <w:rsid w:val="00D647D2"/>
    <w:rsid w:val="00D64A91"/>
    <w:rsid w:val="00D6552E"/>
    <w:rsid w:val="00D6632C"/>
    <w:rsid w:val="00D66756"/>
    <w:rsid w:val="00D71D9C"/>
    <w:rsid w:val="00D71F8C"/>
    <w:rsid w:val="00D73486"/>
    <w:rsid w:val="00D73D86"/>
    <w:rsid w:val="00D7562B"/>
    <w:rsid w:val="00D80780"/>
    <w:rsid w:val="00D837C0"/>
    <w:rsid w:val="00D8471B"/>
    <w:rsid w:val="00D8515F"/>
    <w:rsid w:val="00D8597E"/>
    <w:rsid w:val="00D86A72"/>
    <w:rsid w:val="00D90CCC"/>
    <w:rsid w:val="00D915A6"/>
    <w:rsid w:val="00D91657"/>
    <w:rsid w:val="00D973E8"/>
    <w:rsid w:val="00DA0116"/>
    <w:rsid w:val="00DA0AA8"/>
    <w:rsid w:val="00DA35C1"/>
    <w:rsid w:val="00DA6E3F"/>
    <w:rsid w:val="00DA70CD"/>
    <w:rsid w:val="00DA7ABC"/>
    <w:rsid w:val="00DB0581"/>
    <w:rsid w:val="00DB1D64"/>
    <w:rsid w:val="00DB30D4"/>
    <w:rsid w:val="00DB78DE"/>
    <w:rsid w:val="00DC135D"/>
    <w:rsid w:val="00DC206F"/>
    <w:rsid w:val="00DC3BB4"/>
    <w:rsid w:val="00DC65FE"/>
    <w:rsid w:val="00DC7001"/>
    <w:rsid w:val="00DC7953"/>
    <w:rsid w:val="00DC7A3B"/>
    <w:rsid w:val="00DD17B7"/>
    <w:rsid w:val="00DD1C09"/>
    <w:rsid w:val="00DD1DD6"/>
    <w:rsid w:val="00DD50E5"/>
    <w:rsid w:val="00DD5662"/>
    <w:rsid w:val="00DD63B4"/>
    <w:rsid w:val="00DD79D4"/>
    <w:rsid w:val="00DE32A3"/>
    <w:rsid w:val="00DF1DF4"/>
    <w:rsid w:val="00DF2CF2"/>
    <w:rsid w:val="00DF3017"/>
    <w:rsid w:val="00DF3429"/>
    <w:rsid w:val="00DF7B88"/>
    <w:rsid w:val="00E005BE"/>
    <w:rsid w:val="00E06B21"/>
    <w:rsid w:val="00E1015B"/>
    <w:rsid w:val="00E10695"/>
    <w:rsid w:val="00E12B05"/>
    <w:rsid w:val="00E12C63"/>
    <w:rsid w:val="00E15769"/>
    <w:rsid w:val="00E1702C"/>
    <w:rsid w:val="00E17393"/>
    <w:rsid w:val="00E1794A"/>
    <w:rsid w:val="00E204C1"/>
    <w:rsid w:val="00E21B6A"/>
    <w:rsid w:val="00E22AE4"/>
    <w:rsid w:val="00E23489"/>
    <w:rsid w:val="00E23CFA"/>
    <w:rsid w:val="00E26650"/>
    <w:rsid w:val="00E2698D"/>
    <w:rsid w:val="00E27E07"/>
    <w:rsid w:val="00E324D3"/>
    <w:rsid w:val="00E3290F"/>
    <w:rsid w:val="00E341F5"/>
    <w:rsid w:val="00E37B84"/>
    <w:rsid w:val="00E40F9B"/>
    <w:rsid w:val="00E42CC1"/>
    <w:rsid w:val="00E52630"/>
    <w:rsid w:val="00E53727"/>
    <w:rsid w:val="00E54287"/>
    <w:rsid w:val="00E566FA"/>
    <w:rsid w:val="00E60055"/>
    <w:rsid w:val="00E64DA9"/>
    <w:rsid w:val="00E64E8A"/>
    <w:rsid w:val="00E661C3"/>
    <w:rsid w:val="00E67549"/>
    <w:rsid w:val="00E67645"/>
    <w:rsid w:val="00E704D1"/>
    <w:rsid w:val="00E7055F"/>
    <w:rsid w:val="00E70775"/>
    <w:rsid w:val="00E7193C"/>
    <w:rsid w:val="00E73182"/>
    <w:rsid w:val="00E733BD"/>
    <w:rsid w:val="00E741B0"/>
    <w:rsid w:val="00E77024"/>
    <w:rsid w:val="00E80DE1"/>
    <w:rsid w:val="00E81B5C"/>
    <w:rsid w:val="00E83AC4"/>
    <w:rsid w:val="00E87F83"/>
    <w:rsid w:val="00E9261F"/>
    <w:rsid w:val="00E93A7D"/>
    <w:rsid w:val="00E95674"/>
    <w:rsid w:val="00E971E8"/>
    <w:rsid w:val="00E97472"/>
    <w:rsid w:val="00EA1152"/>
    <w:rsid w:val="00EA2B2A"/>
    <w:rsid w:val="00EA2C3F"/>
    <w:rsid w:val="00EA371D"/>
    <w:rsid w:val="00EA4959"/>
    <w:rsid w:val="00EA6718"/>
    <w:rsid w:val="00EA75F2"/>
    <w:rsid w:val="00EA76B0"/>
    <w:rsid w:val="00EB1645"/>
    <w:rsid w:val="00EB4323"/>
    <w:rsid w:val="00EB7338"/>
    <w:rsid w:val="00EC20FB"/>
    <w:rsid w:val="00EC28C6"/>
    <w:rsid w:val="00EC57C8"/>
    <w:rsid w:val="00EC6685"/>
    <w:rsid w:val="00EC6895"/>
    <w:rsid w:val="00EC7756"/>
    <w:rsid w:val="00ED0951"/>
    <w:rsid w:val="00ED1298"/>
    <w:rsid w:val="00ED1B3D"/>
    <w:rsid w:val="00ED2B00"/>
    <w:rsid w:val="00ED3F62"/>
    <w:rsid w:val="00ED53EF"/>
    <w:rsid w:val="00ED6E31"/>
    <w:rsid w:val="00EE1DDB"/>
    <w:rsid w:val="00EE2DA1"/>
    <w:rsid w:val="00EE2E12"/>
    <w:rsid w:val="00EE3DE4"/>
    <w:rsid w:val="00EE62EA"/>
    <w:rsid w:val="00EE6E3D"/>
    <w:rsid w:val="00EE700F"/>
    <w:rsid w:val="00EE7053"/>
    <w:rsid w:val="00EF1837"/>
    <w:rsid w:val="00EF1912"/>
    <w:rsid w:val="00EF34D5"/>
    <w:rsid w:val="00EF35A0"/>
    <w:rsid w:val="00EF54D5"/>
    <w:rsid w:val="00F00E51"/>
    <w:rsid w:val="00F026B5"/>
    <w:rsid w:val="00F1162A"/>
    <w:rsid w:val="00F12766"/>
    <w:rsid w:val="00F128BF"/>
    <w:rsid w:val="00F13018"/>
    <w:rsid w:val="00F14A40"/>
    <w:rsid w:val="00F25855"/>
    <w:rsid w:val="00F25B32"/>
    <w:rsid w:val="00F2699B"/>
    <w:rsid w:val="00F269AC"/>
    <w:rsid w:val="00F27786"/>
    <w:rsid w:val="00F30691"/>
    <w:rsid w:val="00F30F49"/>
    <w:rsid w:val="00F347F7"/>
    <w:rsid w:val="00F34DC6"/>
    <w:rsid w:val="00F37C44"/>
    <w:rsid w:val="00F442F0"/>
    <w:rsid w:val="00F44690"/>
    <w:rsid w:val="00F44E80"/>
    <w:rsid w:val="00F45376"/>
    <w:rsid w:val="00F47D5A"/>
    <w:rsid w:val="00F52066"/>
    <w:rsid w:val="00F5599C"/>
    <w:rsid w:val="00F56402"/>
    <w:rsid w:val="00F6073B"/>
    <w:rsid w:val="00F61C67"/>
    <w:rsid w:val="00F61FF6"/>
    <w:rsid w:val="00F63D09"/>
    <w:rsid w:val="00F64290"/>
    <w:rsid w:val="00F64914"/>
    <w:rsid w:val="00F66EE8"/>
    <w:rsid w:val="00F710FF"/>
    <w:rsid w:val="00F71228"/>
    <w:rsid w:val="00F71BFB"/>
    <w:rsid w:val="00F73562"/>
    <w:rsid w:val="00F76560"/>
    <w:rsid w:val="00F776CB"/>
    <w:rsid w:val="00F83891"/>
    <w:rsid w:val="00F864D5"/>
    <w:rsid w:val="00F9097E"/>
    <w:rsid w:val="00F91779"/>
    <w:rsid w:val="00F9221F"/>
    <w:rsid w:val="00F927BB"/>
    <w:rsid w:val="00F9659D"/>
    <w:rsid w:val="00F973FC"/>
    <w:rsid w:val="00FA23D1"/>
    <w:rsid w:val="00FA2F1C"/>
    <w:rsid w:val="00FA35EA"/>
    <w:rsid w:val="00FA3DB3"/>
    <w:rsid w:val="00FA5505"/>
    <w:rsid w:val="00FA5F87"/>
    <w:rsid w:val="00FB2C45"/>
    <w:rsid w:val="00FB3CCD"/>
    <w:rsid w:val="00FC40E8"/>
    <w:rsid w:val="00FC49D6"/>
    <w:rsid w:val="00FC6474"/>
    <w:rsid w:val="00FC6C31"/>
    <w:rsid w:val="00FC75F9"/>
    <w:rsid w:val="00FC7A02"/>
    <w:rsid w:val="00FD0DB5"/>
    <w:rsid w:val="00FD1E58"/>
    <w:rsid w:val="00FD471B"/>
    <w:rsid w:val="00FE0058"/>
    <w:rsid w:val="00FE27B4"/>
    <w:rsid w:val="00FE2DFD"/>
    <w:rsid w:val="00FE30A3"/>
    <w:rsid w:val="00FE32CB"/>
    <w:rsid w:val="00FE45F3"/>
    <w:rsid w:val="00FE7F74"/>
    <w:rsid w:val="00FF0020"/>
    <w:rsid w:val="00FF1F05"/>
    <w:rsid w:val="00FF3929"/>
    <w:rsid w:val="00FF6115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5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dmugorsk.ru/about/statistics/ekonomika/investitsionnaya-deyatelnost/kanal-pryamoy-svyazi/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0957-970A-4D71-AA05-80726EC3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4840</TotalTime>
  <Pages>29</Pages>
  <Words>7988</Words>
  <Characters>45536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Ирина Федоровна</dc:creator>
  <cp:lastModifiedBy>Демидова Диана Мироновна</cp:lastModifiedBy>
  <cp:revision>73</cp:revision>
  <cp:lastPrinted>2020-11-30T09:35:00Z</cp:lastPrinted>
  <dcterms:created xsi:type="dcterms:W3CDTF">2019-12-04T04:31:00Z</dcterms:created>
  <dcterms:modified xsi:type="dcterms:W3CDTF">2020-11-30T09:58:00Z</dcterms:modified>
</cp:coreProperties>
</file>