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77" w:rsidRPr="0024173A" w:rsidRDefault="009C0F77" w:rsidP="009C0F7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УТВЕРЖДАЮ</w:t>
      </w:r>
    </w:p>
    <w:p w:rsidR="009C0F77" w:rsidRPr="0024173A" w:rsidRDefault="009C0F77" w:rsidP="009C0F7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Председатель Комиссии по профилактике </w:t>
      </w:r>
    </w:p>
    <w:p w:rsidR="009C0F77" w:rsidRPr="0024173A" w:rsidRDefault="009C0F77" w:rsidP="009C0F7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правонарушений города Югорска</w:t>
      </w:r>
    </w:p>
    <w:p w:rsidR="009C0F77" w:rsidRPr="0024173A" w:rsidRDefault="009C0F77" w:rsidP="009C0F7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М.И. </w:t>
      </w:r>
      <w:proofErr w:type="spellStart"/>
      <w:r w:rsidRPr="0024173A">
        <w:rPr>
          <w:rFonts w:eastAsiaTheme="minorHAnsi"/>
          <w:b/>
          <w:lang w:eastAsia="en-US"/>
        </w:rPr>
        <w:t>Бодак</w:t>
      </w:r>
      <w:proofErr w:type="spellEnd"/>
    </w:p>
    <w:p w:rsidR="009C0F77" w:rsidRPr="0024173A" w:rsidRDefault="009C0F77" w:rsidP="009C0F7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«____» _____________ 201</w:t>
      </w:r>
      <w:r>
        <w:rPr>
          <w:rFonts w:eastAsiaTheme="minorHAnsi"/>
          <w:b/>
          <w:lang w:eastAsia="en-US"/>
        </w:rPr>
        <w:t>8</w:t>
      </w:r>
      <w:r w:rsidRPr="0024173A">
        <w:rPr>
          <w:rFonts w:eastAsiaTheme="minorHAnsi"/>
          <w:b/>
          <w:lang w:eastAsia="en-US"/>
        </w:rPr>
        <w:t xml:space="preserve"> года</w:t>
      </w:r>
    </w:p>
    <w:p w:rsidR="009C0F77" w:rsidRPr="0024173A" w:rsidRDefault="009C0F77" w:rsidP="009C0F77">
      <w:pPr>
        <w:jc w:val="both"/>
        <w:rPr>
          <w:rFonts w:eastAsiaTheme="minorHAnsi"/>
          <w:lang w:eastAsia="en-US"/>
        </w:rPr>
      </w:pPr>
    </w:p>
    <w:p w:rsidR="009C0F77" w:rsidRPr="00BB0337" w:rsidRDefault="009C0F77" w:rsidP="009C0F77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ПОВЕСТКА</w:t>
      </w:r>
    </w:p>
    <w:p w:rsidR="009C0F77" w:rsidRPr="00BB0337" w:rsidRDefault="009C0F77" w:rsidP="009C0F77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заседания Комиссии по профилактике правонарушений</w:t>
      </w:r>
    </w:p>
    <w:p w:rsidR="009C0F77" w:rsidRPr="00BB0337" w:rsidRDefault="009C0F77" w:rsidP="009C0F77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города Югорска</w:t>
      </w:r>
    </w:p>
    <w:p w:rsidR="009C0F77" w:rsidRPr="00BB0337" w:rsidRDefault="009C0F77" w:rsidP="009C0F77">
      <w:pPr>
        <w:jc w:val="center"/>
        <w:rPr>
          <w:rFonts w:eastAsiaTheme="minorHAnsi"/>
          <w:b/>
          <w:lang w:eastAsia="en-US"/>
        </w:rPr>
      </w:pPr>
    </w:p>
    <w:p w:rsidR="009C0F77" w:rsidRPr="00BB0337" w:rsidRDefault="009C0F77" w:rsidP="009C0F7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Дата проведения:</w:t>
      </w:r>
      <w:r w:rsidR="002C25D4">
        <w:rPr>
          <w:rFonts w:eastAsiaTheme="minorHAnsi"/>
          <w:lang w:eastAsia="en-US"/>
        </w:rPr>
        <w:t xml:space="preserve"> 21 декабря 2018</w:t>
      </w:r>
      <w:r w:rsidRPr="00BB0337">
        <w:rPr>
          <w:rFonts w:eastAsiaTheme="minorHAnsi"/>
          <w:lang w:eastAsia="en-US"/>
        </w:rPr>
        <w:t xml:space="preserve"> года</w:t>
      </w:r>
    </w:p>
    <w:p w:rsidR="009C0F77" w:rsidRPr="00BB0337" w:rsidRDefault="009C0F77" w:rsidP="009C0F7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Время проведения:</w:t>
      </w:r>
      <w:r>
        <w:rPr>
          <w:rFonts w:eastAsiaTheme="minorHAnsi"/>
          <w:lang w:eastAsia="en-US"/>
        </w:rPr>
        <w:t xml:space="preserve"> </w:t>
      </w:r>
      <w:r w:rsidR="002C25D4">
        <w:rPr>
          <w:rFonts w:eastAsiaTheme="minorHAnsi"/>
          <w:lang w:eastAsia="en-US"/>
        </w:rPr>
        <w:t>1</w:t>
      </w:r>
      <w:r w:rsidR="00610540">
        <w:rPr>
          <w:rFonts w:eastAsiaTheme="minorHAnsi"/>
          <w:lang w:eastAsia="en-US"/>
        </w:rPr>
        <w:t>6</w:t>
      </w:r>
      <w:r w:rsidRPr="00BB0337">
        <w:rPr>
          <w:rFonts w:eastAsiaTheme="minorHAnsi"/>
          <w:lang w:eastAsia="en-US"/>
        </w:rPr>
        <w:t xml:space="preserve"> часов </w:t>
      </w:r>
      <w:r w:rsidR="002C25D4">
        <w:rPr>
          <w:rFonts w:eastAsiaTheme="minorHAnsi"/>
          <w:lang w:eastAsia="en-US"/>
        </w:rPr>
        <w:t>00</w:t>
      </w:r>
      <w:r w:rsidRPr="00BB0337">
        <w:rPr>
          <w:rFonts w:eastAsiaTheme="minorHAnsi"/>
          <w:lang w:eastAsia="en-US"/>
        </w:rPr>
        <w:t xml:space="preserve"> минут</w:t>
      </w:r>
    </w:p>
    <w:p w:rsidR="009C0F77" w:rsidRPr="00BB0337" w:rsidRDefault="009C0F77" w:rsidP="009C0F7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Место проведения:</w:t>
      </w:r>
      <w:r w:rsidRPr="00BB0337">
        <w:rPr>
          <w:rFonts w:eastAsiaTheme="minorHAnsi"/>
          <w:lang w:eastAsia="en-US"/>
        </w:rPr>
        <w:t xml:space="preserve">  город </w:t>
      </w:r>
      <w:proofErr w:type="spellStart"/>
      <w:r w:rsidRPr="00BB0337">
        <w:rPr>
          <w:rFonts w:eastAsiaTheme="minorHAnsi"/>
          <w:lang w:eastAsia="en-US"/>
        </w:rPr>
        <w:t>Югорск</w:t>
      </w:r>
      <w:proofErr w:type="spellEnd"/>
      <w:r w:rsidRPr="00BB0337">
        <w:rPr>
          <w:rFonts w:eastAsiaTheme="minorHAnsi"/>
          <w:lang w:eastAsia="en-US"/>
        </w:rPr>
        <w:t>, улица 40 лет Победы, дом 11,</w:t>
      </w:r>
    </w:p>
    <w:p w:rsidR="009C0F77" w:rsidRPr="00BB0337" w:rsidRDefault="009C0F77" w:rsidP="009C0F7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                                   кабинет № 410 администрации города Югорска</w:t>
      </w:r>
    </w:p>
    <w:p w:rsidR="009C0F77" w:rsidRDefault="009C0F77" w:rsidP="009C0F77">
      <w:pPr>
        <w:jc w:val="both"/>
        <w:rPr>
          <w:rFonts w:eastAsiaTheme="minorHAnsi"/>
          <w:lang w:eastAsia="en-US"/>
        </w:rPr>
      </w:pPr>
    </w:p>
    <w:p w:rsidR="009C0F77" w:rsidRPr="003F5207" w:rsidRDefault="009C0F77" w:rsidP="00B469A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Theme="minorHAnsi"/>
          <w:b/>
          <w:lang w:eastAsia="en-US"/>
        </w:rPr>
      </w:pPr>
      <w:r>
        <w:t>Профилактика правонарушений, преступлений среди лиц, освободившихся из мест лишения свободы, рецидивной преступности</w:t>
      </w:r>
      <w:r w:rsidRPr="003A505A">
        <w:rPr>
          <w:rFonts w:eastAsiaTheme="minorHAnsi"/>
          <w:lang w:eastAsia="en-US"/>
        </w:rPr>
        <w:t>.</w:t>
      </w:r>
    </w:p>
    <w:p w:rsidR="009C0F77" w:rsidRDefault="009C0F77" w:rsidP="00B469A6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9C0F77" w:rsidRPr="00A0434F" w:rsidRDefault="009C0F77" w:rsidP="00B469A6">
      <w:pPr>
        <w:jc w:val="both"/>
        <w:rPr>
          <w:rFonts w:eastAsiaTheme="minorHAnsi"/>
          <w:lang w:eastAsia="en-US"/>
        </w:rPr>
      </w:pPr>
      <w:r w:rsidRPr="00A0434F">
        <w:rPr>
          <w:rFonts w:eastAsiaTheme="minorHAnsi"/>
          <w:lang w:eastAsia="en-US"/>
        </w:rPr>
        <w:t xml:space="preserve">Александр Николаевич Красильников – </w:t>
      </w:r>
      <w:r>
        <w:rPr>
          <w:rFonts w:eastAsiaTheme="minorHAnsi"/>
          <w:lang w:eastAsia="en-US"/>
        </w:rPr>
        <w:t>н</w:t>
      </w:r>
      <w:r w:rsidRPr="00A0434F">
        <w:rPr>
          <w:rFonts w:eastAsiaTheme="minorHAnsi"/>
          <w:lang w:eastAsia="en-US"/>
        </w:rPr>
        <w:t xml:space="preserve">ачальник ОМВД России по городу </w:t>
      </w:r>
      <w:proofErr w:type="spellStart"/>
      <w:r w:rsidRPr="00A0434F">
        <w:rPr>
          <w:rFonts w:eastAsiaTheme="minorHAnsi"/>
          <w:lang w:eastAsia="en-US"/>
        </w:rPr>
        <w:t>Югорску</w:t>
      </w:r>
      <w:proofErr w:type="spellEnd"/>
      <w:r w:rsidRPr="00A0434F">
        <w:rPr>
          <w:rFonts w:eastAsiaTheme="minorHAnsi"/>
          <w:lang w:eastAsia="en-US"/>
        </w:rPr>
        <w:t xml:space="preserve"> (по согласованию</w:t>
      </w:r>
      <w:r>
        <w:rPr>
          <w:rFonts w:eastAsiaTheme="minorHAnsi"/>
          <w:lang w:eastAsia="en-US"/>
        </w:rPr>
        <w:t>)</w:t>
      </w:r>
    </w:p>
    <w:p w:rsidR="009C0F77" w:rsidRPr="00BB0337" w:rsidRDefault="009C0F77" w:rsidP="00B469A6">
      <w:pPr>
        <w:jc w:val="both"/>
        <w:rPr>
          <w:rFonts w:eastAsiaTheme="minorHAnsi"/>
          <w:lang w:eastAsia="en-US"/>
        </w:rPr>
      </w:pPr>
    </w:p>
    <w:p w:rsidR="009C0F77" w:rsidRDefault="009C0F77" w:rsidP="00B469A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О деятельности ночного развлекательного клуба </w:t>
      </w:r>
      <w:r w:rsidR="00000B87">
        <w:t>«</w:t>
      </w:r>
      <w:proofErr w:type="gramStart"/>
      <w:r w:rsidR="00000B87">
        <w:t>Вечернее</w:t>
      </w:r>
      <w:proofErr w:type="gramEnd"/>
      <w:r w:rsidR="00000B87">
        <w:t xml:space="preserve"> Баку»</w:t>
      </w:r>
      <w:r>
        <w:t xml:space="preserve">. </w:t>
      </w:r>
    </w:p>
    <w:p w:rsidR="009C0F77" w:rsidRPr="00BB0337" w:rsidRDefault="009C0F77" w:rsidP="00B469A6">
      <w:pPr>
        <w:tabs>
          <w:tab w:val="left" w:pos="1134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  <w:r w:rsidRPr="00BB0337">
        <w:rPr>
          <w:rFonts w:eastAsiaTheme="minorHAnsi"/>
          <w:b/>
          <w:lang w:eastAsia="en-US"/>
        </w:rPr>
        <w:tab/>
      </w:r>
    </w:p>
    <w:p w:rsidR="009C0F77" w:rsidRPr="00A0434F" w:rsidRDefault="009C0F77" w:rsidP="00B469A6">
      <w:pPr>
        <w:jc w:val="both"/>
        <w:rPr>
          <w:rFonts w:eastAsiaTheme="minorHAnsi"/>
          <w:lang w:eastAsia="en-US"/>
        </w:rPr>
      </w:pPr>
      <w:r w:rsidRPr="00A0434F">
        <w:rPr>
          <w:rFonts w:eastAsiaTheme="minorHAnsi"/>
          <w:lang w:eastAsia="en-US"/>
        </w:rPr>
        <w:t xml:space="preserve">Александр Николаевич Красильников – </w:t>
      </w:r>
      <w:r>
        <w:rPr>
          <w:rFonts w:eastAsiaTheme="minorHAnsi"/>
          <w:lang w:eastAsia="en-US"/>
        </w:rPr>
        <w:t>н</w:t>
      </w:r>
      <w:r w:rsidRPr="00A0434F">
        <w:rPr>
          <w:rFonts w:eastAsiaTheme="minorHAnsi"/>
          <w:lang w:eastAsia="en-US"/>
        </w:rPr>
        <w:t>ачальник ОМВД России по г</w:t>
      </w:r>
      <w:r>
        <w:rPr>
          <w:rFonts w:eastAsiaTheme="minorHAnsi"/>
          <w:lang w:eastAsia="en-US"/>
        </w:rPr>
        <w:t xml:space="preserve">ороду </w:t>
      </w:r>
      <w:proofErr w:type="spellStart"/>
      <w:r>
        <w:rPr>
          <w:rFonts w:eastAsiaTheme="minorHAnsi"/>
          <w:lang w:eastAsia="en-US"/>
        </w:rPr>
        <w:t>Югорску</w:t>
      </w:r>
      <w:proofErr w:type="spellEnd"/>
      <w:r>
        <w:rPr>
          <w:rFonts w:eastAsiaTheme="minorHAnsi"/>
          <w:lang w:eastAsia="en-US"/>
        </w:rPr>
        <w:t xml:space="preserve"> (по согласованию)</w:t>
      </w:r>
    </w:p>
    <w:p w:rsidR="009C0F77" w:rsidRPr="00BB0337" w:rsidRDefault="009C0F77" w:rsidP="00B469A6">
      <w:pPr>
        <w:jc w:val="both"/>
        <w:rPr>
          <w:rFonts w:eastAsiaTheme="minorHAnsi"/>
          <w:lang w:eastAsia="en-US"/>
        </w:rPr>
      </w:pPr>
    </w:p>
    <w:p w:rsidR="009C0F77" w:rsidRDefault="00000B87" w:rsidP="00B469A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D200E9">
        <w:t xml:space="preserve">Исполнение </w:t>
      </w:r>
      <w:r>
        <w:t>подпрограммных мероприятий «Профилактика правонарушений» муниципальной программы</w:t>
      </w:r>
      <w:r w:rsidRPr="00D200E9">
        <w:t xml:space="preserve"> «Профилактика правонарушений, противодействи</w:t>
      </w:r>
      <w:r>
        <w:t>я</w:t>
      </w:r>
      <w:r w:rsidRPr="00D200E9">
        <w:t xml:space="preserve"> коррупции и незаконного оборота наркотиков в городе Югорске на 2014-2020 годы» </w:t>
      </w:r>
      <w:r>
        <w:t>в</w:t>
      </w:r>
      <w:r w:rsidRPr="00D200E9">
        <w:t xml:space="preserve"> 201</w:t>
      </w:r>
      <w:r>
        <w:t>8</w:t>
      </w:r>
      <w:r w:rsidRPr="00D200E9">
        <w:t xml:space="preserve"> год</w:t>
      </w:r>
      <w:r>
        <w:t>у</w:t>
      </w:r>
      <w:r w:rsidR="009C0F77">
        <w:t>.</w:t>
      </w:r>
    </w:p>
    <w:p w:rsidR="009C0F77" w:rsidRPr="00851DA6" w:rsidRDefault="009C0F77" w:rsidP="00B469A6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b/>
          <w:lang w:eastAsia="en-US"/>
        </w:rPr>
      </w:pPr>
      <w:r w:rsidRPr="00851DA6">
        <w:rPr>
          <w:rFonts w:eastAsiaTheme="minorHAnsi"/>
          <w:b/>
          <w:lang w:eastAsia="en-US"/>
        </w:rPr>
        <w:t>Докладчик:</w:t>
      </w:r>
      <w:r w:rsidRPr="00851DA6">
        <w:rPr>
          <w:rFonts w:eastAsiaTheme="minorHAnsi"/>
          <w:b/>
          <w:lang w:eastAsia="en-US"/>
        </w:rPr>
        <w:tab/>
      </w:r>
    </w:p>
    <w:p w:rsidR="00000B87" w:rsidRPr="00BB0337" w:rsidRDefault="00000B87" w:rsidP="00B469A6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Татьяна Владимировна Казаченко – специалист-эксперт управления внутренней политики и общественных связей администрации города Югорска.</w:t>
      </w:r>
    </w:p>
    <w:p w:rsidR="009C0F77" w:rsidRDefault="009C0F77" w:rsidP="00B469A6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</w:p>
    <w:p w:rsidR="00610540" w:rsidRPr="00610540" w:rsidRDefault="00610540" w:rsidP="00B469A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610540">
        <w:rPr>
          <w:rFonts w:eastAsiaTheme="minorHAnsi"/>
          <w:lang w:eastAsia="en-US"/>
        </w:rPr>
        <w:t xml:space="preserve">О результатах мониторинга по выявлению несовершеннолетних в вечернее и ночное время на улицах города и карту маршрута патрулирования патрульно-постовой службы ОМВД России по городу </w:t>
      </w:r>
      <w:proofErr w:type="spellStart"/>
      <w:r w:rsidRPr="00610540">
        <w:rPr>
          <w:rFonts w:eastAsiaTheme="minorHAnsi"/>
          <w:lang w:eastAsia="en-US"/>
        </w:rPr>
        <w:t>Югорску</w:t>
      </w:r>
      <w:proofErr w:type="spellEnd"/>
      <w:r w:rsidRPr="00610540">
        <w:rPr>
          <w:rFonts w:eastAsiaTheme="minorHAnsi"/>
          <w:lang w:eastAsia="en-US"/>
        </w:rPr>
        <w:t xml:space="preserve"> мест нахождения несовершеннолетних в городе (исполнение решения (п.2.3) Протокола № 3 Комиссии по профилактике правонарушений города Югорска от 19.09.2018).</w:t>
      </w:r>
    </w:p>
    <w:p w:rsidR="00610540" w:rsidRPr="00610540" w:rsidRDefault="00610540" w:rsidP="00B469A6">
      <w:pPr>
        <w:tabs>
          <w:tab w:val="left" w:pos="0"/>
          <w:tab w:val="left" w:pos="993"/>
          <w:tab w:val="left" w:pos="1418"/>
        </w:tabs>
        <w:jc w:val="both"/>
        <w:rPr>
          <w:rFonts w:eastAsiaTheme="minorHAnsi"/>
          <w:b/>
          <w:lang w:eastAsia="en-US"/>
        </w:rPr>
      </w:pPr>
      <w:r w:rsidRPr="00610540">
        <w:rPr>
          <w:rFonts w:eastAsiaTheme="minorHAnsi"/>
          <w:b/>
          <w:lang w:eastAsia="en-US"/>
        </w:rPr>
        <w:t>Докладчик:</w:t>
      </w:r>
      <w:r w:rsidRPr="00610540">
        <w:rPr>
          <w:rFonts w:eastAsiaTheme="minorHAnsi"/>
          <w:b/>
          <w:lang w:eastAsia="en-US"/>
        </w:rPr>
        <w:tab/>
      </w:r>
    </w:p>
    <w:p w:rsidR="009C0F77" w:rsidRDefault="00610540" w:rsidP="00B469A6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Юрий Семенович </w:t>
      </w:r>
      <w:proofErr w:type="spellStart"/>
      <w:r>
        <w:rPr>
          <w:rFonts w:eastAsiaTheme="minorHAnsi"/>
          <w:lang w:eastAsia="en-US"/>
        </w:rPr>
        <w:t>Лыпелмен</w:t>
      </w:r>
      <w:proofErr w:type="spellEnd"/>
      <w:r w:rsidRPr="00610540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 xml:space="preserve">начальник отдела по организации деятельности </w:t>
      </w:r>
      <w:proofErr w:type="spellStart"/>
      <w:r>
        <w:rPr>
          <w:rFonts w:eastAsiaTheme="minorHAnsi"/>
          <w:lang w:eastAsia="en-US"/>
        </w:rPr>
        <w:t>ТКДНиЗП</w:t>
      </w:r>
      <w:proofErr w:type="spellEnd"/>
      <w:r>
        <w:rPr>
          <w:rFonts w:eastAsiaTheme="minorHAnsi"/>
          <w:lang w:eastAsia="en-US"/>
        </w:rPr>
        <w:t xml:space="preserve"> при</w:t>
      </w:r>
      <w:r w:rsidRPr="00610540">
        <w:rPr>
          <w:rFonts w:eastAsiaTheme="minorHAnsi"/>
          <w:lang w:eastAsia="en-US"/>
        </w:rPr>
        <w:t xml:space="preserve"> администрации города Югорска.</w:t>
      </w:r>
    </w:p>
    <w:p w:rsidR="00610540" w:rsidRPr="00610540" w:rsidRDefault="00610540" w:rsidP="00B469A6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</w:p>
    <w:p w:rsidR="009C0F77" w:rsidRDefault="00000B87" w:rsidP="00B469A6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ind w:left="0" w:firstLine="567"/>
        <w:jc w:val="both"/>
      </w:pPr>
      <w:r>
        <w:t>Утверждение</w:t>
      </w:r>
      <w:r w:rsidRPr="00D200E9">
        <w:t xml:space="preserve"> плана работы </w:t>
      </w:r>
      <w:r>
        <w:t>к</w:t>
      </w:r>
      <w:r w:rsidRPr="00D200E9">
        <w:t xml:space="preserve">омиссии по профилактике правонарушений города Югорска </w:t>
      </w:r>
      <w:r>
        <w:t>на 2019</w:t>
      </w:r>
      <w:r w:rsidRPr="00D200E9">
        <w:t xml:space="preserve"> год</w:t>
      </w:r>
      <w:r w:rsidR="009C0F77">
        <w:t>.</w:t>
      </w:r>
      <w:bookmarkStart w:id="0" w:name="_GoBack"/>
      <w:bookmarkEnd w:id="0"/>
    </w:p>
    <w:p w:rsidR="009C0F77" w:rsidRDefault="009C0F77" w:rsidP="00B469A6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b/>
          <w:lang w:eastAsia="en-US"/>
        </w:rPr>
      </w:pPr>
      <w:r w:rsidRPr="00773E51">
        <w:rPr>
          <w:rFonts w:eastAsiaTheme="minorHAnsi"/>
          <w:b/>
          <w:lang w:eastAsia="en-US"/>
        </w:rPr>
        <w:t>Докладчик:</w:t>
      </w:r>
    </w:p>
    <w:p w:rsidR="009C0F77" w:rsidRDefault="00000B87" w:rsidP="00B469A6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Татьяна Владимировна Казаченко – специалист-эксперт управления внутренней политики и общественных связей администрации города Югорска</w:t>
      </w:r>
    </w:p>
    <w:p w:rsidR="00000B87" w:rsidRPr="00BB0337" w:rsidRDefault="00000B87" w:rsidP="00B469A6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</w:p>
    <w:p w:rsidR="009C0F77" w:rsidRPr="00BB0337" w:rsidRDefault="009C0F77" w:rsidP="00B469A6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1418"/>
        </w:tabs>
        <w:ind w:left="0" w:firstLine="567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lang w:eastAsia="en-US"/>
        </w:rPr>
        <w:t>Об исполнении решений заседаний предыдущих комиссий.</w:t>
      </w:r>
    </w:p>
    <w:p w:rsidR="009C0F77" w:rsidRPr="00BB0337" w:rsidRDefault="009C0F77" w:rsidP="00B469A6">
      <w:pPr>
        <w:tabs>
          <w:tab w:val="left" w:pos="0"/>
          <w:tab w:val="left" w:pos="567"/>
          <w:tab w:val="left" w:pos="709"/>
          <w:tab w:val="left" w:pos="993"/>
          <w:tab w:val="left" w:pos="1134"/>
          <w:tab w:val="left" w:pos="1418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9C0F77" w:rsidRPr="00BB0337" w:rsidRDefault="009C0F77" w:rsidP="00B469A6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Татьяна Владимировна Казаченко – специалист-эксперт управления внутренней политики и общественных связей администрации города Югорска.</w:t>
      </w:r>
    </w:p>
    <w:p w:rsidR="009C0F77" w:rsidRDefault="009C0F77" w:rsidP="00B469A6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9C0F77" w:rsidRPr="00BB0337" w:rsidRDefault="009C0F77" w:rsidP="00B469A6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</w:t>
      </w:r>
      <w:r w:rsidRPr="00BB0337">
        <w:rPr>
          <w:rFonts w:eastAsiaTheme="minorHAnsi"/>
          <w:b/>
          <w:lang w:eastAsia="en-US"/>
        </w:rPr>
        <w:t>ачальник управления</w:t>
      </w:r>
    </w:p>
    <w:p w:rsidR="009C0F77" w:rsidRPr="00BB0337" w:rsidRDefault="009C0F77" w:rsidP="009C0F77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внутренней политики и общественных связей</w:t>
      </w:r>
    </w:p>
    <w:p w:rsidR="00524BEA" w:rsidRDefault="009C0F77" w:rsidP="00BE64F3">
      <w:pPr>
        <w:spacing w:after="200"/>
        <w:jc w:val="both"/>
      </w:pPr>
      <w:r w:rsidRPr="00BB0337">
        <w:rPr>
          <w:rFonts w:eastAsiaTheme="minorHAnsi"/>
          <w:b/>
          <w:lang w:eastAsia="en-US"/>
        </w:rPr>
        <w:t xml:space="preserve">администрации города Югорска                                              </w:t>
      </w:r>
      <w:r>
        <w:rPr>
          <w:rFonts w:eastAsiaTheme="minorHAnsi"/>
          <w:b/>
          <w:lang w:eastAsia="en-US"/>
        </w:rPr>
        <w:t xml:space="preserve">  </w:t>
      </w:r>
      <w:r w:rsidRPr="00BB0337">
        <w:rPr>
          <w:rFonts w:eastAsiaTheme="minorHAnsi"/>
          <w:b/>
          <w:lang w:eastAsia="en-US"/>
        </w:rPr>
        <w:t xml:space="preserve">                 </w:t>
      </w:r>
      <w:r>
        <w:rPr>
          <w:rFonts w:eastAsiaTheme="minorHAnsi"/>
          <w:b/>
          <w:lang w:eastAsia="en-US"/>
        </w:rPr>
        <w:t>А.Н. Шибанов</w:t>
      </w:r>
    </w:p>
    <w:sectPr w:rsidR="00524BEA" w:rsidSect="00B469A6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B4AA2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C314183"/>
    <w:multiLevelType w:val="hybridMultilevel"/>
    <w:tmpl w:val="F630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87"/>
    <w:rsid w:val="00000B87"/>
    <w:rsid w:val="00003EC3"/>
    <w:rsid w:val="002C25D4"/>
    <w:rsid w:val="00524BEA"/>
    <w:rsid w:val="00610540"/>
    <w:rsid w:val="009C0F77"/>
    <w:rsid w:val="00B469A6"/>
    <w:rsid w:val="00BD1587"/>
    <w:rsid w:val="00B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6</cp:revision>
  <cp:lastPrinted>2018-12-12T08:02:00Z</cp:lastPrinted>
  <dcterms:created xsi:type="dcterms:W3CDTF">2018-11-16T04:10:00Z</dcterms:created>
  <dcterms:modified xsi:type="dcterms:W3CDTF">2019-01-10T05:57:00Z</dcterms:modified>
</cp:coreProperties>
</file>