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6E9AE" w14:textId="06684209" w:rsidR="00200DC9" w:rsidRPr="00274F35" w:rsidRDefault="00821C10" w:rsidP="00FF538F">
      <w:pPr>
        <w:spacing w:after="0"/>
        <w:jc w:val="right"/>
        <w:rPr>
          <w:rFonts w:ascii="PT Astra Serif" w:hAnsi="PT Astra Serif"/>
          <w:b/>
          <w:bCs/>
          <w:sz w:val="20"/>
          <w:szCs w:val="20"/>
        </w:rPr>
      </w:pPr>
      <w:r w:rsidRPr="00274F35">
        <w:rPr>
          <w:rFonts w:ascii="PT Astra Serif" w:hAnsi="PT Astra Serif"/>
          <w:b/>
          <w:bCs/>
          <w:sz w:val="20"/>
          <w:szCs w:val="20"/>
        </w:rPr>
        <w:t>П</w:t>
      </w:r>
      <w:r w:rsidR="00200DC9" w:rsidRPr="00274F35">
        <w:rPr>
          <w:rFonts w:ascii="PT Astra Serif" w:hAnsi="PT Astra Serif"/>
          <w:b/>
          <w:bCs/>
          <w:sz w:val="20"/>
          <w:szCs w:val="20"/>
        </w:rPr>
        <w:t>риложени</w:t>
      </w:r>
      <w:r w:rsidRPr="00274F35">
        <w:rPr>
          <w:rFonts w:ascii="PT Astra Serif" w:hAnsi="PT Astra Serif"/>
          <w:b/>
          <w:bCs/>
          <w:sz w:val="20"/>
          <w:szCs w:val="20"/>
        </w:rPr>
        <w:t xml:space="preserve">е </w:t>
      </w:r>
      <w:r w:rsidR="00200DC9" w:rsidRPr="00274F35">
        <w:rPr>
          <w:rFonts w:ascii="PT Astra Serif" w:hAnsi="PT Astra Serif"/>
          <w:b/>
          <w:bCs/>
          <w:sz w:val="20"/>
          <w:szCs w:val="20"/>
        </w:rPr>
        <w:t>№1</w:t>
      </w:r>
    </w:p>
    <w:p w14:paraId="522255C8" w14:textId="77777777" w:rsidR="004E6277" w:rsidRPr="00274F35" w:rsidRDefault="004E6277" w:rsidP="00FF538F">
      <w:pPr>
        <w:spacing w:after="0"/>
        <w:jc w:val="right"/>
        <w:rPr>
          <w:rFonts w:ascii="PT Astra Serif" w:hAnsi="PT Astra Serif"/>
          <w:b/>
          <w:bCs/>
          <w:sz w:val="20"/>
          <w:szCs w:val="20"/>
        </w:rPr>
      </w:pPr>
      <w:r w:rsidRPr="00274F35">
        <w:rPr>
          <w:rFonts w:ascii="PT Astra Serif" w:hAnsi="PT Astra Serif"/>
          <w:b/>
          <w:bCs/>
          <w:sz w:val="20"/>
          <w:szCs w:val="20"/>
        </w:rPr>
        <w:t>к извещению об осуществлении закупки</w:t>
      </w:r>
    </w:p>
    <w:p w14:paraId="0C58B44B" w14:textId="77777777" w:rsidR="00F52D36" w:rsidRPr="008574FD" w:rsidRDefault="00F52D36" w:rsidP="00FF538F">
      <w:pPr>
        <w:spacing w:after="0"/>
        <w:jc w:val="center"/>
        <w:rPr>
          <w:rFonts w:ascii="PT Astra Serif" w:hAnsi="PT Astra Serif"/>
          <w:b/>
          <w:bCs/>
          <w:sz w:val="22"/>
          <w:szCs w:val="22"/>
        </w:rPr>
      </w:pPr>
    </w:p>
    <w:p w14:paraId="1ECF28B0" w14:textId="251C42D9" w:rsidR="00F52D36" w:rsidRDefault="004E6277" w:rsidP="00FF538F">
      <w:pPr>
        <w:spacing w:after="0"/>
        <w:jc w:val="center"/>
        <w:rPr>
          <w:rFonts w:ascii="PT Astra Serif" w:hAnsi="PT Astra Serif"/>
          <w:b/>
          <w:bCs/>
          <w:sz w:val="22"/>
          <w:szCs w:val="22"/>
        </w:rPr>
      </w:pPr>
      <w:r w:rsidRPr="008574FD">
        <w:rPr>
          <w:rFonts w:ascii="PT Astra Serif" w:hAnsi="PT Astra Serif"/>
          <w:b/>
          <w:bCs/>
          <w:sz w:val="22"/>
          <w:szCs w:val="22"/>
        </w:rPr>
        <w:t xml:space="preserve"> Описание объекта закупки (Техническое задание)</w:t>
      </w:r>
    </w:p>
    <w:p w14:paraId="483D4437" w14:textId="77777777" w:rsidR="006D6231" w:rsidRPr="008574FD" w:rsidRDefault="006D6231" w:rsidP="00FF538F">
      <w:pPr>
        <w:spacing w:after="0"/>
        <w:jc w:val="center"/>
        <w:rPr>
          <w:rFonts w:ascii="PT Astra Serif" w:hAnsi="PT Astra Serif"/>
          <w:b/>
          <w:bCs/>
          <w:sz w:val="22"/>
          <w:szCs w:val="22"/>
        </w:rPr>
      </w:pPr>
    </w:p>
    <w:p w14:paraId="198F32C5" w14:textId="11A2E2E0" w:rsidR="004E6277" w:rsidRPr="008574FD" w:rsidRDefault="004E6277" w:rsidP="00FF538F">
      <w:pPr>
        <w:spacing w:after="0"/>
        <w:rPr>
          <w:rFonts w:ascii="PT Astra Serif" w:hAnsi="PT Astra Serif"/>
          <w:b/>
          <w:sz w:val="22"/>
          <w:szCs w:val="22"/>
        </w:rPr>
      </w:pPr>
      <w:bookmarkStart w:id="0" w:name="_Hlk181351887"/>
      <w:r w:rsidRPr="008574FD">
        <w:rPr>
          <w:rFonts w:ascii="PT Astra Serif" w:hAnsi="PT Astra Serif"/>
          <w:b/>
          <w:sz w:val="22"/>
          <w:szCs w:val="22"/>
        </w:rPr>
        <w:t xml:space="preserve">Место, условия и сроки поставки товаров: </w:t>
      </w:r>
    </w:p>
    <w:p w14:paraId="25B23ED3" w14:textId="7A6AF7C2" w:rsidR="006104D0" w:rsidRPr="006D6231" w:rsidRDefault="004E6277" w:rsidP="006D6231">
      <w:pPr>
        <w:rPr>
          <w:rFonts w:ascii="PT Astra Serif" w:hAnsi="PT Astra Serif"/>
          <w:sz w:val="22"/>
          <w:szCs w:val="22"/>
        </w:rPr>
      </w:pPr>
      <w:r w:rsidRPr="006D6231">
        <w:rPr>
          <w:rFonts w:ascii="PT Astra Serif" w:hAnsi="PT Astra Serif"/>
          <w:bCs/>
          <w:sz w:val="22"/>
          <w:szCs w:val="22"/>
        </w:rPr>
        <w:t>Место поставки:</w:t>
      </w:r>
      <w:r w:rsidRPr="006D6231">
        <w:rPr>
          <w:rFonts w:ascii="PT Astra Serif" w:hAnsi="PT Astra Serif"/>
          <w:sz w:val="22"/>
          <w:szCs w:val="22"/>
          <w:u w:val="single"/>
        </w:rPr>
        <w:t xml:space="preserve"> </w:t>
      </w:r>
      <w:r w:rsidR="006104D0" w:rsidRPr="006D6231">
        <w:rPr>
          <w:rFonts w:ascii="PT Astra Serif" w:hAnsi="PT Astra Serif"/>
          <w:sz w:val="22"/>
          <w:szCs w:val="22"/>
        </w:rPr>
        <w:t>62826</w:t>
      </w:r>
      <w:r w:rsidR="00536D56">
        <w:rPr>
          <w:rFonts w:ascii="PT Astra Serif" w:hAnsi="PT Astra Serif"/>
          <w:sz w:val="22"/>
          <w:szCs w:val="22"/>
        </w:rPr>
        <w:t>0</w:t>
      </w:r>
      <w:r w:rsidR="006104D0" w:rsidRPr="006D6231">
        <w:rPr>
          <w:rFonts w:ascii="PT Astra Serif" w:hAnsi="PT Astra Serif"/>
          <w:sz w:val="22"/>
          <w:szCs w:val="22"/>
        </w:rPr>
        <w:t>, Тюменская область, Ханты-Мансийский автономный ок</w:t>
      </w:r>
      <w:r w:rsidR="009271D8">
        <w:rPr>
          <w:rFonts w:ascii="PT Astra Serif" w:hAnsi="PT Astra Serif"/>
          <w:sz w:val="22"/>
          <w:szCs w:val="22"/>
        </w:rPr>
        <w:t xml:space="preserve">руг - Югра, г. Югорск, </w:t>
      </w:r>
      <w:proofErr w:type="spellStart"/>
      <w:r w:rsidR="009271D8">
        <w:rPr>
          <w:rFonts w:ascii="PT Astra Serif" w:hAnsi="PT Astra Serif"/>
          <w:sz w:val="22"/>
          <w:szCs w:val="22"/>
        </w:rPr>
        <w:t>ул.Мира</w:t>
      </w:r>
      <w:proofErr w:type="spellEnd"/>
      <w:r w:rsidR="006104D0" w:rsidRPr="006D6231">
        <w:rPr>
          <w:rFonts w:ascii="PT Astra Serif" w:hAnsi="PT Astra Serif"/>
          <w:sz w:val="22"/>
          <w:szCs w:val="22"/>
        </w:rPr>
        <w:t xml:space="preserve">, </w:t>
      </w:r>
      <w:proofErr w:type="spellStart"/>
      <w:r w:rsidR="00805B74">
        <w:rPr>
          <w:rFonts w:ascii="PT Astra Serif" w:hAnsi="PT Astra Serif"/>
          <w:sz w:val="22"/>
          <w:szCs w:val="22"/>
        </w:rPr>
        <w:t>з</w:t>
      </w:r>
      <w:r w:rsidR="006104D0" w:rsidRPr="006D6231">
        <w:rPr>
          <w:rFonts w:ascii="PT Astra Serif" w:hAnsi="PT Astra Serif"/>
          <w:sz w:val="22"/>
          <w:szCs w:val="22"/>
        </w:rPr>
        <w:t>д</w:t>
      </w:r>
      <w:proofErr w:type="spellEnd"/>
      <w:r w:rsidR="006104D0" w:rsidRPr="006D6231">
        <w:rPr>
          <w:rFonts w:ascii="PT Astra Serif" w:hAnsi="PT Astra Serif"/>
          <w:sz w:val="22"/>
          <w:szCs w:val="22"/>
        </w:rPr>
        <w:t xml:space="preserve">. </w:t>
      </w:r>
      <w:r w:rsidR="009271D8">
        <w:rPr>
          <w:rFonts w:ascii="PT Astra Serif" w:hAnsi="PT Astra Serif"/>
          <w:sz w:val="22"/>
          <w:szCs w:val="22"/>
        </w:rPr>
        <w:t>85</w:t>
      </w:r>
      <w:r w:rsidR="006D6231">
        <w:rPr>
          <w:rFonts w:ascii="PT Astra Serif" w:hAnsi="PT Astra Serif"/>
          <w:sz w:val="22"/>
          <w:szCs w:val="22"/>
        </w:rPr>
        <w:t>.</w:t>
      </w:r>
    </w:p>
    <w:p w14:paraId="694EC2D1" w14:textId="690218BF" w:rsidR="006D6231" w:rsidRPr="007929C2" w:rsidRDefault="008574FD" w:rsidP="006D6231">
      <w:pPr>
        <w:spacing w:after="0"/>
        <w:rPr>
          <w:rFonts w:ascii="PT Astra Serif" w:eastAsia="Calibri" w:hAnsi="PT Astra Serif"/>
          <w:sz w:val="22"/>
          <w:szCs w:val="22"/>
          <w:lang w:eastAsia="x-none"/>
        </w:rPr>
      </w:pPr>
      <w:r w:rsidRPr="006D6231">
        <w:rPr>
          <w:rFonts w:ascii="PT Astra Serif" w:eastAsia="Calibri" w:hAnsi="PT Astra Serif"/>
          <w:b/>
          <w:sz w:val="22"/>
          <w:szCs w:val="22"/>
          <w:lang w:val="x-none" w:eastAsia="x-none"/>
        </w:rPr>
        <w:t>Сроки поставки:</w:t>
      </w:r>
      <w:r w:rsidRPr="008574FD">
        <w:rPr>
          <w:rFonts w:ascii="PT Astra Serif" w:eastAsia="Calibri" w:hAnsi="PT Astra Serif"/>
          <w:b/>
          <w:sz w:val="22"/>
          <w:szCs w:val="22"/>
          <w:lang w:eastAsia="x-none"/>
        </w:rPr>
        <w:t xml:space="preserve"> </w:t>
      </w:r>
      <w:r w:rsidR="00805B74" w:rsidRPr="00805B74">
        <w:rPr>
          <w:rFonts w:ascii="PT Astra Serif" w:eastAsia="Calibri" w:hAnsi="PT Astra Serif"/>
          <w:sz w:val="22"/>
          <w:szCs w:val="22"/>
          <w:lang w:val="x-none" w:eastAsia="x-none"/>
        </w:rPr>
        <w:t xml:space="preserve">Поставка товара должна осуществляться с </w:t>
      </w:r>
      <w:r w:rsidR="009271D8">
        <w:rPr>
          <w:rFonts w:ascii="PT Astra Serif" w:eastAsia="Calibri" w:hAnsi="PT Astra Serif"/>
          <w:sz w:val="22"/>
          <w:szCs w:val="22"/>
          <w:lang w:eastAsia="x-none"/>
        </w:rPr>
        <w:t>01</w:t>
      </w:r>
      <w:r w:rsidR="002059A9">
        <w:rPr>
          <w:rFonts w:ascii="PT Astra Serif" w:eastAsia="Calibri" w:hAnsi="PT Astra Serif"/>
          <w:sz w:val="22"/>
          <w:szCs w:val="22"/>
          <w:lang w:eastAsia="x-none"/>
        </w:rPr>
        <w:t xml:space="preserve"> </w:t>
      </w:r>
      <w:r w:rsidR="009271D8">
        <w:rPr>
          <w:rFonts w:ascii="PT Astra Serif" w:eastAsia="Calibri" w:hAnsi="PT Astra Serif"/>
          <w:sz w:val="22"/>
          <w:szCs w:val="22"/>
          <w:lang w:eastAsia="x-none"/>
        </w:rPr>
        <w:t>января 202</w:t>
      </w:r>
      <w:r w:rsidR="00B8304B">
        <w:rPr>
          <w:rFonts w:ascii="PT Astra Serif" w:eastAsia="Calibri" w:hAnsi="PT Astra Serif"/>
          <w:sz w:val="22"/>
          <w:szCs w:val="22"/>
          <w:lang w:eastAsia="x-none"/>
        </w:rPr>
        <w:t>7</w:t>
      </w:r>
      <w:r w:rsidR="002059A9">
        <w:rPr>
          <w:rFonts w:ascii="PT Astra Serif" w:eastAsia="Calibri" w:hAnsi="PT Astra Serif"/>
          <w:sz w:val="22"/>
          <w:szCs w:val="22"/>
          <w:lang w:eastAsia="x-none"/>
        </w:rPr>
        <w:t>г.</w:t>
      </w:r>
      <w:r w:rsidR="009271D8">
        <w:rPr>
          <w:rFonts w:ascii="PT Astra Serif" w:eastAsia="Calibri" w:hAnsi="PT Astra Serif"/>
          <w:sz w:val="22"/>
          <w:szCs w:val="22"/>
          <w:lang w:val="x-none" w:eastAsia="x-none"/>
        </w:rPr>
        <w:t xml:space="preserve"> по </w:t>
      </w:r>
      <w:r w:rsidR="00050ED6">
        <w:rPr>
          <w:rFonts w:ascii="PT Astra Serif" w:eastAsia="Calibri" w:hAnsi="PT Astra Serif"/>
          <w:sz w:val="22"/>
          <w:szCs w:val="22"/>
          <w:lang w:eastAsia="x-none"/>
        </w:rPr>
        <w:t>20 декабря</w:t>
      </w:r>
      <w:r w:rsidR="00B8304B">
        <w:rPr>
          <w:rFonts w:ascii="PT Astra Serif" w:eastAsia="Calibri" w:hAnsi="PT Astra Serif"/>
          <w:sz w:val="22"/>
          <w:szCs w:val="22"/>
          <w:lang w:val="x-none" w:eastAsia="x-none"/>
        </w:rPr>
        <w:t xml:space="preserve"> 2027</w:t>
      </w:r>
      <w:r w:rsidR="00805B74" w:rsidRPr="00805B74">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22FE8F3F" w14:textId="3E9CB02F" w:rsidR="008574FD" w:rsidRPr="008574FD" w:rsidRDefault="008574FD" w:rsidP="008574FD">
      <w:pPr>
        <w:spacing w:after="0"/>
        <w:rPr>
          <w:rFonts w:ascii="PT Astra Serif" w:eastAsia="Calibri" w:hAnsi="PT Astra Serif"/>
          <w:b/>
          <w:sz w:val="22"/>
          <w:szCs w:val="22"/>
          <w:lang w:eastAsia="x-none"/>
        </w:rPr>
      </w:pPr>
      <w:r w:rsidRPr="008574FD">
        <w:rPr>
          <w:rFonts w:ascii="PT Astra Serif" w:eastAsia="Calibri" w:hAnsi="PT Astra Serif"/>
          <w:b/>
          <w:sz w:val="22"/>
          <w:szCs w:val="22"/>
          <w:lang w:val="x-none" w:eastAsia="x-none"/>
        </w:rPr>
        <w:t>Количество поставляемого товара:</w:t>
      </w:r>
      <w:r w:rsidRPr="008574FD">
        <w:rPr>
          <w:rFonts w:ascii="PT Astra Serif" w:eastAsia="Calibri" w:hAnsi="PT Astra Serif"/>
          <w:b/>
          <w:sz w:val="22"/>
          <w:szCs w:val="22"/>
          <w:lang w:eastAsia="x-none"/>
        </w:rPr>
        <w:t xml:space="preserve"> </w:t>
      </w:r>
      <w:r w:rsidRPr="008574FD">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8574FD">
        <w:rPr>
          <w:rFonts w:ascii="PT Astra Serif" w:eastAsia="Calibri" w:hAnsi="PT Astra Serif"/>
          <w:sz w:val="22"/>
          <w:szCs w:val="22"/>
          <w:lang w:eastAsia="x-none"/>
        </w:rPr>
        <w:t>.</w:t>
      </w:r>
    </w:p>
    <w:p w14:paraId="4248CAF0" w14:textId="39AAB414" w:rsidR="00727E67" w:rsidRPr="006D6231" w:rsidRDefault="00727E67" w:rsidP="006D6231">
      <w:pPr>
        <w:tabs>
          <w:tab w:val="num" w:pos="720"/>
          <w:tab w:val="left" w:pos="1276"/>
        </w:tabs>
        <w:spacing w:after="0"/>
        <w:contextualSpacing/>
        <w:rPr>
          <w:rFonts w:ascii="PT Astra Serif" w:hAnsi="PT Astra Serif"/>
          <w:b/>
          <w:bCs/>
          <w:sz w:val="22"/>
          <w:szCs w:val="22"/>
        </w:rPr>
      </w:pPr>
      <w:r w:rsidRPr="006D6231">
        <w:rPr>
          <w:rFonts w:ascii="PT Astra Serif" w:hAnsi="PT Astra Serif"/>
          <w:b/>
          <w:bCs/>
          <w:sz w:val="22"/>
          <w:szCs w:val="22"/>
        </w:rPr>
        <w:t xml:space="preserve">Форма, сроки и порядок оплаты закупаемых товаров: </w:t>
      </w:r>
    </w:p>
    <w:p w14:paraId="7D9E21F0" w14:textId="77777777" w:rsidR="00727E67" w:rsidRPr="008574FD" w:rsidRDefault="00727E67" w:rsidP="00727E67">
      <w:pPr>
        <w:tabs>
          <w:tab w:val="num" w:pos="720"/>
          <w:tab w:val="left" w:pos="1276"/>
        </w:tabs>
        <w:spacing w:after="0"/>
        <w:contextualSpacing/>
        <w:rPr>
          <w:rFonts w:ascii="PT Astra Serif" w:hAnsi="PT Astra Serif"/>
          <w:sz w:val="22"/>
          <w:szCs w:val="22"/>
        </w:rPr>
      </w:pPr>
      <w:r w:rsidRPr="008574FD">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w:t>
      </w:r>
      <w:r w:rsidRPr="008574FD">
        <w:rPr>
          <w:rFonts w:ascii="PT Astra Serif" w:hAnsi="PT Astra Serif"/>
          <w:sz w:val="22"/>
          <w:szCs w:val="22"/>
          <w:vertAlign w:val="superscript"/>
        </w:rPr>
        <w:t> </w:t>
      </w:r>
      <w:r w:rsidRPr="008574FD">
        <w:rPr>
          <w:rFonts w:ascii="PT Astra Serif" w:hAnsi="PT Astra Serif"/>
          <w:sz w:val="22"/>
          <w:szCs w:val="22"/>
        </w:rPr>
        <w:t>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40B0D17" w14:textId="065C0697" w:rsidR="002A558D" w:rsidRPr="00274F35" w:rsidRDefault="004E6277" w:rsidP="002A558D">
      <w:pPr>
        <w:spacing w:after="0"/>
        <w:rPr>
          <w:rFonts w:ascii="PT Astra Serif" w:eastAsia="Calibri" w:hAnsi="PT Astra Serif"/>
          <w:b/>
          <w:sz w:val="22"/>
          <w:szCs w:val="22"/>
          <w:lang w:val="x-none" w:eastAsia="x-none"/>
        </w:rPr>
      </w:pPr>
      <w:r w:rsidRPr="008574FD">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bookmarkStart w:id="1" w:name="_GoBack"/>
      <w:bookmarkEnd w:id="1"/>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730"/>
        <w:gridCol w:w="1276"/>
        <w:gridCol w:w="1134"/>
        <w:gridCol w:w="1134"/>
        <w:gridCol w:w="1701"/>
        <w:gridCol w:w="1276"/>
      </w:tblGrid>
      <w:tr w:rsidR="00DB1CD6" w:rsidRPr="008574FD" w14:paraId="7B3A7C17" w14:textId="1E5F8D8A" w:rsidTr="005029E7">
        <w:trPr>
          <w:trHeight w:val="276"/>
        </w:trPr>
        <w:tc>
          <w:tcPr>
            <w:tcW w:w="534" w:type="dxa"/>
            <w:vMerge w:val="restart"/>
            <w:tcBorders>
              <w:top w:val="single" w:sz="4" w:space="0" w:color="auto"/>
              <w:left w:val="single" w:sz="4" w:space="0" w:color="auto"/>
              <w:bottom w:val="single" w:sz="4" w:space="0" w:color="auto"/>
              <w:right w:val="single" w:sz="4" w:space="0" w:color="auto"/>
            </w:tcBorders>
            <w:hideMark/>
          </w:tcPr>
          <w:p w14:paraId="77020079" w14:textId="5D2E1492" w:rsidR="00DB1CD6" w:rsidRPr="00280F08" w:rsidRDefault="00DB1CD6" w:rsidP="006D6231">
            <w:pPr>
              <w:autoSpaceDE w:val="0"/>
              <w:autoSpaceDN w:val="0"/>
              <w:adjustRightInd w:val="0"/>
              <w:spacing w:after="0"/>
              <w:rPr>
                <w:rFonts w:ascii="PT Astra Serif" w:hAnsi="PT Astra Serif"/>
                <w:sz w:val="20"/>
                <w:szCs w:val="20"/>
              </w:rPr>
            </w:pPr>
            <w:r w:rsidRPr="00280F08">
              <w:rPr>
                <w:rFonts w:ascii="PT Astra Serif" w:hAnsi="PT Astra Serif"/>
                <w:sz w:val="20"/>
                <w:szCs w:val="20"/>
              </w:rPr>
              <w:t>№ п/п</w:t>
            </w:r>
          </w:p>
        </w:tc>
        <w:tc>
          <w:tcPr>
            <w:tcW w:w="9526" w:type="dxa"/>
            <w:gridSpan w:val="7"/>
          </w:tcPr>
          <w:p w14:paraId="52C5B701" w14:textId="2D1AA3AB" w:rsidR="00DB1CD6" w:rsidRPr="006D6231" w:rsidRDefault="00DB1CD6" w:rsidP="006D6231">
            <w:pPr>
              <w:spacing w:after="0"/>
              <w:ind w:firstLine="708"/>
              <w:jc w:val="center"/>
              <w:rPr>
                <w:rFonts w:ascii="PT Astra Serif" w:hAnsi="PT Astra Serif"/>
                <w:sz w:val="22"/>
                <w:szCs w:val="22"/>
              </w:rPr>
            </w:pPr>
            <w:r>
              <w:rPr>
                <w:rFonts w:ascii="PT Astra Serif" w:hAnsi="PT Astra Serif"/>
                <w:sz w:val="22"/>
                <w:szCs w:val="22"/>
              </w:rPr>
              <w:t>Предмет гражданско-правового договора</w:t>
            </w:r>
          </w:p>
        </w:tc>
      </w:tr>
      <w:tr w:rsidR="00DB1CD6" w:rsidRPr="008574FD" w14:paraId="5745B144" w14:textId="77777777" w:rsidTr="00DB1CD6">
        <w:trPr>
          <w:trHeight w:val="419"/>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DB788AD" w14:textId="77777777" w:rsidR="00DB1CD6" w:rsidRPr="00280F08" w:rsidRDefault="00DB1CD6" w:rsidP="006D6231">
            <w:pPr>
              <w:spacing w:after="0"/>
              <w:jc w:val="left"/>
              <w:rPr>
                <w:rFonts w:ascii="PT Astra Serif" w:hAnsi="PT Astra Serif"/>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55031450"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Код</w:t>
            </w:r>
          </w:p>
          <w:p w14:paraId="722F1521"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 xml:space="preserve">КТРУ </w:t>
            </w:r>
          </w:p>
        </w:tc>
        <w:tc>
          <w:tcPr>
            <w:tcW w:w="1730" w:type="dxa"/>
            <w:tcBorders>
              <w:top w:val="single" w:sz="4" w:space="0" w:color="auto"/>
              <w:left w:val="single" w:sz="4" w:space="0" w:color="auto"/>
              <w:bottom w:val="single" w:sz="4" w:space="0" w:color="auto"/>
              <w:right w:val="single" w:sz="4" w:space="0" w:color="auto"/>
            </w:tcBorders>
            <w:hideMark/>
          </w:tcPr>
          <w:p w14:paraId="134A8B8D"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Наименование и описание объекта закупки</w:t>
            </w:r>
          </w:p>
        </w:tc>
        <w:tc>
          <w:tcPr>
            <w:tcW w:w="1276" w:type="dxa"/>
            <w:tcBorders>
              <w:top w:val="single" w:sz="4" w:space="0" w:color="auto"/>
              <w:left w:val="single" w:sz="4" w:space="0" w:color="auto"/>
              <w:bottom w:val="single" w:sz="4" w:space="0" w:color="auto"/>
              <w:right w:val="single" w:sz="4" w:space="0" w:color="auto"/>
            </w:tcBorders>
            <w:hideMark/>
          </w:tcPr>
          <w:p w14:paraId="2DD85DBD"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Ед. изм.</w:t>
            </w:r>
          </w:p>
        </w:tc>
        <w:tc>
          <w:tcPr>
            <w:tcW w:w="1134" w:type="dxa"/>
            <w:tcBorders>
              <w:top w:val="single" w:sz="4" w:space="0" w:color="auto"/>
              <w:left w:val="single" w:sz="4" w:space="0" w:color="auto"/>
              <w:bottom w:val="single" w:sz="4" w:space="0" w:color="auto"/>
              <w:right w:val="single" w:sz="4" w:space="0" w:color="auto"/>
            </w:tcBorders>
            <w:hideMark/>
          </w:tcPr>
          <w:p w14:paraId="6090FA5E"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Количество поставляемых товаров</w:t>
            </w:r>
          </w:p>
        </w:tc>
        <w:tc>
          <w:tcPr>
            <w:tcW w:w="1134" w:type="dxa"/>
            <w:tcBorders>
              <w:top w:val="single" w:sz="4" w:space="0" w:color="auto"/>
              <w:left w:val="single" w:sz="4" w:space="0" w:color="auto"/>
              <w:bottom w:val="single" w:sz="4" w:space="0" w:color="auto"/>
              <w:right w:val="single" w:sz="4" w:space="0" w:color="auto"/>
            </w:tcBorders>
          </w:tcPr>
          <w:p w14:paraId="1B663F10" w14:textId="1A06B3C7" w:rsidR="00DB1CD6" w:rsidRPr="00280F08" w:rsidRDefault="00DB1CD6" w:rsidP="00DB1CD6">
            <w:pPr>
              <w:autoSpaceDE w:val="0"/>
              <w:autoSpaceDN w:val="0"/>
              <w:adjustRightInd w:val="0"/>
              <w:spacing w:after="0"/>
              <w:jc w:val="center"/>
              <w:rPr>
                <w:rFonts w:ascii="PT Astra Serif" w:hAnsi="PT Astra Serif"/>
                <w:sz w:val="20"/>
                <w:szCs w:val="20"/>
              </w:rPr>
            </w:pPr>
            <w:r w:rsidRPr="00DB1CD6">
              <w:rPr>
                <w:rFonts w:ascii="PT Astra Serif" w:hAnsi="PT Astra Serif"/>
                <w:sz w:val="20"/>
                <w:szCs w:val="20"/>
              </w:rPr>
              <w:t>Остаточный срок годности</w:t>
            </w:r>
          </w:p>
        </w:tc>
        <w:tc>
          <w:tcPr>
            <w:tcW w:w="1701" w:type="dxa"/>
            <w:tcBorders>
              <w:top w:val="single" w:sz="4" w:space="0" w:color="auto"/>
              <w:left w:val="single" w:sz="4" w:space="0" w:color="auto"/>
              <w:bottom w:val="single" w:sz="4" w:space="0" w:color="auto"/>
              <w:right w:val="single" w:sz="4" w:space="0" w:color="auto"/>
            </w:tcBorders>
          </w:tcPr>
          <w:p w14:paraId="0397F373" w14:textId="509395E1" w:rsidR="00DB1CD6" w:rsidRPr="00280F08" w:rsidRDefault="00DB1CD6"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t>Национальный режим в соответствии с постановлением Правительства от 23.12.2024 № 1875</w:t>
            </w:r>
          </w:p>
        </w:tc>
        <w:tc>
          <w:tcPr>
            <w:tcW w:w="1276" w:type="dxa"/>
            <w:tcBorders>
              <w:top w:val="single" w:sz="4" w:space="0" w:color="auto"/>
              <w:left w:val="single" w:sz="4" w:space="0" w:color="auto"/>
              <w:bottom w:val="single" w:sz="4" w:space="0" w:color="auto"/>
              <w:right w:val="single" w:sz="4" w:space="0" w:color="auto"/>
            </w:tcBorders>
          </w:tcPr>
          <w:p w14:paraId="34E1D8C4" w14:textId="619DC399" w:rsidR="00DB1CD6" w:rsidRPr="00280F08" w:rsidRDefault="00DB1CD6"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t>Номер позиции из перечня ТРУ</w:t>
            </w:r>
          </w:p>
        </w:tc>
      </w:tr>
      <w:tr w:rsidR="00DB1CD6" w:rsidRPr="008574FD" w14:paraId="4FC2B624" w14:textId="77777777" w:rsidTr="00DB1CD6">
        <w:trPr>
          <w:cantSplit/>
          <w:trHeight w:val="591"/>
        </w:trPr>
        <w:tc>
          <w:tcPr>
            <w:tcW w:w="534" w:type="dxa"/>
            <w:tcBorders>
              <w:top w:val="single" w:sz="4" w:space="0" w:color="auto"/>
              <w:left w:val="single" w:sz="4" w:space="0" w:color="auto"/>
              <w:bottom w:val="single" w:sz="4" w:space="0" w:color="auto"/>
              <w:right w:val="single" w:sz="4" w:space="0" w:color="auto"/>
            </w:tcBorders>
            <w:hideMark/>
          </w:tcPr>
          <w:p w14:paraId="27AE6448" w14:textId="77777777" w:rsidR="00DB1CD6" w:rsidRPr="00280F08" w:rsidRDefault="00DB1CD6" w:rsidP="006D6231">
            <w:pPr>
              <w:autoSpaceDE w:val="0"/>
              <w:autoSpaceDN w:val="0"/>
              <w:adjustRightInd w:val="0"/>
              <w:spacing w:after="0"/>
              <w:jc w:val="center"/>
              <w:rPr>
                <w:rFonts w:ascii="PT Astra Serif" w:hAnsi="PT Astra Serif"/>
                <w:sz w:val="20"/>
                <w:szCs w:val="20"/>
              </w:rPr>
            </w:pPr>
            <w:r w:rsidRPr="00280F08">
              <w:rPr>
                <w:rFonts w:ascii="PT Astra Serif" w:hAnsi="PT Astra Serif"/>
                <w:sz w:val="20"/>
                <w:szCs w:val="20"/>
              </w:rPr>
              <w:t>1</w:t>
            </w:r>
          </w:p>
        </w:tc>
        <w:tc>
          <w:tcPr>
            <w:tcW w:w="1275" w:type="dxa"/>
            <w:tcBorders>
              <w:top w:val="single" w:sz="4" w:space="0" w:color="auto"/>
              <w:left w:val="single" w:sz="4" w:space="0" w:color="auto"/>
              <w:bottom w:val="single" w:sz="4" w:space="0" w:color="auto"/>
              <w:right w:val="single" w:sz="4" w:space="0" w:color="auto"/>
            </w:tcBorders>
          </w:tcPr>
          <w:p w14:paraId="6849EB2E" w14:textId="502A7BE4" w:rsidR="00DB1CD6" w:rsidRPr="00280F08" w:rsidRDefault="00DB1CD6" w:rsidP="00C675F5">
            <w:pPr>
              <w:autoSpaceDE w:val="0"/>
              <w:autoSpaceDN w:val="0"/>
              <w:adjustRightInd w:val="0"/>
              <w:spacing w:after="0"/>
              <w:jc w:val="left"/>
              <w:rPr>
                <w:rFonts w:ascii="PT Astra Serif" w:hAnsi="PT Astra Serif"/>
                <w:sz w:val="20"/>
                <w:szCs w:val="20"/>
              </w:rPr>
            </w:pPr>
            <w:r w:rsidRPr="00280F08">
              <w:rPr>
                <w:rFonts w:ascii="PT Astra Serif" w:hAnsi="PT Astra Serif"/>
                <w:sz w:val="20"/>
                <w:szCs w:val="20"/>
              </w:rPr>
              <w:t>10.51.</w:t>
            </w:r>
            <w:r>
              <w:rPr>
                <w:rFonts w:ascii="PT Astra Serif" w:hAnsi="PT Astra Serif"/>
                <w:sz w:val="20"/>
                <w:szCs w:val="20"/>
              </w:rPr>
              <w:t>4</w:t>
            </w:r>
            <w:r w:rsidRPr="00280F08">
              <w:rPr>
                <w:rFonts w:ascii="PT Astra Serif" w:hAnsi="PT Astra Serif"/>
                <w:sz w:val="20"/>
                <w:szCs w:val="20"/>
              </w:rPr>
              <w:t>0.</w:t>
            </w:r>
            <w:r w:rsidR="00C675F5">
              <w:rPr>
                <w:rFonts w:ascii="PT Astra Serif" w:hAnsi="PT Astra Serif"/>
                <w:sz w:val="20"/>
                <w:szCs w:val="20"/>
              </w:rPr>
              <w:t>12</w:t>
            </w:r>
            <w:r w:rsidRPr="00280F08">
              <w:rPr>
                <w:rFonts w:ascii="PT Astra Serif" w:hAnsi="PT Astra Serif"/>
                <w:sz w:val="20"/>
                <w:szCs w:val="20"/>
              </w:rPr>
              <w:t>0-0000000</w:t>
            </w:r>
            <w:r w:rsidR="00C675F5">
              <w:rPr>
                <w:rFonts w:ascii="PT Astra Serif" w:hAnsi="PT Astra Serif"/>
                <w:sz w:val="20"/>
                <w:szCs w:val="20"/>
              </w:rPr>
              <w:t>2</w:t>
            </w:r>
          </w:p>
        </w:tc>
        <w:tc>
          <w:tcPr>
            <w:tcW w:w="1730" w:type="dxa"/>
            <w:tcBorders>
              <w:top w:val="single" w:sz="4" w:space="0" w:color="auto"/>
              <w:left w:val="single" w:sz="4" w:space="0" w:color="auto"/>
              <w:bottom w:val="single" w:sz="4" w:space="0" w:color="auto"/>
              <w:right w:val="single" w:sz="4" w:space="0" w:color="auto"/>
            </w:tcBorders>
          </w:tcPr>
          <w:p w14:paraId="76D0396C" w14:textId="558D12BE" w:rsidR="00DB1CD6" w:rsidRPr="00280F08" w:rsidRDefault="00C675F5" w:rsidP="006D6231">
            <w:pPr>
              <w:spacing w:after="0"/>
              <w:jc w:val="left"/>
              <w:rPr>
                <w:rFonts w:ascii="PT Astra Serif" w:hAnsi="PT Astra Serif"/>
                <w:b/>
                <w:bCs/>
                <w:iCs/>
                <w:sz w:val="20"/>
                <w:szCs w:val="20"/>
              </w:rPr>
            </w:pPr>
            <w:r>
              <w:rPr>
                <w:rFonts w:ascii="PT Astra Serif" w:hAnsi="PT Astra Serif"/>
                <w:b/>
                <w:bCs/>
                <w:iCs/>
                <w:sz w:val="20"/>
                <w:szCs w:val="20"/>
              </w:rPr>
              <w:t>Сыр полутвёрдый</w:t>
            </w:r>
            <w:r w:rsidR="00DB1CD6" w:rsidRPr="00280F08">
              <w:rPr>
                <w:rFonts w:ascii="PT Astra Serif" w:hAnsi="PT Astra Serif"/>
                <w:b/>
                <w:bCs/>
                <w:iCs/>
                <w:sz w:val="20"/>
                <w:szCs w:val="20"/>
              </w:rPr>
              <w:t xml:space="preserve">. </w:t>
            </w:r>
          </w:p>
          <w:p w14:paraId="2D37CBC9" w14:textId="0E4ECC8E" w:rsidR="00DB1CD6" w:rsidRPr="00280F08" w:rsidRDefault="00C675F5" w:rsidP="006D6231">
            <w:pPr>
              <w:spacing w:after="0"/>
              <w:jc w:val="left"/>
              <w:rPr>
                <w:rFonts w:ascii="PT Astra Serif" w:hAnsi="PT Astra Serif"/>
                <w:iCs/>
                <w:sz w:val="20"/>
                <w:szCs w:val="20"/>
              </w:rPr>
            </w:pPr>
            <w:r>
              <w:rPr>
                <w:rFonts w:ascii="PT Astra Serif" w:hAnsi="PT Astra Serif"/>
                <w:iCs/>
                <w:sz w:val="20"/>
                <w:szCs w:val="20"/>
              </w:rPr>
              <w:t xml:space="preserve">Вид </w:t>
            </w:r>
            <w:r w:rsidR="00DB1CD6" w:rsidRPr="00274F35">
              <w:rPr>
                <w:rFonts w:ascii="PT Astra Serif" w:hAnsi="PT Astra Serif"/>
                <w:iCs/>
                <w:sz w:val="20"/>
                <w:szCs w:val="20"/>
              </w:rPr>
              <w:t>сыр</w:t>
            </w:r>
            <w:r>
              <w:rPr>
                <w:rFonts w:ascii="PT Astra Serif" w:hAnsi="PT Astra Serif"/>
                <w:iCs/>
                <w:sz w:val="20"/>
                <w:szCs w:val="20"/>
              </w:rPr>
              <w:t>а: Цельный</w:t>
            </w:r>
            <w:r w:rsidR="00DB1CD6" w:rsidRPr="00274F35">
              <w:rPr>
                <w:rFonts w:ascii="PT Astra Serif" w:hAnsi="PT Astra Serif"/>
                <w:iCs/>
                <w:sz w:val="20"/>
                <w:szCs w:val="20"/>
              </w:rPr>
              <w:t>.</w:t>
            </w:r>
            <w:r>
              <w:rPr>
                <w:rFonts w:ascii="PT Astra Serif" w:hAnsi="PT Astra Serif"/>
                <w:iCs/>
                <w:sz w:val="20"/>
                <w:szCs w:val="20"/>
              </w:rPr>
              <w:t xml:space="preserve"> Вид сырья: коровье молоко. Вид сыра в зависимости от массовой доли жира пересчете на сухое вещество: Жирное. Форма сыра: Брусок.</w:t>
            </w:r>
          </w:p>
        </w:tc>
        <w:tc>
          <w:tcPr>
            <w:tcW w:w="1276" w:type="dxa"/>
            <w:tcBorders>
              <w:top w:val="single" w:sz="4" w:space="0" w:color="auto"/>
              <w:left w:val="single" w:sz="4" w:space="0" w:color="auto"/>
              <w:bottom w:val="single" w:sz="4" w:space="0" w:color="auto"/>
              <w:right w:val="single" w:sz="4" w:space="0" w:color="auto"/>
            </w:tcBorders>
            <w:hideMark/>
          </w:tcPr>
          <w:p w14:paraId="5091B90F" w14:textId="77777777" w:rsidR="00DB1CD6" w:rsidRPr="00280F08" w:rsidRDefault="00DB1CD6" w:rsidP="006D6231">
            <w:pPr>
              <w:autoSpaceDE w:val="0"/>
              <w:autoSpaceDN w:val="0"/>
              <w:adjustRightInd w:val="0"/>
              <w:spacing w:after="0"/>
              <w:jc w:val="center"/>
              <w:rPr>
                <w:rFonts w:ascii="PT Astra Serif" w:hAnsi="PT Astra Serif"/>
                <w:color w:val="FF0000"/>
                <w:sz w:val="20"/>
                <w:szCs w:val="20"/>
              </w:rPr>
            </w:pPr>
            <w:r w:rsidRPr="00280F08">
              <w:rPr>
                <w:rFonts w:ascii="PT Astra Serif" w:hAnsi="PT Astra Serif"/>
                <w:sz w:val="20"/>
                <w:szCs w:val="20"/>
              </w:rPr>
              <w:t>килограмм</w:t>
            </w:r>
          </w:p>
        </w:tc>
        <w:tc>
          <w:tcPr>
            <w:tcW w:w="1134" w:type="dxa"/>
            <w:tcBorders>
              <w:top w:val="single" w:sz="4" w:space="0" w:color="auto"/>
              <w:left w:val="single" w:sz="4" w:space="0" w:color="auto"/>
              <w:bottom w:val="single" w:sz="4" w:space="0" w:color="auto"/>
              <w:right w:val="single" w:sz="4" w:space="0" w:color="auto"/>
            </w:tcBorders>
          </w:tcPr>
          <w:p w14:paraId="01754287" w14:textId="7EF634A9" w:rsidR="00DB1CD6" w:rsidRPr="00280F08" w:rsidRDefault="00B65623" w:rsidP="00C675F5">
            <w:pPr>
              <w:autoSpaceDN w:val="0"/>
              <w:spacing w:after="0"/>
              <w:jc w:val="center"/>
              <w:rPr>
                <w:rFonts w:ascii="PT Astra Serif" w:hAnsi="PT Astra Serif"/>
                <w:sz w:val="20"/>
                <w:szCs w:val="20"/>
              </w:rPr>
            </w:pPr>
            <w:r>
              <w:rPr>
                <w:rFonts w:ascii="PT Astra Serif" w:hAnsi="PT Astra Serif"/>
                <w:sz w:val="20"/>
                <w:szCs w:val="20"/>
              </w:rPr>
              <w:t>47</w:t>
            </w:r>
            <w:r w:rsidR="00B8304B">
              <w:rPr>
                <w:rFonts w:ascii="PT Astra Serif" w:hAnsi="PT Astra Serif"/>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F1CE8A8" w14:textId="6F4CEB7C" w:rsidR="00DB1CD6" w:rsidRPr="00280F08" w:rsidRDefault="00C675F5" w:rsidP="006D6231">
            <w:pPr>
              <w:autoSpaceDN w:val="0"/>
              <w:spacing w:after="0"/>
              <w:jc w:val="center"/>
              <w:rPr>
                <w:rFonts w:ascii="PT Astra Serif" w:hAnsi="PT Astra Serif"/>
                <w:sz w:val="20"/>
                <w:szCs w:val="20"/>
              </w:rPr>
            </w:pPr>
            <w:r>
              <w:rPr>
                <w:rFonts w:ascii="PT Astra Serif" w:hAnsi="PT Astra Serif"/>
                <w:sz w:val="20"/>
                <w:szCs w:val="20"/>
              </w:rPr>
              <w:t>Не менее 6 месяцев</w:t>
            </w:r>
          </w:p>
        </w:tc>
        <w:tc>
          <w:tcPr>
            <w:tcW w:w="1701" w:type="dxa"/>
            <w:tcBorders>
              <w:top w:val="single" w:sz="4" w:space="0" w:color="auto"/>
              <w:left w:val="single" w:sz="4" w:space="0" w:color="auto"/>
              <w:bottom w:val="single" w:sz="4" w:space="0" w:color="auto"/>
              <w:right w:val="single" w:sz="4" w:space="0" w:color="auto"/>
            </w:tcBorders>
          </w:tcPr>
          <w:p w14:paraId="339293E2" w14:textId="7473EA4A" w:rsidR="00DB1CD6" w:rsidRPr="00280F08" w:rsidRDefault="00DB1CD6" w:rsidP="006D6231">
            <w:pPr>
              <w:autoSpaceDN w:val="0"/>
              <w:spacing w:after="0"/>
              <w:jc w:val="center"/>
              <w:rPr>
                <w:rFonts w:ascii="PT Astra Serif" w:hAnsi="PT Astra Serif"/>
                <w:sz w:val="20"/>
                <w:szCs w:val="20"/>
              </w:rPr>
            </w:pPr>
            <w:r>
              <w:rPr>
                <w:rFonts w:ascii="PT Astra Serif" w:hAnsi="PT Astra Serif"/>
                <w:sz w:val="20"/>
                <w:szCs w:val="20"/>
              </w:rPr>
              <w:t xml:space="preserve">ограничение </w:t>
            </w:r>
          </w:p>
        </w:tc>
        <w:tc>
          <w:tcPr>
            <w:tcW w:w="1276" w:type="dxa"/>
            <w:tcBorders>
              <w:top w:val="single" w:sz="4" w:space="0" w:color="auto"/>
              <w:left w:val="single" w:sz="4" w:space="0" w:color="auto"/>
              <w:bottom w:val="single" w:sz="4" w:space="0" w:color="auto"/>
              <w:right w:val="single" w:sz="4" w:space="0" w:color="auto"/>
            </w:tcBorders>
          </w:tcPr>
          <w:p w14:paraId="0A85F2DD" w14:textId="5ED383DF" w:rsidR="00DB1CD6" w:rsidRPr="00280F08" w:rsidRDefault="00DB1CD6" w:rsidP="006D6231">
            <w:pPr>
              <w:autoSpaceDN w:val="0"/>
              <w:spacing w:after="0"/>
              <w:jc w:val="center"/>
              <w:rPr>
                <w:rFonts w:ascii="PT Astra Serif" w:hAnsi="PT Astra Serif"/>
                <w:sz w:val="20"/>
                <w:szCs w:val="20"/>
              </w:rPr>
            </w:pPr>
            <w:r>
              <w:rPr>
                <w:rFonts w:ascii="PT Astra Serif" w:hAnsi="PT Astra Serif"/>
                <w:sz w:val="20"/>
                <w:szCs w:val="20"/>
              </w:rPr>
              <w:t>454</w:t>
            </w:r>
          </w:p>
        </w:tc>
      </w:tr>
      <w:tr w:rsidR="00866D80" w:rsidRPr="008574FD" w14:paraId="23D0B5A3" w14:textId="77777777" w:rsidTr="00DB1CD6">
        <w:trPr>
          <w:cantSplit/>
          <w:trHeight w:val="591"/>
        </w:trPr>
        <w:tc>
          <w:tcPr>
            <w:tcW w:w="534" w:type="dxa"/>
            <w:tcBorders>
              <w:top w:val="single" w:sz="4" w:space="0" w:color="auto"/>
              <w:left w:val="single" w:sz="4" w:space="0" w:color="auto"/>
              <w:bottom w:val="single" w:sz="4" w:space="0" w:color="auto"/>
              <w:right w:val="single" w:sz="4" w:space="0" w:color="auto"/>
            </w:tcBorders>
          </w:tcPr>
          <w:p w14:paraId="3531A692" w14:textId="0D091817" w:rsidR="00866D80" w:rsidRPr="00280F08" w:rsidRDefault="00866D80"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4CD00C06" w14:textId="4657C37C" w:rsidR="00866D80" w:rsidRPr="00280F08" w:rsidRDefault="00911721" w:rsidP="006D6231">
            <w:pPr>
              <w:autoSpaceDE w:val="0"/>
              <w:autoSpaceDN w:val="0"/>
              <w:adjustRightInd w:val="0"/>
              <w:spacing w:after="0"/>
              <w:jc w:val="left"/>
              <w:rPr>
                <w:rFonts w:ascii="PT Astra Serif" w:hAnsi="PT Astra Serif"/>
                <w:sz w:val="20"/>
                <w:szCs w:val="20"/>
              </w:rPr>
            </w:pPr>
            <w:r>
              <w:rPr>
                <w:rFonts w:ascii="PT Astra Serif" w:hAnsi="PT Astra Serif"/>
                <w:sz w:val="20"/>
                <w:szCs w:val="20"/>
              </w:rPr>
              <w:t>10.51.30.11</w:t>
            </w:r>
            <w:r w:rsidR="00866D80" w:rsidRPr="00866D80">
              <w:rPr>
                <w:rFonts w:ascii="PT Astra Serif" w:hAnsi="PT Astra Serif"/>
                <w:sz w:val="20"/>
                <w:szCs w:val="20"/>
              </w:rPr>
              <w:t>0-0000000</w:t>
            </w:r>
            <w:r>
              <w:rPr>
                <w:rFonts w:ascii="PT Astra Serif" w:hAnsi="PT Astra Serif"/>
                <w:sz w:val="20"/>
                <w:szCs w:val="20"/>
              </w:rPr>
              <w:t>4</w:t>
            </w:r>
          </w:p>
        </w:tc>
        <w:tc>
          <w:tcPr>
            <w:tcW w:w="1730" w:type="dxa"/>
            <w:tcBorders>
              <w:top w:val="single" w:sz="4" w:space="0" w:color="auto"/>
              <w:left w:val="single" w:sz="4" w:space="0" w:color="auto"/>
              <w:bottom w:val="single" w:sz="4" w:space="0" w:color="auto"/>
              <w:right w:val="single" w:sz="4" w:space="0" w:color="auto"/>
            </w:tcBorders>
          </w:tcPr>
          <w:p w14:paraId="5F771FFE" w14:textId="77777777" w:rsidR="00866D80" w:rsidRPr="00866D80" w:rsidRDefault="00866D80" w:rsidP="00866D80">
            <w:pPr>
              <w:spacing w:after="0"/>
              <w:jc w:val="left"/>
              <w:rPr>
                <w:rFonts w:ascii="PT Astra Serif" w:hAnsi="PT Astra Serif"/>
                <w:b/>
                <w:bCs/>
                <w:iCs/>
                <w:sz w:val="20"/>
                <w:szCs w:val="20"/>
              </w:rPr>
            </w:pPr>
            <w:r w:rsidRPr="00866D80">
              <w:rPr>
                <w:rFonts w:ascii="PT Astra Serif" w:hAnsi="PT Astra Serif"/>
                <w:b/>
                <w:bCs/>
                <w:iCs/>
                <w:sz w:val="20"/>
                <w:szCs w:val="20"/>
              </w:rPr>
              <w:t xml:space="preserve">Масло сливочное. </w:t>
            </w:r>
          </w:p>
          <w:p w14:paraId="646A2BFA" w14:textId="78132E9C" w:rsidR="00866D80" w:rsidRPr="00866D80" w:rsidRDefault="00866D80" w:rsidP="00866D80">
            <w:pPr>
              <w:spacing w:after="0"/>
              <w:jc w:val="left"/>
              <w:rPr>
                <w:rFonts w:ascii="PT Astra Serif" w:hAnsi="PT Astra Serif"/>
                <w:bCs/>
                <w:iCs/>
                <w:sz w:val="20"/>
                <w:szCs w:val="20"/>
              </w:rPr>
            </w:pPr>
            <w:r w:rsidRPr="00866D80">
              <w:rPr>
                <w:rFonts w:ascii="PT Astra Serif" w:hAnsi="PT Astra Serif"/>
                <w:bCs/>
                <w:iCs/>
                <w:sz w:val="20"/>
                <w:szCs w:val="20"/>
              </w:rPr>
              <w:t>Вид сливочного масла: Сладко-сливочное; Наименование сливочного масла: Крестьянское; Сорт: Высший. Тип сливочного масла: Несоленое.</w:t>
            </w:r>
          </w:p>
        </w:tc>
        <w:tc>
          <w:tcPr>
            <w:tcW w:w="1276" w:type="dxa"/>
            <w:tcBorders>
              <w:top w:val="single" w:sz="4" w:space="0" w:color="auto"/>
              <w:left w:val="single" w:sz="4" w:space="0" w:color="auto"/>
              <w:bottom w:val="single" w:sz="4" w:space="0" w:color="auto"/>
              <w:right w:val="single" w:sz="4" w:space="0" w:color="auto"/>
            </w:tcBorders>
          </w:tcPr>
          <w:p w14:paraId="582601F1" w14:textId="1F305A70" w:rsidR="00866D80" w:rsidRPr="00280F08" w:rsidRDefault="00866D80"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134" w:type="dxa"/>
            <w:tcBorders>
              <w:top w:val="single" w:sz="4" w:space="0" w:color="auto"/>
              <w:left w:val="single" w:sz="4" w:space="0" w:color="auto"/>
              <w:bottom w:val="single" w:sz="4" w:space="0" w:color="auto"/>
              <w:right w:val="single" w:sz="4" w:space="0" w:color="auto"/>
            </w:tcBorders>
          </w:tcPr>
          <w:p w14:paraId="45255883" w14:textId="5C7A0C22" w:rsidR="00866D80" w:rsidRDefault="00B8304B" w:rsidP="00B65623">
            <w:pPr>
              <w:autoSpaceDN w:val="0"/>
              <w:spacing w:after="0"/>
              <w:jc w:val="center"/>
              <w:rPr>
                <w:rFonts w:ascii="PT Astra Serif" w:hAnsi="PT Astra Serif"/>
                <w:sz w:val="20"/>
                <w:szCs w:val="20"/>
              </w:rPr>
            </w:pPr>
            <w:r>
              <w:rPr>
                <w:rFonts w:ascii="PT Astra Serif" w:hAnsi="PT Astra Serif"/>
                <w:sz w:val="20"/>
                <w:szCs w:val="20"/>
              </w:rPr>
              <w:t>1</w:t>
            </w:r>
            <w:r w:rsidR="00B65623">
              <w:rPr>
                <w:rFonts w:ascii="PT Astra Serif" w:hAnsi="PT Astra Serif"/>
                <w:sz w:val="20"/>
                <w:szCs w:val="20"/>
              </w:rPr>
              <w:t>4</w:t>
            </w:r>
            <w:r>
              <w:rPr>
                <w:rFonts w:ascii="PT Astra Serif" w:hAnsi="PT Astra Serif"/>
                <w:sz w:val="20"/>
                <w:szCs w:val="20"/>
              </w:rPr>
              <w:t>00</w:t>
            </w:r>
          </w:p>
        </w:tc>
        <w:tc>
          <w:tcPr>
            <w:tcW w:w="1134" w:type="dxa"/>
            <w:tcBorders>
              <w:top w:val="single" w:sz="4" w:space="0" w:color="auto"/>
              <w:left w:val="single" w:sz="4" w:space="0" w:color="auto"/>
              <w:bottom w:val="single" w:sz="4" w:space="0" w:color="auto"/>
              <w:right w:val="single" w:sz="4" w:space="0" w:color="auto"/>
            </w:tcBorders>
          </w:tcPr>
          <w:p w14:paraId="44C16AE3" w14:textId="58F20390" w:rsidR="00866D80" w:rsidRPr="00DB1CD6" w:rsidRDefault="00866D80" w:rsidP="006D6231">
            <w:pPr>
              <w:autoSpaceDN w:val="0"/>
              <w:spacing w:after="0"/>
              <w:jc w:val="center"/>
              <w:rPr>
                <w:rFonts w:ascii="PT Astra Serif" w:hAnsi="PT Astra Serif"/>
                <w:sz w:val="20"/>
                <w:szCs w:val="20"/>
              </w:rPr>
            </w:pPr>
            <w:r>
              <w:rPr>
                <w:rFonts w:ascii="PT Astra Serif" w:hAnsi="PT Astra Serif"/>
                <w:sz w:val="20"/>
                <w:szCs w:val="20"/>
              </w:rPr>
              <w:t>Не менее 4 месяцев</w:t>
            </w:r>
          </w:p>
        </w:tc>
        <w:tc>
          <w:tcPr>
            <w:tcW w:w="1701" w:type="dxa"/>
            <w:tcBorders>
              <w:top w:val="single" w:sz="4" w:space="0" w:color="auto"/>
              <w:left w:val="single" w:sz="4" w:space="0" w:color="auto"/>
              <w:bottom w:val="single" w:sz="4" w:space="0" w:color="auto"/>
              <w:right w:val="single" w:sz="4" w:space="0" w:color="auto"/>
            </w:tcBorders>
          </w:tcPr>
          <w:p w14:paraId="4B2E6360" w14:textId="2A2591B7" w:rsidR="00866D80" w:rsidRDefault="00866D80" w:rsidP="006D6231">
            <w:pPr>
              <w:autoSpaceDN w:val="0"/>
              <w:spacing w:after="0"/>
              <w:jc w:val="center"/>
              <w:rPr>
                <w:rFonts w:ascii="PT Astra Serif" w:hAnsi="PT Astra Serif"/>
                <w:sz w:val="20"/>
                <w:szCs w:val="20"/>
              </w:rPr>
            </w:pPr>
            <w:r>
              <w:rPr>
                <w:rFonts w:ascii="PT Astra Serif" w:hAnsi="PT Astra Serif"/>
                <w:sz w:val="20"/>
                <w:szCs w:val="20"/>
              </w:rPr>
              <w:t>ограничение</w:t>
            </w:r>
          </w:p>
        </w:tc>
        <w:tc>
          <w:tcPr>
            <w:tcW w:w="1276" w:type="dxa"/>
            <w:tcBorders>
              <w:top w:val="single" w:sz="4" w:space="0" w:color="auto"/>
              <w:left w:val="single" w:sz="4" w:space="0" w:color="auto"/>
              <w:bottom w:val="single" w:sz="4" w:space="0" w:color="auto"/>
              <w:right w:val="single" w:sz="4" w:space="0" w:color="auto"/>
            </w:tcBorders>
          </w:tcPr>
          <w:p w14:paraId="4DA73CB4" w14:textId="451C4BDB" w:rsidR="00866D80" w:rsidRDefault="00866D80" w:rsidP="006D6231">
            <w:pPr>
              <w:autoSpaceDN w:val="0"/>
              <w:spacing w:after="0"/>
              <w:jc w:val="center"/>
              <w:rPr>
                <w:rFonts w:ascii="PT Astra Serif" w:hAnsi="PT Astra Serif"/>
                <w:sz w:val="20"/>
                <w:szCs w:val="20"/>
              </w:rPr>
            </w:pPr>
            <w:r>
              <w:rPr>
                <w:rFonts w:ascii="PT Astra Serif" w:hAnsi="PT Astra Serif"/>
                <w:sz w:val="20"/>
                <w:szCs w:val="20"/>
              </w:rPr>
              <w:t>451</w:t>
            </w:r>
          </w:p>
        </w:tc>
      </w:tr>
      <w:tr w:rsidR="00866D80" w:rsidRPr="008574FD" w14:paraId="5CDC5DD8" w14:textId="77777777" w:rsidTr="00DB1CD6">
        <w:trPr>
          <w:cantSplit/>
          <w:trHeight w:val="591"/>
        </w:trPr>
        <w:tc>
          <w:tcPr>
            <w:tcW w:w="534" w:type="dxa"/>
            <w:tcBorders>
              <w:top w:val="single" w:sz="4" w:space="0" w:color="auto"/>
              <w:left w:val="single" w:sz="4" w:space="0" w:color="auto"/>
              <w:bottom w:val="single" w:sz="4" w:space="0" w:color="auto"/>
              <w:right w:val="single" w:sz="4" w:space="0" w:color="auto"/>
            </w:tcBorders>
          </w:tcPr>
          <w:p w14:paraId="5207EEA2" w14:textId="30EDDE0F" w:rsidR="00866D80" w:rsidRPr="00280F08" w:rsidRDefault="00866D80"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t>3</w:t>
            </w:r>
          </w:p>
        </w:tc>
        <w:tc>
          <w:tcPr>
            <w:tcW w:w="1275" w:type="dxa"/>
            <w:tcBorders>
              <w:top w:val="single" w:sz="4" w:space="0" w:color="auto"/>
              <w:left w:val="single" w:sz="4" w:space="0" w:color="auto"/>
              <w:bottom w:val="single" w:sz="4" w:space="0" w:color="auto"/>
              <w:right w:val="single" w:sz="4" w:space="0" w:color="auto"/>
            </w:tcBorders>
          </w:tcPr>
          <w:p w14:paraId="155A8FF3" w14:textId="38707212" w:rsidR="00866D80" w:rsidRPr="00280F08" w:rsidRDefault="00866D80" w:rsidP="006D6231">
            <w:pPr>
              <w:autoSpaceDE w:val="0"/>
              <w:autoSpaceDN w:val="0"/>
              <w:adjustRightInd w:val="0"/>
              <w:spacing w:after="0"/>
              <w:jc w:val="left"/>
              <w:rPr>
                <w:rFonts w:ascii="PT Astra Serif" w:hAnsi="PT Astra Serif"/>
                <w:sz w:val="20"/>
                <w:szCs w:val="20"/>
              </w:rPr>
            </w:pPr>
            <w:r w:rsidRPr="00866D80">
              <w:rPr>
                <w:rFonts w:ascii="PT Astra Serif" w:hAnsi="PT Astra Serif"/>
                <w:sz w:val="20"/>
                <w:szCs w:val="20"/>
              </w:rPr>
              <w:t>10.51.51.000-00000001</w:t>
            </w:r>
          </w:p>
        </w:tc>
        <w:tc>
          <w:tcPr>
            <w:tcW w:w="1730" w:type="dxa"/>
            <w:tcBorders>
              <w:top w:val="single" w:sz="4" w:space="0" w:color="auto"/>
              <w:left w:val="single" w:sz="4" w:space="0" w:color="auto"/>
              <w:bottom w:val="single" w:sz="4" w:space="0" w:color="auto"/>
              <w:right w:val="single" w:sz="4" w:space="0" w:color="auto"/>
            </w:tcBorders>
          </w:tcPr>
          <w:p w14:paraId="1F506DB2" w14:textId="77777777" w:rsidR="00866D80" w:rsidRPr="00866D80" w:rsidRDefault="00866D80" w:rsidP="00866D80">
            <w:pPr>
              <w:spacing w:after="0"/>
              <w:jc w:val="left"/>
              <w:rPr>
                <w:rFonts w:ascii="PT Astra Serif" w:hAnsi="PT Astra Serif"/>
                <w:b/>
                <w:bCs/>
                <w:iCs/>
                <w:sz w:val="20"/>
                <w:szCs w:val="20"/>
              </w:rPr>
            </w:pPr>
            <w:r w:rsidRPr="00866D80">
              <w:rPr>
                <w:rFonts w:ascii="PT Astra Serif" w:hAnsi="PT Astra Serif"/>
                <w:b/>
                <w:bCs/>
                <w:iCs/>
                <w:sz w:val="20"/>
                <w:szCs w:val="20"/>
              </w:rPr>
              <w:t xml:space="preserve">Молоко сгущенное. </w:t>
            </w:r>
          </w:p>
          <w:p w14:paraId="4E51219D" w14:textId="6B8D0A5F" w:rsidR="00866D80" w:rsidRPr="00866D80" w:rsidRDefault="00866D80" w:rsidP="00866D80">
            <w:pPr>
              <w:spacing w:after="0"/>
              <w:jc w:val="left"/>
              <w:rPr>
                <w:rFonts w:ascii="PT Astra Serif" w:hAnsi="PT Astra Serif"/>
                <w:bCs/>
                <w:iCs/>
                <w:sz w:val="20"/>
                <w:szCs w:val="20"/>
              </w:rPr>
            </w:pPr>
            <w:r w:rsidRPr="00866D80">
              <w:rPr>
                <w:rFonts w:ascii="PT Astra Serif" w:hAnsi="PT Astra Serif"/>
                <w:bCs/>
                <w:iCs/>
                <w:sz w:val="20"/>
                <w:szCs w:val="20"/>
              </w:rPr>
              <w:t xml:space="preserve">Вид продукта: Молоко сгущенное с сахаром; Вид продукта по массовой доле жира: Цельный; </w:t>
            </w:r>
            <w:r w:rsidRPr="00866D80">
              <w:rPr>
                <w:rFonts w:ascii="PT Astra Serif" w:hAnsi="PT Astra Serif"/>
                <w:bCs/>
                <w:iCs/>
                <w:sz w:val="20"/>
                <w:szCs w:val="20"/>
              </w:rPr>
              <w:lastRenderedPageBreak/>
              <w:t>Наличие вкусовых компонентов: Нет.</w:t>
            </w:r>
          </w:p>
        </w:tc>
        <w:tc>
          <w:tcPr>
            <w:tcW w:w="1276" w:type="dxa"/>
            <w:tcBorders>
              <w:top w:val="single" w:sz="4" w:space="0" w:color="auto"/>
              <w:left w:val="single" w:sz="4" w:space="0" w:color="auto"/>
              <w:bottom w:val="single" w:sz="4" w:space="0" w:color="auto"/>
              <w:right w:val="single" w:sz="4" w:space="0" w:color="auto"/>
            </w:tcBorders>
          </w:tcPr>
          <w:p w14:paraId="198350B1" w14:textId="6288D45A" w:rsidR="00866D80" w:rsidRPr="00280F08" w:rsidRDefault="00866D80" w:rsidP="006D6231">
            <w:pPr>
              <w:autoSpaceDE w:val="0"/>
              <w:autoSpaceDN w:val="0"/>
              <w:adjustRightInd w:val="0"/>
              <w:spacing w:after="0"/>
              <w:jc w:val="center"/>
              <w:rPr>
                <w:rFonts w:ascii="PT Astra Serif" w:hAnsi="PT Astra Serif"/>
                <w:sz w:val="20"/>
                <w:szCs w:val="20"/>
              </w:rPr>
            </w:pPr>
            <w:r>
              <w:rPr>
                <w:rFonts w:ascii="PT Astra Serif" w:hAnsi="PT Astra Serif"/>
                <w:sz w:val="20"/>
                <w:szCs w:val="20"/>
              </w:rPr>
              <w:lastRenderedPageBreak/>
              <w:t>килограмм</w:t>
            </w:r>
          </w:p>
        </w:tc>
        <w:tc>
          <w:tcPr>
            <w:tcW w:w="1134" w:type="dxa"/>
            <w:tcBorders>
              <w:top w:val="single" w:sz="4" w:space="0" w:color="auto"/>
              <w:left w:val="single" w:sz="4" w:space="0" w:color="auto"/>
              <w:bottom w:val="single" w:sz="4" w:space="0" w:color="auto"/>
              <w:right w:val="single" w:sz="4" w:space="0" w:color="auto"/>
            </w:tcBorders>
          </w:tcPr>
          <w:p w14:paraId="5DBB42CF" w14:textId="573DE0AD" w:rsidR="00866D80" w:rsidRDefault="00B65623" w:rsidP="006D6231">
            <w:pPr>
              <w:autoSpaceDN w:val="0"/>
              <w:spacing w:after="0"/>
              <w:jc w:val="center"/>
              <w:rPr>
                <w:rFonts w:ascii="PT Astra Serif" w:hAnsi="PT Astra Serif"/>
                <w:sz w:val="20"/>
                <w:szCs w:val="20"/>
              </w:rPr>
            </w:pPr>
            <w:r>
              <w:rPr>
                <w:rFonts w:ascii="PT Astra Serif" w:hAnsi="PT Astra Serif"/>
                <w:sz w:val="20"/>
                <w:szCs w:val="20"/>
              </w:rPr>
              <w:t>62</w:t>
            </w:r>
            <w:r w:rsidR="00B8304B">
              <w:rPr>
                <w:rFonts w:ascii="PT Astra Serif" w:hAnsi="PT Astra Serif"/>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3FED4FD" w14:textId="797BD0E5" w:rsidR="00866D80" w:rsidRPr="00DB1CD6" w:rsidRDefault="00866D80" w:rsidP="006D6231">
            <w:pPr>
              <w:autoSpaceDN w:val="0"/>
              <w:spacing w:after="0"/>
              <w:jc w:val="center"/>
              <w:rPr>
                <w:rFonts w:ascii="PT Astra Serif" w:hAnsi="PT Astra Serif"/>
                <w:sz w:val="20"/>
                <w:szCs w:val="20"/>
              </w:rPr>
            </w:pPr>
            <w:r>
              <w:rPr>
                <w:rFonts w:ascii="PT Astra Serif" w:hAnsi="PT Astra Serif"/>
                <w:sz w:val="20"/>
                <w:szCs w:val="20"/>
              </w:rPr>
              <w:t>не менее 6 месяцев</w:t>
            </w:r>
          </w:p>
        </w:tc>
        <w:tc>
          <w:tcPr>
            <w:tcW w:w="1701" w:type="dxa"/>
            <w:tcBorders>
              <w:top w:val="single" w:sz="4" w:space="0" w:color="auto"/>
              <w:left w:val="single" w:sz="4" w:space="0" w:color="auto"/>
              <w:bottom w:val="single" w:sz="4" w:space="0" w:color="auto"/>
              <w:right w:val="single" w:sz="4" w:space="0" w:color="auto"/>
            </w:tcBorders>
          </w:tcPr>
          <w:p w14:paraId="123DED4B" w14:textId="47039204" w:rsidR="00866D80" w:rsidRDefault="00866D80" w:rsidP="006D6231">
            <w:pPr>
              <w:autoSpaceDN w:val="0"/>
              <w:spacing w:after="0"/>
              <w:jc w:val="center"/>
              <w:rPr>
                <w:rFonts w:ascii="PT Astra Serif" w:hAnsi="PT Astra Serif"/>
                <w:sz w:val="20"/>
                <w:szCs w:val="20"/>
              </w:rPr>
            </w:pPr>
            <w:r>
              <w:rPr>
                <w:rFonts w:ascii="PT Astra Serif" w:hAnsi="PT Astra Serif"/>
                <w:sz w:val="20"/>
                <w:szCs w:val="20"/>
              </w:rPr>
              <w:t xml:space="preserve">ограничение </w:t>
            </w:r>
          </w:p>
        </w:tc>
        <w:tc>
          <w:tcPr>
            <w:tcW w:w="1276" w:type="dxa"/>
            <w:tcBorders>
              <w:top w:val="single" w:sz="4" w:space="0" w:color="auto"/>
              <w:left w:val="single" w:sz="4" w:space="0" w:color="auto"/>
              <w:bottom w:val="single" w:sz="4" w:space="0" w:color="auto"/>
              <w:right w:val="single" w:sz="4" w:space="0" w:color="auto"/>
            </w:tcBorders>
          </w:tcPr>
          <w:p w14:paraId="6CC501A1" w14:textId="1FE82743" w:rsidR="00866D80" w:rsidRDefault="00866D80" w:rsidP="006D6231">
            <w:pPr>
              <w:autoSpaceDN w:val="0"/>
              <w:spacing w:after="0"/>
              <w:jc w:val="center"/>
              <w:rPr>
                <w:rFonts w:ascii="PT Astra Serif" w:hAnsi="PT Astra Serif"/>
                <w:sz w:val="20"/>
                <w:szCs w:val="20"/>
              </w:rPr>
            </w:pPr>
            <w:r>
              <w:rPr>
                <w:rFonts w:ascii="PT Astra Serif" w:hAnsi="PT Astra Serif"/>
                <w:sz w:val="20"/>
                <w:szCs w:val="20"/>
              </w:rPr>
              <w:t>455</w:t>
            </w:r>
          </w:p>
        </w:tc>
      </w:tr>
    </w:tbl>
    <w:p w14:paraId="364E4B9A" w14:textId="0722A647" w:rsidR="00DB1CD6" w:rsidRDefault="00DB1CD6" w:rsidP="00FF538F">
      <w:pPr>
        <w:pStyle w:val="ConsPlusNormal"/>
        <w:tabs>
          <w:tab w:val="left" w:pos="0"/>
        </w:tabs>
        <w:ind w:firstLine="0"/>
        <w:jc w:val="both"/>
        <w:rPr>
          <w:rFonts w:ascii="PT Astra Serif" w:hAnsi="PT Astra Serif"/>
          <w:b/>
          <w:sz w:val="22"/>
          <w:szCs w:val="22"/>
        </w:rPr>
      </w:pPr>
    </w:p>
    <w:p w14:paraId="2E6F1C86" w14:textId="77777777" w:rsidR="00DB1CD6" w:rsidRDefault="00DB1CD6" w:rsidP="00FF538F">
      <w:pPr>
        <w:pStyle w:val="ConsPlusNormal"/>
        <w:tabs>
          <w:tab w:val="left" w:pos="0"/>
        </w:tabs>
        <w:ind w:firstLine="0"/>
        <w:jc w:val="both"/>
        <w:rPr>
          <w:rFonts w:ascii="PT Astra Serif" w:hAnsi="PT Astra Serif"/>
          <w:b/>
          <w:sz w:val="22"/>
          <w:szCs w:val="22"/>
        </w:rPr>
      </w:pPr>
    </w:p>
    <w:p w14:paraId="754A98B7" w14:textId="6E322B2E" w:rsidR="004E6277" w:rsidRPr="00DB1CD6" w:rsidRDefault="004E6277" w:rsidP="00FF538F">
      <w:pPr>
        <w:pStyle w:val="ConsPlusNormal"/>
        <w:tabs>
          <w:tab w:val="left" w:pos="0"/>
        </w:tabs>
        <w:ind w:firstLine="0"/>
        <w:jc w:val="both"/>
        <w:rPr>
          <w:rFonts w:ascii="PT Astra Serif" w:hAnsi="PT Astra Serif"/>
          <w:b/>
          <w:sz w:val="22"/>
          <w:szCs w:val="22"/>
        </w:rPr>
      </w:pPr>
      <w:r w:rsidRPr="008574FD">
        <w:rPr>
          <w:rFonts w:ascii="PT Astra Serif" w:hAnsi="PT Astra Serif"/>
          <w:b/>
          <w:sz w:val="22"/>
          <w:szCs w:val="22"/>
        </w:rPr>
        <w:t>Требования к сопроводительной документации:</w:t>
      </w:r>
    </w:p>
    <w:p w14:paraId="49D1988B" w14:textId="77777777" w:rsidR="004E6277" w:rsidRPr="008574FD" w:rsidRDefault="004E6277" w:rsidP="00FF538F">
      <w:pPr>
        <w:pStyle w:val="aff0"/>
        <w:jc w:val="both"/>
        <w:rPr>
          <w:rFonts w:ascii="PT Astra Serif" w:hAnsi="PT Astra Serif"/>
          <w:sz w:val="22"/>
          <w:szCs w:val="22"/>
        </w:rPr>
      </w:pPr>
      <w:r w:rsidRPr="008574FD">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08D5F447"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1308EADD"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826D40F"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64A230FE" w14:textId="77777777" w:rsidR="004E6277" w:rsidRPr="008574FD" w:rsidRDefault="004E6277" w:rsidP="00FF538F">
      <w:pPr>
        <w:pStyle w:val="aff0"/>
        <w:numPr>
          <w:ilvl w:val="0"/>
          <w:numId w:val="35"/>
        </w:numPr>
        <w:ind w:left="0" w:firstLine="0"/>
        <w:jc w:val="both"/>
        <w:rPr>
          <w:rFonts w:ascii="PT Astra Serif" w:hAnsi="PT Astra Serif"/>
          <w:sz w:val="22"/>
          <w:szCs w:val="22"/>
        </w:rPr>
      </w:pPr>
      <w:r w:rsidRPr="008574FD">
        <w:rPr>
          <w:rFonts w:ascii="PT Astra Serif" w:hAnsi="PT Astra Serif"/>
          <w:sz w:val="22"/>
          <w:szCs w:val="22"/>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32FBF012" w14:textId="77777777" w:rsidR="00805B74" w:rsidRDefault="004E6277" w:rsidP="00805B74">
      <w:pPr>
        <w:pStyle w:val="aff0"/>
        <w:rPr>
          <w:rFonts w:ascii="PT Astra Serif" w:hAnsi="PT Astra Serif"/>
          <w:b/>
          <w:sz w:val="22"/>
          <w:szCs w:val="22"/>
        </w:rPr>
      </w:pPr>
      <w:r w:rsidRPr="008574FD">
        <w:rPr>
          <w:rFonts w:ascii="PT Astra Serif" w:hAnsi="PT Astra Serif"/>
          <w:b/>
          <w:sz w:val="22"/>
          <w:szCs w:val="22"/>
        </w:rPr>
        <w:t>Требования к упаковке товара:</w:t>
      </w:r>
    </w:p>
    <w:p w14:paraId="1F49F739" w14:textId="5C909DA0" w:rsidR="004E6277" w:rsidRPr="00805B74" w:rsidRDefault="004E6277" w:rsidP="00805B74">
      <w:pPr>
        <w:pStyle w:val="aff0"/>
        <w:rPr>
          <w:rFonts w:ascii="PT Astra Serif" w:hAnsi="PT Astra Serif"/>
          <w:b/>
          <w:sz w:val="22"/>
          <w:szCs w:val="22"/>
        </w:rPr>
      </w:pPr>
      <w:r w:rsidRPr="008574FD">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8574FD">
        <w:rPr>
          <w:rFonts w:ascii="PT Astra Serif" w:hAnsi="PT Astra Serif"/>
          <w:sz w:val="22"/>
          <w:szCs w:val="22"/>
        </w:rPr>
        <w:t>Перефасовка</w:t>
      </w:r>
      <w:proofErr w:type="spellEnd"/>
      <w:r w:rsidRPr="008574FD">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2567EB2" w14:textId="6E1B892D" w:rsidR="00FF2295" w:rsidRPr="008574FD" w:rsidRDefault="004E6277" w:rsidP="00274F35">
      <w:pPr>
        <w:pStyle w:val="aff0"/>
        <w:jc w:val="both"/>
        <w:rPr>
          <w:rFonts w:ascii="PT Astra Serif" w:hAnsi="PT Astra Serif"/>
          <w:bCs/>
          <w:sz w:val="22"/>
          <w:szCs w:val="22"/>
        </w:rPr>
      </w:pPr>
      <w:r w:rsidRPr="008574FD">
        <w:rPr>
          <w:rFonts w:ascii="PT Astra Serif" w:hAnsi="PT Astra Serif"/>
          <w:sz w:val="22"/>
          <w:szCs w:val="22"/>
        </w:rPr>
        <w:t xml:space="preserve">Каждое наименование товара должно содержать ярлыки с содержанием информации: </w:t>
      </w:r>
      <w:r w:rsidRPr="008574FD">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8574FD">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bookmarkEnd w:id="0"/>
    </w:p>
    <w:sectPr w:rsidR="00FF2295" w:rsidRPr="008574FD" w:rsidSect="00FF538F">
      <w:footerReference w:type="even" r:id="rId8"/>
      <w:footerReference w:type="default" r:id="rId9"/>
      <w:pgSz w:w="11906" w:h="16838"/>
      <w:pgMar w:top="568" w:right="567"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DDD9" w14:textId="77777777" w:rsidR="005D4E16" w:rsidRDefault="005D4E16">
      <w:r>
        <w:separator/>
      </w:r>
    </w:p>
  </w:endnote>
  <w:endnote w:type="continuationSeparator" w:id="0">
    <w:p w14:paraId="0BEF6358" w14:textId="77777777" w:rsidR="005D4E16" w:rsidRDefault="005D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4E6277" w:rsidRDefault="004E627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E6277" w:rsidRDefault="004E6277"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C5B4" w14:textId="77777777" w:rsidR="004E6277" w:rsidRPr="00E80D53" w:rsidRDefault="004E6277" w:rsidP="00FA2894">
    <w:pPr>
      <w:pStyle w:val="a5"/>
      <w:ind w:right="36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B29A8" w14:textId="77777777" w:rsidR="005D4E16" w:rsidRDefault="005D4E16">
      <w:r>
        <w:separator/>
      </w:r>
    </w:p>
  </w:footnote>
  <w:footnote w:type="continuationSeparator" w:id="0">
    <w:p w14:paraId="059267E7" w14:textId="77777777" w:rsidR="005D4E16" w:rsidRDefault="005D4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46A0E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8275895"/>
    <w:multiLevelType w:val="hybridMultilevel"/>
    <w:tmpl w:val="225469CE"/>
    <w:lvl w:ilvl="0" w:tplc="8B9ED2EE">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2"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3" w15:restartNumberingAfterBreak="0">
    <w:nsid w:val="33E4758B"/>
    <w:multiLevelType w:val="hybridMultilevel"/>
    <w:tmpl w:val="5B7034FA"/>
    <w:lvl w:ilvl="0" w:tplc="27AC7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8"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21"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DA61FD"/>
    <w:multiLevelType w:val="hybridMultilevel"/>
    <w:tmpl w:val="8AE4E08C"/>
    <w:lvl w:ilvl="0" w:tplc="B75A90C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7"/>
  </w:num>
  <w:num w:numId="4">
    <w:abstractNumId w:val="0"/>
  </w:num>
  <w:num w:numId="5">
    <w:abstractNumId w:val="6"/>
  </w:num>
  <w:num w:numId="6">
    <w:abstractNumId w:val="8"/>
  </w:num>
  <w:num w:numId="7">
    <w:abstractNumId w:val="29"/>
  </w:num>
  <w:num w:numId="8">
    <w:abstractNumId w:val="22"/>
  </w:num>
  <w:num w:numId="9">
    <w:abstractNumId w:val="17"/>
  </w:num>
  <w:num w:numId="10">
    <w:abstractNumId w:val="30"/>
  </w:num>
  <w:num w:numId="11">
    <w:abstractNumId w:val="11"/>
  </w:num>
  <w:num w:numId="12">
    <w:abstractNumId w:val="21"/>
  </w:num>
  <w:num w:numId="13">
    <w:abstractNumId w:val="15"/>
  </w:num>
  <w:num w:numId="14">
    <w:abstractNumId w:val="1"/>
  </w:num>
  <w:num w:numId="15">
    <w:abstractNumId w:val="14"/>
  </w:num>
  <w:num w:numId="16">
    <w:abstractNumId w:val="26"/>
  </w:num>
  <w:num w:numId="17">
    <w:abstractNumId w:val="24"/>
  </w:num>
  <w:num w:numId="18">
    <w:abstractNumId w:val="2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0"/>
  </w:num>
  <w:num w:numId="22">
    <w:abstractNumId w:val="12"/>
  </w:num>
  <w:num w:numId="23">
    <w:abstractNumId w:val="4"/>
  </w:num>
  <w:num w:numId="24">
    <w:abstractNumId w:val="3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16"/>
  </w:num>
  <w:num w:numId="32">
    <w:abstractNumId w:val="7"/>
  </w:num>
  <w:num w:numId="33">
    <w:abstractNumId w:val="18"/>
  </w:num>
  <w:num w:numId="34">
    <w:abstractNumId w:val="3"/>
  </w:num>
  <w:num w:numId="35">
    <w:abstractNumId w:val="2"/>
  </w:num>
  <w:num w:numId="36">
    <w:abstractNumId w:val="31"/>
  </w:num>
  <w:num w:numId="37">
    <w:abstractNumId w:val="10"/>
  </w:num>
  <w:num w:numId="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32DC"/>
    <w:rsid w:val="00004762"/>
    <w:rsid w:val="00006693"/>
    <w:rsid w:val="00010FF8"/>
    <w:rsid w:val="00011396"/>
    <w:rsid w:val="000132CD"/>
    <w:rsid w:val="00013C83"/>
    <w:rsid w:val="00014E10"/>
    <w:rsid w:val="00015408"/>
    <w:rsid w:val="00015C87"/>
    <w:rsid w:val="000161A2"/>
    <w:rsid w:val="00016A28"/>
    <w:rsid w:val="000201A0"/>
    <w:rsid w:val="00021987"/>
    <w:rsid w:val="00024B36"/>
    <w:rsid w:val="0004114E"/>
    <w:rsid w:val="00044371"/>
    <w:rsid w:val="00045983"/>
    <w:rsid w:val="000461EC"/>
    <w:rsid w:val="00050077"/>
    <w:rsid w:val="000508C9"/>
    <w:rsid w:val="00050ED6"/>
    <w:rsid w:val="00051097"/>
    <w:rsid w:val="000517C4"/>
    <w:rsid w:val="000553D6"/>
    <w:rsid w:val="00056588"/>
    <w:rsid w:val="00060A0D"/>
    <w:rsid w:val="00061048"/>
    <w:rsid w:val="0006128D"/>
    <w:rsid w:val="000637BC"/>
    <w:rsid w:val="00066045"/>
    <w:rsid w:val="00070882"/>
    <w:rsid w:val="00071A64"/>
    <w:rsid w:val="00072869"/>
    <w:rsid w:val="000741FA"/>
    <w:rsid w:val="00074355"/>
    <w:rsid w:val="0008010F"/>
    <w:rsid w:val="00081117"/>
    <w:rsid w:val="000910B4"/>
    <w:rsid w:val="00095561"/>
    <w:rsid w:val="000955BD"/>
    <w:rsid w:val="0009648E"/>
    <w:rsid w:val="000A1D35"/>
    <w:rsid w:val="000A5262"/>
    <w:rsid w:val="000B0932"/>
    <w:rsid w:val="000B4815"/>
    <w:rsid w:val="000B5CC1"/>
    <w:rsid w:val="000B6C8F"/>
    <w:rsid w:val="000C003B"/>
    <w:rsid w:val="000C1431"/>
    <w:rsid w:val="000C3021"/>
    <w:rsid w:val="000C390B"/>
    <w:rsid w:val="000C4D44"/>
    <w:rsid w:val="000C7389"/>
    <w:rsid w:val="000D21D5"/>
    <w:rsid w:val="000D22D6"/>
    <w:rsid w:val="000D2C5D"/>
    <w:rsid w:val="000D307E"/>
    <w:rsid w:val="000D5C1C"/>
    <w:rsid w:val="000D6048"/>
    <w:rsid w:val="000D76A5"/>
    <w:rsid w:val="000E3651"/>
    <w:rsid w:val="000E3816"/>
    <w:rsid w:val="000E38EA"/>
    <w:rsid w:val="000E6484"/>
    <w:rsid w:val="000E70E4"/>
    <w:rsid w:val="000F11B8"/>
    <w:rsid w:val="000F2C70"/>
    <w:rsid w:val="000F2C8E"/>
    <w:rsid w:val="000F75F0"/>
    <w:rsid w:val="000F7B67"/>
    <w:rsid w:val="00100031"/>
    <w:rsid w:val="001009A3"/>
    <w:rsid w:val="001016F8"/>
    <w:rsid w:val="0010429D"/>
    <w:rsid w:val="00104C7A"/>
    <w:rsid w:val="00105153"/>
    <w:rsid w:val="00107262"/>
    <w:rsid w:val="00107433"/>
    <w:rsid w:val="0011646C"/>
    <w:rsid w:val="00117167"/>
    <w:rsid w:val="001202B8"/>
    <w:rsid w:val="001223BA"/>
    <w:rsid w:val="0012268D"/>
    <w:rsid w:val="0012414D"/>
    <w:rsid w:val="00124446"/>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768"/>
    <w:rsid w:val="00141DDB"/>
    <w:rsid w:val="00141DEB"/>
    <w:rsid w:val="00144E28"/>
    <w:rsid w:val="00145291"/>
    <w:rsid w:val="00145EA6"/>
    <w:rsid w:val="001466F3"/>
    <w:rsid w:val="00151C2D"/>
    <w:rsid w:val="00151CAA"/>
    <w:rsid w:val="00153252"/>
    <w:rsid w:val="00153F49"/>
    <w:rsid w:val="00160BCF"/>
    <w:rsid w:val="001637F6"/>
    <w:rsid w:val="0016682B"/>
    <w:rsid w:val="00166E08"/>
    <w:rsid w:val="001714F8"/>
    <w:rsid w:val="00172366"/>
    <w:rsid w:val="001775A1"/>
    <w:rsid w:val="00181371"/>
    <w:rsid w:val="00184AAC"/>
    <w:rsid w:val="00186109"/>
    <w:rsid w:val="001871EE"/>
    <w:rsid w:val="001906E6"/>
    <w:rsid w:val="00192146"/>
    <w:rsid w:val="00195E8E"/>
    <w:rsid w:val="001960EB"/>
    <w:rsid w:val="00196D27"/>
    <w:rsid w:val="0019796D"/>
    <w:rsid w:val="001A0B60"/>
    <w:rsid w:val="001A361F"/>
    <w:rsid w:val="001A420D"/>
    <w:rsid w:val="001A618C"/>
    <w:rsid w:val="001A7412"/>
    <w:rsid w:val="001A7DAF"/>
    <w:rsid w:val="001B16B3"/>
    <w:rsid w:val="001B4818"/>
    <w:rsid w:val="001B4A4B"/>
    <w:rsid w:val="001B7C8B"/>
    <w:rsid w:val="001C0EF9"/>
    <w:rsid w:val="001C2F47"/>
    <w:rsid w:val="001C5743"/>
    <w:rsid w:val="001C5AB9"/>
    <w:rsid w:val="001C5C7C"/>
    <w:rsid w:val="001C7245"/>
    <w:rsid w:val="001D0AC1"/>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080E"/>
    <w:rsid w:val="001F1272"/>
    <w:rsid w:val="001F1A48"/>
    <w:rsid w:val="001F27F3"/>
    <w:rsid w:val="001F4332"/>
    <w:rsid w:val="001F4997"/>
    <w:rsid w:val="001F515D"/>
    <w:rsid w:val="001F537D"/>
    <w:rsid w:val="001F6BE2"/>
    <w:rsid w:val="001F7A8C"/>
    <w:rsid w:val="001F7D28"/>
    <w:rsid w:val="00200DC9"/>
    <w:rsid w:val="002018FF"/>
    <w:rsid w:val="002049B7"/>
    <w:rsid w:val="002059A9"/>
    <w:rsid w:val="00212A26"/>
    <w:rsid w:val="00214094"/>
    <w:rsid w:val="00215623"/>
    <w:rsid w:val="002161F3"/>
    <w:rsid w:val="00217159"/>
    <w:rsid w:val="0021784B"/>
    <w:rsid w:val="002178B3"/>
    <w:rsid w:val="002201A1"/>
    <w:rsid w:val="00220751"/>
    <w:rsid w:val="00221C21"/>
    <w:rsid w:val="002226DA"/>
    <w:rsid w:val="00222DCE"/>
    <w:rsid w:val="00222F69"/>
    <w:rsid w:val="00223410"/>
    <w:rsid w:val="002239B9"/>
    <w:rsid w:val="00223B09"/>
    <w:rsid w:val="00224ADE"/>
    <w:rsid w:val="00227257"/>
    <w:rsid w:val="00230871"/>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3167"/>
    <w:rsid w:val="002650C0"/>
    <w:rsid w:val="00266E0A"/>
    <w:rsid w:val="00266ED8"/>
    <w:rsid w:val="00270A34"/>
    <w:rsid w:val="0027150E"/>
    <w:rsid w:val="00274F35"/>
    <w:rsid w:val="00275BA6"/>
    <w:rsid w:val="002802B9"/>
    <w:rsid w:val="00280F08"/>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9611E"/>
    <w:rsid w:val="002A1833"/>
    <w:rsid w:val="002A38EB"/>
    <w:rsid w:val="002A3EB9"/>
    <w:rsid w:val="002A515E"/>
    <w:rsid w:val="002A558D"/>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2F6E96"/>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32ECE"/>
    <w:rsid w:val="003351A8"/>
    <w:rsid w:val="0034030C"/>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064B"/>
    <w:rsid w:val="003808DA"/>
    <w:rsid w:val="00382341"/>
    <w:rsid w:val="0038285C"/>
    <w:rsid w:val="00384521"/>
    <w:rsid w:val="003846E9"/>
    <w:rsid w:val="003860C2"/>
    <w:rsid w:val="00386301"/>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A97"/>
    <w:rsid w:val="003D520D"/>
    <w:rsid w:val="003D741F"/>
    <w:rsid w:val="003E08B7"/>
    <w:rsid w:val="003E1081"/>
    <w:rsid w:val="003E1E01"/>
    <w:rsid w:val="003E3A1A"/>
    <w:rsid w:val="003E3F2C"/>
    <w:rsid w:val="003E52D3"/>
    <w:rsid w:val="003E6995"/>
    <w:rsid w:val="003F0B3A"/>
    <w:rsid w:val="003F32B4"/>
    <w:rsid w:val="003F365E"/>
    <w:rsid w:val="003F3D6D"/>
    <w:rsid w:val="003F47A8"/>
    <w:rsid w:val="003F5819"/>
    <w:rsid w:val="003F625F"/>
    <w:rsid w:val="003F7AF7"/>
    <w:rsid w:val="00401A29"/>
    <w:rsid w:val="0040261F"/>
    <w:rsid w:val="00403B21"/>
    <w:rsid w:val="00403FB1"/>
    <w:rsid w:val="00404D7D"/>
    <w:rsid w:val="00405971"/>
    <w:rsid w:val="0040635A"/>
    <w:rsid w:val="00407E81"/>
    <w:rsid w:val="004107D1"/>
    <w:rsid w:val="0041380E"/>
    <w:rsid w:val="004145AD"/>
    <w:rsid w:val="004164B1"/>
    <w:rsid w:val="00420320"/>
    <w:rsid w:val="00421C92"/>
    <w:rsid w:val="00421E33"/>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774D2"/>
    <w:rsid w:val="00480065"/>
    <w:rsid w:val="00480DB4"/>
    <w:rsid w:val="00481ADD"/>
    <w:rsid w:val="004838BD"/>
    <w:rsid w:val="00483C4D"/>
    <w:rsid w:val="004847B7"/>
    <w:rsid w:val="004866DA"/>
    <w:rsid w:val="0048716E"/>
    <w:rsid w:val="004872D0"/>
    <w:rsid w:val="00487EC3"/>
    <w:rsid w:val="00490248"/>
    <w:rsid w:val="004908FA"/>
    <w:rsid w:val="00491352"/>
    <w:rsid w:val="00492696"/>
    <w:rsid w:val="00494217"/>
    <w:rsid w:val="00494921"/>
    <w:rsid w:val="004957E0"/>
    <w:rsid w:val="004965B2"/>
    <w:rsid w:val="00496A80"/>
    <w:rsid w:val="00496BD8"/>
    <w:rsid w:val="004978D5"/>
    <w:rsid w:val="004A13E0"/>
    <w:rsid w:val="004A3B73"/>
    <w:rsid w:val="004B0B3E"/>
    <w:rsid w:val="004B3C4A"/>
    <w:rsid w:val="004B735F"/>
    <w:rsid w:val="004B7E7C"/>
    <w:rsid w:val="004C0E2D"/>
    <w:rsid w:val="004C29DA"/>
    <w:rsid w:val="004C3605"/>
    <w:rsid w:val="004C390E"/>
    <w:rsid w:val="004C3C25"/>
    <w:rsid w:val="004C5173"/>
    <w:rsid w:val="004C6BF5"/>
    <w:rsid w:val="004D09A5"/>
    <w:rsid w:val="004D14DC"/>
    <w:rsid w:val="004D26E3"/>
    <w:rsid w:val="004D3E8C"/>
    <w:rsid w:val="004D5C06"/>
    <w:rsid w:val="004D5CAA"/>
    <w:rsid w:val="004D6BE4"/>
    <w:rsid w:val="004E2136"/>
    <w:rsid w:val="004E44FC"/>
    <w:rsid w:val="004E45E6"/>
    <w:rsid w:val="004E58A9"/>
    <w:rsid w:val="004E6277"/>
    <w:rsid w:val="004E7D92"/>
    <w:rsid w:val="004F453A"/>
    <w:rsid w:val="004F4D76"/>
    <w:rsid w:val="004F5826"/>
    <w:rsid w:val="00502EE7"/>
    <w:rsid w:val="00503C23"/>
    <w:rsid w:val="00505468"/>
    <w:rsid w:val="005057D9"/>
    <w:rsid w:val="0050585A"/>
    <w:rsid w:val="00505908"/>
    <w:rsid w:val="00505AEC"/>
    <w:rsid w:val="00506AFE"/>
    <w:rsid w:val="00507873"/>
    <w:rsid w:val="005078C9"/>
    <w:rsid w:val="00513C60"/>
    <w:rsid w:val="00513DAB"/>
    <w:rsid w:val="005144C1"/>
    <w:rsid w:val="00515310"/>
    <w:rsid w:val="0051585F"/>
    <w:rsid w:val="00516588"/>
    <w:rsid w:val="00521954"/>
    <w:rsid w:val="00524131"/>
    <w:rsid w:val="00530BEA"/>
    <w:rsid w:val="00531A07"/>
    <w:rsid w:val="0053476F"/>
    <w:rsid w:val="00536BF6"/>
    <w:rsid w:val="00536D56"/>
    <w:rsid w:val="00537120"/>
    <w:rsid w:val="005401F6"/>
    <w:rsid w:val="0054168F"/>
    <w:rsid w:val="00547F80"/>
    <w:rsid w:val="0055198C"/>
    <w:rsid w:val="00552F20"/>
    <w:rsid w:val="00560D29"/>
    <w:rsid w:val="0056288F"/>
    <w:rsid w:val="0056343C"/>
    <w:rsid w:val="00563A13"/>
    <w:rsid w:val="00566F8C"/>
    <w:rsid w:val="0057152B"/>
    <w:rsid w:val="005740C5"/>
    <w:rsid w:val="005755EA"/>
    <w:rsid w:val="00580600"/>
    <w:rsid w:val="0058136B"/>
    <w:rsid w:val="00581D46"/>
    <w:rsid w:val="00583141"/>
    <w:rsid w:val="00583470"/>
    <w:rsid w:val="00583898"/>
    <w:rsid w:val="00586B20"/>
    <w:rsid w:val="00586D12"/>
    <w:rsid w:val="00587311"/>
    <w:rsid w:val="0058770C"/>
    <w:rsid w:val="0059176C"/>
    <w:rsid w:val="00595DA3"/>
    <w:rsid w:val="005968F1"/>
    <w:rsid w:val="005A0EAE"/>
    <w:rsid w:val="005A117A"/>
    <w:rsid w:val="005A190F"/>
    <w:rsid w:val="005A1BBB"/>
    <w:rsid w:val="005A28F8"/>
    <w:rsid w:val="005A4655"/>
    <w:rsid w:val="005A53C8"/>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4E16"/>
    <w:rsid w:val="005D55E7"/>
    <w:rsid w:val="005D68E8"/>
    <w:rsid w:val="005D7A92"/>
    <w:rsid w:val="005E002B"/>
    <w:rsid w:val="005E0913"/>
    <w:rsid w:val="005E1365"/>
    <w:rsid w:val="005E39C0"/>
    <w:rsid w:val="005E61E2"/>
    <w:rsid w:val="005E7D06"/>
    <w:rsid w:val="005F05CC"/>
    <w:rsid w:val="005F2F8D"/>
    <w:rsid w:val="005F3127"/>
    <w:rsid w:val="005F5A40"/>
    <w:rsid w:val="005F5DB2"/>
    <w:rsid w:val="005F6072"/>
    <w:rsid w:val="0060448F"/>
    <w:rsid w:val="006056A1"/>
    <w:rsid w:val="00606694"/>
    <w:rsid w:val="00606895"/>
    <w:rsid w:val="00607CF0"/>
    <w:rsid w:val="006104D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1F06"/>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0FF3"/>
    <w:rsid w:val="00671057"/>
    <w:rsid w:val="006724FA"/>
    <w:rsid w:val="00672629"/>
    <w:rsid w:val="0067288D"/>
    <w:rsid w:val="00673AD6"/>
    <w:rsid w:val="00677ED3"/>
    <w:rsid w:val="006803B1"/>
    <w:rsid w:val="00680495"/>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676"/>
    <w:rsid w:val="006D5D2B"/>
    <w:rsid w:val="006D6231"/>
    <w:rsid w:val="006E01DA"/>
    <w:rsid w:val="006E19EB"/>
    <w:rsid w:val="006E5E0B"/>
    <w:rsid w:val="006E6567"/>
    <w:rsid w:val="006E7194"/>
    <w:rsid w:val="006E7507"/>
    <w:rsid w:val="006F484E"/>
    <w:rsid w:val="006F4F03"/>
    <w:rsid w:val="006F7816"/>
    <w:rsid w:val="00701094"/>
    <w:rsid w:val="007036A6"/>
    <w:rsid w:val="007039BA"/>
    <w:rsid w:val="00704816"/>
    <w:rsid w:val="0070625F"/>
    <w:rsid w:val="007075AC"/>
    <w:rsid w:val="0071090C"/>
    <w:rsid w:val="00714A24"/>
    <w:rsid w:val="00717738"/>
    <w:rsid w:val="00717C82"/>
    <w:rsid w:val="00720B27"/>
    <w:rsid w:val="0072120E"/>
    <w:rsid w:val="007215DB"/>
    <w:rsid w:val="0072183E"/>
    <w:rsid w:val="007226EB"/>
    <w:rsid w:val="00723740"/>
    <w:rsid w:val="00726C83"/>
    <w:rsid w:val="007276D1"/>
    <w:rsid w:val="00727E67"/>
    <w:rsid w:val="007306CF"/>
    <w:rsid w:val="00735949"/>
    <w:rsid w:val="00735A65"/>
    <w:rsid w:val="00736C58"/>
    <w:rsid w:val="00736CD8"/>
    <w:rsid w:val="00740A97"/>
    <w:rsid w:val="00740E78"/>
    <w:rsid w:val="0074317D"/>
    <w:rsid w:val="007434DD"/>
    <w:rsid w:val="00743AB0"/>
    <w:rsid w:val="00745991"/>
    <w:rsid w:val="0074611C"/>
    <w:rsid w:val="00746DDA"/>
    <w:rsid w:val="007517DE"/>
    <w:rsid w:val="00752748"/>
    <w:rsid w:val="00752D01"/>
    <w:rsid w:val="007564C1"/>
    <w:rsid w:val="007575C4"/>
    <w:rsid w:val="00760F9A"/>
    <w:rsid w:val="00761965"/>
    <w:rsid w:val="00762D97"/>
    <w:rsid w:val="0076357D"/>
    <w:rsid w:val="00765483"/>
    <w:rsid w:val="0076678E"/>
    <w:rsid w:val="00766848"/>
    <w:rsid w:val="00767A3D"/>
    <w:rsid w:val="00770832"/>
    <w:rsid w:val="00771CEE"/>
    <w:rsid w:val="00773E20"/>
    <w:rsid w:val="00780913"/>
    <w:rsid w:val="00781CF0"/>
    <w:rsid w:val="00783362"/>
    <w:rsid w:val="00784F15"/>
    <w:rsid w:val="00785972"/>
    <w:rsid w:val="00786F40"/>
    <w:rsid w:val="0078722B"/>
    <w:rsid w:val="007877B2"/>
    <w:rsid w:val="00787F55"/>
    <w:rsid w:val="00790221"/>
    <w:rsid w:val="00790931"/>
    <w:rsid w:val="00793F2E"/>
    <w:rsid w:val="007959F4"/>
    <w:rsid w:val="00795F40"/>
    <w:rsid w:val="0079713A"/>
    <w:rsid w:val="007A002B"/>
    <w:rsid w:val="007A069B"/>
    <w:rsid w:val="007A6B82"/>
    <w:rsid w:val="007B0729"/>
    <w:rsid w:val="007B1095"/>
    <w:rsid w:val="007B1F18"/>
    <w:rsid w:val="007B38D5"/>
    <w:rsid w:val="007C064E"/>
    <w:rsid w:val="007C2B85"/>
    <w:rsid w:val="007C3929"/>
    <w:rsid w:val="007C5244"/>
    <w:rsid w:val="007C7271"/>
    <w:rsid w:val="007D1686"/>
    <w:rsid w:val="007D2CB3"/>
    <w:rsid w:val="007D2CEF"/>
    <w:rsid w:val="007D3664"/>
    <w:rsid w:val="007D3D04"/>
    <w:rsid w:val="007D5996"/>
    <w:rsid w:val="007D59CE"/>
    <w:rsid w:val="007E16C5"/>
    <w:rsid w:val="007E17CA"/>
    <w:rsid w:val="007E1D95"/>
    <w:rsid w:val="007E3140"/>
    <w:rsid w:val="007E464B"/>
    <w:rsid w:val="007E7F20"/>
    <w:rsid w:val="007F0633"/>
    <w:rsid w:val="007F1453"/>
    <w:rsid w:val="007F293B"/>
    <w:rsid w:val="007F5D5C"/>
    <w:rsid w:val="007F60FB"/>
    <w:rsid w:val="007F66DE"/>
    <w:rsid w:val="00800122"/>
    <w:rsid w:val="00800D55"/>
    <w:rsid w:val="008032A9"/>
    <w:rsid w:val="00804D7D"/>
    <w:rsid w:val="00805B74"/>
    <w:rsid w:val="00806C3B"/>
    <w:rsid w:val="00806E29"/>
    <w:rsid w:val="00807609"/>
    <w:rsid w:val="0081085C"/>
    <w:rsid w:val="00811134"/>
    <w:rsid w:val="00813EC4"/>
    <w:rsid w:val="00821C10"/>
    <w:rsid w:val="00824556"/>
    <w:rsid w:val="00825D97"/>
    <w:rsid w:val="00826008"/>
    <w:rsid w:val="008262E7"/>
    <w:rsid w:val="00826565"/>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4FD"/>
    <w:rsid w:val="008578B5"/>
    <w:rsid w:val="00857B32"/>
    <w:rsid w:val="00861E91"/>
    <w:rsid w:val="008649AE"/>
    <w:rsid w:val="00865F57"/>
    <w:rsid w:val="00866D80"/>
    <w:rsid w:val="00867116"/>
    <w:rsid w:val="00867A89"/>
    <w:rsid w:val="0087183F"/>
    <w:rsid w:val="0087345C"/>
    <w:rsid w:val="00873728"/>
    <w:rsid w:val="0087379F"/>
    <w:rsid w:val="00873DAC"/>
    <w:rsid w:val="00874935"/>
    <w:rsid w:val="008752A9"/>
    <w:rsid w:val="0087690B"/>
    <w:rsid w:val="0087714F"/>
    <w:rsid w:val="00880240"/>
    <w:rsid w:val="00881C15"/>
    <w:rsid w:val="00886282"/>
    <w:rsid w:val="008872A6"/>
    <w:rsid w:val="00887902"/>
    <w:rsid w:val="008919A4"/>
    <w:rsid w:val="00896AC4"/>
    <w:rsid w:val="008978D9"/>
    <w:rsid w:val="008A2226"/>
    <w:rsid w:val="008A33C6"/>
    <w:rsid w:val="008A36B8"/>
    <w:rsid w:val="008A643E"/>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2DF5"/>
    <w:rsid w:val="008D5011"/>
    <w:rsid w:val="008D5824"/>
    <w:rsid w:val="008D5DBF"/>
    <w:rsid w:val="008D610F"/>
    <w:rsid w:val="008D674D"/>
    <w:rsid w:val="008D7807"/>
    <w:rsid w:val="008E071B"/>
    <w:rsid w:val="008E1CC1"/>
    <w:rsid w:val="008E1FFC"/>
    <w:rsid w:val="008E2DEF"/>
    <w:rsid w:val="008E428F"/>
    <w:rsid w:val="008E5334"/>
    <w:rsid w:val="008E7351"/>
    <w:rsid w:val="008F0CC1"/>
    <w:rsid w:val="008F125D"/>
    <w:rsid w:val="008F2153"/>
    <w:rsid w:val="008F3873"/>
    <w:rsid w:val="008F7BF9"/>
    <w:rsid w:val="0090023B"/>
    <w:rsid w:val="0090119C"/>
    <w:rsid w:val="00911721"/>
    <w:rsid w:val="0091233B"/>
    <w:rsid w:val="00912F3B"/>
    <w:rsid w:val="00914197"/>
    <w:rsid w:val="00916474"/>
    <w:rsid w:val="00916E29"/>
    <w:rsid w:val="009176E6"/>
    <w:rsid w:val="00921640"/>
    <w:rsid w:val="00923AD3"/>
    <w:rsid w:val="00923C84"/>
    <w:rsid w:val="009263E2"/>
    <w:rsid w:val="0092659C"/>
    <w:rsid w:val="009271D8"/>
    <w:rsid w:val="0092744E"/>
    <w:rsid w:val="00927670"/>
    <w:rsid w:val="00931ECA"/>
    <w:rsid w:val="009353FD"/>
    <w:rsid w:val="009374F4"/>
    <w:rsid w:val="00943819"/>
    <w:rsid w:val="00945F33"/>
    <w:rsid w:val="009478A5"/>
    <w:rsid w:val="0094798F"/>
    <w:rsid w:val="00950EA6"/>
    <w:rsid w:val="00951E65"/>
    <w:rsid w:val="0095393B"/>
    <w:rsid w:val="00955020"/>
    <w:rsid w:val="00955FF4"/>
    <w:rsid w:val="009632FA"/>
    <w:rsid w:val="009637A8"/>
    <w:rsid w:val="009654FA"/>
    <w:rsid w:val="00966004"/>
    <w:rsid w:val="00974012"/>
    <w:rsid w:val="009753A4"/>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6FD6"/>
    <w:rsid w:val="009A7852"/>
    <w:rsid w:val="009B1B97"/>
    <w:rsid w:val="009B2668"/>
    <w:rsid w:val="009B26CB"/>
    <w:rsid w:val="009B3DB7"/>
    <w:rsid w:val="009B475A"/>
    <w:rsid w:val="009B6A33"/>
    <w:rsid w:val="009B71D9"/>
    <w:rsid w:val="009B7417"/>
    <w:rsid w:val="009C05A8"/>
    <w:rsid w:val="009C0F5B"/>
    <w:rsid w:val="009C2593"/>
    <w:rsid w:val="009C263A"/>
    <w:rsid w:val="009C2FC3"/>
    <w:rsid w:val="009C3302"/>
    <w:rsid w:val="009C3E79"/>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1654"/>
    <w:rsid w:val="00A02003"/>
    <w:rsid w:val="00A02D9C"/>
    <w:rsid w:val="00A03DC2"/>
    <w:rsid w:val="00A043C5"/>
    <w:rsid w:val="00A04D0D"/>
    <w:rsid w:val="00A105E2"/>
    <w:rsid w:val="00A12690"/>
    <w:rsid w:val="00A12A8B"/>
    <w:rsid w:val="00A14168"/>
    <w:rsid w:val="00A16C94"/>
    <w:rsid w:val="00A17FFB"/>
    <w:rsid w:val="00A20BE4"/>
    <w:rsid w:val="00A20C8A"/>
    <w:rsid w:val="00A20FBE"/>
    <w:rsid w:val="00A221AF"/>
    <w:rsid w:val="00A22524"/>
    <w:rsid w:val="00A23C6D"/>
    <w:rsid w:val="00A269B5"/>
    <w:rsid w:val="00A27671"/>
    <w:rsid w:val="00A342F1"/>
    <w:rsid w:val="00A36043"/>
    <w:rsid w:val="00A366FF"/>
    <w:rsid w:val="00A367E0"/>
    <w:rsid w:val="00A373E2"/>
    <w:rsid w:val="00A406F5"/>
    <w:rsid w:val="00A41B18"/>
    <w:rsid w:val="00A42B47"/>
    <w:rsid w:val="00A4464C"/>
    <w:rsid w:val="00A45A1C"/>
    <w:rsid w:val="00A45B80"/>
    <w:rsid w:val="00A461EE"/>
    <w:rsid w:val="00A50510"/>
    <w:rsid w:val="00A51B24"/>
    <w:rsid w:val="00A524F8"/>
    <w:rsid w:val="00A5522C"/>
    <w:rsid w:val="00A558D2"/>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2A3"/>
    <w:rsid w:val="00A92CF7"/>
    <w:rsid w:val="00A9465C"/>
    <w:rsid w:val="00A97908"/>
    <w:rsid w:val="00AA007D"/>
    <w:rsid w:val="00AA15D0"/>
    <w:rsid w:val="00AA241A"/>
    <w:rsid w:val="00AA2F1B"/>
    <w:rsid w:val="00AA42D0"/>
    <w:rsid w:val="00AA472F"/>
    <w:rsid w:val="00AA6D65"/>
    <w:rsid w:val="00AB00A1"/>
    <w:rsid w:val="00AB3160"/>
    <w:rsid w:val="00AB3C38"/>
    <w:rsid w:val="00AB71AF"/>
    <w:rsid w:val="00AB7372"/>
    <w:rsid w:val="00AC4B74"/>
    <w:rsid w:val="00AD07F8"/>
    <w:rsid w:val="00AD2ED0"/>
    <w:rsid w:val="00AD36DB"/>
    <w:rsid w:val="00AD6A12"/>
    <w:rsid w:val="00AD6B14"/>
    <w:rsid w:val="00AD7139"/>
    <w:rsid w:val="00AE4660"/>
    <w:rsid w:val="00AF0C1E"/>
    <w:rsid w:val="00AF37CA"/>
    <w:rsid w:val="00AF5693"/>
    <w:rsid w:val="00B02B04"/>
    <w:rsid w:val="00B02B4D"/>
    <w:rsid w:val="00B07591"/>
    <w:rsid w:val="00B07633"/>
    <w:rsid w:val="00B108F8"/>
    <w:rsid w:val="00B10EEE"/>
    <w:rsid w:val="00B13049"/>
    <w:rsid w:val="00B145F5"/>
    <w:rsid w:val="00B14FCB"/>
    <w:rsid w:val="00B1746E"/>
    <w:rsid w:val="00B212AE"/>
    <w:rsid w:val="00B2235E"/>
    <w:rsid w:val="00B2451E"/>
    <w:rsid w:val="00B25593"/>
    <w:rsid w:val="00B25AC4"/>
    <w:rsid w:val="00B25F19"/>
    <w:rsid w:val="00B27812"/>
    <w:rsid w:val="00B3002D"/>
    <w:rsid w:val="00B30AEF"/>
    <w:rsid w:val="00B30BD4"/>
    <w:rsid w:val="00B30F85"/>
    <w:rsid w:val="00B31600"/>
    <w:rsid w:val="00B31D9A"/>
    <w:rsid w:val="00B31FD6"/>
    <w:rsid w:val="00B36DEC"/>
    <w:rsid w:val="00B4204F"/>
    <w:rsid w:val="00B42148"/>
    <w:rsid w:val="00B435AF"/>
    <w:rsid w:val="00B451DB"/>
    <w:rsid w:val="00B463DA"/>
    <w:rsid w:val="00B479FC"/>
    <w:rsid w:val="00B53FB3"/>
    <w:rsid w:val="00B54FD3"/>
    <w:rsid w:val="00B5500F"/>
    <w:rsid w:val="00B56FE7"/>
    <w:rsid w:val="00B64C6F"/>
    <w:rsid w:val="00B64CD5"/>
    <w:rsid w:val="00B65623"/>
    <w:rsid w:val="00B67BAB"/>
    <w:rsid w:val="00B701A2"/>
    <w:rsid w:val="00B7139A"/>
    <w:rsid w:val="00B71429"/>
    <w:rsid w:val="00B730DC"/>
    <w:rsid w:val="00B74633"/>
    <w:rsid w:val="00B74D02"/>
    <w:rsid w:val="00B76AC9"/>
    <w:rsid w:val="00B77F0F"/>
    <w:rsid w:val="00B80C8E"/>
    <w:rsid w:val="00B8125D"/>
    <w:rsid w:val="00B8304B"/>
    <w:rsid w:val="00B835A2"/>
    <w:rsid w:val="00B87661"/>
    <w:rsid w:val="00B87792"/>
    <w:rsid w:val="00B90228"/>
    <w:rsid w:val="00B90EA5"/>
    <w:rsid w:val="00B912A5"/>
    <w:rsid w:val="00B92290"/>
    <w:rsid w:val="00B93654"/>
    <w:rsid w:val="00B95C21"/>
    <w:rsid w:val="00B962C7"/>
    <w:rsid w:val="00B968F4"/>
    <w:rsid w:val="00BA54B5"/>
    <w:rsid w:val="00BA5B0E"/>
    <w:rsid w:val="00BA5E0B"/>
    <w:rsid w:val="00BA6513"/>
    <w:rsid w:val="00BB0028"/>
    <w:rsid w:val="00BB0723"/>
    <w:rsid w:val="00BB0ADC"/>
    <w:rsid w:val="00BB0C68"/>
    <w:rsid w:val="00BB0D69"/>
    <w:rsid w:val="00BB3AC3"/>
    <w:rsid w:val="00BB5864"/>
    <w:rsid w:val="00BB671B"/>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4CD9"/>
    <w:rsid w:val="00BE67B1"/>
    <w:rsid w:val="00BE7A66"/>
    <w:rsid w:val="00BF04E4"/>
    <w:rsid w:val="00BF1178"/>
    <w:rsid w:val="00BF11A1"/>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3AE5"/>
    <w:rsid w:val="00C14D4D"/>
    <w:rsid w:val="00C20A04"/>
    <w:rsid w:val="00C22D71"/>
    <w:rsid w:val="00C24DE0"/>
    <w:rsid w:val="00C276EF"/>
    <w:rsid w:val="00C301EA"/>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0C41"/>
    <w:rsid w:val="00C51207"/>
    <w:rsid w:val="00C514E8"/>
    <w:rsid w:val="00C521D7"/>
    <w:rsid w:val="00C53642"/>
    <w:rsid w:val="00C61B02"/>
    <w:rsid w:val="00C61B6A"/>
    <w:rsid w:val="00C65872"/>
    <w:rsid w:val="00C668DF"/>
    <w:rsid w:val="00C66A97"/>
    <w:rsid w:val="00C675F5"/>
    <w:rsid w:val="00C717EB"/>
    <w:rsid w:val="00C721DB"/>
    <w:rsid w:val="00C76E50"/>
    <w:rsid w:val="00C82AD6"/>
    <w:rsid w:val="00C84D69"/>
    <w:rsid w:val="00C855B9"/>
    <w:rsid w:val="00C90647"/>
    <w:rsid w:val="00C92150"/>
    <w:rsid w:val="00C92261"/>
    <w:rsid w:val="00C927C7"/>
    <w:rsid w:val="00C97358"/>
    <w:rsid w:val="00C9757D"/>
    <w:rsid w:val="00CA1800"/>
    <w:rsid w:val="00CA3A45"/>
    <w:rsid w:val="00CB1616"/>
    <w:rsid w:val="00CB1CE5"/>
    <w:rsid w:val="00CB2B6C"/>
    <w:rsid w:val="00CB35FD"/>
    <w:rsid w:val="00CB39C1"/>
    <w:rsid w:val="00CB4A32"/>
    <w:rsid w:val="00CB4D7B"/>
    <w:rsid w:val="00CC17AE"/>
    <w:rsid w:val="00CC2685"/>
    <w:rsid w:val="00CC2C24"/>
    <w:rsid w:val="00CC382E"/>
    <w:rsid w:val="00CC5BED"/>
    <w:rsid w:val="00CD2956"/>
    <w:rsid w:val="00CD32B4"/>
    <w:rsid w:val="00CD6B76"/>
    <w:rsid w:val="00CD6DC1"/>
    <w:rsid w:val="00CD6F96"/>
    <w:rsid w:val="00CD778C"/>
    <w:rsid w:val="00CE0F09"/>
    <w:rsid w:val="00CE26CA"/>
    <w:rsid w:val="00CE35B3"/>
    <w:rsid w:val="00CE36E7"/>
    <w:rsid w:val="00CE4C2A"/>
    <w:rsid w:val="00CE4F8B"/>
    <w:rsid w:val="00CE5655"/>
    <w:rsid w:val="00CE5B23"/>
    <w:rsid w:val="00CE676E"/>
    <w:rsid w:val="00CF1381"/>
    <w:rsid w:val="00CF25EF"/>
    <w:rsid w:val="00CF32F7"/>
    <w:rsid w:val="00CF3F94"/>
    <w:rsid w:val="00CF41BF"/>
    <w:rsid w:val="00D01B2A"/>
    <w:rsid w:val="00D02E88"/>
    <w:rsid w:val="00D057C7"/>
    <w:rsid w:val="00D06E4C"/>
    <w:rsid w:val="00D0728B"/>
    <w:rsid w:val="00D128B8"/>
    <w:rsid w:val="00D154FF"/>
    <w:rsid w:val="00D21F8E"/>
    <w:rsid w:val="00D25D7E"/>
    <w:rsid w:val="00D324C4"/>
    <w:rsid w:val="00D33C04"/>
    <w:rsid w:val="00D34CF6"/>
    <w:rsid w:val="00D35D17"/>
    <w:rsid w:val="00D3632A"/>
    <w:rsid w:val="00D36C38"/>
    <w:rsid w:val="00D407A0"/>
    <w:rsid w:val="00D40B8E"/>
    <w:rsid w:val="00D41611"/>
    <w:rsid w:val="00D44C0B"/>
    <w:rsid w:val="00D45FB5"/>
    <w:rsid w:val="00D467C1"/>
    <w:rsid w:val="00D50322"/>
    <w:rsid w:val="00D556D4"/>
    <w:rsid w:val="00D55FC3"/>
    <w:rsid w:val="00D641A7"/>
    <w:rsid w:val="00D6431E"/>
    <w:rsid w:val="00D66B39"/>
    <w:rsid w:val="00D7073D"/>
    <w:rsid w:val="00D70AD5"/>
    <w:rsid w:val="00D73083"/>
    <w:rsid w:val="00D73DE4"/>
    <w:rsid w:val="00D74101"/>
    <w:rsid w:val="00D74CA1"/>
    <w:rsid w:val="00D761B2"/>
    <w:rsid w:val="00D76E88"/>
    <w:rsid w:val="00D83F37"/>
    <w:rsid w:val="00D8435B"/>
    <w:rsid w:val="00D85D8A"/>
    <w:rsid w:val="00D85F8B"/>
    <w:rsid w:val="00D9020C"/>
    <w:rsid w:val="00D90610"/>
    <w:rsid w:val="00D91437"/>
    <w:rsid w:val="00D921B0"/>
    <w:rsid w:val="00D941DC"/>
    <w:rsid w:val="00D95C0A"/>
    <w:rsid w:val="00DA5088"/>
    <w:rsid w:val="00DA5A28"/>
    <w:rsid w:val="00DA754F"/>
    <w:rsid w:val="00DA7F4B"/>
    <w:rsid w:val="00DB08E7"/>
    <w:rsid w:val="00DB094C"/>
    <w:rsid w:val="00DB0B9D"/>
    <w:rsid w:val="00DB0BDD"/>
    <w:rsid w:val="00DB1995"/>
    <w:rsid w:val="00DB1CD6"/>
    <w:rsid w:val="00DB51EB"/>
    <w:rsid w:val="00DB5EDE"/>
    <w:rsid w:val="00DC02BF"/>
    <w:rsid w:val="00DC06A4"/>
    <w:rsid w:val="00DC27C7"/>
    <w:rsid w:val="00DC4223"/>
    <w:rsid w:val="00DC4258"/>
    <w:rsid w:val="00DC4590"/>
    <w:rsid w:val="00DC5C3E"/>
    <w:rsid w:val="00DD1F5D"/>
    <w:rsid w:val="00DD228E"/>
    <w:rsid w:val="00DD29D7"/>
    <w:rsid w:val="00DD2A63"/>
    <w:rsid w:val="00DD3EA8"/>
    <w:rsid w:val="00DD3F31"/>
    <w:rsid w:val="00DD40F9"/>
    <w:rsid w:val="00DD6717"/>
    <w:rsid w:val="00DD6C0F"/>
    <w:rsid w:val="00DD7AC8"/>
    <w:rsid w:val="00DE1C88"/>
    <w:rsid w:val="00DE21EE"/>
    <w:rsid w:val="00DE30C7"/>
    <w:rsid w:val="00DE4DD1"/>
    <w:rsid w:val="00DE63BC"/>
    <w:rsid w:val="00DE69FD"/>
    <w:rsid w:val="00DF0191"/>
    <w:rsid w:val="00DF08CD"/>
    <w:rsid w:val="00DF42E3"/>
    <w:rsid w:val="00DF584A"/>
    <w:rsid w:val="00DF5FA8"/>
    <w:rsid w:val="00E00D95"/>
    <w:rsid w:val="00E00F03"/>
    <w:rsid w:val="00E0259F"/>
    <w:rsid w:val="00E04E8B"/>
    <w:rsid w:val="00E0703B"/>
    <w:rsid w:val="00E125AD"/>
    <w:rsid w:val="00E20417"/>
    <w:rsid w:val="00E239F4"/>
    <w:rsid w:val="00E23F22"/>
    <w:rsid w:val="00E248C0"/>
    <w:rsid w:val="00E27D5F"/>
    <w:rsid w:val="00E30E70"/>
    <w:rsid w:val="00E31010"/>
    <w:rsid w:val="00E314F3"/>
    <w:rsid w:val="00E334A8"/>
    <w:rsid w:val="00E35E7B"/>
    <w:rsid w:val="00E36653"/>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2E44"/>
    <w:rsid w:val="00E63D75"/>
    <w:rsid w:val="00E64C59"/>
    <w:rsid w:val="00E65760"/>
    <w:rsid w:val="00E7023C"/>
    <w:rsid w:val="00E779A2"/>
    <w:rsid w:val="00E77A04"/>
    <w:rsid w:val="00E77BAC"/>
    <w:rsid w:val="00E80D53"/>
    <w:rsid w:val="00E80E27"/>
    <w:rsid w:val="00E8469A"/>
    <w:rsid w:val="00E87F81"/>
    <w:rsid w:val="00E93F99"/>
    <w:rsid w:val="00E94853"/>
    <w:rsid w:val="00E96A48"/>
    <w:rsid w:val="00E96AB1"/>
    <w:rsid w:val="00E96E8E"/>
    <w:rsid w:val="00EA0450"/>
    <w:rsid w:val="00EA04AC"/>
    <w:rsid w:val="00EA192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B28"/>
    <w:rsid w:val="00EC4620"/>
    <w:rsid w:val="00EC5B56"/>
    <w:rsid w:val="00EC65AD"/>
    <w:rsid w:val="00EC7AE3"/>
    <w:rsid w:val="00ED04D3"/>
    <w:rsid w:val="00ED1FBB"/>
    <w:rsid w:val="00ED2912"/>
    <w:rsid w:val="00ED34CC"/>
    <w:rsid w:val="00ED39CC"/>
    <w:rsid w:val="00ED3D0D"/>
    <w:rsid w:val="00ED42A3"/>
    <w:rsid w:val="00ED4619"/>
    <w:rsid w:val="00ED55E2"/>
    <w:rsid w:val="00ED68C6"/>
    <w:rsid w:val="00EE10AB"/>
    <w:rsid w:val="00EE159A"/>
    <w:rsid w:val="00EE33D1"/>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24BA"/>
    <w:rsid w:val="00F23D43"/>
    <w:rsid w:val="00F23D88"/>
    <w:rsid w:val="00F31B17"/>
    <w:rsid w:val="00F3234D"/>
    <w:rsid w:val="00F375C6"/>
    <w:rsid w:val="00F408D8"/>
    <w:rsid w:val="00F4372F"/>
    <w:rsid w:val="00F43E25"/>
    <w:rsid w:val="00F43FF2"/>
    <w:rsid w:val="00F4423C"/>
    <w:rsid w:val="00F46ADB"/>
    <w:rsid w:val="00F5014C"/>
    <w:rsid w:val="00F52CCC"/>
    <w:rsid w:val="00F52D36"/>
    <w:rsid w:val="00F532BF"/>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9635F"/>
    <w:rsid w:val="00FA188B"/>
    <w:rsid w:val="00FA1B27"/>
    <w:rsid w:val="00FA20FF"/>
    <w:rsid w:val="00FA23E4"/>
    <w:rsid w:val="00FA2894"/>
    <w:rsid w:val="00FA2C93"/>
    <w:rsid w:val="00FA3541"/>
    <w:rsid w:val="00FA4472"/>
    <w:rsid w:val="00FA7204"/>
    <w:rsid w:val="00FB600F"/>
    <w:rsid w:val="00FB79B5"/>
    <w:rsid w:val="00FC3409"/>
    <w:rsid w:val="00FC42D7"/>
    <w:rsid w:val="00FC4B37"/>
    <w:rsid w:val="00FC58FA"/>
    <w:rsid w:val="00FC59A3"/>
    <w:rsid w:val="00FC7613"/>
    <w:rsid w:val="00FC772E"/>
    <w:rsid w:val="00FC7AF9"/>
    <w:rsid w:val="00FD38A5"/>
    <w:rsid w:val="00FD5E3A"/>
    <w:rsid w:val="00FD656B"/>
    <w:rsid w:val="00FD7048"/>
    <w:rsid w:val="00FE5D2B"/>
    <w:rsid w:val="00FF2295"/>
    <w:rsid w:val="00FF4929"/>
    <w:rsid w:val="00FF538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1"/>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8056">
      <w:bodyDiv w:val="1"/>
      <w:marLeft w:val="0"/>
      <w:marRight w:val="0"/>
      <w:marTop w:val="0"/>
      <w:marBottom w:val="0"/>
      <w:divBdr>
        <w:top w:val="none" w:sz="0" w:space="0" w:color="auto"/>
        <w:left w:val="none" w:sz="0" w:space="0" w:color="auto"/>
        <w:bottom w:val="none" w:sz="0" w:space="0" w:color="auto"/>
        <w:right w:val="none" w:sz="0" w:space="0" w:color="auto"/>
      </w:divBdr>
    </w:div>
    <w:div w:id="32510167">
      <w:bodyDiv w:val="1"/>
      <w:marLeft w:val="0"/>
      <w:marRight w:val="0"/>
      <w:marTop w:val="0"/>
      <w:marBottom w:val="0"/>
      <w:divBdr>
        <w:top w:val="none" w:sz="0" w:space="0" w:color="auto"/>
        <w:left w:val="none" w:sz="0" w:space="0" w:color="auto"/>
        <w:bottom w:val="none" w:sz="0" w:space="0" w:color="auto"/>
        <w:right w:val="none" w:sz="0" w:space="0" w:color="auto"/>
      </w:divBdr>
    </w:div>
    <w:div w:id="50931605">
      <w:bodyDiv w:val="1"/>
      <w:marLeft w:val="0"/>
      <w:marRight w:val="0"/>
      <w:marTop w:val="0"/>
      <w:marBottom w:val="0"/>
      <w:divBdr>
        <w:top w:val="none" w:sz="0" w:space="0" w:color="auto"/>
        <w:left w:val="none" w:sz="0" w:space="0" w:color="auto"/>
        <w:bottom w:val="none" w:sz="0" w:space="0" w:color="auto"/>
        <w:right w:val="none" w:sz="0" w:space="0" w:color="auto"/>
      </w:divBdr>
    </w:div>
    <w:div w:id="100301635">
      <w:bodyDiv w:val="1"/>
      <w:marLeft w:val="0"/>
      <w:marRight w:val="0"/>
      <w:marTop w:val="0"/>
      <w:marBottom w:val="0"/>
      <w:divBdr>
        <w:top w:val="none" w:sz="0" w:space="0" w:color="auto"/>
        <w:left w:val="none" w:sz="0" w:space="0" w:color="auto"/>
        <w:bottom w:val="none" w:sz="0" w:space="0" w:color="auto"/>
        <w:right w:val="none" w:sz="0" w:space="0" w:color="auto"/>
      </w:divBdr>
    </w:div>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38697385">
      <w:bodyDiv w:val="1"/>
      <w:marLeft w:val="0"/>
      <w:marRight w:val="0"/>
      <w:marTop w:val="0"/>
      <w:marBottom w:val="0"/>
      <w:divBdr>
        <w:top w:val="none" w:sz="0" w:space="0" w:color="auto"/>
        <w:left w:val="none" w:sz="0" w:space="0" w:color="auto"/>
        <w:bottom w:val="none" w:sz="0" w:space="0" w:color="auto"/>
        <w:right w:val="none" w:sz="0" w:space="0" w:color="auto"/>
      </w:divBdr>
    </w:div>
    <w:div w:id="156503042">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182281463">
      <w:bodyDiv w:val="1"/>
      <w:marLeft w:val="0"/>
      <w:marRight w:val="0"/>
      <w:marTop w:val="0"/>
      <w:marBottom w:val="0"/>
      <w:divBdr>
        <w:top w:val="none" w:sz="0" w:space="0" w:color="auto"/>
        <w:left w:val="none" w:sz="0" w:space="0" w:color="auto"/>
        <w:bottom w:val="none" w:sz="0" w:space="0" w:color="auto"/>
        <w:right w:val="none" w:sz="0" w:space="0" w:color="auto"/>
      </w:divBdr>
    </w:div>
    <w:div w:id="207107750">
      <w:bodyDiv w:val="1"/>
      <w:marLeft w:val="0"/>
      <w:marRight w:val="0"/>
      <w:marTop w:val="0"/>
      <w:marBottom w:val="0"/>
      <w:divBdr>
        <w:top w:val="none" w:sz="0" w:space="0" w:color="auto"/>
        <w:left w:val="none" w:sz="0" w:space="0" w:color="auto"/>
        <w:bottom w:val="none" w:sz="0" w:space="0" w:color="auto"/>
        <w:right w:val="none" w:sz="0" w:space="0" w:color="auto"/>
      </w:divBdr>
    </w:div>
    <w:div w:id="255328753">
      <w:bodyDiv w:val="1"/>
      <w:marLeft w:val="0"/>
      <w:marRight w:val="0"/>
      <w:marTop w:val="0"/>
      <w:marBottom w:val="0"/>
      <w:divBdr>
        <w:top w:val="none" w:sz="0" w:space="0" w:color="auto"/>
        <w:left w:val="none" w:sz="0" w:space="0" w:color="auto"/>
        <w:bottom w:val="none" w:sz="0" w:space="0" w:color="auto"/>
        <w:right w:val="none" w:sz="0" w:space="0" w:color="auto"/>
      </w:divBdr>
    </w:div>
    <w:div w:id="272248472">
      <w:bodyDiv w:val="1"/>
      <w:marLeft w:val="0"/>
      <w:marRight w:val="0"/>
      <w:marTop w:val="0"/>
      <w:marBottom w:val="0"/>
      <w:divBdr>
        <w:top w:val="none" w:sz="0" w:space="0" w:color="auto"/>
        <w:left w:val="none" w:sz="0" w:space="0" w:color="auto"/>
        <w:bottom w:val="none" w:sz="0" w:space="0" w:color="auto"/>
        <w:right w:val="none" w:sz="0" w:space="0" w:color="auto"/>
      </w:divBdr>
    </w:div>
    <w:div w:id="321784003">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18059591">
      <w:bodyDiv w:val="1"/>
      <w:marLeft w:val="0"/>
      <w:marRight w:val="0"/>
      <w:marTop w:val="0"/>
      <w:marBottom w:val="0"/>
      <w:divBdr>
        <w:top w:val="none" w:sz="0" w:space="0" w:color="auto"/>
        <w:left w:val="none" w:sz="0" w:space="0" w:color="auto"/>
        <w:bottom w:val="none" w:sz="0" w:space="0" w:color="auto"/>
        <w:right w:val="none" w:sz="0" w:space="0" w:color="auto"/>
      </w:divBdr>
    </w:div>
    <w:div w:id="441536834">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493953666">
      <w:bodyDiv w:val="1"/>
      <w:marLeft w:val="0"/>
      <w:marRight w:val="0"/>
      <w:marTop w:val="0"/>
      <w:marBottom w:val="0"/>
      <w:divBdr>
        <w:top w:val="none" w:sz="0" w:space="0" w:color="auto"/>
        <w:left w:val="none" w:sz="0" w:space="0" w:color="auto"/>
        <w:bottom w:val="none" w:sz="0" w:space="0" w:color="auto"/>
        <w:right w:val="none" w:sz="0" w:space="0" w:color="auto"/>
      </w:divBdr>
    </w:div>
    <w:div w:id="507989714">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47693573">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585696419">
      <w:bodyDiv w:val="1"/>
      <w:marLeft w:val="0"/>
      <w:marRight w:val="0"/>
      <w:marTop w:val="0"/>
      <w:marBottom w:val="0"/>
      <w:divBdr>
        <w:top w:val="none" w:sz="0" w:space="0" w:color="auto"/>
        <w:left w:val="none" w:sz="0" w:space="0" w:color="auto"/>
        <w:bottom w:val="none" w:sz="0" w:space="0" w:color="auto"/>
        <w:right w:val="none" w:sz="0" w:space="0" w:color="auto"/>
      </w:divBdr>
    </w:div>
    <w:div w:id="607735033">
      <w:bodyDiv w:val="1"/>
      <w:marLeft w:val="0"/>
      <w:marRight w:val="0"/>
      <w:marTop w:val="0"/>
      <w:marBottom w:val="0"/>
      <w:divBdr>
        <w:top w:val="none" w:sz="0" w:space="0" w:color="auto"/>
        <w:left w:val="none" w:sz="0" w:space="0" w:color="auto"/>
        <w:bottom w:val="none" w:sz="0" w:space="0" w:color="auto"/>
        <w:right w:val="none" w:sz="0" w:space="0" w:color="auto"/>
      </w:divBdr>
    </w:div>
    <w:div w:id="715081157">
      <w:bodyDiv w:val="1"/>
      <w:marLeft w:val="0"/>
      <w:marRight w:val="0"/>
      <w:marTop w:val="0"/>
      <w:marBottom w:val="0"/>
      <w:divBdr>
        <w:top w:val="none" w:sz="0" w:space="0" w:color="auto"/>
        <w:left w:val="none" w:sz="0" w:space="0" w:color="auto"/>
        <w:bottom w:val="none" w:sz="0" w:space="0" w:color="auto"/>
        <w:right w:val="none" w:sz="0" w:space="0" w:color="auto"/>
      </w:divBdr>
    </w:div>
    <w:div w:id="723453814">
      <w:bodyDiv w:val="1"/>
      <w:marLeft w:val="0"/>
      <w:marRight w:val="0"/>
      <w:marTop w:val="0"/>
      <w:marBottom w:val="0"/>
      <w:divBdr>
        <w:top w:val="none" w:sz="0" w:space="0" w:color="auto"/>
        <w:left w:val="none" w:sz="0" w:space="0" w:color="auto"/>
        <w:bottom w:val="none" w:sz="0" w:space="0" w:color="auto"/>
        <w:right w:val="none" w:sz="0" w:space="0" w:color="auto"/>
      </w:divBdr>
    </w:div>
    <w:div w:id="755635352">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786587579">
      <w:bodyDiv w:val="1"/>
      <w:marLeft w:val="0"/>
      <w:marRight w:val="0"/>
      <w:marTop w:val="0"/>
      <w:marBottom w:val="0"/>
      <w:divBdr>
        <w:top w:val="none" w:sz="0" w:space="0" w:color="auto"/>
        <w:left w:val="none" w:sz="0" w:space="0" w:color="auto"/>
        <w:bottom w:val="none" w:sz="0" w:space="0" w:color="auto"/>
        <w:right w:val="none" w:sz="0" w:space="0" w:color="auto"/>
      </w:divBdr>
    </w:div>
    <w:div w:id="824663849">
      <w:bodyDiv w:val="1"/>
      <w:marLeft w:val="0"/>
      <w:marRight w:val="0"/>
      <w:marTop w:val="0"/>
      <w:marBottom w:val="0"/>
      <w:divBdr>
        <w:top w:val="none" w:sz="0" w:space="0" w:color="auto"/>
        <w:left w:val="none" w:sz="0" w:space="0" w:color="auto"/>
        <w:bottom w:val="none" w:sz="0" w:space="0" w:color="auto"/>
        <w:right w:val="none" w:sz="0" w:space="0" w:color="auto"/>
      </w:divBdr>
    </w:div>
    <w:div w:id="843477082">
      <w:bodyDiv w:val="1"/>
      <w:marLeft w:val="0"/>
      <w:marRight w:val="0"/>
      <w:marTop w:val="0"/>
      <w:marBottom w:val="0"/>
      <w:divBdr>
        <w:top w:val="none" w:sz="0" w:space="0" w:color="auto"/>
        <w:left w:val="none" w:sz="0" w:space="0" w:color="auto"/>
        <w:bottom w:val="none" w:sz="0" w:space="0" w:color="auto"/>
        <w:right w:val="none" w:sz="0" w:space="0" w:color="auto"/>
      </w:divBdr>
    </w:div>
    <w:div w:id="853112460">
      <w:bodyDiv w:val="1"/>
      <w:marLeft w:val="0"/>
      <w:marRight w:val="0"/>
      <w:marTop w:val="0"/>
      <w:marBottom w:val="0"/>
      <w:divBdr>
        <w:top w:val="none" w:sz="0" w:space="0" w:color="auto"/>
        <w:left w:val="none" w:sz="0" w:space="0" w:color="auto"/>
        <w:bottom w:val="none" w:sz="0" w:space="0" w:color="auto"/>
        <w:right w:val="none" w:sz="0" w:space="0" w:color="auto"/>
      </w:divBdr>
    </w:div>
    <w:div w:id="896623594">
      <w:bodyDiv w:val="1"/>
      <w:marLeft w:val="0"/>
      <w:marRight w:val="0"/>
      <w:marTop w:val="0"/>
      <w:marBottom w:val="0"/>
      <w:divBdr>
        <w:top w:val="none" w:sz="0" w:space="0" w:color="auto"/>
        <w:left w:val="none" w:sz="0" w:space="0" w:color="auto"/>
        <w:bottom w:val="none" w:sz="0" w:space="0" w:color="auto"/>
        <w:right w:val="none" w:sz="0" w:space="0" w:color="auto"/>
      </w:divBdr>
    </w:div>
    <w:div w:id="920454306">
      <w:bodyDiv w:val="1"/>
      <w:marLeft w:val="0"/>
      <w:marRight w:val="0"/>
      <w:marTop w:val="0"/>
      <w:marBottom w:val="0"/>
      <w:divBdr>
        <w:top w:val="none" w:sz="0" w:space="0" w:color="auto"/>
        <w:left w:val="none" w:sz="0" w:space="0" w:color="auto"/>
        <w:bottom w:val="none" w:sz="0" w:space="0" w:color="auto"/>
        <w:right w:val="none" w:sz="0" w:space="0" w:color="auto"/>
      </w:divBdr>
    </w:div>
    <w:div w:id="927932411">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50474433">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988091816">
      <w:bodyDiv w:val="1"/>
      <w:marLeft w:val="0"/>
      <w:marRight w:val="0"/>
      <w:marTop w:val="0"/>
      <w:marBottom w:val="0"/>
      <w:divBdr>
        <w:top w:val="none" w:sz="0" w:space="0" w:color="auto"/>
        <w:left w:val="none" w:sz="0" w:space="0" w:color="auto"/>
        <w:bottom w:val="none" w:sz="0" w:space="0" w:color="auto"/>
        <w:right w:val="none" w:sz="0" w:space="0" w:color="auto"/>
      </w:divBdr>
    </w:div>
    <w:div w:id="1021199327">
      <w:bodyDiv w:val="1"/>
      <w:marLeft w:val="0"/>
      <w:marRight w:val="0"/>
      <w:marTop w:val="0"/>
      <w:marBottom w:val="0"/>
      <w:divBdr>
        <w:top w:val="none" w:sz="0" w:space="0" w:color="auto"/>
        <w:left w:val="none" w:sz="0" w:space="0" w:color="auto"/>
        <w:bottom w:val="none" w:sz="0" w:space="0" w:color="auto"/>
        <w:right w:val="none" w:sz="0" w:space="0" w:color="auto"/>
      </w:divBdr>
    </w:div>
    <w:div w:id="1022827125">
      <w:bodyDiv w:val="1"/>
      <w:marLeft w:val="0"/>
      <w:marRight w:val="0"/>
      <w:marTop w:val="0"/>
      <w:marBottom w:val="0"/>
      <w:divBdr>
        <w:top w:val="none" w:sz="0" w:space="0" w:color="auto"/>
        <w:left w:val="none" w:sz="0" w:space="0" w:color="auto"/>
        <w:bottom w:val="none" w:sz="0" w:space="0" w:color="auto"/>
        <w:right w:val="none" w:sz="0" w:space="0" w:color="auto"/>
      </w:divBdr>
    </w:div>
    <w:div w:id="1025063594">
      <w:bodyDiv w:val="1"/>
      <w:marLeft w:val="0"/>
      <w:marRight w:val="0"/>
      <w:marTop w:val="0"/>
      <w:marBottom w:val="0"/>
      <w:divBdr>
        <w:top w:val="none" w:sz="0" w:space="0" w:color="auto"/>
        <w:left w:val="none" w:sz="0" w:space="0" w:color="auto"/>
        <w:bottom w:val="none" w:sz="0" w:space="0" w:color="auto"/>
        <w:right w:val="none" w:sz="0" w:space="0" w:color="auto"/>
      </w:divBdr>
    </w:div>
    <w:div w:id="1071806576">
      <w:bodyDiv w:val="1"/>
      <w:marLeft w:val="0"/>
      <w:marRight w:val="0"/>
      <w:marTop w:val="0"/>
      <w:marBottom w:val="0"/>
      <w:divBdr>
        <w:top w:val="none" w:sz="0" w:space="0" w:color="auto"/>
        <w:left w:val="none" w:sz="0" w:space="0" w:color="auto"/>
        <w:bottom w:val="none" w:sz="0" w:space="0" w:color="auto"/>
        <w:right w:val="none" w:sz="0" w:space="0" w:color="auto"/>
      </w:divBdr>
    </w:div>
    <w:div w:id="10858077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097288626">
      <w:bodyDiv w:val="1"/>
      <w:marLeft w:val="0"/>
      <w:marRight w:val="0"/>
      <w:marTop w:val="0"/>
      <w:marBottom w:val="0"/>
      <w:divBdr>
        <w:top w:val="none" w:sz="0" w:space="0" w:color="auto"/>
        <w:left w:val="none" w:sz="0" w:space="0" w:color="auto"/>
        <w:bottom w:val="none" w:sz="0" w:space="0" w:color="auto"/>
        <w:right w:val="none" w:sz="0" w:space="0" w:color="auto"/>
      </w:divBdr>
    </w:div>
    <w:div w:id="109910429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78538773">
      <w:bodyDiv w:val="1"/>
      <w:marLeft w:val="0"/>
      <w:marRight w:val="0"/>
      <w:marTop w:val="0"/>
      <w:marBottom w:val="0"/>
      <w:divBdr>
        <w:top w:val="none" w:sz="0" w:space="0" w:color="auto"/>
        <w:left w:val="none" w:sz="0" w:space="0" w:color="auto"/>
        <w:bottom w:val="none" w:sz="0" w:space="0" w:color="auto"/>
        <w:right w:val="none" w:sz="0" w:space="0" w:color="auto"/>
      </w:divBdr>
    </w:div>
    <w:div w:id="1191992635">
      <w:bodyDiv w:val="1"/>
      <w:marLeft w:val="0"/>
      <w:marRight w:val="0"/>
      <w:marTop w:val="0"/>
      <w:marBottom w:val="0"/>
      <w:divBdr>
        <w:top w:val="none" w:sz="0" w:space="0" w:color="auto"/>
        <w:left w:val="none" w:sz="0" w:space="0" w:color="auto"/>
        <w:bottom w:val="none" w:sz="0" w:space="0" w:color="auto"/>
        <w:right w:val="none" w:sz="0" w:space="0" w:color="auto"/>
      </w:divBdr>
    </w:div>
    <w:div w:id="1209150248">
      <w:bodyDiv w:val="1"/>
      <w:marLeft w:val="0"/>
      <w:marRight w:val="0"/>
      <w:marTop w:val="0"/>
      <w:marBottom w:val="0"/>
      <w:divBdr>
        <w:top w:val="none" w:sz="0" w:space="0" w:color="auto"/>
        <w:left w:val="none" w:sz="0" w:space="0" w:color="auto"/>
        <w:bottom w:val="none" w:sz="0" w:space="0" w:color="auto"/>
        <w:right w:val="none" w:sz="0" w:space="0" w:color="auto"/>
      </w:divBdr>
    </w:div>
    <w:div w:id="1227836643">
      <w:bodyDiv w:val="1"/>
      <w:marLeft w:val="0"/>
      <w:marRight w:val="0"/>
      <w:marTop w:val="0"/>
      <w:marBottom w:val="0"/>
      <w:divBdr>
        <w:top w:val="none" w:sz="0" w:space="0" w:color="auto"/>
        <w:left w:val="none" w:sz="0" w:space="0" w:color="auto"/>
        <w:bottom w:val="none" w:sz="0" w:space="0" w:color="auto"/>
        <w:right w:val="none" w:sz="0" w:space="0" w:color="auto"/>
      </w:divBdr>
    </w:div>
    <w:div w:id="1228611685">
      <w:bodyDiv w:val="1"/>
      <w:marLeft w:val="0"/>
      <w:marRight w:val="0"/>
      <w:marTop w:val="0"/>
      <w:marBottom w:val="0"/>
      <w:divBdr>
        <w:top w:val="none" w:sz="0" w:space="0" w:color="auto"/>
        <w:left w:val="none" w:sz="0" w:space="0" w:color="auto"/>
        <w:bottom w:val="none" w:sz="0" w:space="0" w:color="auto"/>
        <w:right w:val="none" w:sz="0" w:space="0" w:color="auto"/>
      </w:divBdr>
    </w:div>
    <w:div w:id="1285500454">
      <w:bodyDiv w:val="1"/>
      <w:marLeft w:val="0"/>
      <w:marRight w:val="0"/>
      <w:marTop w:val="0"/>
      <w:marBottom w:val="0"/>
      <w:divBdr>
        <w:top w:val="none" w:sz="0" w:space="0" w:color="auto"/>
        <w:left w:val="none" w:sz="0" w:space="0" w:color="auto"/>
        <w:bottom w:val="none" w:sz="0" w:space="0" w:color="auto"/>
        <w:right w:val="none" w:sz="0" w:space="0" w:color="auto"/>
      </w:divBdr>
    </w:div>
    <w:div w:id="1304040621">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360162450">
      <w:bodyDiv w:val="1"/>
      <w:marLeft w:val="0"/>
      <w:marRight w:val="0"/>
      <w:marTop w:val="0"/>
      <w:marBottom w:val="0"/>
      <w:divBdr>
        <w:top w:val="none" w:sz="0" w:space="0" w:color="auto"/>
        <w:left w:val="none" w:sz="0" w:space="0" w:color="auto"/>
        <w:bottom w:val="none" w:sz="0" w:space="0" w:color="auto"/>
        <w:right w:val="none" w:sz="0" w:space="0" w:color="auto"/>
      </w:divBdr>
    </w:div>
    <w:div w:id="1393381187">
      <w:bodyDiv w:val="1"/>
      <w:marLeft w:val="0"/>
      <w:marRight w:val="0"/>
      <w:marTop w:val="0"/>
      <w:marBottom w:val="0"/>
      <w:divBdr>
        <w:top w:val="none" w:sz="0" w:space="0" w:color="auto"/>
        <w:left w:val="none" w:sz="0" w:space="0" w:color="auto"/>
        <w:bottom w:val="none" w:sz="0" w:space="0" w:color="auto"/>
        <w:right w:val="none" w:sz="0" w:space="0" w:color="auto"/>
      </w:divBdr>
    </w:div>
    <w:div w:id="1401516800">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06368267">
      <w:bodyDiv w:val="1"/>
      <w:marLeft w:val="0"/>
      <w:marRight w:val="0"/>
      <w:marTop w:val="0"/>
      <w:marBottom w:val="0"/>
      <w:divBdr>
        <w:top w:val="none" w:sz="0" w:space="0" w:color="auto"/>
        <w:left w:val="none" w:sz="0" w:space="0" w:color="auto"/>
        <w:bottom w:val="none" w:sz="0" w:space="0" w:color="auto"/>
        <w:right w:val="none" w:sz="0" w:space="0" w:color="auto"/>
      </w:divBdr>
    </w:div>
    <w:div w:id="1416199014">
      <w:bodyDiv w:val="1"/>
      <w:marLeft w:val="0"/>
      <w:marRight w:val="0"/>
      <w:marTop w:val="0"/>
      <w:marBottom w:val="0"/>
      <w:divBdr>
        <w:top w:val="none" w:sz="0" w:space="0" w:color="auto"/>
        <w:left w:val="none" w:sz="0" w:space="0" w:color="auto"/>
        <w:bottom w:val="none" w:sz="0" w:space="0" w:color="auto"/>
        <w:right w:val="none" w:sz="0" w:space="0" w:color="auto"/>
      </w:divBdr>
    </w:div>
    <w:div w:id="1434982708">
      <w:bodyDiv w:val="1"/>
      <w:marLeft w:val="0"/>
      <w:marRight w:val="0"/>
      <w:marTop w:val="0"/>
      <w:marBottom w:val="0"/>
      <w:divBdr>
        <w:top w:val="none" w:sz="0" w:space="0" w:color="auto"/>
        <w:left w:val="none" w:sz="0" w:space="0" w:color="auto"/>
        <w:bottom w:val="none" w:sz="0" w:space="0" w:color="auto"/>
        <w:right w:val="none" w:sz="0" w:space="0" w:color="auto"/>
      </w:divBdr>
    </w:div>
    <w:div w:id="1438676615">
      <w:bodyDiv w:val="1"/>
      <w:marLeft w:val="0"/>
      <w:marRight w:val="0"/>
      <w:marTop w:val="0"/>
      <w:marBottom w:val="0"/>
      <w:divBdr>
        <w:top w:val="none" w:sz="0" w:space="0" w:color="auto"/>
        <w:left w:val="none" w:sz="0" w:space="0" w:color="auto"/>
        <w:bottom w:val="none" w:sz="0" w:space="0" w:color="auto"/>
        <w:right w:val="none" w:sz="0" w:space="0" w:color="auto"/>
      </w:divBdr>
    </w:div>
    <w:div w:id="1452090295">
      <w:bodyDiv w:val="1"/>
      <w:marLeft w:val="0"/>
      <w:marRight w:val="0"/>
      <w:marTop w:val="0"/>
      <w:marBottom w:val="0"/>
      <w:divBdr>
        <w:top w:val="none" w:sz="0" w:space="0" w:color="auto"/>
        <w:left w:val="none" w:sz="0" w:space="0" w:color="auto"/>
        <w:bottom w:val="none" w:sz="0" w:space="0" w:color="auto"/>
        <w:right w:val="none" w:sz="0" w:space="0" w:color="auto"/>
      </w:divBdr>
    </w:div>
    <w:div w:id="1461800868">
      <w:bodyDiv w:val="1"/>
      <w:marLeft w:val="0"/>
      <w:marRight w:val="0"/>
      <w:marTop w:val="0"/>
      <w:marBottom w:val="0"/>
      <w:divBdr>
        <w:top w:val="none" w:sz="0" w:space="0" w:color="auto"/>
        <w:left w:val="none" w:sz="0" w:space="0" w:color="auto"/>
        <w:bottom w:val="none" w:sz="0" w:space="0" w:color="auto"/>
        <w:right w:val="none" w:sz="0" w:space="0" w:color="auto"/>
      </w:divBdr>
    </w:div>
    <w:div w:id="1541283972">
      <w:bodyDiv w:val="1"/>
      <w:marLeft w:val="0"/>
      <w:marRight w:val="0"/>
      <w:marTop w:val="0"/>
      <w:marBottom w:val="0"/>
      <w:divBdr>
        <w:top w:val="none" w:sz="0" w:space="0" w:color="auto"/>
        <w:left w:val="none" w:sz="0" w:space="0" w:color="auto"/>
        <w:bottom w:val="none" w:sz="0" w:space="0" w:color="auto"/>
        <w:right w:val="none" w:sz="0" w:space="0" w:color="auto"/>
      </w:divBdr>
    </w:div>
    <w:div w:id="1570454130">
      <w:bodyDiv w:val="1"/>
      <w:marLeft w:val="0"/>
      <w:marRight w:val="0"/>
      <w:marTop w:val="0"/>
      <w:marBottom w:val="0"/>
      <w:divBdr>
        <w:top w:val="none" w:sz="0" w:space="0" w:color="auto"/>
        <w:left w:val="none" w:sz="0" w:space="0" w:color="auto"/>
        <w:bottom w:val="none" w:sz="0" w:space="0" w:color="auto"/>
        <w:right w:val="none" w:sz="0" w:space="0" w:color="auto"/>
      </w:divBdr>
    </w:div>
    <w:div w:id="1584336786">
      <w:bodyDiv w:val="1"/>
      <w:marLeft w:val="0"/>
      <w:marRight w:val="0"/>
      <w:marTop w:val="0"/>
      <w:marBottom w:val="0"/>
      <w:divBdr>
        <w:top w:val="none" w:sz="0" w:space="0" w:color="auto"/>
        <w:left w:val="none" w:sz="0" w:space="0" w:color="auto"/>
        <w:bottom w:val="none" w:sz="0" w:space="0" w:color="auto"/>
        <w:right w:val="none" w:sz="0" w:space="0" w:color="auto"/>
      </w:divBdr>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722485215">
      <w:bodyDiv w:val="1"/>
      <w:marLeft w:val="0"/>
      <w:marRight w:val="0"/>
      <w:marTop w:val="0"/>
      <w:marBottom w:val="0"/>
      <w:divBdr>
        <w:top w:val="none" w:sz="0" w:space="0" w:color="auto"/>
        <w:left w:val="none" w:sz="0" w:space="0" w:color="auto"/>
        <w:bottom w:val="none" w:sz="0" w:space="0" w:color="auto"/>
        <w:right w:val="none" w:sz="0" w:space="0" w:color="auto"/>
      </w:divBdr>
    </w:div>
    <w:div w:id="1728911773">
      <w:bodyDiv w:val="1"/>
      <w:marLeft w:val="0"/>
      <w:marRight w:val="0"/>
      <w:marTop w:val="0"/>
      <w:marBottom w:val="0"/>
      <w:divBdr>
        <w:top w:val="none" w:sz="0" w:space="0" w:color="auto"/>
        <w:left w:val="none" w:sz="0" w:space="0" w:color="auto"/>
        <w:bottom w:val="none" w:sz="0" w:space="0" w:color="auto"/>
        <w:right w:val="none" w:sz="0" w:space="0" w:color="auto"/>
      </w:divBdr>
    </w:div>
    <w:div w:id="1728987660">
      <w:bodyDiv w:val="1"/>
      <w:marLeft w:val="0"/>
      <w:marRight w:val="0"/>
      <w:marTop w:val="0"/>
      <w:marBottom w:val="0"/>
      <w:divBdr>
        <w:top w:val="none" w:sz="0" w:space="0" w:color="auto"/>
        <w:left w:val="none" w:sz="0" w:space="0" w:color="auto"/>
        <w:bottom w:val="none" w:sz="0" w:space="0" w:color="auto"/>
        <w:right w:val="none" w:sz="0" w:space="0" w:color="auto"/>
      </w:divBdr>
    </w:div>
    <w:div w:id="1773088609">
      <w:bodyDiv w:val="1"/>
      <w:marLeft w:val="0"/>
      <w:marRight w:val="0"/>
      <w:marTop w:val="0"/>
      <w:marBottom w:val="0"/>
      <w:divBdr>
        <w:top w:val="none" w:sz="0" w:space="0" w:color="auto"/>
        <w:left w:val="none" w:sz="0" w:space="0" w:color="auto"/>
        <w:bottom w:val="none" w:sz="0" w:space="0" w:color="auto"/>
        <w:right w:val="none" w:sz="0" w:space="0" w:color="auto"/>
      </w:divBdr>
    </w:div>
    <w:div w:id="1774209242">
      <w:bodyDiv w:val="1"/>
      <w:marLeft w:val="0"/>
      <w:marRight w:val="0"/>
      <w:marTop w:val="0"/>
      <w:marBottom w:val="0"/>
      <w:divBdr>
        <w:top w:val="none" w:sz="0" w:space="0" w:color="auto"/>
        <w:left w:val="none" w:sz="0" w:space="0" w:color="auto"/>
        <w:bottom w:val="none" w:sz="0" w:space="0" w:color="auto"/>
        <w:right w:val="none" w:sz="0" w:space="0" w:color="auto"/>
      </w:divBdr>
    </w:div>
    <w:div w:id="1788739619">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07700249">
      <w:bodyDiv w:val="1"/>
      <w:marLeft w:val="0"/>
      <w:marRight w:val="0"/>
      <w:marTop w:val="0"/>
      <w:marBottom w:val="0"/>
      <w:divBdr>
        <w:top w:val="none" w:sz="0" w:space="0" w:color="auto"/>
        <w:left w:val="none" w:sz="0" w:space="0" w:color="auto"/>
        <w:bottom w:val="none" w:sz="0" w:space="0" w:color="auto"/>
        <w:right w:val="none" w:sz="0" w:space="0" w:color="auto"/>
      </w:divBdr>
    </w:div>
    <w:div w:id="1817723013">
      <w:bodyDiv w:val="1"/>
      <w:marLeft w:val="0"/>
      <w:marRight w:val="0"/>
      <w:marTop w:val="0"/>
      <w:marBottom w:val="0"/>
      <w:divBdr>
        <w:top w:val="none" w:sz="0" w:space="0" w:color="auto"/>
        <w:left w:val="none" w:sz="0" w:space="0" w:color="auto"/>
        <w:bottom w:val="none" w:sz="0" w:space="0" w:color="auto"/>
        <w:right w:val="none" w:sz="0" w:space="0" w:color="auto"/>
      </w:divBdr>
    </w:div>
    <w:div w:id="1827866282">
      <w:bodyDiv w:val="1"/>
      <w:marLeft w:val="0"/>
      <w:marRight w:val="0"/>
      <w:marTop w:val="0"/>
      <w:marBottom w:val="0"/>
      <w:divBdr>
        <w:top w:val="none" w:sz="0" w:space="0" w:color="auto"/>
        <w:left w:val="none" w:sz="0" w:space="0" w:color="auto"/>
        <w:bottom w:val="none" w:sz="0" w:space="0" w:color="auto"/>
        <w:right w:val="none" w:sz="0" w:space="0" w:color="auto"/>
      </w:divBdr>
    </w:div>
    <w:div w:id="1878355103">
      <w:bodyDiv w:val="1"/>
      <w:marLeft w:val="0"/>
      <w:marRight w:val="0"/>
      <w:marTop w:val="0"/>
      <w:marBottom w:val="0"/>
      <w:divBdr>
        <w:top w:val="none" w:sz="0" w:space="0" w:color="auto"/>
        <w:left w:val="none" w:sz="0" w:space="0" w:color="auto"/>
        <w:bottom w:val="none" w:sz="0" w:space="0" w:color="auto"/>
        <w:right w:val="none" w:sz="0" w:space="0" w:color="auto"/>
      </w:divBdr>
    </w:div>
    <w:div w:id="1923947689">
      <w:bodyDiv w:val="1"/>
      <w:marLeft w:val="0"/>
      <w:marRight w:val="0"/>
      <w:marTop w:val="0"/>
      <w:marBottom w:val="0"/>
      <w:divBdr>
        <w:top w:val="none" w:sz="0" w:space="0" w:color="auto"/>
        <w:left w:val="none" w:sz="0" w:space="0" w:color="auto"/>
        <w:bottom w:val="none" w:sz="0" w:space="0" w:color="auto"/>
        <w:right w:val="none" w:sz="0" w:space="0" w:color="auto"/>
      </w:divBdr>
    </w:div>
    <w:div w:id="1939676474">
      <w:bodyDiv w:val="1"/>
      <w:marLeft w:val="0"/>
      <w:marRight w:val="0"/>
      <w:marTop w:val="0"/>
      <w:marBottom w:val="0"/>
      <w:divBdr>
        <w:top w:val="none" w:sz="0" w:space="0" w:color="auto"/>
        <w:left w:val="none" w:sz="0" w:space="0" w:color="auto"/>
        <w:bottom w:val="none" w:sz="0" w:space="0" w:color="auto"/>
        <w:right w:val="none" w:sz="0" w:space="0" w:color="auto"/>
      </w:divBdr>
    </w:div>
    <w:div w:id="1999308968">
      <w:bodyDiv w:val="1"/>
      <w:marLeft w:val="0"/>
      <w:marRight w:val="0"/>
      <w:marTop w:val="0"/>
      <w:marBottom w:val="0"/>
      <w:divBdr>
        <w:top w:val="none" w:sz="0" w:space="0" w:color="auto"/>
        <w:left w:val="none" w:sz="0" w:space="0" w:color="auto"/>
        <w:bottom w:val="none" w:sz="0" w:space="0" w:color="auto"/>
        <w:right w:val="none" w:sz="0" w:space="0" w:color="auto"/>
      </w:divBdr>
    </w:div>
    <w:div w:id="2001808080">
      <w:bodyDiv w:val="1"/>
      <w:marLeft w:val="0"/>
      <w:marRight w:val="0"/>
      <w:marTop w:val="0"/>
      <w:marBottom w:val="0"/>
      <w:divBdr>
        <w:top w:val="none" w:sz="0" w:space="0" w:color="auto"/>
        <w:left w:val="none" w:sz="0" w:space="0" w:color="auto"/>
        <w:bottom w:val="none" w:sz="0" w:space="0" w:color="auto"/>
        <w:right w:val="none" w:sz="0" w:space="0" w:color="auto"/>
      </w:divBdr>
    </w:div>
    <w:div w:id="20178783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102144592">
      <w:bodyDiv w:val="1"/>
      <w:marLeft w:val="0"/>
      <w:marRight w:val="0"/>
      <w:marTop w:val="0"/>
      <w:marBottom w:val="0"/>
      <w:divBdr>
        <w:top w:val="none" w:sz="0" w:space="0" w:color="auto"/>
        <w:left w:val="none" w:sz="0" w:space="0" w:color="auto"/>
        <w:bottom w:val="none" w:sz="0" w:space="0" w:color="auto"/>
        <w:right w:val="none" w:sz="0" w:space="0" w:color="auto"/>
      </w:divBdr>
    </w:div>
    <w:div w:id="2118326542">
      <w:bodyDiv w:val="1"/>
      <w:marLeft w:val="0"/>
      <w:marRight w:val="0"/>
      <w:marTop w:val="0"/>
      <w:marBottom w:val="0"/>
      <w:divBdr>
        <w:top w:val="none" w:sz="0" w:space="0" w:color="auto"/>
        <w:left w:val="none" w:sz="0" w:space="0" w:color="auto"/>
        <w:bottom w:val="none" w:sz="0" w:space="0" w:color="auto"/>
        <w:right w:val="none" w:sz="0" w:space="0" w:color="auto"/>
      </w:divBdr>
    </w:div>
    <w:div w:id="21408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24C3A-0131-41FA-856D-0162E2C3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685</Words>
  <Characters>3909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12</cp:revision>
  <cp:lastPrinted>2026-07-30T07:21:00Z</cp:lastPrinted>
  <dcterms:created xsi:type="dcterms:W3CDTF">2025-04-09T03:16:00Z</dcterms:created>
  <dcterms:modified xsi:type="dcterms:W3CDTF">2026-07-30T07:23:00Z</dcterms:modified>
</cp:coreProperties>
</file>