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2C7D5F" w:rsidRPr="00F705A8" w:rsidTr="002C7D5F">
        <w:tc>
          <w:tcPr>
            <w:tcW w:w="5211" w:type="dxa"/>
            <w:hideMark/>
          </w:tcPr>
          <w:p w:rsidR="002C7D5F" w:rsidRPr="0074405B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2C7D5F" w:rsidRPr="0074405B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Руководитель  Оперативной группы   по проведению первоочередных мероприятий по пресечению террористических актов </w:t>
            </w:r>
          </w:p>
          <w:p w:rsidR="002C7D5F" w:rsidRPr="0074405B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на территории МО город Югорск</w:t>
            </w:r>
          </w:p>
          <w:p w:rsidR="002C7D5F" w:rsidRPr="0074405B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_______________ Ю.И. Карпов</w:t>
            </w:r>
          </w:p>
          <w:p w:rsidR="002C7D5F" w:rsidRPr="0074405B" w:rsidRDefault="002C7D5F" w:rsidP="0074405B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« </w:t>
            </w:r>
            <w:r w:rsidR="00A022B6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 </w:t>
            </w:r>
            <w:r w:rsidR="00AF65E6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29</w:t>
            </w:r>
            <w:r w:rsidR="00A022B6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» </w:t>
            </w:r>
            <w:r w:rsid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августа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202</w:t>
            </w:r>
            <w:r w:rsidR="00794BFF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2C7D5F" w:rsidRPr="0074405B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«УТВЕРЖДАЮ»</w:t>
            </w:r>
          </w:p>
          <w:p w:rsidR="002C7D5F" w:rsidRPr="0074405B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2C7D5F" w:rsidRPr="0074405B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Председатель Антитеррористической комиссии МО городской округ Югорск</w:t>
            </w:r>
          </w:p>
          <w:p w:rsidR="002C7D5F" w:rsidRPr="0074405B" w:rsidRDefault="002C7D5F" w:rsidP="00092E30">
            <w:pPr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</w:p>
          <w:p w:rsidR="002C7D5F" w:rsidRPr="0074405B" w:rsidRDefault="002C7D5F" w:rsidP="00092E30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_____________ А.</w:t>
            </w:r>
            <w:r w:rsid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Ю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. </w:t>
            </w:r>
            <w:r w:rsid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Харлов</w:t>
            </w:r>
          </w:p>
          <w:p w:rsidR="002C7D5F" w:rsidRPr="0074405B" w:rsidRDefault="002C7D5F" w:rsidP="0074405B">
            <w:pPr>
              <w:jc w:val="right"/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</w:pP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« </w:t>
            </w:r>
            <w:r w:rsidR="00A022B6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</w:t>
            </w:r>
            <w:r w:rsidR="00AF65E6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29</w:t>
            </w:r>
            <w:r w:rsidR="00A022B6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 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»</w:t>
            </w:r>
            <w:r w:rsidR="00A022B6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августа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202</w:t>
            </w:r>
            <w:r w:rsidR="00794BFF"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>2</w:t>
            </w:r>
            <w:r w:rsidRPr="0074405B">
              <w:rPr>
                <w:rFonts w:ascii="PT Astra Serif" w:eastAsia="Times New Roman" w:hAnsi="PT Astra Serif"/>
                <w:b/>
                <w:sz w:val="28"/>
                <w:szCs w:val="28"/>
                <w:lang w:eastAsia="en-US"/>
              </w:rPr>
              <w:t xml:space="preserve"> г.</w:t>
            </w:r>
          </w:p>
        </w:tc>
      </w:tr>
    </w:tbl>
    <w:p w:rsidR="005527B8" w:rsidRPr="00F705A8" w:rsidRDefault="005527B8" w:rsidP="005527B8">
      <w:pPr>
        <w:pStyle w:val="Standard"/>
        <w:jc w:val="both"/>
        <w:rPr>
          <w:rFonts w:ascii="PT Astra Serif" w:hAnsi="PT Astra Serif"/>
          <w:sz w:val="26"/>
          <w:szCs w:val="26"/>
        </w:rPr>
      </w:pPr>
    </w:p>
    <w:p w:rsidR="004E04DB" w:rsidRPr="00F705A8" w:rsidRDefault="004E04DB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6"/>
          <w:szCs w:val="26"/>
        </w:rPr>
      </w:pPr>
    </w:p>
    <w:p w:rsidR="005527B8" w:rsidRPr="0074405B" w:rsidRDefault="005527B8" w:rsidP="005527B8">
      <w:pPr>
        <w:pStyle w:val="Standard"/>
        <w:tabs>
          <w:tab w:val="left" w:pos="3030"/>
        </w:tabs>
        <w:jc w:val="center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ПОВЕСТКА</w:t>
      </w:r>
    </w:p>
    <w:p w:rsidR="005527B8" w:rsidRPr="0074405B" w:rsidRDefault="002C7D5F" w:rsidP="005527B8">
      <w:pPr>
        <w:pStyle w:val="Standard"/>
        <w:jc w:val="center"/>
        <w:rPr>
          <w:rFonts w:ascii="PT Astra Serif" w:hAnsi="PT Astra Serif"/>
          <w:i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 xml:space="preserve">совместного заседания </w:t>
      </w:r>
      <w:r w:rsidR="00855739" w:rsidRPr="0074405B">
        <w:rPr>
          <w:rFonts w:ascii="PT Astra Serif" w:hAnsi="PT Astra Serif"/>
          <w:b/>
          <w:sz w:val="28"/>
          <w:szCs w:val="28"/>
        </w:rPr>
        <w:t>А</w:t>
      </w:r>
      <w:r w:rsidR="005527B8" w:rsidRPr="0074405B">
        <w:rPr>
          <w:rFonts w:ascii="PT Astra Serif" w:hAnsi="PT Astra Serif"/>
          <w:b/>
          <w:sz w:val="28"/>
          <w:szCs w:val="28"/>
        </w:rPr>
        <w:t>нтитеррористической комиссии города Югорска</w:t>
      </w:r>
      <w:r w:rsidRPr="0074405B">
        <w:rPr>
          <w:rFonts w:ascii="PT Astra Serif" w:hAnsi="PT Astra Serif"/>
          <w:b/>
          <w:sz w:val="28"/>
          <w:szCs w:val="28"/>
        </w:rPr>
        <w:t xml:space="preserve"> и Оперативной группы в городе Югорске </w:t>
      </w:r>
    </w:p>
    <w:p w:rsidR="005527B8" w:rsidRPr="0074405B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</w:p>
    <w:p w:rsidR="005527B8" w:rsidRPr="0074405B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Дата проведения:  </w:t>
      </w:r>
      <w:r w:rsidRPr="0074405B">
        <w:rPr>
          <w:rFonts w:ascii="PT Astra Serif" w:hAnsi="PT Astra Serif"/>
          <w:b/>
          <w:sz w:val="28"/>
          <w:szCs w:val="28"/>
        </w:rPr>
        <w:t>«</w:t>
      </w:r>
      <w:r w:rsidR="00F705A8" w:rsidRPr="0074405B">
        <w:rPr>
          <w:rFonts w:ascii="PT Astra Serif" w:hAnsi="PT Astra Serif"/>
          <w:b/>
          <w:sz w:val="28"/>
          <w:szCs w:val="28"/>
        </w:rPr>
        <w:t>_</w:t>
      </w:r>
      <w:r w:rsidR="00AF65E6">
        <w:rPr>
          <w:rFonts w:ascii="PT Astra Serif" w:hAnsi="PT Astra Serif"/>
          <w:b/>
          <w:sz w:val="28"/>
          <w:szCs w:val="28"/>
        </w:rPr>
        <w:t>29</w:t>
      </w:r>
      <w:bookmarkStart w:id="0" w:name="_GoBack"/>
      <w:bookmarkEnd w:id="0"/>
      <w:r w:rsidR="00F705A8" w:rsidRPr="0074405B">
        <w:rPr>
          <w:rFonts w:ascii="PT Astra Serif" w:hAnsi="PT Astra Serif"/>
          <w:b/>
          <w:sz w:val="28"/>
          <w:szCs w:val="28"/>
        </w:rPr>
        <w:t>__</w:t>
      </w:r>
      <w:r w:rsidR="008D2524" w:rsidRPr="0074405B">
        <w:rPr>
          <w:rFonts w:ascii="PT Astra Serif" w:hAnsi="PT Astra Serif"/>
          <w:b/>
          <w:sz w:val="28"/>
          <w:szCs w:val="28"/>
        </w:rPr>
        <w:t xml:space="preserve">» </w:t>
      </w:r>
      <w:r w:rsidR="001465DB" w:rsidRPr="0074405B">
        <w:rPr>
          <w:rFonts w:ascii="PT Astra Serif" w:hAnsi="PT Astra Serif"/>
          <w:b/>
          <w:sz w:val="28"/>
          <w:szCs w:val="28"/>
        </w:rPr>
        <w:t>августа</w:t>
      </w:r>
      <w:r w:rsidR="000C252A" w:rsidRPr="0074405B">
        <w:rPr>
          <w:rFonts w:ascii="PT Astra Serif" w:hAnsi="PT Astra Serif"/>
          <w:b/>
          <w:sz w:val="28"/>
          <w:szCs w:val="28"/>
        </w:rPr>
        <w:t xml:space="preserve"> 20</w:t>
      </w:r>
      <w:r w:rsidR="00BB42A3" w:rsidRPr="0074405B">
        <w:rPr>
          <w:rFonts w:ascii="PT Astra Serif" w:hAnsi="PT Astra Serif"/>
          <w:b/>
          <w:sz w:val="28"/>
          <w:szCs w:val="28"/>
        </w:rPr>
        <w:t>2</w:t>
      </w:r>
      <w:r w:rsidR="00A23712" w:rsidRPr="0074405B">
        <w:rPr>
          <w:rFonts w:ascii="PT Astra Serif" w:hAnsi="PT Astra Serif"/>
          <w:b/>
          <w:sz w:val="28"/>
          <w:szCs w:val="28"/>
        </w:rPr>
        <w:t>2</w:t>
      </w:r>
      <w:r w:rsidR="00BB42A3" w:rsidRPr="0074405B">
        <w:rPr>
          <w:rFonts w:ascii="PT Astra Serif" w:hAnsi="PT Astra Serif"/>
          <w:b/>
          <w:sz w:val="28"/>
          <w:szCs w:val="28"/>
        </w:rPr>
        <w:t xml:space="preserve"> </w:t>
      </w:r>
      <w:r w:rsidRPr="0074405B">
        <w:rPr>
          <w:rFonts w:ascii="PT Astra Serif" w:hAnsi="PT Astra Serif"/>
          <w:b/>
          <w:sz w:val="28"/>
          <w:szCs w:val="28"/>
        </w:rPr>
        <w:t>года</w:t>
      </w:r>
    </w:p>
    <w:p w:rsidR="005527B8" w:rsidRPr="0074405B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Время проведения: </w:t>
      </w:r>
      <w:r w:rsidR="00A022B6" w:rsidRPr="0074405B">
        <w:rPr>
          <w:rFonts w:ascii="PT Astra Serif" w:hAnsi="PT Astra Serif"/>
          <w:sz w:val="28"/>
          <w:szCs w:val="28"/>
        </w:rPr>
        <w:t>_</w:t>
      </w:r>
      <w:r w:rsidR="001465DB" w:rsidRPr="0074405B">
        <w:rPr>
          <w:rFonts w:ascii="PT Astra Serif" w:hAnsi="PT Astra Serif"/>
          <w:sz w:val="28"/>
          <w:szCs w:val="28"/>
        </w:rPr>
        <w:t>___</w:t>
      </w:r>
      <w:r w:rsidR="00A022B6" w:rsidRPr="0074405B">
        <w:rPr>
          <w:rFonts w:ascii="PT Astra Serif" w:hAnsi="PT Astra Serif"/>
          <w:sz w:val="28"/>
          <w:szCs w:val="28"/>
        </w:rPr>
        <w:t>_</w:t>
      </w:r>
      <w:r w:rsidR="00CC084C" w:rsidRPr="0074405B">
        <w:rPr>
          <w:rFonts w:ascii="PT Astra Serif" w:hAnsi="PT Astra Serif"/>
          <w:sz w:val="28"/>
          <w:szCs w:val="28"/>
        </w:rPr>
        <w:t xml:space="preserve"> </w:t>
      </w:r>
      <w:r w:rsidRPr="0074405B">
        <w:rPr>
          <w:rFonts w:ascii="PT Astra Serif" w:hAnsi="PT Astra Serif"/>
          <w:b/>
          <w:sz w:val="28"/>
          <w:szCs w:val="28"/>
        </w:rPr>
        <w:t>часов</w:t>
      </w:r>
      <w:r w:rsidR="00BB42A3" w:rsidRPr="0074405B">
        <w:rPr>
          <w:rFonts w:ascii="PT Astra Serif" w:hAnsi="PT Astra Serif"/>
          <w:b/>
          <w:sz w:val="28"/>
          <w:szCs w:val="28"/>
        </w:rPr>
        <w:t xml:space="preserve"> </w:t>
      </w:r>
      <w:r w:rsidR="00A022B6" w:rsidRPr="0074405B">
        <w:rPr>
          <w:rFonts w:ascii="PT Astra Serif" w:hAnsi="PT Astra Serif"/>
          <w:b/>
          <w:sz w:val="28"/>
          <w:szCs w:val="28"/>
        </w:rPr>
        <w:t>_</w:t>
      </w:r>
      <w:r w:rsidR="001465DB" w:rsidRPr="0074405B">
        <w:rPr>
          <w:rFonts w:ascii="PT Astra Serif" w:hAnsi="PT Astra Serif"/>
          <w:b/>
          <w:sz w:val="28"/>
          <w:szCs w:val="28"/>
        </w:rPr>
        <w:t>____</w:t>
      </w:r>
      <w:r w:rsidR="00A022B6" w:rsidRPr="0074405B">
        <w:rPr>
          <w:rFonts w:ascii="PT Astra Serif" w:hAnsi="PT Astra Serif"/>
          <w:b/>
          <w:sz w:val="28"/>
          <w:szCs w:val="28"/>
        </w:rPr>
        <w:t>_</w:t>
      </w:r>
      <w:r w:rsidR="002C7D5F" w:rsidRPr="0074405B">
        <w:rPr>
          <w:rFonts w:ascii="PT Astra Serif" w:hAnsi="PT Astra Serif"/>
          <w:b/>
          <w:sz w:val="28"/>
          <w:szCs w:val="28"/>
        </w:rPr>
        <w:t xml:space="preserve"> </w:t>
      </w:r>
      <w:r w:rsidRPr="0074405B">
        <w:rPr>
          <w:rFonts w:ascii="PT Astra Serif" w:hAnsi="PT Astra Serif"/>
          <w:b/>
          <w:sz w:val="28"/>
          <w:szCs w:val="28"/>
        </w:rPr>
        <w:t xml:space="preserve"> минут       </w:t>
      </w:r>
    </w:p>
    <w:p w:rsidR="005527B8" w:rsidRPr="0074405B" w:rsidRDefault="005527B8" w:rsidP="005527B8">
      <w:pPr>
        <w:pStyle w:val="Standard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 xml:space="preserve">Место проведения: </w:t>
      </w:r>
      <w:r w:rsidR="00BB42A3" w:rsidRPr="0074405B">
        <w:rPr>
          <w:rFonts w:ascii="PT Astra Serif" w:hAnsi="PT Astra Serif"/>
          <w:sz w:val="28"/>
          <w:szCs w:val="28"/>
        </w:rPr>
        <w:t>А</w:t>
      </w:r>
      <w:r w:rsidRPr="0074405B">
        <w:rPr>
          <w:rFonts w:ascii="PT Astra Serif" w:hAnsi="PT Astra Serif"/>
          <w:b/>
          <w:sz w:val="28"/>
          <w:szCs w:val="28"/>
        </w:rPr>
        <w:t>дминистрация города</w:t>
      </w:r>
      <w:r w:rsidR="00855739" w:rsidRPr="0074405B">
        <w:rPr>
          <w:rFonts w:ascii="PT Astra Serif" w:hAnsi="PT Astra Serif"/>
          <w:b/>
          <w:sz w:val="28"/>
          <w:szCs w:val="28"/>
        </w:rPr>
        <w:t xml:space="preserve"> Югорска</w:t>
      </w:r>
      <w:r w:rsidRPr="0074405B">
        <w:rPr>
          <w:rFonts w:ascii="PT Astra Serif" w:hAnsi="PT Astra Serif"/>
          <w:b/>
          <w:sz w:val="28"/>
          <w:szCs w:val="28"/>
        </w:rPr>
        <w:t xml:space="preserve">, ул.40 лет Победы, 11,  </w:t>
      </w:r>
      <w:proofErr w:type="spellStart"/>
      <w:r w:rsidRPr="0074405B">
        <w:rPr>
          <w:rFonts w:ascii="PT Astra Serif" w:hAnsi="PT Astra Serif"/>
          <w:b/>
          <w:sz w:val="28"/>
          <w:szCs w:val="28"/>
        </w:rPr>
        <w:t>каб</w:t>
      </w:r>
      <w:proofErr w:type="spellEnd"/>
      <w:r w:rsidRPr="0074405B">
        <w:rPr>
          <w:rFonts w:ascii="PT Astra Serif" w:hAnsi="PT Astra Serif"/>
          <w:b/>
          <w:sz w:val="28"/>
          <w:szCs w:val="28"/>
        </w:rPr>
        <w:t>. 410</w:t>
      </w:r>
      <w:r w:rsidR="00F77B7C" w:rsidRPr="0074405B">
        <w:rPr>
          <w:rFonts w:ascii="PT Astra Serif" w:hAnsi="PT Astra Serif"/>
          <w:b/>
          <w:sz w:val="28"/>
          <w:szCs w:val="28"/>
        </w:rPr>
        <w:t>.</w:t>
      </w:r>
    </w:p>
    <w:p w:rsidR="00794BFF" w:rsidRPr="0074405B" w:rsidRDefault="00794BFF" w:rsidP="00690894">
      <w:pPr>
        <w:pStyle w:val="Standard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D2524" w:rsidRPr="0074405B" w:rsidRDefault="005527B8" w:rsidP="00250A70">
      <w:pPr>
        <w:pStyle w:val="Standard"/>
        <w:ind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Рассматриваемые вопросы:</w:t>
      </w:r>
    </w:p>
    <w:p w:rsidR="001465DB" w:rsidRPr="00BF65F0" w:rsidRDefault="001465DB" w:rsidP="00250A70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 (День знаний, 01.09.2022; День города Югорска, 03.09.2022; День работников нефтяной и газовой промышленности, 04.09.</w:t>
      </w:r>
      <w:r w:rsidRPr="00BF65F0">
        <w:rPr>
          <w:rFonts w:ascii="PT Astra Serif" w:hAnsi="PT Astra Serif"/>
          <w:b/>
          <w:sz w:val="28"/>
          <w:szCs w:val="28"/>
        </w:rPr>
        <w:t xml:space="preserve">2022; Единый день голосования, 11.09.2022; </w:t>
      </w:r>
      <w:proofErr w:type="gramStart"/>
      <w:r w:rsidRPr="00BF65F0">
        <w:rPr>
          <w:rFonts w:ascii="PT Astra Serif" w:hAnsi="PT Astra Serif"/>
          <w:b/>
          <w:sz w:val="28"/>
          <w:szCs w:val="28"/>
        </w:rPr>
        <w:t xml:space="preserve">День народного единства, 04-06.11.2022) на территории муниципального образования город Югорск, а также </w:t>
      </w:r>
      <w:r w:rsidR="00F21F1D" w:rsidRPr="00BF65F0">
        <w:rPr>
          <w:rFonts w:ascii="PT Astra Serif" w:hAnsi="PT Astra Serif"/>
          <w:b/>
          <w:sz w:val="28"/>
          <w:szCs w:val="28"/>
        </w:rPr>
        <w:t>о</w:t>
      </w:r>
      <w:r w:rsidR="00F21F1D" w:rsidRPr="00BF65F0">
        <w:rPr>
          <w:rFonts w:ascii="Times New Roman" w:hAnsi="Times New Roman" w:cs="Times New Roman"/>
          <w:b/>
          <w:sz w:val="28"/>
        </w:rPr>
        <w:t xml:space="preserve">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 в период подготовки и празднования</w:t>
      </w:r>
      <w:proofErr w:type="gramEnd"/>
      <w:r w:rsidR="00F21F1D" w:rsidRPr="00BF65F0">
        <w:rPr>
          <w:rFonts w:ascii="Times New Roman" w:hAnsi="Times New Roman" w:cs="Times New Roman"/>
          <w:b/>
          <w:sz w:val="28"/>
        </w:rPr>
        <w:t xml:space="preserve"> вышеуказанных праздничных мероприятий на территории </w:t>
      </w:r>
      <w:r w:rsidRPr="00BF65F0">
        <w:rPr>
          <w:rFonts w:ascii="PT Astra Serif" w:hAnsi="PT Astra Serif"/>
          <w:b/>
          <w:sz w:val="28"/>
          <w:szCs w:val="28"/>
        </w:rPr>
        <w:t>муниципального об</w:t>
      </w:r>
      <w:r w:rsidR="00250A70" w:rsidRPr="00BF65F0">
        <w:rPr>
          <w:rFonts w:ascii="PT Astra Serif" w:hAnsi="PT Astra Serif"/>
          <w:b/>
          <w:sz w:val="28"/>
          <w:szCs w:val="28"/>
        </w:rPr>
        <w:t>разования</w:t>
      </w:r>
      <w:r w:rsidRPr="00BF65F0">
        <w:rPr>
          <w:rFonts w:ascii="PT Astra Serif" w:hAnsi="PT Astra Serif"/>
          <w:b/>
          <w:sz w:val="28"/>
          <w:szCs w:val="28"/>
        </w:rPr>
        <w:t>.</w:t>
      </w:r>
    </w:p>
    <w:p w:rsidR="008D2524" w:rsidRPr="0074405B" w:rsidRDefault="008D2524" w:rsidP="0074405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4405B">
        <w:rPr>
          <w:rFonts w:ascii="PT Astra Serif" w:eastAsia="Times New Roman" w:hAnsi="PT Astra Serif" w:cs="Times New Roman"/>
          <w:sz w:val="28"/>
          <w:szCs w:val="28"/>
        </w:rPr>
        <w:t>Докладывают:</w:t>
      </w:r>
    </w:p>
    <w:p w:rsidR="00794BFF" w:rsidRPr="0074405B" w:rsidRDefault="00794BFF" w:rsidP="00B76CA0">
      <w:pPr>
        <w:widowControl w:val="0"/>
        <w:suppressLineNumbers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 xml:space="preserve">Начальник </w:t>
      </w:r>
      <w:r w:rsidR="00D0147A"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ОМВД России по городу Югорску</w:t>
      </w:r>
    </w:p>
    <w:p w:rsidR="00794BFF" w:rsidRPr="0074405B" w:rsidRDefault="00D0147A" w:rsidP="00B76CA0">
      <w:pPr>
        <w:widowControl w:val="0"/>
        <w:suppressLineNumbers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Заместитель главы города-директор департамента жилищно-коммунального и строительного комплекса</w:t>
      </w:r>
      <w:r w:rsidR="00794BFF"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 xml:space="preserve"> администрации г. Югорска</w:t>
      </w:r>
    </w:p>
    <w:p w:rsidR="00794BFF" w:rsidRPr="0074405B" w:rsidRDefault="00D0147A" w:rsidP="00B76CA0">
      <w:pPr>
        <w:widowControl w:val="0"/>
        <w:suppressLineNumbers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Директор МАУ «Центр культуры «Югра-презент» (по согласованию)</w:t>
      </w:r>
    </w:p>
    <w:p w:rsidR="002C7D5F" w:rsidRPr="0074405B" w:rsidRDefault="00794BFF" w:rsidP="00B76CA0">
      <w:pPr>
        <w:widowControl w:val="0"/>
        <w:suppressLineNumbers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 xml:space="preserve">Директор </w:t>
      </w:r>
      <w:r w:rsidR="00D0147A"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МАУ «Городское лесничество» (по согласованию)</w:t>
      </w:r>
      <w:r w:rsidR="00A14A08"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.</w:t>
      </w:r>
    </w:p>
    <w:p w:rsidR="00035125" w:rsidRPr="0074405B" w:rsidRDefault="008D2524" w:rsidP="0074405B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2. </w:t>
      </w:r>
      <w:r w:rsidR="00A14A08" w:rsidRPr="0074405B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>О совершенствовании антитеррористической защищенности учреждений образования города Югорска, а также объектов, задействованных в проведении Единого дня голосования</w:t>
      </w:r>
      <w:r w:rsidR="00794BFF" w:rsidRPr="0074405B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 xml:space="preserve">. </w:t>
      </w:r>
    </w:p>
    <w:p w:rsidR="000E2D8D" w:rsidRPr="0074405B" w:rsidRDefault="000E2D8D" w:rsidP="00B76CA0">
      <w:pPr>
        <w:widowControl w:val="0"/>
        <w:tabs>
          <w:tab w:val="left" w:pos="0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Докладыва</w:t>
      </w:r>
      <w:r w:rsidR="00A14A08"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ю</w:t>
      </w:r>
      <w:r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т:</w:t>
      </w:r>
    </w:p>
    <w:p w:rsidR="00794BFF" w:rsidRPr="0074405B" w:rsidRDefault="00794BFF" w:rsidP="00B76CA0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 xml:space="preserve">Начальник </w:t>
      </w:r>
      <w:r w:rsidR="00A14A08"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управления образования администрации города Югорска</w:t>
      </w:r>
    </w:p>
    <w:p w:rsidR="00A14A08" w:rsidRPr="0074405B" w:rsidRDefault="00A14A08" w:rsidP="00B76CA0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</w:pPr>
      <w:r w:rsidRPr="0074405B">
        <w:rPr>
          <w:rFonts w:ascii="PT Astra Serif" w:eastAsia="Lucida Sans Unicode" w:hAnsi="PT Astra Serif" w:cs="Arial CYR"/>
          <w:bCs/>
          <w:color w:val="000000"/>
          <w:kern w:val="3"/>
          <w:sz w:val="28"/>
          <w:szCs w:val="28"/>
          <w:lang w:eastAsia="en-US" w:bidi="en-US"/>
        </w:rPr>
        <w:t>Директор БУ «Югорский политехнический колледж» (по согласованию).</w:t>
      </w:r>
    </w:p>
    <w:p w:rsidR="002C7D5F" w:rsidRPr="0074405B" w:rsidRDefault="00EF578F" w:rsidP="0074405B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74405B">
        <w:rPr>
          <w:rFonts w:ascii="PT Astra Serif" w:eastAsia="Times New Roman" w:hAnsi="PT Astra Serif" w:cs="Times New Roman"/>
          <w:b/>
          <w:sz w:val="28"/>
          <w:szCs w:val="28"/>
        </w:rPr>
        <w:t xml:space="preserve">3. </w:t>
      </w:r>
      <w:r w:rsidR="0094577A" w:rsidRPr="0074405B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 xml:space="preserve">О реализации </w:t>
      </w:r>
      <w:proofErr w:type="gramStart"/>
      <w:r w:rsidR="0094577A" w:rsidRPr="0074405B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>мероприятий Комплексного плана противодействия идеологии терроризма</w:t>
      </w:r>
      <w:proofErr w:type="gramEnd"/>
      <w:r w:rsidR="0094577A" w:rsidRPr="0074405B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 xml:space="preserve"> в муниципальном образовании городской округ Югорск на 2019-2023 годы и мерах по недопущению вовлечения </w:t>
      </w:r>
      <w:r w:rsidR="0094577A" w:rsidRPr="0074405B">
        <w:rPr>
          <w:rFonts w:ascii="PT Astra Serif" w:eastAsia="Times New Roman" w:hAnsi="PT Astra Serif" w:cs="Calibri"/>
          <w:b/>
          <w:sz w:val="28"/>
          <w:szCs w:val="28"/>
          <w:lang w:eastAsia="ar-SA"/>
        </w:rPr>
        <w:lastRenderedPageBreak/>
        <w:t>несовершеннолетних и молодежи в деструктивные группы (в том числе террористической и экстремистской направленности) в 1 полугодии 2022 года</w:t>
      </w:r>
      <w:r w:rsidR="00601CDE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>; о результатах социологических исследований обществ</w:t>
      </w:r>
      <w:r w:rsidR="00A524C0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>енного мнения, проведенных Ц</w:t>
      </w:r>
      <w:r w:rsidR="00601CDE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 xml:space="preserve">ентром специальной связи и информации ФСО России в Тюменской области и Департаментом общественных </w:t>
      </w:r>
      <w:r w:rsidR="00A524C0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 xml:space="preserve">и внешних </w:t>
      </w:r>
      <w:r w:rsidR="00601CDE">
        <w:rPr>
          <w:rFonts w:ascii="PT Astra Serif" w:eastAsia="Times New Roman" w:hAnsi="PT Astra Serif" w:cs="Calibri"/>
          <w:b/>
          <w:sz w:val="28"/>
          <w:szCs w:val="28"/>
          <w:lang w:eastAsia="ar-SA"/>
        </w:rPr>
        <w:t>связей автономного округа в 2021 году</w:t>
      </w:r>
      <w:r w:rsidR="00794BFF" w:rsidRPr="0074405B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</w:p>
    <w:p w:rsidR="002C7D5F" w:rsidRPr="00B76CA0" w:rsidRDefault="002C7D5F" w:rsidP="0074405B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76CA0">
        <w:rPr>
          <w:rFonts w:ascii="PT Astra Serif" w:eastAsia="Times New Roman" w:hAnsi="PT Astra Serif" w:cs="Times New Roman"/>
          <w:sz w:val="28"/>
          <w:szCs w:val="28"/>
        </w:rPr>
        <w:t>Докладыва</w:t>
      </w:r>
      <w:r w:rsidR="0094577A" w:rsidRPr="00B76CA0">
        <w:rPr>
          <w:rFonts w:ascii="PT Astra Serif" w:eastAsia="Times New Roman" w:hAnsi="PT Astra Serif" w:cs="Times New Roman"/>
          <w:sz w:val="28"/>
          <w:szCs w:val="28"/>
        </w:rPr>
        <w:t>ю</w:t>
      </w:r>
      <w:r w:rsidRPr="00B76CA0">
        <w:rPr>
          <w:rFonts w:ascii="PT Astra Serif" w:eastAsia="Times New Roman" w:hAnsi="PT Astra Serif" w:cs="Times New Roman"/>
          <w:sz w:val="28"/>
          <w:szCs w:val="28"/>
        </w:rPr>
        <w:t>т:</w:t>
      </w:r>
    </w:p>
    <w:p w:rsidR="0094577A" w:rsidRPr="0074405B" w:rsidRDefault="0094577A" w:rsidP="00B76CA0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74405B">
        <w:rPr>
          <w:rFonts w:ascii="PT Astra Serif" w:hAnsi="PT Astra Serif" w:cs="Times New Roman"/>
          <w:sz w:val="28"/>
          <w:szCs w:val="28"/>
        </w:rPr>
        <w:t>Директор БУ «Югорский политехнический колледж» (по согласованию)</w:t>
      </w:r>
    </w:p>
    <w:p w:rsidR="002C7D5F" w:rsidRPr="0074405B" w:rsidRDefault="00794BFF" w:rsidP="00B76CA0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74405B">
        <w:rPr>
          <w:rFonts w:ascii="PT Astra Serif" w:hAnsi="PT Astra Serif" w:cs="Times New Roman"/>
          <w:sz w:val="28"/>
          <w:szCs w:val="28"/>
        </w:rPr>
        <w:t xml:space="preserve">Начальник управления </w:t>
      </w:r>
      <w:r w:rsidR="0094577A" w:rsidRPr="0074405B">
        <w:rPr>
          <w:rFonts w:ascii="PT Astra Serif" w:hAnsi="PT Astra Serif" w:cs="Times New Roman"/>
          <w:sz w:val="28"/>
          <w:szCs w:val="28"/>
        </w:rPr>
        <w:t>социальной</w:t>
      </w:r>
      <w:r w:rsidRPr="0074405B">
        <w:rPr>
          <w:rFonts w:ascii="PT Astra Serif" w:hAnsi="PT Astra Serif" w:cs="Times New Roman"/>
          <w:sz w:val="28"/>
          <w:szCs w:val="28"/>
        </w:rPr>
        <w:t xml:space="preserve"> политики </w:t>
      </w:r>
      <w:r w:rsidR="0094577A" w:rsidRPr="0074405B">
        <w:rPr>
          <w:rFonts w:ascii="PT Astra Serif" w:hAnsi="PT Astra Serif" w:cs="Times New Roman"/>
          <w:sz w:val="28"/>
          <w:szCs w:val="28"/>
        </w:rPr>
        <w:t>адм</w:t>
      </w:r>
      <w:r w:rsidRPr="0074405B">
        <w:rPr>
          <w:rFonts w:ascii="PT Astra Serif" w:hAnsi="PT Astra Serif" w:cs="Times New Roman"/>
          <w:sz w:val="28"/>
          <w:szCs w:val="28"/>
        </w:rPr>
        <w:t>и</w:t>
      </w:r>
      <w:r w:rsidR="0094577A" w:rsidRPr="0074405B">
        <w:rPr>
          <w:rFonts w:ascii="PT Astra Serif" w:hAnsi="PT Astra Serif" w:cs="Times New Roman"/>
          <w:sz w:val="28"/>
          <w:szCs w:val="28"/>
        </w:rPr>
        <w:t>ни</w:t>
      </w:r>
      <w:r w:rsidRPr="0074405B">
        <w:rPr>
          <w:rFonts w:ascii="PT Astra Serif" w:hAnsi="PT Astra Serif" w:cs="Times New Roman"/>
          <w:sz w:val="28"/>
          <w:szCs w:val="28"/>
        </w:rPr>
        <w:t>страции города Югорска</w:t>
      </w:r>
    </w:p>
    <w:p w:rsidR="0094577A" w:rsidRDefault="0094577A" w:rsidP="00B76CA0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 w:rsidRPr="0074405B">
        <w:rPr>
          <w:rFonts w:ascii="PT Astra Serif" w:hAnsi="PT Astra Serif" w:cs="Times New Roman"/>
          <w:sz w:val="28"/>
          <w:szCs w:val="28"/>
        </w:rPr>
        <w:t>Начальник отдела по организации деятельности комиссии по делам несовершеннолетних и защите их прав при администрации города Югорска</w:t>
      </w:r>
      <w:r w:rsidR="00B76CA0">
        <w:rPr>
          <w:rFonts w:ascii="PT Astra Serif" w:hAnsi="PT Astra Serif" w:cs="Times New Roman"/>
          <w:sz w:val="28"/>
          <w:szCs w:val="28"/>
        </w:rPr>
        <w:t>.</w:t>
      </w:r>
    </w:p>
    <w:p w:rsidR="00601CDE" w:rsidRPr="0074405B" w:rsidRDefault="00601CDE" w:rsidP="00B76CA0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Начальник управления внутренней политики и общественных связей.</w:t>
      </w:r>
    </w:p>
    <w:p w:rsidR="0094577A" w:rsidRPr="0074405B" w:rsidRDefault="0094577A" w:rsidP="0074405B">
      <w:pPr>
        <w:pStyle w:val="a4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 w:cs="Times New Roman"/>
          <w:b/>
          <w:sz w:val="28"/>
          <w:szCs w:val="28"/>
        </w:rPr>
        <w:t>4.</w:t>
      </w:r>
      <w:r w:rsidRPr="0074405B">
        <w:rPr>
          <w:rFonts w:ascii="PT Astra Serif" w:hAnsi="PT Astra Serif" w:cs="Times New Roman"/>
          <w:sz w:val="28"/>
          <w:szCs w:val="28"/>
        </w:rPr>
        <w:t xml:space="preserve"> </w:t>
      </w:r>
      <w:r w:rsidRPr="0074405B">
        <w:rPr>
          <w:rFonts w:ascii="PT Astra Serif" w:hAnsi="PT Astra Serif"/>
          <w:b/>
          <w:sz w:val="28"/>
          <w:szCs w:val="28"/>
        </w:rPr>
        <w:t>О мерах, направленных на недопущение проникновения в город Югорск участников международных террористических организаций и лиц, причастных к незаконным вооруженным формированиям, по каналам трудовой миграции, в том числе по выявлению причин и условий, способствующих образованию на территории города Югорска законспирированных террористических групп и ячеек МТО.</w:t>
      </w:r>
    </w:p>
    <w:p w:rsidR="00C16DA8" w:rsidRPr="0074405B" w:rsidRDefault="00C16DA8" w:rsidP="00601CDE">
      <w:pPr>
        <w:pStyle w:val="a4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Докладыва</w:t>
      </w:r>
      <w:r w:rsidR="00601CDE">
        <w:rPr>
          <w:rFonts w:ascii="PT Astra Serif" w:hAnsi="PT Astra Serif"/>
          <w:sz w:val="28"/>
          <w:szCs w:val="28"/>
        </w:rPr>
        <w:t>е</w:t>
      </w:r>
      <w:r w:rsidRPr="0074405B">
        <w:rPr>
          <w:rFonts w:ascii="PT Astra Serif" w:hAnsi="PT Astra Serif"/>
          <w:sz w:val="28"/>
          <w:szCs w:val="28"/>
        </w:rPr>
        <w:t>т:</w:t>
      </w:r>
      <w:r w:rsidR="00A938BA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 xml:space="preserve"> </w:t>
      </w:r>
      <w:r w:rsidRPr="0074405B">
        <w:rPr>
          <w:rFonts w:ascii="PT Astra Serif" w:eastAsia="Lucida Sans Unicode" w:hAnsi="PT Astra Serif" w:cs="Times New Roman"/>
          <w:color w:val="000000"/>
          <w:kern w:val="3"/>
          <w:sz w:val="28"/>
          <w:szCs w:val="28"/>
          <w:lang w:eastAsia="en-US" w:bidi="en-US"/>
        </w:rPr>
        <w:t>Начальник ОМВД России по городу Югорску</w:t>
      </w:r>
    </w:p>
    <w:p w:rsidR="00C16DA8" w:rsidRPr="0074405B" w:rsidRDefault="00C16DA8" w:rsidP="0074405B">
      <w:pPr>
        <w:pStyle w:val="a4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 w:cs="Times New Roman"/>
          <w:sz w:val="28"/>
          <w:szCs w:val="28"/>
        </w:rPr>
        <w:t xml:space="preserve">5. </w:t>
      </w:r>
      <w:r w:rsidRPr="0074405B">
        <w:rPr>
          <w:rFonts w:ascii="PT Astra Serif" w:hAnsi="PT Astra Serif"/>
          <w:b/>
          <w:sz w:val="28"/>
          <w:szCs w:val="28"/>
        </w:rPr>
        <w:t xml:space="preserve">О реализации не территории муниципального образования город Югорск постановлений Правительства, регламентирующих требования к антитеррористической защищенности объектов, в </w:t>
      </w:r>
      <w:proofErr w:type="spellStart"/>
      <w:r w:rsidRPr="0074405B">
        <w:rPr>
          <w:rFonts w:ascii="PT Astra Serif" w:hAnsi="PT Astra Serif"/>
          <w:b/>
          <w:sz w:val="28"/>
          <w:szCs w:val="28"/>
        </w:rPr>
        <w:t>т.ч</w:t>
      </w:r>
      <w:proofErr w:type="spellEnd"/>
      <w:r w:rsidRPr="0074405B">
        <w:rPr>
          <w:rFonts w:ascii="PT Astra Serif" w:hAnsi="PT Astra Serif"/>
          <w:b/>
          <w:sz w:val="28"/>
          <w:szCs w:val="28"/>
        </w:rPr>
        <w:t xml:space="preserve">. об уклонении собственников (правообладателей) объектов (территорий), в </w:t>
      </w:r>
      <w:proofErr w:type="spellStart"/>
      <w:r w:rsidRPr="0074405B">
        <w:rPr>
          <w:rFonts w:ascii="PT Astra Serif" w:hAnsi="PT Astra Serif"/>
          <w:b/>
          <w:sz w:val="28"/>
          <w:szCs w:val="28"/>
        </w:rPr>
        <w:t>т.ч</w:t>
      </w:r>
      <w:proofErr w:type="spellEnd"/>
      <w:r w:rsidRPr="0074405B">
        <w:rPr>
          <w:rFonts w:ascii="PT Astra Serif" w:hAnsi="PT Astra Serif"/>
          <w:b/>
          <w:sz w:val="28"/>
          <w:szCs w:val="28"/>
        </w:rPr>
        <w:t>. мест массового пребывания людей, от исполнения установленных требований и правил в сфере обеспечения безопасности, несоблюдении сроков устранения недостатков, выявленных в ходе проверок (обследований) антитеррористической защищенности объектов, а также допускающих повторные нарушения указанных требований</w:t>
      </w:r>
      <w:r w:rsidR="0074405B" w:rsidRPr="0074405B">
        <w:rPr>
          <w:rFonts w:ascii="PT Astra Serif" w:hAnsi="PT Astra Serif"/>
          <w:b/>
          <w:sz w:val="28"/>
          <w:szCs w:val="28"/>
        </w:rPr>
        <w:t>.</w:t>
      </w:r>
    </w:p>
    <w:p w:rsidR="00C16DA8" w:rsidRPr="0074405B" w:rsidRDefault="00C16DA8" w:rsidP="00601CDE">
      <w:pPr>
        <w:pStyle w:val="a4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Докладывает:</w:t>
      </w:r>
      <w:r w:rsidR="00601CDE">
        <w:rPr>
          <w:rFonts w:ascii="PT Astra Serif" w:hAnsi="PT Astra Serif"/>
          <w:sz w:val="28"/>
          <w:szCs w:val="28"/>
        </w:rPr>
        <w:t xml:space="preserve"> </w:t>
      </w:r>
      <w:r w:rsidRPr="0074405B">
        <w:rPr>
          <w:rFonts w:ascii="PT Astra Serif" w:hAnsi="PT Astra Serif"/>
          <w:sz w:val="28"/>
          <w:szCs w:val="28"/>
        </w:rPr>
        <w:t xml:space="preserve">Начальник </w:t>
      </w:r>
      <w:proofErr w:type="gramStart"/>
      <w:r w:rsidRPr="0074405B">
        <w:rPr>
          <w:rFonts w:ascii="PT Astra Serif" w:hAnsi="PT Astra Serif"/>
          <w:sz w:val="28"/>
          <w:szCs w:val="28"/>
        </w:rPr>
        <w:t>Югорского</w:t>
      </w:r>
      <w:proofErr w:type="gramEnd"/>
      <w:r w:rsidRPr="0074405B">
        <w:rPr>
          <w:rFonts w:ascii="PT Astra Serif" w:hAnsi="PT Astra Serif"/>
          <w:sz w:val="28"/>
          <w:szCs w:val="28"/>
        </w:rPr>
        <w:t xml:space="preserve"> МОВО-Филиала ФГКУ «УВО ВНГ России по ХМАО-Югре»</w:t>
      </w:r>
    </w:p>
    <w:p w:rsidR="0074405B" w:rsidRPr="0074405B" w:rsidRDefault="0074405B" w:rsidP="0074405B">
      <w:pPr>
        <w:pStyle w:val="a4"/>
        <w:tabs>
          <w:tab w:val="left" w:pos="0"/>
        </w:tabs>
        <w:spacing w:after="0"/>
        <w:ind w:left="0" w:firstLine="567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6. О техническом состоянии систем видеонаблюдения, размещенных в местах массового пребывания людей (с учетом возможности их интеграции с региональной платформой АПК «Безопасный город»).</w:t>
      </w:r>
    </w:p>
    <w:p w:rsidR="0074405B" w:rsidRPr="0074405B" w:rsidRDefault="0074405B" w:rsidP="0074405B">
      <w:pPr>
        <w:pStyle w:val="a4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Докладывает:</w:t>
      </w:r>
    </w:p>
    <w:p w:rsidR="0074405B" w:rsidRPr="0074405B" w:rsidRDefault="0074405B" w:rsidP="00B76CA0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142"/>
        <w:jc w:val="both"/>
        <w:rPr>
          <w:rFonts w:ascii="PT Astra Serif" w:hAnsi="PT Astra Serif" w:cs="Times New Roman"/>
          <w:sz w:val="28"/>
          <w:szCs w:val="28"/>
        </w:rPr>
      </w:pPr>
      <w:r w:rsidRPr="0074405B">
        <w:rPr>
          <w:rFonts w:ascii="PT Astra Serif" w:hAnsi="PT Astra Serif"/>
          <w:sz w:val="28"/>
          <w:szCs w:val="28"/>
        </w:rPr>
        <w:t>Директор МАУ «Молодежный центр «Гелиос» (по согласованию)</w:t>
      </w:r>
    </w:p>
    <w:p w:rsidR="001E4750" w:rsidRPr="00DB6C06" w:rsidRDefault="001E4750" w:rsidP="001E4750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DB6C06">
        <w:rPr>
          <w:rFonts w:ascii="PT Astra Serif" w:eastAsia="Times New Roman" w:hAnsi="PT Astra Serif" w:cs="Times New Roman"/>
          <w:b/>
          <w:sz w:val="28"/>
          <w:szCs w:val="28"/>
        </w:rPr>
        <w:t xml:space="preserve">7. </w:t>
      </w:r>
      <w:r w:rsidRPr="00DB6C06">
        <w:rPr>
          <w:rFonts w:ascii="PT Astra Serif" w:hAnsi="PT Astra Serif"/>
          <w:b/>
          <w:bCs/>
          <w:sz w:val="28"/>
          <w:szCs w:val="28"/>
        </w:rPr>
        <w:t>О дополнительных мерах по обеспечению антитеррористической безопасности в городе Югорске в связи с проведением специальной военной операции на территории Украины</w:t>
      </w:r>
    </w:p>
    <w:p w:rsidR="001E4750" w:rsidRPr="00DB6C06" w:rsidRDefault="001E4750" w:rsidP="001E4750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DB6C06">
        <w:rPr>
          <w:rFonts w:ascii="PT Astra Serif" w:hAnsi="PT Astra Serif"/>
          <w:bCs/>
          <w:sz w:val="28"/>
          <w:szCs w:val="28"/>
        </w:rPr>
        <w:t>Докладывает:</w:t>
      </w:r>
    </w:p>
    <w:p w:rsidR="001E4750" w:rsidRPr="00DB6C06" w:rsidRDefault="001E4750" w:rsidP="001E4750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B6C06">
        <w:rPr>
          <w:rFonts w:ascii="PT Astra Serif" w:hAnsi="PT Astra Serif"/>
          <w:bCs/>
          <w:sz w:val="28"/>
          <w:szCs w:val="28"/>
        </w:rPr>
        <w:t xml:space="preserve">Начальник УВПиОС </w:t>
      </w:r>
      <w:r w:rsidRPr="00DB6C06">
        <w:rPr>
          <w:rFonts w:ascii="PT Astra Serif" w:hAnsi="PT Astra Serif"/>
          <w:bCs/>
          <w:sz w:val="28"/>
          <w:szCs w:val="28"/>
        </w:rPr>
        <w:tab/>
        <w:t>А.Н. Шибанов</w:t>
      </w:r>
    </w:p>
    <w:p w:rsidR="001E4750" w:rsidRPr="0074405B" w:rsidRDefault="001E4750" w:rsidP="001E4750">
      <w:pPr>
        <w:tabs>
          <w:tab w:val="left" w:pos="0"/>
        </w:tabs>
        <w:spacing w:after="0" w:line="240" w:lineRule="auto"/>
        <w:ind w:firstLine="567"/>
        <w:jc w:val="both"/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8. </w:t>
      </w:r>
      <w:r w:rsidRPr="0074405B">
        <w:rPr>
          <w:rFonts w:ascii="PT Astra Serif" w:eastAsia="Lucida Sans Unicode" w:hAnsi="PT Astra Serif" w:cs="Tahoma"/>
          <w:b/>
          <w:color w:val="000000"/>
          <w:kern w:val="3"/>
          <w:sz w:val="28"/>
          <w:szCs w:val="28"/>
          <w:lang w:eastAsia="en-US" w:bidi="en-US"/>
        </w:rPr>
        <w:t>Об исполнении ранее принятых решений АТК города Югорска.</w:t>
      </w:r>
    </w:p>
    <w:p w:rsidR="001E4750" w:rsidRPr="0074405B" w:rsidRDefault="001E4750" w:rsidP="001E4750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contextualSpacing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</w:rPr>
      </w:pPr>
      <w:r w:rsidRPr="0074405B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До</w:t>
      </w:r>
      <w:r w:rsidRPr="0074405B">
        <w:rPr>
          <w:rFonts w:ascii="PT Astra Serif" w:eastAsia="Times New Roman" w:hAnsi="PT Astra Serif" w:cs="Times New Roman"/>
          <w:sz w:val="28"/>
          <w:szCs w:val="28"/>
        </w:rPr>
        <w:t>кладывает:</w:t>
      </w:r>
    </w:p>
    <w:p w:rsidR="001E4750" w:rsidRPr="0074405B" w:rsidRDefault="001E4750" w:rsidP="001E4750">
      <w:pPr>
        <w:pStyle w:val="a4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74405B">
        <w:rPr>
          <w:rFonts w:ascii="PT Astra Serif" w:hAnsi="PT Astra Serif" w:cs="Times New Roman"/>
          <w:bCs/>
          <w:sz w:val="28"/>
          <w:szCs w:val="28"/>
        </w:rPr>
        <w:t>Сотрудник аппарата Антитеррористической комиссии города Югорска.</w:t>
      </w:r>
    </w:p>
    <w:p w:rsidR="0074405B" w:rsidRDefault="0074405B" w:rsidP="00F705A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166B0E" w:rsidRPr="0074405B" w:rsidRDefault="00736A24" w:rsidP="00855739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PT Astra Serif" w:hAnsi="PT Astra Serif"/>
          <w:b/>
          <w:sz w:val="28"/>
          <w:szCs w:val="28"/>
        </w:rPr>
      </w:pPr>
      <w:r w:rsidRPr="0074405B">
        <w:rPr>
          <w:rFonts w:ascii="PT Astra Serif" w:hAnsi="PT Astra Serif"/>
          <w:b/>
          <w:sz w:val="28"/>
          <w:szCs w:val="28"/>
        </w:rPr>
        <w:t>Р</w:t>
      </w:r>
      <w:r w:rsidR="004E04DB" w:rsidRPr="0074405B">
        <w:rPr>
          <w:rFonts w:ascii="PT Astra Serif" w:hAnsi="PT Astra Serif"/>
          <w:b/>
          <w:sz w:val="28"/>
          <w:szCs w:val="28"/>
        </w:rPr>
        <w:t xml:space="preserve">уководитель аппарата </w:t>
      </w:r>
      <w:proofErr w:type="gramStart"/>
      <w:r w:rsidR="004E04DB" w:rsidRPr="0074405B">
        <w:rPr>
          <w:rFonts w:ascii="PT Astra Serif" w:hAnsi="PT Astra Serif"/>
          <w:b/>
          <w:sz w:val="28"/>
          <w:szCs w:val="28"/>
        </w:rPr>
        <w:t>АТК</w:t>
      </w:r>
      <w:r w:rsidR="004E04DB" w:rsidRPr="0074405B">
        <w:rPr>
          <w:rFonts w:ascii="PT Astra Serif" w:hAnsi="PT Astra Serif"/>
          <w:b/>
          <w:sz w:val="28"/>
          <w:szCs w:val="28"/>
        </w:rPr>
        <w:tab/>
      </w:r>
      <w:r w:rsidR="004E04DB" w:rsidRPr="0074405B">
        <w:rPr>
          <w:rFonts w:ascii="PT Astra Serif" w:hAnsi="PT Astra Serif"/>
          <w:b/>
          <w:sz w:val="28"/>
          <w:szCs w:val="28"/>
        </w:rPr>
        <w:tab/>
      </w:r>
      <w:r w:rsidR="004E04DB" w:rsidRPr="0074405B">
        <w:rPr>
          <w:rFonts w:ascii="PT Astra Serif" w:hAnsi="PT Astra Serif"/>
          <w:b/>
          <w:sz w:val="28"/>
          <w:szCs w:val="28"/>
        </w:rPr>
        <w:tab/>
      </w:r>
      <w:r w:rsidR="004E04DB" w:rsidRPr="0074405B">
        <w:rPr>
          <w:rFonts w:ascii="PT Astra Serif" w:hAnsi="PT Astra Serif"/>
          <w:b/>
          <w:sz w:val="28"/>
          <w:szCs w:val="28"/>
        </w:rPr>
        <w:tab/>
      </w:r>
      <w:r w:rsidR="0095516E" w:rsidRPr="0074405B">
        <w:rPr>
          <w:rFonts w:ascii="PT Astra Serif" w:hAnsi="PT Astra Serif"/>
          <w:b/>
          <w:sz w:val="28"/>
          <w:szCs w:val="28"/>
        </w:rPr>
        <w:tab/>
      </w:r>
      <w:r w:rsidR="0095516E" w:rsidRPr="0074405B">
        <w:rPr>
          <w:rFonts w:ascii="PT Astra Serif" w:hAnsi="PT Astra Serif"/>
          <w:b/>
          <w:sz w:val="28"/>
          <w:szCs w:val="28"/>
        </w:rPr>
        <w:tab/>
      </w:r>
      <w:r w:rsidR="005B5F73">
        <w:rPr>
          <w:rFonts w:ascii="PT Astra Serif" w:hAnsi="PT Astra Serif"/>
          <w:b/>
          <w:sz w:val="28"/>
          <w:szCs w:val="28"/>
        </w:rPr>
        <w:t xml:space="preserve">    </w:t>
      </w:r>
      <w:r w:rsidR="0095516E" w:rsidRPr="0074405B">
        <w:rPr>
          <w:rFonts w:ascii="PT Astra Serif" w:hAnsi="PT Astra Serif"/>
          <w:b/>
          <w:sz w:val="28"/>
          <w:szCs w:val="28"/>
        </w:rPr>
        <w:t>А.</w:t>
      </w:r>
      <w:proofErr w:type="gramEnd"/>
      <w:r w:rsidR="0095516E" w:rsidRPr="0074405B">
        <w:rPr>
          <w:rFonts w:ascii="PT Astra Serif" w:hAnsi="PT Astra Serif"/>
          <w:b/>
          <w:sz w:val="28"/>
          <w:szCs w:val="28"/>
        </w:rPr>
        <w:t>Н. Шибанов</w:t>
      </w:r>
    </w:p>
    <w:sectPr w:rsidR="00166B0E" w:rsidRPr="0074405B" w:rsidSect="00F705A8">
      <w:pgSz w:w="11905" w:h="16837"/>
      <w:pgMar w:top="1134" w:right="848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083F"/>
    <w:multiLevelType w:val="hybridMultilevel"/>
    <w:tmpl w:val="32DEED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E74B90"/>
    <w:multiLevelType w:val="hybridMultilevel"/>
    <w:tmpl w:val="37BE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32AF8"/>
    <w:multiLevelType w:val="hybridMultilevel"/>
    <w:tmpl w:val="88220D3C"/>
    <w:lvl w:ilvl="0" w:tplc="6D0CF2DC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0453A8"/>
    <w:multiLevelType w:val="hybridMultilevel"/>
    <w:tmpl w:val="C6D206D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1F53ACA"/>
    <w:multiLevelType w:val="hybridMultilevel"/>
    <w:tmpl w:val="03FC18FC"/>
    <w:lvl w:ilvl="0" w:tplc="8660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B8"/>
    <w:rsid w:val="00015535"/>
    <w:rsid w:val="00035125"/>
    <w:rsid w:val="00066D58"/>
    <w:rsid w:val="000C252A"/>
    <w:rsid w:val="000D2F67"/>
    <w:rsid w:val="000E2D8D"/>
    <w:rsid w:val="001465DB"/>
    <w:rsid w:val="00166B0E"/>
    <w:rsid w:val="001E4750"/>
    <w:rsid w:val="00250A70"/>
    <w:rsid w:val="00263638"/>
    <w:rsid w:val="002C7D5F"/>
    <w:rsid w:val="003A00F8"/>
    <w:rsid w:val="004D6398"/>
    <w:rsid w:val="004E04DB"/>
    <w:rsid w:val="00532ED2"/>
    <w:rsid w:val="005527B8"/>
    <w:rsid w:val="00552C8E"/>
    <w:rsid w:val="005B5F73"/>
    <w:rsid w:val="00601CDE"/>
    <w:rsid w:val="00690894"/>
    <w:rsid w:val="006C032C"/>
    <w:rsid w:val="006D7FF9"/>
    <w:rsid w:val="00736A24"/>
    <w:rsid w:val="0074405B"/>
    <w:rsid w:val="007843C4"/>
    <w:rsid w:val="00794BFF"/>
    <w:rsid w:val="007C267D"/>
    <w:rsid w:val="007F3C31"/>
    <w:rsid w:val="00855739"/>
    <w:rsid w:val="008D2524"/>
    <w:rsid w:val="0094577A"/>
    <w:rsid w:val="0095516E"/>
    <w:rsid w:val="00982973"/>
    <w:rsid w:val="00984DCA"/>
    <w:rsid w:val="009A4CF7"/>
    <w:rsid w:val="00A022B6"/>
    <w:rsid w:val="00A14A08"/>
    <w:rsid w:val="00A23712"/>
    <w:rsid w:val="00A524C0"/>
    <w:rsid w:val="00A91435"/>
    <w:rsid w:val="00A938BA"/>
    <w:rsid w:val="00AF65E6"/>
    <w:rsid w:val="00B259B7"/>
    <w:rsid w:val="00B76CA0"/>
    <w:rsid w:val="00BB42A3"/>
    <w:rsid w:val="00BF65F0"/>
    <w:rsid w:val="00BF6EA9"/>
    <w:rsid w:val="00C16DA8"/>
    <w:rsid w:val="00C5780A"/>
    <w:rsid w:val="00CC084C"/>
    <w:rsid w:val="00CD22E6"/>
    <w:rsid w:val="00CE41C2"/>
    <w:rsid w:val="00CE75E0"/>
    <w:rsid w:val="00D0147A"/>
    <w:rsid w:val="00DB455A"/>
    <w:rsid w:val="00DE284A"/>
    <w:rsid w:val="00E14378"/>
    <w:rsid w:val="00EC72CC"/>
    <w:rsid w:val="00EF578F"/>
    <w:rsid w:val="00F03C60"/>
    <w:rsid w:val="00F06C68"/>
    <w:rsid w:val="00F21F1D"/>
    <w:rsid w:val="00F22820"/>
    <w:rsid w:val="00F45441"/>
    <w:rsid w:val="00F500EA"/>
    <w:rsid w:val="00F705A8"/>
    <w:rsid w:val="00F77B7C"/>
    <w:rsid w:val="00F8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27B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No Spacing"/>
    <w:uiPriority w:val="1"/>
    <w:qFormat/>
    <w:rsid w:val="005527B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qFormat/>
    <w:rsid w:val="005527B8"/>
    <w:pPr>
      <w:suppressAutoHyphens/>
      <w:ind w:left="720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55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59"/>
    <w:rsid w:val="005527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8D25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table" w:customStyle="1" w:styleId="311">
    <w:name w:val="Сетка таблицы311"/>
    <w:basedOn w:val="a1"/>
    <w:uiPriority w:val="59"/>
    <w:rsid w:val="002C7D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2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26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Яковлев Дмитрий Николаевич</cp:lastModifiedBy>
  <cp:revision>7</cp:revision>
  <cp:lastPrinted>2022-10-03T06:28:00Z</cp:lastPrinted>
  <dcterms:created xsi:type="dcterms:W3CDTF">2022-08-22T03:22:00Z</dcterms:created>
  <dcterms:modified xsi:type="dcterms:W3CDTF">2023-04-21T07:42:00Z</dcterms:modified>
</cp:coreProperties>
</file>