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C032CD" w:rsidRPr="00812913" w:rsidRDefault="00C032CD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7C6636" w:rsidRPr="007C663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29 июня 2018 года</w:t>
      </w:r>
      <w:r w:rsidRPr="007C663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</w:t>
      </w:r>
      <w:r w:rsidR="007C663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="007C663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№ </w:t>
      </w:r>
      <w:r w:rsidR="007C6636" w:rsidRPr="007C663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1825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A2C" w:rsidRPr="00812913" w:rsidRDefault="00F83A2C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.2016 №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372</w:t>
      </w:r>
    </w:p>
    <w:p w:rsidR="00557760" w:rsidRDefault="00557760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255D85">
      <w:pPr>
        <w:spacing w:after="0" w:line="240" w:lineRule="auto"/>
        <w:ind w:right="510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в 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безвозмездное пользование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C032CD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A2C" w:rsidRPr="00C032CD" w:rsidRDefault="00F83A2C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BC4459" w:rsidP="00F83A2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в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к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.2016 № 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372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административного 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</w:t>
      </w:r>
      <w:r w:rsidR="002E49EB">
        <w:rPr>
          <w:rFonts w:ascii="Times New Roman" w:eastAsia="Arial" w:hAnsi="Times New Roman" w:cs="Times New Roman"/>
          <w:sz w:val="24"/>
          <w:szCs w:val="24"/>
          <w:lang w:eastAsia="ru-RU"/>
        </w:rPr>
        <w:t>в безвозмездное пользование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2.201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34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</w:t>
      </w:r>
      <w:r w:rsidR="00557760" w:rsidRPr="00557760">
        <w:rPr>
          <w:rFonts w:ascii="Times New Roman" w:hAnsi="Times New Roman" w:cs="Times New Roman"/>
          <w:sz w:val="24"/>
          <w:szCs w:val="24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31.10.2017 № 2666) следующие изменения:</w:t>
      </w:r>
    </w:p>
    <w:p w:rsidR="00B71569" w:rsidRDefault="009F1AAB" w:rsidP="002E4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B7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5:</w:t>
      </w:r>
    </w:p>
    <w:p w:rsidR="00B71569" w:rsidRDefault="00B71569" w:rsidP="002E4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1.1.1. </w:t>
      </w:r>
      <w:r w:rsidR="00A82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одпункт 1 </w:t>
      </w:r>
      <w:r w:rsidR="00A82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:rsidR="00A82ACD" w:rsidRDefault="00A82ACD" w:rsidP="002C26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Межмуниципальный отдел по городу Советский и городу Югорск Управления Федеральной службы государственной регистрации, кадастра и картографии по Ханты-Мансийскому автономному округу - Югре:</w:t>
      </w:r>
    </w:p>
    <w:p w:rsidR="00A82ACD" w:rsidRDefault="00A82ACD" w:rsidP="00A82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место нахождения: </w:t>
      </w:r>
    </w:p>
    <w:p w:rsidR="00A82ACD" w:rsidRDefault="00A82ACD" w:rsidP="002C261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628260, г. Югорск, ул. Ленина, д. 29;</w:t>
      </w:r>
    </w:p>
    <w:p w:rsidR="00A82ACD" w:rsidRDefault="00A82ACD" w:rsidP="002C261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</w:t>
      </w:r>
      <w:r w:rsidR="004270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оны: (34675) 7-02-61, 7-09-97,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7-02-75;</w:t>
      </w:r>
    </w:p>
    <w:p w:rsidR="00A82ACD" w:rsidRDefault="00A82ACD" w:rsidP="002C261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u8622@yandex.ru;</w:t>
      </w:r>
    </w:p>
    <w:p w:rsidR="00A82ACD" w:rsidRDefault="00A82ACD" w:rsidP="002C261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628240, г. Советский, ул. Ленина, д. 7;</w:t>
      </w:r>
    </w:p>
    <w:p w:rsidR="00A82ACD" w:rsidRDefault="00A82ACD" w:rsidP="002C261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телефоны: (34675) </w:t>
      </w:r>
      <w:r>
        <w:rPr>
          <w:rStyle w:val="tel"/>
          <w:rFonts w:ascii="Times New Roman" w:hAnsi="Times New Roman" w:cs="Times New Roman"/>
          <w:sz w:val="24"/>
          <w:szCs w:val="24"/>
        </w:rPr>
        <w:t>3-67-53;</w:t>
      </w:r>
    </w:p>
    <w:p w:rsidR="00A82ACD" w:rsidRDefault="00A82ACD" w:rsidP="002C261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cs="Times New Roman"/>
          <w:sz w:val="24"/>
          <w:szCs w:val="24"/>
        </w:rPr>
        <w:t>u8609@yandex.ru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82ACD" w:rsidRDefault="00A82ACD" w:rsidP="002C261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официального сайта: www.rosreestr.ru;»</w:t>
      </w:r>
      <w:r w:rsidR="0042700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71569" w:rsidRDefault="00B71569" w:rsidP="002E4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1.1.2. Подпункт 2 </w:t>
      </w:r>
      <w:r w:rsidR="0042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49EB" w:rsidRDefault="00B71569" w:rsidP="002E4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2E49EB" w:rsidRPr="009E5843">
        <w:rPr>
          <w:rFonts w:ascii="Times New Roman" w:eastAsia="Calibri" w:hAnsi="Times New Roman" w:cs="Times New Roman"/>
          <w:sz w:val="24"/>
          <w:szCs w:val="24"/>
        </w:rPr>
        <w:t>По тексту слова «специалист МФЦ» заменить словами «работник МФЦ» в соответствующем падеже.</w:t>
      </w:r>
    </w:p>
    <w:p w:rsidR="00B71569" w:rsidRDefault="00B71569" w:rsidP="002E49EB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Абзац четвертый пункта 13 изложить в следующей редакции:</w:t>
      </w:r>
    </w:p>
    <w:p w:rsidR="00B71569" w:rsidRPr="00B71569" w:rsidRDefault="00B71569" w:rsidP="002E49EB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r w:rsidRPr="00B71569">
        <w:rPr>
          <w:rFonts w:ascii="Times New Roman" w:hAnsi="Times New Roman"/>
          <w:sz w:val="24"/>
          <w:szCs w:val="24"/>
        </w:rPr>
        <w:t>В предоставлен</w:t>
      </w:r>
      <w:r w:rsidR="0042700F">
        <w:rPr>
          <w:rFonts w:ascii="Times New Roman" w:hAnsi="Times New Roman"/>
          <w:sz w:val="24"/>
          <w:szCs w:val="24"/>
        </w:rPr>
        <w:t>ии муниципальной услуги участвую</w:t>
      </w:r>
      <w:r w:rsidRPr="00B71569">
        <w:rPr>
          <w:rFonts w:ascii="Times New Roman" w:hAnsi="Times New Roman"/>
          <w:sz w:val="24"/>
          <w:szCs w:val="24"/>
        </w:rPr>
        <w:t xml:space="preserve">т </w:t>
      </w:r>
      <w:r w:rsidR="004270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Межмуниципальный отдел по городу Советский и городу Югорск</w:t>
      </w:r>
      <w:r w:rsidR="0042700F" w:rsidRPr="00B71569">
        <w:rPr>
          <w:rFonts w:ascii="Times New Roman" w:hAnsi="Times New Roman"/>
          <w:sz w:val="24"/>
          <w:szCs w:val="24"/>
        </w:rPr>
        <w:t xml:space="preserve"> </w:t>
      </w:r>
      <w:r w:rsidR="0042700F">
        <w:rPr>
          <w:rFonts w:ascii="Times New Roman" w:hAnsi="Times New Roman"/>
          <w:sz w:val="24"/>
          <w:szCs w:val="24"/>
        </w:rPr>
        <w:t>Управления</w:t>
      </w:r>
      <w:r w:rsidRPr="00B71569">
        <w:rPr>
          <w:rFonts w:ascii="Times New Roman" w:hAnsi="Times New Roman"/>
          <w:sz w:val="24"/>
          <w:szCs w:val="24"/>
        </w:rPr>
        <w:t xml:space="preserve"> Федеральной службы государственной регистрации, кадастра и картографии по Ханты-Мансий</w:t>
      </w:r>
      <w:r w:rsidR="0042700F">
        <w:rPr>
          <w:rFonts w:ascii="Times New Roman" w:hAnsi="Times New Roman"/>
          <w:sz w:val="24"/>
          <w:szCs w:val="24"/>
        </w:rPr>
        <w:t>скому автономному округу – Югре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Межрайонная инспекция Федеральной налоговой службы России № 4 по Ханты-Мансийскому автономному округу</w:t>
      </w:r>
      <w:r w:rsidR="00A82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Югре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.».</w:t>
      </w:r>
      <w:proofErr w:type="gramEnd"/>
    </w:p>
    <w:p w:rsidR="006E21B9" w:rsidRDefault="002E49EB" w:rsidP="006E21B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7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</w:t>
      </w:r>
      <w:r w:rsidR="006E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</w:t>
      </w:r>
      <w:r w:rsidR="0042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E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16:</w:t>
      </w:r>
    </w:p>
    <w:p w:rsidR="0042700F" w:rsidRDefault="006E21B9" w:rsidP="006E21B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1.4.1. </w:t>
      </w:r>
      <w:r w:rsidR="0042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седьмом слова «О государственном кадастре недвижимости» заменить словами «О кадастровой деятельности».</w:t>
      </w:r>
    </w:p>
    <w:p w:rsidR="006E21B9" w:rsidRPr="00812913" w:rsidRDefault="0042700F" w:rsidP="006E21B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1.4.2. </w:t>
      </w:r>
      <w:r w:rsidR="006E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 восьмой </w:t>
      </w:r>
      <w:r w:rsidR="006E21B9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изложить в следующей редакции:</w:t>
      </w:r>
    </w:p>
    <w:p w:rsidR="0042700F" w:rsidRPr="00055E39" w:rsidRDefault="006E21B9" w:rsidP="00CC1C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07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hyperlink r:id="rId7" w:history="1">
        <w:r w:rsidRPr="00CC1CE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CC1C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1CE8">
        <w:rPr>
          <w:rFonts w:ascii="Times New Roman" w:hAnsi="Times New Roman" w:cs="Times New Roman"/>
          <w:sz w:val="24"/>
          <w:szCs w:val="24"/>
        </w:rPr>
        <w:t>о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>т 13</w:t>
      </w:r>
      <w:r>
        <w:rPr>
          <w:rFonts w:ascii="Times New Roman" w:hAnsi="Times New Roman" w:cs="Times New Roman"/>
          <w:color w:val="000000"/>
          <w:sz w:val="24"/>
          <w:szCs w:val="24"/>
        </w:rPr>
        <w:t>.07.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 xml:space="preserve">2015 </w:t>
      </w:r>
      <w:r w:rsidR="00CC1CE8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 xml:space="preserve"> 218-ФЗ </w:t>
      </w:r>
      <w:r w:rsidR="00CC1CE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>О 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регистрации недвижимости</w:t>
      </w:r>
      <w:r w:rsidR="00CC1CE8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F07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(Собрание законо</w:t>
      </w:r>
      <w:r w:rsidR="004270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дательства Российской Федерации,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>.07.</w:t>
      </w:r>
      <w:r w:rsidR="0042700F">
        <w:rPr>
          <w:rFonts w:ascii="Times New Roman" w:hAnsi="Times New Roman" w:cs="Times New Roman"/>
          <w:color w:val="000000"/>
          <w:sz w:val="24"/>
          <w:szCs w:val="24"/>
        </w:rPr>
        <w:t>2015 №</w:t>
      </w:r>
      <w:r w:rsidRPr="00055E39">
        <w:rPr>
          <w:rFonts w:ascii="Times New Roman" w:hAnsi="Times New Roman" w:cs="Times New Roman"/>
          <w:color w:val="000000"/>
          <w:sz w:val="24"/>
          <w:szCs w:val="24"/>
        </w:rPr>
        <w:t xml:space="preserve"> 29 (часть I) ст. 4344</w:t>
      </w:r>
      <w:r w:rsidRPr="00055E39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  <w:r w:rsidR="0042700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42700F" w:rsidRDefault="0042700F" w:rsidP="002E49EB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1.4.3</w:t>
      </w:r>
      <w:r w:rsidR="006E2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абзаца десятого дополнить абзацем следующего содержания:</w:t>
      </w:r>
    </w:p>
    <w:p w:rsidR="0042700F" w:rsidRPr="0042700F" w:rsidRDefault="0042700F" w:rsidP="0042700F">
      <w:pPr>
        <w:pStyle w:val="a7"/>
        <w:ind w:left="13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«- </w:t>
      </w:r>
      <w:r>
        <w:rPr>
          <w:rFonts w:ascii="Times New Roman" w:eastAsia="Calibri" w:hAnsi="Times New Roman" w:cs="Times New Roman"/>
          <w:lang w:eastAsia="ru-RU"/>
        </w:rPr>
        <w:t>Законом</w:t>
      </w:r>
      <w:r w:rsidRPr="005045A9">
        <w:rPr>
          <w:rFonts w:ascii="Times New Roman" w:eastAsia="Calibri" w:hAnsi="Times New Roman" w:cs="Times New Roman"/>
          <w:lang w:eastAsia="ru-RU"/>
        </w:rPr>
        <w:t xml:space="preserve"> Ханты-Мансийского автономного округа от </w:t>
      </w:r>
      <w:r>
        <w:rPr>
          <w:rFonts w:ascii="Times New Roman" w:eastAsia="Calibri" w:hAnsi="Times New Roman" w:cs="Times New Roman"/>
          <w:lang w:eastAsia="ru-RU"/>
        </w:rPr>
        <w:t>0</w:t>
      </w:r>
      <w:r w:rsidRPr="005045A9">
        <w:rPr>
          <w:rFonts w:ascii="Times New Roman" w:eastAsia="Calibri" w:hAnsi="Times New Roman" w:cs="Times New Roman"/>
          <w:lang w:eastAsia="ru-RU"/>
        </w:rPr>
        <w:t>3</w:t>
      </w:r>
      <w:r>
        <w:rPr>
          <w:rFonts w:ascii="Times New Roman" w:eastAsia="Calibri" w:hAnsi="Times New Roman" w:cs="Times New Roman"/>
          <w:lang w:eastAsia="ru-RU"/>
        </w:rPr>
        <w:t>.05.</w:t>
      </w:r>
      <w:r w:rsidRPr="005045A9">
        <w:rPr>
          <w:rFonts w:ascii="Times New Roman" w:eastAsia="Calibri" w:hAnsi="Times New Roman" w:cs="Times New Roman"/>
          <w:lang w:eastAsia="ru-RU"/>
        </w:rPr>
        <w:t xml:space="preserve">2000 № 26-оз </w:t>
      </w:r>
      <w:r>
        <w:rPr>
          <w:rFonts w:ascii="Times New Roman" w:eastAsia="Calibri" w:hAnsi="Times New Roman" w:cs="Times New Roman"/>
          <w:lang w:eastAsia="ru-RU"/>
        </w:rPr>
        <w:t xml:space="preserve">«О регулировании отдельных земельных отношений </w:t>
      </w:r>
      <w:proofErr w:type="gramStart"/>
      <w:r>
        <w:rPr>
          <w:rFonts w:ascii="Times New Roman" w:eastAsia="Calibri" w:hAnsi="Times New Roman" w:cs="Times New Roman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lang w:eastAsia="ru-RU"/>
        </w:rPr>
        <w:t>Ханты-Мансийском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автономном округ - Югре»</w:t>
      </w:r>
      <w:r w:rsidRPr="0042700F">
        <w:t xml:space="preserve"> </w:t>
      </w:r>
      <w:r w:rsidRPr="0042700F">
        <w:rPr>
          <w:rFonts w:ascii="Times New Roman" w:hAnsi="Times New Roman" w:cs="Times New Roman"/>
        </w:rPr>
        <w:t>(далее – Закон</w:t>
      </w:r>
      <w:r w:rsidRPr="0042700F">
        <w:t xml:space="preserve"> </w:t>
      </w:r>
      <w:r w:rsidRPr="0042700F">
        <w:rPr>
          <w:rFonts w:ascii="Times New Roman" w:eastAsia="Calibri" w:hAnsi="Times New Roman" w:cs="Times New Roman"/>
          <w:lang w:eastAsia="ru-RU"/>
        </w:rPr>
        <w:t>от 03.05.2000 № 26-оз</w:t>
      </w:r>
      <w:r>
        <w:rPr>
          <w:rFonts w:ascii="Times New Roman" w:eastAsia="Calibri" w:hAnsi="Times New Roman" w:cs="Times New Roman"/>
          <w:lang w:eastAsia="ru-RU"/>
        </w:rPr>
        <w:t>)</w:t>
      </w:r>
      <w:r w:rsidRPr="0042700F">
        <w:rPr>
          <w:rFonts w:ascii="Times New Roman" w:eastAsia="Calibri" w:hAnsi="Times New Roman" w:cs="Times New Roman"/>
          <w:lang w:eastAsia="ru-RU"/>
        </w:rPr>
        <w:t xml:space="preserve"> </w:t>
      </w:r>
      <w:r w:rsidRPr="0042700F">
        <w:t>(</w:t>
      </w:r>
      <w:r w:rsidRPr="0042700F">
        <w:rPr>
          <w:rFonts w:ascii="Times New Roman" w:hAnsi="Times New Roman" w:cs="Times New Roman"/>
        </w:rPr>
        <w:t>Собрание Законодательства Ханты-Мансийского автономного округа – Югры, 30.06.2012 № 6 (часть 2, том 1), ст. 657);».</w:t>
      </w:r>
    </w:p>
    <w:p w:rsidR="002E49EB" w:rsidRPr="00812913" w:rsidRDefault="0042700F" w:rsidP="002E49EB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1.4.4. </w:t>
      </w:r>
      <w:r w:rsidR="002E49EB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 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четырнадцатый </w:t>
      </w:r>
      <w:r w:rsidR="002E49EB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изложить в следующей редакции: </w:t>
      </w:r>
    </w:p>
    <w:p w:rsidR="002E49EB" w:rsidRDefault="002E49EB" w:rsidP="002E49E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«- постановлением администрации города Югорска от 02.04.2018 № 949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42700F">
        <w:rPr>
          <w:rFonts w:ascii="Times New Roman" w:eastAsia="Times New Roman" w:hAnsi="Times New Roman" w:cs="Times New Roman"/>
          <w:sz w:val="24"/>
          <w:szCs w:val="24"/>
          <w:lang w:eastAsia="ar-SA"/>
        </w:rPr>
        <w:t>(с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борник «Муниципальные </w:t>
      </w:r>
      <w:r w:rsidR="0042700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правовые акты  города Югорска,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09.04.2018 № 14 (101);».</w:t>
      </w:r>
    </w:p>
    <w:p w:rsidR="002E49EB" w:rsidRDefault="002E49EB" w:rsidP="002E4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71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17 изложить в следующей редакции: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«17. Исчерпывающий перечень документов, необходимых для предоставления муниципальной услуги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о предоставлении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документ, подтверждающий личность заявителя, а в случае обращения представителя юридического или физического лица – документ, подтверждающий полномочия представителя юридического или физического лица в соответствии с законодательством Российской Федерации;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подготовленные некоммерческой организацией, созданной гражданами, списки ее членов в случае,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 (для заявителей, указанных в подпункте 12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выписка из единого государственного реестра юридических лиц (для заявителей, указанных в подпунктах 1 - 7, 11 - 18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выписка из Единого государственного реестра недвижимости об объекте недвижимости (об испрашиваемом земельном участке);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выписка из Единого государственного реестра недвижимости об объекте недвижимости (о здании и (или) сооружении, расположенно</w:t>
      </w:r>
      <w:proofErr w:type="gramStart"/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spellStart"/>
      <w:proofErr w:type="gramEnd"/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испрашиваемом земельном участке (не требуется в случае строительства здания, сооружения) (для заявителей, указанных в подпунктах 4, 5, 14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договор безвозмездного пользования зданием, сооружением, если право на такое здание, сооружение не зарегистрировано в Едином государственном реестре недвижимости (для заявителей, указанных в подпункте 5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сообщение заявителя (заявителей), содержащее перечень всех зданий, сооружений, расположенных на испрашиваемом земельном участке с указанием кадастровых (условных, инвентарных) номеров и адресных ориентиров зданий, сооружений, принадлежащих на 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соответствующем праве заявителю (для заявителей, указанных в подпунктах 5, 14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 (для заявителей, указанных в подпункте 6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соглашение о создании крестьянского (фермерского) хозяйства в случае, если фермерское хозяйство создано несколькими гражданами (для заявителей, указанных в подпункте 7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выписка из Единого реестра индивидуальных предпринимателей (для заявителей, указанных в подпунктах 7, 11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приказ о приеме на работу, выписка из трудовой книжки или трудовой договор (контракт) (для заявителей, указанных в подпункте 8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договор найма служебного жилого помещения (для заявителей, указанных в подпункте 9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 (для заявителей, указанных в подпункте 11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16) решение о создании некоммерческой организации  (для заявителей, указанных в подпункте 13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</w:t>
      </w:r>
      <w:r w:rsidR="0033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подтверждающий принадлежность гражданина к коренным малочисленным народам Севера, Сибири и Дальнего Востока (при обращении гражданина) (для заявителей, указанных в подпункте 14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18) государственный контракт (для заявителей, указанных в подпункте 15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19) решение Ханты-Мансийского автономного округа – Югры о создании некоммерческой организации (для заявителей, указанных в подпункте 16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20) 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 (для заявителей, указанных в подпункте 17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21) документы, удостоверяющие (устанавливающие) права заявителя на здание, сооружение, если право на такое здание, сооружение не зарегистрировано в Едином государственном реестре недвижимости (не требуется в случае строительства здания, сооружения) (для заявителей, указанных в подпункте 4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регламента);</w:t>
      </w:r>
    </w:p>
    <w:p w:rsidR="00396B26" w:rsidRPr="00396B26" w:rsidRDefault="00396B26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(при наличии соответствующих прав на земельный участок) (для заявителей, указанных в подпункте 5 пункта 2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регламента)</w:t>
      </w:r>
      <w:proofErr w:type="gramStart"/>
      <w:r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2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="0042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261F" w:rsidRDefault="002C261F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Пункт 19 изложить в следующей редакции:</w:t>
      </w:r>
    </w:p>
    <w:p w:rsidR="00396B26" w:rsidRPr="00396B26" w:rsidRDefault="002C261F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3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3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r w:rsidR="0042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указанные в подпунктах 5 - </w:t>
      </w:r>
      <w:r w:rsidR="004E1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7, 12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</w:t>
      </w:r>
      <w:r w:rsidR="0033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настоящего административного регламента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запрашиваются Департаментом, МФЦ в рамках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межведомственного </w:t>
      </w:r>
      <w:r w:rsidR="0033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информационного взаимодействия</w:t>
      </w:r>
      <w:r w:rsidR="00ED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этом заявитель вправе</w:t>
      </w:r>
      <w:r w:rsidR="0033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</w:t>
      </w:r>
      <w:r w:rsidR="00ED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 их п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собственной инициативе. </w:t>
      </w:r>
    </w:p>
    <w:p w:rsidR="002E49EB" w:rsidRDefault="00ED73B3" w:rsidP="0039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окументы, указанные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подпунктах 1 - 4, 8 - 11, 13, 14, 16 - 22 пункта</w:t>
      </w:r>
      <w:r w:rsidR="0033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настоящего административного регламента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  <w:r w:rsidRPr="00ED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</w:t>
      </w:r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</w:t>
      </w:r>
      <w:proofErr w:type="gramStart"/>
      <w:r w:rsidR="00396B26" w:rsidRPr="0039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2C261F" w:rsidRDefault="00B71569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34 изложить в следующей редакции:</w:t>
      </w:r>
    </w:p>
    <w:p w:rsidR="002C261F" w:rsidRPr="00396B26" w:rsidRDefault="002C261F" w:rsidP="002C2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«34.</w:t>
      </w:r>
      <w:r w:rsidRPr="002C26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Документы, указанные в подпунктах 5, 12 пункта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регламента, </w:t>
      </w:r>
      <w:r w:rsidR="00ED73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заявитель может получить, обратившись </w:t>
      </w:r>
      <w:r w:rsidR="004E1D55">
        <w:rPr>
          <w:rFonts w:ascii="Times New Roman" w:eastAsia="Calibri" w:hAnsi="Times New Roman" w:cs="Times New Roman"/>
          <w:sz w:val="24"/>
          <w:szCs w:val="24"/>
          <w:lang w:eastAsia="ru-RU"/>
        </w:rPr>
        <w:t>в Межрайонную инспекцию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Федеральной налоговой службы России № 4 по Ханты-Мансийскому автономному округу </w:t>
      </w:r>
      <w:r w:rsidR="00ED73B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Югре</w:t>
      </w:r>
      <w:r w:rsidR="00ED73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D73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(информация о месте нахождения федерального органа указана в подпункте 3 пункта 5</w:t>
      </w:r>
      <w:r w:rsidR="00ED73B3" w:rsidRPr="00ED73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D73B3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ED73B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ED73B3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</w:t>
      </w:r>
      <w:r w:rsidR="00ED73B3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2C261F" w:rsidRPr="00396B26" w:rsidRDefault="002C261F" w:rsidP="002C2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Документы, указанные в подпунктах 6, 7 пункта </w:t>
      </w:r>
      <w:r w:rsidR="00CC1CE8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регламента, </w:t>
      </w:r>
      <w:r w:rsidR="00ED73B3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 может получить, обратившись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="004E1D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Межмуниципальный отдел по городу Советский и городу Югорск</w:t>
      </w:r>
      <w:r w:rsidR="004E1D55" w:rsidRPr="00332AA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1D55">
        <w:rPr>
          <w:rFonts w:ascii="Times New Roman" w:eastAsia="Calibri" w:hAnsi="Times New Roman" w:cs="Times New Roman"/>
          <w:bCs/>
          <w:sz w:val="24"/>
          <w:szCs w:val="24"/>
        </w:rPr>
        <w:t>Управления</w:t>
      </w:r>
      <w:r w:rsidRPr="00332AA4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Федеральной службы государственной регистра</w:t>
      </w:r>
      <w:r w:rsidR="004E1D55">
        <w:rPr>
          <w:rFonts w:ascii="Times New Roman" w:eastAsia="Calibri" w:hAnsi="Times New Roman" w:cs="Times New Roman"/>
          <w:bCs/>
          <w:sz w:val="24"/>
          <w:szCs w:val="24"/>
        </w:rPr>
        <w:t>ции, кадастра и картографии по Х</w:t>
      </w:r>
      <w:r w:rsidRPr="00332AA4">
        <w:rPr>
          <w:rFonts w:ascii="Times New Roman" w:eastAsia="Calibri" w:hAnsi="Times New Roman" w:cs="Times New Roman"/>
          <w:bCs/>
          <w:sz w:val="24"/>
          <w:szCs w:val="24"/>
        </w:rPr>
        <w:t>анты-Мансийскому автономному округу</w:t>
      </w:r>
      <w:r w:rsidR="0059633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1D55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332AA4">
        <w:rPr>
          <w:rFonts w:ascii="Times New Roman" w:eastAsia="Calibri" w:hAnsi="Times New Roman" w:cs="Times New Roman"/>
          <w:bCs/>
          <w:sz w:val="24"/>
          <w:szCs w:val="24"/>
        </w:rPr>
        <w:t xml:space="preserve"> Югре</w:t>
      </w:r>
      <w:r w:rsidR="004E1D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D73B3">
        <w:rPr>
          <w:rFonts w:ascii="Times New Roman" w:eastAsia="Calibri" w:hAnsi="Times New Roman" w:cs="Times New Roman"/>
          <w:sz w:val="24"/>
          <w:szCs w:val="24"/>
          <w:lang w:eastAsia="ru-RU"/>
        </w:rPr>
        <w:t>(информация о месте нахождения федерального органа указана в подпункте 1 пункта 5</w:t>
      </w:r>
      <w:r w:rsidR="00ED73B3" w:rsidRPr="00ED73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D73B3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ED73B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ED73B3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</w:t>
      </w:r>
      <w:r w:rsidR="00ED73B3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ED73B3"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2C261F" w:rsidRPr="00396B26" w:rsidRDefault="002C261F" w:rsidP="002C2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Документ, указанный в подпункте 15 пункта </w:t>
      </w:r>
      <w:r w:rsidR="00CC1CE8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регламента, размещается в информационно-телекоммуникационной сети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официальном сайте федерального органа исполнительной власти, в ведении которого находятся организации, владеющие земельными участками, предоставленными для нужд обороны и безопасности и временно не используемыми для указанных нужд</w:t>
      </w:r>
      <w:proofErr w:type="gramStart"/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59633C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  <w:proofErr w:type="gramEnd"/>
    </w:p>
    <w:p w:rsidR="002C261F" w:rsidRDefault="002C261F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Пункт 35 изложить в следующей редакции:</w:t>
      </w:r>
    </w:p>
    <w:p w:rsidR="002C261F" w:rsidRPr="00396B26" w:rsidRDefault="002C261F" w:rsidP="002C2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«35. 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Предоставление документов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указанных в подпунктах 2 – 4 пункта </w:t>
      </w:r>
      <w:r w:rsidR="00CC1CE8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требуется в случае, если указанные документы направлялись в </w:t>
      </w:r>
      <w:r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Департамент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 заявлением о предварительном согласовании предоставления земельного участка, по итогам рассмотрения которого </w:t>
      </w:r>
      <w:r w:rsidRPr="00332AA4">
        <w:rPr>
          <w:rFonts w:ascii="Times New Roman" w:eastAsia="Calibri" w:hAnsi="Times New Roman" w:cs="Times New Roman"/>
          <w:sz w:val="24"/>
          <w:szCs w:val="24"/>
          <w:lang w:eastAsia="ru-RU"/>
        </w:rPr>
        <w:t>Департамент</w:t>
      </w:r>
      <w:r w:rsidR="0059633C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принято решение о предварительном согласовании предоставления земельного участка</w:t>
      </w:r>
      <w:proofErr w:type="gramStart"/>
      <w:r w:rsidRPr="00396B2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  <w:proofErr w:type="gramEnd"/>
    </w:p>
    <w:p w:rsidR="009F1AAB" w:rsidRDefault="00B71569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36:</w:t>
      </w:r>
    </w:p>
    <w:p w:rsidR="001C0490" w:rsidRDefault="00A8588B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1C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пятнадцатый </w:t>
      </w:r>
      <w:r w:rsidR="0059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 w:rsidR="001C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490" w:rsidRDefault="001C0490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Pr="001C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шестнадцатом цифры «19» заменить цифрами «</w:t>
      </w:r>
      <w:r w:rsidR="0091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1C0490" w:rsidRPr="00FF1E20" w:rsidRDefault="001C0490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C261F"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Абзацы семнадцать</w:t>
      </w:r>
      <w:r w:rsidR="00A53A52"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девятнадцать </w:t>
      </w:r>
      <w:r w:rsidR="0059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</w:t>
      </w:r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490" w:rsidRPr="00FF1E20" w:rsidRDefault="001C0490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C261F"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Абзац пятый пункта 37 </w:t>
      </w:r>
      <w:r w:rsidR="0059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561B" w:rsidRPr="00FF1E20" w:rsidRDefault="001C0490" w:rsidP="0063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C261F"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2455B"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561B"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39 изложить в следующей редакции:</w:t>
      </w:r>
    </w:p>
    <w:p w:rsidR="0063561B" w:rsidRPr="00FF1E20" w:rsidRDefault="0063561B" w:rsidP="0063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«39. При предоставлении муниципальной услуги запрещено:</w:t>
      </w:r>
    </w:p>
    <w:p w:rsidR="0063561B" w:rsidRPr="00FF1E20" w:rsidRDefault="0063561B" w:rsidP="0063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3561B" w:rsidRPr="006D2D4B" w:rsidRDefault="0063561B" w:rsidP="0063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1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</w:t>
      </w: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63561B" w:rsidRPr="006D2D4B" w:rsidRDefault="0063561B" w:rsidP="0063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63561B" w:rsidRPr="006D2D4B" w:rsidRDefault="0063561B" w:rsidP="0063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63561B" w:rsidRPr="006D2D4B" w:rsidRDefault="0063561B" w:rsidP="0063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заявителя совершения иных действий, кроме прохождения идентификац</w:t>
      </w:r>
      <w:proofErr w:type="gramStart"/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ау</w:t>
      </w:r>
      <w:proofErr w:type="gramEnd"/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63561B" w:rsidRDefault="0063561B" w:rsidP="0063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6D2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1C0490" w:rsidRDefault="0063561B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D2D4B">
        <w:t xml:space="preserve"> </w:t>
      </w:r>
      <w:r w:rsidR="0059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24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ополнить пунктом 42.1 следующего содержания:</w:t>
      </w:r>
    </w:p>
    <w:p w:rsidR="0062455B" w:rsidRPr="005045A9" w:rsidRDefault="0062455B" w:rsidP="006245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42.1.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со статьей 13 Закона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.05.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2000 № 26-оз 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.01.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решение об отказе в предоставлении земельного участка без проведения торгов принимается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Департаментом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наряду с</w:t>
      </w:r>
      <w:r w:rsidR="005963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основаниями, предусмотренными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статье</w:t>
      </w:r>
      <w:r w:rsidR="0059633C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5045A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39.16</w:t>
        </w:r>
      </w:hyperlink>
      <w:r w:rsidR="005963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к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одекса, в следующих случаях:</w:t>
      </w:r>
    </w:p>
    <w:p w:rsidR="0062455B" w:rsidRPr="005045A9" w:rsidRDefault="0062455B" w:rsidP="00624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1) наличие запрета, предусмотренного федеральным законодательством, на использование земельного участка в целях, указанных в заявлении о предоставлении земельного участка;</w:t>
      </w:r>
    </w:p>
    <w:p w:rsidR="0062455B" w:rsidRDefault="0062455B" w:rsidP="00624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включение земельного участка в перечень, указанный в пункте 15 статьи 6.2 Закона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.05.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2000 № 26-оз.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1C0490" w:rsidRDefault="00473F31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C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47:</w:t>
      </w:r>
    </w:p>
    <w:p w:rsidR="004C2BA7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9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абзаце первом слова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посредством электронной почты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исключить.</w:t>
      </w:r>
    </w:p>
    <w:p w:rsidR="004C2BA7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Абзац третий </w:t>
      </w:r>
      <w:r w:rsidR="0059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455B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пункте 49:</w:t>
      </w:r>
    </w:p>
    <w:p w:rsidR="004C2BA7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абзаце четвертом слова «, в том числе о ходе предоставления муниципальной услуги в форме устного или письменного информирования» исключить.</w:t>
      </w:r>
    </w:p>
    <w:p w:rsidR="004C2BA7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абзаце пятом слова «, в том числе с возможностью его копирования и заполнения в электронном виде» исключить.</w:t>
      </w:r>
    </w:p>
    <w:p w:rsidR="004C2BA7" w:rsidRDefault="004C2BA7" w:rsidP="001C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Абзац шестой </w:t>
      </w:r>
      <w:r w:rsidR="0059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2BA7" w:rsidRDefault="004C2BA7" w:rsidP="00926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2C2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26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51 изложить в следующей редакции:</w:t>
      </w:r>
    </w:p>
    <w:p w:rsidR="00926763" w:rsidRDefault="00926763" w:rsidP="00926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«51. Предоставление муниципальной услуги в МФЦ осуществляется по принципу «одного окна» в соответствии с законодательством Российской Федерации в порядке и сроки, установленные соглашением, заключенным между МФЦ и Департаментом.</w:t>
      </w:r>
    </w:p>
    <w:p w:rsidR="00926763" w:rsidRDefault="00926763" w:rsidP="00926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посредством Единого и регионального порталов не предоставляется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154EDA" w:rsidRPr="005045A9" w:rsidRDefault="004C2BA7" w:rsidP="006D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917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9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ополнить пунктом </w:t>
      </w:r>
      <w:r w:rsidR="006D2D4B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>.1 следующего содержания:</w:t>
      </w:r>
    </w:p>
    <w:p w:rsidR="00DE2848" w:rsidRPr="00DE2848" w:rsidRDefault="00DE2848" w:rsidP="00DE284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6D2D4B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.1. Посредством Единого портала п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заявителю обеспечивается следующий состав действий в электронной форме: </w:t>
      </w:r>
    </w:p>
    <w:p w:rsidR="00DE2848" w:rsidRPr="00DE2848" w:rsidRDefault="00DE2848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E2848" w:rsidRPr="00DE2848" w:rsidRDefault="00DE2848" w:rsidP="00DE284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Департамента, МФЦ,</w:t>
      </w:r>
      <w:r w:rsidRPr="00DE2848">
        <w:rPr>
          <w:rFonts w:ascii="Times New Roman" w:hAnsi="Times New Roman" w:cs="Times New Roman"/>
          <w:sz w:val="24"/>
          <w:szCs w:val="24"/>
        </w:rPr>
        <w:t xml:space="preserve"> должностного лица Департамента, муниципального служащего или работника МФЦ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разделом </w:t>
      </w:r>
      <w:r w:rsidRPr="00DE28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административного регламента</w:t>
      </w:r>
      <w:proofErr w:type="gramStart"/>
      <w:r w:rsidR="00D6566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54EDA">
        <w:rPr>
          <w:rFonts w:ascii="Times New Roman" w:hAnsi="Times New Roman" w:cs="Times New Roman"/>
          <w:bCs/>
          <w:iCs/>
          <w:sz w:val="24"/>
          <w:szCs w:val="24"/>
        </w:rPr>
        <w:t>».</w:t>
      </w:r>
      <w:proofErr w:type="gramEnd"/>
    </w:p>
    <w:p w:rsidR="0059633C" w:rsidRDefault="006D2D4B" w:rsidP="00596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91790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BC5A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 двенадцатый</w:t>
      </w:r>
      <w:r w:rsidR="00BC5A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пункт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BC5A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53 </w:t>
      </w:r>
      <w:r w:rsidR="0059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силу.</w:t>
      </w:r>
    </w:p>
    <w:p w:rsidR="0059633C" w:rsidRDefault="006D2D4B" w:rsidP="00596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917906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Абзацы пятый, тринадцатый пункта 56 </w:t>
      </w:r>
      <w:r w:rsidR="00596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силу.</w:t>
      </w:r>
    </w:p>
    <w:p w:rsidR="00FB2BA7" w:rsidRDefault="006D2D4B" w:rsidP="0076436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91790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643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812913" w:rsidRPr="00812913" w:rsidRDefault="00764363" w:rsidP="0076436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5963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31DA" w:rsidRDefault="003531DA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31DA" w:rsidRPr="00812913" w:rsidRDefault="003531DA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31DA" w:rsidRDefault="003531DA" w:rsidP="003531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 </w:t>
      </w:r>
    </w:p>
    <w:p w:rsidR="003531DA" w:rsidRPr="00812913" w:rsidRDefault="003531DA" w:rsidP="003531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812913" w:rsidRPr="00812913" w:rsidRDefault="003F701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633C" w:rsidRDefault="0059633C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633C" w:rsidRDefault="0059633C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6D2D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31DA" w:rsidRDefault="003531DA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C331E1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7C6636" w:rsidRPr="007C66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 июня 2018 года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bookmarkStart w:id="0" w:name="_GoBack"/>
      <w:r w:rsidR="007C6636" w:rsidRPr="007703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1825</w:t>
      </w:r>
      <w:bookmarkEnd w:id="0"/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6D2D4B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6D2D4B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</w:t>
      </w:r>
      <w:r w:rsidR="009F511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Югры, муниципальными правовыми  актами.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D2D4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соответствующего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737231" w:rsidRPr="00737231" w:rsidRDefault="00737231" w:rsidP="00737231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73723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737231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6D2D4B" w:rsidP="00737231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соответствующего Отдела, заместителя директора Департамента, директора Департамента, муниципального служащего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</w:t>
      </w:r>
      <w:r w:rsidR="0059633C">
        <w:rPr>
          <w:rFonts w:ascii="Times New Roman" w:eastAsia="Arial" w:hAnsi="Times New Roman" w:cs="Times New Roman"/>
          <w:sz w:val="24"/>
          <w:szCs w:val="24"/>
          <w:lang w:eastAsia="ar-SA"/>
        </w:rPr>
        <w:t>ного (внесудебного) обжалования.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6D2D4B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</w:t>
      </w:r>
      <w:r w:rsidR="0059633C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</w:t>
      </w:r>
      <w:r w:rsidR="0059633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б осуществляется Департаментом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</w:t>
      </w:r>
      <w:r w:rsidR="0059633C">
        <w:rPr>
          <w:rFonts w:ascii="Times New Roman" w:eastAsia="Arial" w:hAnsi="Times New Roman" w:cs="Times New Roman"/>
          <w:sz w:val="24"/>
          <w:szCs w:val="24"/>
          <w:lang w:eastAsia="ar-SA"/>
        </w:rPr>
        <w:t>указанной муниципальной услуги);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на бумажном носителе почтой;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</w:t>
      </w:r>
      <w:r w:rsidR="0059633C">
        <w:rPr>
          <w:rFonts w:ascii="Times New Roman" w:eastAsia="Arial" w:hAnsi="Times New Roman" w:cs="Times New Roman"/>
          <w:sz w:val="24"/>
          <w:szCs w:val="24"/>
          <w:lang w:eastAsia="ar-SA"/>
        </w:rPr>
        <w:t>ного сайта МФЦ, Единого портала.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6D2D4B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</w:t>
      </w:r>
      <w:r w:rsidR="0059633C">
        <w:rPr>
          <w:rFonts w:ascii="Times New Roman" w:eastAsia="Arial" w:hAnsi="Times New Roman" w:cs="Times New Roman"/>
          <w:sz w:val="24"/>
          <w:szCs w:val="24"/>
          <w:lang w:eastAsia="ar-SA"/>
        </w:rPr>
        <w:t>ичность заявителя, не требуется;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6D2D4B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6D005A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подаче жалобы заявитель указывает следующую информацию: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737231" w:rsidRPr="00737231" w:rsidRDefault="006D2D4B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</w:t>
      </w:r>
      <w:r w:rsidR="00CC1CE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путем предоставления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</w:t>
      </w:r>
      <w:r w:rsidR="00CC1CE8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</w:t>
      </w:r>
      <w:r w:rsidR="0059633C">
        <w:rPr>
          <w:rFonts w:ascii="Times New Roman" w:eastAsia="Arial" w:hAnsi="Times New Roman" w:cs="Times New Roman"/>
          <w:sz w:val="24"/>
          <w:szCs w:val="24"/>
          <w:lang w:eastAsia="ar-SA"/>
        </w:rPr>
        <w:t>оссийской Федерации доверенности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(для физических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</w:t>
      </w:r>
      <w:r w:rsidR="00CC1CE8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</w:t>
      </w:r>
      <w:r w:rsidR="0059633C">
        <w:rPr>
          <w:rFonts w:ascii="Times New Roman" w:eastAsia="Arial" w:hAnsi="Times New Roman" w:cs="Times New Roman"/>
          <w:sz w:val="24"/>
          <w:szCs w:val="24"/>
          <w:lang w:eastAsia="ar-SA"/>
        </w:rPr>
        <w:t>оссийской Федерации доверенности, заверенной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печатью заявителя (п</w:t>
      </w:r>
      <w:r w:rsidR="0059633C">
        <w:rPr>
          <w:rFonts w:ascii="Times New Roman" w:eastAsia="Arial" w:hAnsi="Times New Roman" w:cs="Times New Roman"/>
          <w:sz w:val="24"/>
          <w:szCs w:val="24"/>
          <w:lang w:eastAsia="ar-SA"/>
        </w:rPr>
        <w:t>ри наличии печати) и подписанной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руководителем заявителя или уполномоченным этим руководителем лицом (для юридических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копи</w:t>
      </w:r>
      <w:r w:rsidR="00CC1CE8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7231" w:rsidRPr="00737231" w:rsidRDefault="006D2D4B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737231" w:rsidRPr="00737231" w:rsidRDefault="00FE45FC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Жалоба после регистрации подлежит рассмотрению должностными лицами, 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пунктом </w:t>
      </w:r>
      <w:r w:rsidR="00FE45FC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1</w:t>
      </w:r>
      <w:r w:rsidRPr="00737231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FE45FC" w:rsidP="00737231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Жалоба рассматривается в течение 15 рабочих дней со дня ее регистрации.</w:t>
      </w:r>
    </w:p>
    <w:p w:rsidR="00737231" w:rsidRPr="00737231" w:rsidRDefault="00FE45FC" w:rsidP="00737231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9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737231" w:rsidRPr="00737231" w:rsidRDefault="00FE45FC" w:rsidP="00737231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6D005A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</w:t>
      </w:r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737231" w:rsidRPr="00737231" w:rsidRDefault="00FE45FC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1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737231" w:rsidRPr="00737231" w:rsidRDefault="00FE45FC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FE45FC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3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Оснований для приостановления рассмотрения жалобы законодательством Российской Федерации не предусмотрено.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FE45FC" w:rsidP="00737231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Должностное лицо о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2) в удовлетворении жалобы отказывается.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737231" w:rsidRPr="00737231" w:rsidRDefault="00737231" w:rsidP="00737231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FE45FC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="0059633C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пункте 74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737231" w:rsidRPr="00737231" w:rsidRDefault="00FE45FC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FE45FC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FE45FC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заявителя, или в электронном виде.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5F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737231" w:rsidRPr="00737231" w:rsidRDefault="00737231" w:rsidP="00737231"/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812913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RPr="00812913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66E8D"/>
    <w:rsid w:val="000C471D"/>
    <w:rsid w:val="00154EDA"/>
    <w:rsid w:val="001C0490"/>
    <w:rsid w:val="001E2D60"/>
    <w:rsid w:val="00222C95"/>
    <w:rsid w:val="00255D85"/>
    <w:rsid w:val="002C261F"/>
    <w:rsid w:val="002C304C"/>
    <w:rsid w:val="002D6A79"/>
    <w:rsid w:val="002E49EB"/>
    <w:rsid w:val="00332AA4"/>
    <w:rsid w:val="003531DA"/>
    <w:rsid w:val="00355ED4"/>
    <w:rsid w:val="00396B26"/>
    <w:rsid w:val="003F7019"/>
    <w:rsid w:val="0040663F"/>
    <w:rsid w:val="004203F3"/>
    <w:rsid w:val="00421500"/>
    <w:rsid w:val="0042700F"/>
    <w:rsid w:val="00452AB1"/>
    <w:rsid w:val="00473F31"/>
    <w:rsid w:val="00482A08"/>
    <w:rsid w:val="00484CFC"/>
    <w:rsid w:val="004A4E53"/>
    <w:rsid w:val="004C2BA7"/>
    <w:rsid w:val="004C6EB6"/>
    <w:rsid w:val="004E1D55"/>
    <w:rsid w:val="005045A9"/>
    <w:rsid w:val="0051784D"/>
    <w:rsid w:val="00537A64"/>
    <w:rsid w:val="00557760"/>
    <w:rsid w:val="0058392D"/>
    <w:rsid w:val="0059633C"/>
    <w:rsid w:val="00605C46"/>
    <w:rsid w:val="0062455B"/>
    <w:rsid w:val="0063561B"/>
    <w:rsid w:val="00635AB2"/>
    <w:rsid w:val="006B14F2"/>
    <w:rsid w:val="006D005A"/>
    <w:rsid w:val="006D2D4B"/>
    <w:rsid w:val="006E21B9"/>
    <w:rsid w:val="006F0DDC"/>
    <w:rsid w:val="007266F5"/>
    <w:rsid w:val="00737231"/>
    <w:rsid w:val="00764363"/>
    <w:rsid w:val="00770395"/>
    <w:rsid w:val="0077334E"/>
    <w:rsid w:val="007800CD"/>
    <w:rsid w:val="007B745F"/>
    <w:rsid w:val="007C6636"/>
    <w:rsid w:val="007E5D62"/>
    <w:rsid w:val="007E6364"/>
    <w:rsid w:val="00806AF8"/>
    <w:rsid w:val="00812913"/>
    <w:rsid w:val="008D4020"/>
    <w:rsid w:val="008F1951"/>
    <w:rsid w:val="00917906"/>
    <w:rsid w:val="00926763"/>
    <w:rsid w:val="009B62BC"/>
    <w:rsid w:val="009C12F6"/>
    <w:rsid w:val="009E248C"/>
    <w:rsid w:val="009E5843"/>
    <w:rsid w:val="009F0A36"/>
    <w:rsid w:val="009F1AAB"/>
    <w:rsid w:val="009F5116"/>
    <w:rsid w:val="00A53A52"/>
    <w:rsid w:val="00A82ACD"/>
    <w:rsid w:val="00A8588B"/>
    <w:rsid w:val="00B71569"/>
    <w:rsid w:val="00BC4459"/>
    <w:rsid w:val="00BC5A0C"/>
    <w:rsid w:val="00C032CD"/>
    <w:rsid w:val="00C331E1"/>
    <w:rsid w:val="00C41236"/>
    <w:rsid w:val="00C72F7A"/>
    <w:rsid w:val="00CA0311"/>
    <w:rsid w:val="00CC1CE8"/>
    <w:rsid w:val="00CD6251"/>
    <w:rsid w:val="00D51D3A"/>
    <w:rsid w:val="00D6566E"/>
    <w:rsid w:val="00DC1DA7"/>
    <w:rsid w:val="00DE2848"/>
    <w:rsid w:val="00E23EA1"/>
    <w:rsid w:val="00E77CC6"/>
    <w:rsid w:val="00EB2941"/>
    <w:rsid w:val="00ED73B3"/>
    <w:rsid w:val="00F12D11"/>
    <w:rsid w:val="00F3244E"/>
    <w:rsid w:val="00F83A2C"/>
    <w:rsid w:val="00FB2BA7"/>
    <w:rsid w:val="00FE294A"/>
    <w:rsid w:val="00FE45FC"/>
    <w:rsid w:val="00FE6E68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customStyle="1" w:styleId="tel">
    <w:name w:val="tel"/>
    <w:basedOn w:val="a0"/>
    <w:rsid w:val="00A82ACD"/>
  </w:style>
  <w:style w:type="paragraph" w:customStyle="1" w:styleId="a7">
    <w:name w:val="Прижатый влево"/>
    <w:basedOn w:val="a"/>
    <w:next w:val="a"/>
    <w:uiPriority w:val="99"/>
    <w:rsid w:val="00427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customStyle="1" w:styleId="tel">
    <w:name w:val="tel"/>
    <w:basedOn w:val="a0"/>
    <w:rsid w:val="00A82ACD"/>
  </w:style>
  <w:style w:type="paragraph" w:customStyle="1" w:styleId="a7">
    <w:name w:val="Прижатый влево"/>
    <w:basedOn w:val="a"/>
    <w:next w:val="a"/>
    <w:uiPriority w:val="99"/>
    <w:rsid w:val="00427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BF3C97205A4E0218FE4A1F97EA5C8FB79449332224F8660D4473FAC47D3EA304947297E05s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180134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10</Pages>
  <Words>4604</Words>
  <Characters>26247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Ососова Ольга Тихоновна</cp:lastModifiedBy>
  <cp:revision>55</cp:revision>
  <cp:lastPrinted>2018-06-28T06:40:00Z</cp:lastPrinted>
  <dcterms:created xsi:type="dcterms:W3CDTF">2018-04-18T12:02:00Z</dcterms:created>
  <dcterms:modified xsi:type="dcterms:W3CDTF">2018-06-29T10:01:00Z</dcterms:modified>
</cp:coreProperties>
</file>