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77" w:rsidRDefault="00E81E77" w:rsidP="00E81E77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 xml:space="preserve">Протокол № 3    </w:t>
      </w:r>
    </w:p>
    <w:p w:rsidR="00E81E77" w:rsidRDefault="00E81E77" w:rsidP="00E81E77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заседания межведомственной  комиссии  города </w:t>
      </w:r>
      <w:proofErr w:type="spellStart"/>
      <w:r>
        <w:rPr>
          <w:rFonts w:ascii="Times New Roman" w:hAnsi="Times New Roman"/>
          <w:b/>
          <w:sz w:val="24"/>
        </w:rPr>
        <w:t>Югорска</w:t>
      </w:r>
      <w:proofErr w:type="spellEnd"/>
    </w:p>
    <w:p w:rsidR="00E81E77" w:rsidRDefault="00E81E77" w:rsidP="00E81E77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E81E77" w:rsidRDefault="00E81E77" w:rsidP="00E81E77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E81E77" w:rsidRDefault="00003A51" w:rsidP="00E81E77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30</w:t>
      </w:r>
      <w:r w:rsidR="00E81E77">
        <w:rPr>
          <w:rFonts w:ascii="Times New Roman" w:hAnsi="Times New Roman"/>
          <w:b/>
          <w:sz w:val="24"/>
        </w:rPr>
        <w:t xml:space="preserve"> сентября 2014 года</w:t>
      </w:r>
    </w:p>
    <w:p w:rsidR="00E81E77" w:rsidRDefault="00E81E77" w:rsidP="00E81E77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</w:rPr>
        <w:t>Югорск</w:t>
      </w:r>
      <w:proofErr w:type="spellEnd"/>
    </w:p>
    <w:p w:rsidR="00E81E77" w:rsidRDefault="00E81E77" w:rsidP="00E81E77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E81E77" w:rsidRDefault="00E81E77" w:rsidP="00E81E77">
      <w:pPr>
        <w:pStyle w:val="Standard"/>
        <w:tabs>
          <w:tab w:val="left" w:pos="5685"/>
        </w:tabs>
        <w:ind w:left="-284"/>
        <w:jc w:val="both"/>
        <w:rPr>
          <w:rFonts w:ascii="Times New Roman" w:hAnsi="Times New Roman"/>
          <w:b/>
          <w:sz w:val="24"/>
        </w:rPr>
      </w:pPr>
    </w:p>
    <w:tbl>
      <w:tblPr>
        <w:tblW w:w="1064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3"/>
        <w:gridCol w:w="5331"/>
      </w:tblGrid>
      <w:tr w:rsidR="00E81E77" w:rsidTr="008E308E">
        <w:trPr>
          <w:trHeight w:val="474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tabs>
                <w:tab w:val="left" w:pos="1069"/>
                <w:tab w:val="left" w:pos="1429"/>
                <w:tab w:val="left" w:pos="1789"/>
                <w:tab w:val="left" w:pos="2149"/>
                <w:tab w:val="left" w:pos="2509"/>
                <w:tab w:val="left" w:pos="23040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присутствовали: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Салахов Раис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Закиевич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</w:pP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3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Глава города 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председатель комиссии  </w:t>
            </w:r>
          </w:p>
          <w:p w:rsidR="00E81E77" w:rsidRDefault="00E81E77" w:rsidP="005A5565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E81E77" w:rsidTr="008E308E">
        <w:trPr>
          <w:trHeight w:val="80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</w:pP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-33"/>
              </w:tabs>
              <w:spacing w:line="100" w:lineRule="atLeast"/>
              <w:ind w:left="-33" w:hanging="14"/>
              <w:jc w:val="both"/>
            </w:pPr>
          </w:p>
        </w:tc>
      </w:tr>
      <w:tr w:rsidR="00E81E77" w:rsidTr="008E308E">
        <w:trPr>
          <w:trHeight w:val="80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237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81E77" w:rsidTr="008E308E">
        <w:trPr>
          <w:trHeight w:val="2361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Члены комиссии: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Хасанов Роберт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Ахматович</w:t>
            </w:r>
            <w:proofErr w:type="spellEnd"/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Pr="00E81E77" w:rsidRDefault="00E81E77" w:rsidP="00E81E77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Плаксин Николай Степанович</w:t>
            </w: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5A5565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5A5565" w:rsidRDefault="005A5565" w:rsidP="005A5565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E81E77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</w:p>
          <w:p w:rsidR="00E81E77" w:rsidRDefault="00E81E77" w:rsidP="008E308E">
            <w:pPr>
              <w:tabs>
                <w:tab w:val="left" w:pos="5280"/>
                <w:tab w:val="left" w:pos="7976"/>
              </w:tabs>
              <w:ind w:right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Руководитель Югорского межрайонного следственного отдела Следственного управления Следственного комитета Российской Федерации </w:t>
            </w:r>
          </w:p>
          <w:p w:rsidR="00E81E77" w:rsidRDefault="00E81E77" w:rsidP="008E308E">
            <w:pPr>
              <w:tabs>
                <w:tab w:val="left" w:pos="5280"/>
                <w:tab w:val="left" w:pos="7976"/>
              </w:tabs>
              <w:ind w:right="3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Ханты-Мансийскому автономному округу-Югре</w:t>
            </w:r>
            <w:r w:rsidR="005A5565">
              <w:rPr>
                <w:rFonts w:ascii="Times New Roman" w:hAnsi="Times New Roman"/>
                <w:sz w:val="24"/>
              </w:rPr>
              <w:t xml:space="preserve"> (по согласованию)</w:t>
            </w:r>
            <w:bookmarkStart w:id="0" w:name="_GoBack"/>
            <w:bookmarkEnd w:id="0"/>
          </w:p>
          <w:p w:rsidR="00E81E77" w:rsidRDefault="00E81E77" w:rsidP="008E308E">
            <w:pPr>
              <w:tabs>
                <w:tab w:val="left" w:pos="0"/>
              </w:tabs>
              <w:ind w:left="-47"/>
              <w:rPr>
                <w:rFonts w:ascii="Times New Roman" w:hAnsi="Times New Roman"/>
                <w:sz w:val="24"/>
              </w:rPr>
            </w:pPr>
          </w:p>
          <w:p w:rsidR="00E81E77" w:rsidRDefault="00E81E77" w:rsidP="008E308E">
            <w:pPr>
              <w:tabs>
                <w:tab w:val="left" w:pos="0"/>
              </w:tabs>
              <w:ind w:left="-47" w:hanging="1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Начальник отдела ОМВД России по городу      </w:t>
            </w:r>
          </w:p>
          <w:p w:rsidR="00E81E77" w:rsidRDefault="00E81E77" w:rsidP="008E308E">
            <w:pPr>
              <w:tabs>
                <w:tab w:val="left" w:pos="0"/>
              </w:tabs>
              <w:ind w:left="-47" w:hanging="128"/>
            </w:pPr>
            <w:r>
              <w:rPr>
                <w:rFonts w:ascii="Times New Roman" w:hAnsi="Times New Roman"/>
                <w:sz w:val="24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81E77" w:rsidRDefault="00E81E77" w:rsidP="00E81E77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E81E77" w:rsidTr="008E308E">
        <w:trPr>
          <w:trHeight w:val="996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Бородкин Андрей Викторович                       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Бобровская Наталья Игоревна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</w:rPr>
              <w:t>Климин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</w:rPr>
              <w:t xml:space="preserve"> Вячеслав Анатольевич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Абакумова Светлана Леонидовна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586E50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proofErr w:type="spellStart"/>
            <w:r w:rsidR="00586E50">
              <w:rPr>
                <w:rFonts w:ascii="Times New Roman" w:hAnsi="Times New Roman"/>
                <w:b/>
                <w:bCs/>
                <w:sz w:val="24"/>
              </w:rPr>
              <w:t>Дергилев</w:t>
            </w:r>
            <w:proofErr w:type="spellEnd"/>
            <w:r w:rsidR="00586E50">
              <w:rPr>
                <w:rFonts w:ascii="Times New Roman" w:hAnsi="Times New Roman"/>
                <w:b/>
                <w:bCs/>
                <w:sz w:val="24"/>
              </w:rPr>
              <w:t xml:space="preserve"> Олег Владимирович</w:t>
            </w:r>
          </w:p>
          <w:p w:rsidR="00586E50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  <w:p w:rsidR="00E81E77" w:rsidRDefault="00586E50" w:rsidP="00586E50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75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Дубровский Геннадий</w:t>
            </w:r>
            <w:r w:rsidR="00E81E77">
              <w:rPr>
                <w:rFonts w:ascii="Times New Roman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</w:rPr>
              <w:t>Петрович</w:t>
            </w: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главы администрации города 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Югорска</w:t>
            </w:r>
            <w:proofErr w:type="spellEnd"/>
          </w:p>
          <w:p w:rsidR="00E81E77" w:rsidRDefault="00E81E77" w:rsidP="008E308E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</w:p>
          <w:p w:rsidR="00E81E77" w:rsidRDefault="00E81E77" w:rsidP="008E308E">
            <w:pPr>
              <w:pStyle w:val="Standard"/>
              <w:tabs>
                <w:tab w:val="left" w:pos="-175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заместителя главы администрации города  </w:t>
            </w:r>
          </w:p>
          <w:p w:rsidR="00E81E77" w:rsidRDefault="00E81E77" w:rsidP="008E308E">
            <w:pPr>
              <w:pStyle w:val="Standard"/>
              <w:tabs>
                <w:tab w:val="left" w:pos="-175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81E77" w:rsidRDefault="00E81E77" w:rsidP="008E308E">
            <w:pPr>
              <w:tabs>
                <w:tab w:val="left" w:pos="237"/>
              </w:tabs>
              <w:ind w:left="-47"/>
            </w:pPr>
          </w:p>
          <w:p w:rsidR="00E81E77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Заместитель председателя Думы города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Югорска</w:t>
            </w:r>
            <w:proofErr w:type="spellEnd"/>
          </w:p>
          <w:p w:rsidR="00E81E77" w:rsidRDefault="00E81E77" w:rsidP="008E308E">
            <w:pPr>
              <w:tabs>
                <w:tab w:val="left" w:pos="237"/>
              </w:tabs>
              <w:ind w:left="-47"/>
            </w:pPr>
          </w:p>
          <w:p w:rsidR="00E81E77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Начальник отделения управления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федеральной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E81E77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Миграционной службы России по Ханты-</w:t>
            </w:r>
          </w:p>
          <w:p w:rsidR="00E81E77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мансийскому автономному округу – Югре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81E77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городе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Югорске</w:t>
            </w:r>
            <w:proofErr w:type="spellEnd"/>
            <w:r w:rsidR="005A5565">
              <w:rPr>
                <w:rFonts w:ascii="Times New Roman" w:hAnsi="Times New Roman" w:cs="Times New Roman"/>
                <w:sz w:val="24"/>
              </w:rPr>
              <w:t xml:space="preserve"> (по согласованию)</w:t>
            </w:r>
          </w:p>
          <w:p w:rsidR="00E81E77" w:rsidRDefault="00E81E77" w:rsidP="008E308E">
            <w:pPr>
              <w:tabs>
                <w:tab w:val="left" w:pos="237"/>
              </w:tabs>
              <w:ind w:left="-47"/>
            </w:pPr>
          </w:p>
          <w:p w:rsidR="00586E50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586E50">
              <w:rPr>
                <w:rFonts w:ascii="Times New Roman" w:hAnsi="Times New Roman"/>
                <w:sz w:val="24"/>
              </w:rPr>
              <w:t>И.о</w:t>
            </w:r>
            <w:proofErr w:type="spellEnd"/>
            <w:r w:rsidR="00586E50">
              <w:rPr>
                <w:rFonts w:ascii="Times New Roman" w:hAnsi="Times New Roman"/>
                <w:sz w:val="24"/>
              </w:rPr>
              <w:t>. начальника управления информационной политики</w:t>
            </w:r>
          </w:p>
          <w:p w:rsidR="00586E50" w:rsidRDefault="00586E50" w:rsidP="008E308E">
            <w:pPr>
              <w:tabs>
                <w:tab w:val="left" w:pos="237"/>
              </w:tabs>
              <w:ind w:left="-47"/>
              <w:rPr>
                <w:rFonts w:ascii="Times New Roman" w:hAnsi="Times New Roman"/>
                <w:sz w:val="24"/>
              </w:rPr>
            </w:pPr>
          </w:p>
          <w:p w:rsidR="00E81E77" w:rsidRPr="00586E50" w:rsidRDefault="00586E50" w:rsidP="00586E50">
            <w:pPr>
              <w:tabs>
                <w:tab w:val="left" w:pos="237"/>
              </w:tabs>
              <w:ind w:left="-47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</w:rPr>
              <w:t>. н</w:t>
            </w:r>
            <w:r w:rsidR="00E81E77">
              <w:rPr>
                <w:rFonts w:ascii="Times New Roman" w:hAnsi="Times New Roman"/>
                <w:sz w:val="24"/>
              </w:rPr>
              <w:t>ачальник</w:t>
            </w:r>
            <w:r>
              <w:rPr>
                <w:rFonts w:ascii="Times New Roman" w:hAnsi="Times New Roman"/>
                <w:sz w:val="24"/>
              </w:rPr>
              <w:t>а</w:t>
            </w:r>
            <w:r w:rsidR="00E81E77">
              <w:rPr>
                <w:rFonts w:ascii="Times New Roman" w:hAnsi="Times New Roman"/>
                <w:sz w:val="24"/>
              </w:rPr>
              <w:t xml:space="preserve"> управления </w:t>
            </w:r>
            <w:r>
              <w:rPr>
                <w:rFonts w:ascii="Times New Roman" w:hAnsi="Times New Roman"/>
                <w:sz w:val="24"/>
              </w:rPr>
              <w:t xml:space="preserve">социальной политики </w:t>
            </w:r>
            <w:r w:rsidR="00E81E77">
              <w:rPr>
                <w:rFonts w:ascii="Times New Roman" w:hAnsi="Times New Roman"/>
                <w:sz w:val="24"/>
              </w:rPr>
              <w:t xml:space="preserve">администрации города </w:t>
            </w:r>
            <w:proofErr w:type="spellStart"/>
            <w:r w:rsidR="00E81E77">
              <w:rPr>
                <w:rFonts w:ascii="Times New Roman" w:hAnsi="Times New Roman"/>
                <w:sz w:val="24"/>
              </w:rPr>
              <w:t>Югорска</w:t>
            </w:r>
            <w:proofErr w:type="spellEnd"/>
          </w:p>
          <w:p w:rsidR="00E81E77" w:rsidRDefault="00E81E77" w:rsidP="008E308E">
            <w:pPr>
              <w:tabs>
                <w:tab w:val="left" w:pos="237"/>
              </w:tabs>
              <w:ind w:left="-47"/>
            </w:pPr>
          </w:p>
        </w:tc>
      </w:tr>
      <w:tr w:rsidR="00E81E77" w:rsidTr="008E308E">
        <w:trPr>
          <w:trHeight w:val="68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Романовская Светлана Николаевна</w:t>
            </w: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237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586E50"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иректор-главн</w:t>
            </w:r>
            <w:r w:rsidR="00586E50">
              <w:rPr>
                <w:rFonts w:ascii="Times New Roman" w:hAnsi="Times New Roman"/>
                <w:sz w:val="24"/>
              </w:rPr>
              <w:t>ый</w:t>
            </w:r>
            <w:r>
              <w:rPr>
                <w:rFonts w:ascii="Times New Roman" w:hAnsi="Times New Roman"/>
                <w:sz w:val="24"/>
              </w:rPr>
              <w:t xml:space="preserve"> редактор МУП  </w:t>
            </w:r>
          </w:p>
          <w:p w:rsidR="00E81E77" w:rsidRDefault="00E81E77" w:rsidP="00586E50">
            <w:pPr>
              <w:pStyle w:val="Standard"/>
              <w:tabs>
                <w:tab w:val="left" w:pos="237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«ЮИИЦ» </w:t>
            </w:r>
          </w:p>
          <w:p w:rsidR="00586E50" w:rsidRDefault="00586E50" w:rsidP="00586E50">
            <w:pPr>
              <w:pStyle w:val="Standard"/>
              <w:tabs>
                <w:tab w:val="left" w:pos="237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1E77" w:rsidTr="008E308E">
        <w:trPr>
          <w:trHeight w:val="68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Туров Алексей</w:t>
            </w:r>
          </w:p>
          <w:p w:rsidR="00E81E77" w:rsidRDefault="00E81E77" w:rsidP="008E308E">
            <w:pPr>
              <w:pStyle w:val="Standard"/>
              <w:tabs>
                <w:tab w:val="left" w:pos="709"/>
                <w:tab w:val="left" w:pos="1140"/>
              </w:tabs>
              <w:spacing w:line="100" w:lineRule="atLeast"/>
              <w:ind w:firstLine="34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237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Настоятель храма в честь преподобного Сергия Радонежского</w:t>
            </w:r>
            <w:r w:rsidR="005A5565">
              <w:rPr>
                <w:rFonts w:ascii="Times New Roman" w:hAnsi="Times New Roman"/>
                <w:sz w:val="24"/>
              </w:rPr>
              <w:t xml:space="preserve"> (по согласованию)</w:t>
            </w:r>
          </w:p>
          <w:p w:rsidR="00E81E77" w:rsidRDefault="00E81E77" w:rsidP="008E308E">
            <w:pPr>
              <w:pStyle w:val="Standard"/>
              <w:tabs>
                <w:tab w:val="left" w:pos="237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81E77" w:rsidTr="008E308E">
        <w:trPr>
          <w:trHeight w:val="885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709"/>
                <w:tab w:val="center" w:pos="2406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Приглашенные:</w:t>
            </w:r>
            <w:r>
              <w:rPr>
                <w:rFonts w:ascii="Times New Roman" w:hAnsi="Times New Roman"/>
                <w:b/>
                <w:bCs/>
                <w:sz w:val="24"/>
              </w:rPr>
              <w:tab/>
            </w:r>
          </w:p>
          <w:p w:rsidR="00E81E77" w:rsidRDefault="00E81E77" w:rsidP="008E308E"/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Юрин Александр Викторович</w:t>
            </w:r>
          </w:p>
          <w:p w:rsidR="00586E50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86E50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Нестерова Наталья Николаевна</w:t>
            </w:r>
          </w:p>
          <w:p w:rsidR="00586E50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86E50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Лыпелмен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Юрий Семенович</w:t>
            </w:r>
          </w:p>
          <w:p w:rsidR="00586E50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586E50" w:rsidRDefault="00586E50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Ахметчина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Анна Викторовна</w:t>
            </w:r>
          </w:p>
          <w:p w:rsidR="00E81E77" w:rsidRDefault="00E81E77" w:rsidP="008E308E"/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tabs>
                <w:tab w:val="left" w:pos="237"/>
              </w:tabs>
              <w:ind w:left="-47"/>
            </w:pPr>
          </w:p>
          <w:p w:rsidR="00E81E77" w:rsidRDefault="00E81E77" w:rsidP="008E308E">
            <w:pPr>
              <w:tabs>
                <w:tab w:val="left" w:pos="237"/>
              </w:tabs>
              <w:ind w:left="-47"/>
            </w:pPr>
          </w:p>
          <w:p w:rsidR="00E81E77" w:rsidRDefault="00E81E77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Югорского межрайонного прокурора (по согласованию)</w:t>
            </w:r>
          </w:p>
          <w:p w:rsidR="00586E50" w:rsidRDefault="00586E50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управления культуры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Югорска</w:t>
            </w:r>
            <w:proofErr w:type="spellEnd"/>
            <w:proofErr w:type="gramEnd"/>
          </w:p>
          <w:p w:rsidR="00586E50" w:rsidRDefault="00586E50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ТКДНиЗП</w:t>
            </w:r>
            <w:proofErr w:type="spellEnd"/>
          </w:p>
          <w:p w:rsidR="00586E50" w:rsidRDefault="00586E50" w:rsidP="008E308E">
            <w:pPr>
              <w:tabs>
                <w:tab w:val="left" w:pos="237"/>
              </w:tabs>
              <w:ind w:left="-47"/>
              <w:rPr>
                <w:rFonts w:ascii="Times New Roman" w:hAnsi="Times New Roman" w:cs="Times New Roman"/>
                <w:sz w:val="24"/>
              </w:rPr>
            </w:pPr>
          </w:p>
          <w:p w:rsidR="00586E50" w:rsidRDefault="00586E50" w:rsidP="00586E50">
            <w:pPr>
              <w:tabs>
                <w:tab w:val="left" w:pos="237"/>
              </w:tabs>
              <w:ind w:left="-47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И. о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начальника юридического управления администрации города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Югорска</w:t>
            </w:r>
            <w:proofErr w:type="spellEnd"/>
          </w:p>
        </w:tc>
      </w:tr>
      <w:tr w:rsidR="00E81E77" w:rsidTr="008E308E">
        <w:trPr>
          <w:trHeight w:val="76"/>
        </w:trPr>
        <w:tc>
          <w:tcPr>
            <w:tcW w:w="53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5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E77" w:rsidRDefault="00E81E77" w:rsidP="008E308E"/>
        </w:tc>
      </w:tr>
    </w:tbl>
    <w:p w:rsidR="00E81E77" w:rsidRDefault="00E81E77" w:rsidP="00E81E77">
      <w:pPr>
        <w:pStyle w:val="Standard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открыл  председатель комиссии Салахов Р.З.</w:t>
      </w:r>
    </w:p>
    <w:p w:rsidR="00E81E77" w:rsidRDefault="00E81E77" w:rsidP="00E81E77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E81E77" w:rsidRDefault="00E81E77" w:rsidP="00E81E77">
      <w:pPr>
        <w:pStyle w:val="Standard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Оглашена повестка заседания комиссии, периодичность выступлений докладчиков.</w:t>
      </w:r>
    </w:p>
    <w:p w:rsidR="00E81E77" w:rsidRDefault="00E81E77" w:rsidP="00E81E77">
      <w:pPr>
        <w:pStyle w:val="Standard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503C27" w:rsidRPr="0070513D" w:rsidRDefault="00503C27" w:rsidP="0070513D">
      <w:pPr>
        <w:pStyle w:val="a3"/>
        <w:widowControl/>
        <w:numPr>
          <w:ilvl w:val="0"/>
          <w:numId w:val="2"/>
        </w:numPr>
        <w:suppressAutoHyphens w:val="0"/>
        <w:autoSpaceDN/>
        <w:ind w:left="0" w:firstLine="360"/>
        <w:contextualSpacing/>
        <w:jc w:val="both"/>
        <w:rPr>
          <w:rFonts w:ascii="Times New Roman" w:eastAsia="Times New Roman" w:hAnsi="Times New Roman"/>
          <w:b/>
          <w:kern w:val="1"/>
          <w:sz w:val="24"/>
        </w:rPr>
      </w:pPr>
      <w:r w:rsidRPr="0070513D">
        <w:rPr>
          <w:rFonts w:ascii="Times New Roman" w:eastAsia="Times New Roman" w:hAnsi="Times New Roman"/>
          <w:b/>
          <w:kern w:val="1"/>
          <w:sz w:val="24"/>
        </w:rPr>
        <w:t xml:space="preserve">О взаимодействии в сфере профилактики проявлений экстремизма между </w:t>
      </w:r>
      <w:r w:rsidRPr="0070513D">
        <w:rPr>
          <w:rFonts w:ascii="Times New Roman" w:hAnsi="Times New Roman"/>
          <w:b/>
          <w:kern w:val="1"/>
          <w:sz w:val="24"/>
        </w:rPr>
        <w:t xml:space="preserve">ОМВД России по городу </w:t>
      </w:r>
      <w:proofErr w:type="spellStart"/>
      <w:r w:rsidRPr="0070513D">
        <w:rPr>
          <w:rFonts w:ascii="Times New Roman" w:hAnsi="Times New Roman"/>
          <w:b/>
          <w:kern w:val="1"/>
          <w:sz w:val="24"/>
        </w:rPr>
        <w:t>Югорску</w:t>
      </w:r>
      <w:proofErr w:type="spellEnd"/>
      <w:r w:rsidRPr="0070513D">
        <w:rPr>
          <w:rFonts w:ascii="Times New Roman" w:hAnsi="Times New Roman"/>
          <w:b/>
          <w:kern w:val="1"/>
          <w:sz w:val="24"/>
        </w:rPr>
        <w:t xml:space="preserve"> </w:t>
      </w:r>
      <w:r w:rsidRPr="0070513D">
        <w:rPr>
          <w:rFonts w:ascii="Times New Roman" w:eastAsia="Times New Roman" w:hAnsi="Times New Roman"/>
          <w:b/>
          <w:kern w:val="1"/>
          <w:sz w:val="24"/>
        </w:rPr>
        <w:t xml:space="preserve">и религиозными организациями города </w:t>
      </w:r>
      <w:proofErr w:type="spellStart"/>
      <w:r w:rsidRPr="0070513D">
        <w:rPr>
          <w:rFonts w:ascii="Times New Roman" w:eastAsia="Times New Roman" w:hAnsi="Times New Roman"/>
          <w:b/>
          <w:kern w:val="1"/>
          <w:sz w:val="24"/>
        </w:rPr>
        <w:t>Югорска</w:t>
      </w:r>
      <w:proofErr w:type="spellEnd"/>
      <w:r w:rsidRPr="0070513D">
        <w:rPr>
          <w:rFonts w:ascii="Times New Roman" w:eastAsia="Times New Roman" w:hAnsi="Times New Roman"/>
          <w:b/>
          <w:kern w:val="1"/>
          <w:sz w:val="24"/>
        </w:rPr>
        <w:t>.</w:t>
      </w:r>
    </w:p>
    <w:p w:rsid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503C27">
        <w:rPr>
          <w:rFonts w:ascii="Times New Roman" w:eastAsia="Times New Roman" w:hAnsi="Times New Roman" w:cs="Times New Roman"/>
          <w:b/>
          <w:kern w:val="0"/>
          <w:sz w:val="24"/>
        </w:rPr>
        <w:t>Докладывает:</w:t>
      </w:r>
      <w:r>
        <w:rPr>
          <w:rFonts w:ascii="Times New Roman" w:eastAsia="Times New Roman" w:hAnsi="Times New Roman" w:cs="Times New Roman"/>
          <w:b/>
          <w:kern w:val="0"/>
          <w:sz w:val="24"/>
        </w:rPr>
        <w:t xml:space="preserve"> </w:t>
      </w:r>
      <w:r w:rsidRPr="00503C27">
        <w:rPr>
          <w:rFonts w:ascii="Times New Roman" w:eastAsia="Times New Roman" w:hAnsi="Times New Roman" w:cs="Times New Roman"/>
          <w:kern w:val="0"/>
          <w:sz w:val="24"/>
        </w:rPr>
        <w:t>Плаксин</w:t>
      </w:r>
      <w:r>
        <w:rPr>
          <w:rFonts w:ascii="Times New Roman" w:eastAsia="Times New Roman" w:hAnsi="Times New Roman" w:cs="Times New Roman"/>
          <w:kern w:val="0"/>
          <w:sz w:val="24"/>
        </w:rPr>
        <w:t xml:space="preserve"> Н.С.</w:t>
      </w:r>
    </w:p>
    <w:p w:rsid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kern w:val="0"/>
          <w:sz w:val="24"/>
        </w:rPr>
        <w:t>Выступили: Салахов Р.З.</w:t>
      </w:r>
    </w:p>
    <w:p w:rsid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</w:p>
    <w:p w:rsidR="00503C27" w:rsidRPr="00003A51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003A51">
        <w:rPr>
          <w:rFonts w:ascii="Times New Roman" w:eastAsia="Times New Roman" w:hAnsi="Times New Roman" w:cs="Times New Roman"/>
          <w:b/>
          <w:kern w:val="0"/>
          <w:sz w:val="24"/>
        </w:rPr>
        <w:t>Решили:</w:t>
      </w:r>
    </w:p>
    <w:p w:rsidR="00003A51" w:rsidRDefault="00003A51" w:rsidP="00503C27">
      <w:pPr>
        <w:pStyle w:val="a3"/>
        <w:widowControl/>
        <w:numPr>
          <w:ilvl w:val="1"/>
          <w:numId w:val="1"/>
        </w:numPr>
        <w:suppressAutoHyphens w:val="0"/>
        <w:autoSpaceDN/>
        <w:ind w:left="0" w:firstLine="360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 xml:space="preserve">Управлению по вопросам общественной безопасности и ОМВД по городу </w:t>
      </w:r>
      <w:proofErr w:type="spellStart"/>
      <w:r>
        <w:rPr>
          <w:rFonts w:ascii="Times New Roman" w:eastAsia="Times New Roman" w:hAnsi="Times New Roman"/>
          <w:kern w:val="0"/>
          <w:sz w:val="24"/>
        </w:rPr>
        <w:t>Югорску</w:t>
      </w:r>
      <w:proofErr w:type="spellEnd"/>
      <w:r>
        <w:rPr>
          <w:rFonts w:ascii="Times New Roman" w:eastAsia="Times New Roman" w:hAnsi="Times New Roman"/>
          <w:kern w:val="0"/>
          <w:sz w:val="24"/>
        </w:rPr>
        <w:t xml:space="preserve"> </w:t>
      </w:r>
    </w:p>
    <w:p w:rsidR="00503C27" w:rsidRPr="00503C27" w:rsidRDefault="00503C27" w:rsidP="00003A51">
      <w:pPr>
        <w:pStyle w:val="a3"/>
        <w:widowControl/>
        <w:suppressAutoHyphens w:val="0"/>
        <w:autoSpaceDN/>
        <w:ind w:left="360"/>
        <w:jc w:val="both"/>
        <w:rPr>
          <w:rFonts w:ascii="Times New Roman" w:eastAsia="Times New Roman" w:hAnsi="Times New Roman"/>
          <w:kern w:val="0"/>
          <w:sz w:val="24"/>
        </w:rPr>
      </w:pPr>
      <w:r>
        <w:rPr>
          <w:rFonts w:ascii="Times New Roman" w:eastAsia="Times New Roman" w:hAnsi="Times New Roman"/>
          <w:kern w:val="0"/>
          <w:sz w:val="24"/>
        </w:rPr>
        <w:t xml:space="preserve">провести </w:t>
      </w:r>
      <w:r w:rsidR="0070513D">
        <w:rPr>
          <w:rFonts w:ascii="Times New Roman" w:eastAsia="Times New Roman" w:hAnsi="Times New Roman"/>
          <w:kern w:val="0"/>
          <w:sz w:val="24"/>
        </w:rPr>
        <w:t xml:space="preserve">встречу с </w:t>
      </w:r>
      <w:r>
        <w:rPr>
          <w:rFonts w:ascii="Times New Roman" w:eastAsia="Times New Roman" w:hAnsi="Times New Roman"/>
          <w:kern w:val="0"/>
          <w:sz w:val="24"/>
        </w:rPr>
        <w:t>представител</w:t>
      </w:r>
      <w:r w:rsidR="0070513D">
        <w:rPr>
          <w:rFonts w:ascii="Times New Roman" w:eastAsia="Times New Roman" w:hAnsi="Times New Roman"/>
          <w:kern w:val="0"/>
          <w:sz w:val="24"/>
        </w:rPr>
        <w:t>ями</w:t>
      </w:r>
      <w:r>
        <w:rPr>
          <w:rFonts w:ascii="Times New Roman" w:eastAsia="Times New Roman" w:hAnsi="Times New Roman"/>
          <w:kern w:val="0"/>
          <w:sz w:val="24"/>
        </w:rPr>
        <w:t xml:space="preserve"> всех конфессий, представленных на территории города </w:t>
      </w:r>
      <w:proofErr w:type="spellStart"/>
      <w:r>
        <w:rPr>
          <w:rFonts w:ascii="Times New Roman" w:eastAsia="Times New Roman" w:hAnsi="Times New Roman"/>
          <w:kern w:val="0"/>
          <w:sz w:val="24"/>
        </w:rPr>
        <w:t>Югорска</w:t>
      </w:r>
      <w:proofErr w:type="spellEnd"/>
      <w:r>
        <w:rPr>
          <w:rFonts w:ascii="Times New Roman" w:eastAsia="Times New Roman" w:hAnsi="Times New Roman"/>
          <w:kern w:val="0"/>
          <w:sz w:val="24"/>
        </w:rPr>
        <w:t xml:space="preserve">, </w:t>
      </w:r>
      <w:r w:rsidR="0070513D">
        <w:rPr>
          <w:rFonts w:ascii="Times New Roman" w:eastAsia="Times New Roman" w:hAnsi="Times New Roman"/>
          <w:kern w:val="0"/>
          <w:sz w:val="24"/>
        </w:rPr>
        <w:t xml:space="preserve">и лидерами национальных общин города. </w:t>
      </w:r>
      <w:r>
        <w:rPr>
          <w:rFonts w:ascii="Times New Roman" w:eastAsia="Times New Roman" w:hAnsi="Times New Roman"/>
          <w:kern w:val="0"/>
          <w:sz w:val="24"/>
        </w:rPr>
        <w:t xml:space="preserve"> </w:t>
      </w:r>
    </w:p>
    <w:p w:rsidR="0070513D" w:rsidRDefault="00003A51" w:rsidP="00003A51">
      <w:pPr>
        <w:widowControl/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003A51">
        <w:rPr>
          <w:rFonts w:ascii="Times New Roman" w:eastAsia="Times New Roman" w:hAnsi="Times New Roman" w:cs="Times New Roman"/>
          <w:b/>
          <w:kern w:val="0"/>
          <w:sz w:val="24"/>
        </w:rPr>
        <w:t>Срок: октябрь-ноябрь 2014 года.</w:t>
      </w:r>
    </w:p>
    <w:p w:rsidR="00003A51" w:rsidRPr="00003A51" w:rsidRDefault="00003A51" w:rsidP="00003A51">
      <w:pPr>
        <w:widowControl/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</w:p>
    <w:p w:rsidR="00503C27" w:rsidRPr="0070513D" w:rsidRDefault="00503C27" w:rsidP="0070513D">
      <w:pPr>
        <w:pStyle w:val="a3"/>
        <w:widowControl/>
        <w:numPr>
          <w:ilvl w:val="0"/>
          <w:numId w:val="2"/>
        </w:numPr>
        <w:suppressAutoHyphens w:val="0"/>
        <w:autoSpaceDN/>
        <w:ind w:left="0" w:firstLine="360"/>
        <w:contextualSpacing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70513D">
        <w:rPr>
          <w:rFonts w:ascii="Times New Roman" w:hAnsi="Times New Roman"/>
          <w:b/>
          <w:kern w:val="1"/>
          <w:sz w:val="24"/>
        </w:rPr>
        <w:t>О реализации мероприятий, направленных на профилактику экстремизма в среде трудовых мигрантов и работодателей, привлекающих иностранную рабочую силу.</w:t>
      </w:r>
    </w:p>
    <w:p w:rsidR="00503C27" w:rsidRP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503C27">
        <w:rPr>
          <w:rFonts w:ascii="Times New Roman" w:eastAsia="Times New Roman" w:hAnsi="Times New Roman" w:cs="Times New Roman"/>
          <w:b/>
          <w:kern w:val="0"/>
          <w:sz w:val="24"/>
        </w:rPr>
        <w:t xml:space="preserve">Докладывает: </w:t>
      </w:r>
    </w:p>
    <w:p w:rsid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1"/>
          <w:sz w:val="24"/>
          <w:lang w:eastAsia="ar-SA"/>
        </w:rPr>
      </w:pPr>
      <w:r w:rsidRPr="00503C27">
        <w:rPr>
          <w:rFonts w:ascii="Times New Roman" w:eastAsia="Times New Roman" w:hAnsi="Times New Roman" w:cs="Times New Roman"/>
          <w:kern w:val="0"/>
          <w:sz w:val="24"/>
        </w:rPr>
        <w:t>Светлана Леонидовна Абакумова – н</w:t>
      </w:r>
      <w:r w:rsidRPr="00503C27">
        <w:rPr>
          <w:rFonts w:ascii="Times New Roman" w:eastAsia="Times New Roman" w:hAnsi="Times New Roman" w:cs="Times New Roman"/>
          <w:kern w:val="1"/>
          <w:sz w:val="24"/>
          <w:lang w:eastAsia="ar-SA"/>
        </w:rPr>
        <w:t xml:space="preserve">ачальник отделения Управления Федеральной миграционной службы России по Ханты-Мансийскому автономному округу-Югре в городе </w:t>
      </w:r>
      <w:proofErr w:type="spellStart"/>
      <w:r w:rsidRPr="00503C27">
        <w:rPr>
          <w:rFonts w:ascii="Times New Roman" w:eastAsia="Times New Roman" w:hAnsi="Times New Roman" w:cs="Times New Roman"/>
          <w:kern w:val="1"/>
          <w:sz w:val="24"/>
          <w:lang w:eastAsia="ar-SA"/>
        </w:rPr>
        <w:t>Югорске</w:t>
      </w:r>
      <w:proofErr w:type="spellEnd"/>
      <w:r w:rsidRPr="00503C27">
        <w:rPr>
          <w:rFonts w:ascii="Times New Roman" w:eastAsia="Times New Roman" w:hAnsi="Times New Roman" w:cs="Times New Roman"/>
          <w:kern w:val="1"/>
          <w:sz w:val="24"/>
          <w:lang w:eastAsia="ar-SA"/>
        </w:rPr>
        <w:t xml:space="preserve"> (по согласованию).</w:t>
      </w:r>
    </w:p>
    <w:p w:rsidR="0070513D" w:rsidRDefault="0070513D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1"/>
          <w:sz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lang w:eastAsia="ar-SA"/>
        </w:rPr>
        <w:t xml:space="preserve">Выступили: Салахов Р.З. </w:t>
      </w:r>
    </w:p>
    <w:p w:rsidR="00003A51" w:rsidRDefault="00003A51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1"/>
          <w:sz w:val="24"/>
          <w:lang w:eastAsia="ar-SA"/>
        </w:rPr>
      </w:pPr>
    </w:p>
    <w:p w:rsidR="00003A51" w:rsidRPr="00003A51" w:rsidRDefault="00003A51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1"/>
          <w:sz w:val="24"/>
          <w:lang w:eastAsia="ar-SA"/>
        </w:rPr>
      </w:pPr>
      <w:r w:rsidRPr="00003A51">
        <w:rPr>
          <w:rFonts w:ascii="Times New Roman" w:eastAsia="Times New Roman" w:hAnsi="Times New Roman" w:cs="Times New Roman"/>
          <w:b/>
          <w:kern w:val="1"/>
          <w:sz w:val="24"/>
          <w:lang w:eastAsia="ar-SA"/>
        </w:rPr>
        <w:t>Решили:</w:t>
      </w:r>
    </w:p>
    <w:p w:rsidR="0070513D" w:rsidRPr="0070513D" w:rsidRDefault="0070513D" w:rsidP="0070513D">
      <w:pPr>
        <w:pStyle w:val="a3"/>
        <w:widowControl/>
        <w:numPr>
          <w:ilvl w:val="1"/>
          <w:numId w:val="2"/>
        </w:numPr>
        <w:suppressAutoHyphens w:val="0"/>
        <w:autoSpaceDN/>
        <w:ind w:left="0" w:firstLine="360"/>
        <w:jc w:val="both"/>
        <w:rPr>
          <w:rFonts w:ascii="Times New Roman" w:eastAsia="Times New Roman" w:hAnsi="Times New Roman"/>
          <w:kern w:val="1"/>
          <w:sz w:val="24"/>
          <w:lang w:eastAsia="ar-SA"/>
        </w:rPr>
      </w:pPr>
      <w:r w:rsidRPr="0070513D">
        <w:rPr>
          <w:rFonts w:ascii="Times New Roman" w:eastAsia="Times New Roman" w:hAnsi="Times New Roman"/>
          <w:kern w:val="1"/>
          <w:sz w:val="24"/>
          <w:lang w:eastAsia="ar-SA"/>
        </w:rPr>
        <w:t>Информацию о реализации мероприятий, направленных на профилактику экстремизма в среде трудовых мигрантов и работодателей, привлекающих иностранную рабочую силу, принять к сведению.</w:t>
      </w:r>
    </w:p>
    <w:p w:rsidR="00003A51" w:rsidRPr="00003A51" w:rsidRDefault="00003A51" w:rsidP="00003A51">
      <w:pPr>
        <w:pStyle w:val="a3"/>
        <w:numPr>
          <w:ilvl w:val="1"/>
          <w:numId w:val="2"/>
        </w:numPr>
        <w:ind w:left="0" w:firstLine="360"/>
        <w:rPr>
          <w:rFonts w:ascii="Times New Roman" w:hAnsi="Times New Roman"/>
          <w:sz w:val="24"/>
        </w:rPr>
      </w:pPr>
      <w:r w:rsidRPr="00003A51">
        <w:rPr>
          <w:rFonts w:ascii="Times New Roman" w:hAnsi="Times New Roman"/>
          <w:sz w:val="24"/>
        </w:rPr>
        <w:t>Отметить своевременное и качественное выполнение мероприятий</w:t>
      </w:r>
      <w:r>
        <w:rPr>
          <w:rFonts w:ascii="Times New Roman" w:hAnsi="Times New Roman"/>
          <w:sz w:val="24"/>
        </w:rPr>
        <w:t>,</w:t>
      </w:r>
      <w:r w:rsidRPr="00003A51">
        <w:rPr>
          <w:rFonts w:ascii="Times New Roman" w:hAnsi="Times New Roman"/>
          <w:sz w:val="24"/>
        </w:rPr>
        <w:t xml:space="preserve"> направленных на профилактику экстремизма в среде трудовых мигрантов и работодателей, привлекающих иностранную рабочую силу, принять к сведению.</w:t>
      </w:r>
    </w:p>
    <w:p w:rsidR="00003A51" w:rsidRDefault="00003A51" w:rsidP="00003A51">
      <w:pPr>
        <w:pStyle w:val="a3"/>
        <w:numPr>
          <w:ilvl w:val="1"/>
          <w:numId w:val="2"/>
        </w:numPr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Продолжать работу по мониторингу ситуации с трудовой миграцией. </w:t>
      </w:r>
    </w:p>
    <w:p w:rsidR="00003A51" w:rsidRDefault="00003A51" w:rsidP="00003A51">
      <w:pPr>
        <w:pStyle w:val="a3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Срок: постоянно.</w:t>
      </w:r>
    </w:p>
    <w:p w:rsidR="0070513D" w:rsidRPr="0070513D" w:rsidRDefault="0070513D" w:rsidP="0070513D">
      <w:pPr>
        <w:widowControl/>
        <w:suppressAutoHyphens w:val="0"/>
        <w:autoSpaceDN/>
        <w:jc w:val="both"/>
        <w:rPr>
          <w:rFonts w:ascii="Times New Roman" w:eastAsia="Times New Roman" w:hAnsi="Times New Roman"/>
          <w:kern w:val="1"/>
          <w:sz w:val="24"/>
          <w:lang w:eastAsia="ar-SA"/>
        </w:rPr>
      </w:pPr>
    </w:p>
    <w:p w:rsidR="00503C27" w:rsidRPr="0070513D" w:rsidRDefault="00503C27" w:rsidP="0070513D">
      <w:pPr>
        <w:pStyle w:val="a3"/>
        <w:widowControl/>
        <w:numPr>
          <w:ilvl w:val="0"/>
          <w:numId w:val="2"/>
        </w:numPr>
        <w:suppressAutoHyphens w:val="0"/>
        <w:autoSpaceDN/>
        <w:ind w:left="0" w:firstLine="360"/>
        <w:contextualSpacing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70513D">
        <w:rPr>
          <w:rFonts w:ascii="Times New Roman" w:eastAsia="Times New Roman" w:hAnsi="Times New Roman"/>
          <w:b/>
          <w:kern w:val="0"/>
          <w:sz w:val="24"/>
        </w:rPr>
        <w:t xml:space="preserve">Информация о ходе выполнения мероприятий по поддержанию межконфессионального мира и согласия  в рамках реализации муниципальной программы города </w:t>
      </w:r>
      <w:proofErr w:type="spellStart"/>
      <w:r w:rsidRPr="0070513D">
        <w:rPr>
          <w:rFonts w:ascii="Times New Roman" w:eastAsia="Times New Roman" w:hAnsi="Times New Roman"/>
          <w:b/>
          <w:kern w:val="0"/>
          <w:sz w:val="24"/>
        </w:rPr>
        <w:t>Югорска</w:t>
      </w:r>
      <w:proofErr w:type="spellEnd"/>
      <w:r w:rsidRPr="0070513D">
        <w:rPr>
          <w:rFonts w:ascii="Times New Roman" w:eastAsia="Times New Roman" w:hAnsi="Times New Roman"/>
          <w:b/>
          <w:kern w:val="0"/>
          <w:sz w:val="24"/>
        </w:rPr>
        <w:t xml:space="preserve"> «Профилактика экстремизма, гармонизация межэтнических и межкультурных отношений, укрепление толерантности на 2014-2020 годы» в 2014 году. </w:t>
      </w:r>
    </w:p>
    <w:p w:rsidR="00503C27" w:rsidRP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503C27">
        <w:rPr>
          <w:rFonts w:ascii="Times New Roman" w:eastAsia="Times New Roman" w:hAnsi="Times New Roman" w:cs="Times New Roman"/>
          <w:b/>
          <w:kern w:val="0"/>
          <w:sz w:val="24"/>
        </w:rPr>
        <w:t>Докладывает:</w:t>
      </w:r>
    </w:p>
    <w:p w:rsidR="00503C27" w:rsidRPr="00503C27" w:rsidRDefault="00503C27" w:rsidP="00503C27">
      <w:pPr>
        <w:widowControl/>
        <w:suppressAutoHyphens w:val="0"/>
        <w:autoSpaceDN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503C27">
        <w:rPr>
          <w:rFonts w:ascii="Times New Roman" w:eastAsia="Times New Roman" w:hAnsi="Times New Roman" w:cs="Times New Roman"/>
          <w:kern w:val="0"/>
          <w:sz w:val="24"/>
        </w:rPr>
        <w:t xml:space="preserve">Наталья Николаевна Нестерова - начальник </w:t>
      </w:r>
      <w:proofErr w:type="gramStart"/>
      <w:r w:rsidRPr="00503C27">
        <w:rPr>
          <w:rFonts w:ascii="Times New Roman" w:eastAsia="Times New Roman" w:hAnsi="Times New Roman" w:cs="Times New Roman"/>
          <w:kern w:val="0"/>
          <w:sz w:val="24"/>
        </w:rPr>
        <w:t xml:space="preserve">управления культуры администрации города </w:t>
      </w:r>
      <w:proofErr w:type="spellStart"/>
      <w:r w:rsidRPr="00503C27">
        <w:rPr>
          <w:rFonts w:ascii="Times New Roman" w:eastAsia="Times New Roman" w:hAnsi="Times New Roman" w:cs="Times New Roman"/>
          <w:kern w:val="0"/>
          <w:sz w:val="24"/>
        </w:rPr>
        <w:t>Югорска</w:t>
      </w:r>
      <w:proofErr w:type="spellEnd"/>
      <w:proofErr w:type="gramEnd"/>
      <w:r w:rsidRPr="00503C27">
        <w:rPr>
          <w:rFonts w:ascii="Times New Roman" w:eastAsia="Times New Roman" w:hAnsi="Times New Roman" w:cs="Times New Roman"/>
          <w:kern w:val="0"/>
          <w:sz w:val="24"/>
        </w:rPr>
        <w:t>.</w:t>
      </w:r>
    </w:p>
    <w:p w:rsidR="00003A51" w:rsidRDefault="00003A51" w:rsidP="0070513D">
      <w:pPr>
        <w:ind w:firstLine="360"/>
        <w:rPr>
          <w:rFonts w:ascii="Times New Roman" w:hAnsi="Times New Roman" w:cs="Times New Roman"/>
          <w:b/>
          <w:sz w:val="24"/>
        </w:rPr>
      </w:pPr>
    </w:p>
    <w:p w:rsidR="0070513D" w:rsidRPr="00A55A07" w:rsidRDefault="0070513D" w:rsidP="00003A51">
      <w:pPr>
        <w:rPr>
          <w:rFonts w:ascii="Times New Roman" w:hAnsi="Times New Roman" w:cs="Times New Roman"/>
          <w:b/>
          <w:sz w:val="24"/>
        </w:rPr>
      </w:pPr>
      <w:r w:rsidRPr="00A55A07">
        <w:rPr>
          <w:rFonts w:ascii="Times New Roman" w:hAnsi="Times New Roman" w:cs="Times New Roman"/>
          <w:b/>
          <w:sz w:val="24"/>
        </w:rPr>
        <w:t>Решили:</w:t>
      </w:r>
    </w:p>
    <w:p w:rsidR="0070513D" w:rsidRDefault="0070513D" w:rsidP="0070513D">
      <w:pPr>
        <w:pStyle w:val="a3"/>
        <w:numPr>
          <w:ilvl w:val="1"/>
          <w:numId w:val="2"/>
        </w:numPr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Информацию</w:t>
      </w:r>
      <w:r w:rsidRPr="00A55A07">
        <w:rPr>
          <w:rFonts w:ascii="Times New Roman" w:hAnsi="Times New Roman"/>
          <w:sz w:val="24"/>
        </w:rPr>
        <w:t xml:space="preserve"> о ходе выполнения мероприятий по поддержанию межконфессионального мира и согласия  в рамках реализации муниципальной программы города </w:t>
      </w:r>
      <w:proofErr w:type="spellStart"/>
      <w:r w:rsidRPr="00A55A07">
        <w:rPr>
          <w:rFonts w:ascii="Times New Roman" w:hAnsi="Times New Roman"/>
          <w:sz w:val="24"/>
        </w:rPr>
        <w:t>Югорска</w:t>
      </w:r>
      <w:proofErr w:type="spellEnd"/>
      <w:r w:rsidRPr="00A55A07">
        <w:rPr>
          <w:rFonts w:ascii="Times New Roman" w:hAnsi="Times New Roman"/>
          <w:sz w:val="24"/>
        </w:rPr>
        <w:t xml:space="preserve"> «Профилактика экстремизма, гармонизация межэтнических и межкультурных отношений, укрепление толерантности на 2014-2020 годы» в 2014 году</w:t>
      </w:r>
      <w:r>
        <w:rPr>
          <w:rFonts w:ascii="Times New Roman" w:hAnsi="Times New Roman"/>
          <w:sz w:val="24"/>
        </w:rPr>
        <w:t xml:space="preserve"> принять к сведению</w:t>
      </w:r>
      <w:r w:rsidRPr="00A55A07">
        <w:rPr>
          <w:rFonts w:ascii="Times New Roman" w:hAnsi="Times New Roman"/>
          <w:sz w:val="24"/>
        </w:rPr>
        <w:t>.</w:t>
      </w:r>
    </w:p>
    <w:p w:rsidR="0070513D" w:rsidRDefault="0070513D" w:rsidP="0070513D">
      <w:pPr>
        <w:pStyle w:val="a3"/>
        <w:numPr>
          <w:ilvl w:val="1"/>
          <w:numId w:val="2"/>
        </w:numPr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Отметить качественное выполнение </w:t>
      </w:r>
      <w:r w:rsidRPr="00A55A07">
        <w:rPr>
          <w:rFonts w:ascii="Times New Roman" w:hAnsi="Times New Roman"/>
          <w:sz w:val="24"/>
        </w:rPr>
        <w:t xml:space="preserve">мероприятий по поддержанию межконфессионального мира и согласия  в рамках реализации муниципальной программы города </w:t>
      </w:r>
      <w:proofErr w:type="spellStart"/>
      <w:r w:rsidRPr="00A55A07">
        <w:rPr>
          <w:rFonts w:ascii="Times New Roman" w:hAnsi="Times New Roman"/>
          <w:sz w:val="24"/>
        </w:rPr>
        <w:t>Югорска</w:t>
      </w:r>
      <w:proofErr w:type="spellEnd"/>
      <w:r w:rsidRPr="00A55A07">
        <w:rPr>
          <w:rFonts w:ascii="Times New Roman" w:hAnsi="Times New Roman"/>
          <w:sz w:val="24"/>
        </w:rPr>
        <w:t xml:space="preserve"> «Профилактика экстремизма, гармонизация межэтнических и межкультурных отношений, укрепление толерантности на 2014-2020 годы» </w:t>
      </w:r>
      <w:r w:rsidR="00003A51">
        <w:rPr>
          <w:rFonts w:ascii="Times New Roman" w:hAnsi="Times New Roman"/>
          <w:sz w:val="24"/>
        </w:rPr>
        <w:t xml:space="preserve">за истекший период </w:t>
      </w:r>
      <w:r w:rsidRPr="00A55A07">
        <w:rPr>
          <w:rFonts w:ascii="Times New Roman" w:hAnsi="Times New Roman"/>
          <w:sz w:val="24"/>
        </w:rPr>
        <w:t xml:space="preserve"> 2014 год</w:t>
      </w:r>
      <w:r w:rsidR="00003A51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.</w:t>
      </w:r>
    </w:p>
    <w:p w:rsidR="0070513D" w:rsidRDefault="0070513D" w:rsidP="0070513D">
      <w:pPr>
        <w:pStyle w:val="a3"/>
        <w:numPr>
          <w:ilvl w:val="1"/>
          <w:numId w:val="2"/>
        </w:numPr>
        <w:ind w:left="0" w:firstLine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учетом практиче</w:t>
      </w:r>
      <w:r w:rsidR="00003A51">
        <w:rPr>
          <w:rFonts w:ascii="Times New Roman" w:hAnsi="Times New Roman"/>
          <w:sz w:val="24"/>
        </w:rPr>
        <w:t>ской реализации мероприятий за 8</w:t>
      </w:r>
      <w:r>
        <w:rPr>
          <w:rFonts w:ascii="Times New Roman" w:hAnsi="Times New Roman"/>
          <w:sz w:val="24"/>
        </w:rPr>
        <w:t xml:space="preserve"> месяцев 2014 года управлению </w:t>
      </w:r>
      <w:r w:rsidR="004B4EFD">
        <w:rPr>
          <w:rFonts w:ascii="Times New Roman" w:hAnsi="Times New Roman"/>
          <w:sz w:val="24"/>
        </w:rPr>
        <w:t xml:space="preserve">по вопросам общественной безопасности подготовить предложения по </w:t>
      </w:r>
      <w:r>
        <w:rPr>
          <w:rFonts w:ascii="Times New Roman" w:hAnsi="Times New Roman"/>
          <w:sz w:val="24"/>
        </w:rPr>
        <w:t>корректировке</w:t>
      </w:r>
      <w:r w:rsidR="004B4EFD">
        <w:rPr>
          <w:rFonts w:ascii="Times New Roman" w:hAnsi="Times New Roman"/>
          <w:sz w:val="24"/>
        </w:rPr>
        <w:t xml:space="preserve"> муниципальной </w:t>
      </w:r>
      <w:r>
        <w:rPr>
          <w:rFonts w:ascii="Times New Roman" w:hAnsi="Times New Roman"/>
          <w:sz w:val="24"/>
        </w:rPr>
        <w:t>программы</w:t>
      </w:r>
      <w:r w:rsidR="004B4EFD">
        <w:rPr>
          <w:rFonts w:ascii="Times New Roman" w:hAnsi="Times New Roman"/>
          <w:sz w:val="24"/>
        </w:rPr>
        <w:t xml:space="preserve"> </w:t>
      </w:r>
      <w:r w:rsidR="004B4EFD" w:rsidRPr="00A55A07">
        <w:rPr>
          <w:rFonts w:ascii="Times New Roman" w:hAnsi="Times New Roman"/>
          <w:sz w:val="24"/>
        </w:rPr>
        <w:t xml:space="preserve">«Профилактика экстремизма, гармонизация межэтнических и </w:t>
      </w:r>
      <w:r w:rsidR="004B4EFD" w:rsidRPr="00A55A07">
        <w:rPr>
          <w:rFonts w:ascii="Times New Roman" w:hAnsi="Times New Roman"/>
          <w:sz w:val="24"/>
        </w:rPr>
        <w:lastRenderedPageBreak/>
        <w:t xml:space="preserve">межкультурных отношений, укрепление толерантности на 2014-2020 годы» </w:t>
      </w:r>
      <w:r>
        <w:rPr>
          <w:rFonts w:ascii="Times New Roman" w:hAnsi="Times New Roman"/>
          <w:sz w:val="24"/>
        </w:rPr>
        <w:t xml:space="preserve"> на 2015 год. </w:t>
      </w:r>
    </w:p>
    <w:p w:rsidR="0070513D" w:rsidRPr="00003A51" w:rsidRDefault="0070513D" w:rsidP="0070513D">
      <w:pPr>
        <w:pStyle w:val="a3"/>
        <w:ind w:left="360"/>
        <w:rPr>
          <w:rFonts w:ascii="Times New Roman" w:hAnsi="Times New Roman"/>
          <w:b/>
          <w:sz w:val="24"/>
        </w:rPr>
      </w:pPr>
      <w:r w:rsidRPr="00003A51">
        <w:rPr>
          <w:rFonts w:ascii="Times New Roman" w:hAnsi="Times New Roman"/>
          <w:b/>
          <w:sz w:val="24"/>
        </w:rPr>
        <w:t xml:space="preserve">Срок: до </w:t>
      </w:r>
      <w:r w:rsidR="00003A51" w:rsidRPr="00003A51">
        <w:rPr>
          <w:rFonts w:ascii="Times New Roman" w:hAnsi="Times New Roman"/>
          <w:b/>
          <w:sz w:val="24"/>
        </w:rPr>
        <w:t>30.12.2014.</w:t>
      </w:r>
    </w:p>
    <w:p w:rsidR="0070513D" w:rsidRPr="00A55A07" w:rsidRDefault="0070513D" w:rsidP="0070513D">
      <w:pPr>
        <w:pStyle w:val="a3"/>
        <w:ind w:left="360"/>
        <w:rPr>
          <w:rFonts w:ascii="Times New Roman" w:hAnsi="Times New Roman"/>
          <w:sz w:val="24"/>
        </w:rPr>
      </w:pPr>
    </w:p>
    <w:p w:rsidR="00503C27" w:rsidRPr="0070513D" w:rsidRDefault="00503C27" w:rsidP="0070513D">
      <w:pPr>
        <w:pStyle w:val="a3"/>
        <w:widowControl/>
        <w:numPr>
          <w:ilvl w:val="0"/>
          <w:numId w:val="2"/>
        </w:numPr>
        <w:suppressAutoHyphens w:val="0"/>
        <w:autoSpaceDN/>
        <w:contextualSpacing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70513D">
        <w:rPr>
          <w:rFonts w:ascii="Times New Roman" w:hAnsi="Times New Roman"/>
          <w:b/>
          <w:kern w:val="1"/>
          <w:sz w:val="24"/>
        </w:rPr>
        <w:t>Информация о мероприятиях, приуроченных к Международному дню толерантности.</w:t>
      </w:r>
    </w:p>
    <w:p w:rsidR="00503C27" w:rsidRP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503C27">
        <w:rPr>
          <w:rFonts w:ascii="Times New Roman" w:eastAsia="Times New Roman" w:hAnsi="Times New Roman" w:cs="Times New Roman"/>
          <w:b/>
          <w:kern w:val="0"/>
          <w:sz w:val="24"/>
        </w:rPr>
        <w:t>Докладывают:</w:t>
      </w:r>
    </w:p>
    <w:p w:rsidR="00503C27" w:rsidRPr="00503C27" w:rsidRDefault="0070513D" w:rsidP="00503C27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1"/>
          <w:sz w:val="24"/>
          <w:lang w:eastAsia="en-US"/>
        </w:rPr>
      </w:pPr>
      <w:r>
        <w:rPr>
          <w:rFonts w:ascii="Times New Roman" w:hAnsi="Times New Roman" w:cs="Times New Roman"/>
          <w:kern w:val="1"/>
          <w:sz w:val="24"/>
          <w:lang w:eastAsia="en-US"/>
        </w:rPr>
        <w:t>Дубровский Геннадий Петрович</w:t>
      </w:r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 xml:space="preserve"> </w:t>
      </w:r>
      <w:r>
        <w:rPr>
          <w:rFonts w:ascii="Times New Roman" w:hAnsi="Times New Roman" w:cs="Times New Roman"/>
          <w:kern w:val="1"/>
          <w:sz w:val="24"/>
          <w:lang w:eastAsia="en-US"/>
        </w:rPr>
        <w:t>–</w:t>
      </w:r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kern w:val="1"/>
          <w:sz w:val="24"/>
          <w:lang w:eastAsia="en-US"/>
        </w:rPr>
        <w:t>и.о</w:t>
      </w:r>
      <w:proofErr w:type="spellEnd"/>
      <w:r>
        <w:rPr>
          <w:rFonts w:ascii="Times New Roman" w:hAnsi="Times New Roman" w:cs="Times New Roman"/>
          <w:kern w:val="1"/>
          <w:sz w:val="24"/>
          <w:lang w:eastAsia="en-US"/>
        </w:rPr>
        <w:t>. н</w:t>
      </w:r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>ачальник</w:t>
      </w:r>
      <w:r>
        <w:rPr>
          <w:rFonts w:ascii="Times New Roman" w:hAnsi="Times New Roman" w:cs="Times New Roman"/>
          <w:kern w:val="1"/>
          <w:sz w:val="24"/>
          <w:lang w:eastAsia="en-US"/>
        </w:rPr>
        <w:t>а</w:t>
      </w:r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 xml:space="preserve"> управления социальной политики администрации города </w:t>
      </w:r>
      <w:proofErr w:type="spellStart"/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>Югорска</w:t>
      </w:r>
      <w:proofErr w:type="spellEnd"/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>;</w:t>
      </w:r>
    </w:p>
    <w:p w:rsidR="00503C27" w:rsidRP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hAnsi="Times New Roman" w:cs="Times New Roman"/>
          <w:kern w:val="1"/>
          <w:sz w:val="24"/>
          <w:lang w:eastAsia="en-US"/>
        </w:rPr>
      </w:pPr>
      <w:r w:rsidRPr="00503C27">
        <w:rPr>
          <w:rFonts w:ascii="Times New Roman" w:hAnsi="Times New Roman" w:cs="Times New Roman"/>
          <w:kern w:val="1"/>
          <w:sz w:val="24"/>
          <w:lang w:eastAsia="en-US"/>
        </w:rPr>
        <w:t xml:space="preserve">Наталья Игоревна Бобровская - начальник </w:t>
      </w:r>
      <w:proofErr w:type="gramStart"/>
      <w:r w:rsidRPr="00503C27">
        <w:rPr>
          <w:rFonts w:ascii="Times New Roman" w:hAnsi="Times New Roman" w:cs="Times New Roman"/>
          <w:kern w:val="1"/>
          <w:sz w:val="24"/>
          <w:lang w:eastAsia="en-US"/>
        </w:rPr>
        <w:t xml:space="preserve">управления образования администрации города </w:t>
      </w:r>
      <w:proofErr w:type="spellStart"/>
      <w:r w:rsidRPr="00503C27">
        <w:rPr>
          <w:rFonts w:ascii="Times New Roman" w:hAnsi="Times New Roman" w:cs="Times New Roman"/>
          <w:kern w:val="1"/>
          <w:sz w:val="24"/>
          <w:lang w:eastAsia="en-US"/>
        </w:rPr>
        <w:t>Югорска</w:t>
      </w:r>
      <w:proofErr w:type="spellEnd"/>
      <w:proofErr w:type="gramEnd"/>
      <w:r w:rsidRPr="00503C27">
        <w:rPr>
          <w:rFonts w:ascii="Times New Roman" w:hAnsi="Times New Roman" w:cs="Times New Roman"/>
          <w:kern w:val="1"/>
          <w:sz w:val="24"/>
          <w:lang w:eastAsia="en-US"/>
        </w:rPr>
        <w:t>;</w:t>
      </w:r>
    </w:p>
    <w:p w:rsidR="00503C27" w:rsidRDefault="0070513D" w:rsidP="00503C27">
      <w:pPr>
        <w:autoSpaceDN/>
        <w:jc w:val="both"/>
        <w:textAlignment w:val="auto"/>
        <w:rPr>
          <w:rFonts w:ascii="Times New Roman" w:hAnsi="Times New Roman" w:cs="Times New Roman"/>
          <w:kern w:val="1"/>
          <w:sz w:val="24"/>
          <w:lang w:eastAsia="en-US"/>
        </w:rPr>
      </w:pPr>
      <w:proofErr w:type="spellStart"/>
      <w:r>
        <w:rPr>
          <w:rFonts w:ascii="Times New Roman" w:hAnsi="Times New Roman" w:cs="Times New Roman"/>
          <w:kern w:val="1"/>
          <w:sz w:val="24"/>
          <w:lang w:eastAsia="en-US"/>
        </w:rPr>
        <w:t>Дергилев</w:t>
      </w:r>
      <w:proofErr w:type="spellEnd"/>
      <w:r>
        <w:rPr>
          <w:rFonts w:ascii="Times New Roman" w:hAnsi="Times New Roman" w:cs="Times New Roman"/>
          <w:kern w:val="1"/>
          <w:sz w:val="24"/>
          <w:lang w:eastAsia="en-US"/>
        </w:rPr>
        <w:t xml:space="preserve"> Олег Владимирович</w:t>
      </w:r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 xml:space="preserve"> – </w:t>
      </w:r>
      <w:proofErr w:type="spellStart"/>
      <w:r>
        <w:rPr>
          <w:rFonts w:ascii="Times New Roman" w:hAnsi="Times New Roman" w:cs="Times New Roman"/>
          <w:kern w:val="1"/>
          <w:sz w:val="24"/>
          <w:lang w:eastAsia="en-US"/>
        </w:rPr>
        <w:t>и.о</w:t>
      </w:r>
      <w:proofErr w:type="spellEnd"/>
      <w:r>
        <w:rPr>
          <w:rFonts w:ascii="Times New Roman" w:hAnsi="Times New Roman" w:cs="Times New Roman"/>
          <w:kern w:val="1"/>
          <w:sz w:val="24"/>
          <w:lang w:eastAsia="en-US"/>
        </w:rPr>
        <w:t xml:space="preserve">. </w:t>
      </w:r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>начальник</w:t>
      </w:r>
      <w:r>
        <w:rPr>
          <w:rFonts w:ascii="Times New Roman" w:hAnsi="Times New Roman" w:cs="Times New Roman"/>
          <w:kern w:val="1"/>
          <w:sz w:val="24"/>
          <w:lang w:eastAsia="en-US"/>
        </w:rPr>
        <w:t>а</w:t>
      </w:r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 xml:space="preserve"> управления информационной политики администрации города </w:t>
      </w:r>
      <w:proofErr w:type="spellStart"/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>Югорска</w:t>
      </w:r>
      <w:proofErr w:type="spellEnd"/>
      <w:r w:rsidR="00503C27" w:rsidRPr="00503C27">
        <w:rPr>
          <w:rFonts w:ascii="Times New Roman" w:hAnsi="Times New Roman" w:cs="Times New Roman"/>
          <w:kern w:val="1"/>
          <w:sz w:val="24"/>
          <w:lang w:eastAsia="en-US"/>
        </w:rPr>
        <w:t>.</w:t>
      </w:r>
    </w:p>
    <w:p w:rsidR="00703551" w:rsidRDefault="00703551" w:rsidP="00503C27">
      <w:pPr>
        <w:autoSpaceDN/>
        <w:jc w:val="both"/>
        <w:textAlignment w:val="auto"/>
        <w:rPr>
          <w:rFonts w:ascii="Times New Roman" w:hAnsi="Times New Roman" w:cs="Times New Roman"/>
          <w:kern w:val="1"/>
          <w:sz w:val="24"/>
          <w:lang w:eastAsia="en-US"/>
        </w:rPr>
      </w:pPr>
    </w:p>
    <w:p w:rsidR="00703551" w:rsidRPr="00703551" w:rsidRDefault="00703551" w:rsidP="00503C27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  <w:lang w:eastAsia="en-US"/>
        </w:rPr>
      </w:pPr>
      <w:r w:rsidRPr="00703551">
        <w:rPr>
          <w:rFonts w:ascii="Times New Roman" w:hAnsi="Times New Roman" w:cs="Times New Roman"/>
          <w:b/>
          <w:kern w:val="1"/>
          <w:sz w:val="24"/>
          <w:lang w:eastAsia="en-US"/>
        </w:rPr>
        <w:t>Решили:</w:t>
      </w:r>
    </w:p>
    <w:p w:rsidR="00703551" w:rsidRPr="00703551" w:rsidRDefault="00703551" w:rsidP="00703551">
      <w:pPr>
        <w:autoSpaceDN/>
        <w:jc w:val="both"/>
        <w:textAlignment w:val="auto"/>
        <w:rPr>
          <w:rFonts w:ascii="Times New Roman" w:hAnsi="Times New Roman" w:cs="Times New Roman"/>
          <w:kern w:val="1"/>
          <w:sz w:val="24"/>
          <w:lang w:eastAsia="en-US"/>
        </w:rPr>
      </w:pPr>
      <w:r w:rsidRPr="00703551">
        <w:rPr>
          <w:rFonts w:ascii="Times New Roman" w:hAnsi="Times New Roman" w:cs="Times New Roman"/>
          <w:kern w:val="1"/>
          <w:sz w:val="24"/>
          <w:lang w:eastAsia="en-US"/>
        </w:rPr>
        <w:t>4.1.</w:t>
      </w:r>
      <w:r w:rsidRPr="00703551">
        <w:rPr>
          <w:rFonts w:ascii="Times New Roman" w:hAnsi="Times New Roman" w:cs="Times New Roman"/>
          <w:kern w:val="1"/>
          <w:sz w:val="24"/>
          <w:lang w:eastAsia="en-US"/>
        </w:rPr>
        <w:tab/>
        <w:t>Принять представленные мероприятия к исполнению.</w:t>
      </w:r>
    </w:p>
    <w:p w:rsidR="00703551" w:rsidRDefault="00703551" w:rsidP="00703551">
      <w:pPr>
        <w:autoSpaceDN/>
        <w:jc w:val="both"/>
        <w:textAlignment w:val="auto"/>
        <w:rPr>
          <w:rFonts w:ascii="Times New Roman" w:hAnsi="Times New Roman" w:cs="Times New Roman"/>
          <w:kern w:val="1"/>
          <w:sz w:val="24"/>
          <w:lang w:eastAsia="en-US"/>
        </w:rPr>
      </w:pPr>
      <w:r w:rsidRPr="00703551">
        <w:rPr>
          <w:rFonts w:ascii="Times New Roman" w:hAnsi="Times New Roman" w:cs="Times New Roman"/>
          <w:kern w:val="1"/>
          <w:sz w:val="24"/>
          <w:lang w:eastAsia="en-US"/>
        </w:rPr>
        <w:t>4.2.</w:t>
      </w:r>
      <w:r w:rsidRPr="00703551">
        <w:rPr>
          <w:rFonts w:ascii="Times New Roman" w:hAnsi="Times New Roman" w:cs="Times New Roman"/>
          <w:kern w:val="1"/>
          <w:sz w:val="24"/>
          <w:lang w:eastAsia="en-US"/>
        </w:rPr>
        <w:tab/>
        <w:t xml:space="preserve">Управлению информационной политики подготовить медиа-план по освещению мероприятий, посвященных Дню толерантности в СМИ города </w:t>
      </w:r>
      <w:proofErr w:type="spellStart"/>
      <w:r w:rsidRPr="00703551">
        <w:rPr>
          <w:rFonts w:ascii="Times New Roman" w:hAnsi="Times New Roman" w:cs="Times New Roman"/>
          <w:kern w:val="1"/>
          <w:sz w:val="24"/>
          <w:lang w:eastAsia="en-US"/>
        </w:rPr>
        <w:t>Югорска</w:t>
      </w:r>
      <w:proofErr w:type="spellEnd"/>
      <w:r w:rsidRPr="00703551">
        <w:rPr>
          <w:rFonts w:ascii="Times New Roman" w:hAnsi="Times New Roman" w:cs="Times New Roman"/>
          <w:kern w:val="1"/>
          <w:sz w:val="24"/>
          <w:lang w:eastAsia="en-US"/>
        </w:rPr>
        <w:t xml:space="preserve">. </w:t>
      </w:r>
    </w:p>
    <w:p w:rsidR="00703551" w:rsidRPr="00003A51" w:rsidRDefault="00703551" w:rsidP="00703551">
      <w:pPr>
        <w:autoSpaceDN/>
        <w:ind w:firstLine="708"/>
        <w:jc w:val="both"/>
        <w:textAlignment w:val="auto"/>
        <w:rPr>
          <w:rFonts w:ascii="Times New Roman" w:hAnsi="Times New Roman" w:cs="Times New Roman"/>
          <w:b/>
          <w:kern w:val="1"/>
          <w:sz w:val="24"/>
          <w:lang w:eastAsia="en-US"/>
        </w:rPr>
      </w:pPr>
      <w:r w:rsidRPr="00003A51">
        <w:rPr>
          <w:rFonts w:ascii="Times New Roman" w:hAnsi="Times New Roman" w:cs="Times New Roman"/>
          <w:b/>
          <w:kern w:val="1"/>
          <w:sz w:val="24"/>
          <w:lang w:eastAsia="en-US"/>
        </w:rPr>
        <w:t>Срок: до 01 ноября 2014 года.</w:t>
      </w:r>
    </w:p>
    <w:p w:rsidR="00703551" w:rsidRPr="00503C27" w:rsidRDefault="00703551" w:rsidP="00703551">
      <w:pPr>
        <w:autoSpaceDN/>
        <w:ind w:firstLine="708"/>
        <w:jc w:val="both"/>
        <w:textAlignment w:val="auto"/>
        <w:rPr>
          <w:rFonts w:ascii="Times New Roman" w:hAnsi="Times New Roman" w:cs="Times New Roman"/>
          <w:kern w:val="1"/>
          <w:sz w:val="24"/>
          <w:lang w:eastAsia="en-US"/>
        </w:rPr>
      </w:pPr>
    </w:p>
    <w:p w:rsidR="00503C27" w:rsidRPr="00703551" w:rsidRDefault="00503C27" w:rsidP="00703551">
      <w:pPr>
        <w:pStyle w:val="a3"/>
        <w:widowControl/>
        <w:numPr>
          <w:ilvl w:val="0"/>
          <w:numId w:val="2"/>
        </w:numPr>
        <w:suppressAutoHyphens w:val="0"/>
        <w:autoSpaceDN/>
        <w:ind w:left="0" w:firstLine="360"/>
        <w:contextualSpacing/>
        <w:jc w:val="both"/>
        <w:rPr>
          <w:rFonts w:ascii="Times New Roman" w:eastAsia="Times New Roman" w:hAnsi="Times New Roman"/>
          <w:kern w:val="0"/>
          <w:sz w:val="24"/>
        </w:rPr>
      </w:pPr>
      <w:r w:rsidRPr="00703551">
        <w:rPr>
          <w:rFonts w:ascii="Times New Roman" w:eastAsia="Times New Roman" w:hAnsi="Times New Roman"/>
          <w:kern w:val="0"/>
          <w:sz w:val="24"/>
        </w:rPr>
        <w:t xml:space="preserve">О мерах по укреплению толерантности и профилактике экстремизма в молодежной среде, в том числе о реализации мероприятий муниципальной программы города </w:t>
      </w:r>
      <w:proofErr w:type="spellStart"/>
      <w:r w:rsidRPr="00703551">
        <w:rPr>
          <w:rFonts w:ascii="Times New Roman" w:eastAsia="Times New Roman" w:hAnsi="Times New Roman"/>
          <w:kern w:val="0"/>
          <w:sz w:val="24"/>
        </w:rPr>
        <w:t>Югорска</w:t>
      </w:r>
      <w:proofErr w:type="spellEnd"/>
      <w:r w:rsidRPr="00703551">
        <w:rPr>
          <w:rFonts w:ascii="Times New Roman" w:eastAsia="Times New Roman" w:hAnsi="Times New Roman"/>
          <w:kern w:val="0"/>
          <w:sz w:val="24"/>
        </w:rPr>
        <w:t xml:space="preserve"> «Профилактика экстремизма, гармонизация межэтнических и межкультурных отношений, укрепление толерантности на 2014-2020 годы».</w:t>
      </w:r>
    </w:p>
    <w:p w:rsidR="00503C27" w:rsidRPr="00503C27" w:rsidRDefault="00503C27" w:rsidP="00503C27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503C27">
        <w:rPr>
          <w:rFonts w:ascii="Times New Roman" w:eastAsia="Times New Roman" w:hAnsi="Times New Roman" w:cs="Times New Roman"/>
          <w:b/>
          <w:kern w:val="0"/>
          <w:sz w:val="24"/>
        </w:rPr>
        <w:t>Докладывает:</w:t>
      </w:r>
    </w:p>
    <w:p w:rsidR="00503C27" w:rsidRDefault="00703551" w:rsidP="00503C27">
      <w:pPr>
        <w:autoSpaceDN/>
        <w:jc w:val="both"/>
        <w:textAlignment w:val="auto"/>
        <w:rPr>
          <w:rFonts w:ascii="Times New Roman" w:hAnsi="Times New Roman" w:cs="Times New Roman"/>
          <w:kern w:val="1"/>
          <w:sz w:val="24"/>
        </w:rPr>
      </w:pPr>
      <w:r>
        <w:rPr>
          <w:rFonts w:ascii="Times New Roman" w:hAnsi="Times New Roman" w:cs="Times New Roman"/>
          <w:kern w:val="1"/>
          <w:sz w:val="24"/>
        </w:rPr>
        <w:t>Дубровский Геннадий Петрович</w:t>
      </w:r>
      <w:r w:rsidR="00503C27" w:rsidRPr="00503C27">
        <w:rPr>
          <w:rFonts w:ascii="Times New Roman" w:hAnsi="Times New Roman" w:cs="Times New Roman"/>
          <w:kern w:val="1"/>
          <w:sz w:val="24"/>
        </w:rPr>
        <w:t xml:space="preserve"> – </w:t>
      </w:r>
      <w:proofErr w:type="spellStart"/>
      <w:r>
        <w:rPr>
          <w:rFonts w:ascii="Times New Roman" w:hAnsi="Times New Roman" w:cs="Times New Roman"/>
          <w:kern w:val="1"/>
          <w:sz w:val="24"/>
        </w:rPr>
        <w:t>и.о</w:t>
      </w:r>
      <w:proofErr w:type="spellEnd"/>
      <w:r>
        <w:rPr>
          <w:rFonts w:ascii="Times New Roman" w:hAnsi="Times New Roman" w:cs="Times New Roman"/>
          <w:kern w:val="1"/>
          <w:sz w:val="24"/>
        </w:rPr>
        <w:t xml:space="preserve">. </w:t>
      </w:r>
      <w:r w:rsidR="00503C27" w:rsidRPr="00503C27">
        <w:rPr>
          <w:rFonts w:ascii="Times New Roman" w:hAnsi="Times New Roman" w:cs="Times New Roman"/>
          <w:kern w:val="1"/>
          <w:sz w:val="24"/>
        </w:rPr>
        <w:t>начальник</w:t>
      </w:r>
      <w:r>
        <w:rPr>
          <w:rFonts w:ascii="Times New Roman" w:hAnsi="Times New Roman" w:cs="Times New Roman"/>
          <w:kern w:val="1"/>
          <w:sz w:val="24"/>
        </w:rPr>
        <w:t>а</w:t>
      </w:r>
      <w:r w:rsidR="00503C27" w:rsidRPr="00503C27">
        <w:rPr>
          <w:rFonts w:ascii="Times New Roman" w:hAnsi="Times New Roman" w:cs="Times New Roman"/>
          <w:kern w:val="1"/>
          <w:sz w:val="24"/>
        </w:rPr>
        <w:t xml:space="preserve"> управления социальной политики администрации города </w:t>
      </w:r>
      <w:proofErr w:type="spellStart"/>
      <w:r w:rsidR="00503C27" w:rsidRPr="00503C27">
        <w:rPr>
          <w:rFonts w:ascii="Times New Roman" w:hAnsi="Times New Roman" w:cs="Times New Roman"/>
          <w:kern w:val="1"/>
          <w:sz w:val="24"/>
        </w:rPr>
        <w:t>Югорска</w:t>
      </w:r>
      <w:proofErr w:type="spellEnd"/>
      <w:r w:rsidR="00503C27" w:rsidRPr="00503C27">
        <w:rPr>
          <w:rFonts w:ascii="Times New Roman" w:hAnsi="Times New Roman" w:cs="Times New Roman"/>
          <w:kern w:val="1"/>
          <w:sz w:val="24"/>
        </w:rPr>
        <w:t>.</w:t>
      </w:r>
    </w:p>
    <w:p w:rsidR="00703551" w:rsidRDefault="00703551" w:rsidP="00703551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</w:p>
    <w:p w:rsidR="00503C27" w:rsidRPr="00703551" w:rsidRDefault="00703551" w:rsidP="00703551">
      <w:pPr>
        <w:autoSpaceDN/>
        <w:jc w:val="both"/>
        <w:textAlignment w:val="auto"/>
        <w:rPr>
          <w:rFonts w:ascii="Times New Roman" w:hAnsi="Times New Roman" w:cs="Times New Roman"/>
          <w:b/>
          <w:kern w:val="1"/>
          <w:sz w:val="24"/>
        </w:rPr>
      </w:pPr>
      <w:r w:rsidRPr="00703551">
        <w:rPr>
          <w:rFonts w:ascii="Times New Roman" w:hAnsi="Times New Roman" w:cs="Times New Roman"/>
          <w:b/>
          <w:kern w:val="1"/>
          <w:sz w:val="24"/>
        </w:rPr>
        <w:t>Решили:</w:t>
      </w:r>
    </w:p>
    <w:p w:rsidR="00703551" w:rsidRDefault="00703551" w:rsidP="00703551">
      <w:pPr>
        <w:rPr>
          <w:rFonts w:ascii="Times New Roman" w:hAnsi="Times New Roman" w:cs="Times New Roman"/>
          <w:sz w:val="24"/>
        </w:rPr>
      </w:pPr>
      <w:r w:rsidRPr="007950F7">
        <w:rPr>
          <w:rFonts w:ascii="Times New Roman" w:hAnsi="Times New Roman" w:cs="Times New Roman"/>
          <w:sz w:val="24"/>
        </w:rPr>
        <w:t xml:space="preserve">5.1 Информацию о мерах по укреплению толерантности и профилактике экстремизма в молодежной среде, в том числе о реализации мероприятий муниципальной программы города </w:t>
      </w:r>
      <w:proofErr w:type="spellStart"/>
      <w:r w:rsidRPr="007950F7">
        <w:rPr>
          <w:rFonts w:ascii="Times New Roman" w:hAnsi="Times New Roman" w:cs="Times New Roman"/>
          <w:sz w:val="24"/>
        </w:rPr>
        <w:t>Югорска</w:t>
      </w:r>
      <w:proofErr w:type="spellEnd"/>
      <w:r w:rsidRPr="007950F7">
        <w:rPr>
          <w:rFonts w:ascii="Times New Roman" w:hAnsi="Times New Roman" w:cs="Times New Roman"/>
          <w:sz w:val="24"/>
        </w:rPr>
        <w:t xml:space="preserve"> «Профилактика экстремизма, гармонизация межэтнических и межкультурных отношений, укрепление толерантности на 2014-2020 годы»</w:t>
      </w:r>
      <w:r>
        <w:rPr>
          <w:rFonts w:ascii="Times New Roman" w:hAnsi="Times New Roman" w:cs="Times New Roman"/>
          <w:sz w:val="24"/>
        </w:rPr>
        <w:t xml:space="preserve"> принять к сведению.</w:t>
      </w:r>
    </w:p>
    <w:p w:rsidR="00703551" w:rsidRDefault="00703551" w:rsidP="0070355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Продолжать работу </w:t>
      </w:r>
      <w:r w:rsidRPr="007950F7">
        <w:rPr>
          <w:rFonts w:ascii="Times New Roman" w:hAnsi="Times New Roman" w:cs="Times New Roman"/>
          <w:sz w:val="24"/>
        </w:rPr>
        <w:t>по укреплению толерантности и профилактике экстремизма в молодежной среде</w:t>
      </w:r>
      <w:r>
        <w:rPr>
          <w:rFonts w:ascii="Times New Roman" w:hAnsi="Times New Roman" w:cs="Times New Roman"/>
          <w:sz w:val="24"/>
        </w:rPr>
        <w:t>.</w:t>
      </w:r>
    </w:p>
    <w:p w:rsidR="00003A51" w:rsidRPr="00003A51" w:rsidRDefault="00003A51" w:rsidP="00703551">
      <w:pPr>
        <w:rPr>
          <w:rFonts w:ascii="Times New Roman" w:hAnsi="Times New Roman" w:cs="Times New Roman"/>
          <w:b/>
          <w:sz w:val="24"/>
        </w:rPr>
      </w:pPr>
      <w:r w:rsidRPr="00003A51">
        <w:rPr>
          <w:rFonts w:ascii="Times New Roman" w:hAnsi="Times New Roman" w:cs="Times New Roman"/>
          <w:b/>
          <w:sz w:val="24"/>
        </w:rPr>
        <w:t>Срок: постоянно.</w:t>
      </w:r>
    </w:p>
    <w:p w:rsidR="00E81E77" w:rsidRDefault="00E81E77" w:rsidP="00E81E77">
      <w:pPr>
        <w:pStyle w:val="Standard"/>
        <w:tabs>
          <w:tab w:val="left" w:pos="20520"/>
        </w:tabs>
      </w:pPr>
    </w:p>
    <w:p w:rsidR="00E81E77" w:rsidRDefault="00E81E77" w:rsidP="00E81E77">
      <w:pPr>
        <w:pStyle w:val="Standard"/>
        <w:tabs>
          <w:tab w:val="left" w:pos="20520"/>
        </w:tabs>
        <w:jc w:val="both"/>
        <w:rPr>
          <w:rFonts w:ascii="Times New Roman" w:hAnsi="Times New Roman"/>
          <w:b/>
          <w:sz w:val="24"/>
        </w:rPr>
      </w:pPr>
    </w:p>
    <w:p w:rsidR="00E81E77" w:rsidRDefault="00E81E77" w:rsidP="00E81E77">
      <w:pPr>
        <w:pStyle w:val="Standard"/>
        <w:tabs>
          <w:tab w:val="left" w:pos="20520"/>
        </w:tabs>
        <w:jc w:val="both"/>
        <w:rPr>
          <w:rFonts w:ascii="Times New Roman" w:hAnsi="Times New Roman"/>
          <w:b/>
          <w:sz w:val="24"/>
        </w:rPr>
      </w:pPr>
    </w:p>
    <w:p w:rsidR="00E81E77" w:rsidRDefault="00E81E77" w:rsidP="00E81E77">
      <w:pPr>
        <w:pStyle w:val="Standard"/>
        <w:tabs>
          <w:tab w:val="left" w:pos="2052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Председатель межведомственной  комиссии  </w:t>
      </w:r>
    </w:p>
    <w:p w:rsidR="00E81E77" w:rsidRDefault="00E81E77" w:rsidP="00E81E77">
      <w:pPr>
        <w:pStyle w:val="Standar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города </w:t>
      </w:r>
      <w:proofErr w:type="spellStart"/>
      <w:r>
        <w:rPr>
          <w:rFonts w:ascii="Times New Roman" w:hAnsi="Times New Roman"/>
          <w:b/>
          <w:sz w:val="24"/>
        </w:rPr>
        <w:t>Югорска</w:t>
      </w:r>
      <w:proofErr w:type="spellEnd"/>
      <w:r>
        <w:rPr>
          <w:rFonts w:ascii="Times New Roman" w:hAnsi="Times New Roman"/>
          <w:b/>
          <w:sz w:val="24"/>
        </w:rPr>
        <w:t xml:space="preserve"> по противодействию</w:t>
      </w:r>
    </w:p>
    <w:p w:rsidR="00E81E77" w:rsidRDefault="00E81E77" w:rsidP="00E81E77">
      <w:pPr>
        <w:pStyle w:val="Standard"/>
      </w:pPr>
      <w:r>
        <w:rPr>
          <w:rFonts w:ascii="Times New Roman" w:hAnsi="Times New Roman"/>
          <w:b/>
          <w:sz w:val="24"/>
        </w:rPr>
        <w:t xml:space="preserve">экстремистской деятельности                                                                </w:t>
      </w:r>
      <w:r w:rsidR="00703551">
        <w:rPr>
          <w:rFonts w:ascii="Times New Roman" w:hAnsi="Times New Roman"/>
          <w:b/>
          <w:sz w:val="24"/>
        </w:rPr>
        <w:t xml:space="preserve">                               </w:t>
      </w:r>
      <w:r>
        <w:rPr>
          <w:rFonts w:ascii="Times New Roman" w:hAnsi="Times New Roman"/>
          <w:b/>
          <w:sz w:val="24"/>
        </w:rPr>
        <w:t>Р.З.</w:t>
      </w:r>
      <w:r w:rsidR="00703551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Салахов </w:t>
      </w:r>
    </w:p>
    <w:p w:rsidR="00340A3E" w:rsidRDefault="00340A3E"/>
    <w:sectPr w:rsidR="00340A3E">
      <w:pgSz w:w="11905" w:h="16837"/>
      <w:pgMar w:top="397" w:right="567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F65DD"/>
    <w:multiLevelType w:val="multilevel"/>
    <w:tmpl w:val="C6FA1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BB7699B"/>
    <w:multiLevelType w:val="multilevel"/>
    <w:tmpl w:val="5A641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AA84A62"/>
    <w:multiLevelType w:val="multilevel"/>
    <w:tmpl w:val="A5486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77"/>
    <w:rsid w:val="00003A51"/>
    <w:rsid w:val="00340A3E"/>
    <w:rsid w:val="004B4EFD"/>
    <w:rsid w:val="00503C27"/>
    <w:rsid w:val="00586E50"/>
    <w:rsid w:val="005A5565"/>
    <w:rsid w:val="00703551"/>
    <w:rsid w:val="0070513D"/>
    <w:rsid w:val="00E8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E7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1E7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rsid w:val="00E81E77"/>
    <w:pPr>
      <w:ind w:left="720"/>
      <w:textAlignment w:val="auto"/>
    </w:pPr>
    <w:rPr>
      <w:rFonts w:cs="Times New Roman"/>
      <w:sz w:val="20"/>
      <w:lang w:eastAsia="en-US"/>
    </w:rPr>
  </w:style>
  <w:style w:type="paragraph" w:styleId="a4">
    <w:name w:val="No Spacing"/>
    <w:rsid w:val="00E81E7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imes New Roman"/>
      <w:kern w:val="3"/>
      <w:sz w:val="20"/>
      <w:szCs w:val="24"/>
    </w:rPr>
  </w:style>
  <w:style w:type="paragraph" w:customStyle="1" w:styleId="a5">
    <w:name w:val="Содержимое таблицы"/>
    <w:basedOn w:val="a"/>
    <w:rsid w:val="00E81E77"/>
    <w:pPr>
      <w:suppressLineNumbers/>
      <w:textAlignment w:val="auto"/>
    </w:pPr>
    <w:rPr>
      <w:rFonts w:cs="Times New Roman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0355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551"/>
    <w:rPr>
      <w:rFonts w:ascii="Tahoma" w:eastAsia="Lucida Sans Unicode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1E7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1E7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rsid w:val="00E81E77"/>
    <w:pPr>
      <w:ind w:left="720"/>
      <w:textAlignment w:val="auto"/>
    </w:pPr>
    <w:rPr>
      <w:rFonts w:cs="Times New Roman"/>
      <w:sz w:val="20"/>
      <w:lang w:eastAsia="en-US"/>
    </w:rPr>
  </w:style>
  <w:style w:type="paragraph" w:styleId="a4">
    <w:name w:val="No Spacing"/>
    <w:rsid w:val="00E81E77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imes New Roman"/>
      <w:kern w:val="3"/>
      <w:sz w:val="20"/>
      <w:szCs w:val="24"/>
    </w:rPr>
  </w:style>
  <w:style w:type="paragraph" w:customStyle="1" w:styleId="a5">
    <w:name w:val="Содержимое таблицы"/>
    <w:basedOn w:val="a"/>
    <w:rsid w:val="00E81E77"/>
    <w:pPr>
      <w:suppressLineNumbers/>
      <w:textAlignment w:val="auto"/>
    </w:pPr>
    <w:rPr>
      <w:rFonts w:cs="Times New Roman"/>
      <w:sz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03551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551"/>
    <w:rPr>
      <w:rFonts w:ascii="Tahoma" w:eastAsia="Lucida Sans Unicode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4</cp:revision>
  <cp:lastPrinted>2014-10-23T08:15:00Z</cp:lastPrinted>
  <dcterms:created xsi:type="dcterms:W3CDTF">2014-10-20T08:56:00Z</dcterms:created>
  <dcterms:modified xsi:type="dcterms:W3CDTF">2014-10-23T08:16:00Z</dcterms:modified>
</cp:coreProperties>
</file>