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0C" w:rsidRPr="00C75D68" w:rsidRDefault="00C75D68">
      <w:pPr>
        <w:spacing w:after="0"/>
        <w:jc w:val="center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C75D68">
        <w:rPr>
          <w:rFonts w:ascii="PT Astra Serif" w:hAnsi="PT Astra Serif" w:cs="Times New Roman"/>
          <w:sz w:val="28"/>
          <w:szCs w:val="28"/>
          <w:shd w:val="clear" w:color="auto" w:fill="FFFFFF"/>
        </w:rPr>
        <w:t>Отчет о результатах исполнения Плана мероприятий по противодей</w:t>
      </w:r>
      <w:bookmarkStart w:id="0" w:name="_GoBack"/>
      <w:bookmarkEnd w:id="0"/>
      <w:r w:rsidRPr="00C75D68">
        <w:rPr>
          <w:rFonts w:ascii="PT Astra Serif" w:hAnsi="PT Astra Serif" w:cs="Times New Roman"/>
          <w:sz w:val="28"/>
          <w:szCs w:val="28"/>
          <w:shd w:val="clear" w:color="auto" w:fill="FFFFFF"/>
        </w:rPr>
        <w:t>ствию коррупции на 2021-2024 годы за 2022 год</w:t>
      </w:r>
    </w:p>
    <w:p w:rsidR="00C75D68" w:rsidRDefault="00C75D68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d"/>
        <w:tblW w:w="15025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0806"/>
      </w:tblGrid>
      <w:tr w:rsidR="00C90C0C">
        <w:tc>
          <w:tcPr>
            <w:tcW w:w="817" w:type="dxa"/>
            <w:shd w:val="clear" w:color="auto" w:fill="auto"/>
          </w:tcPr>
          <w:p w:rsidR="00C90C0C" w:rsidRDefault="008A351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PT Astra Serif" w:hAnsi="PT Astra Serif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>/п</w:t>
            </w:r>
          </w:p>
        </w:tc>
        <w:tc>
          <w:tcPr>
            <w:tcW w:w="3402" w:type="dxa"/>
            <w:shd w:val="clear" w:color="auto" w:fill="auto"/>
          </w:tcPr>
          <w:p w:rsidR="00C90C0C" w:rsidRDefault="008A351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0806" w:type="dxa"/>
            <w:shd w:val="clear" w:color="auto" w:fill="auto"/>
          </w:tcPr>
          <w:p w:rsidR="00C90C0C" w:rsidRDefault="008A35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Отчет о выполнении</w:t>
            </w:r>
          </w:p>
        </w:tc>
      </w:tr>
      <w:tr w:rsidR="00C90C0C">
        <w:tc>
          <w:tcPr>
            <w:tcW w:w="817" w:type="dxa"/>
            <w:shd w:val="clear" w:color="auto" w:fill="auto"/>
          </w:tcPr>
          <w:p w:rsidR="00C90C0C" w:rsidRDefault="008A351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3.13.</w:t>
            </w:r>
          </w:p>
        </w:tc>
        <w:tc>
          <w:tcPr>
            <w:tcW w:w="3402" w:type="dxa"/>
            <w:shd w:val="clear" w:color="auto" w:fill="auto"/>
          </w:tcPr>
          <w:p w:rsidR="00C90C0C" w:rsidRDefault="008A351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Организация деятельности по реализации антикоррупционного законодательства в организациях, учреждениях, подведомственных органам местного самоуправления города Югорска</w:t>
            </w:r>
          </w:p>
        </w:tc>
        <w:tc>
          <w:tcPr>
            <w:tcW w:w="10806" w:type="dxa"/>
            <w:shd w:val="clear" w:color="auto" w:fill="auto"/>
          </w:tcPr>
          <w:p w:rsidR="00C90C0C" w:rsidRDefault="008A351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части нормативно-правового и организационного обеспечения антикоррупционной деятельности:</w:t>
            </w:r>
          </w:p>
          <w:p w:rsidR="00C90C0C" w:rsidRDefault="008A351A">
            <w:pPr>
              <w:pStyle w:val="ae"/>
              <w:numPr>
                <w:ilvl w:val="1"/>
                <w:numId w:val="1"/>
              </w:num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приказом ДЮЦ «Прометей» от 30.12.2021 № 386 </w:t>
            </w:r>
          </w:p>
          <w:p w:rsidR="00C90C0C" w:rsidRDefault="008A351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утверждены: </w:t>
            </w:r>
          </w:p>
          <w:p w:rsidR="00C90C0C" w:rsidRDefault="008A351A">
            <w:pPr>
              <w:pStyle w:val="ae"/>
              <w:numPr>
                <w:ilvl w:val="0"/>
                <w:numId w:val="2"/>
              </w:numPr>
              <w:ind w:left="0" w:firstLine="0"/>
              <w:contextualSpacing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антикоррупционная политика ДЮЦ «Прометей»;</w:t>
            </w:r>
          </w:p>
          <w:p w:rsidR="00C90C0C" w:rsidRDefault="008A351A">
            <w:pPr>
              <w:pStyle w:val="ae"/>
              <w:numPr>
                <w:ilvl w:val="0"/>
                <w:numId w:val="2"/>
              </w:numPr>
              <w:ind w:left="0" w:firstLine="0"/>
              <w:contextualSpacing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кодекс этики и служебного поведения работников ДЮЦ «Прометей»;</w:t>
            </w:r>
          </w:p>
          <w:p w:rsidR="00C90C0C" w:rsidRDefault="008A351A">
            <w:pPr>
              <w:pStyle w:val="ae"/>
              <w:numPr>
                <w:ilvl w:val="0"/>
                <w:numId w:val="2"/>
              </w:numPr>
              <w:ind w:left="0" w:firstLine="0"/>
              <w:contextualSpacing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положение о конфликте интересов ДЮЦ «Прометей»;</w:t>
            </w:r>
          </w:p>
          <w:p w:rsidR="00C90C0C" w:rsidRDefault="008A351A">
            <w:pPr>
              <w:pStyle w:val="ae"/>
              <w:numPr>
                <w:ilvl w:val="0"/>
                <w:numId w:val="2"/>
              </w:numPr>
              <w:ind w:left="0" w:firstLine="0"/>
              <w:contextualSpacing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правила обмена деловыми подарками и знаками делового гостеприимства ДЮЦ «Прометей»;</w:t>
            </w:r>
          </w:p>
          <w:p w:rsidR="000760EE" w:rsidRDefault="008A351A" w:rsidP="000760EE">
            <w:pPr>
              <w:pStyle w:val="ae"/>
              <w:numPr>
                <w:ilvl w:val="0"/>
                <w:numId w:val="2"/>
              </w:numPr>
              <w:ind w:left="0" w:firstLine="0"/>
              <w:contextualSpacing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положение об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уведомлении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о фактах склонения к совершению коррупционных правонарушений;</w:t>
            </w:r>
          </w:p>
          <w:p w:rsidR="00C90C0C" w:rsidRPr="000760EE" w:rsidRDefault="008A351A" w:rsidP="000760EE">
            <w:pPr>
              <w:pStyle w:val="ae"/>
              <w:numPr>
                <w:ilvl w:val="0"/>
                <w:numId w:val="2"/>
              </w:numPr>
              <w:ind w:left="0" w:firstLine="0"/>
              <w:contextualSpacing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760EE">
              <w:rPr>
                <w:rFonts w:ascii="PT Astra Serif" w:hAnsi="PT Astra Serif"/>
                <w:sz w:val="20"/>
                <w:szCs w:val="20"/>
              </w:rPr>
              <w:t xml:space="preserve">назначено </w:t>
            </w:r>
            <w:r w:rsidRPr="000760EE">
              <w:rPr>
                <w:rFonts w:ascii="PT Astra Serif" w:eastAsia="SimSun" w:hAnsi="PT Astra Serif"/>
                <w:sz w:val="20"/>
                <w:szCs w:val="20"/>
              </w:rPr>
              <w:t xml:space="preserve">лицо, ответственное за реализацию антикоррупционную политики в </w:t>
            </w:r>
            <w:r w:rsidRPr="000760EE">
              <w:rPr>
                <w:rFonts w:ascii="PT Astra Serif" w:hAnsi="PT Astra Serif"/>
                <w:sz w:val="20"/>
                <w:szCs w:val="20"/>
              </w:rPr>
              <w:t>ДЮЦ «Прометей»;</w:t>
            </w:r>
          </w:p>
          <w:p w:rsidR="00C90C0C" w:rsidRDefault="008A351A">
            <w:pPr>
              <w:pStyle w:val="ae"/>
              <w:numPr>
                <w:ilvl w:val="1"/>
                <w:numId w:val="1"/>
              </w:num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приказом ДЮЦ «Прометей» от 30.12.2021 № 387 </w:t>
            </w:r>
          </w:p>
          <w:p w:rsidR="00C90C0C" w:rsidRDefault="008A351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утверждены: </w:t>
            </w:r>
          </w:p>
          <w:p w:rsidR="00C90C0C" w:rsidRDefault="008A351A">
            <w:pPr>
              <w:pStyle w:val="ae"/>
              <w:numPr>
                <w:ilvl w:val="0"/>
                <w:numId w:val="3"/>
              </w:numPr>
              <w:ind w:left="0" w:firstLine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план мероприятий по противодействию коррупции на 2022 год;</w:t>
            </w:r>
          </w:p>
          <w:p w:rsidR="00C90C0C" w:rsidRDefault="008A351A">
            <w:pPr>
              <w:pStyle w:val="ae"/>
              <w:numPr>
                <w:ilvl w:val="0"/>
                <w:numId w:val="3"/>
              </w:numPr>
              <w:ind w:left="0" w:firstLine="0"/>
              <w:contextualSpacing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карта коррупционных рисков на 2022 год</w:t>
            </w:r>
          </w:p>
        </w:tc>
      </w:tr>
      <w:tr w:rsidR="00C90C0C">
        <w:tc>
          <w:tcPr>
            <w:tcW w:w="817" w:type="dxa"/>
            <w:shd w:val="clear" w:color="auto" w:fill="auto"/>
          </w:tcPr>
          <w:p w:rsidR="00C90C0C" w:rsidRDefault="008A351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3.15.</w:t>
            </w:r>
          </w:p>
        </w:tc>
        <w:tc>
          <w:tcPr>
            <w:tcW w:w="3402" w:type="dxa"/>
            <w:shd w:val="clear" w:color="auto" w:fill="auto"/>
          </w:tcPr>
          <w:p w:rsidR="00C90C0C" w:rsidRDefault="008A351A">
            <w:pPr>
              <w:pStyle w:val="conspluscell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мероприятий, направленных на эффективность принимаемых мер по противодействию «бытовой» коррупции в сфере образования, культуры, молодежной политики и спорта</w:t>
            </w:r>
          </w:p>
        </w:tc>
        <w:tc>
          <w:tcPr>
            <w:tcW w:w="10806" w:type="dxa"/>
            <w:shd w:val="clear" w:color="auto" w:fill="auto"/>
          </w:tcPr>
          <w:p w:rsidR="00C90C0C" w:rsidRDefault="008A35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Мероприятия,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направленные </w:t>
            </w:r>
            <w:r>
              <w:rPr>
                <w:sz w:val="20"/>
                <w:szCs w:val="20"/>
              </w:rPr>
              <w:t xml:space="preserve">на эффективность принимаемых мер по противодействию «бытовой» коррупции, осуществляются в соответствии с перечнем, утвержденным </w:t>
            </w:r>
            <w:r>
              <w:rPr>
                <w:rFonts w:ascii="PT Astra Serif" w:hAnsi="PT Astra Serif"/>
                <w:sz w:val="20"/>
                <w:szCs w:val="20"/>
              </w:rPr>
              <w:t>приказом ДЮЦ «Прометей» от 30.12.2021 № 387</w:t>
            </w:r>
          </w:p>
        </w:tc>
      </w:tr>
      <w:tr w:rsidR="00C90C0C">
        <w:tc>
          <w:tcPr>
            <w:tcW w:w="817" w:type="dxa"/>
            <w:shd w:val="clear" w:color="auto" w:fill="auto"/>
          </w:tcPr>
          <w:p w:rsidR="00C90C0C" w:rsidRDefault="008A351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3.20.</w:t>
            </w:r>
          </w:p>
        </w:tc>
        <w:tc>
          <w:tcPr>
            <w:tcW w:w="3402" w:type="dxa"/>
            <w:shd w:val="clear" w:color="auto" w:fill="auto"/>
          </w:tcPr>
          <w:p w:rsidR="00C90C0C" w:rsidRDefault="008A351A">
            <w:pPr>
              <w:pStyle w:val="conspluscell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Организация повышения квалификации в области противодействия коррупции для сотрудников муниципальных организаций, </w:t>
            </w:r>
            <w:r>
              <w:rPr>
                <w:rFonts w:ascii="PT Astra Serif" w:hAnsi="PT Astra Serif"/>
                <w:sz w:val="20"/>
                <w:szCs w:val="20"/>
              </w:rPr>
              <w:t>в должностные обязанности которых входит участие в противодействии коррупции, а также деятельности по проведению закупок товаров и услуг для обеспечения нужд бюджетных организаций</w:t>
            </w:r>
          </w:p>
        </w:tc>
        <w:tc>
          <w:tcPr>
            <w:tcW w:w="10806" w:type="dxa"/>
            <w:shd w:val="clear" w:color="auto" w:fill="auto"/>
          </w:tcPr>
          <w:p w:rsidR="00C90C0C" w:rsidRDefault="000760EE" w:rsidP="000760E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0760EE">
              <w:rPr>
                <w:sz w:val="20"/>
                <w:szCs w:val="20"/>
              </w:rPr>
              <w:t xml:space="preserve">В 2022 году повышение квалификации по программе дополнительного профессионального образования на тему «Управление государственными и муниципальными закупками (44-ФЗ)» в количестве 144 часов прошел специалист по закупкам – Шевчук </w:t>
            </w:r>
            <w:proofErr w:type="spellStart"/>
            <w:r w:rsidRPr="000760EE">
              <w:rPr>
                <w:sz w:val="20"/>
                <w:szCs w:val="20"/>
              </w:rPr>
              <w:t>Ильяна</w:t>
            </w:r>
            <w:proofErr w:type="spellEnd"/>
            <w:r w:rsidRPr="000760EE">
              <w:rPr>
                <w:sz w:val="20"/>
                <w:szCs w:val="20"/>
              </w:rPr>
              <w:t xml:space="preserve"> Владимировна</w:t>
            </w:r>
          </w:p>
        </w:tc>
      </w:tr>
      <w:tr w:rsidR="00C90C0C">
        <w:tc>
          <w:tcPr>
            <w:tcW w:w="817" w:type="dxa"/>
            <w:shd w:val="clear" w:color="auto" w:fill="auto"/>
          </w:tcPr>
          <w:p w:rsidR="00C90C0C" w:rsidRDefault="008A351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3.21</w:t>
            </w:r>
          </w:p>
        </w:tc>
        <w:tc>
          <w:tcPr>
            <w:tcW w:w="3402" w:type="dxa"/>
            <w:shd w:val="clear" w:color="auto" w:fill="auto"/>
          </w:tcPr>
          <w:p w:rsidR="00C90C0C" w:rsidRDefault="008A351A">
            <w:pPr>
              <w:pStyle w:val="conspluscell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Проведение мероприятий, направленных на эффективность принимаемых мер по противодействию «деловой»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коррупции</w:t>
            </w:r>
          </w:p>
        </w:tc>
        <w:tc>
          <w:tcPr>
            <w:tcW w:w="10806" w:type="dxa"/>
            <w:shd w:val="clear" w:color="auto" w:fill="auto"/>
          </w:tcPr>
          <w:p w:rsidR="00C90C0C" w:rsidRDefault="008A35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С сотрудниками ДЮЦ «Прометей» ежегодно проводится занятия по информированию о действующем законодательстве в целях противодействию коррупции. Вновь принятые работники знакомятся с локальными актами учреждения по противодействию коррупции до заключения трудового договора.</w:t>
            </w:r>
          </w:p>
          <w:p w:rsidR="000760EE" w:rsidRDefault="008A35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Обязанности работников учреждения по соблюдению антикоррупционных мер закреплены в должностных инструкциях и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трудовых договорах. Работники учреждения не замечены как в попытке передачи подарков, так и в получении предложений, принятие которых может поставить сотрудника в ситуацию конфликта интересов. </w:t>
            </w:r>
          </w:p>
          <w:p w:rsidR="00C90C0C" w:rsidRDefault="008A35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 учреждении ведется учет обращений </w:t>
            </w:r>
            <w:r w:rsidRPr="000760EE">
              <w:rPr>
                <w:rFonts w:ascii="PT Astra Serif" w:hAnsi="PT Astra Serif"/>
                <w:sz w:val="20"/>
                <w:szCs w:val="20"/>
              </w:rPr>
              <w:t xml:space="preserve">сотрудников по фактам нарушений требований к служебному поведению и урегулированию конфликта интересов, </w:t>
            </w:r>
            <w:r w:rsidR="000760EE" w:rsidRPr="000760EE">
              <w:rPr>
                <w:rFonts w:ascii="PT Astra Serif" w:hAnsi="PT Astra Serif"/>
                <w:sz w:val="20"/>
                <w:szCs w:val="20"/>
              </w:rPr>
              <w:t>жалоб и обращений граждан в ДЮЦ «Прометей» в связи с наличием сведений о фактах коррупции не поступало.</w:t>
            </w:r>
          </w:p>
        </w:tc>
      </w:tr>
      <w:tr w:rsidR="00C90C0C">
        <w:tc>
          <w:tcPr>
            <w:tcW w:w="817" w:type="dxa"/>
            <w:shd w:val="clear" w:color="auto" w:fill="auto"/>
          </w:tcPr>
          <w:p w:rsidR="00C90C0C" w:rsidRDefault="008A351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4.5.</w:t>
            </w:r>
          </w:p>
        </w:tc>
        <w:tc>
          <w:tcPr>
            <w:tcW w:w="3402" w:type="dxa"/>
            <w:shd w:val="clear" w:color="auto" w:fill="auto"/>
          </w:tcPr>
          <w:p w:rsidR="00C90C0C" w:rsidRDefault="008A351A">
            <w:pPr>
              <w:pStyle w:val="conspluscell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Организация и проведение встреч представителей правоохранительных органов по вопросам противодействия коррупции с руководителями, представителями муниципальных организаций города Югорска</w:t>
            </w:r>
          </w:p>
        </w:tc>
        <w:tc>
          <w:tcPr>
            <w:tcW w:w="10806" w:type="dxa"/>
            <w:shd w:val="clear" w:color="auto" w:fill="auto"/>
          </w:tcPr>
          <w:p w:rsidR="00C90C0C" w:rsidRDefault="006626D4">
            <w:pPr>
              <w:spacing w:after="0" w:line="240" w:lineRule="auto"/>
              <w:rPr>
                <w:sz w:val="20"/>
                <w:szCs w:val="20"/>
              </w:rPr>
            </w:pPr>
            <w:r w:rsidRPr="006626D4">
              <w:rPr>
                <w:sz w:val="20"/>
                <w:szCs w:val="20"/>
              </w:rPr>
              <w:t xml:space="preserve">Встреч с </w:t>
            </w:r>
            <w:r w:rsidRPr="006626D4">
              <w:rPr>
                <w:rFonts w:ascii="PT Astra Serif" w:hAnsi="PT Astra Serif"/>
                <w:sz w:val="20"/>
                <w:szCs w:val="20"/>
              </w:rPr>
              <w:t>представителей правоохранительных органов по вопросам противодействия коррупции в 2022 году не проводилось</w:t>
            </w:r>
          </w:p>
        </w:tc>
      </w:tr>
      <w:tr w:rsidR="00C90C0C">
        <w:tc>
          <w:tcPr>
            <w:tcW w:w="817" w:type="dxa"/>
            <w:shd w:val="clear" w:color="auto" w:fill="auto"/>
          </w:tcPr>
          <w:p w:rsidR="00C90C0C" w:rsidRDefault="008A351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4.6.</w:t>
            </w:r>
          </w:p>
        </w:tc>
        <w:tc>
          <w:tcPr>
            <w:tcW w:w="3402" w:type="dxa"/>
            <w:shd w:val="clear" w:color="auto" w:fill="auto"/>
          </w:tcPr>
          <w:p w:rsidR="00C90C0C" w:rsidRDefault="008A351A">
            <w:pPr>
              <w:spacing w:after="0" w:line="240" w:lineRule="auto"/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</w:t>
            </w:r>
            <w:r>
              <w:rPr>
                <w:rFonts w:ascii="PT Astra Serif" w:eastAsia="Calibri" w:hAnsi="PT Astra Serif"/>
                <w:sz w:val="20"/>
                <w:szCs w:val="20"/>
              </w:rPr>
              <w:t xml:space="preserve">роведение в средних и старших классах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муниципальных общеобразовательных </w:t>
            </w:r>
            <w:r>
              <w:rPr>
                <w:rFonts w:ascii="PT Astra Serif" w:eastAsia="Calibri" w:hAnsi="PT Astra Serif"/>
                <w:sz w:val="20"/>
                <w:szCs w:val="20"/>
              </w:rPr>
              <w:t>образовательных учреждений факультативных занятий в рамках предметов правовой направленности, раскрывающих современные подходы к противодействию коррупции в обществе</w:t>
            </w:r>
          </w:p>
        </w:tc>
        <w:tc>
          <w:tcPr>
            <w:tcW w:w="10806" w:type="dxa"/>
            <w:shd w:val="clear" w:color="auto" w:fill="auto"/>
          </w:tcPr>
          <w:p w:rsidR="00C90C0C" w:rsidRDefault="006626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6626D4">
              <w:rPr>
                <w:sz w:val="20"/>
                <w:szCs w:val="20"/>
              </w:rPr>
              <w:t xml:space="preserve">акультативных занятий в рамках </w:t>
            </w:r>
            <w:proofErr w:type="gramStart"/>
            <w:r w:rsidRPr="006626D4">
              <w:rPr>
                <w:sz w:val="20"/>
                <w:szCs w:val="20"/>
              </w:rPr>
              <w:t>предметов правовой направленности, раскрывающих современные подходы к противодействию коррупции в обществе</w:t>
            </w:r>
            <w:r>
              <w:rPr>
                <w:sz w:val="20"/>
                <w:szCs w:val="20"/>
              </w:rPr>
              <w:t xml:space="preserve"> </w:t>
            </w:r>
            <w:r w:rsidRPr="006626D4">
              <w:rPr>
                <w:sz w:val="20"/>
                <w:szCs w:val="20"/>
              </w:rPr>
              <w:t>в 2022 году не проводилось</w:t>
            </w:r>
            <w:proofErr w:type="gramEnd"/>
          </w:p>
        </w:tc>
      </w:tr>
      <w:tr w:rsidR="00C90C0C">
        <w:tc>
          <w:tcPr>
            <w:tcW w:w="817" w:type="dxa"/>
            <w:shd w:val="clear" w:color="auto" w:fill="auto"/>
          </w:tcPr>
          <w:p w:rsidR="00C90C0C" w:rsidRDefault="008A351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4.7.</w:t>
            </w:r>
          </w:p>
        </w:tc>
        <w:tc>
          <w:tcPr>
            <w:tcW w:w="3402" w:type="dxa"/>
            <w:shd w:val="clear" w:color="auto" w:fill="auto"/>
          </w:tcPr>
          <w:p w:rsidR="00C90C0C" w:rsidRDefault="008A351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Правовое информирование  родителей (законных представителей) по вопросам противодействия коррупции (родительские собрания, круглые столы, беседы)</w:t>
            </w:r>
          </w:p>
        </w:tc>
        <w:tc>
          <w:tcPr>
            <w:tcW w:w="10806" w:type="dxa"/>
            <w:shd w:val="clear" w:color="auto" w:fill="auto"/>
          </w:tcPr>
          <w:p w:rsidR="00C90C0C" w:rsidRDefault="008A351A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ДЮЦ «Прометей» оформлен информационный стенд по противодействию коррупции, информация о порядке зачисления в образовательное учреждение, о порядке оказания платных образовательных услуг, в том числе образца договора об оказании платных образовательных услуг, постановления администрации города  об утверждении стоимости обучения по каждой образовательной программе и иных платных услуг размещены на сайте учреждения и на информационном стенде в здании, указанная информация сообщается сотрудниками учреждения при обращении лично и по телефону. На сайте учреждения размещена контактная информация и форма обратной связи для обеспечения возможности обращения гражда</w:t>
            </w:r>
            <w:r w:rsidRPr="000760EE">
              <w:rPr>
                <w:rFonts w:ascii="PT Astra Serif" w:hAnsi="PT Astra Serif"/>
                <w:sz w:val="20"/>
                <w:szCs w:val="20"/>
              </w:rPr>
              <w:t>н. Учреждение подключено к Платформе обратной связи на портале Госуслуги</w:t>
            </w:r>
          </w:p>
        </w:tc>
      </w:tr>
      <w:tr w:rsidR="00C90C0C">
        <w:tc>
          <w:tcPr>
            <w:tcW w:w="817" w:type="dxa"/>
            <w:shd w:val="clear" w:color="auto" w:fill="auto"/>
          </w:tcPr>
          <w:p w:rsidR="00C90C0C" w:rsidRDefault="008A351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4.8.</w:t>
            </w:r>
          </w:p>
        </w:tc>
        <w:tc>
          <w:tcPr>
            <w:tcW w:w="3402" w:type="dxa"/>
            <w:shd w:val="clear" w:color="auto" w:fill="auto"/>
          </w:tcPr>
          <w:p w:rsidR="00C90C0C" w:rsidRDefault="008A351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Проведение мероприятий по антикоррупционному просвещению учащихся образовательных организаций города в рамках месячника правовых знаний «Подросток и закон»</w:t>
            </w:r>
          </w:p>
        </w:tc>
        <w:tc>
          <w:tcPr>
            <w:tcW w:w="10806" w:type="dxa"/>
            <w:shd w:val="clear" w:color="auto" w:fill="auto"/>
          </w:tcPr>
          <w:p w:rsidR="00C90C0C" w:rsidRDefault="006626D4" w:rsidP="006626D4">
            <w:pPr>
              <w:spacing w:after="0" w:line="240" w:lineRule="auto"/>
              <w:rPr>
                <w:sz w:val="20"/>
                <w:szCs w:val="20"/>
              </w:rPr>
            </w:pPr>
            <w:r w:rsidRPr="006626D4">
              <w:rPr>
                <w:sz w:val="20"/>
                <w:szCs w:val="20"/>
              </w:rPr>
              <w:t>Размещение публикаций, касающихся антикоррупционной деятельности на страницах в социальных сетях ДЮЦ «Прометей»</w:t>
            </w:r>
          </w:p>
        </w:tc>
      </w:tr>
    </w:tbl>
    <w:p w:rsidR="00C90C0C" w:rsidRDefault="00C90C0C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sectPr w:rsidR="00C90C0C">
      <w:footerReference w:type="default" r:id="rId10"/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DBF" w:rsidRDefault="00001DBF">
      <w:pPr>
        <w:spacing w:line="240" w:lineRule="auto"/>
      </w:pPr>
      <w:r>
        <w:separator/>
      </w:r>
    </w:p>
  </w:endnote>
  <w:endnote w:type="continuationSeparator" w:id="0">
    <w:p w:rsidR="00001DBF" w:rsidRDefault="00001D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C0C" w:rsidRDefault="00C90C0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DBF" w:rsidRDefault="00001DBF">
      <w:pPr>
        <w:spacing w:after="0"/>
      </w:pPr>
      <w:r>
        <w:separator/>
      </w:r>
    </w:p>
  </w:footnote>
  <w:footnote w:type="continuationSeparator" w:id="0">
    <w:p w:rsidR="00001DBF" w:rsidRDefault="00001D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02799"/>
    <w:multiLevelType w:val="multilevel"/>
    <w:tmpl w:val="19102799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18F6458"/>
    <w:multiLevelType w:val="multilevel"/>
    <w:tmpl w:val="618F64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BB59D9"/>
    <w:multiLevelType w:val="multilevel"/>
    <w:tmpl w:val="71BB59D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AC"/>
    <w:rsid w:val="00001DBF"/>
    <w:rsid w:val="00014E37"/>
    <w:rsid w:val="00015558"/>
    <w:rsid w:val="00017320"/>
    <w:rsid w:val="000243B1"/>
    <w:rsid w:val="00024C97"/>
    <w:rsid w:val="00024F75"/>
    <w:rsid w:val="000307F0"/>
    <w:rsid w:val="000377D9"/>
    <w:rsid w:val="00044385"/>
    <w:rsid w:val="00056B29"/>
    <w:rsid w:val="000760EE"/>
    <w:rsid w:val="0008211E"/>
    <w:rsid w:val="00085AE4"/>
    <w:rsid w:val="000935C5"/>
    <w:rsid w:val="000A603C"/>
    <w:rsid w:val="000A77DC"/>
    <w:rsid w:val="000B5184"/>
    <w:rsid w:val="000C2331"/>
    <w:rsid w:val="000C5B23"/>
    <w:rsid w:val="000D3208"/>
    <w:rsid w:val="000D6A8E"/>
    <w:rsid w:val="000D6C2B"/>
    <w:rsid w:val="000F5C53"/>
    <w:rsid w:val="00101E81"/>
    <w:rsid w:val="00121CBC"/>
    <w:rsid w:val="00133CD4"/>
    <w:rsid w:val="001357C2"/>
    <w:rsid w:val="00136B52"/>
    <w:rsid w:val="0014578E"/>
    <w:rsid w:val="001652C7"/>
    <w:rsid w:val="00167C67"/>
    <w:rsid w:val="00172E84"/>
    <w:rsid w:val="001761D5"/>
    <w:rsid w:val="00180BCB"/>
    <w:rsid w:val="0018312F"/>
    <w:rsid w:val="001A7115"/>
    <w:rsid w:val="001B6FB4"/>
    <w:rsid w:val="001C16DB"/>
    <w:rsid w:val="001D0273"/>
    <w:rsid w:val="001D77FB"/>
    <w:rsid w:val="001E5184"/>
    <w:rsid w:val="001F16BE"/>
    <w:rsid w:val="001F184B"/>
    <w:rsid w:val="00205604"/>
    <w:rsid w:val="00207693"/>
    <w:rsid w:val="00211D6D"/>
    <w:rsid w:val="0021518B"/>
    <w:rsid w:val="0021749D"/>
    <w:rsid w:val="00221CF2"/>
    <w:rsid w:val="002249FA"/>
    <w:rsid w:val="002302C2"/>
    <w:rsid w:val="002356F4"/>
    <w:rsid w:val="00241038"/>
    <w:rsid w:val="0024350A"/>
    <w:rsid w:val="00250637"/>
    <w:rsid w:val="00257A4F"/>
    <w:rsid w:val="00285D7A"/>
    <w:rsid w:val="00287084"/>
    <w:rsid w:val="00290DD4"/>
    <w:rsid w:val="002978C1"/>
    <w:rsid w:val="002A0BF3"/>
    <w:rsid w:val="002A5715"/>
    <w:rsid w:val="002C13F6"/>
    <w:rsid w:val="002D4D63"/>
    <w:rsid w:val="002E2C44"/>
    <w:rsid w:val="002E580E"/>
    <w:rsid w:val="002F3A16"/>
    <w:rsid w:val="002F4A5A"/>
    <w:rsid w:val="002F72AC"/>
    <w:rsid w:val="0031650F"/>
    <w:rsid w:val="00323D83"/>
    <w:rsid w:val="00330C70"/>
    <w:rsid w:val="00345611"/>
    <w:rsid w:val="00350DFE"/>
    <w:rsid w:val="00363483"/>
    <w:rsid w:val="003677AA"/>
    <w:rsid w:val="00373BD8"/>
    <w:rsid w:val="003A0069"/>
    <w:rsid w:val="003A5EEF"/>
    <w:rsid w:val="003C3A42"/>
    <w:rsid w:val="003C4018"/>
    <w:rsid w:val="003C5BB3"/>
    <w:rsid w:val="003C6F9F"/>
    <w:rsid w:val="003C7249"/>
    <w:rsid w:val="003D0502"/>
    <w:rsid w:val="003D55D9"/>
    <w:rsid w:val="003E53F9"/>
    <w:rsid w:val="003E56AC"/>
    <w:rsid w:val="003E6419"/>
    <w:rsid w:val="003E7D92"/>
    <w:rsid w:val="003F0D17"/>
    <w:rsid w:val="00415D0C"/>
    <w:rsid w:val="00425031"/>
    <w:rsid w:val="00431CA3"/>
    <w:rsid w:val="00446EA8"/>
    <w:rsid w:val="00447C56"/>
    <w:rsid w:val="004503A3"/>
    <w:rsid w:val="004507FC"/>
    <w:rsid w:val="00450B81"/>
    <w:rsid w:val="004857B8"/>
    <w:rsid w:val="004A35ED"/>
    <w:rsid w:val="004D1F95"/>
    <w:rsid w:val="004D42CF"/>
    <w:rsid w:val="004E5669"/>
    <w:rsid w:val="004E6510"/>
    <w:rsid w:val="004E6F70"/>
    <w:rsid w:val="004F2A2A"/>
    <w:rsid w:val="00517F83"/>
    <w:rsid w:val="00522E04"/>
    <w:rsid w:val="00525B33"/>
    <w:rsid w:val="00531A7D"/>
    <w:rsid w:val="00533EE2"/>
    <w:rsid w:val="00536E91"/>
    <w:rsid w:val="00541F64"/>
    <w:rsid w:val="00544B65"/>
    <w:rsid w:val="005539DF"/>
    <w:rsid w:val="005616F1"/>
    <w:rsid w:val="00577EA1"/>
    <w:rsid w:val="005A2E15"/>
    <w:rsid w:val="005A6E58"/>
    <w:rsid w:val="005C1155"/>
    <w:rsid w:val="005C5CD0"/>
    <w:rsid w:val="005F64E2"/>
    <w:rsid w:val="00620990"/>
    <w:rsid w:val="00622AB6"/>
    <w:rsid w:val="006312DC"/>
    <w:rsid w:val="00631ABB"/>
    <w:rsid w:val="00632C4B"/>
    <w:rsid w:val="00640FF8"/>
    <w:rsid w:val="00643000"/>
    <w:rsid w:val="00651478"/>
    <w:rsid w:val="00652B89"/>
    <w:rsid w:val="006626D4"/>
    <w:rsid w:val="0066511C"/>
    <w:rsid w:val="00665D11"/>
    <w:rsid w:val="006725EC"/>
    <w:rsid w:val="00673635"/>
    <w:rsid w:val="0068341F"/>
    <w:rsid w:val="00683AED"/>
    <w:rsid w:val="00691B31"/>
    <w:rsid w:val="006935E9"/>
    <w:rsid w:val="006A0AA4"/>
    <w:rsid w:val="006B7434"/>
    <w:rsid w:val="006D3E92"/>
    <w:rsid w:val="006D64D6"/>
    <w:rsid w:val="006E5422"/>
    <w:rsid w:val="006E7445"/>
    <w:rsid w:val="006F1DC0"/>
    <w:rsid w:val="006F5F10"/>
    <w:rsid w:val="006F61ED"/>
    <w:rsid w:val="006F7A91"/>
    <w:rsid w:val="00716383"/>
    <w:rsid w:val="00725AD6"/>
    <w:rsid w:val="007266ED"/>
    <w:rsid w:val="007536FC"/>
    <w:rsid w:val="00766840"/>
    <w:rsid w:val="00774B1C"/>
    <w:rsid w:val="007B3C86"/>
    <w:rsid w:val="007C1770"/>
    <w:rsid w:val="007C44CD"/>
    <w:rsid w:val="007C64E1"/>
    <w:rsid w:val="007D4DDD"/>
    <w:rsid w:val="007F2FE8"/>
    <w:rsid w:val="008449A8"/>
    <w:rsid w:val="0084685E"/>
    <w:rsid w:val="00846D00"/>
    <w:rsid w:val="00850417"/>
    <w:rsid w:val="00851A4D"/>
    <w:rsid w:val="00861505"/>
    <w:rsid w:val="008736B2"/>
    <w:rsid w:val="00876017"/>
    <w:rsid w:val="00884580"/>
    <w:rsid w:val="00884742"/>
    <w:rsid w:val="008848ED"/>
    <w:rsid w:val="00892357"/>
    <w:rsid w:val="008A0E7B"/>
    <w:rsid w:val="008A351A"/>
    <w:rsid w:val="008B6F6D"/>
    <w:rsid w:val="008D7050"/>
    <w:rsid w:val="008F47DF"/>
    <w:rsid w:val="008F52F3"/>
    <w:rsid w:val="00922D7B"/>
    <w:rsid w:val="00944431"/>
    <w:rsid w:val="009523C4"/>
    <w:rsid w:val="009628DB"/>
    <w:rsid w:val="009657E3"/>
    <w:rsid w:val="00965F15"/>
    <w:rsid w:val="0097025A"/>
    <w:rsid w:val="00981D19"/>
    <w:rsid w:val="009A5D99"/>
    <w:rsid w:val="009A66AC"/>
    <w:rsid w:val="009A7D38"/>
    <w:rsid w:val="009B4B66"/>
    <w:rsid w:val="009B5A70"/>
    <w:rsid w:val="009B60C5"/>
    <w:rsid w:val="009C789E"/>
    <w:rsid w:val="009D2684"/>
    <w:rsid w:val="009D4901"/>
    <w:rsid w:val="009F067E"/>
    <w:rsid w:val="00A06BA2"/>
    <w:rsid w:val="00A12941"/>
    <w:rsid w:val="00A21198"/>
    <w:rsid w:val="00A22CA7"/>
    <w:rsid w:val="00A231B3"/>
    <w:rsid w:val="00A24DA2"/>
    <w:rsid w:val="00A31FDC"/>
    <w:rsid w:val="00A43C98"/>
    <w:rsid w:val="00A45D1A"/>
    <w:rsid w:val="00A5228F"/>
    <w:rsid w:val="00A55066"/>
    <w:rsid w:val="00A572A0"/>
    <w:rsid w:val="00A636D7"/>
    <w:rsid w:val="00A65161"/>
    <w:rsid w:val="00A659CE"/>
    <w:rsid w:val="00A765EB"/>
    <w:rsid w:val="00A770A9"/>
    <w:rsid w:val="00A8337F"/>
    <w:rsid w:val="00A91FBE"/>
    <w:rsid w:val="00A94465"/>
    <w:rsid w:val="00AC108F"/>
    <w:rsid w:val="00AE020E"/>
    <w:rsid w:val="00AE2754"/>
    <w:rsid w:val="00AE70D1"/>
    <w:rsid w:val="00AF4B39"/>
    <w:rsid w:val="00AF7272"/>
    <w:rsid w:val="00B054B8"/>
    <w:rsid w:val="00B06445"/>
    <w:rsid w:val="00B13A12"/>
    <w:rsid w:val="00B25486"/>
    <w:rsid w:val="00B26F41"/>
    <w:rsid w:val="00B30897"/>
    <w:rsid w:val="00B316E4"/>
    <w:rsid w:val="00B33083"/>
    <w:rsid w:val="00B33AFC"/>
    <w:rsid w:val="00B34D99"/>
    <w:rsid w:val="00B526B4"/>
    <w:rsid w:val="00B61DF5"/>
    <w:rsid w:val="00B74346"/>
    <w:rsid w:val="00B75AB2"/>
    <w:rsid w:val="00B83ADE"/>
    <w:rsid w:val="00B84BA0"/>
    <w:rsid w:val="00B96642"/>
    <w:rsid w:val="00BA184E"/>
    <w:rsid w:val="00BB4F86"/>
    <w:rsid w:val="00BE4837"/>
    <w:rsid w:val="00BF1AE6"/>
    <w:rsid w:val="00BF3473"/>
    <w:rsid w:val="00C0384C"/>
    <w:rsid w:val="00C0397A"/>
    <w:rsid w:val="00C06893"/>
    <w:rsid w:val="00C07098"/>
    <w:rsid w:val="00C1439C"/>
    <w:rsid w:val="00C22199"/>
    <w:rsid w:val="00C3238F"/>
    <w:rsid w:val="00C4066E"/>
    <w:rsid w:val="00C52AB4"/>
    <w:rsid w:val="00C57509"/>
    <w:rsid w:val="00C62A19"/>
    <w:rsid w:val="00C66C00"/>
    <w:rsid w:val="00C671F8"/>
    <w:rsid w:val="00C74623"/>
    <w:rsid w:val="00C75D68"/>
    <w:rsid w:val="00C83259"/>
    <w:rsid w:val="00C90C0C"/>
    <w:rsid w:val="00C94B9D"/>
    <w:rsid w:val="00C953B5"/>
    <w:rsid w:val="00CA4191"/>
    <w:rsid w:val="00CA56EA"/>
    <w:rsid w:val="00CB1B75"/>
    <w:rsid w:val="00CC040C"/>
    <w:rsid w:val="00CC0FF3"/>
    <w:rsid w:val="00CC49BB"/>
    <w:rsid w:val="00CD3565"/>
    <w:rsid w:val="00CD39BD"/>
    <w:rsid w:val="00CD45C9"/>
    <w:rsid w:val="00CE2D63"/>
    <w:rsid w:val="00CF5D27"/>
    <w:rsid w:val="00D02875"/>
    <w:rsid w:val="00D02ED9"/>
    <w:rsid w:val="00D13AC8"/>
    <w:rsid w:val="00D13C0C"/>
    <w:rsid w:val="00D14FBF"/>
    <w:rsid w:val="00D402FC"/>
    <w:rsid w:val="00D46F9C"/>
    <w:rsid w:val="00D61A52"/>
    <w:rsid w:val="00D61E3B"/>
    <w:rsid w:val="00D67AF0"/>
    <w:rsid w:val="00D7058B"/>
    <w:rsid w:val="00D7118D"/>
    <w:rsid w:val="00D7134D"/>
    <w:rsid w:val="00D80941"/>
    <w:rsid w:val="00D83EDB"/>
    <w:rsid w:val="00D87976"/>
    <w:rsid w:val="00D91AA9"/>
    <w:rsid w:val="00D91CF1"/>
    <w:rsid w:val="00DA092B"/>
    <w:rsid w:val="00DA3D49"/>
    <w:rsid w:val="00DA7DCC"/>
    <w:rsid w:val="00DB0C8B"/>
    <w:rsid w:val="00DB21C4"/>
    <w:rsid w:val="00DB7972"/>
    <w:rsid w:val="00DC29A5"/>
    <w:rsid w:val="00DC5551"/>
    <w:rsid w:val="00DC5BDD"/>
    <w:rsid w:val="00DC65D4"/>
    <w:rsid w:val="00DD7465"/>
    <w:rsid w:val="00DE20C1"/>
    <w:rsid w:val="00DF090E"/>
    <w:rsid w:val="00DF74F2"/>
    <w:rsid w:val="00E006E4"/>
    <w:rsid w:val="00E03792"/>
    <w:rsid w:val="00E04C6C"/>
    <w:rsid w:val="00E10378"/>
    <w:rsid w:val="00E2472E"/>
    <w:rsid w:val="00E50CAE"/>
    <w:rsid w:val="00E530F4"/>
    <w:rsid w:val="00E53815"/>
    <w:rsid w:val="00E56486"/>
    <w:rsid w:val="00E601B1"/>
    <w:rsid w:val="00E602D0"/>
    <w:rsid w:val="00E60F7B"/>
    <w:rsid w:val="00E72902"/>
    <w:rsid w:val="00E8136B"/>
    <w:rsid w:val="00ED2AB1"/>
    <w:rsid w:val="00ED7B7C"/>
    <w:rsid w:val="00EE5727"/>
    <w:rsid w:val="00EF11E6"/>
    <w:rsid w:val="00EF67CE"/>
    <w:rsid w:val="00F10117"/>
    <w:rsid w:val="00F11137"/>
    <w:rsid w:val="00F27A50"/>
    <w:rsid w:val="00F402A2"/>
    <w:rsid w:val="00F450A8"/>
    <w:rsid w:val="00F5078F"/>
    <w:rsid w:val="00F53985"/>
    <w:rsid w:val="00F60D2F"/>
    <w:rsid w:val="00F624B8"/>
    <w:rsid w:val="00F62A9D"/>
    <w:rsid w:val="00F631F2"/>
    <w:rsid w:val="00F640D6"/>
    <w:rsid w:val="00F6528F"/>
    <w:rsid w:val="00F6552B"/>
    <w:rsid w:val="00F83379"/>
    <w:rsid w:val="00F85D86"/>
    <w:rsid w:val="00F9077F"/>
    <w:rsid w:val="00F90E4F"/>
    <w:rsid w:val="00F9635F"/>
    <w:rsid w:val="00F976BE"/>
    <w:rsid w:val="00FA11EB"/>
    <w:rsid w:val="00FC25FB"/>
    <w:rsid w:val="00FC4BD0"/>
    <w:rsid w:val="00FD19A2"/>
    <w:rsid w:val="00FD5A0A"/>
    <w:rsid w:val="00FF4152"/>
    <w:rsid w:val="68641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Body Text 3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table" w:styleId="ad">
    <w:name w:val="Table Grid"/>
    <w:basedOn w:val="a1"/>
    <w:uiPriority w:val="5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a9">
    <w:name w:val="Основной текст Знак"/>
    <w:basedOn w:val="a0"/>
    <w:link w:val="a8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Pr>
      <w:rFonts w:ascii="Times New Roman" w:eastAsia="Times New Roman" w:hAnsi="Times New Roman" w:cs="Times New Roman"/>
      <w:sz w:val="16"/>
      <w:szCs w:val="16"/>
    </w:rPr>
  </w:style>
  <w:style w:type="table" w:customStyle="1" w:styleId="11">
    <w:name w:val="Сетка таблицы1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1">
    <w:name w:val="Сетка таблицы3"/>
    <w:basedOn w:val="a1"/>
    <w:uiPriority w:val="59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f">
    <w:name w:val="No Spacing"/>
    <w:uiPriority w:val="99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cell">
    <w:name w:val="conspluscel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Body Text 3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table" w:styleId="ad">
    <w:name w:val="Table Grid"/>
    <w:basedOn w:val="a1"/>
    <w:uiPriority w:val="5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a9">
    <w:name w:val="Основной текст Знак"/>
    <w:basedOn w:val="a0"/>
    <w:link w:val="a8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Pr>
      <w:rFonts w:ascii="Times New Roman" w:eastAsia="Times New Roman" w:hAnsi="Times New Roman" w:cs="Times New Roman"/>
      <w:sz w:val="16"/>
      <w:szCs w:val="16"/>
    </w:rPr>
  </w:style>
  <w:style w:type="table" w:customStyle="1" w:styleId="11">
    <w:name w:val="Сетка таблицы1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1">
    <w:name w:val="Сетка таблицы3"/>
    <w:basedOn w:val="a1"/>
    <w:uiPriority w:val="59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f">
    <w:name w:val="No Spacing"/>
    <w:uiPriority w:val="99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cell">
    <w:name w:val="conspluscel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B855C0-7B9B-446A-9A98-942C160B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714</Words>
  <Characters>4071</Characters>
  <Application>Microsoft Office Word</Application>
  <DocSecurity>0</DocSecurity>
  <Lines>33</Lines>
  <Paragraphs>9</Paragraphs>
  <ScaleCrop>false</ScaleCrop>
  <Company>Microsoft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Admin</cp:lastModifiedBy>
  <cp:revision>10</cp:revision>
  <cp:lastPrinted>2021-08-19T11:26:00Z</cp:lastPrinted>
  <dcterms:created xsi:type="dcterms:W3CDTF">2021-08-23T07:21:00Z</dcterms:created>
  <dcterms:modified xsi:type="dcterms:W3CDTF">2023-01-10T11:03:00Z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4F115492BD0C4584BC27B8DAC29D8597</vt:lpwstr>
  </property>
</Properties>
</file>