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121F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312C4" w:rsidRDefault="002312C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312C4" w:rsidRDefault="002312C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121F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121FD">
        <w:rPr>
          <w:sz w:val="24"/>
          <w:szCs w:val="24"/>
          <w:u w:val="single"/>
        </w:rPr>
        <w:t xml:space="preserve">  30 октября 2018 года  </w:t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</w:r>
      <w:r w:rsidR="00D121FD">
        <w:rPr>
          <w:sz w:val="24"/>
          <w:szCs w:val="24"/>
        </w:rPr>
        <w:tab/>
        <w:t xml:space="preserve">          №</w:t>
      </w:r>
      <w:r w:rsidR="00D121FD">
        <w:rPr>
          <w:sz w:val="24"/>
          <w:szCs w:val="24"/>
          <w:u w:val="single"/>
        </w:rPr>
        <w:t xml:space="preserve"> 3002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90DF1" w:rsidRDefault="00790DF1" w:rsidP="00790DF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муниципальной программе города Югорска</w:t>
      </w:r>
    </w:p>
    <w:p w:rsidR="00790DF1" w:rsidRPr="00790DF1" w:rsidRDefault="00790DF1" w:rsidP="00790DF1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«</w:t>
      </w:r>
      <w:r>
        <w:rPr>
          <w:sz w:val="24"/>
          <w:szCs w:val="24"/>
        </w:rPr>
        <w:t xml:space="preserve">Профилактика правонарушений, </w:t>
      </w:r>
    </w:p>
    <w:p w:rsidR="00790DF1" w:rsidRDefault="00790DF1" w:rsidP="00790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противодействие коррупции </w:t>
      </w:r>
    </w:p>
    <w:p w:rsidR="00790DF1" w:rsidRDefault="00790DF1" w:rsidP="00790DF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и незаконному обороту наркотиков</w:t>
      </w:r>
      <w:r>
        <w:rPr>
          <w:sz w:val="24"/>
          <w:szCs w:val="24"/>
          <w:lang w:eastAsia="ru-RU"/>
        </w:rPr>
        <w:t xml:space="preserve">»  </w:t>
      </w:r>
    </w:p>
    <w:p w:rsidR="00790DF1" w:rsidRPr="00790DF1" w:rsidRDefault="00790DF1" w:rsidP="00790DF1">
      <w:pPr>
        <w:jc w:val="both"/>
        <w:rPr>
          <w:sz w:val="24"/>
          <w:szCs w:val="24"/>
          <w:lang w:eastAsia="ru-RU"/>
        </w:rPr>
      </w:pPr>
    </w:p>
    <w:p w:rsidR="00790DF1" w:rsidRPr="00790DF1" w:rsidRDefault="00790DF1" w:rsidP="00790DF1">
      <w:pPr>
        <w:jc w:val="both"/>
        <w:rPr>
          <w:sz w:val="24"/>
          <w:szCs w:val="24"/>
          <w:lang w:eastAsia="ru-RU"/>
        </w:rPr>
      </w:pPr>
    </w:p>
    <w:p w:rsidR="00790DF1" w:rsidRPr="00790DF1" w:rsidRDefault="00790DF1" w:rsidP="00790DF1">
      <w:pPr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со статьей 179 Бюджетного кодекса Российской Федерации,                      Указом Президента Российской Федерации от 07.05.2018 № 204 «О национальных целях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>
        <w:rPr>
          <w:sz w:val="24"/>
          <w:szCs w:val="24"/>
          <w:lang w:eastAsia="ru-RU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sz w:val="24"/>
          <w:szCs w:val="24"/>
          <w:lang w:eastAsia="ru-RU"/>
        </w:rPr>
        <w:t>», в целях профилактики правонарушений:</w:t>
      </w:r>
    </w:p>
    <w:p w:rsidR="00790DF1" w:rsidRPr="00790DF1" w:rsidRDefault="00790DF1" w:rsidP="00790DF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Утвердить муниципальную программу города Югорска «Профилактика правонарушений, противодействие коррупции и незаконному обороту наркотиков» (приложение).</w:t>
      </w:r>
    </w:p>
    <w:p w:rsidR="00790DF1" w:rsidRDefault="00790DF1" w:rsidP="00790DF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утратившими силу постановления администрации города Югорска: </w:t>
      </w:r>
    </w:p>
    <w:p w:rsidR="00790DF1" w:rsidRDefault="00790DF1" w:rsidP="00790DF1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31.10.2013 № 3289 «</w:t>
      </w:r>
      <w:r>
        <w:rPr>
          <w:color w:val="000000"/>
          <w:sz w:val="24"/>
          <w:szCs w:val="24"/>
          <w:lang w:eastAsia="ru-RU"/>
        </w:rPr>
        <w:t>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годы»,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29.04.2014 № 1819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25.06.2014 № 2928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06.08.2014 № 3994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19.09.2014 № 4897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22.10.2014 № 5600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17.11.2014 № 6232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23.12.2014 № 7243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от 30.12.2014 № 7414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16.04.2015 № 1847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21.05.2015 № 2086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28.08.2015 № 2902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01.10.2015 № 3080 «О внесении изменений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18.12.2015 № 3648 «О внесении изменения в постановление администрации города Югорска от 31.10.2013 № 3289»;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04.05.2016 № 949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13.09.2016 № 2215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годы»,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24.11.2016 № 2959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11.07.2017 № 1671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3209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3210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20.03.2018 № 805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27.03.2018 № 872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годы»;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17.04.2018 № 1063 «О внесении изменений в постановление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годы».</w:t>
      </w:r>
    </w:p>
    <w:p w:rsidR="00790DF1" w:rsidRDefault="00790DF1" w:rsidP="00790DF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и в государственной автоматизированной системе «Управление».</w:t>
      </w:r>
    </w:p>
    <w:p w:rsidR="00790DF1" w:rsidRDefault="00790DF1" w:rsidP="00790DF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>
        <w:rPr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опубликования,          но не ранее 01.01.2019.</w:t>
      </w: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256A87" w:rsidRDefault="00256A87" w:rsidP="00790DF1">
      <w:pPr>
        <w:ind w:firstLine="709"/>
        <w:jc w:val="both"/>
        <w:rPr>
          <w:sz w:val="24"/>
          <w:szCs w:val="24"/>
        </w:rPr>
      </w:pPr>
    </w:p>
    <w:p w:rsidR="00256A87" w:rsidRDefault="00256A87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90DF1" w:rsidRPr="00B67A95" w:rsidRDefault="00790DF1" w:rsidP="00790D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Default="00790DF1" w:rsidP="00790D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90DF1" w:rsidRDefault="00790DF1" w:rsidP="00790D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90DF1" w:rsidRDefault="00790DF1" w:rsidP="00790D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90DF1" w:rsidRPr="00D121FD" w:rsidRDefault="00D121FD" w:rsidP="00790DF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3002</w:t>
      </w:r>
    </w:p>
    <w:p w:rsidR="00790DF1" w:rsidRDefault="00790DF1" w:rsidP="00790DF1">
      <w:pPr>
        <w:ind w:firstLine="709"/>
        <w:jc w:val="both"/>
        <w:rPr>
          <w:sz w:val="24"/>
          <w:szCs w:val="24"/>
        </w:rPr>
      </w:pPr>
    </w:p>
    <w:p w:rsidR="00790DF1" w:rsidRPr="00790DF1" w:rsidRDefault="00790DF1" w:rsidP="00790DF1">
      <w:pPr>
        <w:widowControl w:val="0"/>
        <w:jc w:val="center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  <w:lang w:eastAsia="ru-RU"/>
        </w:rPr>
        <w:t>Муниципальная программа города Югорска</w:t>
      </w:r>
    </w:p>
    <w:p w:rsidR="00790DF1" w:rsidRPr="00790DF1" w:rsidRDefault="00790DF1" w:rsidP="00790DF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90DF1">
        <w:rPr>
          <w:b/>
          <w:sz w:val="24"/>
          <w:szCs w:val="24"/>
          <w:lang w:eastAsia="ru-RU"/>
        </w:rPr>
        <w:t>«</w:t>
      </w:r>
      <w:r w:rsidRPr="00790DF1">
        <w:rPr>
          <w:b/>
          <w:sz w:val="24"/>
          <w:szCs w:val="24"/>
        </w:rPr>
        <w:t xml:space="preserve">Профилактика правонарушений, противодействие коррупции </w:t>
      </w:r>
    </w:p>
    <w:p w:rsidR="00790DF1" w:rsidRPr="00790DF1" w:rsidRDefault="00790DF1" w:rsidP="00790DF1">
      <w:pPr>
        <w:jc w:val="center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</w:rPr>
        <w:t>и незаконному обороту наркотиков»</w:t>
      </w:r>
    </w:p>
    <w:p w:rsidR="00790DF1" w:rsidRDefault="00790DF1" w:rsidP="00790DF1">
      <w:pPr>
        <w:jc w:val="center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790DF1" w:rsidRDefault="00790DF1" w:rsidP="00790DF1">
      <w:pPr>
        <w:widowControl w:val="0"/>
        <w:jc w:val="center"/>
        <w:rPr>
          <w:b/>
          <w:sz w:val="24"/>
          <w:szCs w:val="24"/>
          <w:lang w:eastAsia="ru-RU"/>
        </w:rPr>
      </w:pPr>
    </w:p>
    <w:p w:rsidR="00790DF1" w:rsidRPr="00790DF1" w:rsidRDefault="00790DF1" w:rsidP="00790DF1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  <w:lang w:eastAsia="ru-RU"/>
        </w:rPr>
        <w:t>Паспорт</w:t>
      </w:r>
    </w:p>
    <w:p w:rsidR="00790DF1" w:rsidRPr="00790DF1" w:rsidRDefault="00790DF1" w:rsidP="00790DF1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  <w:lang w:eastAsia="ru-RU"/>
        </w:rPr>
        <w:t>муниципальной программы города Югорска</w:t>
      </w:r>
    </w:p>
    <w:p w:rsidR="00790DF1" w:rsidRPr="00790DF1" w:rsidRDefault="00790DF1" w:rsidP="00790DF1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1002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907"/>
      </w:tblGrid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Профилактика правонарушений, противодействие коррупции                  и незаконному обороту наркотиков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ascii="Calibri" w:eastAsia="Lucida Sans Unicode" w:hAnsi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790DF1" w:rsidTr="00790DF1">
        <w:trPr>
          <w:trHeight w:val="2404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 w:rsidP="00790DF1">
            <w:pPr>
              <w:pStyle w:val="a5"/>
              <w:numPr>
                <w:ilvl w:val="0"/>
                <w:numId w:val="2"/>
              </w:numPr>
              <w:suppressAutoHyphens w:val="0"/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90DF1" w:rsidRDefault="00790DF1" w:rsidP="00790DF1">
            <w:pPr>
              <w:pStyle w:val="a5"/>
              <w:numPr>
                <w:ilvl w:val="0"/>
                <w:numId w:val="2"/>
              </w:numPr>
              <w:suppressAutoHyphens w:val="0"/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Административная комиссия города Югорска.</w:t>
            </w:r>
          </w:p>
          <w:p w:rsidR="00790DF1" w:rsidRDefault="00790DF1" w:rsidP="00790DF1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snapToGrid w:val="0"/>
              <w:ind w:left="5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Югорска.</w:t>
            </w:r>
          </w:p>
          <w:p w:rsidR="00790DF1" w:rsidRDefault="00790DF1" w:rsidP="00790DF1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ind w:left="5" w:firstLine="0"/>
              <w:contextualSpacing/>
              <w:jc w:val="both"/>
              <w:rPr>
                <w:rFonts w:ascii="Calibri" w:eastAsia="Lucida Sans Unicode" w:hAnsi="Calibri"/>
                <w:color w:val="00000A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  <w:tr w:rsidR="00790DF1" w:rsidTr="00790DF1">
        <w:trPr>
          <w:trHeight w:val="76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Снижение уровня преступности </w:t>
            </w:r>
          </w:p>
        </w:tc>
      </w:tr>
      <w:tr w:rsidR="00790DF1" w:rsidTr="00790DF1">
        <w:trPr>
          <w:trHeight w:val="23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 w:rsidP="00790DF1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790DF1" w:rsidRDefault="00790DF1" w:rsidP="00790DF1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</w:t>
            </w:r>
            <w:r>
              <w:rPr>
                <w:rFonts w:eastAsia="Calibri"/>
                <w:sz w:val="24"/>
                <w:szCs w:val="24"/>
              </w:rPr>
              <w:t xml:space="preserve"> системы противодействия коррупции и снижение уровня коррупции в городе Югорске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790DF1" w:rsidRDefault="00790DF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Создание условий для деятельности субъектов профилактики наркомании. Реализация профилактического комплекса мер                  в антинаркотической деятельности</w:t>
            </w:r>
          </w:p>
        </w:tc>
      </w:tr>
      <w:tr w:rsidR="00790DF1" w:rsidTr="00790DF1">
        <w:trPr>
          <w:trHeight w:val="124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pStyle w:val="a5"/>
              <w:tabs>
                <w:tab w:val="left" w:pos="5"/>
                <w:tab w:val="left" w:pos="288"/>
              </w:tabs>
              <w:ind w:left="5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1 «Профилактика правонарушений».</w:t>
            </w:r>
          </w:p>
          <w:p w:rsidR="00790DF1" w:rsidRDefault="00790DF1">
            <w:pPr>
              <w:pStyle w:val="a5"/>
              <w:tabs>
                <w:tab w:val="left" w:pos="5"/>
                <w:tab w:val="left" w:pos="288"/>
              </w:tabs>
              <w:ind w:left="5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2 «Противодействие коррупции».</w:t>
            </w:r>
          </w:p>
          <w:p w:rsidR="00790DF1" w:rsidRDefault="00790DF1">
            <w:pPr>
              <w:pStyle w:val="a5"/>
              <w:tabs>
                <w:tab w:val="left" w:pos="5"/>
                <w:tab w:val="left" w:pos="288"/>
              </w:tabs>
              <w:ind w:left="5"/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3 «</w:t>
            </w:r>
            <w:r>
              <w:rPr>
                <w:sz w:val="24"/>
                <w:szCs w:val="24"/>
              </w:rPr>
              <w:t>Профилактика незаконного оборота                              и потребления наркотических средств и психотропных веществ»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портфеля проектов, проекта, </w:t>
            </w:r>
            <w:proofErr w:type="gramStart"/>
            <w:r>
              <w:rPr>
                <w:sz w:val="24"/>
                <w:szCs w:val="24"/>
                <w:lang w:eastAsia="ru-RU"/>
              </w:rPr>
              <w:t>направленных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нет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 Увеличение доли административных правонарушений, предусмотренных ст. 12.9, 12.12, 12.16, 12.19 КоАП РФ, выявленных с помощью технических средств фото-</w:t>
            </w:r>
            <w:proofErr w:type="spellStart"/>
            <w:r>
              <w:rPr>
                <w:sz w:val="24"/>
                <w:szCs w:val="24"/>
                <w:lang w:eastAsia="ru-RU"/>
              </w:rPr>
              <w:t>видеофиксации</w:t>
            </w:r>
            <w:proofErr w:type="spellEnd"/>
            <w:r>
              <w:rPr>
                <w:sz w:val="24"/>
                <w:szCs w:val="24"/>
                <w:lang w:eastAsia="ru-RU"/>
              </w:rPr>
              <w:t>, работающих в автоматическом режиме,                        в общем количестве таких правонарушений, с 0,7% до 85,0% .</w:t>
            </w:r>
          </w:p>
          <w:p w:rsidR="00790DF1" w:rsidRDefault="00790DF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Снижение уровня преступности (число зарегистрированных преступлений на 100 тыс. человек населения), с 1256,8 до 1096,0 ед.</w:t>
            </w:r>
          </w:p>
          <w:p w:rsidR="00790DF1" w:rsidRDefault="00790DF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Югорска, с 4 до 1 ед.</w:t>
            </w:r>
          </w:p>
          <w:p w:rsidR="00790DF1" w:rsidRDefault="00790DF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Сохранение доли граждан, состоящих в списках кандидатов            в присяжные заседатели, в общем количестве кандидатов                      в присяжные заседатели города Югорска, на уровне 100%.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Снижение уровня преступности в сфере коррупции                     (на 10 тыс. населения), с 10 до 4 ед.</w:t>
            </w:r>
          </w:p>
          <w:p w:rsidR="00790DF1" w:rsidRDefault="00790DF1">
            <w:pPr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eastAsia="ru-RU"/>
              </w:rPr>
              <w:t> Снижение общей распространенности наркомании                        (на 100 тыс. населения), с 286,0 до 238,1ед.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2019-2025 годы и на период до 2030 года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snapToGrid w:val="0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составляет 35278,4 тыс. рублей, в том числе: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- 9048,6 тыс. рублей;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- 8051,7 тыс. рублей; 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- 10191,5 тыс. рублей; 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- 887,4 тыс. рублей; 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- 887,4 тыс. рублей; 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- 887,4 тыс. рублей; </w:t>
            </w:r>
          </w:p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- 887,4  тыс. рублей; </w:t>
            </w:r>
          </w:p>
          <w:p w:rsidR="00790DF1" w:rsidRDefault="00790DF1">
            <w:pPr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– 2030 годы - 4437,0 тыс. рублей</w:t>
            </w:r>
          </w:p>
        </w:tc>
      </w:tr>
      <w:tr w:rsidR="00790DF1" w:rsidTr="00790DF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tabs>
                <w:tab w:val="left" w:pos="709"/>
              </w:tabs>
              <w:snapToGri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Параметры финансового обеспечения портфеля проектов, проекта, </w:t>
            </w:r>
            <w:proofErr w:type="gramStart"/>
            <w:r>
              <w:rPr>
                <w:sz w:val="24"/>
                <w:szCs w:val="24"/>
                <w:lang w:eastAsia="ru-RU"/>
              </w:rPr>
              <w:t>направленных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90DF1" w:rsidRDefault="0079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90DF1" w:rsidRDefault="00790DF1" w:rsidP="00790DF1">
      <w:pPr>
        <w:jc w:val="center"/>
        <w:rPr>
          <w:sz w:val="28"/>
          <w:szCs w:val="28"/>
        </w:rPr>
      </w:pPr>
      <w:r>
        <w:br w:type="page"/>
      </w:r>
      <w:r>
        <w:rPr>
          <w:b/>
          <w:sz w:val="24"/>
          <w:szCs w:val="24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Формирование благоприятной деловой среды</w:t>
      </w:r>
    </w:p>
    <w:p w:rsidR="00790DF1" w:rsidRDefault="00790DF1" w:rsidP="00790DF1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</w:p>
    <w:p w:rsidR="00790DF1" w:rsidRDefault="00790DF1" w:rsidP="00790DF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Муниципальной программой планируется реализация на территории города Югорска мероприятий, направленных на формирование у населения здорового образа жизни, создание условий проведения профилактики правонарушений, наркомании, противодействия коррупции. </w:t>
      </w:r>
    </w:p>
    <w:p w:rsidR="00790DF1" w:rsidRDefault="00790DF1" w:rsidP="00790DF1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Мероприятия муниципальной программы способствуют привлечению негосударственных организаций, волонтерских движений к реализации проектов, к участию              в городских мероприятиях по реализации государственной политики в сфере профилактики правонарушений, наркомании, по противодействию коррупции.</w:t>
      </w: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Мероприятия, реализуемые в рамках муниципальной программы, не направлены                      на регулирование отношений в сфере предпринимательской деятельности.</w:t>
      </w: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pStyle w:val="a5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Инвестиционные проекты</w:t>
      </w:r>
    </w:p>
    <w:p w:rsidR="00790DF1" w:rsidRDefault="00790DF1" w:rsidP="00790DF1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420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Муниципальная программа не содержит инвестиционных проектов, реализуемых,                   в том числе, на принципах проектного управления.</w:t>
      </w: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pStyle w:val="a5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Развитие конкуренции</w:t>
      </w:r>
    </w:p>
    <w:p w:rsidR="00790DF1" w:rsidRDefault="00790DF1" w:rsidP="00790DF1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420"/>
        <w:jc w:val="both"/>
        <w:rPr>
          <w:sz w:val="24"/>
          <w:szCs w:val="24"/>
          <w:lang w:eastAsia="ru-RU"/>
        </w:rPr>
      </w:pPr>
    </w:p>
    <w:p w:rsidR="00790DF1" w:rsidRDefault="00790DF1" w:rsidP="00790D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Мероприятия муниципальной программы не направлены на осуществление мер                      по развитию конкуренции и содействию </w:t>
      </w:r>
      <w:proofErr w:type="spellStart"/>
      <w:r>
        <w:rPr>
          <w:sz w:val="24"/>
          <w:szCs w:val="24"/>
          <w:lang w:eastAsia="ru-RU"/>
        </w:rPr>
        <w:t>импортозамещения</w:t>
      </w:r>
      <w:proofErr w:type="spellEnd"/>
      <w:r>
        <w:rPr>
          <w:sz w:val="24"/>
          <w:szCs w:val="24"/>
          <w:lang w:eastAsia="ru-RU"/>
        </w:rPr>
        <w:t xml:space="preserve"> в городе Югорске, реализацию стандарта развития конкуренции.</w:t>
      </w:r>
    </w:p>
    <w:p w:rsidR="00790DF1" w:rsidRDefault="00790DF1" w:rsidP="00790DF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790DF1" w:rsidRDefault="00790DF1" w:rsidP="00790DF1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790DF1" w:rsidRDefault="00790DF1" w:rsidP="00790DF1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Раздел 2. Механизм реализации муниципальной программы</w:t>
      </w:r>
    </w:p>
    <w:p w:rsidR="00790DF1" w:rsidRDefault="00790DF1" w:rsidP="00790DF1">
      <w:pPr>
        <w:ind w:firstLine="567"/>
        <w:jc w:val="center"/>
        <w:rPr>
          <w:b/>
          <w:sz w:val="24"/>
          <w:szCs w:val="24"/>
        </w:rPr>
      </w:pPr>
    </w:p>
    <w:p w:rsidR="00790DF1" w:rsidRDefault="00790DF1" w:rsidP="00790DF1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Реализацию муниципальной программы осуществляет ответственный исполнитель – Управление внутренней политики и общественных связей администрации города Югорска (далее - ответственный исполнитель).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Ответственный исполнитель осуществляет координацию и контроль деятельности соисполнителей муниципальной программы, обеспечение реализации мероприятий муниципальной программы, совершенствование механизма реализации муниципальной программы.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Ответственный исполнитель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Ответственный исполнитель может создавать действующие рабочие группы с участием общественных организаций для осуществления </w:t>
      </w:r>
      <w:proofErr w:type="gramStart"/>
      <w:r>
        <w:rPr>
          <w:sz w:val="24"/>
          <w:szCs w:val="24"/>
          <w:lang w:eastAsia="ru-RU"/>
        </w:rPr>
        <w:t>контроля за</w:t>
      </w:r>
      <w:proofErr w:type="gramEnd"/>
      <w:r>
        <w:rPr>
          <w:sz w:val="24"/>
          <w:szCs w:val="24"/>
          <w:lang w:eastAsia="ru-RU"/>
        </w:rPr>
        <w:t xml:space="preserve"> ходом реализации мероприятий муниципальной программы, а также мониторинга в области профилактики правонарушений, противодействия коррупции. 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Соисполнители муниципальной программы выполняют свои функции                                         во взаимодействии с заинтересованными органами местного самоуправления, подведомственными организациями хозяйствующими субъектами.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исполнителю, а также при необходимости выступают инициаторами корректировки программных мероприятий, источников и объёмов их финансирования                         (с учётом результатов оценки эффективности муниципальной программы).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ru-RU"/>
        </w:rPr>
        <w:t>Соисполнители муниципальной программы вправе передавать часть своих функций подведомственным им муниципальным учреждениям.</w:t>
      </w:r>
    </w:p>
    <w:p w:rsidR="00790DF1" w:rsidRDefault="00790DF1" w:rsidP="00790DF1">
      <w:pPr>
        <w:ind w:firstLine="709"/>
        <w:jc w:val="both"/>
        <w:rPr>
          <w:rFonts w:ascii="Calibri" w:eastAsia="Calibri" w:hAnsi="Calibri"/>
          <w:sz w:val="24"/>
          <w:szCs w:val="24"/>
          <w:lang w:eastAsia="zh-CN"/>
        </w:rPr>
      </w:pPr>
      <w:r>
        <w:rPr>
          <w:sz w:val="24"/>
          <w:szCs w:val="24"/>
          <w:lang w:eastAsia="ru-RU"/>
        </w:rPr>
        <w:lastRenderedPageBreak/>
        <w:t xml:space="preserve">Ответственный исполнитель, соисполнители муниципальной программы несут предусмотренную законодательством Российской Федерации и Ханты-Мансийского автономного округа-Югры ответственность (дисциплинарную, гражданско-правовую                            и административную) в том числе </w:t>
      </w:r>
      <w:proofErr w:type="gramStart"/>
      <w:r>
        <w:rPr>
          <w:sz w:val="24"/>
          <w:szCs w:val="24"/>
          <w:lang w:eastAsia="ru-RU"/>
        </w:rPr>
        <w:t>за</w:t>
      </w:r>
      <w:proofErr w:type="gramEnd"/>
      <w:r>
        <w:rPr>
          <w:sz w:val="24"/>
          <w:szCs w:val="24"/>
          <w:lang w:eastAsia="ru-RU"/>
        </w:rPr>
        <w:t xml:space="preserve">: 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достижение показателей, предусмотренных соглашениями о предоставлении субсидий из федерального бюджета, бюджета автономного округа;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достижение целевых показателей муниципальной программы;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своевременную и качественную реализацию муниципальной программы.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Реализацию мероприятий муниципальной программы осуществляют: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органы и структурные подразделения администрации города Югорска;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муниципальные учреждения, организации, подведомственные органам местного самоуправления города Югорска.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Механизм реализации муниципальной программы предполагает: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разработку и принятие нормативных правовых актов, необходимых для ее выполнения, включая установление порядка расходования средств на реализацию мероприятий муниципальной программы;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 разработку рекомендаций ответственного исполнителя, соисполнителей муниципальной программы, необходимых для ее выполнения, в том числе для организации взаимодействия всех исполнителей муниципальной программы;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 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 передачу при необходимости части функций по ее реализации соисполнителям муниципальной программы, а также учреждениям, подведомственным администрации города Югорска;</w:t>
      </w:r>
    </w:p>
    <w:p w:rsidR="00790DF1" w:rsidRDefault="00790DF1" w:rsidP="00790DF1">
      <w:pPr>
        <w:widowControl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 предоставление ответственным исполнителем отчета </w:t>
      </w:r>
      <w:proofErr w:type="gramStart"/>
      <w:r>
        <w:rPr>
          <w:sz w:val="24"/>
          <w:szCs w:val="24"/>
          <w:lang w:eastAsia="zh-CN"/>
        </w:rPr>
        <w:t>в установленном муниципальными правовыми актами порядке о реализации муниципальной программы для включения в отчет об итогах</w:t>
      </w:r>
      <w:proofErr w:type="gramEnd"/>
      <w:r>
        <w:rPr>
          <w:sz w:val="24"/>
          <w:szCs w:val="24"/>
          <w:lang w:eastAsia="zh-CN"/>
        </w:rPr>
        <w:t xml:space="preserve"> социально-экономического развития муниципального образования;</w:t>
      </w:r>
    </w:p>
    <w:p w:rsidR="00790DF1" w:rsidRDefault="00790DF1" w:rsidP="00790DF1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информирование общественности о ходе и результатах реализации мероприятий муниципальной программы путем размещения соответствующих отчетов на официальном сайте органов местного </w:t>
      </w:r>
      <w:proofErr w:type="spellStart"/>
      <w:r>
        <w:rPr>
          <w:sz w:val="24"/>
          <w:szCs w:val="24"/>
          <w:lang w:eastAsia="zh-CN"/>
        </w:rPr>
        <w:t>самоупраления</w:t>
      </w:r>
      <w:proofErr w:type="spellEnd"/>
      <w:r>
        <w:rPr>
          <w:sz w:val="24"/>
          <w:szCs w:val="24"/>
          <w:lang w:eastAsia="zh-CN"/>
        </w:rPr>
        <w:t xml:space="preserve"> города Югорска.</w:t>
      </w:r>
    </w:p>
    <w:p w:rsidR="00790DF1" w:rsidRDefault="00790DF1" w:rsidP="00790DF1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Расходование средств бюджетов, предусмотренных муниципальной программой при реализации мероприятий, осуществляется в соответствии с законодательством Российской Федерации, Ханты-Мансийского автономного округа-Югры, муниципальными правовыми актами города Югорска в сфере бюджетных отношений, а также требованиями законодательства Российской Федерации и Ханты-Мансийского автономного округа-Югры                 о контрактной системе в сфере закупок. 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                       по их преодолению обозначен в таблице 6.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Оценка хода исполнения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790DF1" w:rsidRDefault="00790DF1" w:rsidP="00790DF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Реализация мероприятий муниципальной программы осуществляется с учетом технологий «Бережливого производства» путем повышения прозрачности, открытости деятельности и обучения в сфере профилактики правонарушений и противодействия коррупции.</w:t>
      </w:r>
    </w:p>
    <w:p w:rsidR="00790DF1" w:rsidRDefault="00790DF1" w:rsidP="00790DF1">
      <w:pPr>
        <w:widowControl w:val="0"/>
        <w:ind w:firstLine="709"/>
        <w:jc w:val="both"/>
        <w:rPr>
          <w:b/>
          <w:sz w:val="24"/>
          <w:szCs w:val="24"/>
          <w:lang w:eastAsia="ru-RU"/>
        </w:rPr>
      </w:pPr>
    </w:p>
    <w:p w:rsidR="00790DF1" w:rsidRDefault="00790DF1" w:rsidP="00790DF1">
      <w:pPr>
        <w:widowControl w:val="0"/>
        <w:ind w:firstLine="709"/>
        <w:jc w:val="both"/>
        <w:rPr>
          <w:b/>
          <w:sz w:val="24"/>
          <w:szCs w:val="24"/>
          <w:lang w:eastAsia="ru-RU"/>
        </w:rPr>
      </w:pPr>
    </w:p>
    <w:p w:rsidR="00790DF1" w:rsidRDefault="00790DF1" w:rsidP="00790DF1">
      <w:pPr>
        <w:ind w:firstLine="709"/>
        <w:jc w:val="both"/>
        <w:rPr>
          <w:sz w:val="24"/>
          <w:szCs w:val="24"/>
        </w:rPr>
        <w:sectPr w:rsidR="00790DF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90DF1" w:rsidRPr="00790DF1" w:rsidRDefault="00790DF1" w:rsidP="00790DF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  <w:lang w:eastAsia="ru-RU"/>
        </w:rPr>
        <w:lastRenderedPageBreak/>
        <w:t>Таблица 1</w:t>
      </w:r>
    </w:p>
    <w:p w:rsidR="00790DF1" w:rsidRPr="00790DF1" w:rsidRDefault="00790DF1" w:rsidP="00790DF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90DF1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790DF1" w:rsidRDefault="00790DF1" w:rsidP="00790DF1">
      <w:pPr>
        <w:jc w:val="both"/>
        <w:rPr>
          <w:b/>
          <w:sz w:val="24"/>
          <w:szCs w:val="24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681"/>
        <w:gridCol w:w="1702"/>
        <w:gridCol w:w="850"/>
        <w:gridCol w:w="851"/>
        <w:gridCol w:w="850"/>
        <w:gridCol w:w="851"/>
        <w:gridCol w:w="850"/>
        <w:gridCol w:w="851"/>
        <w:gridCol w:w="850"/>
        <w:gridCol w:w="1843"/>
      </w:tblGrid>
      <w:tr w:rsidR="00790DF1" w:rsidRPr="00790DF1" w:rsidTr="00790DF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№ показателя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Наименование целевых показателей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Ед.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Значения показателя по годам</w:t>
            </w:r>
          </w:p>
        </w:tc>
      </w:tr>
      <w:tr w:rsidR="00790DF1" w:rsidRPr="00790DF1" w:rsidTr="00790DF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jc w:val="center"/>
              <w:rPr>
                <w:lang w:eastAsia="ru-RU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jc w:val="center"/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jc w:val="center"/>
              <w:rPr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90DF1" w:rsidRPr="00790DF1" w:rsidTr="00790D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12</w:t>
            </w:r>
          </w:p>
        </w:tc>
      </w:tr>
      <w:tr w:rsidR="00790DF1" w:rsidRPr="00790DF1" w:rsidTr="00790DF1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F1" w:rsidRPr="00790DF1" w:rsidRDefault="00790D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90DF1">
              <w:rPr>
                <w:lang w:eastAsia="ru-RU"/>
              </w:rPr>
              <w:t>Доля административных правонарушений, предусмотренных ст. 12.9, 12.12, 12.16, 12.19 КоАП РФ, выявленных с помощью технических средств фото-</w:t>
            </w:r>
            <w:proofErr w:type="spellStart"/>
            <w:r w:rsidRPr="00790DF1">
              <w:rPr>
                <w:lang w:eastAsia="ru-RU"/>
              </w:rPr>
              <w:t>видеофиксации</w:t>
            </w:r>
            <w:proofErr w:type="spellEnd"/>
            <w:r w:rsidRPr="00790DF1">
              <w:rPr>
                <w:lang w:eastAsia="ru-RU"/>
              </w:rPr>
              <w:t>, работающих в автоматическом режиме, в общем количестве таких правонарушений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80,5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85,0</w:t>
            </w:r>
          </w:p>
        </w:tc>
      </w:tr>
      <w:tr w:rsidR="00790DF1" w:rsidRPr="00790DF1" w:rsidTr="00790DF1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F1" w:rsidRPr="00790DF1" w:rsidRDefault="00790D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90DF1">
              <w:rPr>
                <w:lang w:eastAsia="ru-RU"/>
              </w:rPr>
              <w:t xml:space="preserve">Уровень преступности (число зарегистрированных преступлений на 100 тыс. человек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1256,8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1206,8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1106,1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1096,0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1096,0</w:t>
            </w:r>
          </w:p>
        </w:tc>
      </w:tr>
      <w:tr w:rsidR="00790DF1" w:rsidRPr="00790DF1" w:rsidTr="00790DF1">
        <w:trPr>
          <w:trHeight w:val="1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F1" w:rsidRPr="00790DF1" w:rsidRDefault="00790D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90DF1">
              <w:rPr>
                <w:lang w:eastAsia="ru-RU"/>
              </w:rPr>
              <w:t xml:space="preserve">Количество не эффективных показателей деятельности органа местного самоуправления </w:t>
            </w:r>
            <w:r>
              <w:rPr>
                <w:lang w:eastAsia="ru-RU"/>
              </w:rPr>
              <w:t xml:space="preserve">                    </w:t>
            </w:r>
            <w:r w:rsidRPr="00790DF1">
              <w:rPr>
                <w:lang w:eastAsia="ru-RU"/>
              </w:rPr>
              <w:t xml:space="preserve">в области реализации им переданных для исполнения отдельных государственных полномочий </w:t>
            </w:r>
            <w:r>
              <w:rPr>
                <w:lang w:eastAsia="ru-RU"/>
              </w:rPr>
              <w:t xml:space="preserve">                             </w:t>
            </w:r>
            <w:r w:rsidRPr="00790DF1">
              <w:rPr>
                <w:lang w:eastAsia="ru-RU"/>
              </w:rPr>
              <w:t xml:space="preserve">по созданию и обеспечению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1</w:t>
            </w:r>
          </w:p>
        </w:tc>
      </w:tr>
      <w:tr w:rsidR="00790DF1" w:rsidRPr="00790DF1" w:rsidTr="00790DF1">
        <w:trPr>
          <w:trHeight w:val="8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>
            <w:pPr>
              <w:jc w:val="both"/>
              <w:rPr>
                <w:rFonts w:eastAsia="Calibri"/>
              </w:rPr>
            </w:pPr>
            <w:r w:rsidRPr="00790DF1">
              <w:rPr>
                <w:lang w:eastAsia="ru-RU"/>
              </w:rPr>
              <w:t>Доля граждан, состоящих в списках кандидатов</w:t>
            </w:r>
            <w:r>
              <w:rPr>
                <w:lang w:eastAsia="ru-RU"/>
              </w:rPr>
              <w:t xml:space="preserve">                  </w:t>
            </w:r>
            <w:r w:rsidRPr="00790DF1">
              <w:rPr>
                <w:lang w:eastAsia="ru-RU"/>
              </w:rPr>
              <w:t xml:space="preserve"> в присяжные заседатели, в общем количестве кандидатов в присяжные заседатели города Югорска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100,0</w:t>
            </w:r>
          </w:p>
        </w:tc>
      </w:tr>
      <w:tr w:rsidR="00790DF1" w:rsidRPr="00790DF1" w:rsidTr="00790DF1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>
            <w:pPr>
              <w:jc w:val="both"/>
              <w:rPr>
                <w:rFonts w:eastAsia="Calibri"/>
              </w:rPr>
            </w:pPr>
            <w:r w:rsidRPr="00790DF1">
              <w:t xml:space="preserve">Уровень преступности в сфере коррупции </w:t>
            </w:r>
            <w:r>
              <w:t xml:space="preserve">                          </w:t>
            </w:r>
            <w:r w:rsidRPr="00790DF1">
              <w:t xml:space="preserve">(на 10 тыс.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10, 0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4,0</w:t>
            </w:r>
          </w:p>
        </w:tc>
      </w:tr>
      <w:tr w:rsidR="00790DF1" w:rsidRPr="00790DF1" w:rsidTr="00790D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0DF1">
              <w:rPr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</w:rPr>
            </w:pPr>
            <w:r w:rsidRPr="00790DF1">
              <w:rPr>
                <w:lang w:eastAsia="ru-RU"/>
              </w:rPr>
              <w:t>Уровень общей  распространенности наркомании</w:t>
            </w:r>
            <w:r>
              <w:rPr>
                <w:lang w:eastAsia="ru-RU"/>
              </w:rPr>
              <w:t xml:space="preserve"> </w:t>
            </w:r>
            <w:r w:rsidRPr="00790DF1">
              <w:rPr>
                <w:lang w:eastAsia="ru-RU"/>
              </w:rPr>
              <w:t xml:space="preserve"> (на 100 тыс. населения)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DF1" w:rsidRPr="00790DF1" w:rsidRDefault="00790DF1" w:rsidP="00790DF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90DF1">
              <w:rPr>
                <w:rFonts w:eastAsia="Calibri"/>
                <w:bCs/>
              </w:rPr>
              <w:t>238,1</w:t>
            </w:r>
          </w:p>
        </w:tc>
      </w:tr>
    </w:tbl>
    <w:p w:rsidR="00790DF1" w:rsidRDefault="00790DF1" w:rsidP="00790DF1">
      <w:pPr>
        <w:ind w:firstLine="709"/>
        <w:jc w:val="both"/>
        <w:rPr>
          <w:b/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b/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b/>
          <w:sz w:val="24"/>
          <w:szCs w:val="24"/>
        </w:rPr>
      </w:pPr>
    </w:p>
    <w:p w:rsidR="00790DF1" w:rsidRDefault="00790DF1" w:rsidP="00790DF1">
      <w:pPr>
        <w:ind w:firstLine="709"/>
        <w:jc w:val="both"/>
        <w:rPr>
          <w:b/>
          <w:sz w:val="24"/>
          <w:szCs w:val="24"/>
        </w:rPr>
      </w:pPr>
    </w:p>
    <w:p w:rsidR="002312C4" w:rsidRPr="002312C4" w:rsidRDefault="002312C4" w:rsidP="002312C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312C4">
        <w:rPr>
          <w:b/>
          <w:sz w:val="24"/>
          <w:szCs w:val="24"/>
          <w:lang w:eastAsia="ru-RU"/>
        </w:rPr>
        <w:lastRenderedPageBreak/>
        <w:t>Таблица 2</w:t>
      </w:r>
    </w:p>
    <w:p w:rsidR="002312C4" w:rsidRPr="002312C4" w:rsidRDefault="002312C4" w:rsidP="002312C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312C4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90DF1" w:rsidRDefault="00790DF1" w:rsidP="00790DF1">
      <w:pPr>
        <w:ind w:firstLine="709"/>
        <w:jc w:val="both"/>
        <w:rPr>
          <w:b/>
          <w:sz w:val="24"/>
          <w:szCs w:val="24"/>
        </w:rPr>
      </w:pPr>
    </w:p>
    <w:tbl>
      <w:tblPr>
        <w:tblW w:w="156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66"/>
        <w:gridCol w:w="2129"/>
        <w:gridCol w:w="2126"/>
        <w:gridCol w:w="1641"/>
        <w:gridCol w:w="1058"/>
        <w:gridCol w:w="992"/>
        <w:gridCol w:w="992"/>
        <w:gridCol w:w="1134"/>
        <w:gridCol w:w="851"/>
        <w:gridCol w:w="850"/>
        <w:gridCol w:w="851"/>
        <w:gridCol w:w="850"/>
        <w:gridCol w:w="993"/>
      </w:tblGrid>
      <w:tr w:rsidR="002312C4" w:rsidRPr="002312C4" w:rsidTr="002312C4">
        <w:trPr>
          <w:trHeight w:val="46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2312C4" w:rsidRPr="002312C4" w:rsidTr="002312C4">
        <w:trPr>
          <w:trHeight w:val="121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2026 - 2030</w:t>
            </w:r>
          </w:p>
        </w:tc>
      </w:tr>
      <w:tr w:rsidR="002312C4" w:rsidRPr="002312C4" w:rsidTr="002312C4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14</w:t>
            </w:r>
          </w:p>
        </w:tc>
      </w:tr>
      <w:tr w:rsidR="002312C4" w:rsidRPr="002312C4" w:rsidTr="002312C4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1 </w:t>
            </w:r>
          </w:p>
        </w:tc>
        <w:tc>
          <w:tcPr>
            <w:tcW w:w="1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Подпрограмма 1 «Профилактика правонарушений»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2 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1.1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Обеспечение функционирования </w:t>
            </w:r>
          </w:p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и развития систем видеонаблюдения 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в сфере общественного порядка,  безопасности дорожного движения (1)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12 650,0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2 940,0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4 000,0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1 498,0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10 655,0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1 442,0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4 000,0</w:t>
            </w:r>
          </w:p>
        </w:tc>
      </w:tr>
      <w:tr w:rsidR="002312C4" w:rsidRPr="002312C4" w:rsidTr="002312C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7 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1.2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Создание условий для деятельности народной дружины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1.3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Обеспечение исполнения государственных полномочий </w:t>
            </w:r>
          </w:p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по созданию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Административная комиссия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17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1.4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Обеспечение исполнения государственных полномочий </w:t>
            </w:r>
          </w:p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по составлению (изменению) списков кандидатов 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5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18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19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5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1.5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Обеспечение исполнения государственных полномочий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16 374,9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16 374,9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Итого по подпрограмме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34 318,4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8 968,6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7 971,7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10 111,5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4 037,0</w:t>
            </w:r>
          </w:p>
        </w:tc>
      </w:tr>
      <w:tr w:rsidR="002312C4" w:rsidRPr="002312C4" w:rsidTr="002312C4">
        <w:trPr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</w:tr>
      <w:tr w:rsidR="002312C4" w:rsidRPr="002312C4" w:rsidTr="002312C4">
        <w:trPr>
          <w:trHeight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23 516,8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7 153,4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8 651,4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</w:tr>
      <w:tr w:rsidR="002312C4" w:rsidRPr="002312C4" w:rsidTr="002312C4">
        <w:trPr>
          <w:trHeight w:val="4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10 770,2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1 246,8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1 449,4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4 037,0</w:t>
            </w:r>
          </w:p>
        </w:tc>
      </w:tr>
      <w:tr w:rsidR="002312C4" w:rsidRPr="002312C4" w:rsidTr="002312C4">
        <w:trPr>
          <w:trHeight w:val="8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</w:t>
            </w:r>
          </w:p>
        </w:tc>
      </w:tr>
      <w:tr w:rsidR="002312C4" w:rsidRPr="002312C4" w:rsidTr="002312C4">
        <w:trPr>
          <w:trHeight w:val="4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2312C4">
              <w:rPr>
                <w:color w:val="000000"/>
                <w:lang w:eastAsia="ru-RU"/>
              </w:rPr>
              <w:t xml:space="preserve">в том числе по проектам, портфелям проектов (в том числе направленные </w:t>
            </w:r>
            <w:proofErr w:type="gramEnd"/>
          </w:p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на реализацию </w:t>
            </w:r>
            <w:proofErr w:type="gramStart"/>
            <w:r w:rsidRPr="002312C4">
              <w:rPr>
                <w:color w:val="000000"/>
                <w:lang w:eastAsia="ru-RU"/>
              </w:rPr>
              <w:t>национальных</w:t>
            </w:r>
            <w:proofErr w:type="gramEnd"/>
            <w:r w:rsidRPr="002312C4">
              <w:rPr>
                <w:color w:val="000000"/>
                <w:lang w:eastAsia="ru-RU"/>
              </w:rPr>
              <w:t xml:space="preserve"> </w:t>
            </w:r>
          </w:p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 федеральных проектов Российской Федерации)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34 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3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37</w:t>
            </w:r>
          </w:p>
        </w:tc>
        <w:tc>
          <w:tcPr>
            <w:tcW w:w="1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Подпрограмма 2 «Противодействие коррупции»</w:t>
            </w:r>
          </w:p>
        </w:tc>
      </w:tr>
      <w:tr w:rsidR="002312C4" w:rsidRPr="002312C4" w:rsidTr="002312C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2.1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150,0</w:t>
            </w:r>
          </w:p>
        </w:tc>
      </w:tr>
      <w:tr w:rsidR="002312C4" w:rsidRPr="002312C4" w:rsidTr="002312C4">
        <w:trPr>
          <w:trHeight w:val="4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39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150,0</w:t>
            </w:r>
          </w:p>
        </w:tc>
      </w:tr>
      <w:tr w:rsidR="002312C4" w:rsidRPr="002312C4" w:rsidTr="002312C4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42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Итого по подпрограмме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150,0</w:t>
            </w:r>
          </w:p>
        </w:tc>
      </w:tr>
      <w:tr w:rsidR="002312C4" w:rsidRPr="002312C4" w:rsidTr="002312C4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150,0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 том числе</w:t>
            </w:r>
          </w:p>
          <w:p w:rsid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2312C4">
              <w:rPr>
                <w:color w:val="000000"/>
                <w:lang w:eastAsia="ru-RU"/>
              </w:rPr>
              <w:t>по проектам, портфелям проектов (в том числе направленные</w:t>
            </w:r>
            <w:proofErr w:type="gramEnd"/>
          </w:p>
          <w:p w:rsidR="002312C4" w:rsidRDefault="002312C4" w:rsidP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на реализацию </w:t>
            </w:r>
            <w:proofErr w:type="gramStart"/>
            <w:r w:rsidRPr="002312C4">
              <w:rPr>
                <w:color w:val="000000"/>
                <w:lang w:eastAsia="ru-RU"/>
              </w:rPr>
              <w:t>национальных</w:t>
            </w:r>
            <w:proofErr w:type="gramEnd"/>
          </w:p>
          <w:p w:rsidR="002312C4" w:rsidRPr="002312C4" w:rsidRDefault="002312C4" w:rsidP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 федеральных проектов Российской Федерации)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53</w:t>
            </w:r>
          </w:p>
        </w:tc>
        <w:tc>
          <w:tcPr>
            <w:tcW w:w="1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2312C4" w:rsidRPr="002312C4" w:rsidTr="002312C4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3.1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и </w:t>
            </w:r>
            <w:proofErr w:type="spellStart"/>
            <w:r w:rsidRPr="002312C4">
              <w:rPr>
                <w:color w:val="000000"/>
                <w:lang w:eastAsia="ru-RU"/>
              </w:rPr>
              <w:t>ресоциализацией</w:t>
            </w:r>
            <w:proofErr w:type="spellEnd"/>
            <w:r w:rsidRPr="002312C4">
              <w:rPr>
                <w:color w:val="000000"/>
                <w:lang w:eastAsia="ru-RU"/>
              </w:rPr>
              <w:t xml:space="preserve"> наркозависимых лиц (6)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250,0</w:t>
            </w:r>
          </w:p>
        </w:tc>
      </w:tr>
      <w:tr w:rsidR="002312C4" w:rsidRPr="002312C4" w:rsidTr="002312C4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57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250,0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58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250,0</w:t>
            </w:r>
          </w:p>
        </w:tc>
      </w:tr>
      <w:tr w:rsidR="002312C4" w:rsidRPr="002312C4" w:rsidTr="002312C4">
        <w:trPr>
          <w:trHeight w:val="4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61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62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250,0</w:t>
            </w:r>
          </w:p>
        </w:tc>
      </w:tr>
      <w:tr w:rsidR="002312C4" w:rsidRPr="002312C4" w:rsidTr="002312C4">
        <w:trPr>
          <w:trHeight w:val="4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32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2312C4">
              <w:rPr>
                <w:color w:val="000000"/>
                <w:lang w:eastAsia="ru-RU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67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9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68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69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/>
                <w:bCs/>
                <w:lang w:eastAsia="ru-RU"/>
              </w:rPr>
            </w:pPr>
            <w:r w:rsidRPr="002312C4"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35 278,40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9 048,60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8 051,70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10 191,50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312C4">
              <w:rPr>
                <w:b/>
                <w:bCs/>
                <w:color w:val="000000"/>
              </w:rPr>
              <w:t>4 437,00</w:t>
            </w:r>
          </w:p>
        </w:tc>
      </w:tr>
      <w:tr w:rsidR="002312C4" w:rsidRPr="002312C4" w:rsidTr="002312C4">
        <w:trPr>
          <w:trHeight w:val="4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31,40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</w:tr>
      <w:tr w:rsidR="002312C4" w:rsidRPr="002312C4" w:rsidTr="002312C4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23 516,80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7 712,00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7 153,40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8 651,40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11 730,20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1 326,80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1 529,40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4 437,00</w:t>
            </w:r>
          </w:p>
        </w:tc>
      </w:tr>
      <w:tr w:rsidR="002312C4" w:rsidRPr="002312C4" w:rsidTr="002312C4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color w:val="000000"/>
                <w:lang w:eastAsia="ru-RU"/>
              </w:rPr>
            </w:pPr>
            <w:r w:rsidRPr="002312C4"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/>
                <w:bCs/>
                <w:color w:val="000000"/>
                <w:lang w:eastAsia="ru-RU"/>
              </w:rPr>
            </w:pPr>
            <w:r w:rsidRPr="002312C4"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312C4">
              <w:rPr>
                <w:b/>
                <w:bCs/>
              </w:rPr>
              <w:t>0,00</w:t>
            </w:r>
          </w:p>
        </w:tc>
      </w:tr>
      <w:tr w:rsidR="002312C4" w:rsidRPr="002312C4" w:rsidTr="002312C4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1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 том числе:</w:t>
            </w:r>
          </w:p>
        </w:tc>
      </w:tr>
      <w:tr w:rsidR="002312C4" w:rsidRPr="002312C4" w:rsidTr="002312C4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75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76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77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78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79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80</w:t>
            </w:r>
          </w:p>
        </w:tc>
        <w:tc>
          <w:tcPr>
            <w:tcW w:w="1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 том числе:</w:t>
            </w:r>
          </w:p>
        </w:tc>
      </w:tr>
      <w:tr w:rsidR="002312C4" w:rsidRPr="002312C4" w:rsidTr="002312C4">
        <w:trPr>
          <w:trHeight w:val="5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2312C4">
              <w:rPr>
                <w:color w:val="000000"/>
                <w:lang w:eastAsia="ru-RU"/>
              </w:rPr>
              <w:t xml:space="preserve">Проекты, портфели проектов (в том числе направленные </w:t>
            </w:r>
            <w:proofErr w:type="gramEnd"/>
          </w:p>
          <w:p w:rsid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на реализацию </w:t>
            </w:r>
            <w:proofErr w:type="gramStart"/>
            <w:r w:rsidRPr="002312C4">
              <w:rPr>
                <w:color w:val="000000"/>
                <w:lang w:eastAsia="ru-RU"/>
              </w:rPr>
              <w:t>национальных</w:t>
            </w:r>
            <w:proofErr w:type="gramEnd"/>
            <w:r w:rsidRPr="002312C4">
              <w:rPr>
                <w:color w:val="000000"/>
                <w:lang w:eastAsia="ru-RU"/>
              </w:rPr>
              <w:t xml:space="preserve"> </w:t>
            </w:r>
          </w:p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 федеральных проектов Российской Федерации):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82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4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4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6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7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4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Инвестиции </w:t>
            </w:r>
          </w:p>
          <w:p w:rsid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в объекты муниципальной собственности </w:t>
            </w:r>
          </w:p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5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3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Прочие расходы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35 278,40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9 048,60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8 051,70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10 191,50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4 437,00</w:t>
            </w:r>
          </w:p>
        </w:tc>
      </w:tr>
      <w:tr w:rsidR="002312C4" w:rsidRPr="002312C4" w:rsidTr="002312C4">
        <w:trPr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7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23 516,80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7 712,00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7 153,40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8 651,40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4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11 730,2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1 326,80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1 529,40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4 437,00</w:t>
            </w:r>
          </w:p>
        </w:tc>
      </w:tr>
      <w:tr w:rsidR="002312C4" w:rsidRPr="002312C4" w:rsidTr="002312C4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0,00</w:t>
            </w:r>
          </w:p>
        </w:tc>
      </w:tr>
      <w:tr w:rsidR="002312C4" w:rsidRPr="002312C4" w:rsidTr="002312C4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14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в том числе: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2312C4">
            <w:pPr>
              <w:jc w:val="center"/>
              <w:rPr>
                <w:lang w:eastAsia="ru-RU"/>
              </w:rPr>
            </w:pPr>
            <w:r w:rsidRPr="002312C4">
              <w:rPr>
                <w:bCs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187,0</w:t>
            </w:r>
          </w:p>
        </w:tc>
      </w:tr>
      <w:tr w:rsidR="002312C4" w:rsidRPr="002312C4" w:rsidTr="002312C4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475,2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187,0</w:t>
            </w:r>
          </w:p>
        </w:tc>
      </w:tr>
      <w:tr w:rsidR="002312C4" w:rsidRPr="002312C4" w:rsidTr="002312C4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Соисполнитель 1                                                         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bCs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13 250,0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2 990,0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4 250,0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1 498,0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11 255,0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1 492,0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4 250,0</w:t>
            </w:r>
          </w:p>
        </w:tc>
      </w:tr>
      <w:tr w:rsidR="002312C4" w:rsidRPr="002312C4" w:rsidTr="002312C4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Соисполнитель  2                                               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8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5 034,0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6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Соисполнитель  3                                                            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bCs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spacing w:after="200" w:line="276" w:lineRule="auto"/>
              <w:jc w:val="center"/>
              <w:rPr>
                <w:lang w:eastAsia="en-US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9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lastRenderedPageBreak/>
              <w:t>122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 xml:space="preserve">Соисполнитель  4                                          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bCs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  <w:r w:rsidRPr="002312C4">
              <w:rPr>
                <w:bCs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16 374,9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16 374,9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  <w:r w:rsidRPr="002312C4">
              <w:rPr>
                <w:lang w:eastAsia="ru-RU"/>
              </w:rPr>
              <w:t>местный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  <w:tr w:rsidR="002312C4" w:rsidRPr="002312C4" w:rsidTr="002312C4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2C4" w:rsidRPr="002312C4" w:rsidRDefault="002312C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126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0,0</w:t>
            </w:r>
          </w:p>
        </w:tc>
      </w:tr>
    </w:tbl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Pr="002312C4" w:rsidRDefault="002312C4" w:rsidP="002312C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312C4">
        <w:rPr>
          <w:b/>
          <w:sz w:val="24"/>
          <w:szCs w:val="24"/>
          <w:lang w:eastAsia="ru-RU"/>
        </w:rPr>
        <w:lastRenderedPageBreak/>
        <w:t>Таблица 3</w:t>
      </w:r>
    </w:p>
    <w:p w:rsidR="002312C4" w:rsidRPr="002312C4" w:rsidRDefault="002312C4" w:rsidP="002312C4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  <w:lang w:eastAsia="en-US"/>
        </w:rPr>
      </w:pPr>
      <w:r w:rsidRPr="002312C4">
        <w:rPr>
          <w:rFonts w:eastAsia="Calibri"/>
          <w:b/>
          <w:sz w:val="24"/>
          <w:szCs w:val="24"/>
        </w:rPr>
        <w:t xml:space="preserve">Портфели проектов и проекты, </w:t>
      </w:r>
      <w:proofErr w:type="gramStart"/>
      <w:r w:rsidRPr="002312C4">
        <w:rPr>
          <w:rFonts w:eastAsia="Calibri"/>
          <w:b/>
          <w:sz w:val="24"/>
          <w:szCs w:val="24"/>
        </w:rPr>
        <w:t>направленные</w:t>
      </w:r>
      <w:proofErr w:type="gramEnd"/>
      <w:r w:rsidRPr="002312C4">
        <w:rPr>
          <w:rFonts w:eastAsia="Calibri"/>
          <w:b/>
          <w:sz w:val="24"/>
          <w:szCs w:val="24"/>
        </w:rPr>
        <w:t xml:space="preserve"> в том числе на реализацию национальных</w:t>
      </w:r>
    </w:p>
    <w:p w:rsidR="002312C4" w:rsidRPr="002312C4" w:rsidRDefault="002312C4" w:rsidP="002312C4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2312C4">
        <w:rPr>
          <w:rFonts w:eastAsia="Calibri"/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2312C4">
        <w:rPr>
          <w:b/>
          <w:sz w:val="24"/>
          <w:szCs w:val="24"/>
          <w:lang w:eastAsia="ru-RU"/>
        </w:rPr>
        <w:t>муниципальных проектов*</w:t>
      </w:r>
    </w:p>
    <w:p w:rsidR="002312C4" w:rsidRDefault="002312C4" w:rsidP="002312C4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2312C4" w:rsidRDefault="002312C4" w:rsidP="002312C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 Таблица не заполняется в связи с отсутствием мероприятий по участию в портфелях проектов и проектов,</w:t>
      </w:r>
      <w:r>
        <w:t xml:space="preserve"> </w:t>
      </w:r>
      <w:proofErr w:type="gramStart"/>
      <w:r>
        <w:rPr>
          <w:sz w:val="24"/>
          <w:szCs w:val="24"/>
          <w:lang w:eastAsia="ru-RU"/>
        </w:rPr>
        <w:t>направленных</w:t>
      </w:r>
      <w:proofErr w:type="gramEnd"/>
      <w:r>
        <w:rPr>
          <w:sz w:val="24"/>
          <w:szCs w:val="24"/>
          <w:lang w:eastAsia="ru-RU"/>
        </w:rPr>
        <w:t xml:space="preserve"> в том числе                      на реализацию национальных и федеральных проектов Российской Федерации и Ханты - Мансийского автономного округа – Югры, муниципальных проектов</w:t>
      </w:r>
    </w:p>
    <w:p w:rsidR="002312C4" w:rsidRDefault="002312C4" w:rsidP="002312C4">
      <w:pPr>
        <w:pStyle w:val="a5"/>
        <w:widowControl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</w:p>
    <w:p w:rsidR="002312C4" w:rsidRDefault="002312C4" w:rsidP="002312C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2312C4" w:rsidRPr="002312C4" w:rsidRDefault="002312C4" w:rsidP="002312C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312C4">
        <w:rPr>
          <w:b/>
          <w:sz w:val="24"/>
          <w:szCs w:val="24"/>
          <w:lang w:eastAsia="ru-RU"/>
        </w:rPr>
        <w:lastRenderedPageBreak/>
        <w:t>Таблица 4</w:t>
      </w:r>
    </w:p>
    <w:p w:rsidR="002312C4" w:rsidRPr="002312C4" w:rsidRDefault="002312C4" w:rsidP="002312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2312C4" w:rsidRPr="002312C4" w:rsidRDefault="002312C4" w:rsidP="002312C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312C4">
        <w:rPr>
          <w:b/>
          <w:sz w:val="24"/>
          <w:szCs w:val="24"/>
          <w:lang w:eastAsia="ru-RU"/>
        </w:rPr>
        <w:t xml:space="preserve">Характеристика основных мероприятий муниципальной программы, их связь с целевыми показателями </w:t>
      </w:r>
    </w:p>
    <w:p w:rsidR="002312C4" w:rsidRDefault="002312C4" w:rsidP="002312C4">
      <w:pPr>
        <w:jc w:val="both"/>
        <w:rPr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62"/>
        <w:gridCol w:w="4255"/>
        <w:gridCol w:w="3830"/>
        <w:gridCol w:w="3547"/>
      </w:tblGrid>
      <w:tr w:rsidR="002312C4" w:rsidRPr="002312C4" w:rsidTr="009E00D4">
        <w:trPr>
          <w:trHeight w:val="59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 xml:space="preserve">№ </w:t>
            </w:r>
            <w:proofErr w:type="gramStart"/>
            <w:r w:rsidRPr="002312C4">
              <w:rPr>
                <w:rFonts w:eastAsia="Calibri"/>
              </w:rPr>
              <w:t>п</w:t>
            </w:r>
            <w:proofErr w:type="gramEnd"/>
            <w:r w:rsidRPr="002312C4">
              <w:rPr>
                <w:rFonts w:eastAsia="Calibri"/>
              </w:rPr>
              <w:t>/п</w:t>
            </w:r>
          </w:p>
        </w:tc>
        <w:tc>
          <w:tcPr>
            <w:tcW w:w="1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Основные мероприятия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Наименование целевого показателя</w:t>
            </w:r>
          </w:p>
        </w:tc>
      </w:tr>
      <w:tr w:rsidR="002312C4" w:rsidRPr="002312C4" w:rsidTr="009E00D4">
        <w:trPr>
          <w:trHeight w:val="27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12C4" w:rsidRPr="002312C4" w:rsidTr="009E00D4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Наименование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Содержание (направления расходов)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5</w:t>
            </w:r>
          </w:p>
        </w:tc>
      </w:tr>
      <w:tr w:rsidR="002312C4" w:rsidRPr="002312C4" w:rsidTr="009E00D4">
        <w:trPr>
          <w:trHeight w:val="383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Цель Снижение уровня преступности</w:t>
            </w:r>
          </w:p>
        </w:tc>
      </w:tr>
      <w:tr w:rsidR="002312C4" w:rsidRPr="002312C4" w:rsidTr="009E00D4">
        <w:trPr>
          <w:trHeight w:val="261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Задача 1.</w:t>
            </w:r>
            <w:r w:rsidRPr="002312C4">
              <w:t xml:space="preserve"> </w:t>
            </w:r>
            <w:r w:rsidRPr="002312C4">
              <w:rPr>
                <w:color w:val="00000A"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</w:tr>
      <w:tr w:rsidR="002312C4" w:rsidRPr="002312C4" w:rsidTr="009E00D4"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Подпрограмма 1 «</w:t>
            </w:r>
            <w:r w:rsidRPr="002312C4">
              <w:rPr>
                <w:rFonts w:eastAsia="Lucida Sans Unicode"/>
                <w:color w:val="00000A"/>
              </w:rPr>
              <w:t>Профилактика правонарушений»</w:t>
            </w:r>
          </w:p>
        </w:tc>
      </w:tr>
      <w:tr w:rsidR="002312C4" w:rsidRPr="002312C4" w:rsidTr="009E00D4">
        <w:trPr>
          <w:trHeight w:val="46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1.1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Обеспечение функционирования </w:t>
            </w:r>
          </w:p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lang w:eastAsia="ru-RU"/>
              </w:rPr>
              <w:t>и развития систем видеонаблюдения в сфере общественного порядка,  безопасности дорожного движения (1)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>Установка, обновление, содержание систем видеонаблюдения в общественных местах, р</w:t>
            </w:r>
            <w:r w:rsidRPr="002312C4">
              <w:rPr>
                <w:color w:val="000000"/>
                <w:lang w:eastAsia="ru-RU"/>
              </w:rPr>
              <w:t xml:space="preserve">азвитие </w:t>
            </w:r>
            <w:proofErr w:type="spellStart"/>
            <w:r w:rsidRPr="002312C4">
              <w:rPr>
                <w:color w:val="000000"/>
                <w:lang w:eastAsia="ru-RU"/>
              </w:rPr>
              <w:t>фотовидеофиксации</w:t>
            </w:r>
            <w:proofErr w:type="spellEnd"/>
            <w:r w:rsidRPr="002312C4">
              <w:rPr>
                <w:color w:val="000000"/>
                <w:lang w:eastAsia="ru-RU"/>
              </w:rPr>
              <w:t xml:space="preserve"> нарушений Правил дорожного движения, информирование населения </w:t>
            </w:r>
            <w:proofErr w:type="gramStart"/>
            <w:r w:rsidRPr="002312C4">
              <w:rPr>
                <w:color w:val="000000"/>
                <w:lang w:eastAsia="ru-RU"/>
              </w:rPr>
              <w:t>о</w:t>
            </w:r>
            <w:proofErr w:type="gramEnd"/>
            <w:r w:rsidRPr="002312C4">
              <w:rPr>
                <w:color w:val="000000"/>
                <w:lang w:eastAsia="ru-RU"/>
              </w:rPr>
              <w:t xml:space="preserve"> их нарушении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Федеральный закон от 23.06.2016</w:t>
            </w:r>
          </w:p>
          <w:p w:rsidR="009E00D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№ 182-ФЗ «Об основах системы профилактики правонарушений </w:t>
            </w:r>
          </w:p>
          <w:p w:rsidR="002312C4" w:rsidRPr="002312C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в Российской Федерации»;</w:t>
            </w:r>
          </w:p>
          <w:p w:rsidR="009E00D4" w:rsidRDefault="009E00D4" w:rsidP="009E00D4">
            <w:pPr>
              <w:pStyle w:val="a9"/>
              <w:spacing w:after="0" w:line="240" w:lineRule="auto"/>
              <w:ind w:left="20" w:right="20" w:firstLine="16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</w:p>
          <w:p w:rsidR="009E00D4" w:rsidRDefault="002312C4" w:rsidP="009E00D4">
            <w:pPr>
              <w:pStyle w:val="a9"/>
              <w:spacing w:after="0" w:line="240" w:lineRule="auto"/>
              <w:ind w:left="20" w:right="20" w:firstLine="16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Р</w:t>
            </w:r>
            <w:proofErr w:type="spellStart"/>
            <w:r w:rsidR="009E00D4"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>аспоряж</w:t>
            </w:r>
            <w:r w:rsidR="009E00D4"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ение</w:t>
            </w:r>
            <w:proofErr w:type="spellEnd"/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 xml:space="preserve"> Правительства Российской Федерации от 03.12.2014 </w:t>
            </w:r>
          </w:p>
          <w:p w:rsidR="009E00D4" w:rsidRDefault="002312C4" w:rsidP="009E00D4">
            <w:pPr>
              <w:pStyle w:val="a9"/>
              <w:spacing w:after="0" w:line="240" w:lineRule="auto"/>
              <w:ind w:left="20" w:right="20" w:firstLine="16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>№ 2446-р</w:t>
            </w: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 « О </w:t>
            </w: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>концепц</w:t>
            </w: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ии</w:t>
            </w: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 xml:space="preserve"> построения</w:t>
            </w:r>
          </w:p>
          <w:p w:rsidR="002312C4" w:rsidRPr="002312C4" w:rsidRDefault="002312C4" w:rsidP="009E00D4">
            <w:pPr>
              <w:pStyle w:val="a9"/>
              <w:spacing w:after="0" w:line="240" w:lineRule="auto"/>
              <w:ind w:left="20" w:right="20" w:firstLine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val="x-none" w:eastAsia="zh-CN"/>
              </w:rPr>
              <w:t xml:space="preserve"> и развития аппаратно-программного комплекса «Безопасный город</w:t>
            </w:r>
            <w:r w:rsidRPr="002312C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Показатель 1. </w:t>
            </w:r>
            <w:r w:rsidRPr="002312C4">
              <w:rPr>
                <w:lang w:eastAsia="ru-RU"/>
              </w:rPr>
              <w:t>Доля административных правонарушений, предусмотренных ст. 12.9, 12.12, 12.16, 12.19 КоАП РФ, выявленных с помощью технических средств фото-</w:t>
            </w:r>
            <w:proofErr w:type="spellStart"/>
            <w:r w:rsidRPr="002312C4">
              <w:rPr>
                <w:lang w:eastAsia="ru-RU"/>
              </w:rPr>
              <w:t>видеофиксации</w:t>
            </w:r>
            <w:proofErr w:type="spellEnd"/>
            <w:r w:rsidRPr="002312C4">
              <w:rPr>
                <w:lang w:eastAsia="ru-RU"/>
              </w:rPr>
              <w:t>, работающих в автоматическом режиме, в общем количестве таких правонарушений.</w:t>
            </w:r>
          </w:p>
          <w:p w:rsidR="002312C4" w:rsidRPr="002312C4" w:rsidRDefault="002312C4" w:rsidP="009E00D4">
            <w:pPr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  <w:lang w:eastAsia="ru-RU"/>
              </w:rPr>
              <w:t xml:space="preserve">Рассчитывается как процентное отношение числа количества нарушений Правил дорожного движения, ответственность </w:t>
            </w:r>
            <w:r w:rsidR="009E00D4">
              <w:rPr>
                <w:color w:val="000000"/>
                <w:lang w:eastAsia="ru-RU"/>
              </w:rPr>
              <w:t xml:space="preserve">                            </w:t>
            </w:r>
            <w:r w:rsidRPr="002312C4">
              <w:rPr>
                <w:color w:val="000000"/>
                <w:lang w:eastAsia="ru-RU"/>
              </w:rPr>
              <w:t xml:space="preserve">за совершение которых предусмотрена указанными статьями, к общему количеству данного вида правонарушений. Показатель формируется на основании ведомственных статистических данных </w:t>
            </w:r>
            <w:r w:rsidRPr="002312C4">
              <w:rPr>
                <w:color w:val="000000"/>
              </w:rPr>
              <w:t xml:space="preserve">ОМВД 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1.2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>Создание условий для деятельности народной дружины на территории города Югорска (2)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Материально-техническое обеспечение деятельности народной дружины, материальное стимулирование, личное страхование членов народной дружины, </w:t>
            </w:r>
            <w:r w:rsidRPr="002312C4">
              <w:rPr>
                <w:color w:val="000000"/>
              </w:rPr>
              <w:lastRenderedPageBreak/>
              <w:t>участвующих в охране общественного порядка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lastRenderedPageBreak/>
              <w:t xml:space="preserve">Федеральный закон от 23.06.2016  </w:t>
            </w:r>
          </w:p>
          <w:p w:rsidR="009E00D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№ 182-ФЗ «Об основах системы профилактики правонарушений</w:t>
            </w:r>
          </w:p>
          <w:p w:rsidR="002312C4" w:rsidRPr="002312C4" w:rsidRDefault="002312C4" w:rsidP="009E00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в Российской Федерации»;</w:t>
            </w:r>
          </w:p>
          <w:p w:rsidR="009E00D4" w:rsidRDefault="009E00D4" w:rsidP="009E00D4">
            <w:pPr>
              <w:jc w:val="center"/>
              <w:rPr>
                <w:lang w:eastAsia="ru-RU"/>
              </w:rPr>
            </w:pP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lastRenderedPageBreak/>
              <w:t xml:space="preserve">Федеральный закон от 02.04.2014 </w:t>
            </w: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№ 44-ФЗ «Об участии граждан в охране общественного порядка»;</w:t>
            </w:r>
          </w:p>
          <w:p w:rsidR="009E00D4" w:rsidRDefault="009E00D4" w:rsidP="009E00D4">
            <w:pPr>
              <w:jc w:val="center"/>
              <w:rPr>
                <w:lang w:eastAsia="ru-RU"/>
              </w:rPr>
            </w:pP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Закон Ханты-Мансийского автономного округа-Югры от 19.11.2014 № 95-оз </w:t>
            </w: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«О регулировании отдельных вопросов участия граждан в охране общественного порядка </w:t>
            </w:r>
            <w:proofErr w:type="gramStart"/>
            <w:r w:rsidRPr="002312C4">
              <w:rPr>
                <w:lang w:eastAsia="ru-RU"/>
              </w:rPr>
              <w:t>в</w:t>
            </w:r>
            <w:proofErr w:type="gramEnd"/>
            <w:r w:rsidRPr="002312C4">
              <w:rPr>
                <w:lang w:eastAsia="ru-RU"/>
              </w:rPr>
              <w:t xml:space="preserve"> </w:t>
            </w:r>
            <w:proofErr w:type="gramStart"/>
            <w:r w:rsidRPr="002312C4">
              <w:rPr>
                <w:lang w:eastAsia="ru-RU"/>
              </w:rPr>
              <w:t>Ханты-Мансийском</w:t>
            </w:r>
            <w:proofErr w:type="gramEnd"/>
            <w:r w:rsidRPr="002312C4">
              <w:rPr>
                <w:lang w:eastAsia="ru-RU"/>
              </w:rPr>
              <w:t xml:space="preserve"> автономном округе-Югре»;</w:t>
            </w:r>
          </w:p>
          <w:p w:rsidR="009E00D4" w:rsidRDefault="009E00D4" w:rsidP="009E00D4">
            <w:pPr>
              <w:jc w:val="center"/>
              <w:rPr>
                <w:lang w:eastAsia="ru-RU"/>
              </w:rPr>
            </w:pP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постановление администрации города Югорска от 08.04.2015 № 1784</w:t>
            </w:r>
          </w:p>
          <w:p w:rsidR="002312C4" w:rsidRPr="002312C4" w:rsidRDefault="002312C4" w:rsidP="009E00D4">
            <w:pPr>
              <w:jc w:val="center"/>
              <w:rPr>
                <w:color w:val="000000"/>
                <w:lang w:eastAsia="en-US"/>
              </w:rPr>
            </w:pPr>
            <w:r w:rsidRPr="002312C4">
              <w:rPr>
                <w:lang w:eastAsia="ru-RU"/>
              </w:rPr>
              <w:t xml:space="preserve"> «О материальном стимулировании членов народной дружины города Югорска»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lastRenderedPageBreak/>
              <w:t>Показатель 2. Уровень преступности (число зарегистрированных преступлений на 100 тыс. человек населения), ед.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 xml:space="preserve">Рассчитывается как отношение </w:t>
            </w:r>
            <w:r w:rsidRPr="002312C4">
              <w:rPr>
                <w:color w:val="000000"/>
              </w:rPr>
              <w:lastRenderedPageBreak/>
              <w:t>количества зарегистрированных преступлений на 100 тысяч человек населения.</w:t>
            </w:r>
          </w:p>
          <w:p w:rsidR="002312C4" w:rsidRPr="002312C4" w:rsidRDefault="002312C4" w:rsidP="009E00D4">
            <w:pPr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Показатель формируется </w:t>
            </w:r>
            <w:r w:rsidR="009E00D4">
              <w:rPr>
                <w:color w:val="000000"/>
              </w:rPr>
              <w:t xml:space="preserve">                             </w:t>
            </w:r>
            <w:r w:rsidRPr="002312C4">
              <w:rPr>
                <w:color w:val="000000"/>
              </w:rPr>
              <w:t xml:space="preserve">на основании ведомственных статистических данных  ОМВД </w:t>
            </w:r>
            <w:r w:rsidR="009E00D4">
              <w:rPr>
                <w:color w:val="000000"/>
              </w:rPr>
              <w:t xml:space="preserve">                       </w:t>
            </w:r>
            <w:r w:rsidRPr="002312C4">
              <w:rPr>
                <w:color w:val="000000"/>
              </w:rPr>
              <w:t xml:space="preserve">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</w:rPr>
            </w:pPr>
            <w:r w:rsidRPr="002312C4">
              <w:rPr>
                <w:rFonts w:eastAsia="Calibri"/>
              </w:rPr>
              <w:lastRenderedPageBreak/>
              <w:t>1.3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Обеспечение исполнение государственных полномочий </w:t>
            </w:r>
          </w:p>
          <w:p w:rsidR="002312C4" w:rsidRPr="002312C4" w:rsidRDefault="002312C4" w:rsidP="009E00D4">
            <w:pPr>
              <w:jc w:val="center"/>
              <w:rPr>
                <w:color w:val="000000"/>
                <w:lang w:eastAsia="en-US"/>
              </w:rPr>
            </w:pPr>
            <w:r w:rsidRPr="002312C4">
              <w:rPr>
                <w:lang w:eastAsia="ru-RU"/>
              </w:rPr>
              <w:t>по созданию и обеспечению деятельности административной комиссии города Югорска (2)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>Организация деятельности и материально-технического обеспечения административной комиссии города Югорска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D4" w:rsidRDefault="002312C4" w:rsidP="009E00D4">
            <w:pPr>
              <w:jc w:val="center"/>
              <w:rPr>
                <w:color w:val="000000"/>
              </w:rPr>
            </w:pPr>
            <w:r w:rsidRPr="002312C4">
              <w:rPr>
                <w:color w:val="000000"/>
              </w:rPr>
              <w:t xml:space="preserve">Закон Ханты-Мансийского автономного округа-Югры от 11.06.2010 № 102-оз </w:t>
            </w:r>
          </w:p>
          <w:p w:rsidR="002312C4" w:rsidRPr="002312C4" w:rsidRDefault="002312C4" w:rsidP="009E00D4">
            <w:pPr>
              <w:jc w:val="center"/>
              <w:rPr>
                <w:color w:val="000000"/>
              </w:rPr>
            </w:pPr>
            <w:r w:rsidRPr="002312C4">
              <w:rPr>
                <w:color w:val="000000"/>
              </w:rPr>
              <w:t>«Об административных правонарушениях»</w:t>
            </w:r>
          </w:p>
          <w:p w:rsidR="002312C4" w:rsidRPr="002312C4" w:rsidRDefault="002312C4" w:rsidP="009E00D4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Показатель 2. Уровень преступности (число зарегистрированных преступлений на 100 тыс. человек населения), ед.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Рассчитывается как отношение количества зарегистрированных преступлений на 100 тысяч человек населения.</w:t>
            </w:r>
          </w:p>
          <w:p w:rsidR="002312C4" w:rsidRPr="002312C4" w:rsidRDefault="002312C4" w:rsidP="009E00D4">
            <w:pPr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Показатель формируется на основании ведомственных статистических данных ОМВД России 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</w:rPr>
            </w:pPr>
            <w:r w:rsidRPr="002312C4">
              <w:rPr>
                <w:rFonts w:eastAsia="Calibri"/>
              </w:rPr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Обеспечение исполнения государственных полномочий</w:t>
            </w:r>
          </w:p>
          <w:p w:rsidR="002312C4" w:rsidRPr="002312C4" w:rsidRDefault="002312C4" w:rsidP="009E00D4">
            <w:pPr>
              <w:jc w:val="center"/>
              <w:rPr>
                <w:color w:val="000000"/>
                <w:lang w:eastAsia="en-US"/>
              </w:rPr>
            </w:pPr>
            <w:r w:rsidRPr="002312C4">
              <w:rPr>
                <w:lang w:eastAsia="ru-RU"/>
              </w:rPr>
              <w:t xml:space="preserve"> по составлению (изменению) списков кандидатов в присяжные заседатели федеральных судов общей юрисдикции (2,4)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Приобретение расходных материалов для исполнения  реализации государственных полномочий по составлению (изменению </w:t>
            </w:r>
            <w:r w:rsidR="009E00D4">
              <w:rPr>
                <w:color w:val="000000"/>
              </w:rPr>
              <w:t xml:space="preserve">                 </w:t>
            </w:r>
            <w:r w:rsidRPr="002312C4">
              <w:rPr>
                <w:color w:val="000000"/>
              </w:rPr>
              <w:t xml:space="preserve">и дополнению) списков кандидатов </w:t>
            </w:r>
            <w:r w:rsidR="009E00D4">
              <w:rPr>
                <w:color w:val="000000"/>
              </w:rPr>
              <w:t xml:space="preserve">                            </w:t>
            </w:r>
            <w:r w:rsidRPr="002312C4">
              <w:rPr>
                <w:color w:val="000000"/>
              </w:rPr>
              <w:t>в присяжные заседатели федеральных судов общей юрисдикции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Федеральный закон от 20.08.2004 </w:t>
            </w: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№ 113-ФЗ «О присяжных заседателях федеральных судов общей юрисдикции </w:t>
            </w: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в Российской Федерации»;</w:t>
            </w:r>
          </w:p>
          <w:p w:rsidR="009E00D4" w:rsidRDefault="009E00D4" w:rsidP="009E00D4">
            <w:pPr>
              <w:jc w:val="center"/>
              <w:rPr>
                <w:lang w:eastAsia="ru-RU"/>
              </w:rPr>
            </w:pP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постановление Правительства </w:t>
            </w: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Ханты-Мансийского  автономного округа-Югры  от 26.05.2017 № 202-п </w:t>
            </w: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«О списках кандидатов в присяжные заседатели </w:t>
            </w:r>
            <w:proofErr w:type="gramStart"/>
            <w:r w:rsidRPr="002312C4">
              <w:rPr>
                <w:lang w:eastAsia="ru-RU"/>
              </w:rPr>
              <w:t>в</w:t>
            </w:r>
            <w:proofErr w:type="gramEnd"/>
            <w:r w:rsidRPr="002312C4">
              <w:rPr>
                <w:lang w:eastAsia="ru-RU"/>
              </w:rPr>
              <w:t xml:space="preserve"> </w:t>
            </w:r>
            <w:proofErr w:type="gramStart"/>
            <w:r w:rsidRPr="002312C4">
              <w:rPr>
                <w:lang w:eastAsia="ru-RU"/>
              </w:rPr>
              <w:t>Ханты-Мансийском</w:t>
            </w:r>
            <w:proofErr w:type="gramEnd"/>
            <w:r w:rsidRPr="002312C4">
              <w:rPr>
                <w:lang w:eastAsia="ru-RU"/>
              </w:rPr>
              <w:t xml:space="preserve"> автономном округе-Югре»</w:t>
            </w: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</w:p>
          <w:p w:rsidR="002312C4" w:rsidRPr="002312C4" w:rsidRDefault="002312C4" w:rsidP="009E00D4">
            <w:pPr>
              <w:jc w:val="center"/>
              <w:rPr>
                <w:lang w:eastAsia="ru-RU"/>
              </w:rPr>
            </w:pPr>
          </w:p>
          <w:p w:rsidR="002312C4" w:rsidRPr="002312C4" w:rsidRDefault="002312C4" w:rsidP="009E00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Показатель 2. Уровень преступности (число зарегистрированных преступлений на 100 тысяч человек населения), ед.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Рассчитывается как отношение количества зарегистрированных преступлений на 100 тысяч человек населения.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 xml:space="preserve">Показатель формируется </w:t>
            </w:r>
            <w:r w:rsidR="009E00D4">
              <w:rPr>
                <w:color w:val="000000"/>
              </w:rPr>
              <w:t xml:space="preserve">                                   </w:t>
            </w:r>
            <w:r w:rsidRPr="002312C4">
              <w:rPr>
                <w:color w:val="000000"/>
              </w:rPr>
              <w:t xml:space="preserve">на основании ведомственных статистических данных ОМВД России 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  <w:r w:rsidRPr="002312C4">
              <w:rPr>
                <w:color w:val="000000"/>
              </w:rPr>
              <w:t>.</w:t>
            </w:r>
          </w:p>
          <w:p w:rsidR="002312C4" w:rsidRPr="002312C4" w:rsidRDefault="002312C4" w:rsidP="009E00D4">
            <w:pPr>
              <w:jc w:val="both"/>
            </w:pPr>
            <w:r w:rsidRPr="002312C4">
              <w:rPr>
                <w:color w:val="000000"/>
              </w:rPr>
              <w:t xml:space="preserve">Показатель 4. </w:t>
            </w:r>
            <w:r w:rsidRPr="002312C4">
              <w:t>Доля граждан, состоящих в списках кандидатов</w:t>
            </w:r>
            <w:r w:rsidR="009E00D4">
              <w:t xml:space="preserve">                  </w:t>
            </w:r>
            <w:r w:rsidRPr="002312C4">
              <w:t xml:space="preserve"> </w:t>
            </w:r>
            <w:r w:rsidRPr="002312C4">
              <w:lastRenderedPageBreak/>
              <w:t>в присяжные заседатели, в общем количестве кандидатов в присяжные заседатели города Югорска.</w:t>
            </w:r>
          </w:p>
          <w:p w:rsidR="002312C4" w:rsidRPr="002312C4" w:rsidRDefault="002312C4" w:rsidP="009E00D4">
            <w:pPr>
              <w:pStyle w:val="12"/>
              <w:spacing w:line="276" w:lineRule="auto"/>
              <w:ind w:firstLine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 рассчитывается процентным соотношением граждан включенных в списки кандидатов</w:t>
            </w:r>
            <w:r w:rsidR="009E00D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</w:t>
            </w:r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к общему количеству </w:t>
            </w:r>
            <w:r w:rsidRPr="002312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кандидатов </w:t>
            </w:r>
            <w:r w:rsidR="009E00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</w:t>
            </w:r>
            <w:r w:rsidRPr="002312C4">
              <w:rPr>
                <w:rFonts w:ascii="Times New Roman" w:hAnsi="Times New Roman"/>
                <w:sz w:val="20"/>
                <w:szCs w:val="20"/>
                <w:lang w:eastAsia="en-US"/>
              </w:rPr>
              <w:t>в присяжные заседатели.</w:t>
            </w:r>
          </w:p>
          <w:p w:rsidR="002312C4" w:rsidRPr="002312C4" w:rsidRDefault="002312C4" w:rsidP="009E00D4">
            <w:pPr>
              <w:pStyle w:val="12"/>
              <w:spacing w:line="276" w:lineRule="auto"/>
              <w:ind w:firstLine="284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Общее количество </w:t>
            </w:r>
            <w:r w:rsidRPr="002312C4">
              <w:rPr>
                <w:rFonts w:ascii="Times New Roman" w:hAnsi="Times New Roman"/>
                <w:sz w:val="20"/>
                <w:szCs w:val="20"/>
                <w:lang w:eastAsia="en-US"/>
              </w:rPr>
              <w:t>кандидатов</w:t>
            </w:r>
            <w:r w:rsidR="009E00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</w:t>
            </w:r>
            <w:r w:rsidRPr="002312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присяжные заседатели определяется постановлением </w:t>
            </w:r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Правительства Ханты-Мансийского автономного округа «О списках кандидатов</w:t>
            </w:r>
            <w:r w:rsidR="009E00D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в присяжные заседатели </w:t>
            </w:r>
            <w:r w:rsidR="009E00D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         </w:t>
            </w:r>
            <w:proofErr w:type="gramStart"/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Ханты-Мансийском</w:t>
            </w:r>
            <w:proofErr w:type="gramEnd"/>
            <w:r w:rsidRPr="002312C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автономном округе-Югре»</w:t>
            </w:r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</w:rPr>
            </w:pPr>
            <w:r w:rsidRPr="002312C4">
              <w:rPr>
                <w:rFonts w:eastAsia="Calibri"/>
              </w:rPr>
              <w:lastRenderedPageBreak/>
              <w:t>1.5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Обеспечение исполнения государственных полномочий</w:t>
            </w: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по созданию и обеспечению деятельности отдела </w:t>
            </w: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по организации деятельности территориальной комиссии </w:t>
            </w:r>
          </w:p>
          <w:p w:rsidR="009E00D4" w:rsidRDefault="002312C4" w:rsidP="009E00D4">
            <w:pPr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по делам несовершеннолетних </w:t>
            </w:r>
          </w:p>
          <w:p w:rsidR="002312C4" w:rsidRPr="002312C4" w:rsidRDefault="002312C4" w:rsidP="009E00D4">
            <w:pPr>
              <w:jc w:val="center"/>
              <w:rPr>
                <w:color w:val="000000"/>
                <w:lang w:eastAsia="en-US"/>
              </w:rPr>
            </w:pPr>
            <w:r w:rsidRPr="002312C4">
              <w:rPr>
                <w:lang w:eastAsia="ru-RU"/>
              </w:rPr>
              <w:t>и защите их прав при администрации города Югорска (3)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Организация деятельности и материально-технического обеспечения территориальной комиссии по делам несовершеннолетних </w:t>
            </w:r>
            <w:r w:rsidR="009E00D4">
              <w:rPr>
                <w:color w:val="000000"/>
              </w:rPr>
              <w:t xml:space="preserve">                 </w:t>
            </w:r>
            <w:r w:rsidRPr="002312C4">
              <w:rPr>
                <w:color w:val="000000"/>
              </w:rPr>
              <w:t>и защите их прав города Югорска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D4" w:rsidRDefault="002312C4" w:rsidP="009E00D4">
            <w:pPr>
              <w:jc w:val="center"/>
              <w:rPr>
                <w:color w:val="000000"/>
                <w:shd w:val="clear" w:color="auto" w:fill="FFFFFF"/>
              </w:rPr>
            </w:pPr>
            <w:r w:rsidRPr="002312C4">
              <w:rPr>
                <w:color w:val="000000"/>
                <w:shd w:val="clear" w:color="auto" w:fill="FFFFFF"/>
              </w:rPr>
              <w:t xml:space="preserve">Закон Ханты-Мансийского автономного округа - Югры от 12.10.2005 № 74-оз </w:t>
            </w:r>
          </w:p>
          <w:p w:rsidR="009E00D4" w:rsidRDefault="002312C4" w:rsidP="009E00D4">
            <w:pPr>
              <w:jc w:val="center"/>
              <w:rPr>
                <w:color w:val="000000"/>
                <w:shd w:val="clear" w:color="auto" w:fill="FFFFFF"/>
              </w:rPr>
            </w:pPr>
            <w:r w:rsidRPr="002312C4">
              <w:rPr>
                <w:color w:val="000000"/>
                <w:shd w:val="clear" w:color="auto" w:fill="FFFFFF"/>
              </w:rPr>
              <w:t>«О комиссиях по делам несовершеннолетних и защите их прав</w:t>
            </w:r>
          </w:p>
          <w:p w:rsidR="009E00D4" w:rsidRDefault="002312C4" w:rsidP="009E00D4">
            <w:pPr>
              <w:jc w:val="center"/>
              <w:rPr>
                <w:color w:val="000000"/>
                <w:shd w:val="clear" w:color="auto" w:fill="FFFFFF"/>
              </w:rPr>
            </w:pPr>
            <w:r w:rsidRPr="002312C4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312C4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2312C4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312C4">
              <w:rPr>
                <w:color w:val="000000"/>
                <w:shd w:val="clear" w:color="auto" w:fill="FFFFFF"/>
              </w:rPr>
              <w:t>Ханты-Мансийском</w:t>
            </w:r>
            <w:proofErr w:type="gramEnd"/>
            <w:r w:rsidRPr="002312C4">
              <w:rPr>
                <w:color w:val="000000"/>
                <w:shd w:val="clear" w:color="auto" w:fill="FFFFFF"/>
              </w:rPr>
              <w:t xml:space="preserve"> автономном округе – Югре и наделении органов местного самоуправления отдельными государственными полномочиями</w:t>
            </w:r>
          </w:p>
          <w:p w:rsidR="002312C4" w:rsidRPr="002312C4" w:rsidRDefault="002312C4" w:rsidP="009E00D4">
            <w:pPr>
              <w:jc w:val="center"/>
              <w:rPr>
                <w:color w:val="000000"/>
              </w:rPr>
            </w:pPr>
            <w:r w:rsidRPr="002312C4">
              <w:rPr>
                <w:color w:val="000000"/>
                <w:shd w:val="clear" w:color="auto" w:fill="FFFFFF"/>
              </w:rPr>
              <w:t>по созданию и осуществлению деятельности комиссий по делам несовершеннолетних и защите их прав»</w:t>
            </w:r>
          </w:p>
          <w:p w:rsidR="002312C4" w:rsidRPr="002312C4" w:rsidRDefault="002312C4" w:rsidP="009E00D4">
            <w:pPr>
              <w:shd w:val="clear" w:color="auto" w:fill="FFFFFF"/>
              <w:spacing w:before="105" w:after="105" w:line="264" w:lineRule="atLeast"/>
              <w:jc w:val="center"/>
              <w:outlineLvl w:val="0"/>
              <w:rPr>
                <w:color w:val="000000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lang w:eastAsia="ru-RU"/>
              </w:rPr>
            </w:pPr>
            <w:r w:rsidRPr="002312C4">
              <w:rPr>
                <w:color w:val="000000"/>
              </w:rPr>
              <w:t>Показатель 3. К</w:t>
            </w:r>
            <w:r w:rsidRPr="002312C4">
              <w:rPr>
                <w:lang w:eastAsia="ru-RU"/>
              </w:rPr>
              <w:t xml:space="preserve">оличество </w:t>
            </w:r>
            <w:r w:rsidR="009E00D4">
              <w:rPr>
                <w:lang w:eastAsia="ru-RU"/>
              </w:rPr>
              <w:t xml:space="preserve">                            </w:t>
            </w:r>
            <w:r w:rsidRPr="002312C4">
              <w:rPr>
                <w:lang w:eastAsia="ru-RU"/>
              </w:rPr>
              <w:t xml:space="preserve">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</w:t>
            </w:r>
            <w:r w:rsidR="009E00D4">
              <w:rPr>
                <w:lang w:eastAsia="ru-RU"/>
              </w:rPr>
              <w:t xml:space="preserve">                              </w:t>
            </w:r>
            <w:r w:rsidRPr="002312C4">
              <w:rPr>
                <w:lang w:eastAsia="ru-RU"/>
              </w:rPr>
              <w:t>и обеспечению деятельности территориальной комиссии по делам несовершеннолетних и защите их прав при администрации города Югорска.</w:t>
            </w:r>
          </w:p>
          <w:p w:rsidR="002312C4" w:rsidRPr="002312C4" w:rsidRDefault="002312C4" w:rsidP="009E00D4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Итоговая оценка </w:t>
            </w:r>
            <w:proofErr w:type="gramStart"/>
            <w:r w:rsidRPr="002312C4">
              <w:rPr>
                <w:color w:val="000000"/>
              </w:rPr>
              <w:t>уровня эффективности деятельности органа местного самоуправления</w:t>
            </w:r>
            <w:proofErr w:type="gramEnd"/>
            <w:r w:rsidRPr="002312C4">
              <w:rPr>
                <w:color w:val="000000"/>
              </w:rPr>
              <w:t xml:space="preserve"> в области реализации государственных полномочий рассчитывается на основе оценок по 7 показателям. Деятельность органа местного самоуправления в области реализации государственных полномочий является эффективной, если </w:t>
            </w:r>
            <w:r w:rsidR="009E00D4">
              <w:rPr>
                <w:color w:val="000000"/>
              </w:rPr>
              <w:t xml:space="preserve">                       </w:t>
            </w:r>
            <w:r w:rsidRPr="002312C4">
              <w:rPr>
                <w:color w:val="000000"/>
              </w:rPr>
              <w:t>по большинству показателей оценивается как эффективная.</w:t>
            </w:r>
          </w:p>
          <w:p w:rsidR="002312C4" w:rsidRPr="002312C4" w:rsidRDefault="002312C4" w:rsidP="009E00D4">
            <w:pPr>
              <w:jc w:val="both"/>
              <w:rPr>
                <w:color w:val="000000"/>
                <w:lang w:eastAsia="en-US"/>
              </w:rPr>
            </w:pPr>
            <w:r w:rsidRPr="002312C4">
              <w:rPr>
                <w:color w:val="000000"/>
              </w:rPr>
              <w:t xml:space="preserve">Показатель формируется </w:t>
            </w:r>
            <w:r w:rsidR="009E00D4">
              <w:rPr>
                <w:color w:val="000000"/>
              </w:rPr>
              <w:t xml:space="preserve">                              </w:t>
            </w:r>
            <w:r w:rsidRPr="002312C4">
              <w:rPr>
                <w:color w:val="000000"/>
              </w:rPr>
              <w:t xml:space="preserve">на основании ежегодного анализа </w:t>
            </w:r>
            <w:r w:rsidRPr="002312C4">
              <w:rPr>
                <w:color w:val="000000"/>
              </w:rPr>
              <w:lastRenderedPageBreak/>
              <w:t xml:space="preserve">Комиссии по делам несовершеннолетних и защите их прав при Правительстве </w:t>
            </w:r>
            <w:r w:rsidR="009E00D4">
              <w:rPr>
                <w:color w:val="000000"/>
              </w:rPr>
              <w:t xml:space="preserve">                                  </w:t>
            </w:r>
            <w:r w:rsidRPr="002312C4">
              <w:rPr>
                <w:color w:val="000000"/>
              </w:rPr>
              <w:t>Ханты – Мансийского автономного округа – Югры</w:t>
            </w:r>
          </w:p>
        </w:tc>
      </w:tr>
      <w:tr w:rsidR="002312C4" w:rsidRPr="002312C4" w:rsidTr="009E00D4">
        <w:trPr>
          <w:trHeight w:val="3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lastRenderedPageBreak/>
              <w:t>Задача 2. Создание и совершенствование условий для обеспечения системы противодействия коррупции и снижение уровня коррупции в городе Югорске</w:t>
            </w:r>
          </w:p>
        </w:tc>
      </w:tr>
      <w:tr w:rsidR="002312C4" w:rsidRPr="002312C4" w:rsidTr="009E00D4">
        <w:trPr>
          <w:trHeight w:val="275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Подпрограмма 2 «</w:t>
            </w:r>
            <w:r w:rsidRPr="002312C4">
              <w:rPr>
                <w:rFonts w:eastAsia="Lucida Sans Unicode"/>
                <w:color w:val="00000A"/>
              </w:rPr>
              <w:t>Противодействие коррупции»</w:t>
            </w:r>
          </w:p>
        </w:tc>
      </w:tr>
      <w:tr w:rsidR="002312C4" w:rsidRPr="002312C4" w:rsidTr="009E00D4">
        <w:trPr>
          <w:trHeight w:val="28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2.1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C4" w:rsidRPr="002312C4" w:rsidRDefault="002312C4" w:rsidP="009E00D4">
            <w:pPr>
              <w:jc w:val="both"/>
              <w:rPr>
                <w:color w:val="000000"/>
                <w:lang w:eastAsia="ru-RU"/>
              </w:rPr>
            </w:pPr>
            <w:r w:rsidRPr="002312C4">
              <w:rPr>
                <w:color w:val="000000"/>
              </w:rPr>
              <w:t>Обеспечение реализации</w:t>
            </w:r>
            <w:r w:rsidRPr="002312C4">
              <w:rPr>
                <w:color w:val="000000"/>
                <w:lang w:eastAsia="ru-RU"/>
              </w:rPr>
              <w:t xml:space="preserve"> </w:t>
            </w:r>
            <w:r w:rsidRPr="002312C4">
              <w:rPr>
                <w:lang w:eastAsia="ru-RU"/>
              </w:rPr>
              <w:t>национального плана противодействия коррупции.</w:t>
            </w:r>
          </w:p>
          <w:p w:rsidR="002312C4" w:rsidRPr="002312C4" w:rsidRDefault="002312C4" w:rsidP="009E00D4">
            <w:pPr>
              <w:jc w:val="both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>Повышение профессионального уровня, квалификации специалистов муниципальных организаций в сфере противодействия коррупции</w:t>
            </w:r>
          </w:p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ind w:left="36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Указ Президента Российской Федерации от 29.06.2018 № 378 «О национальном плане противодействия коррупции </w:t>
            </w:r>
          </w:p>
          <w:p w:rsidR="002312C4" w:rsidRPr="002312C4" w:rsidRDefault="002312C4" w:rsidP="009E00D4">
            <w:pPr>
              <w:ind w:left="36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на 2018-2020 годы»;</w:t>
            </w:r>
          </w:p>
          <w:p w:rsidR="009E00D4" w:rsidRDefault="009E00D4" w:rsidP="009E00D4">
            <w:pPr>
              <w:ind w:left="36"/>
              <w:jc w:val="center"/>
              <w:rPr>
                <w:lang w:eastAsia="ru-RU"/>
              </w:rPr>
            </w:pPr>
          </w:p>
          <w:p w:rsidR="009E00D4" w:rsidRDefault="002312C4" w:rsidP="009E00D4">
            <w:pPr>
              <w:ind w:left="36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распоряжение Губернатора </w:t>
            </w:r>
          </w:p>
          <w:p w:rsidR="009E00D4" w:rsidRDefault="002312C4" w:rsidP="009E00D4">
            <w:pPr>
              <w:ind w:left="36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>Ханты-Мансийского автономного округа-Югры от 29.01.2018 № 15-рг</w:t>
            </w:r>
          </w:p>
          <w:p w:rsidR="009E00D4" w:rsidRDefault="002312C4" w:rsidP="009E00D4">
            <w:pPr>
              <w:ind w:left="36"/>
              <w:jc w:val="center"/>
              <w:rPr>
                <w:lang w:eastAsia="ru-RU"/>
              </w:rPr>
            </w:pPr>
            <w:r w:rsidRPr="002312C4">
              <w:rPr>
                <w:lang w:eastAsia="ru-RU"/>
              </w:rPr>
              <w:t xml:space="preserve"> «Об утверждении Плана противодействия коррупции </w:t>
            </w:r>
          </w:p>
          <w:p w:rsidR="002312C4" w:rsidRPr="002312C4" w:rsidRDefault="002312C4" w:rsidP="009E00D4">
            <w:pPr>
              <w:ind w:left="36"/>
              <w:jc w:val="center"/>
              <w:rPr>
                <w:rFonts w:eastAsia="Calibri"/>
                <w:lang w:eastAsia="en-US"/>
              </w:rPr>
            </w:pPr>
            <w:proofErr w:type="gramStart"/>
            <w:r w:rsidRPr="002312C4">
              <w:rPr>
                <w:lang w:eastAsia="ru-RU"/>
              </w:rPr>
              <w:t>в</w:t>
            </w:r>
            <w:proofErr w:type="gramEnd"/>
            <w:r w:rsidRPr="002312C4">
              <w:rPr>
                <w:lang w:eastAsia="ru-RU"/>
              </w:rPr>
              <w:t xml:space="preserve"> </w:t>
            </w:r>
            <w:proofErr w:type="gramStart"/>
            <w:r w:rsidRPr="002312C4">
              <w:rPr>
                <w:lang w:eastAsia="ru-RU"/>
              </w:rPr>
              <w:t>Ханты-Мансийском</w:t>
            </w:r>
            <w:proofErr w:type="gramEnd"/>
            <w:r w:rsidRPr="002312C4">
              <w:rPr>
                <w:lang w:eastAsia="ru-RU"/>
              </w:rPr>
              <w:t xml:space="preserve"> автономном округе-Югре на 2018-2020 годы»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rFonts w:eastAsia="Calibri"/>
              </w:rPr>
              <w:t xml:space="preserve">Показатель 5. </w:t>
            </w:r>
            <w:r w:rsidRPr="002312C4">
              <w:t>Уровень преступности</w:t>
            </w:r>
            <w:r w:rsidR="009E00D4">
              <w:t xml:space="preserve"> </w:t>
            </w:r>
            <w:r w:rsidRPr="002312C4">
              <w:t xml:space="preserve"> в сфере коррупции (на 10 тыс. населения)</w:t>
            </w:r>
            <w:r w:rsidRPr="002312C4">
              <w:rPr>
                <w:color w:val="000000"/>
              </w:rPr>
              <w:t>, ед.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Рассчитывается как отношение количества зарегистрированных преступлений на 10 тысяч человек населения.</w:t>
            </w:r>
          </w:p>
          <w:p w:rsidR="002312C4" w:rsidRPr="002312C4" w:rsidRDefault="002312C4" w:rsidP="009E00D4">
            <w:pPr>
              <w:jc w:val="both"/>
              <w:rPr>
                <w:rFonts w:eastAsia="Calibri"/>
                <w:lang w:eastAsia="en-US"/>
              </w:rPr>
            </w:pPr>
            <w:r w:rsidRPr="002312C4">
              <w:rPr>
                <w:color w:val="000000"/>
              </w:rPr>
              <w:t xml:space="preserve">Показатель формируется </w:t>
            </w:r>
            <w:r w:rsidR="009E00D4">
              <w:rPr>
                <w:color w:val="000000"/>
              </w:rPr>
              <w:t xml:space="preserve">                          </w:t>
            </w:r>
            <w:r w:rsidRPr="002312C4">
              <w:rPr>
                <w:color w:val="000000"/>
              </w:rPr>
              <w:t xml:space="preserve">на основании ведомственных статистических данных ОМВД России 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</w:p>
        </w:tc>
      </w:tr>
      <w:tr w:rsidR="002312C4" w:rsidRPr="002312C4" w:rsidTr="009E00D4">
        <w:trPr>
          <w:trHeight w:val="292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widowControl w:val="0"/>
              <w:autoSpaceDE w:val="0"/>
              <w:autoSpaceDN w:val="0"/>
              <w:jc w:val="center"/>
            </w:pPr>
            <w:r w:rsidRPr="002312C4">
              <w:t>Задача 3.</w:t>
            </w:r>
            <w:r w:rsidRPr="002312C4">
              <w:rPr>
                <w:lang w:eastAsia="ru-RU"/>
              </w:rPr>
              <w:t xml:space="preserve">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</w:tr>
      <w:tr w:rsidR="002312C4" w:rsidRPr="002312C4" w:rsidTr="009E00D4">
        <w:trPr>
          <w:trHeight w:val="411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b/>
                <w:lang w:eastAsia="en-US"/>
              </w:rPr>
            </w:pPr>
            <w:r w:rsidRPr="002312C4">
              <w:rPr>
                <w:rFonts w:eastAsia="Calibri"/>
              </w:rPr>
              <w:t>Подпрограмма 3 «</w:t>
            </w:r>
            <w:r w:rsidRPr="002312C4"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2312C4" w:rsidRPr="002312C4" w:rsidTr="009E00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rFonts w:eastAsia="Calibri"/>
              </w:rPr>
              <w:t>3.1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Default="002312C4" w:rsidP="009E00D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9E00D4" w:rsidRDefault="002312C4" w:rsidP="009E00D4">
            <w:pPr>
              <w:jc w:val="center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в деятельности субъектов профилактики наркомании, </w:t>
            </w:r>
          </w:p>
          <w:p w:rsidR="002312C4" w:rsidRPr="002312C4" w:rsidRDefault="002312C4" w:rsidP="009E00D4">
            <w:pPr>
              <w:jc w:val="center"/>
              <w:rPr>
                <w:rFonts w:eastAsia="Calibri"/>
                <w:lang w:eastAsia="en-US"/>
              </w:rPr>
            </w:pPr>
            <w:r w:rsidRPr="002312C4">
              <w:rPr>
                <w:color w:val="000000"/>
                <w:lang w:eastAsia="ru-RU"/>
              </w:rPr>
              <w:t xml:space="preserve">в том числе занимающихся реабилитацией и </w:t>
            </w:r>
            <w:proofErr w:type="spellStart"/>
            <w:r w:rsidRPr="002312C4">
              <w:rPr>
                <w:color w:val="000000"/>
                <w:lang w:eastAsia="ru-RU"/>
              </w:rPr>
              <w:t>ресоциализацией</w:t>
            </w:r>
            <w:proofErr w:type="spellEnd"/>
            <w:r w:rsidRPr="002312C4">
              <w:rPr>
                <w:color w:val="000000"/>
                <w:lang w:eastAsia="ru-RU"/>
              </w:rPr>
              <w:t xml:space="preserve"> наркозависимых лиц (6)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both"/>
              <w:rPr>
                <w:color w:val="000000"/>
                <w:lang w:eastAsia="ru-RU"/>
              </w:rPr>
            </w:pPr>
            <w:r w:rsidRPr="002312C4">
              <w:rPr>
                <w:color w:val="000000"/>
                <w:lang w:eastAsia="ru-RU"/>
              </w:rPr>
              <w:t xml:space="preserve">Обеспечение реализации мероприятий, направленных на профилактику </w:t>
            </w:r>
            <w:r w:rsidRPr="002312C4">
              <w:rPr>
                <w:rFonts w:eastAsia="Lucida Sans Unicode"/>
                <w:color w:val="00000A"/>
              </w:rPr>
              <w:t xml:space="preserve">незаконного оборота и потребления наркотических средств и психотропных веществ, наркомании. </w:t>
            </w:r>
            <w:r w:rsidRPr="002312C4">
              <w:rPr>
                <w:color w:val="000000"/>
                <w:lang w:eastAsia="ru-RU"/>
              </w:rPr>
              <w:t>Повышение профессионального уровня, квалификации специалистов субъектов профилактики наркомании.</w:t>
            </w:r>
          </w:p>
          <w:p w:rsidR="002312C4" w:rsidRPr="002312C4" w:rsidRDefault="002312C4" w:rsidP="009E00D4">
            <w:pPr>
              <w:jc w:val="both"/>
              <w:rPr>
                <w:rFonts w:eastAsia="Calibri"/>
                <w:lang w:eastAsia="en-US"/>
              </w:rPr>
            </w:pPr>
            <w:r w:rsidRPr="002312C4">
              <w:t xml:space="preserve">Сбор и обобщение аналитической информации (мониторинг) о состоянии </w:t>
            </w:r>
            <w:proofErr w:type="spellStart"/>
            <w:r w:rsidRPr="002312C4">
              <w:t>наркоситуации</w:t>
            </w:r>
            <w:proofErr w:type="spellEnd"/>
            <w:r w:rsidRPr="002312C4">
              <w:t xml:space="preserve"> в городе Югорске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jc w:val="center"/>
            </w:pPr>
            <w:r w:rsidRPr="002312C4">
              <w:t xml:space="preserve">Указ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2312C4">
              <w:t>прекурсоров</w:t>
            </w:r>
            <w:proofErr w:type="spellEnd"/>
            <w:r w:rsidRPr="002312C4">
              <w:t>»;</w:t>
            </w:r>
          </w:p>
          <w:p w:rsidR="009E00D4" w:rsidRDefault="009E00D4" w:rsidP="009E00D4">
            <w:pPr>
              <w:jc w:val="center"/>
            </w:pPr>
          </w:p>
          <w:p w:rsidR="009E00D4" w:rsidRDefault="002312C4" w:rsidP="009E00D4">
            <w:pPr>
              <w:jc w:val="center"/>
            </w:pPr>
            <w:r w:rsidRPr="002312C4">
              <w:t xml:space="preserve">постановление Правительства Российской Федерации от 20.06.2011 </w:t>
            </w:r>
          </w:p>
          <w:p w:rsidR="009E00D4" w:rsidRDefault="002312C4" w:rsidP="009E00D4">
            <w:pPr>
              <w:jc w:val="center"/>
            </w:pPr>
            <w:r w:rsidRPr="002312C4">
              <w:t>№ 485 «Об утверждении Положения</w:t>
            </w:r>
          </w:p>
          <w:p w:rsidR="009E00D4" w:rsidRDefault="002312C4" w:rsidP="009E00D4">
            <w:pPr>
              <w:jc w:val="center"/>
            </w:pPr>
            <w:r w:rsidRPr="002312C4">
              <w:t xml:space="preserve"> о государственной системе мониторинга </w:t>
            </w:r>
            <w:proofErr w:type="spellStart"/>
            <w:r w:rsidRPr="002312C4">
              <w:t>наркоситуации</w:t>
            </w:r>
            <w:proofErr w:type="spellEnd"/>
            <w:r w:rsidRPr="002312C4">
              <w:t xml:space="preserve"> в Российской Федерации»;</w:t>
            </w:r>
          </w:p>
          <w:p w:rsidR="009E00D4" w:rsidRDefault="009E00D4" w:rsidP="009E00D4">
            <w:pPr>
              <w:jc w:val="center"/>
            </w:pPr>
          </w:p>
          <w:p w:rsidR="009E00D4" w:rsidRDefault="002312C4" w:rsidP="009E00D4">
            <w:pPr>
              <w:jc w:val="center"/>
            </w:pPr>
            <w:r w:rsidRPr="002312C4">
              <w:t xml:space="preserve"> постановление Губернатора автономного округа от 20.03.2012 № 46 </w:t>
            </w:r>
          </w:p>
          <w:p w:rsidR="002312C4" w:rsidRPr="002312C4" w:rsidRDefault="002312C4" w:rsidP="009E00D4">
            <w:pPr>
              <w:jc w:val="center"/>
            </w:pPr>
            <w:r w:rsidRPr="002312C4">
              <w:t xml:space="preserve">«Об организации мониторинга </w:t>
            </w:r>
            <w:proofErr w:type="spellStart"/>
            <w:r w:rsidRPr="002312C4">
              <w:t>наркоситуации</w:t>
            </w:r>
            <w:proofErr w:type="spellEnd"/>
            <w:r w:rsidRPr="002312C4">
              <w:t xml:space="preserve"> </w:t>
            </w:r>
            <w:proofErr w:type="gramStart"/>
            <w:r w:rsidRPr="002312C4">
              <w:t>в</w:t>
            </w:r>
            <w:proofErr w:type="gramEnd"/>
            <w:r w:rsidRPr="002312C4">
              <w:t xml:space="preserve"> </w:t>
            </w:r>
            <w:proofErr w:type="gramStart"/>
            <w:r w:rsidRPr="002312C4">
              <w:t>Ханты-Мансийском</w:t>
            </w:r>
            <w:proofErr w:type="gramEnd"/>
            <w:r w:rsidRPr="002312C4">
              <w:t xml:space="preserve"> автономном округе – Югре»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C4" w:rsidRPr="002312C4" w:rsidRDefault="002312C4" w:rsidP="009E00D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 xml:space="preserve">Показатель 6. </w:t>
            </w:r>
            <w:r w:rsidRPr="002312C4">
              <w:rPr>
                <w:lang w:eastAsia="ru-RU"/>
              </w:rPr>
              <w:t>Уровень общей  распространенности наркомании</w:t>
            </w:r>
            <w:r w:rsidR="009E00D4">
              <w:rPr>
                <w:lang w:eastAsia="ru-RU"/>
              </w:rPr>
              <w:t xml:space="preserve">               </w:t>
            </w:r>
            <w:r w:rsidRPr="002312C4">
              <w:rPr>
                <w:lang w:eastAsia="ru-RU"/>
              </w:rPr>
              <w:t xml:space="preserve"> (на 100 тыс. населения)</w:t>
            </w:r>
            <w:r w:rsidRPr="002312C4">
              <w:rPr>
                <w:color w:val="000000"/>
              </w:rPr>
              <w:t>, ед.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>Рассчитывается как отношение количества зарегистрированных преступлений на 100 тысяч человек населения.</w:t>
            </w:r>
          </w:p>
          <w:p w:rsidR="002312C4" w:rsidRPr="002312C4" w:rsidRDefault="002312C4" w:rsidP="009E00D4">
            <w:pPr>
              <w:jc w:val="both"/>
              <w:rPr>
                <w:color w:val="000000"/>
              </w:rPr>
            </w:pPr>
            <w:r w:rsidRPr="002312C4">
              <w:rPr>
                <w:color w:val="000000"/>
              </w:rPr>
              <w:t xml:space="preserve">Показатель формируется </w:t>
            </w:r>
            <w:r w:rsidR="009E00D4">
              <w:rPr>
                <w:color w:val="000000"/>
              </w:rPr>
              <w:t xml:space="preserve">                             </w:t>
            </w:r>
            <w:r w:rsidRPr="002312C4">
              <w:rPr>
                <w:color w:val="000000"/>
              </w:rPr>
              <w:t xml:space="preserve">на основании ведомственных статистических данных ОМВД России по городу </w:t>
            </w:r>
            <w:proofErr w:type="spellStart"/>
            <w:r w:rsidRPr="002312C4">
              <w:rPr>
                <w:color w:val="000000"/>
              </w:rPr>
              <w:t>Югорску</w:t>
            </w:r>
            <w:proofErr w:type="spellEnd"/>
            <w:r w:rsidRPr="002312C4">
              <w:rPr>
                <w:color w:val="000000"/>
              </w:rPr>
              <w:t>.</w:t>
            </w:r>
          </w:p>
          <w:p w:rsidR="002312C4" w:rsidRPr="002312C4" w:rsidRDefault="002312C4" w:rsidP="009E00D4">
            <w:pPr>
              <w:jc w:val="both"/>
              <w:rPr>
                <w:lang w:eastAsia="ru-RU"/>
              </w:rPr>
            </w:pPr>
            <w:r w:rsidRPr="002312C4">
              <w:rPr>
                <w:lang w:eastAsia="ru-RU"/>
              </w:rPr>
              <w:t>Определяется по формуле:</w:t>
            </w:r>
          </w:p>
          <w:p w:rsidR="002312C4" w:rsidRPr="002312C4" w:rsidRDefault="002312C4" w:rsidP="009E00D4">
            <w:pPr>
              <w:jc w:val="both"/>
              <w:rPr>
                <w:lang w:eastAsia="ru-RU"/>
              </w:rPr>
            </w:pPr>
            <w:r w:rsidRPr="002312C4">
              <w:rPr>
                <w:lang w:eastAsia="ru-RU"/>
              </w:rPr>
              <w:t>Z = A * 100000 / численность населения, где:</w:t>
            </w:r>
          </w:p>
          <w:p w:rsidR="002312C4" w:rsidRPr="002312C4" w:rsidRDefault="002312C4" w:rsidP="009E00D4">
            <w:pPr>
              <w:spacing w:after="200"/>
              <w:jc w:val="both"/>
              <w:rPr>
                <w:color w:val="000000"/>
                <w:lang w:eastAsia="en-US"/>
              </w:rPr>
            </w:pPr>
            <w:r w:rsidRPr="002312C4">
              <w:rPr>
                <w:lang w:eastAsia="ru-RU"/>
              </w:rPr>
              <w:t>Z - общая распространенность наркомании в расчете на 100 тысяч человек,</w:t>
            </w:r>
            <w:r w:rsidRPr="002312C4">
              <w:rPr>
                <w:lang w:eastAsia="ru-RU"/>
              </w:rPr>
              <w:br/>
              <w:t>A - число лиц, зарегистрированных</w:t>
            </w:r>
            <w:r w:rsidR="009E00D4">
              <w:rPr>
                <w:lang w:eastAsia="ru-RU"/>
              </w:rPr>
              <w:t xml:space="preserve">             </w:t>
            </w:r>
            <w:r w:rsidRPr="002312C4">
              <w:rPr>
                <w:lang w:eastAsia="ru-RU"/>
              </w:rPr>
              <w:t xml:space="preserve"> в учреждениях здравоохранения </w:t>
            </w:r>
            <w:r w:rsidR="009E00D4">
              <w:rPr>
                <w:lang w:eastAsia="ru-RU"/>
              </w:rPr>
              <w:t xml:space="preserve">                  </w:t>
            </w:r>
            <w:r w:rsidRPr="002312C4">
              <w:rPr>
                <w:lang w:eastAsia="ru-RU"/>
              </w:rPr>
              <w:lastRenderedPageBreak/>
              <w:t>с диагнозом наркомания (методика подсчета лиц, зарегистрированных</w:t>
            </w:r>
            <w:r w:rsidR="009E00D4">
              <w:rPr>
                <w:lang w:eastAsia="ru-RU"/>
              </w:rPr>
              <w:t xml:space="preserve">                </w:t>
            </w:r>
            <w:r w:rsidRPr="002312C4">
              <w:rPr>
                <w:lang w:eastAsia="ru-RU"/>
              </w:rPr>
              <w:t xml:space="preserve">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</w:t>
            </w:r>
            <w:r w:rsidR="009E00D4">
              <w:rPr>
                <w:lang w:eastAsia="ru-RU"/>
              </w:rPr>
              <w:t xml:space="preserve">                </w:t>
            </w:r>
            <w:r w:rsidRPr="002312C4">
              <w:rPr>
                <w:lang w:eastAsia="ru-RU"/>
              </w:rPr>
              <w:t>в сфере охраны здоровья)</w:t>
            </w:r>
          </w:p>
        </w:tc>
      </w:tr>
    </w:tbl>
    <w:p w:rsidR="002312C4" w:rsidRDefault="002312C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Pr="009E00D4" w:rsidRDefault="009E00D4" w:rsidP="009E00D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lastRenderedPageBreak/>
        <w:t>Таблица 5</w:t>
      </w:r>
    </w:p>
    <w:p w:rsidR="009E00D4" w:rsidRPr="009E00D4" w:rsidRDefault="009E00D4" w:rsidP="009E00D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t>Сводные показатели муниципальных заданий*</w:t>
      </w:r>
    </w:p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*Таблица не заполняется в связи с отсутствием муниципальных заданий у ответственного исполнителя, подведомственного муниципального учреждения, оказывающего муниципальную услугу (выполняющего муниципальную работу)</w:t>
      </w:r>
    </w:p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Pr="009E00D4" w:rsidRDefault="009E00D4" w:rsidP="009E00D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lastRenderedPageBreak/>
        <w:t>Таблица 6</w:t>
      </w:r>
    </w:p>
    <w:p w:rsidR="009E00D4" w:rsidRPr="009E00D4" w:rsidRDefault="009E00D4" w:rsidP="009E00D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t xml:space="preserve"> </w:t>
      </w:r>
    </w:p>
    <w:p w:rsidR="009E00D4" w:rsidRPr="009E00D4" w:rsidRDefault="009E00D4" w:rsidP="009E00D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9E00D4" w:rsidRDefault="009E00D4" w:rsidP="009E00D4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7688"/>
      </w:tblGrid>
      <w:tr w:rsidR="009E00D4" w:rsidRPr="009E00D4" w:rsidTr="009E0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 xml:space="preserve">№ </w:t>
            </w:r>
            <w:proofErr w:type="gramStart"/>
            <w:r w:rsidRPr="009E00D4">
              <w:rPr>
                <w:sz w:val="24"/>
                <w:szCs w:val="24"/>
              </w:rPr>
              <w:t>п</w:t>
            </w:r>
            <w:proofErr w:type="gramEnd"/>
            <w:r w:rsidRPr="009E00D4">
              <w:rPr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9E00D4" w:rsidRPr="009E00D4" w:rsidTr="009E0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3</w:t>
            </w:r>
          </w:p>
        </w:tc>
      </w:tr>
      <w:tr w:rsidR="009E00D4" w:rsidRPr="009E00D4" w:rsidTr="009E00D4">
        <w:trPr>
          <w:trHeight w:val="2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 xml:space="preserve">Административные риски, связанные с невыполнением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E00D4">
              <w:rPr>
                <w:sz w:val="24"/>
                <w:szCs w:val="24"/>
              </w:rPr>
              <w:t>или ненадлежащей реализацией мероприятий муниципальной программы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В целях минимизации (снижения) административных рисков планируются:</w:t>
            </w:r>
          </w:p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 xml:space="preserve">а) размещение отчетов на официальном сайте органов местного самоуправления города </w:t>
            </w:r>
            <w:proofErr w:type="spellStart"/>
            <w:r w:rsidRPr="009E00D4">
              <w:rPr>
                <w:sz w:val="24"/>
                <w:szCs w:val="24"/>
              </w:rPr>
              <w:t>Югосрка</w:t>
            </w:r>
            <w:proofErr w:type="spellEnd"/>
            <w:r w:rsidRPr="009E00D4">
              <w:rPr>
                <w:sz w:val="24"/>
                <w:szCs w:val="24"/>
              </w:rPr>
              <w:t xml:space="preserve"> о ходе реализации муниципальной  программы;</w:t>
            </w:r>
          </w:p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б) мониторинг реализации муниципальной программы;</w:t>
            </w:r>
          </w:p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9E00D4">
              <w:rPr>
                <w:sz w:val="24"/>
                <w:szCs w:val="24"/>
              </w:rPr>
              <w:t>в) своевременная корректировка программных мероприятий муниципальной программы</w:t>
            </w:r>
          </w:p>
        </w:tc>
      </w:tr>
      <w:tr w:rsidR="009E00D4" w:rsidRPr="009E00D4" w:rsidTr="009E00D4">
        <w:trPr>
          <w:trHeight w:val="1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both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 xml:space="preserve">Сокращение бюджетного финансирования, выделенного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9E00D4">
              <w:rPr>
                <w:sz w:val="24"/>
                <w:szCs w:val="24"/>
              </w:rPr>
              <w:t xml:space="preserve">на выполнение муниципальной программы, что повлечёт, исходя </w:t>
            </w:r>
            <w:r>
              <w:rPr>
                <w:sz w:val="24"/>
                <w:szCs w:val="24"/>
              </w:rPr>
              <w:t xml:space="preserve"> </w:t>
            </w:r>
            <w:r w:rsidRPr="009E00D4">
              <w:rPr>
                <w:sz w:val="24"/>
                <w:szCs w:val="24"/>
              </w:rPr>
              <w:t>из новых бюджетных параметров, сокращение или прекращение части программных мероприятий и неполное выполнение целевых показателей муниципальной программы (финансовые риски)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Определение приоритетных (первоочередных) направлений (мероприятий) муниципальной программы, увязанных с достижением установленных целевых показателей, в пределах утвержденного (доведенного) объема финансирования по муниципальной программе.</w:t>
            </w:r>
          </w:p>
          <w:p w:rsidR="009E00D4" w:rsidRPr="009E00D4" w:rsidRDefault="009E00D4" w:rsidP="009E00D4">
            <w:pPr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Повышение эффективности бюджетных расходов при реализации мероприятий муниципальной программы</w:t>
            </w:r>
          </w:p>
        </w:tc>
      </w:tr>
      <w:tr w:rsidR="009E00D4" w:rsidRPr="009E00D4" w:rsidTr="009E00D4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both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Удорожание стоимости товаров, работ (услуг)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ind w:left="33"/>
              <w:jc w:val="both"/>
              <w:rPr>
                <w:sz w:val="24"/>
                <w:szCs w:val="24"/>
                <w:lang w:eastAsia="en-US"/>
              </w:rPr>
            </w:pPr>
            <w:r w:rsidRPr="009E00D4">
              <w:rPr>
                <w:sz w:val="24"/>
                <w:szCs w:val="24"/>
              </w:rPr>
              <w:t>Поиск альтернативных товаров, работ (услуг)</w:t>
            </w:r>
          </w:p>
        </w:tc>
      </w:tr>
      <w:tr w:rsidR="009E00D4" w:rsidRPr="009E00D4" w:rsidTr="009E0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center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Правовые риски, связанные с изменением законодательства Российской Федерации и Ханты-Мансийского автономного</w:t>
            </w:r>
            <w:r>
              <w:rPr>
                <w:sz w:val="24"/>
                <w:szCs w:val="24"/>
              </w:rPr>
              <w:t xml:space="preserve">   </w:t>
            </w:r>
            <w:r w:rsidRPr="009E00D4">
              <w:rPr>
                <w:sz w:val="24"/>
                <w:szCs w:val="24"/>
              </w:rPr>
              <w:t xml:space="preserve"> округа-Югры,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>В целях минимизации правовых рисков предполагаются:</w:t>
            </w:r>
          </w:p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</w:rPr>
            </w:pPr>
            <w:r w:rsidRPr="009E00D4">
              <w:rPr>
                <w:sz w:val="24"/>
                <w:szCs w:val="24"/>
              </w:rPr>
              <w:t xml:space="preserve">а) на этапе согласования проекта муниципальной программы привлечь для рассмотрения и подготовки предложений органы, структурные подразделения органов местного самоуправления, население, общественные организации путем размещения проекта на официальном сайте органов местного самоуправления города </w:t>
            </w:r>
            <w:proofErr w:type="spellStart"/>
            <w:r w:rsidRPr="009E00D4">
              <w:rPr>
                <w:sz w:val="24"/>
                <w:szCs w:val="24"/>
              </w:rPr>
              <w:t>Югосрка</w:t>
            </w:r>
            <w:proofErr w:type="spellEnd"/>
            <w:r w:rsidRPr="009E00D4">
              <w:rPr>
                <w:sz w:val="24"/>
                <w:szCs w:val="24"/>
              </w:rPr>
              <w:t>;</w:t>
            </w:r>
          </w:p>
          <w:p w:rsidR="009E00D4" w:rsidRPr="009E00D4" w:rsidRDefault="009E00D4" w:rsidP="009E00D4">
            <w:pPr>
              <w:widowControl w:val="0"/>
              <w:autoSpaceDE w:val="0"/>
              <w:autoSpaceDN w:val="0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9E00D4">
              <w:rPr>
                <w:sz w:val="24"/>
                <w:szCs w:val="24"/>
              </w:rPr>
              <w:t>б) своевременный мониторинг планируемых изменений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9E00D4">
              <w:rPr>
                <w:sz w:val="24"/>
                <w:szCs w:val="24"/>
              </w:rPr>
              <w:t xml:space="preserve"> в законодательстве Российской Федерации и автономного округа</w:t>
            </w:r>
          </w:p>
        </w:tc>
      </w:tr>
    </w:tbl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Default="009E00D4" w:rsidP="00790DF1">
      <w:pPr>
        <w:ind w:firstLine="709"/>
        <w:jc w:val="both"/>
        <w:rPr>
          <w:b/>
          <w:sz w:val="24"/>
          <w:szCs w:val="24"/>
        </w:rPr>
      </w:pPr>
    </w:p>
    <w:p w:rsidR="009E00D4" w:rsidRPr="009E00D4" w:rsidRDefault="009E00D4" w:rsidP="009E00D4">
      <w:pPr>
        <w:widowControl w:val="0"/>
        <w:autoSpaceDE w:val="0"/>
        <w:autoSpaceDN w:val="0"/>
        <w:jc w:val="right"/>
        <w:rPr>
          <w:rFonts w:eastAsia="Calibri"/>
          <w:b/>
          <w:sz w:val="24"/>
          <w:szCs w:val="24"/>
        </w:rPr>
      </w:pPr>
      <w:r w:rsidRPr="009E00D4">
        <w:rPr>
          <w:rFonts w:eastAsia="Calibri"/>
          <w:b/>
          <w:sz w:val="24"/>
          <w:szCs w:val="24"/>
        </w:rPr>
        <w:lastRenderedPageBreak/>
        <w:t>Таблица 7</w:t>
      </w:r>
    </w:p>
    <w:p w:rsidR="009E00D4" w:rsidRPr="009E00D4" w:rsidRDefault="009E00D4" w:rsidP="009E00D4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</w:p>
    <w:p w:rsidR="009E00D4" w:rsidRPr="009E00D4" w:rsidRDefault="009E00D4" w:rsidP="009E00D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E00D4">
        <w:rPr>
          <w:b/>
          <w:sz w:val="24"/>
          <w:szCs w:val="24"/>
          <w:lang w:eastAsia="ru-RU"/>
        </w:rPr>
        <w:t>Перечень объектов капитального строительства*</w:t>
      </w:r>
    </w:p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E00D4" w:rsidRDefault="009E00D4" w:rsidP="009E00D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*Таблица не заполняется в связи с тем, что муниципальной программой не предусмотрено строительство капитальных объектов</w:t>
      </w:r>
    </w:p>
    <w:p w:rsidR="009E00D4" w:rsidRDefault="009E00D4" w:rsidP="009E00D4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:rsidR="009E00D4" w:rsidRPr="002312C4" w:rsidRDefault="009E00D4" w:rsidP="00790DF1">
      <w:pPr>
        <w:ind w:firstLine="709"/>
        <w:jc w:val="both"/>
        <w:rPr>
          <w:b/>
          <w:sz w:val="24"/>
          <w:szCs w:val="24"/>
        </w:rPr>
      </w:pPr>
    </w:p>
    <w:sectPr w:rsidR="009E00D4" w:rsidRPr="002312C4" w:rsidSect="00790DF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2C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0DF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00D4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21FD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790DF1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2312C4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uiPriority w:val="99"/>
    <w:semiHidden/>
    <w:rsid w:val="002312C4"/>
    <w:rPr>
      <w:lang w:eastAsia="en-US"/>
    </w:rPr>
  </w:style>
  <w:style w:type="paragraph" w:customStyle="1" w:styleId="12">
    <w:name w:val="Обычный + 12 пт"/>
    <w:aliases w:val="По центру"/>
    <w:basedOn w:val="a"/>
    <w:rsid w:val="002312C4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2018-10-31T10:48:00Z</dcterms:modified>
</cp:coreProperties>
</file>