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993F35" w:rsidRDefault="00010D52" w:rsidP="00993F35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сентября 2021 года </w:t>
      </w:r>
      <w:r w:rsidR="00993F3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93F3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93F3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93F3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93F3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93F3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993F35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№1788-п</w:t>
      </w:r>
    </w:p>
    <w:p w:rsidR="00A44F85" w:rsidRDefault="00A44F85" w:rsidP="00993F35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93F35" w:rsidRDefault="00993F35" w:rsidP="00993F35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93F35" w:rsidRPr="00993F35" w:rsidRDefault="00993F35" w:rsidP="00993F35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93F35" w:rsidRP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993F35" w:rsidRP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93F35" w:rsidRP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>от 30.10.2018 № 3001</w:t>
      </w:r>
    </w:p>
    <w:p w:rsidR="00993F35" w:rsidRP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93F35" w:rsidRP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3F35" w:rsidRPr="00993F35" w:rsidRDefault="00993F35" w:rsidP="00993F3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993F35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>, их формирования, утверждения и реализации в соответствии с национальными целями развития»:</w:t>
      </w:r>
    </w:p>
    <w:p w:rsidR="00993F35" w:rsidRPr="00993F35" w:rsidRDefault="00993F35" w:rsidP="00993F3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993F35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 xml:space="preserve"> от 30.10.2018 № 3001 «О муниципальной программе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 xml:space="preserve"> «Культурное пространство» (с изменениями от 29.04.2019 № 890,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993F35">
        <w:rPr>
          <w:rFonts w:ascii="PT Astra Serif" w:hAnsi="PT Astra Serif"/>
          <w:sz w:val="28"/>
          <w:szCs w:val="28"/>
        </w:rPr>
        <w:t xml:space="preserve">от 10.10.2019 № 2193, от 06.11.2019 № 2398, от 23.12.2019 № 2754,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993F35">
        <w:rPr>
          <w:rFonts w:ascii="PT Astra Serif" w:hAnsi="PT Astra Serif"/>
          <w:sz w:val="28"/>
          <w:szCs w:val="28"/>
        </w:rPr>
        <w:t xml:space="preserve">от 24.12.2019 № 2776, от 28.09.2020 № 1380, от 21.12.2020 № 1904,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993F35">
        <w:rPr>
          <w:rFonts w:ascii="PT Astra Serif" w:hAnsi="PT Astra Serif"/>
          <w:sz w:val="28"/>
          <w:szCs w:val="28"/>
        </w:rPr>
        <w:t>от 22.12.2020 № 1928, от 26.04.2021 № 590-п, от 21.05.2021 № 842-п) следующие изменения:</w:t>
      </w:r>
      <w:proofErr w:type="gramEnd"/>
    </w:p>
    <w:p w:rsidR="00993F35" w:rsidRPr="00993F35" w:rsidRDefault="00993F35" w:rsidP="00993F3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93F35">
        <w:rPr>
          <w:rFonts w:ascii="PT Astra Serif" w:eastAsia="Calibri" w:hAnsi="PT Astra Serif"/>
          <w:sz w:val="28"/>
          <w:szCs w:val="28"/>
        </w:rPr>
        <w:t xml:space="preserve">1.1. </w:t>
      </w:r>
      <w:r w:rsidRPr="00993F35">
        <w:rPr>
          <w:rFonts w:ascii="PT Astra Serif" w:hAnsi="PT Astra Serif"/>
          <w:sz w:val="28"/>
          <w:szCs w:val="28"/>
        </w:rPr>
        <w:t xml:space="preserve">В паспорте муниципальной программы строку «Параметры финансового обеспечения муниципальной программы» изложить </w:t>
      </w:r>
      <w:r w:rsidRPr="00993F35">
        <w:rPr>
          <w:rFonts w:ascii="PT Astra Serif" w:eastAsia="Calibri" w:hAnsi="PT Astra Serif"/>
          <w:sz w:val="28"/>
          <w:szCs w:val="28"/>
        </w:rPr>
        <w:t>в следующей редакции:</w:t>
      </w:r>
      <w:r w:rsidRPr="00993F35">
        <w:rPr>
          <w:rFonts w:ascii="PT Astra Serif" w:hAnsi="PT Astra Serif"/>
          <w:sz w:val="28"/>
          <w:szCs w:val="28"/>
        </w:rPr>
        <w:t xml:space="preserve">   </w:t>
      </w:r>
    </w:p>
    <w:p w:rsidR="00993F35" w:rsidRPr="00993F35" w:rsidRDefault="00993F35" w:rsidP="00993F35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993F35">
        <w:rPr>
          <w:rFonts w:ascii="PT Astra Serif" w:eastAsia="Calibri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2"/>
        <w:gridCol w:w="5156"/>
      </w:tblGrid>
      <w:tr w:rsidR="00993F35" w:rsidRPr="00993F35" w:rsidTr="00993F35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</w:t>
            </w:r>
            <w:r w:rsidRPr="00993F35">
              <w:rPr>
                <w:rFonts w:ascii="PT Astra Serif" w:hAnsi="PT Astra Serif"/>
                <w:sz w:val="28"/>
                <w:szCs w:val="28"/>
              </w:rPr>
              <w:lastRenderedPageBreak/>
              <w:t>обеспечения муниципальной 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</w:t>
            </w:r>
            <w:proofErr w:type="gramStart"/>
            <w:r w:rsidRPr="00993F3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муниципальной</w:t>
            </w:r>
            <w:proofErr w:type="gramEnd"/>
            <w:r w:rsidRPr="00993F3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 xml:space="preserve">программы составляет 3 248 794,4 тыс. рублей, в том числе </w:t>
            </w:r>
            <w:proofErr w:type="gramStart"/>
            <w:r w:rsidRPr="00993F35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993F35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>2019 году  – 266 062,3 тыс. рублей;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>2020 году – 270 974,7  тыс. рублей;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>2021 году – 297 531,7 тыс. рублей;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>2022 году – 277 483,4 тыс. рублей;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>2023 году – 272 383,4 тыс. рублей;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>2024 году – 266 312,7 тыс. рублей;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>2025 году – 266 382,7 тыс. рублей;</w:t>
            </w:r>
          </w:p>
          <w:p w:rsidR="00993F35" w:rsidRPr="00993F35" w:rsidRDefault="00993F35" w:rsidP="00993F35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993F35">
              <w:rPr>
                <w:rFonts w:ascii="PT Astra Serif" w:hAnsi="PT Astra Serif"/>
                <w:sz w:val="28"/>
                <w:szCs w:val="28"/>
              </w:rPr>
              <w:t xml:space="preserve">2026 - 2030 </w:t>
            </w:r>
            <w:proofErr w:type="gramStart"/>
            <w:r w:rsidRPr="00993F35">
              <w:rPr>
                <w:rFonts w:ascii="PT Astra Serif" w:hAnsi="PT Astra Serif"/>
                <w:sz w:val="28"/>
                <w:szCs w:val="28"/>
              </w:rPr>
              <w:t>годах</w:t>
            </w:r>
            <w:proofErr w:type="gramEnd"/>
            <w:r w:rsidRPr="00993F35">
              <w:rPr>
                <w:rFonts w:ascii="PT Astra Serif" w:hAnsi="PT Astra Serif"/>
                <w:sz w:val="28"/>
                <w:szCs w:val="28"/>
              </w:rPr>
              <w:t xml:space="preserve"> – 1 331 663,5 тыс. рублей</w:t>
            </w:r>
          </w:p>
        </w:tc>
      </w:tr>
    </w:tbl>
    <w:p w:rsidR="00993F35" w:rsidRPr="00993F35" w:rsidRDefault="00993F35" w:rsidP="00993F35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93F35">
        <w:rPr>
          <w:rFonts w:ascii="PT Astra Serif" w:eastAsia="Calibri" w:hAnsi="PT Astra Serif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PT Astra Serif" w:eastAsia="Calibri" w:hAnsi="PT Astra Serif"/>
          <w:sz w:val="28"/>
          <w:szCs w:val="28"/>
        </w:rPr>
        <w:t xml:space="preserve">                                                          </w:t>
      </w:r>
      <w:r w:rsidRPr="00993F35">
        <w:rPr>
          <w:rFonts w:ascii="PT Astra Serif" w:eastAsia="Calibri" w:hAnsi="PT Astra Serif"/>
          <w:sz w:val="28"/>
          <w:szCs w:val="28"/>
        </w:rPr>
        <w:t xml:space="preserve">». </w:t>
      </w:r>
    </w:p>
    <w:p w:rsidR="00993F35" w:rsidRPr="00993F35" w:rsidRDefault="00993F35" w:rsidP="00993F3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93F35">
        <w:rPr>
          <w:rFonts w:ascii="PT Astra Serif" w:hAnsi="PT Astra Serif"/>
          <w:sz w:val="28"/>
          <w:szCs w:val="28"/>
        </w:rPr>
        <w:t>1.2. Таблицу 2 изложить в новой редакции (приложение).</w:t>
      </w:r>
    </w:p>
    <w:p w:rsidR="00993F35" w:rsidRPr="00993F35" w:rsidRDefault="00993F35" w:rsidP="00993F3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993F35" w:rsidRPr="00993F35" w:rsidRDefault="00993F35" w:rsidP="00993F3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>3. Настояще</w:t>
      </w:r>
      <w:bookmarkStart w:id="0" w:name="_GoBack"/>
      <w:bookmarkEnd w:id="0"/>
      <w:r w:rsidRPr="00993F35">
        <w:rPr>
          <w:rFonts w:ascii="PT Astra Serif" w:hAnsi="PT Astra Serif"/>
          <w:sz w:val="28"/>
          <w:szCs w:val="28"/>
        </w:rPr>
        <w:t>е постановление вступает в силу после его официального опубликования.</w:t>
      </w:r>
    </w:p>
    <w:p w:rsidR="00993F35" w:rsidRPr="00993F35" w:rsidRDefault="00993F35" w:rsidP="00993F3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993F3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93F35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</w:t>
      </w:r>
      <w:proofErr w:type="spellStart"/>
      <w:r w:rsidRPr="00993F35">
        <w:rPr>
          <w:rFonts w:ascii="PT Astra Serif" w:hAnsi="PT Astra Serif"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sz w:val="28"/>
          <w:szCs w:val="28"/>
        </w:rPr>
        <w:t xml:space="preserve"> Т.И. </w:t>
      </w:r>
      <w:proofErr w:type="spellStart"/>
      <w:r w:rsidRPr="00993F35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993F35">
        <w:rPr>
          <w:rFonts w:ascii="PT Astra Serif" w:hAnsi="PT Astra Serif"/>
          <w:sz w:val="28"/>
          <w:szCs w:val="28"/>
        </w:rPr>
        <w:t>.</w:t>
      </w:r>
    </w:p>
    <w:p w:rsid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3F35" w:rsidRPr="00993F35" w:rsidRDefault="00993F35" w:rsidP="00993F3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3F35" w:rsidRPr="00993F35" w:rsidRDefault="00993F35" w:rsidP="00993F3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993F35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993F3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93F35">
        <w:rPr>
          <w:rFonts w:ascii="PT Astra Serif" w:hAnsi="PT Astra Serif"/>
          <w:b/>
          <w:sz w:val="28"/>
          <w:szCs w:val="28"/>
        </w:rPr>
        <w:t xml:space="preserve">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Pr="00993F35">
        <w:rPr>
          <w:rFonts w:ascii="PT Astra Serif" w:hAnsi="PT Astra Serif"/>
          <w:b/>
          <w:sz w:val="28"/>
          <w:szCs w:val="28"/>
        </w:rPr>
        <w:t>А.В. Бородкин</w:t>
      </w:r>
    </w:p>
    <w:p w:rsidR="00993F35" w:rsidRPr="00993F35" w:rsidRDefault="00993F35" w:rsidP="00993F3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  <w:sz w:val="28"/>
          <w:szCs w:val="28"/>
        </w:rPr>
        <w:sectPr w:rsidR="00993F35" w:rsidRPr="00993F35" w:rsidSect="00010D52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993F35" w:rsidRPr="00993F35" w:rsidRDefault="00993F35" w:rsidP="00993F3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93F35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993F35" w:rsidRPr="00993F35" w:rsidRDefault="00993F35" w:rsidP="00993F3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93F35">
        <w:rPr>
          <w:rFonts w:ascii="PT Astra Serif" w:hAnsi="PT Astra Serif"/>
          <w:b/>
          <w:sz w:val="28"/>
          <w:szCs w:val="28"/>
        </w:rPr>
        <w:t>к постановлению</w:t>
      </w:r>
    </w:p>
    <w:p w:rsidR="00993F35" w:rsidRPr="00993F35" w:rsidRDefault="00993F35" w:rsidP="00993F3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93F35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993F35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993F35" w:rsidRPr="00993F35" w:rsidRDefault="00010D52" w:rsidP="00993F3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24 сентября 2021 года № 1788-п</w:t>
      </w: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993F35">
        <w:rPr>
          <w:rFonts w:ascii="PT Astra Serif" w:hAnsi="PT Astra Serif"/>
          <w:sz w:val="28"/>
          <w:szCs w:val="28"/>
        </w:rPr>
        <w:t>Таблица 2</w:t>
      </w: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93F35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993F35" w:rsidRPr="00993F35" w:rsidRDefault="00993F35" w:rsidP="00993F3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416"/>
        <w:gridCol w:w="1416"/>
        <w:gridCol w:w="1417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993F35" w:rsidRPr="00993F35" w:rsidTr="001C4E4F">
        <w:trPr>
          <w:trHeight w:val="705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993F35" w:rsidRPr="00993F35" w:rsidTr="001C4E4F">
        <w:trPr>
          <w:trHeight w:val="300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 том числе по годам:</w:t>
            </w:r>
          </w:p>
        </w:tc>
      </w:tr>
      <w:tr w:rsidR="00993F35" w:rsidRPr="00993F35" w:rsidTr="001C4E4F">
        <w:trPr>
          <w:trHeight w:val="735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2026-2030</w:t>
            </w:r>
          </w:p>
        </w:tc>
      </w:tr>
      <w:tr w:rsidR="00993F35" w:rsidRPr="00993F35" w:rsidTr="001C4E4F">
        <w:trPr>
          <w:trHeight w:val="30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0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1.1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Развитие библиотечного дела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384 052,2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31 436,9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32 031,4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33 793,3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32 659,5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32 659,5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31 638,8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31 638,8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158 194,0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1 722,2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376 517,6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30 191,0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31 229,0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32 556,6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31 934,7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31 934,7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156 194,0</w:t>
            </w:r>
          </w:p>
        </w:tc>
      </w:tr>
      <w:tr w:rsidR="00993F35" w:rsidRPr="00993F35" w:rsidTr="001C4E4F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1.2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Развитие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музейного дела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Управление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264 232,6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21 363,6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22 150,1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110 926,5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250 812,7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19 901,2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20 306,2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21 287,6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105 176,5</w:t>
            </w:r>
          </w:p>
        </w:tc>
      </w:tr>
      <w:tr w:rsidR="00993F35" w:rsidRPr="00993F35" w:rsidTr="001C4E4F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13 419,9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862,5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5 750,0</w:t>
            </w:r>
          </w:p>
        </w:tc>
      </w:tr>
      <w:tr w:rsidR="00993F35" w:rsidRPr="00993F35" w:rsidTr="001C4E4F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1.3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11 810,4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2 679,1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4 890,4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2 315,7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1 446,2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9 494,7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1 232,9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3 720,9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4 540,9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Департамент жилищно-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коммунального и строительного комплекса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18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19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1.4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«Культурная среда» (1,5)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28 804,8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18 804,8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17 187,2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11 241,5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11 241,5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1.5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Участие в реализации регионального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проекта «Цифровая культура»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Управление культуры администрации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29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Итого по подпрограмме I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704 878,1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60 038,5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68 635,9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84 045,4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60 544,8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54 844,8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53 824,1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53 824,1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269 120,5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15 279,4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1 851,9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11 915,8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647 479,2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56 196,4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56 256,1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63 168,0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52 970,0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52 970,0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52 274,1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52 274,1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261 370,5</w:t>
            </w:r>
          </w:p>
        </w:tc>
      </w:tr>
      <w:tr w:rsidR="00993F35" w:rsidRPr="00993F35" w:rsidTr="001C4E4F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19 217,4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1 975,3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1 517,7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1 774,4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7 750,0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140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2.1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Поддержка одаренных детей и молодежи,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развитие художественного образования (4)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1 096 810,3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89 114,5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91 475,5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91 931,0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457 938,5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40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41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1 006 058,4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81 514,5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83 575,6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84 968,3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420 000,0</w:t>
            </w:r>
          </w:p>
        </w:tc>
      </w:tr>
      <w:tr w:rsidR="00993F35" w:rsidRPr="00993F35" w:rsidTr="001C4E4F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90 751,9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6 962,7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37 938,5</w:t>
            </w:r>
          </w:p>
        </w:tc>
      </w:tr>
      <w:tr w:rsidR="00993F35" w:rsidRPr="00993F35" w:rsidTr="001C4E4F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2.2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Стимулирование культурного разнообразия в городе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(1,2,3)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1 285 805,6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106 227,1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99 945,1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108 655,3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111 420,9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110 550,9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107 000,9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107 000,9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535 004,5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бюджет автономного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51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1 152 305,4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94 359,2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95 432,1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100 211,0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99 345,9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98 475,9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94 925,9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94 925,9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474 629,5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133 082,3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8 444,3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60 375,0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Департамент муниципальной собственности и градостроительства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бюджет автономного 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61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Итого по подпрограмме II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2 422 210,5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196 076,2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192 720,6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203 286,3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206 738,6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207 338,6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202 288,6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202 288,6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1 011 473,0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2 197 958,4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176 608,3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180 307,7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187 879,3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187 075,9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187 675,9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182 625,9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182 625,9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913 159,5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223 834,2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12 362,9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15 407,0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98 313,5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73</w:t>
            </w:r>
          </w:p>
        </w:tc>
        <w:tc>
          <w:tcPr>
            <w:tcW w:w="140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Подпрограмма III «Организационные, </w:t>
            </w:r>
            <w:proofErr w:type="gramStart"/>
            <w:r w:rsidRPr="00993F35">
              <w:rPr>
                <w:rFonts w:ascii="PT Astra Serif" w:hAnsi="PT Astra Serif"/>
                <w:sz w:val="18"/>
                <w:szCs w:val="18"/>
              </w:rPr>
              <w:t>экономические механизмы</w:t>
            </w:r>
            <w:proofErr w:type="gram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развития культуры»</w:t>
            </w:r>
          </w:p>
        </w:tc>
      </w:tr>
      <w:tr w:rsidR="00993F35" w:rsidRPr="00993F35" w:rsidTr="001C4E4F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Организационно-техническое и финансовое обеспечение </w:t>
            </w:r>
            <w:proofErr w:type="gramStart"/>
            <w:r w:rsidRPr="00993F35">
              <w:rPr>
                <w:rFonts w:ascii="PT Astra Serif" w:hAnsi="PT Astra Serif"/>
                <w:sz w:val="18"/>
                <w:szCs w:val="18"/>
              </w:rPr>
              <w:t>деятельности  Управления культуры администрации города</w:t>
            </w:r>
            <w:proofErr w:type="gram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97 516,2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41 000,0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97 516,2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41 000,0</w:t>
            </w:r>
          </w:p>
        </w:tc>
      </w:tr>
      <w:tr w:rsidR="00993F35" w:rsidRPr="00993F35" w:rsidTr="001C4E4F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3.2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23 999,6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23 999,6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83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Проведение независимой </w:t>
            </w:r>
            <w:proofErr w:type="gramStart"/>
            <w:r w:rsidRPr="00993F35">
              <w:rPr>
                <w:rFonts w:ascii="PT Astra Serif" w:hAnsi="PT Astra Serif"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  <w:r w:rsidRPr="00993F35"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Итого по подпрограмме III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121 705,8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51 070,0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121 705,8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51 070,0</w:t>
            </w:r>
          </w:p>
        </w:tc>
      </w:tr>
      <w:tr w:rsidR="00993F35" w:rsidRPr="00993F35" w:rsidTr="001C4E4F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93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94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3 248 794,4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297 531,7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277 483,4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272 383,4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266 312,7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266 382,7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1 331 663,5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96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15 697,3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11 915,8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97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2 967 143,4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261 247,3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250 245,9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250 845,9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245 100,0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245 170,0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1 225 600,0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98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243 051,6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17 181,4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101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102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103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105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Прочие расходы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3 244 387,6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293 124,9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277 483,4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272 383,4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266 312,7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266 382,7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1 331 663,5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107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15 697,3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11 915,8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108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2 962 736,6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256 840,5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250 245,9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250 845,9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245 100,0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245 170,0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1 225 600,0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109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243 051,6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17 181,4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40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111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 Управление культуры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3 133 005,5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252 658,6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262 056,3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284 224,9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268 553,4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263 483,4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257 412,7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257 482,7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1 287 133,5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112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15 697,3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11 915,8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114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2 851 354,5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229 348,6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237 263,6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247 940,5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241 315,9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241 945,9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236 200,0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236 270,0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1 181 070,0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115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243 051,6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17 181,4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116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 Управление бухгалтерского учета и отчетности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97 610,8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41 030,0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117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118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119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97 610,8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41 030,0</w:t>
            </w:r>
          </w:p>
        </w:tc>
      </w:tr>
      <w:tr w:rsidR="00993F35" w:rsidRPr="00993F35" w:rsidTr="001C4E4F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121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 Департамент муниципальной собственности и градостроительства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122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123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124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125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</w:t>
            </w: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lastRenderedPageBreak/>
              <w:t>126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Соисполнитель 3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 xml:space="preserve"> Департамент жилищно-коммунального и строительного комплекса администрации города </w:t>
            </w:r>
            <w:proofErr w:type="spellStart"/>
            <w:r w:rsidRPr="00993F35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127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128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129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993F35" w:rsidRPr="00993F35" w:rsidTr="001C4E4F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130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F35" w:rsidRPr="00993F35" w:rsidRDefault="00993F35" w:rsidP="00993F35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993F3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  <w:lang w:eastAsia="ru-RU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993F35" w:rsidRPr="00993F35" w:rsidRDefault="00993F35" w:rsidP="00993F35">
      <w:pPr>
        <w:spacing w:line="276" w:lineRule="auto"/>
        <w:rPr>
          <w:rFonts w:ascii="PT Astra Serif" w:hAnsi="PT Astra Serif"/>
        </w:rPr>
      </w:pPr>
    </w:p>
    <w:p w:rsidR="00A44F85" w:rsidRPr="00993F35" w:rsidRDefault="00A44F85" w:rsidP="00993F35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993F35" w:rsidSect="00993F3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78" w:rsidRDefault="00AF7178" w:rsidP="003C5141">
      <w:r>
        <w:separator/>
      </w:r>
    </w:p>
  </w:endnote>
  <w:endnote w:type="continuationSeparator" w:id="0">
    <w:p w:rsidR="00AF7178" w:rsidRDefault="00AF717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78" w:rsidRDefault="00AF7178" w:rsidP="003C5141">
      <w:r>
        <w:separator/>
      </w:r>
    </w:p>
  </w:footnote>
  <w:footnote w:type="continuationSeparator" w:id="0">
    <w:p w:rsidR="00AF7178" w:rsidRDefault="00AF717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839801"/>
      <w:docPartObj>
        <w:docPartGallery w:val="Page Numbers (Top of Page)"/>
        <w:docPartUnique/>
      </w:docPartObj>
    </w:sdtPr>
    <w:sdtContent>
      <w:p w:rsidR="00010D52" w:rsidRDefault="00010D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E4F">
          <w:rPr>
            <w:noProof/>
          </w:rPr>
          <w:t>2</w:t>
        </w:r>
        <w:r>
          <w:fldChar w:fldCharType="end"/>
        </w:r>
      </w:p>
    </w:sdtContent>
  </w:sdt>
  <w:p w:rsidR="00993F35" w:rsidRDefault="00993F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D52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C4E4F"/>
    <w:rsid w:val="00200F5F"/>
    <w:rsid w:val="0021641A"/>
    <w:rsid w:val="00224E69"/>
    <w:rsid w:val="002510D6"/>
    <w:rsid w:val="00256A87"/>
    <w:rsid w:val="00271EA8"/>
    <w:rsid w:val="00285C61"/>
    <w:rsid w:val="00296E8C"/>
    <w:rsid w:val="00296EE8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93F35"/>
    <w:rsid w:val="009C4E86"/>
    <w:rsid w:val="009F7184"/>
    <w:rsid w:val="00A33E61"/>
    <w:rsid w:val="00A44F85"/>
    <w:rsid w:val="00A471A4"/>
    <w:rsid w:val="00A84894"/>
    <w:rsid w:val="00AB09E1"/>
    <w:rsid w:val="00AD29B5"/>
    <w:rsid w:val="00AD77E7"/>
    <w:rsid w:val="00AF7178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16</cp:revision>
  <cp:lastPrinted>2021-09-25T07:42:00Z</cp:lastPrinted>
  <dcterms:created xsi:type="dcterms:W3CDTF">2019-08-02T09:29:00Z</dcterms:created>
  <dcterms:modified xsi:type="dcterms:W3CDTF">2021-09-27T09:09:00Z</dcterms:modified>
</cp:coreProperties>
</file>