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17F" w:rsidRPr="00C7117F" w:rsidRDefault="00434E68" w:rsidP="00C7117F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1288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</w:p>
    <w:p w:rsidR="00812913" w:rsidRDefault="00C7117F" w:rsidP="00C7117F">
      <w:pPr>
        <w:spacing w:after="0" w:line="240" w:lineRule="auto"/>
        <w:ind w:right="5951"/>
        <w:rPr>
          <w:rFonts w:ascii="Arial" w:eastAsia="Calibri" w:hAnsi="Arial" w:cs="Arial"/>
          <w:sz w:val="24"/>
          <w:szCs w:val="24"/>
        </w:rPr>
      </w:pPr>
      <w:r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Выдача градостроительного плана земельного участка</w:t>
      </w:r>
      <w:r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1C221A" w:rsidRPr="00812913" w:rsidRDefault="001C221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C7117F" w:rsidRPr="00C7117F" w:rsidRDefault="00812913" w:rsidP="00C7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1288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 услуги</w:t>
      </w:r>
    </w:p>
    <w:p w:rsidR="00434E68" w:rsidRDefault="00C7117F" w:rsidP="00C71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градостроительного плана земельного участка</w:t>
      </w:r>
      <w:r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10.12.2018 № 3376,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18.03.2019 № 532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5D7419" w:rsidRDefault="00434E68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 3 – 5 признать утратившими силу.</w:t>
      </w:r>
    </w:p>
    <w:p w:rsidR="005D7419" w:rsidRDefault="005D7419" w:rsidP="005D7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первый пункта 6 изложить в следующей редакции:</w:t>
      </w:r>
    </w:p>
    <w:p w:rsidR="005D7419" w:rsidRDefault="005D7419" w:rsidP="005D7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«6. </w:t>
      </w:r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посредством размещения информации</w:t>
      </w:r>
      <w:proofErr w:type="gramStart"/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692F" w:rsidRDefault="0079692F" w:rsidP="00796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8:</w:t>
      </w:r>
    </w:p>
    <w:p w:rsidR="0079692F" w:rsidRDefault="0079692F" w:rsidP="00796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Абзац первый изложить в следующей редакции:</w:t>
      </w:r>
    </w:p>
    <w:p w:rsidR="0079692F" w:rsidRPr="0079692F" w:rsidRDefault="0079692F" w:rsidP="00796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«8. И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нформирование осуществляют специалисты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архитектуры и градостроительства (далее</w:t>
      </w:r>
      <w:r w:rsid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Управления)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 – 10 минут</w:t>
      </w:r>
      <w:proofErr w:type="gramStart"/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5D7419" w:rsidRDefault="0079692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Дополнить абзацем третьим следующего содержания:</w:t>
      </w:r>
    </w:p>
    <w:p w:rsidR="0079692F" w:rsidRPr="0079692F" w:rsidRDefault="0079692F" w:rsidP="00796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выполнения запроса о ее предоставлении,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по иным вопросам, связанным с предоставлением муниципальной услуги,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 – Югры (далее – МФЦ), в соответствии с регламентом их работы</w:t>
      </w:r>
      <w:proofErr w:type="gramStart"/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79692F" w:rsidRDefault="0035054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Дополнить пунктом 12.1 следующего содержания:</w:t>
      </w:r>
    </w:p>
    <w:p w:rsidR="00350540" w:rsidRPr="00350540" w:rsidRDefault="00350540" w:rsidP="00350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«12.1. 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местах нахождения и графиках работы органов государственной власти, органов местного самоуправления и организаций, участвующих в предоставлении государственной услуги заявитель может получить:</w:t>
      </w:r>
    </w:p>
    <w:p w:rsidR="00350540" w:rsidRPr="00350540" w:rsidRDefault="00350540" w:rsidP="00350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официальном сайте (</w:t>
      </w:r>
      <w:hyperlink r:id="rId9" w:history="1">
        <w:r w:rsidRPr="00350540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http://www.rosreestr.ru</w:t>
        </w:r>
      </w:hyperlink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об Управлении Федеральной службы государственной регистрации, кадастра и картографии по Ханты-Мансийскому автономному округу – Югре;</w:t>
      </w:r>
    </w:p>
    <w:p w:rsidR="00350540" w:rsidRDefault="00350540" w:rsidP="00350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портале Многофункциональных центров Югры (</w:t>
      </w:r>
      <w:proofErr w:type="spellStart"/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mfc</w:t>
      </w:r>
      <w:proofErr w:type="spellEnd"/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</w:t>
      </w:r>
      <w:proofErr w:type="spellEnd"/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hmao.ru) – об МФЦ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50540" w:rsidRDefault="00350540" w:rsidP="00350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 официальном сайте (</w:t>
      </w:r>
      <w:hyperlink r:id="rId10" w:history="1">
        <w:r w:rsidRPr="00CF3923">
          <w:rPr>
            <w:rStyle w:val="a7"/>
            <w:rFonts w:ascii="Times New Roman" w:eastAsia="Calibri" w:hAnsi="Times New Roman" w:cs="Times New Roman"/>
            <w:sz w:val="24"/>
            <w:szCs w:val="24"/>
            <w:lang w:val="en-US" w:eastAsia="ru-RU"/>
          </w:rPr>
          <w:t>www</w:t>
        </w:r>
        <w:r w:rsidRPr="00CF3923">
          <w:rPr>
            <w:rStyle w:val="a7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CF3923">
          <w:rPr>
            <w:rStyle w:val="a7"/>
            <w:rFonts w:ascii="Times New Roman" w:eastAsia="Calibri" w:hAnsi="Times New Roman" w:cs="Times New Roman"/>
            <w:sz w:val="24"/>
            <w:szCs w:val="24"/>
            <w:lang w:val="en-US" w:eastAsia="ru-RU"/>
          </w:rPr>
          <w:t>yuresk</w:t>
        </w:r>
        <w:proofErr w:type="spellEnd"/>
        <w:r w:rsidRPr="00CF3923">
          <w:rPr>
            <w:rStyle w:val="a7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CF3923">
          <w:rPr>
            <w:rStyle w:val="a7"/>
            <w:rFonts w:ascii="Times New Roman" w:eastAsia="Calibri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>) об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акционерн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«Югорская региональная энергетическая компания»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50540" w:rsidRPr="00350540" w:rsidRDefault="00350540" w:rsidP="00350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официальном сайте</w:t>
      </w:r>
      <w:r w:rsidR="008A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11" w:history="1">
        <w:r w:rsidR="008A729A" w:rsidRPr="00CF392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http://sever04.ru/</w:t>
        </w:r>
      </w:hyperlink>
      <w:r w:rsidR="008A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A729A" w:rsidRPr="008A72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A729A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акционерно</w:t>
      </w:r>
      <w:r w:rsidR="008A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</w:t>
      </w:r>
      <w:r w:rsidR="008A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«Газпром газораспределение Север»</w:t>
      </w:r>
      <w:r w:rsidR="008A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692F" w:rsidRDefault="008A729A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официальном сайте</w:t>
      </w:r>
      <w:r w:rsidRPr="008A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2" w:history="1">
        <w:r w:rsidRPr="00CF392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http://mup-ueg.ru/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 </w:t>
      </w:r>
      <w:r w:rsidRPr="000E7F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E7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унитарно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E7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Pr="000E7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E7F9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Югорскэнергогаз</w:t>
      </w:r>
      <w:proofErr w:type="spellEnd"/>
      <w:r w:rsidRPr="000E7F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729A" w:rsidRDefault="008A729A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19 изложить в следующей редакции:</w:t>
      </w:r>
    </w:p>
    <w:p w:rsidR="00552ED8" w:rsidRPr="00552ED8" w:rsidRDefault="00552ED8" w:rsidP="00552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Перечень нормативных правовых актов, регулирующих предоставление муниципальной услуги, размещается на Едином портале</w:t>
      </w:r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региональном портале</w:t>
      </w:r>
      <w:proofErr w:type="gramStart"/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0A472F" w:rsidRDefault="00552ED8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r w:rsidR="000A4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 20 -2</w:t>
      </w:r>
      <w:r w:rsidR="00FE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A4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</w:t>
      </w:r>
    </w:p>
    <w:p w:rsidR="000A472F" w:rsidRPr="00AB5392" w:rsidRDefault="000A472F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«20. 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7F5403" w:rsidRPr="007F5403" w:rsidRDefault="000A472F" w:rsidP="000A47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7F5403" w:rsidRPr="007F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</w:t>
      </w:r>
      <w:r w:rsidR="007F5403" w:rsidRPr="007F54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выдаче</w:t>
      </w:r>
      <w:r w:rsidR="007F5403" w:rsidRPr="007F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градостроительного плана;</w:t>
      </w:r>
    </w:p>
    <w:p w:rsidR="007F5403" w:rsidRPr="007F5403" w:rsidRDefault="000A472F" w:rsidP="000A47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7F5403" w:rsidRPr="007F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 в соответствии с законодательством Российской Федерации,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5403" w:rsidRPr="007F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с заявлением обращается представитель заявителя;</w:t>
      </w:r>
    </w:p>
    <w:p w:rsidR="007F5403" w:rsidRPr="007F5403" w:rsidRDefault="000A472F" w:rsidP="000A47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7F5403" w:rsidRPr="007F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удостоверяющий личность представителя </w:t>
      </w:r>
      <w:r w:rsidRPr="007F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ащается представитель заявителя.</w:t>
      </w:r>
    </w:p>
    <w:p w:rsidR="008A729A" w:rsidRPr="007A3078" w:rsidRDefault="000A472F" w:rsidP="007A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21. </w:t>
      </w:r>
      <w:r w:rsidRPr="00AB5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Исчерпывающий перечень документов, необходимых для предоставления муниципальной услуги, запрашиваемых и получаемых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Управлением</w:t>
      </w:r>
      <w:r w:rsidRPr="00AB5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порядке межведомственного информационного взаимодействия:</w:t>
      </w:r>
    </w:p>
    <w:p w:rsidR="000A472F" w:rsidRPr="000E7F96" w:rsidRDefault="000A472F" w:rsidP="000A4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E7F9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правоустанавливающие документы на земельный участок;</w:t>
      </w:r>
    </w:p>
    <w:p w:rsidR="000A472F" w:rsidRPr="000E7F96" w:rsidRDefault="000A472F" w:rsidP="000A4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E7F9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правоустанавливающие документы на объект капитального строительства, в случае, если в границах земельного участка расположен объект капитального строительства;</w:t>
      </w:r>
    </w:p>
    <w:p w:rsidR="000A472F" w:rsidRPr="000E7F96" w:rsidRDefault="000A472F" w:rsidP="000A4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E7F96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информация о технических условиях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FE4744" w:rsidRPr="00FE4744" w:rsidRDefault="000A472F" w:rsidP="00FE4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318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</w:t>
      </w:r>
      <w:r w:rsidR="00FE4744" w:rsidRPr="00FE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указанные в подпунктах </w:t>
      </w:r>
      <w:r w:rsidR="00F6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E4744" w:rsidRPr="00FE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F6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E4744" w:rsidRPr="00FE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2</w:t>
      </w:r>
      <w:r w:rsidR="00FE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E4744" w:rsidRPr="00FE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proofErr w:type="gramStart"/>
      <w:r w:rsidR="00FE4744" w:rsidRPr="00FE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AB5392" w:rsidRDefault="00A9123A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Пункт 23 признать утратившим силу.</w:t>
      </w:r>
    </w:p>
    <w:p w:rsidR="00A9123A" w:rsidRDefault="00A9123A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Пункты 25-26 изложить в следующей редакции:</w:t>
      </w:r>
    </w:p>
    <w:p w:rsidR="00A9123A" w:rsidRPr="00A9123A" w:rsidRDefault="00A9123A" w:rsidP="00A9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«25. 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указанные в подпунктах </w:t>
      </w:r>
      <w:r w:rsidR="00F6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1, 2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регламента, заявитель может получить в управлении Федеральной службы государственной регистрации, кадастра и картографии по Ханты-Мансийскому автономному округу – Югре (информация о месте нахождения указана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12.1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регламента).</w:t>
      </w:r>
    </w:p>
    <w:p w:rsidR="00A9123A" w:rsidRPr="00A9123A" w:rsidRDefault="00A9123A" w:rsidP="00A9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Информацию, указанную в подпункте </w:t>
      </w:r>
      <w:r w:rsidR="00F6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регламента, заявитель может получить в организациях, обеспечивающих подключение (технологическое присоединение) объектов капитального строительства к сетям инженерно-технического обеспечения (информация о месте нахождения указана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12.1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регламента)</w:t>
      </w:r>
      <w:proofErr w:type="gramStart"/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123A" w:rsidRDefault="00A9123A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Пункт 27 изложить в следующей редакции:</w:t>
      </w:r>
    </w:p>
    <w:p w:rsidR="00A9123A" w:rsidRDefault="00A9123A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«27. Заявление о предоставлении муниципальной услуги подается:</w:t>
      </w:r>
    </w:p>
    <w:p w:rsidR="00A9123A" w:rsidRPr="00854FF7" w:rsidRDefault="00854FF7" w:rsidP="00854FF7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9123A"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свободной форме с указанием следующих сведений:</w:t>
      </w:r>
    </w:p>
    <w:p w:rsidR="00A9123A" w:rsidRPr="00A9123A" w:rsidRDefault="00A9123A" w:rsidP="00A9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(последнее – при наличии), место жительства заявителя (для физического лица);</w:t>
      </w:r>
    </w:p>
    <w:p w:rsidR="00A9123A" w:rsidRPr="00A9123A" w:rsidRDefault="00A9123A" w:rsidP="00A9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налогоплательщика;</w:t>
      </w:r>
    </w:p>
    <w:p w:rsidR="00A9123A" w:rsidRPr="00A9123A" w:rsidRDefault="00A9123A" w:rsidP="00A9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и (или) адрес электронной почты (при наличии);</w:t>
      </w:r>
    </w:p>
    <w:p w:rsidR="00A9123A" w:rsidRPr="00A9123A" w:rsidRDefault="00A9123A" w:rsidP="00A9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местонахождение (адрес) земельного участка;</w:t>
      </w:r>
    </w:p>
    <w:p w:rsidR="00A9123A" w:rsidRPr="00A9123A" w:rsidRDefault="00A9123A" w:rsidP="00A9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 (при наличии).</w:t>
      </w:r>
    </w:p>
    <w:p w:rsidR="00A9123A" w:rsidRPr="00A9123A" w:rsidRDefault="00A9123A" w:rsidP="00A9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заявлении о предоставлении муниципальной услуги заявитель должен указать способ выдачи (направления) ему документов, являющихся результатом предоставления муниципальной услуги.</w:t>
      </w:r>
    </w:p>
    <w:p w:rsidR="00A9123A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 </w:t>
      </w:r>
      <w:r w:rsidRPr="00854F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рекомендуемой форме, приведенной в приложении 1 к настоящему административному регламенту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0A472F" w:rsidRDefault="00854FF7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Пункт 30 изложить в следующей редакции:</w:t>
      </w:r>
    </w:p>
    <w:p w:rsidR="00854FF7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«30. Департамент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вправе требовать от заявителя:</w:t>
      </w:r>
    </w:p>
    <w:p w:rsidR="00854FF7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133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54FF7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3" w:history="1">
        <w:r w:rsidRPr="00854FF7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 статьи 1</w:t>
        </w:r>
      </w:hyperlink>
      <w:r w:rsidRPr="0085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№ 210-ФЗ государственных и муниципальных услуг, в соответствии с нормативными правовыми актами Российской</w:t>
      </w:r>
      <w:proofErr w:type="gramEnd"/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14" w:history="1">
        <w:r w:rsidRPr="00854FF7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6</w:t>
        </w:r>
      </w:hyperlink>
      <w:r w:rsidRPr="0085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7 указанного федерального закона перечень документов. Заявитель вправе представить указанные документы и информацию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собственной инициативе.</w:t>
      </w:r>
    </w:p>
    <w:p w:rsidR="00854FF7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54FF7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dst291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54FF7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292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54FF7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293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54FF7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294"/>
      <w:bookmarkEnd w:id="5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</w:t>
      </w:r>
      <w:proofErr w:type="gramStart"/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854FF7" w:rsidRDefault="00854FF7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Подпункт 2 пункта 3</w:t>
      </w:r>
      <w:r w:rsidR="00F6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C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признать утратившим силу.</w:t>
      </w:r>
    </w:p>
    <w:p w:rsidR="00C662CE" w:rsidRPr="00C662CE" w:rsidRDefault="00F60627" w:rsidP="00C66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1.12. </w:t>
      </w:r>
      <w:r w:rsidR="00C66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первый пункт 41 после слов «Российской Федерации» дополнить словами «,</w:t>
      </w:r>
      <w:r w:rsidR="00C662CE" w:rsidRPr="00C6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2CE" w:rsidRP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взаимодействие с </w:t>
      </w:r>
      <w:r w:rsid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="00C662CE" w:rsidRP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с МФЦ.</w:t>
      </w:r>
      <w:r w:rsid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2CE" w:rsidRP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  <w:r w:rsid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2CE" w:rsidRP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предоставлении муниципальной услуги</w:t>
      </w:r>
      <w:r w:rsid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62CE" w:rsidRP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о выдаче градостроительного плана</w:t>
      </w:r>
      <w:r w:rsid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62CE" w:rsidRP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 результата предоставления муниципальной услуги</w:t>
      </w:r>
      <w:proofErr w:type="gramStart"/>
      <w:r w:rsidR="00C662CE" w:rsidRP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854FF7" w:rsidRDefault="00C662CE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43 признать утратившим силу.</w:t>
      </w:r>
    </w:p>
    <w:p w:rsidR="00F60627" w:rsidRDefault="00C662CE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1.14. </w:t>
      </w:r>
      <w:r w:rsidR="00F6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53 изложить в следующей редакции:</w:t>
      </w:r>
    </w:p>
    <w:p w:rsidR="00F60627" w:rsidRDefault="00F60627" w:rsidP="00F60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r w:rsidRPr="00F606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53. Заявителю  обеспечивается право досудебного (внесудебного) обжалования решений и действий (бездействия) Департамента, МФЦ, должностного лица Департамента, Управления, или муниципального служащего, работника МФЦ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в соответствии с разделом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  <w:t>V</w:t>
      </w:r>
      <w:r w:rsidRPr="00F606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настоящего административного регламента.</w:t>
      </w:r>
    </w:p>
    <w:p w:rsidR="00F60627" w:rsidRDefault="00F60627" w:rsidP="00F60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1.1</w:t>
      </w:r>
      <w:r w:rsidR="00C662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 В пункте 55 слова «</w:t>
      </w:r>
      <w:r w:rsidRPr="00F606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подпункте 4 пункта 20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 заменить словами «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 подпункте 3 пункта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21».</w:t>
      </w:r>
      <w:bookmarkStart w:id="6" w:name="_GoBack"/>
      <w:bookmarkEnd w:id="6"/>
    </w:p>
    <w:p w:rsidR="00F60627" w:rsidRPr="00F60627" w:rsidRDefault="00F60627" w:rsidP="00F60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1.1</w:t>
      </w:r>
      <w:r w:rsidR="00C662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Приложение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 административному регламенту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признать утратившим силу.</w:t>
      </w:r>
    </w:p>
    <w:bookmarkEnd w:id="0"/>
    <w:p w:rsidR="00812913" w:rsidRPr="00812913" w:rsidRDefault="006F2662" w:rsidP="00C66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014CF2" w:rsidRDefault="00194694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C662CE" w:rsidRPr="00C662CE" w:rsidRDefault="00812913" w:rsidP="00C6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B1111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C662CE" w:rsidRPr="00C662CE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 в постановление администрации города Югорска от 10.05.2018 № 1288 «Об утверждении административного регламента предоставления муниципальной услуги</w:t>
      </w:r>
      <w:r w:rsidR="00C66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662CE" w:rsidRPr="00C662CE">
        <w:rPr>
          <w:rFonts w:ascii="Times New Roman" w:eastAsia="Times New Roman" w:hAnsi="Times New Roman" w:cs="Times New Roman"/>
          <w:sz w:val="24"/>
          <w:szCs w:val="24"/>
          <w:lang w:eastAsia="ar-SA"/>
        </w:rPr>
        <w:t>«Выдача градостроительного плана земельного участка»</w:t>
      </w:r>
    </w:p>
    <w:p w:rsidR="00823686" w:rsidRDefault="00823686" w:rsidP="001C221A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Pr="00014CF2" w:rsidRDefault="00823686" w:rsidP="0082368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CF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605C46" w:rsidRDefault="00605C46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23686" w:rsidRDefault="00823686" w:rsidP="0019469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="00194694">
        <w:rPr>
          <w:rFonts w:ascii="Times New Roman" w:eastAsia="Arial" w:hAnsi="Times New Roman" w:cs="Times New Roman"/>
          <w:sz w:val="24"/>
          <w:szCs w:val="24"/>
          <w:lang w:eastAsia="ru-RU"/>
        </w:rPr>
        <w:t>Начальник управления жилищной политики ______________ Е.И. Павлова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C662CE" w:rsidRPr="00812913" w:rsidTr="00C662CE">
        <w:trPr>
          <w:trHeight w:val="347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2CE" w:rsidRPr="00812913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2CE" w:rsidRPr="00812913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2CE" w:rsidRPr="00812913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2CE" w:rsidRPr="00812913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2CE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C662CE" w:rsidRPr="00812913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2CE" w:rsidRPr="00812913" w:rsidTr="00C662CE">
        <w:trPr>
          <w:trHeight w:val="307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2CE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2CE" w:rsidRPr="00812913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2CE" w:rsidRPr="00812913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2CE" w:rsidRPr="00812913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2CE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И.К.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Каушкина</w:t>
            </w:r>
            <w:proofErr w:type="spellEnd"/>
          </w:p>
          <w:p w:rsidR="00C662CE" w:rsidRPr="00812913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2CE" w:rsidRPr="00812913" w:rsidTr="00730E6D">
        <w:trPr>
          <w:trHeight w:val="387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2CE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2CE" w:rsidRPr="00812913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2CE" w:rsidRPr="00812913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2CE" w:rsidRPr="00812913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2CE" w:rsidRDefault="00B111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C662CE" w:rsidRPr="00812913" w:rsidRDefault="00C662C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EB3525" w:rsidRPr="001E225F" w:rsidRDefault="00EB3525" w:rsidP="00EB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МНПА размещен на независимую антикоррупционную экспертизу </w:t>
      </w:r>
      <w:proofErr w:type="gramStart"/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по…</w:t>
      </w:r>
    </w:p>
    <w:p w:rsidR="00EB3525" w:rsidRDefault="00EB3525" w:rsidP="00EB35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……………………………….)</w:t>
      </w:r>
    </w:p>
    <w:p w:rsidR="00EB3525" w:rsidRPr="001E225F" w:rsidRDefault="00EB3525" w:rsidP="00EB352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22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1E225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ФИО исполнителя, должность</w:t>
      </w:r>
      <w:r w:rsidRPr="001E22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EB3525" w:rsidRDefault="00EB3525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525" w:rsidRDefault="00EB3525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r w:rsidR="00B11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ДМСиГ-2</w:t>
      </w: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B11119" w:rsidRPr="00B11119" w:rsidRDefault="00B11119" w:rsidP="00B11119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Pr="00B11119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10.05.2018 № 1288 «Об утверждении административного регламента предоставления муниципальной услуги «Выдача градостроительного плана земельного участка»</w:t>
      </w:r>
    </w:p>
    <w:p w:rsidR="00194694" w:rsidRDefault="00194694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014CF2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B11119">
        <w:rPr>
          <w:rFonts w:ascii="Times New Roman" w:eastAsia="Calibri" w:hAnsi="Times New Roman" w:cs="Times New Roman"/>
          <w:sz w:val="24"/>
          <w:szCs w:val="24"/>
        </w:rPr>
        <w:t xml:space="preserve">отделом по работе с физическими лицами управления архитектуры и градостроительства департамента муниципальной собственности и градостроительства </w:t>
      </w:r>
      <w:r w:rsidRPr="00014CF2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11119">
        <w:rPr>
          <w:rFonts w:ascii="Times New Roman" w:eastAsia="Calibri" w:hAnsi="Times New Roman" w:cs="Times New Roman"/>
          <w:sz w:val="24"/>
          <w:szCs w:val="24"/>
        </w:rPr>
        <w:t>02.09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B11119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…………..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119" w:rsidRDefault="00B11119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F0DDC" w:rsidRPr="006F0DDC" w:rsidRDefault="00B11119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управления архитектуры и градостроительства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И.К.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Каушкина</w:t>
      </w:r>
      <w:proofErr w:type="spellEnd"/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7617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DA" w:rsidRDefault="00AE1ADA" w:rsidP="007353D3">
      <w:pPr>
        <w:spacing w:after="0" w:line="240" w:lineRule="auto"/>
      </w:pPr>
      <w:r>
        <w:separator/>
      </w:r>
    </w:p>
  </w:endnote>
  <w:endnote w:type="continuationSeparator" w:id="0">
    <w:p w:rsidR="00AE1ADA" w:rsidRDefault="00AE1ADA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DA" w:rsidRDefault="00AE1ADA" w:rsidP="007353D3">
      <w:pPr>
        <w:spacing w:after="0" w:line="240" w:lineRule="auto"/>
      </w:pPr>
      <w:r>
        <w:separator/>
      </w:r>
    </w:p>
  </w:footnote>
  <w:footnote w:type="continuationSeparator" w:id="0">
    <w:p w:rsidR="00AE1ADA" w:rsidRDefault="00AE1ADA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E10C7F"/>
    <w:multiLevelType w:val="hybridMultilevel"/>
    <w:tmpl w:val="A808D28C"/>
    <w:lvl w:ilvl="0" w:tplc="5418B6F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74037A2"/>
    <w:multiLevelType w:val="hybridMultilevel"/>
    <w:tmpl w:val="1746312E"/>
    <w:lvl w:ilvl="0" w:tplc="D2E89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AD2D84"/>
    <w:multiLevelType w:val="hybridMultilevel"/>
    <w:tmpl w:val="CD9A0782"/>
    <w:lvl w:ilvl="0" w:tplc="E12279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5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1"/>
  </w:num>
  <w:num w:numId="12">
    <w:abstractNumId w:val="14"/>
  </w:num>
  <w:num w:numId="13">
    <w:abstractNumId w:val="3"/>
  </w:num>
  <w:num w:numId="14">
    <w:abstractNumId w:val="2"/>
  </w:num>
  <w:num w:numId="15">
    <w:abstractNumId w:val="6"/>
  </w:num>
  <w:num w:numId="16">
    <w:abstractNumId w:val="1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426C5"/>
    <w:rsid w:val="00047498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A472F"/>
    <w:rsid w:val="000A7B64"/>
    <w:rsid w:val="000B004E"/>
    <w:rsid w:val="000D6D54"/>
    <w:rsid w:val="000D704C"/>
    <w:rsid w:val="000D7DD1"/>
    <w:rsid w:val="000F0073"/>
    <w:rsid w:val="000F2D3F"/>
    <w:rsid w:val="00103EAA"/>
    <w:rsid w:val="00123BB2"/>
    <w:rsid w:val="001257C5"/>
    <w:rsid w:val="001261E8"/>
    <w:rsid w:val="00132331"/>
    <w:rsid w:val="00135275"/>
    <w:rsid w:val="001365ED"/>
    <w:rsid w:val="00140B77"/>
    <w:rsid w:val="00145921"/>
    <w:rsid w:val="00151797"/>
    <w:rsid w:val="00154921"/>
    <w:rsid w:val="00162093"/>
    <w:rsid w:val="001719EF"/>
    <w:rsid w:val="00176F58"/>
    <w:rsid w:val="00182782"/>
    <w:rsid w:val="001843DB"/>
    <w:rsid w:val="00191FDD"/>
    <w:rsid w:val="00194694"/>
    <w:rsid w:val="001A0FDE"/>
    <w:rsid w:val="001A2C4A"/>
    <w:rsid w:val="001B0A64"/>
    <w:rsid w:val="001B0EF2"/>
    <w:rsid w:val="001B4CCF"/>
    <w:rsid w:val="001B53A7"/>
    <w:rsid w:val="001C221A"/>
    <w:rsid w:val="001C47A4"/>
    <w:rsid w:val="001C5E63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09E7"/>
    <w:rsid w:val="002519E5"/>
    <w:rsid w:val="00254357"/>
    <w:rsid w:val="00255673"/>
    <w:rsid w:val="00283CF3"/>
    <w:rsid w:val="00287E92"/>
    <w:rsid w:val="002A2F4C"/>
    <w:rsid w:val="002A50D4"/>
    <w:rsid w:val="002B6A6C"/>
    <w:rsid w:val="002C304C"/>
    <w:rsid w:val="002C6049"/>
    <w:rsid w:val="002C754D"/>
    <w:rsid w:val="002C7EA2"/>
    <w:rsid w:val="002D42E9"/>
    <w:rsid w:val="002E00E6"/>
    <w:rsid w:val="002E0867"/>
    <w:rsid w:val="002E6F71"/>
    <w:rsid w:val="002F1612"/>
    <w:rsid w:val="00301ABE"/>
    <w:rsid w:val="003302C7"/>
    <w:rsid w:val="00346FA9"/>
    <w:rsid w:val="00350540"/>
    <w:rsid w:val="0035443A"/>
    <w:rsid w:val="00362D82"/>
    <w:rsid w:val="00364AD9"/>
    <w:rsid w:val="003738E3"/>
    <w:rsid w:val="003800A8"/>
    <w:rsid w:val="003820CA"/>
    <w:rsid w:val="00391450"/>
    <w:rsid w:val="003930CA"/>
    <w:rsid w:val="003A727A"/>
    <w:rsid w:val="003B31EE"/>
    <w:rsid w:val="003C100C"/>
    <w:rsid w:val="003D2A49"/>
    <w:rsid w:val="003D6FEF"/>
    <w:rsid w:val="003E0DB5"/>
    <w:rsid w:val="003F078C"/>
    <w:rsid w:val="003F6040"/>
    <w:rsid w:val="004074EE"/>
    <w:rsid w:val="0041235A"/>
    <w:rsid w:val="004203F3"/>
    <w:rsid w:val="00426B16"/>
    <w:rsid w:val="00434E68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876EF"/>
    <w:rsid w:val="004931CC"/>
    <w:rsid w:val="00494BA7"/>
    <w:rsid w:val="00495A87"/>
    <w:rsid w:val="004C117B"/>
    <w:rsid w:val="004C49D2"/>
    <w:rsid w:val="004C6897"/>
    <w:rsid w:val="004C6EB6"/>
    <w:rsid w:val="004D39C0"/>
    <w:rsid w:val="004E0108"/>
    <w:rsid w:val="004E3B50"/>
    <w:rsid w:val="004F3B76"/>
    <w:rsid w:val="004F5D52"/>
    <w:rsid w:val="00510CB1"/>
    <w:rsid w:val="0051143F"/>
    <w:rsid w:val="005120F4"/>
    <w:rsid w:val="005141AE"/>
    <w:rsid w:val="0052630B"/>
    <w:rsid w:val="00527353"/>
    <w:rsid w:val="005309AF"/>
    <w:rsid w:val="00532525"/>
    <w:rsid w:val="005344BA"/>
    <w:rsid w:val="00537A64"/>
    <w:rsid w:val="00552ED8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62D8"/>
    <w:rsid w:val="0058392D"/>
    <w:rsid w:val="00592A5B"/>
    <w:rsid w:val="00594880"/>
    <w:rsid w:val="005956F7"/>
    <w:rsid w:val="005A62CD"/>
    <w:rsid w:val="005B252C"/>
    <w:rsid w:val="005B3B8E"/>
    <w:rsid w:val="005B7EE9"/>
    <w:rsid w:val="005D7419"/>
    <w:rsid w:val="005F4A24"/>
    <w:rsid w:val="005F569E"/>
    <w:rsid w:val="005F6EA4"/>
    <w:rsid w:val="005F6F1D"/>
    <w:rsid w:val="00605C46"/>
    <w:rsid w:val="00607E24"/>
    <w:rsid w:val="0061052E"/>
    <w:rsid w:val="0061408C"/>
    <w:rsid w:val="00635AB2"/>
    <w:rsid w:val="00654534"/>
    <w:rsid w:val="00655380"/>
    <w:rsid w:val="00657DCA"/>
    <w:rsid w:val="006602AD"/>
    <w:rsid w:val="006646F5"/>
    <w:rsid w:val="006715C3"/>
    <w:rsid w:val="00671DBB"/>
    <w:rsid w:val="00683E7D"/>
    <w:rsid w:val="0068724B"/>
    <w:rsid w:val="006934BF"/>
    <w:rsid w:val="00693887"/>
    <w:rsid w:val="0069422A"/>
    <w:rsid w:val="006B28C8"/>
    <w:rsid w:val="006B716C"/>
    <w:rsid w:val="006D3176"/>
    <w:rsid w:val="006F0DDC"/>
    <w:rsid w:val="006F2662"/>
    <w:rsid w:val="006F64FB"/>
    <w:rsid w:val="006F77F8"/>
    <w:rsid w:val="007046E2"/>
    <w:rsid w:val="00720D35"/>
    <w:rsid w:val="00721942"/>
    <w:rsid w:val="007266F5"/>
    <w:rsid w:val="0073222D"/>
    <w:rsid w:val="007341E0"/>
    <w:rsid w:val="007353D3"/>
    <w:rsid w:val="007410C9"/>
    <w:rsid w:val="007469A1"/>
    <w:rsid w:val="00755638"/>
    <w:rsid w:val="007800CD"/>
    <w:rsid w:val="007821D0"/>
    <w:rsid w:val="00784E26"/>
    <w:rsid w:val="00791925"/>
    <w:rsid w:val="00793F19"/>
    <w:rsid w:val="00795EFC"/>
    <w:rsid w:val="0079692F"/>
    <w:rsid w:val="007A06D3"/>
    <w:rsid w:val="007A144D"/>
    <w:rsid w:val="007A3078"/>
    <w:rsid w:val="007A58F3"/>
    <w:rsid w:val="007B5D7F"/>
    <w:rsid w:val="007C068D"/>
    <w:rsid w:val="007D3187"/>
    <w:rsid w:val="007E077A"/>
    <w:rsid w:val="007E6364"/>
    <w:rsid w:val="007F4733"/>
    <w:rsid w:val="007F5403"/>
    <w:rsid w:val="007F788D"/>
    <w:rsid w:val="008005C8"/>
    <w:rsid w:val="00803D6C"/>
    <w:rsid w:val="00806AF8"/>
    <w:rsid w:val="00806B9E"/>
    <w:rsid w:val="00812913"/>
    <w:rsid w:val="00823686"/>
    <w:rsid w:val="0082587B"/>
    <w:rsid w:val="00835A53"/>
    <w:rsid w:val="00841F9D"/>
    <w:rsid w:val="00847517"/>
    <w:rsid w:val="00854FF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29A"/>
    <w:rsid w:val="008A78E6"/>
    <w:rsid w:val="008C0AFF"/>
    <w:rsid w:val="008C13AF"/>
    <w:rsid w:val="008D156F"/>
    <w:rsid w:val="0090787E"/>
    <w:rsid w:val="00913608"/>
    <w:rsid w:val="00914B92"/>
    <w:rsid w:val="00927B2B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D67F2"/>
    <w:rsid w:val="009E3529"/>
    <w:rsid w:val="009E5843"/>
    <w:rsid w:val="009F0A36"/>
    <w:rsid w:val="009F7DD4"/>
    <w:rsid w:val="00A065CA"/>
    <w:rsid w:val="00A131E4"/>
    <w:rsid w:val="00A240FA"/>
    <w:rsid w:val="00A27937"/>
    <w:rsid w:val="00A438A7"/>
    <w:rsid w:val="00A53982"/>
    <w:rsid w:val="00A73165"/>
    <w:rsid w:val="00A86C90"/>
    <w:rsid w:val="00A9070D"/>
    <w:rsid w:val="00A9123A"/>
    <w:rsid w:val="00AA494F"/>
    <w:rsid w:val="00AB01EB"/>
    <w:rsid w:val="00AB2167"/>
    <w:rsid w:val="00AB5392"/>
    <w:rsid w:val="00AD65F5"/>
    <w:rsid w:val="00AE014C"/>
    <w:rsid w:val="00AE1ADA"/>
    <w:rsid w:val="00AE4B4E"/>
    <w:rsid w:val="00AF5187"/>
    <w:rsid w:val="00AF7A84"/>
    <w:rsid w:val="00B015FA"/>
    <w:rsid w:val="00B07DAC"/>
    <w:rsid w:val="00B106D8"/>
    <w:rsid w:val="00B11119"/>
    <w:rsid w:val="00B16601"/>
    <w:rsid w:val="00B16DE8"/>
    <w:rsid w:val="00B32761"/>
    <w:rsid w:val="00B35B12"/>
    <w:rsid w:val="00B5063E"/>
    <w:rsid w:val="00B5354C"/>
    <w:rsid w:val="00B81D09"/>
    <w:rsid w:val="00B82922"/>
    <w:rsid w:val="00B84169"/>
    <w:rsid w:val="00B85F44"/>
    <w:rsid w:val="00B90733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331E1"/>
    <w:rsid w:val="00C46876"/>
    <w:rsid w:val="00C64580"/>
    <w:rsid w:val="00C662CE"/>
    <w:rsid w:val="00C7117F"/>
    <w:rsid w:val="00C713A3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4A10"/>
    <w:rsid w:val="00CF77F4"/>
    <w:rsid w:val="00D00F44"/>
    <w:rsid w:val="00D0439F"/>
    <w:rsid w:val="00D14364"/>
    <w:rsid w:val="00D213F5"/>
    <w:rsid w:val="00D248FD"/>
    <w:rsid w:val="00D40055"/>
    <w:rsid w:val="00D41C86"/>
    <w:rsid w:val="00D426F0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73D82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35B44"/>
    <w:rsid w:val="00E51907"/>
    <w:rsid w:val="00E540DF"/>
    <w:rsid w:val="00E6169D"/>
    <w:rsid w:val="00E62572"/>
    <w:rsid w:val="00E80687"/>
    <w:rsid w:val="00E809A6"/>
    <w:rsid w:val="00E92C0E"/>
    <w:rsid w:val="00E95FAE"/>
    <w:rsid w:val="00EA04FD"/>
    <w:rsid w:val="00EA09F2"/>
    <w:rsid w:val="00EB3525"/>
    <w:rsid w:val="00ED71F9"/>
    <w:rsid w:val="00EE4657"/>
    <w:rsid w:val="00EE4D13"/>
    <w:rsid w:val="00EF29B9"/>
    <w:rsid w:val="00EF2F28"/>
    <w:rsid w:val="00F03A0A"/>
    <w:rsid w:val="00F31B50"/>
    <w:rsid w:val="00F3244E"/>
    <w:rsid w:val="00F40260"/>
    <w:rsid w:val="00F47AF8"/>
    <w:rsid w:val="00F5342D"/>
    <w:rsid w:val="00F56F32"/>
    <w:rsid w:val="00F60627"/>
    <w:rsid w:val="00F64CEB"/>
    <w:rsid w:val="00F64FFA"/>
    <w:rsid w:val="00F728FD"/>
    <w:rsid w:val="00F760B2"/>
    <w:rsid w:val="00F87BD9"/>
    <w:rsid w:val="00F94F83"/>
    <w:rsid w:val="00FA028A"/>
    <w:rsid w:val="00FA6CC6"/>
    <w:rsid w:val="00FC0F8C"/>
    <w:rsid w:val="00FD2707"/>
    <w:rsid w:val="00FE10C3"/>
    <w:rsid w:val="00FE4744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AC0BD87BAE8065E73106C10403CF92EA3E0BC20A3E9BE8576ACC955C7F87873269AA061642E2683nELB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up-ueg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ever04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ure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reestr.ru/" TargetMode="External"/><Relationship Id="rId14" Type="http://schemas.openxmlformats.org/officeDocument/2006/relationships/hyperlink" Target="consultantplus://offline/ref=8AC0BD87BAE8065E73106C10403CF92EA3E0BC20A3E9BE8576ACC955C7F87873269AA064n6L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6247</TotalTime>
  <Pages>5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112</cp:revision>
  <cp:lastPrinted>2019-02-18T11:57:00Z</cp:lastPrinted>
  <dcterms:created xsi:type="dcterms:W3CDTF">2018-04-18T12:02:00Z</dcterms:created>
  <dcterms:modified xsi:type="dcterms:W3CDTF">2019-09-02T07:36:00Z</dcterms:modified>
</cp:coreProperties>
</file>