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8C4FB4" w:rsidRDefault="00521124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95715" w:rsidRPr="008C4FB4">
        <w:rPr>
          <w:rFonts w:ascii="Times New Roman" w:hAnsi="Times New Roman" w:cs="Times New Roman"/>
        </w:rPr>
        <w:t>иректор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521124">
        <w:rPr>
          <w:rFonts w:ascii="Times New Roman" w:hAnsi="Times New Roman" w:cs="Times New Roman"/>
        </w:rPr>
        <w:t>И.Ю. 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F7278A" w:rsidRPr="008C4FB4">
        <w:rPr>
          <w:rFonts w:ascii="Times New Roman" w:hAnsi="Times New Roman" w:cs="Times New Roman"/>
        </w:rPr>
        <w:t>1</w:t>
      </w:r>
      <w:r w:rsidR="00521124">
        <w:rPr>
          <w:rFonts w:ascii="Times New Roman" w:hAnsi="Times New Roman" w:cs="Times New Roman"/>
        </w:rPr>
        <w:t>9</w:t>
      </w:r>
      <w:r w:rsidR="004632B9" w:rsidRPr="008C4FB4">
        <w:rPr>
          <w:rFonts w:ascii="Times New Roman" w:hAnsi="Times New Roman" w:cs="Times New Roman"/>
        </w:rPr>
        <w:t xml:space="preserve"> </w:t>
      </w:r>
      <w:r w:rsidR="00521124">
        <w:rPr>
          <w:rFonts w:ascii="Times New Roman" w:hAnsi="Times New Roman" w:cs="Times New Roman"/>
        </w:rPr>
        <w:t>декабря</w:t>
      </w:r>
      <w:r w:rsidRPr="008C4FB4">
        <w:rPr>
          <w:rFonts w:ascii="Times New Roman" w:hAnsi="Times New Roman" w:cs="Times New Roman"/>
        </w:rPr>
        <w:t xml:space="preserve"> 201</w:t>
      </w:r>
      <w:r w:rsidR="0097515B" w:rsidRPr="008C4FB4">
        <w:rPr>
          <w:rFonts w:ascii="Times New Roman" w:hAnsi="Times New Roman" w:cs="Times New Roman"/>
        </w:rPr>
        <w:t>7</w:t>
      </w:r>
      <w:r w:rsidRPr="008C4FB4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>Сводная бюджетная роспись бюджета города Югорска на 201</w:t>
      </w:r>
      <w:r w:rsidR="009921B5" w:rsidRPr="00467CA0">
        <w:rPr>
          <w:rFonts w:ascii="Times New Roman" w:hAnsi="Times New Roman" w:cs="Times New Roman"/>
          <w:b/>
        </w:rPr>
        <w:t>7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2018 и 2019 годов</w:t>
      </w:r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Pr="006E4B76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95484F" w:rsidRPr="006F5621" w:rsidRDefault="000D1091" w:rsidP="00E17F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 w:rsidRPr="006F5621">
        <w:rPr>
          <w:sz w:val="20"/>
          <w:szCs w:val="20"/>
        </w:rPr>
        <w:t xml:space="preserve">     </w:t>
      </w:r>
      <w:r w:rsidRPr="006F5621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47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5"/>
        <w:gridCol w:w="993"/>
        <w:gridCol w:w="708"/>
        <w:gridCol w:w="850"/>
        <w:gridCol w:w="1276"/>
        <w:gridCol w:w="850"/>
        <w:gridCol w:w="1701"/>
        <w:gridCol w:w="1702"/>
        <w:gridCol w:w="1702"/>
      </w:tblGrid>
      <w:tr w:rsidR="006F5621" w:rsidRPr="00F1009F" w:rsidTr="00646A3A">
        <w:trPr>
          <w:cantSplit/>
          <w:trHeight w:val="20"/>
          <w:tblHeader/>
        </w:trPr>
        <w:tc>
          <w:tcPr>
            <w:tcW w:w="5965" w:type="dxa"/>
            <w:vMerge w:val="restart"/>
            <w:shd w:val="clear" w:color="auto" w:fill="auto"/>
            <w:noWrap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  <w:gridSpan w:val="5"/>
            <w:shd w:val="clear" w:color="auto" w:fill="auto"/>
            <w:noWrap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5" w:type="dxa"/>
            <w:gridSpan w:val="3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6F5621" w:rsidRPr="00F1009F" w:rsidTr="00646A3A">
        <w:trPr>
          <w:cantSplit/>
          <w:trHeight w:val="20"/>
          <w:tblHeader/>
        </w:trPr>
        <w:tc>
          <w:tcPr>
            <w:tcW w:w="5965" w:type="dxa"/>
            <w:vMerge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 w:rsidR="00031457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Югорска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раз-дела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5621" w:rsidRPr="00F1009F" w:rsidRDefault="006F5621" w:rsidP="00A4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 w:rsidR="00A47E82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A47E82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2017 год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</w:tr>
      <w:tr w:rsidR="006F5621" w:rsidRPr="00F1009F" w:rsidTr="00646A3A">
        <w:trPr>
          <w:cantSplit/>
          <w:trHeight w:val="20"/>
          <w:tblHeader/>
        </w:trPr>
        <w:tc>
          <w:tcPr>
            <w:tcW w:w="5965" w:type="dxa"/>
            <w:shd w:val="clear" w:color="auto" w:fill="auto"/>
            <w:noWrap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6F5621" w:rsidRPr="00F1009F" w:rsidRDefault="006F5621" w:rsidP="006F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Дума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21 129 993,96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19 639 993,96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13 172 204,40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13 172 204,40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13 172 204,40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6 500 194,40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5 948 768,40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5 948 768,40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301 416,00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301 416,00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Думы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3 972 010,00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3 972 010,00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3 972 010,00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Думы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5 950 993,96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5 950 993,96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5 950 993,96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1 919 000,00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1 919 000,00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1 919 000,00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4 031 993,96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4 031 993,96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4 031 993,96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388 584,00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388 584,00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388 584,00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653 435 216,44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573 154 800,00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488 130 100,00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226 122 967,34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102 430 872,98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102 430 872,98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102 430 872,98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102 430 872,98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102 251 156,55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99 241 341,49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99 241 341,49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3 009 815,06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3 009 815,06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120 028 094,36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1 493 238,06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1 493 238,06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65 961,94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65 961,94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69 314 439,36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69 314 439,36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69 314 439,36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58 547 245,00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955 594,36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8 646 500,00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6 241 822,40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6 241 822,40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2 404 677,60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2 404 677,60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368 502,70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368 502,70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368 502,70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368 502,70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43 252 755,00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7 016 400,00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7 016 400,00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7 016 400,00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7 016 400,00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7 016 400,00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6 123 200,00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6 031 500,00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6 024 500,00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5 943 100,00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5 943 100,00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5 943 100,00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5 943 100,00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4 812 700,00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4 489 700,00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4 489 700,00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1 130 400,00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1 069 400,00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1 064 800,00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220 910,00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220 910,00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909 490,00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909 490,00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84 100,00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277 042 200,00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216 132 900,00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129 806 900,00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235 903 300,00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189 194 800,00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102 868 800,00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235 851 500,00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235 851 500,00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235 851 500,00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226 528 000,00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226 488 300,00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226 488 300,00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8 744 000,00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8 744 000,00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8 744 000,00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579 500,00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579 500,00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579 500,00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3 400 500,00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94 017,10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94 017,10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94 017,10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94 017,10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853 329,43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853 329,43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853 329,43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853 329,43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984 153,47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984 153,47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984 153,47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984 153,47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660 500,00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4 879 700,00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1 320 682,00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1 320 682,00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594 018,00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594 018,00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34 405 400,00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34 405 400,00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34 402 600,00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65 203,44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9 662 032,66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8 148 532,66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управления культуры администрации города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60 060 479,00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66 077 600,00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67 385 900,00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2 381 138,62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593 218,62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593 218,62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593 218,62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803 970,00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803 970,00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803 970,00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3 786 180,00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3 686 260,00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3 686 260,00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3 686 260,00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1 344 561,38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газету "Югорский вестник"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565 450,00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565 450,00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565 450,00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8 040,00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8 040,00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8 040,00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554 200,00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36 056 100,00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11 368 800,00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11 368 800,00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11 368 800,00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11 368 800,00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10 741 692,77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10 741 692,77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21 443 334,00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9155CA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9155CA" w:rsidRPr="00F1009F" w:rsidRDefault="003A6E63" w:rsidP="001D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МУП "</w:t>
            </w:r>
            <w:r w:rsidR="009155CA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Югорский и</w:t>
            </w: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нформационно-издательский центр"</w:t>
            </w:r>
            <w:r w:rsidR="009155CA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финансового обеспечения затрат в связи с опубликованием </w:t>
            </w:r>
            <w:proofErr w:type="spellStart"/>
            <w:r w:rsidR="009155CA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муниуипальных</w:t>
            </w:r>
            <w:proofErr w:type="spellEnd"/>
            <w:r w:rsidR="009155CA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правовых актов и иной официальной информации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9155CA" w:rsidRPr="00F1009F" w:rsidRDefault="009155CA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9155CA" w:rsidRPr="00F1009F" w:rsidRDefault="009155CA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9155CA" w:rsidRPr="00F1009F" w:rsidRDefault="009155CA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155CA" w:rsidRPr="00F1009F" w:rsidRDefault="009155CA" w:rsidP="001D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9155CA" w:rsidRPr="00F1009F" w:rsidRDefault="009155CA" w:rsidP="001D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9155CA" w:rsidRPr="00F1009F" w:rsidRDefault="009155CA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9155CA" w:rsidRPr="00F1009F" w:rsidRDefault="009155CA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9155CA" w:rsidRPr="00F1009F" w:rsidRDefault="009155CA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58 825 900,00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33 380 000,00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31 537 217,65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31 537 217,65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202 697,00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202 697,00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589 097 574,94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97 386 700,00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91 883 300,00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15 894 483,44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4 289 009,81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1 815 002,96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2 474 006,85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36 414 258,68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27 542 699,31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646 900,00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506 692 000,00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36 739 200,00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33 113 600,00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506 222 000,00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506 222 000,00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506 222 000,00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506 222 000,00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443 068 500,00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443 068 500,00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443 068 500,00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29 112 832,82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25 927 500,00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24 049 700,00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8 987 313,42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8 934 100,00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8 896 300,00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1 991 531,00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1 324 082 662,86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1 225 436 300,00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1 199 003 300,00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408 527,20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240 908,00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240 908,00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240 908,00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190 908,00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190 908,00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190 908,00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190 908,00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192 896,56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1 295 115 370,08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1 183 792 500,00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1 157 359 500,00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282 558 034,95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282 472 034,95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280 750 991,17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259 344 900,00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244 204 800,00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64 263 591,17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64 263 591,17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64 263 591,17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872 611 201,63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801 562 600,00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789 769 700,00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872 231 201,63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801 432 600,00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789 639 700,00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856 338 220,66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798 966 600,00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785 173 700,00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27 111 100,00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22 034 900,00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13 560 316,57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13 560 316,57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85 950,00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85 950,00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1 562 610,35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1 562 610,35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1 809 732,00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40 483 452,47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7 404 277,30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7 374 277,30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7 318 255,90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902 395,89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86 050 963,37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86 050 963,37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2 289 222,18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1 753 222,18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792 812,18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635 432,18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157 380,00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81 225 487,19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63 138 356,21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55 454 811,04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55 454 811,04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7 610 201,69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7 610 201,69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16 320 000,00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16 160 340,06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16 160 340,06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28 065 869,02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207 754 356,37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170 541 300,00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169 434 000,00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75 732 765,37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74 993 847,37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132 021 591,00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106 417 600,00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105 310 300,00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132 021 591,00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106 417 600,00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105 310 300,00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131 441 591,00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106 357 600,00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105 250 300,00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1 104 570,00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1 081 200,00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отрасли культуры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426 100,00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5 822 150,00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1 662 150,00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116 309 803,00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38 068 159,80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70 341 327,20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239 837,00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1 996 800,00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1 086 800,00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проживающих в городе Югорске этносов"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114 238 670,82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130 178 200,00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130 097 400,00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1 288 863,97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1 099 800,00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6 699 092,00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6 579 092,00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6 579 092,00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6 579 092,00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4 525 353,66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2 655 353,66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2 655 353,66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2 655 353,66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1 382 069,94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73 755 254,70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30 580 500,00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30 580 500,00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680 600,00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29 899 900,00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29 172 500,00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29 172 500,00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29 172 500,00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43 174 754,70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11 379 422,70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1 299 918,40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550 507,30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6 977 632,00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31 758 182,00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29 528 182,00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1 246 000,00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1 176 000,00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 направления"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762 120,00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762 120,00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762 120,00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762 120,00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31 016 160,15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31 016 160,15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31 016 160,15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3 898 241,00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21 700 687,15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21 700 687,15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21 700 687,15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21 700 687,15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4 581 000,00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645 697 300,00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405 789 500,00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283 552 700,00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832 905,84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832 905,84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304 342 158,64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132 810 400,00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152 894 200,00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10 928 959,76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10 928 959,76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10 928 959,76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188 203 183,00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43 314 200,00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63 398 000,00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100 039 815,88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96 501 205,67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96 501 205,67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96 501 205,67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196 610,21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196 610,21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196 610,21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200 135 096,04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216 819 100,00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129 498 500,00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D3D25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1D3D25" w:rsidRPr="00F1009F" w:rsidRDefault="001D3D25" w:rsidP="00E3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</w:t>
            </w:r>
            <w:r w:rsidR="00E37423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субсидий государственным (</w:t>
            </w:r>
            <w:proofErr w:type="spellStart"/>
            <w:r w:rsidR="00E37423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муниципальм</w:t>
            </w:r>
            <w:proofErr w:type="spellEnd"/>
            <w:r w:rsidR="00E37423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) учреждениям</w:t>
            </w: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E37423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(или)</w:t>
            </w: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индивидуальным предпринимателям</w:t>
            </w:r>
            <w:r w:rsidR="00E37423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возмещения затрат в связи с выполнением работ по приведению в технически исправное состояние жилых домов</w:t>
            </w: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37423"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расположенных на территории города Югорска, использовавшихся до 01 января 2012 года в качестве общежитий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D3D25" w:rsidRPr="00F1009F" w:rsidRDefault="001D3D25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1D3D25" w:rsidRPr="00F1009F" w:rsidRDefault="001D3D25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D3D25" w:rsidRPr="00F1009F" w:rsidRDefault="001D3D25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D3D25" w:rsidRPr="00F1009F" w:rsidRDefault="001D3D25" w:rsidP="001D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D3D25" w:rsidRPr="00F1009F" w:rsidRDefault="001D3D25" w:rsidP="001D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D3D25" w:rsidRPr="00F1009F" w:rsidRDefault="001D3D25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1D3D25" w:rsidRPr="00F1009F" w:rsidRDefault="001D3D25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1D3D25" w:rsidRPr="00F1009F" w:rsidRDefault="001D3D25" w:rsidP="001D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88 693 720,34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139 174 600,00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56 256 800,00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proofErr w:type="spell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, электроснабжения"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86 601 418,94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138 674 600,00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55 756 800,00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112 753 300,00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49 248 400,00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93E1D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493E1D" w:rsidRPr="00F1009F" w:rsidRDefault="00493E1D" w:rsidP="0049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в целях возмещения затрат при проведении капитального ремонта (с заменой) газопроводов, систем теплоснабжения, водоснабжения и водоотведения для подготовки к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осеннее-зимнему</w:t>
            </w:r>
            <w:proofErr w:type="gramEnd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периоду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493E1D" w:rsidRPr="00F1009F" w:rsidRDefault="00493E1D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493E1D" w:rsidRPr="00F1009F" w:rsidRDefault="00493E1D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93E1D" w:rsidRPr="00F1009F" w:rsidRDefault="00493E1D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93E1D" w:rsidRPr="00F1009F" w:rsidRDefault="00493E1D" w:rsidP="006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93E1D" w:rsidRPr="00F1009F" w:rsidRDefault="00493E1D" w:rsidP="006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493E1D" w:rsidRPr="00F1009F" w:rsidRDefault="00493E1D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493E1D" w:rsidRPr="00F1009F" w:rsidRDefault="00493E1D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493E1D" w:rsidRPr="00F1009F" w:rsidRDefault="00493E1D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46 786 000,00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2 462 400,00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63 504 900,00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15 035 000,00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06ABB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506ABB" w:rsidRPr="00F1009F" w:rsidRDefault="00506ABB" w:rsidP="0050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506ABB" w:rsidRPr="00F1009F" w:rsidRDefault="00506ABB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506ABB" w:rsidRPr="00F1009F" w:rsidRDefault="00506ABB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506ABB" w:rsidRPr="00F1009F" w:rsidRDefault="00506ABB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506ABB" w:rsidRPr="00F1009F" w:rsidRDefault="00506ABB" w:rsidP="006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506ABB" w:rsidRPr="00F1009F" w:rsidRDefault="00506ABB" w:rsidP="006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506ABB" w:rsidRPr="00F1009F" w:rsidRDefault="00506ABB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506ABB" w:rsidRPr="00F1009F" w:rsidRDefault="00506ABB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506ABB" w:rsidRPr="00F1009F" w:rsidRDefault="00506ABB" w:rsidP="006C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</w:t>
            </w:r>
            <w:proofErr w:type="gramStart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590 000,00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104 789 420,27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104 789 420,27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35 707 880,96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10 237 800,00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10 237 800,00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10 237 800,00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4 029 057,63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0200900000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1 669 234,00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134 688 847,85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"Строительство физкультурно - спортивного комплекса с универсальным игровым залом"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</w:t>
            </w:r>
            <w:bookmarkStart w:id="0" w:name="_GoBack"/>
            <w:bookmarkEnd w:id="0"/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F1009F" w:rsidTr="00646A3A">
        <w:trPr>
          <w:cantSplit/>
          <w:trHeight w:val="20"/>
        </w:trPr>
        <w:tc>
          <w:tcPr>
            <w:tcW w:w="5965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621" w:rsidRPr="006F5621" w:rsidTr="00646A3A">
        <w:trPr>
          <w:cantSplit/>
          <w:trHeight w:val="20"/>
        </w:trPr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6F5621" w:rsidRPr="00BA261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2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BA261F" w:rsidRPr="00BA26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3 614 261 675,39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F5621" w:rsidRPr="00F1009F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2 685 726 800,00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F5621" w:rsidRPr="006F5621" w:rsidRDefault="006F5621" w:rsidP="006F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2 439 340 800,00</w:t>
            </w:r>
          </w:p>
        </w:tc>
      </w:tr>
    </w:tbl>
    <w:p w:rsidR="006F5621" w:rsidRDefault="006F5621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F272F8" w:rsidRDefault="00F272F8" w:rsidP="006F5621">
      <w:pPr>
        <w:spacing w:after="0" w:line="240" w:lineRule="auto"/>
      </w:pPr>
    </w:p>
    <w:p w:rsidR="005A79E2" w:rsidRPr="00752A14" w:rsidRDefault="005A79E2" w:rsidP="005A7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p w:rsidR="005A79E2" w:rsidRPr="00752A14" w:rsidRDefault="005A79E2" w:rsidP="005A79E2">
      <w:pPr>
        <w:rPr>
          <w:rFonts w:ascii="Times New Roman" w:hAnsi="Times New Roman" w:cs="Times New Roman"/>
        </w:rPr>
      </w:pPr>
    </w:p>
    <w:tbl>
      <w:tblPr>
        <w:tblStyle w:val="a5"/>
        <w:tblW w:w="15735" w:type="dxa"/>
        <w:tblInd w:w="108" w:type="dxa"/>
        <w:tblLayout w:type="fixed"/>
        <w:tblLook w:val="04A0"/>
      </w:tblPr>
      <w:tblGrid>
        <w:gridCol w:w="5954"/>
        <w:gridCol w:w="1843"/>
        <w:gridCol w:w="2551"/>
        <w:gridCol w:w="1843"/>
        <w:gridCol w:w="1843"/>
        <w:gridCol w:w="1701"/>
      </w:tblGrid>
      <w:tr w:rsidR="005A79E2" w:rsidRPr="00752A14" w:rsidTr="009961AD">
        <w:trPr>
          <w:cantSplit/>
          <w:trHeight w:val="20"/>
          <w:tblHeader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5A79E2" w:rsidRPr="00752A14" w:rsidTr="009961AD">
        <w:trPr>
          <w:cantSplit/>
          <w:trHeight w:val="20"/>
          <w:tblHeader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9961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5A79E2" w:rsidRPr="00752A14" w:rsidTr="005A79E2">
        <w:trPr>
          <w:cantSplit/>
          <w:trHeight w:val="20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E2" w:rsidRPr="00752A14" w:rsidRDefault="005A79E2" w:rsidP="002206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E2" w:rsidRPr="00752A14" w:rsidRDefault="005A79E2" w:rsidP="002206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E2" w:rsidRPr="00752A14" w:rsidRDefault="005A79E2" w:rsidP="002206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2" w:rsidRPr="00752A14" w:rsidRDefault="009961AD" w:rsidP="002206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2" w:rsidRPr="00752A14" w:rsidRDefault="009961AD" w:rsidP="002206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E2" w:rsidRPr="00752A14" w:rsidRDefault="009961AD" w:rsidP="002206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2" w:rsidRPr="00752A14" w:rsidRDefault="005A79E2" w:rsidP="002206C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2" w:rsidRPr="00752A14" w:rsidRDefault="005A79E2" w:rsidP="002206C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E2" w:rsidRPr="00752A14" w:rsidRDefault="005A79E2" w:rsidP="002206C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01 02 00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21 500 000,00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30 000 000,00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01 02 00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</w:rPr>
              <w:t xml:space="preserve">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301 500 000,00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280 000 000,00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250 000 000,00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01 02 00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</w:rPr>
              <w:t xml:space="preserve">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232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-301 500 000,00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-280 000 000,00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 xml:space="preserve">01 03 00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5A79E2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501039"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Default="005A79E2" w:rsidP="005A79E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501039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0F55A2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01 05 00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5 888 000,00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42 025 000,00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26 669 000,00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1 562 800,00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1 562 800,00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</w:t>
            </w:r>
            <w:r w:rsidRPr="00752A14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</w:t>
            </w:r>
            <w:r w:rsidRPr="00752A14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01 06 00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95 000 000,00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 xml:space="preserve">01 06 01 00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proofErr w:type="spellEnd"/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5A79E2" w:rsidRPr="00752A14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5A79E2" w:rsidTr="005A79E2">
        <w:trPr>
          <w:cantSplit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E2" w:rsidRPr="00752A14" w:rsidRDefault="005A79E2" w:rsidP="005A79E2">
            <w:pPr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74 888 000,00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E2" w:rsidRPr="00752A14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125 525 000,00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79E2" w:rsidRPr="00674862" w:rsidRDefault="005A79E2" w:rsidP="005A79E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91 669 000,00</w:t>
            </w:r>
          </w:p>
        </w:tc>
      </w:tr>
    </w:tbl>
    <w:p w:rsidR="005A79E2" w:rsidRDefault="005A79E2" w:rsidP="005A79E2">
      <w:pPr>
        <w:rPr>
          <w:rFonts w:ascii="Times New Roman" w:hAnsi="Times New Roman" w:cs="Times New Roman"/>
        </w:rPr>
      </w:pPr>
    </w:p>
    <w:p w:rsidR="005A79E2" w:rsidRDefault="005A79E2" w:rsidP="006F5621">
      <w:pPr>
        <w:spacing w:after="0" w:line="240" w:lineRule="auto"/>
      </w:pPr>
    </w:p>
    <w:sectPr w:rsidR="005A79E2" w:rsidSect="009B2A0F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71A"/>
    <w:rsid w:val="00016EA9"/>
    <w:rsid w:val="00031457"/>
    <w:rsid w:val="00034BD9"/>
    <w:rsid w:val="000370C1"/>
    <w:rsid w:val="0004046B"/>
    <w:rsid w:val="0004079C"/>
    <w:rsid w:val="000508D5"/>
    <w:rsid w:val="000807D0"/>
    <w:rsid w:val="000951F3"/>
    <w:rsid w:val="00095CE3"/>
    <w:rsid w:val="00095E39"/>
    <w:rsid w:val="000B06D9"/>
    <w:rsid w:val="000B31A6"/>
    <w:rsid w:val="000C1C55"/>
    <w:rsid w:val="000C7D5B"/>
    <w:rsid w:val="000D1091"/>
    <w:rsid w:val="000F0537"/>
    <w:rsid w:val="000F42E6"/>
    <w:rsid w:val="00110D30"/>
    <w:rsid w:val="001222E8"/>
    <w:rsid w:val="001444A5"/>
    <w:rsid w:val="0015215E"/>
    <w:rsid w:val="0018044F"/>
    <w:rsid w:val="00195715"/>
    <w:rsid w:val="001C5A89"/>
    <w:rsid w:val="001D3D25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D2AC4"/>
    <w:rsid w:val="002E53C7"/>
    <w:rsid w:val="00322194"/>
    <w:rsid w:val="00323D4E"/>
    <w:rsid w:val="003272F1"/>
    <w:rsid w:val="00331408"/>
    <w:rsid w:val="0033384D"/>
    <w:rsid w:val="00360BD4"/>
    <w:rsid w:val="0036190C"/>
    <w:rsid w:val="003A659E"/>
    <w:rsid w:val="003A6E63"/>
    <w:rsid w:val="003B3773"/>
    <w:rsid w:val="003C78F9"/>
    <w:rsid w:val="003D2D7A"/>
    <w:rsid w:val="003D76B5"/>
    <w:rsid w:val="003E1683"/>
    <w:rsid w:val="003E3B3F"/>
    <w:rsid w:val="003F14D1"/>
    <w:rsid w:val="00455655"/>
    <w:rsid w:val="004632B9"/>
    <w:rsid w:val="0046578A"/>
    <w:rsid w:val="00467CA0"/>
    <w:rsid w:val="00493E1D"/>
    <w:rsid w:val="004B76AC"/>
    <w:rsid w:val="004C3AD4"/>
    <w:rsid w:val="004D7B41"/>
    <w:rsid w:val="004E7140"/>
    <w:rsid w:val="00506ABB"/>
    <w:rsid w:val="005146D3"/>
    <w:rsid w:val="00521124"/>
    <w:rsid w:val="00522013"/>
    <w:rsid w:val="00534A39"/>
    <w:rsid w:val="00574628"/>
    <w:rsid w:val="0059268A"/>
    <w:rsid w:val="00595330"/>
    <w:rsid w:val="005A49DA"/>
    <w:rsid w:val="005A6736"/>
    <w:rsid w:val="005A79E2"/>
    <w:rsid w:val="005B1A22"/>
    <w:rsid w:val="005B53CE"/>
    <w:rsid w:val="00603D13"/>
    <w:rsid w:val="0062110A"/>
    <w:rsid w:val="0062396D"/>
    <w:rsid w:val="00624DCF"/>
    <w:rsid w:val="00632549"/>
    <w:rsid w:val="00635D4D"/>
    <w:rsid w:val="00646A3A"/>
    <w:rsid w:val="00663848"/>
    <w:rsid w:val="00667411"/>
    <w:rsid w:val="00683B53"/>
    <w:rsid w:val="006855B4"/>
    <w:rsid w:val="00695B8F"/>
    <w:rsid w:val="00695F5A"/>
    <w:rsid w:val="00696942"/>
    <w:rsid w:val="006A1D8D"/>
    <w:rsid w:val="006A3CC6"/>
    <w:rsid w:val="006A3CF3"/>
    <w:rsid w:val="006C2F9B"/>
    <w:rsid w:val="006C41C9"/>
    <w:rsid w:val="006D47B1"/>
    <w:rsid w:val="006D5B72"/>
    <w:rsid w:val="006D6CCD"/>
    <w:rsid w:val="006E4B76"/>
    <w:rsid w:val="006F5621"/>
    <w:rsid w:val="00703F67"/>
    <w:rsid w:val="00704991"/>
    <w:rsid w:val="00710018"/>
    <w:rsid w:val="00711347"/>
    <w:rsid w:val="00717858"/>
    <w:rsid w:val="0073391D"/>
    <w:rsid w:val="007363E9"/>
    <w:rsid w:val="0074298C"/>
    <w:rsid w:val="00750D21"/>
    <w:rsid w:val="00753212"/>
    <w:rsid w:val="007733D3"/>
    <w:rsid w:val="00796F38"/>
    <w:rsid w:val="007C335E"/>
    <w:rsid w:val="007E3F88"/>
    <w:rsid w:val="007F395C"/>
    <w:rsid w:val="00807EAE"/>
    <w:rsid w:val="00837B90"/>
    <w:rsid w:val="00844E91"/>
    <w:rsid w:val="008750FA"/>
    <w:rsid w:val="008915ED"/>
    <w:rsid w:val="00891CBA"/>
    <w:rsid w:val="0089384B"/>
    <w:rsid w:val="00893926"/>
    <w:rsid w:val="008B18FE"/>
    <w:rsid w:val="008C1BA9"/>
    <w:rsid w:val="008C4FB4"/>
    <w:rsid w:val="008D6BAF"/>
    <w:rsid w:val="008E088D"/>
    <w:rsid w:val="008E6AA1"/>
    <w:rsid w:val="008F1BCC"/>
    <w:rsid w:val="00906706"/>
    <w:rsid w:val="009155CA"/>
    <w:rsid w:val="00915FD8"/>
    <w:rsid w:val="009173DC"/>
    <w:rsid w:val="0095484F"/>
    <w:rsid w:val="00955A06"/>
    <w:rsid w:val="009574A5"/>
    <w:rsid w:val="0097515B"/>
    <w:rsid w:val="00975F07"/>
    <w:rsid w:val="0099011B"/>
    <w:rsid w:val="009921B5"/>
    <w:rsid w:val="00994DD0"/>
    <w:rsid w:val="009961AD"/>
    <w:rsid w:val="00996A11"/>
    <w:rsid w:val="009B2A0F"/>
    <w:rsid w:val="009C7563"/>
    <w:rsid w:val="009E6319"/>
    <w:rsid w:val="009F6DBA"/>
    <w:rsid w:val="009F7A05"/>
    <w:rsid w:val="00A10B3A"/>
    <w:rsid w:val="00A11B47"/>
    <w:rsid w:val="00A15D7A"/>
    <w:rsid w:val="00A26967"/>
    <w:rsid w:val="00A3271A"/>
    <w:rsid w:val="00A44C3F"/>
    <w:rsid w:val="00A4665A"/>
    <w:rsid w:val="00A47E82"/>
    <w:rsid w:val="00A503BE"/>
    <w:rsid w:val="00A549BA"/>
    <w:rsid w:val="00A951D3"/>
    <w:rsid w:val="00AA128A"/>
    <w:rsid w:val="00AB5CFC"/>
    <w:rsid w:val="00AC32A4"/>
    <w:rsid w:val="00AC4E24"/>
    <w:rsid w:val="00AD24C2"/>
    <w:rsid w:val="00AF2054"/>
    <w:rsid w:val="00B11972"/>
    <w:rsid w:val="00B13912"/>
    <w:rsid w:val="00B22C3D"/>
    <w:rsid w:val="00B32490"/>
    <w:rsid w:val="00B430AC"/>
    <w:rsid w:val="00B517F5"/>
    <w:rsid w:val="00B55379"/>
    <w:rsid w:val="00B81AF3"/>
    <w:rsid w:val="00B844F3"/>
    <w:rsid w:val="00BA261F"/>
    <w:rsid w:val="00BB1706"/>
    <w:rsid w:val="00BB1FD3"/>
    <w:rsid w:val="00BC4314"/>
    <w:rsid w:val="00BC5ABB"/>
    <w:rsid w:val="00BC63B0"/>
    <w:rsid w:val="00BC6B72"/>
    <w:rsid w:val="00BE228B"/>
    <w:rsid w:val="00BE52AB"/>
    <w:rsid w:val="00BF55A9"/>
    <w:rsid w:val="00BF7908"/>
    <w:rsid w:val="00C01BA8"/>
    <w:rsid w:val="00C132D8"/>
    <w:rsid w:val="00C15515"/>
    <w:rsid w:val="00C16705"/>
    <w:rsid w:val="00C47D2E"/>
    <w:rsid w:val="00C47E1E"/>
    <w:rsid w:val="00C532AF"/>
    <w:rsid w:val="00C66173"/>
    <w:rsid w:val="00C74526"/>
    <w:rsid w:val="00C76E79"/>
    <w:rsid w:val="00C83721"/>
    <w:rsid w:val="00C867E4"/>
    <w:rsid w:val="00C93D55"/>
    <w:rsid w:val="00CB25AB"/>
    <w:rsid w:val="00CB5804"/>
    <w:rsid w:val="00CC6044"/>
    <w:rsid w:val="00CD5EB4"/>
    <w:rsid w:val="00CF0876"/>
    <w:rsid w:val="00CF1AD7"/>
    <w:rsid w:val="00CF1D22"/>
    <w:rsid w:val="00CF3FAE"/>
    <w:rsid w:val="00D00E8E"/>
    <w:rsid w:val="00D152C8"/>
    <w:rsid w:val="00D25184"/>
    <w:rsid w:val="00D407B2"/>
    <w:rsid w:val="00D54EB6"/>
    <w:rsid w:val="00D63F89"/>
    <w:rsid w:val="00D94E3F"/>
    <w:rsid w:val="00DA2430"/>
    <w:rsid w:val="00DA701D"/>
    <w:rsid w:val="00DB2323"/>
    <w:rsid w:val="00DE20BD"/>
    <w:rsid w:val="00DE78F3"/>
    <w:rsid w:val="00E03D10"/>
    <w:rsid w:val="00E132F5"/>
    <w:rsid w:val="00E17F73"/>
    <w:rsid w:val="00E23890"/>
    <w:rsid w:val="00E257CD"/>
    <w:rsid w:val="00E34840"/>
    <w:rsid w:val="00E36915"/>
    <w:rsid w:val="00E36B78"/>
    <w:rsid w:val="00E37423"/>
    <w:rsid w:val="00E466F8"/>
    <w:rsid w:val="00E46A21"/>
    <w:rsid w:val="00E619EC"/>
    <w:rsid w:val="00E723CD"/>
    <w:rsid w:val="00E74FAC"/>
    <w:rsid w:val="00E80296"/>
    <w:rsid w:val="00E95E89"/>
    <w:rsid w:val="00EA0F10"/>
    <w:rsid w:val="00EB73DE"/>
    <w:rsid w:val="00EE299F"/>
    <w:rsid w:val="00EE6170"/>
    <w:rsid w:val="00EE6B83"/>
    <w:rsid w:val="00EF131E"/>
    <w:rsid w:val="00F04A2D"/>
    <w:rsid w:val="00F1009F"/>
    <w:rsid w:val="00F177D4"/>
    <w:rsid w:val="00F272F8"/>
    <w:rsid w:val="00F30779"/>
    <w:rsid w:val="00F42AB8"/>
    <w:rsid w:val="00F44DBE"/>
    <w:rsid w:val="00F5557C"/>
    <w:rsid w:val="00F617FD"/>
    <w:rsid w:val="00F6401F"/>
    <w:rsid w:val="00F666B6"/>
    <w:rsid w:val="00F701A0"/>
    <w:rsid w:val="00F7278A"/>
    <w:rsid w:val="00F776CF"/>
    <w:rsid w:val="00F916D9"/>
    <w:rsid w:val="00FA6A4D"/>
    <w:rsid w:val="00FA7D6C"/>
    <w:rsid w:val="00FB53FE"/>
    <w:rsid w:val="00FC02B1"/>
    <w:rsid w:val="00FC05F3"/>
    <w:rsid w:val="00FC483C"/>
    <w:rsid w:val="00FD1A42"/>
    <w:rsid w:val="00FE5C19"/>
    <w:rsid w:val="00F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EA07BC-83FB-4B99-9BFA-10E681C1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104</Pages>
  <Words>31135</Words>
  <Characters>177472</Characters>
  <Application>Microsoft Office Word</Application>
  <DocSecurity>0</DocSecurity>
  <Lines>1478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79</cp:revision>
  <cp:lastPrinted>2017-12-14T12:45:00Z</cp:lastPrinted>
  <dcterms:created xsi:type="dcterms:W3CDTF">2017-10-08T09:56:00Z</dcterms:created>
  <dcterms:modified xsi:type="dcterms:W3CDTF">2017-12-27T10:14:00Z</dcterms:modified>
</cp:coreProperties>
</file>